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0ED9F7" w14:textId="77777777" w:rsidR="00464049" w:rsidRDefault="00464049" w:rsidP="00464049">
      <w:pPr>
        <w:spacing w:after="0"/>
        <w:jc w:val="center"/>
        <w:rPr>
          <w:rFonts w:ascii="Arial Narrow" w:hAnsi="Arial Narrow" w:cs="Arial"/>
          <w:b/>
        </w:rPr>
      </w:pPr>
      <w:r>
        <w:rPr>
          <w:rFonts w:ascii="Arial Narrow" w:hAnsi="Arial Narrow" w:cs="Arial"/>
          <w:b/>
        </w:rPr>
        <w:t>FORMULARIO 3</w:t>
      </w:r>
    </w:p>
    <w:p w14:paraId="1BAE29B7" w14:textId="77777777" w:rsidR="00ED20D1" w:rsidRPr="00ED20D1" w:rsidRDefault="00ED20D1" w:rsidP="00ED20D1">
      <w:pPr>
        <w:spacing w:after="0"/>
        <w:jc w:val="center"/>
        <w:rPr>
          <w:rFonts w:ascii="Arial Narrow" w:hAnsi="Arial Narrow" w:cs="Arial"/>
          <w:b/>
        </w:rPr>
      </w:pPr>
    </w:p>
    <w:p w14:paraId="73A07FA0" w14:textId="77777777" w:rsidR="00ED20D1" w:rsidRDefault="00ED20D1" w:rsidP="00ED20D1">
      <w:pPr>
        <w:spacing w:after="0"/>
        <w:jc w:val="center"/>
        <w:rPr>
          <w:rFonts w:ascii="Arial Narrow" w:hAnsi="Arial Narrow" w:cs="Arial"/>
          <w:b/>
        </w:rPr>
      </w:pPr>
      <w:r w:rsidRPr="00ED20D1">
        <w:rPr>
          <w:rFonts w:ascii="Arial Narrow" w:hAnsi="Arial Narrow" w:cs="Arial"/>
          <w:b/>
        </w:rPr>
        <w:t xml:space="preserve">FACTORES TECNICOS ADICIONALES </w:t>
      </w:r>
    </w:p>
    <w:p w14:paraId="41AFAD78" w14:textId="5408E0AF" w:rsidR="00464049" w:rsidRPr="00156935" w:rsidRDefault="00464049" w:rsidP="00ED20D1">
      <w:pPr>
        <w:spacing w:after="0"/>
        <w:jc w:val="center"/>
        <w:rPr>
          <w:rFonts w:ascii="Arial Narrow" w:hAnsi="Arial Narrow" w:cs="Arial"/>
        </w:rPr>
      </w:pPr>
      <w:r>
        <w:rPr>
          <w:rFonts w:ascii="Arial Narrow" w:hAnsi="Arial Narrow" w:cs="Arial"/>
          <w:b/>
        </w:rPr>
        <w:t>(MARCAR CON X )</w:t>
      </w:r>
    </w:p>
    <w:p w14:paraId="0B9E9ABB" w14:textId="77777777" w:rsidR="0047311C" w:rsidRDefault="0047311C"/>
    <w:p w14:paraId="5EA2AC02" w14:textId="06FB0865" w:rsidR="00464049" w:rsidRPr="00156935" w:rsidRDefault="00464049" w:rsidP="00464049">
      <w:pPr>
        <w:pStyle w:val="NormalWeb"/>
        <w:spacing w:before="0" w:beforeAutospacing="0" w:after="0" w:afterAutospacing="0"/>
        <w:ind w:right="-91"/>
        <w:jc w:val="both"/>
        <w:rPr>
          <w:rFonts w:ascii="Arial Narrow" w:hAnsi="Arial Narrow" w:cs="Arial"/>
          <w:b/>
        </w:rPr>
      </w:pPr>
      <w:r w:rsidRPr="00156935">
        <w:rPr>
          <w:rFonts w:ascii="Arial Narrow" w:hAnsi="Arial Narrow" w:cs="Arial"/>
          <w:b/>
        </w:rPr>
        <w:t xml:space="preserve">PROCESO:  No. </w:t>
      </w:r>
      <w:r w:rsidR="0051366C">
        <w:rPr>
          <w:rFonts w:ascii="Arial Narrow" w:hAnsi="Arial Narrow" w:cs="Arial"/>
          <w:b/>
        </w:rPr>
        <w:t>0</w:t>
      </w:r>
      <w:r w:rsidR="00C12C8D">
        <w:rPr>
          <w:rFonts w:ascii="Arial Narrow" w:hAnsi="Arial Narrow" w:cs="Arial"/>
          <w:b/>
        </w:rPr>
        <w:t>4</w:t>
      </w:r>
      <w:r w:rsidR="0051366C">
        <w:rPr>
          <w:rFonts w:ascii="Arial Narrow" w:hAnsi="Arial Narrow" w:cs="Arial"/>
          <w:b/>
        </w:rPr>
        <w:t>0 de 2024</w:t>
      </w:r>
    </w:p>
    <w:p w14:paraId="21ADABC9" w14:textId="5134C1A1" w:rsidR="00464049" w:rsidRPr="00156935" w:rsidRDefault="00464049" w:rsidP="00464049">
      <w:pPr>
        <w:pStyle w:val="NormalWeb"/>
        <w:spacing w:before="0" w:beforeAutospacing="0" w:after="0" w:afterAutospacing="0"/>
        <w:ind w:right="-91"/>
        <w:jc w:val="both"/>
        <w:rPr>
          <w:rFonts w:ascii="Arial Narrow" w:hAnsi="Arial Narrow" w:cs="Arial"/>
          <w:b/>
        </w:rPr>
      </w:pPr>
      <w:r>
        <w:rPr>
          <w:rFonts w:ascii="Arial Narrow" w:hAnsi="Arial Narrow" w:cs="Arial"/>
          <w:b/>
        </w:rPr>
        <w:t xml:space="preserve">MODALIDAD DE </w:t>
      </w:r>
      <w:r w:rsidRPr="00156935">
        <w:rPr>
          <w:rFonts w:ascii="Arial Narrow" w:hAnsi="Arial Narrow" w:cs="Arial"/>
          <w:b/>
        </w:rPr>
        <w:t>SELECCIÓN</w:t>
      </w:r>
      <w:r>
        <w:rPr>
          <w:rFonts w:ascii="Arial Narrow" w:hAnsi="Arial Narrow" w:cs="Arial"/>
          <w:b/>
        </w:rPr>
        <w:t>:</w:t>
      </w:r>
      <w:r w:rsidRPr="00156935">
        <w:rPr>
          <w:rFonts w:ascii="Arial Narrow" w:hAnsi="Arial Narrow" w:cs="Arial"/>
          <w:b/>
        </w:rPr>
        <w:t xml:space="preserve"> </w:t>
      </w:r>
      <w:r w:rsidR="00F87982">
        <w:rPr>
          <w:rFonts w:ascii="Arial Narrow" w:hAnsi="Arial Narrow" w:cs="Arial"/>
        </w:rPr>
        <w:t>LICITACIÓN PÚBLICA</w:t>
      </w:r>
    </w:p>
    <w:p w14:paraId="1EA3F671" w14:textId="77777777" w:rsidR="00464049" w:rsidRDefault="00464049" w:rsidP="00464049">
      <w:pPr>
        <w:pStyle w:val="NormalWeb"/>
        <w:spacing w:before="0" w:beforeAutospacing="0" w:after="0" w:afterAutospacing="0"/>
        <w:ind w:right="-91"/>
        <w:jc w:val="both"/>
        <w:rPr>
          <w:rFonts w:ascii="Arial Narrow" w:hAnsi="Arial Narrow" w:cs="Arial"/>
          <w:b/>
        </w:rPr>
      </w:pPr>
    </w:p>
    <w:p w14:paraId="13321E47" w14:textId="6454DD98" w:rsidR="00464049" w:rsidRDefault="00464049" w:rsidP="00464049">
      <w:pPr>
        <w:pStyle w:val="NormalWeb"/>
        <w:spacing w:before="0" w:beforeAutospacing="0" w:after="0" w:afterAutospacing="0"/>
        <w:ind w:right="-91"/>
        <w:jc w:val="both"/>
        <w:rPr>
          <w:rFonts w:ascii="Arial Narrow" w:hAnsi="Arial Narrow" w:cs="Arial"/>
        </w:rPr>
      </w:pPr>
      <w:r w:rsidRPr="00156935">
        <w:rPr>
          <w:rFonts w:ascii="Arial Narrow" w:hAnsi="Arial Narrow" w:cs="Arial"/>
          <w:b/>
        </w:rPr>
        <w:t>OBJETO:</w:t>
      </w:r>
      <w:r w:rsidRPr="00156935">
        <w:rPr>
          <w:rFonts w:ascii="Arial Narrow" w:hAnsi="Arial Narrow" w:cs="Arial"/>
        </w:rPr>
        <w:t xml:space="preserve"> </w:t>
      </w:r>
      <w:r w:rsidR="00C12C8D" w:rsidRPr="00C12C8D">
        <w:rPr>
          <w:rFonts w:ascii="Arial Narrow" w:hAnsi="Arial Narrow" w:cs="Arial"/>
        </w:rPr>
        <w:t>ADQUISICIÓN DE HERRAMIENTAS, ELEMENTOS Y EQUIPOS DE RESCATE, PARA DOTAR LOS EQUIPOS USAR, GRUPOS DE RESCATE Y GRUPOS DE INUNDACIONES DE LA DEFENSA CIVIL COLOMBIANA.</w:t>
      </w:r>
    </w:p>
    <w:p w14:paraId="26C5F85F" w14:textId="77777777" w:rsidR="004C61EF" w:rsidRPr="00156935" w:rsidRDefault="004C61EF" w:rsidP="00464049">
      <w:pPr>
        <w:pStyle w:val="NormalWeb"/>
        <w:spacing w:before="0" w:beforeAutospacing="0" w:after="0" w:afterAutospacing="0"/>
        <w:ind w:right="-91"/>
        <w:jc w:val="both"/>
        <w:rPr>
          <w:rFonts w:ascii="Arial Narrow" w:hAnsi="Arial Narrow" w:cs="Arial"/>
          <w:b/>
        </w:rPr>
      </w:pPr>
    </w:p>
    <w:p w14:paraId="71474300" w14:textId="1FB20909" w:rsidR="00201A2E" w:rsidRPr="00C931C0" w:rsidRDefault="00201A2E" w:rsidP="00C931C0">
      <w:pPr>
        <w:tabs>
          <w:tab w:val="left" w:pos="4300"/>
        </w:tabs>
        <w:jc w:val="both"/>
        <w:rPr>
          <w:rFonts w:ascii="Arial Narrow" w:hAnsi="Arial Narrow"/>
          <w:b/>
          <w:bCs/>
          <w:u w:val="single"/>
        </w:rPr>
      </w:pPr>
      <w:r w:rsidRPr="000F5893">
        <w:rPr>
          <w:rFonts w:ascii="Arial Narrow" w:hAnsi="Arial Narrow"/>
          <w:b/>
          <w:bCs/>
          <w:u w:val="single"/>
        </w:rPr>
        <w:t>FACTORES TECNICOS ADICIONALES DESAGREGADOS</w:t>
      </w:r>
      <w:r>
        <w:rPr>
          <w:rFonts w:ascii="Arial Narrow" w:hAnsi="Arial Narrow"/>
          <w:b/>
          <w:bCs/>
          <w:u w:val="single"/>
        </w:rPr>
        <w:t xml:space="preserve"> A OFERTAR</w:t>
      </w:r>
    </w:p>
    <w:p w14:paraId="650A90BA" w14:textId="5E95462D" w:rsidR="00201A2E" w:rsidRDefault="00201A2E" w:rsidP="00201A2E">
      <w:pPr>
        <w:rPr>
          <w:rFonts w:ascii="Arial Narrow" w:hAnsi="Arial Narrow" w:cs="Arial"/>
          <w:b/>
          <w:u w:val="single"/>
        </w:rPr>
      </w:pPr>
      <w:r w:rsidRPr="00EA2E4B">
        <w:rPr>
          <w:rFonts w:ascii="Arial Narrow" w:hAnsi="Arial Narrow" w:cs="Arial"/>
          <w:b/>
          <w:u w:val="single"/>
        </w:rPr>
        <w:t>Lote 1: Herramientas</w:t>
      </w:r>
    </w:p>
    <w:p w14:paraId="1607322C" w14:textId="0C116C33" w:rsidR="00201A2E" w:rsidRPr="00FC3056" w:rsidRDefault="00201A2E" w:rsidP="00C931C0">
      <w:pPr>
        <w:pBdr>
          <w:top w:val="nil"/>
          <w:left w:val="nil"/>
          <w:bottom w:val="nil"/>
          <w:right w:val="nil"/>
          <w:between w:val="nil"/>
        </w:pBdr>
        <w:ind w:hanging="2"/>
        <w:jc w:val="both"/>
        <w:rPr>
          <w:rFonts w:ascii="Arial Narrow" w:eastAsia="Nunito" w:hAnsi="Arial Narrow" w:cs="Nunito"/>
          <w:color w:val="000000"/>
        </w:rPr>
      </w:pPr>
      <w:r w:rsidRPr="00FC3056">
        <w:rPr>
          <w:rFonts w:ascii="Arial Narrow" w:eastAsia="Nunito" w:hAnsi="Arial Narrow" w:cs="Nunito"/>
        </w:rPr>
        <w:t>Por las jornadas de transferencia de conocimiento</w:t>
      </w:r>
      <w:r>
        <w:rPr>
          <w:rFonts w:ascii="Arial Narrow" w:eastAsia="Nunito" w:hAnsi="Arial Narrow" w:cs="Nunito"/>
        </w:rPr>
        <w:t xml:space="preserve"> </w:t>
      </w:r>
      <w:r w:rsidRPr="00FC3056">
        <w:rPr>
          <w:rFonts w:ascii="Arial Narrow" w:eastAsia="Nunito" w:hAnsi="Arial Narrow" w:cs="Nunito"/>
          <w:color w:val="000000"/>
        </w:rPr>
        <w:t>para el uso, manejo y mantenimiento adecuado de las herramientas y equipos, obtendrá un puntaje adicional de la siguiente manera.</w:t>
      </w:r>
    </w:p>
    <w:tbl>
      <w:tblPr>
        <w:tblW w:w="9239" w:type="dxa"/>
        <w:jc w:val="center"/>
        <w:tblLayout w:type="fixed"/>
        <w:tblLook w:val="0000" w:firstRow="0" w:lastRow="0" w:firstColumn="0" w:lastColumn="0" w:noHBand="0" w:noVBand="0"/>
      </w:tblPr>
      <w:tblGrid>
        <w:gridCol w:w="3539"/>
        <w:gridCol w:w="2850"/>
        <w:gridCol w:w="2850"/>
      </w:tblGrid>
      <w:tr w:rsidR="00A6608B" w:rsidRPr="00FC3056" w14:paraId="36787144" w14:textId="24FE67F4" w:rsidTr="00A6608B">
        <w:trPr>
          <w:trHeight w:val="440"/>
          <w:jc w:val="center"/>
        </w:trPr>
        <w:tc>
          <w:tcPr>
            <w:tcW w:w="3539" w:type="dxa"/>
            <w:tcBorders>
              <w:top w:val="single" w:sz="4" w:space="0" w:color="000000"/>
              <w:left w:val="single" w:sz="4" w:space="0" w:color="000000"/>
              <w:bottom w:val="single" w:sz="4" w:space="0" w:color="000000"/>
              <w:right w:val="single" w:sz="4" w:space="0" w:color="000000"/>
            </w:tcBorders>
          </w:tcPr>
          <w:p w14:paraId="2D1C86C5" w14:textId="77777777" w:rsidR="00A6608B" w:rsidRPr="00FC3056" w:rsidRDefault="00A6608B" w:rsidP="004D3C81">
            <w:pPr>
              <w:ind w:hanging="2"/>
              <w:jc w:val="center"/>
              <w:rPr>
                <w:rFonts w:ascii="Arial Narrow" w:hAnsi="Arial Narrow" w:cs="Calibri"/>
                <w:sz w:val="18"/>
                <w:szCs w:val="18"/>
              </w:rPr>
            </w:pPr>
            <w:r w:rsidRPr="00FC3056">
              <w:rPr>
                <w:rFonts w:ascii="Arial Narrow" w:hAnsi="Arial Narrow" w:cs="Calibri"/>
                <w:b/>
                <w:sz w:val="18"/>
                <w:szCs w:val="18"/>
              </w:rPr>
              <w:t xml:space="preserve">Tiempo de las jornadas de transferencia de conocimiento adicional de los bienes </w:t>
            </w:r>
          </w:p>
        </w:tc>
        <w:tc>
          <w:tcPr>
            <w:tcW w:w="2850" w:type="dxa"/>
            <w:tcBorders>
              <w:top w:val="single" w:sz="4" w:space="0" w:color="000000"/>
              <w:left w:val="nil"/>
              <w:bottom w:val="single" w:sz="4" w:space="0" w:color="000000"/>
              <w:right w:val="single" w:sz="4" w:space="0" w:color="000000"/>
            </w:tcBorders>
          </w:tcPr>
          <w:p w14:paraId="3A6B03AA" w14:textId="77777777" w:rsidR="00A6608B" w:rsidRPr="00FC3056" w:rsidRDefault="00A6608B" w:rsidP="004D3C81">
            <w:pPr>
              <w:ind w:hanging="2"/>
              <w:jc w:val="center"/>
              <w:rPr>
                <w:rFonts w:ascii="Arial Narrow" w:hAnsi="Arial Narrow" w:cs="Calibri"/>
                <w:sz w:val="18"/>
                <w:szCs w:val="18"/>
              </w:rPr>
            </w:pPr>
            <w:r w:rsidRPr="00FC3056">
              <w:rPr>
                <w:rFonts w:ascii="Arial Narrow" w:hAnsi="Arial Narrow" w:cs="Calibri"/>
                <w:b/>
                <w:sz w:val="18"/>
                <w:szCs w:val="18"/>
              </w:rPr>
              <w:t xml:space="preserve"> Puntaje </w:t>
            </w:r>
          </w:p>
        </w:tc>
        <w:tc>
          <w:tcPr>
            <w:tcW w:w="2850" w:type="dxa"/>
            <w:tcBorders>
              <w:top w:val="single" w:sz="4" w:space="0" w:color="000000"/>
              <w:left w:val="nil"/>
              <w:bottom w:val="single" w:sz="4" w:space="0" w:color="000000"/>
              <w:right w:val="single" w:sz="4" w:space="0" w:color="000000"/>
            </w:tcBorders>
          </w:tcPr>
          <w:p w14:paraId="25C64217" w14:textId="77777777" w:rsidR="00A6608B" w:rsidRDefault="00A6608B" w:rsidP="004D3C81">
            <w:pPr>
              <w:ind w:hanging="2"/>
              <w:jc w:val="center"/>
              <w:rPr>
                <w:rFonts w:ascii="Arial Narrow" w:hAnsi="Arial Narrow" w:cs="Calibri"/>
                <w:b/>
                <w:sz w:val="18"/>
                <w:szCs w:val="18"/>
              </w:rPr>
            </w:pPr>
            <w:r>
              <w:rPr>
                <w:rFonts w:ascii="Arial Narrow" w:hAnsi="Arial Narrow" w:cs="Calibri"/>
                <w:b/>
                <w:sz w:val="18"/>
                <w:szCs w:val="18"/>
              </w:rPr>
              <w:t>MARCAR CON UNA X</w:t>
            </w:r>
          </w:p>
          <w:p w14:paraId="4EE6C5F8" w14:textId="66512F2D" w:rsidR="00A6608B" w:rsidRPr="00FC3056" w:rsidRDefault="00A6608B" w:rsidP="004D3C81">
            <w:pPr>
              <w:ind w:hanging="2"/>
              <w:jc w:val="center"/>
              <w:rPr>
                <w:rFonts w:ascii="Arial Narrow" w:hAnsi="Arial Narrow" w:cs="Calibri"/>
                <w:b/>
                <w:sz w:val="18"/>
                <w:szCs w:val="18"/>
              </w:rPr>
            </w:pPr>
            <w:r>
              <w:rPr>
                <w:rFonts w:ascii="Arial Narrow" w:hAnsi="Arial Narrow" w:cs="Calibri"/>
                <w:b/>
                <w:sz w:val="18"/>
                <w:szCs w:val="18"/>
              </w:rPr>
              <w:t>(FACTOR A OFERTAR)</w:t>
            </w:r>
          </w:p>
        </w:tc>
      </w:tr>
      <w:tr w:rsidR="00A6608B" w:rsidRPr="00FC3056" w14:paraId="2771BAA3" w14:textId="06459C21" w:rsidTr="00A6608B">
        <w:trPr>
          <w:trHeight w:val="170"/>
          <w:jc w:val="center"/>
        </w:trPr>
        <w:tc>
          <w:tcPr>
            <w:tcW w:w="3539" w:type="dxa"/>
            <w:tcBorders>
              <w:top w:val="nil"/>
              <w:left w:val="single" w:sz="4" w:space="0" w:color="000000"/>
              <w:bottom w:val="single" w:sz="4" w:space="0" w:color="000000"/>
              <w:right w:val="single" w:sz="4" w:space="0" w:color="000000"/>
            </w:tcBorders>
            <w:shd w:val="clear" w:color="auto" w:fill="F2F2F2"/>
          </w:tcPr>
          <w:p w14:paraId="459E15BE" w14:textId="77777777" w:rsidR="00A6608B" w:rsidRPr="00FC3056" w:rsidRDefault="00A6608B" w:rsidP="004D3C81">
            <w:pPr>
              <w:ind w:hanging="2"/>
              <w:jc w:val="center"/>
              <w:rPr>
                <w:rFonts w:ascii="Arial Narrow" w:hAnsi="Arial Narrow" w:cs="Calibri"/>
                <w:color w:val="000000"/>
                <w:sz w:val="18"/>
                <w:szCs w:val="18"/>
              </w:rPr>
            </w:pPr>
            <w:r w:rsidRPr="00FC3056">
              <w:rPr>
                <w:rFonts w:ascii="Arial Narrow" w:hAnsi="Arial Narrow" w:cs="Calibri"/>
                <w:color w:val="000000"/>
                <w:sz w:val="18"/>
                <w:szCs w:val="18"/>
              </w:rPr>
              <w:t xml:space="preserve">6 horas </w:t>
            </w:r>
          </w:p>
        </w:tc>
        <w:tc>
          <w:tcPr>
            <w:tcW w:w="2850" w:type="dxa"/>
            <w:tcBorders>
              <w:top w:val="nil"/>
              <w:left w:val="nil"/>
              <w:bottom w:val="single" w:sz="4" w:space="0" w:color="000000"/>
              <w:right w:val="single" w:sz="4" w:space="0" w:color="000000"/>
            </w:tcBorders>
            <w:shd w:val="clear" w:color="auto" w:fill="F2F2F2"/>
          </w:tcPr>
          <w:p w14:paraId="5CB50445" w14:textId="77777777" w:rsidR="00A6608B" w:rsidRPr="0056020D" w:rsidRDefault="00A6608B" w:rsidP="004D3C81">
            <w:pPr>
              <w:ind w:hanging="2"/>
              <w:jc w:val="center"/>
              <w:rPr>
                <w:rFonts w:ascii="Arial Narrow" w:hAnsi="Arial Narrow" w:cs="Calibri"/>
                <w:sz w:val="18"/>
                <w:szCs w:val="18"/>
              </w:rPr>
            </w:pPr>
            <w:r w:rsidRPr="0056020D">
              <w:rPr>
                <w:rFonts w:ascii="Arial Narrow" w:hAnsi="Arial Narrow" w:cs="Calibri"/>
                <w:sz w:val="18"/>
                <w:szCs w:val="18"/>
              </w:rPr>
              <w:t>48 puntos</w:t>
            </w:r>
          </w:p>
        </w:tc>
        <w:tc>
          <w:tcPr>
            <w:tcW w:w="2850" w:type="dxa"/>
            <w:tcBorders>
              <w:top w:val="nil"/>
              <w:left w:val="nil"/>
              <w:bottom w:val="single" w:sz="4" w:space="0" w:color="000000"/>
              <w:right w:val="single" w:sz="4" w:space="0" w:color="000000"/>
            </w:tcBorders>
            <w:shd w:val="clear" w:color="auto" w:fill="F2F2F2"/>
          </w:tcPr>
          <w:p w14:paraId="37835A15" w14:textId="77777777" w:rsidR="00A6608B" w:rsidRPr="0056020D" w:rsidRDefault="00A6608B" w:rsidP="004D3C81">
            <w:pPr>
              <w:ind w:hanging="2"/>
              <w:jc w:val="center"/>
              <w:rPr>
                <w:rFonts w:ascii="Arial Narrow" w:hAnsi="Arial Narrow" w:cs="Calibri"/>
                <w:sz w:val="18"/>
                <w:szCs w:val="18"/>
              </w:rPr>
            </w:pPr>
          </w:p>
        </w:tc>
      </w:tr>
      <w:tr w:rsidR="00A6608B" w:rsidRPr="00FC3056" w14:paraId="6BE58EEE" w14:textId="4523A508" w:rsidTr="00A6608B">
        <w:trPr>
          <w:trHeight w:val="170"/>
          <w:jc w:val="center"/>
        </w:trPr>
        <w:tc>
          <w:tcPr>
            <w:tcW w:w="3539" w:type="dxa"/>
            <w:tcBorders>
              <w:top w:val="nil"/>
              <w:left w:val="single" w:sz="4" w:space="0" w:color="000000"/>
              <w:bottom w:val="single" w:sz="4" w:space="0" w:color="000000"/>
              <w:right w:val="single" w:sz="4" w:space="0" w:color="000000"/>
            </w:tcBorders>
          </w:tcPr>
          <w:p w14:paraId="5111C473" w14:textId="77777777" w:rsidR="00A6608B" w:rsidRPr="00FC3056" w:rsidRDefault="00A6608B" w:rsidP="004D3C81">
            <w:pPr>
              <w:ind w:hanging="2"/>
              <w:jc w:val="center"/>
              <w:rPr>
                <w:rFonts w:ascii="Arial Narrow" w:hAnsi="Arial Narrow" w:cs="Calibri"/>
                <w:color w:val="000000"/>
                <w:sz w:val="18"/>
                <w:szCs w:val="18"/>
              </w:rPr>
            </w:pPr>
            <w:r w:rsidRPr="00FC3056">
              <w:rPr>
                <w:rFonts w:ascii="Arial Narrow" w:hAnsi="Arial Narrow" w:cs="Calibri"/>
                <w:color w:val="000000"/>
                <w:sz w:val="18"/>
                <w:szCs w:val="18"/>
              </w:rPr>
              <w:t>4 horas</w:t>
            </w:r>
          </w:p>
        </w:tc>
        <w:tc>
          <w:tcPr>
            <w:tcW w:w="2850" w:type="dxa"/>
            <w:tcBorders>
              <w:top w:val="nil"/>
              <w:left w:val="nil"/>
              <w:bottom w:val="single" w:sz="4" w:space="0" w:color="000000"/>
              <w:right w:val="single" w:sz="4" w:space="0" w:color="000000"/>
            </w:tcBorders>
          </w:tcPr>
          <w:p w14:paraId="31AA4353" w14:textId="77777777" w:rsidR="00A6608B" w:rsidRPr="0056020D" w:rsidRDefault="00A6608B" w:rsidP="004D3C81">
            <w:pPr>
              <w:ind w:hanging="2"/>
              <w:jc w:val="center"/>
              <w:rPr>
                <w:rFonts w:ascii="Arial Narrow" w:hAnsi="Arial Narrow" w:cs="Calibri"/>
                <w:sz w:val="18"/>
                <w:szCs w:val="18"/>
              </w:rPr>
            </w:pPr>
            <w:r w:rsidRPr="0056020D">
              <w:rPr>
                <w:rFonts w:ascii="Arial Narrow" w:hAnsi="Arial Narrow" w:cs="Calibri"/>
                <w:sz w:val="18"/>
                <w:szCs w:val="18"/>
              </w:rPr>
              <w:t>20 puntos</w:t>
            </w:r>
          </w:p>
        </w:tc>
        <w:tc>
          <w:tcPr>
            <w:tcW w:w="2850" w:type="dxa"/>
            <w:tcBorders>
              <w:top w:val="nil"/>
              <w:left w:val="nil"/>
              <w:bottom w:val="single" w:sz="4" w:space="0" w:color="000000"/>
              <w:right w:val="single" w:sz="4" w:space="0" w:color="000000"/>
            </w:tcBorders>
          </w:tcPr>
          <w:p w14:paraId="037EEFBD" w14:textId="77777777" w:rsidR="00A6608B" w:rsidRPr="0056020D" w:rsidRDefault="00A6608B" w:rsidP="004D3C81">
            <w:pPr>
              <w:ind w:hanging="2"/>
              <w:jc w:val="center"/>
              <w:rPr>
                <w:rFonts w:ascii="Arial Narrow" w:hAnsi="Arial Narrow" w:cs="Calibri"/>
                <w:sz w:val="18"/>
                <w:szCs w:val="18"/>
              </w:rPr>
            </w:pPr>
          </w:p>
        </w:tc>
      </w:tr>
      <w:tr w:rsidR="00A6608B" w:rsidRPr="00FC3056" w14:paraId="55F52F90" w14:textId="37BFD23E" w:rsidTr="00A6608B">
        <w:trPr>
          <w:trHeight w:val="170"/>
          <w:jc w:val="center"/>
        </w:trPr>
        <w:tc>
          <w:tcPr>
            <w:tcW w:w="3539" w:type="dxa"/>
            <w:tcBorders>
              <w:top w:val="nil"/>
              <w:left w:val="single" w:sz="4" w:space="0" w:color="000000"/>
              <w:bottom w:val="single" w:sz="4" w:space="0" w:color="000000"/>
              <w:right w:val="single" w:sz="4" w:space="0" w:color="000000"/>
            </w:tcBorders>
            <w:shd w:val="clear" w:color="auto" w:fill="F2F2F2"/>
          </w:tcPr>
          <w:p w14:paraId="60A9411C" w14:textId="77777777" w:rsidR="00A6608B" w:rsidRPr="00FC3056" w:rsidRDefault="00A6608B" w:rsidP="004D3C81">
            <w:pPr>
              <w:ind w:hanging="2"/>
              <w:jc w:val="center"/>
              <w:rPr>
                <w:rFonts w:ascii="Arial Narrow" w:hAnsi="Arial Narrow" w:cs="Calibri"/>
                <w:color w:val="000000"/>
                <w:sz w:val="18"/>
                <w:szCs w:val="18"/>
              </w:rPr>
            </w:pPr>
            <w:r w:rsidRPr="00FC3056">
              <w:rPr>
                <w:rFonts w:ascii="Arial Narrow" w:hAnsi="Arial Narrow" w:cs="Calibri"/>
                <w:color w:val="000000"/>
                <w:sz w:val="18"/>
                <w:szCs w:val="18"/>
              </w:rPr>
              <w:t>2 horas</w:t>
            </w:r>
          </w:p>
        </w:tc>
        <w:tc>
          <w:tcPr>
            <w:tcW w:w="2850" w:type="dxa"/>
            <w:tcBorders>
              <w:top w:val="nil"/>
              <w:left w:val="nil"/>
              <w:bottom w:val="single" w:sz="4" w:space="0" w:color="000000"/>
              <w:right w:val="single" w:sz="4" w:space="0" w:color="000000"/>
            </w:tcBorders>
            <w:shd w:val="clear" w:color="auto" w:fill="F2F2F2"/>
          </w:tcPr>
          <w:p w14:paraId="5833CABA" w14:textId="77777777" w:rsidR="00A6608B" w:rsidRPr="00FC3056" w:rsidRDefault="00A6608B" w:rsidP="004D3C81">
            <w:pPr>
              <w:ind w:hanging="2"/>
              <w:jc w:val="center"/>
              <w:rPr>
                <w:rFonts w:ascii="Arial Narrow" w:hAnsi="Arial Narrow" w:cs="Calibri"/>
                <w:color w:val="000000"/>
                <w:sz w:val="18"/>
                <w:szCs w:val="18"/>
              </w:rPr>
            </w:pPr>
            <w:r w:rsidRPr="00FC3056">
              <w:rPr>
                <w:rFonts w:ascii="Arial Narrow" w:hAnsi="Arial Narrow" w:cs="Calibri"/>
                <w:color w:val="000000"/>
                <w:sz w:val="18"/>
                <w:szCs w:val="18"/>
              </w:rPr>
              <w:t>10 puntos</w:t>
            </w:r>
          </w:p>
        </w:tc>
        <w:tc>
          <w:tcPr>
            <w:tcW w:w="2850" w:type="dxa"/>
            <w:tcBorders>
              <w:top w:val="nil"/>
              <w:left w:val="nil"/>
              <w:bottom w:val="single" w:sz="4" w:space="0" w:color="000000"/>
              <w:right w:val="single" w:sz="4" w:space="0" w:color="000000"/>
            </w:tcBorders>
            <w:shd w:val="clear" w:color="auto" w:fill="F2F2F2"/>
          </w:tcPr>
          <w:p w14:paraId="54F17149" w14:textId="77777777" w:rsidR="00A6608B" w:rsidRPr="00FC3056" w:rsidRDefault="00A6608B" w:rsidP="004D3C81">
            <w:pPr>
              <w:ind w:hanging="2"/>
              <w:jc w:val="center"/>
              <w:rPr>
                <w:rFonts w:ascii="Arial Narrow" w:hAnsi="Arial Narrow" w:cs="Calibri"/>
                <w:color w:val="000000"/>
                <w:sz w:val="18"/>
                <w:szCs w:val="18"/>
              </w:rPr>
            </w:pPr>
          </w:p>
        </w:tc>
      </w:tr>
    </w:tbl>
    <w:p w14:paraId="3A2E9A07" w14:textId="77777777" w:rsidR="00201A2E" w:rsidRDefault="00201A2E" w:rsidP="00201A2E">
      <w:pPr>
        <w:rPr>
          <w:rFonts w:ascii="Arial Narrow" w:hAnsi="Arial Narrow" w:cs="Arial"/>
          <w:b/>
        </w:rPr>
      </w:pPr>
    </w:p>
    <w:tbl>
      <w:tblPr>
        <w:tblW w:w="63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833"/>
        <w:gridCol w:w="1541"/>
      </w:tblGrid>
      <w:tr w:rsidR="00201A2E" w:rsidRPr="00031A5A" w14:paraId="5C193CAE" w14:textId="77777777" w:rsidTr="004D3C81">
        <w:trPr>
          <w:trHeight w:val="192"/>
          <w:jc w:val="center"/>
        </w:trPr>
        <w:tc>
          <w:tcPr>
            <w:tcW w:w="4833" w:type="dxa"/>
            <w:shd w:val="clear" w:color="auto" w:fill="BFBFBF"/>
            <w:noWrap/>
            <w:vAlign w:val="bottom"/>
            <w:hideMark/>
          </w:tcPr>
          <w:p w14:paraId="28D7DBE8" w14:textId="77777777" w:rsidR="00201A2E" w:rsidRPr="00031A5A" w:rsidRDefault="00201A2E" w:rsidP="004D3C81">
            <w:pPr>
              <w:jc w:val="center"/>
              <w:rPr>
                <w:rFonts w:ascii="Arial Narrow" w:hAnsi="Arial Narrow" w:cs="Arial"/>
                <w:b/>
                <w:bCs/>
                <w:color w:val="000000"/>
                <w:sz w:val="18"/>
                <w:szCs w:val="18"/>
                <w:lang w:eastAsia="es-CO"/>
              </w:rPr>
            </w:pPr>
            <w:r>
              <w:rPr>
                <w:rFonts w:ascii="Arial Narrow" w:hAnsi="Arial Narrow" w:cs="Arial"/>
                <w:b/>
                <w:bCs/>
                <w:color w:val="000000"/>
                <w:sz w:val="18"/>
                <w:szCs w:val="18"/>
                <w:lang w:eastAsia="es-CO"/>
              </w:rPr>
              <w:t>FACTORES</w:t>
            </w:r>
          </w:p>
        </w:tc>
        <w:tc>
          <w:tcPr>
            <w:tcW w:w="1541" w:type="dxa"/>
            <w:shd w:val="clear" w:color="auto" w:fill="BFBFBF"/>
            <w:noWrap/>
            <w:vAlign w:val="bottom"/>
            <w:hideMark/>
          </w:tcPr>
          <w:p w14:paraId="7C1C1331" w14:textId="77777777" w:rsidR="00201A2E" w:rsidRPr="00031A5A" w:rsidRDefault="00201A2E" w:rsidP="004D3C81">
            <w:pPr>
              <w:jc w:val="center"/>
              <w:rPr>
                <w:rFonts w:ascii="Arial Narrow" w:hAnsi="Arial Narrow" w:cs="Arial"/>
                <w:b/>
                <w:bCs/>
                <w:color w:val="000000"/>
                <w:sz w:val="18"/>
                <w:szCs w:val="18"/>
                <w:lang w:eastAsia="es-CO"/>
              </w:rPr>
            </w:pPr>
            <w:r w:rsidRPr="00031A5A">
              <w:rPr>
                <w:rFonts w:ascii="Arial Narrow" w:hAnsi="Arial Narrow" w:cs="Arial"/>
                <w:b/>
                <w:bCs/>
                <w:color w:val="000000"/>
                <w:sz w:val="18"/>
                <w:szCs w:val="18"/>
                <w:lang w:eastAsia="es-CO"/>
              </w:rPr>
              <w:t>PUNTAJE</w:t>
            </w:r>
            <w:r>
              <w:rPr>
                <w:rFonts w:ascii="Arial Narrow" w:hAnsi="Arial Narrow" w:cs="Arial"/>
                <w:b/>
                <w:bCs/>
                <w:color w:val="000000"/>
                <w:sz w:val="18"/>
                <w:szCs w:val="18"/>
                <w:lang w:eastAsia="es-CO"/>
              </w:rPr>
              <w:t xml:space="preserve"> MAXIMO</w:t>
            </w:r>
            <w:r w:rsidRPr="00031A5A">
              <w:rPr>
                <w:rFonts w:ascii="Arial Narrow" w:hAnsi="Arial Narrow" w:cs="Arial"/>
                <w:b/>
                <w:bCs/>
                <w:color w:val="000000"/>
                <w:sz w:val="18"/>
                <w:szCs w:val="18"/>
                <w:lang w:eastAsia="es-CO"/>
              </w:rPr>
              <w:t xml:space="preserve"> </w:t>
            </w:r>
          </w:p>
        </w:tc>
      </w:tr>
      <w:tr w:rsidR="00201A2E" w:rsidRPr="00031A5A" w14:paraId="6F798855" w14:textId="77777777" w:rsidTr="004D3C81">
        <w:trPr>
          <w:trHeight w:val="228"/>
          <w:jc w:val="center"/>
        </w:trPr>
        <w:tc>
          <w:tcPr>
            <w:tcW w:w="4833" w:type="dxa"/>
            <w:shd w:val="clear" w:color="auto" w:fill="auto"/>
            <w:noWrap/>
            <w:vAlign w:val="bottom"/>
          </w:tcPr>
          <w:p w14:paraId="4F39BF0B" w14:textId="77777777" w:rsidR="00201A2E" w:rsidRPr="00031A5A" w:rsidRDefault="00201A2E" w:rsidP="004D3C81">
            <w:pPr>
              <w:jc w:val="center"/>
              <w:rPr>
                <w:rFonts w:ascii="Arial Narrow" w:hAnsi="Arial Narrow" w:cs="Arial"/>
                <w:sz w:val="18"/>
                <w:szCs w:val="18"/>
              </w:rPr>
            </w:pPr>
            <w:r w:rsidRPr="00031A5A">
              <w:rPr>
                <w:rFonts w:ascii="Arial Narrow" w:hAnsi="Arial Narrow" w:cs="Arial"/>
                <w:color w:val="000000"/>
                <w:sz w:val="18"/>
                <w:szCs w:val="18"/>
                <w:lang w:eastAsia="es-CO"/>
              </w:rPr>
              <w:t xml:space="preserve">Subtotal </w:t>
            </w:r>
            <w:r w:rsidRPr="00031A5A">
              <w:rPr>
                <w:rFonts w:ascii="Arial Narrow" w:hAnsi="Arial Narrow" w:cs="Arial"/>
                <w:sz w:val="18"/>
                <w:szCs w:val="18"/>
              </w:rPr>
              <w:t>FACTOR</w:t>
            </w:r>
            <w:r>
              <w:rPr>
                <w:rFonts w:ascii="Arial Narrow" w:hAnsi="Arial Narrow" w:cs="Arial"/>
                <w:sz w:val="18"/>
                <w:szCs w:val="18"/>
              </w:rPr>
              <w:t>ES</w:t>
            </w:r>
            <w:r w:rsidRPr="00031A5A">
              <w:rPr>
                <w:rFonts w:ascii="Arial Narrow" w:hAnsi="Arial Narrow" w:cs="Arial"/>
                <w:sz w:val="18"/>
                <w:szCs w:val="18"/>
              </w:rPr>
              <w:t xml:space="preserve"> TÉCNICO</w:t>
            </w:r>
            <w:r>
              <w:rPr>
                <w:rFonts w:ascii="Arial Narrow" w:hAnsi="Arial Narrow" w:cs="Arial"/>
                <w:sz w:val="18"/>
                <w:szCs w:val="18"/>
              </w:rPr>
              <w:t>S</w:t>
            </w:r>
            <w:r w:rsidRPr="00031A5A">
              <w:rPr>
                <w:rFonts w:ascii="Arial Narrow" w:hAnsi="Arial Narrow" w:cs="Arial"/>
                <w:sz w:val="18"/>
                <w:szCs w:val="18"/>
              </w:rPr>
              <w:t xml:space="preserve"> ADICIONAL</w:t>
            </w:r>
            <w:r>
              <w:rPr>
                <w:rFonts w:ascii="Arial Narrow" w:hAnsi="Arial Narrow" w:cs="Arial"/>
                <w:sz w:val="18"/>
                <w:szCs w:val="18"/>
              </w:rPr>
              <w:t>ES LOTE 1.</w:t>
            </w:r>
          </w:p>
        </w:tc>
        <w:tc>
          <w:tcPr>
            <w:tcW w:w="1541" w:type="dxa"/>
            <w:shd w:val="clear" w:color="auto" w:fill="auto"/>
            <w:noWrap/>
            <w:vAlign w:val="bottom"/>
          </w:tcPr>
          <w:p w14:paraId="7562EF0C" w14:textId="77777777" w:rsidR="00201A2E" w:rsidRPr="0056020D" w:rsidRDefault="00201A2E" w:rsidP="004D3C81">
            <w:pPr>
              <w:jc w:val="center"/>
              <w:rPr>
                <w:rFonts w:ascii="Arial Narrow" w:hAnsi="Arial Narrow" w:cs="Arial"/>
                <w:sz w:val="18"/>
                <w:szCs w:val="18"/>
                <w:lang w:eastAsia="es-CO"/>
              </w:rPr>
            </w:pPr>
            <w:r>
              <w:rPr>
                <w:rFonts w:ascii="Arial Narrow" w:hAnsi="Arial Narrow" w:cs="Arial"/>
                <w:sz w:val="18"/>
                <w:szCs w:val="18"/>
                <w:lang w:eastAsia="es-CO"/>
              </w:rPr>
              <w:t>48</w:t>
            </w:r>
          </w:p>
        </w:tc>
      </w:tr>
      <w:tr w:rsidR="00201A2E" w:rsidRPr="00031A5A" w14:paraId="3BC60451" w14:textId="77777777" w:rsidTr="004D3C81">
        <w:trPr>
          <w:trHeight w:val="192"/>
          <w:jc w:val="center"/>
        </w:trPr>
        <w:tc>
          <w:tcPr>
            <w:tcW w:w="4833" w:type="dxa"/>
            <w:shd w:val="clear" w:color="auto" w:fill="auto"/>
            <w:noWrap/>
            <w:vAlign w:val="bottom"/>
          </w:tcPr>
          <w:p w14:paraId="24701127" w14:textId="77777777" w:rsidR="00201A2E" w:rsidRPr="00031A5A" w:rsidRDefault="00201A2E" w:rsidP="004D3C81">
            <w:pPr>
              <w:jc w:val="center"/>
              <w:rPr>
                <w:rFonts w:ascii="Arial Narrow" w:hAnsi="Arial Narrow" w:cs="Arial"/>
                <w:color w:val="000000"/>
                <w:sz w:val="18"/>
                <w:szCs w:val="18"/>
                <w:lang w:eastAsia="es-CO"/>
              </w:rPr>
            </w:pPr>
            <w:r w:rsidRPr="00031A5A">
              <w:rPr>
                <w:rFonts w:ascii="Arial Narrow" w:hAnsi="Arial Narrow" w:cs="Arial"/>
                <w:color w:val="000000"/>
                <w:sz w:val="18"/>
                <w:szCs w:val="18"/>
                <w:lang w:eastAsia="es-CO"/>
              </w:rPr>
              <w:t xml:space="preserve">Total  </w:t>
            </w:r>
          </w:p>
        </w:tc>
        <w:tc>
          <w:tcPr>
            <w:tcW w:w="1541" w:type="dxa"/>
            <w:shd w:val="clear" w:color="auto" w:fill="auto"/>
            <w:noWrap/>
            <w:vAlign w:val="bottom"/>
          </w:tcPr>
          <w:p w14:paraId="7A4ECAC6" w14:textId="77777777" w:rsidR="00201A2E" w:rsidRPr="0056020D" w:rsidRDefault="00201A2E" w:rsidP="004D3C81">
            <w:pPr>
              <w:jc w:val="center"/>
              <w:rPr>
                <w:rFonts w:ascii="Arial Narrow" w:hAnsi="Arial Narrow" w:cs="Arial"/>
                <w:sz w:val="18"/>
                <w:szCs w:val="18"/>
                <w:lang w:eastAsia="es-CO"/>
              </w:rPr>
            </w:pPr>
            <w:r>
              <w:rPr>
                <w:rFonts w:ascii="Arial Narrow" w:hAnsi="Arial Narrow" w:cs="Arial"/>
                <w:sz w:val="18"/>
                <w:szCs w:val="18"/>
                <w:lang w:eastAsia="es-CO"/>
              </w:rPr>
              <w:t>48</w:t>
            </w:r>
          </w:p>
        </w:tc>
      </w:tr>
    </w:tbl>
    <w:p w14:paraId="36A070F7" w14:textId="77777777" w:rsidR="00201A2E" w:rsidRDefault="00201A2E" w:rsidP="00201A2E">
      <w:pPr>
        <w:rPr>
          <w:rFonts w:ascii="Arial Narrow" w:hAnsi="Arial Narrow" w:cs="Arial"/>
          <w:b/>
        </w:rPr>
      </w:pPr>
    </w:p>
    <w:p w14:paraId="441A8FE4" w14:textId="77777777" w:rsidR="00201A2E" w:rsidRDefault="00201A2E" w:rsidP="00201A2E">
      <w:pPr>
        <w:pStyle w:val="Textoindependiente"/>
        <w:jc w:val="both"/>
        <w:rPr>
          <w:rFonts w:ascii="Arial Narrow" w:hAnsi="Arial Narrow" w:cs="Arial"/>
        </w:rPr>
      </w:pPr>
      <w:r>
        <w:rPr>
          <w:rFonts w:ascii="Arial Narrow" w:hAnsi="Arial Narrow" w:cs="Arial"/>
          <w:b/>
        </w:rPr>
        <w:t>Nota 1</w:t>
      </w:r>
      <w:r w:rsidRPr="00D411FA">
        <w:rPr>
          <w:rFonts w:ascii="Arial Narrow" w:hAnsi="Arial Narrow" w:cs="Arial"/>
          <w:b/>
        </w:rPr>
        <w:t xml:space="preserve">: </w:t>
      </w:r>
      <w:r w:rsidRPr="00D411FA">
        <w:rPr>
          <w:rFonts w:ascii="Arial Narrow" w:hAnsi="Arial Narrow" w:cs="Arial"/>
        </w:rPr>
        <w:t xml:space="preserve">Los factores técnicos adicionales deberán ser allegados en documento independiente suscrito por la persona natural, el representante legal de la persona jurídica o representante principal del proponente plural, indicando el o lo(s) factor(es) técnico(s) adicional(es) ofertado(s), las </w:t>
      </w:r>
      <w:r>
        <w:rPr>
          <w:rFonts w:ascii="Arial Narrow" w:hAnsi="Arial Narrow" w:cs="Arial"/>
        </w:rPr>
        <w:t>horas</w:t>
      </w:r>
      <w:r w:rsidRPr="00D411FA">
        <w:rPr>
          <w:rFonts w:ascii="Arial Narrow" w:hAnsi="Arial Narrow" w:cs="Arial"/>
        </w:rPr>
        <w:t xml:space="preserve"> ofrecidas </w:t>
      </w:r>
      <w:r>
        <w:rPr>
          <w:rFonts w:ascii="Arial Narrow" w:hAnsi="Arial Narrow" w:cs="Arial"/>
        </w:rPr>
        <w:t>de cada ofrecimiento.</w:t>
      </w:r>
    </w:p>
    <w:p w14:paraId="4A0F07B4" w14:textId="13D61A6C" w:rsidR="00201A2E" w:rsidRDefault="00201A2E" w:rsidP="00201A2E">
      <w:pPr>
        <w:rPr>
          <w:rFonts w:ascii="Arial Narrow" w:hAnsi="Arial Narrow" w:cs="Arial"/>
          <w:b/>
          <w:u w:val="single"/>
        </w:rPr>
      </w:pPr>
    </w:p>
    <w:p w14:paraId="17C066C5" w14:textId="4B335C9F" w:rsidR="004C61EF" w:rsidRDefault="004C61EF" w:rsidP="00201A2E">
      <w:pPr>
        <w:rPr>
          <w:rFonts w:ascii="Arial Narrow" w:hAnsi="Arial Narrow" w:cs="Arial"/>
          <w:b/>
          <w:u w:val="single"/>
        </w:rPr>
      </w:pPr>
    </w:p>
    <w:p w14:paraId="0C751D6D" w14:textId="03F69407" w:rsidR="004C61EF" w:rsidRDefault="004C61EF" w:rsidP="00201A2E">
      <w:pPr>
        <w:rPr>
          <w:rFonts w:ascii="Arial Narrow" w:hAnsi="Arial Narrow" w:cs="Arial"/>
          <w:b/>
          <w:u w:val="single"/>
        </w:rPr>
      </w:pPr>
    </w:p>
    <w:p w14:paraId="25997137" w14:textId="77777777" w:rsidR="004C61EF" w:rsidRPr="00204B8F" w:rsidRDefault="004C61EF" w:rsidP="00201A2E">
      <w:pPr>
        <w:rPr>
          <w:rFonts w:ascii="Arial Narrow" w:hAnsi="Arial Narrow" w:cs="Arial"/>
          <w:b/>
          <w:u w:val="single"/>
        </w:rPr>
      </w:pPr>
    </w:p>
    <w:p w14:paraId="56DFC5BD" w14:textId="1CC306A2" w:rsidR="00201A2E" w:rsidRDefault="00201A2E" w:rsidP="00201A2E">
      <w:pPr>
        <w:rPr>
          <w:rFonts w:ascii="Arial Narrow" w:hAnsi="Arial Narrow" w:cs="Arial"/>
          <w:b/>
          <w:u w:val="single"/>
        </w:rPr>
      </w:pPr>
      <w:r w:rsidRPr="00A660E7">
        <w:rPr>
          <w:rFonts w:ascii="Arial Narrow" w:hAnsi="Arial Narrow" w:cs="Arial"/>
          <w:b/>
          <w:u w:val="single"/>
        </w:rPr>
        <w:lastRenderedPageBreak/>
        <w:t>Lote 2: Equipos de combustión y electrónicos</w:t>
      </w:r>
    </w:p>
    <w:p w14:paraId="79865744" w14:textId="0A9905F4" w:rsidR="00201A2E" w:rsidRDefault="00201A2E" w:rsidP="004C61EF">
      <w:pPr>
        <w:jc w:val="both"/>
        <w:rPr>
          <w:rFonts w:ascii="Arial Narrow" w:hAnsi="Arial Narrow" w:cs="Arial"/>
        </w:rPr>
      </w:pPr>
      <w:r w:rsidRPr="00270383">
        <w:rPr>
          <w:rFonts w:ascii="Arial Narrow" w:hAnsi="Arial Narrow" w:cs="Arial"/>
        </w:rPr>
        <w:t>Por la entrega adicional de las motobombas con un motor más potente al solicitado, se dará el siguiente puntaje adicional del proceso contractual, de la siguiente manera.</w:t>
      </w:r>
    </w:p>
    <w:tbl>
      <w:tblPr>
        <w:tblW w:w="580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E7E6E6" w:themeFill="background2"/>
        <w:tblLayout w:type="fixed"/>
        <w:tblLook w:val="0000" w:firstRow="0" w:lastRow="0" w:firstColumn="0" w:lastColumn="0" w:noHBand="0" w:noVBand="0"/>
      </w:tblPr>
      <w:tblGrid>
        <w:gridCol w:w="1555"/>
        <w:gridCol w:w="2126"/>
        <w:gridCol w:w="2126"/>
      </w:tblGrid>
      <w:tr w:rsidR="00874F2B" w:rsidRPr="00270383" w14:paraId="0332D0FB" w14:textId="34D2E8BE" w:rsidTr="00874F2B">
        <w:trPr>
          <w:trHeight w:val="300"/>
          <w:jc w:val="center"/>
        </w:trPr>
        <w:tc>
          <w:tcPr>
            <w:tcW w:w="1555" w:type="dxa"/>
            <w:tcBorders>
              <w:bottom w:val="single" w:sz="4" w:space="0" w:color="000000"/>
            </w:tcBorders>
            <w:shd w:val="clear" w:color="auto" w:fill="BFBFBF" w:themeFill="background1" w:themeFillShade="BF"/>
          </w:tcPr>
          <w:p w14:paraId="31CEC04B" w14:textId="77777777" w:rsidR="00874F2B" w:rsidRPr="00270383" w:rsidRDefault="00874F2B" w:rsidP="004D3C81">
            <w:pPr>
              <w:jc w:val="center"/>
              <w:rPr>
                <w:rFonts w:ascii="Arial Narrow" w:hAnsi="Arial Narrow" w:cs="Arial"/>
                <w:b/>
                <w:bCs/>
                <w:color w:val="000000"/>
                <w:sz w:val="18"/>
                <w:szCs w:val="18"/>
                <w:lang w:eastAsia="es-CO"/>
              </w:rPr>
            </w:pPr>
            <w:r w:rsidRPr="00270383">
              <w:rPr>
                <w:rFonts w:ascii="Arial Narrow" w:hAnsi="Arial Narrow" w:cs="Arial"/>
                <w:b/>
                <w:bCs/>
                <w:color w:val="000000"/>
                <w:sz w:val="18"/>
                <w:szCs w:val="18"/>
                <w:lang w:eastAsia="es-CO"/>
              </w:rPr>
              <w:t xml:space="preserve">Cantidad de hp adicionales </w:t>
            </w:r>
          </w:p>
        </w:tc>
        <w:tc>
          <w:tcPr>
            <w:tcW w:w="2126" w:type="dxa"/>
            <w:tcBorders>
              <w:bottom w:val="single" w:sz="4" w:space="0" w:color="000000"/>
            </w:tcBorders>
            <w:shd w:val="clear" w:color="auto" w:fill="BFBFBF" w:themeFill="background1" w:themeFillShade="BF"/>
          </w:tcPr>
          <w:p w14:paraId="63B3C8FF" w14:textId="77777777" w:rsidR="00874F2B" w:rsidRPr="00270383" w:rsidRDefault="00874F2B" w:rsidP="004D3C81">
            <w:pPr>
              <w:jc w:val="center"/>
              <w:rPr>
                <w:rFonts w:ascii="Arial Narrow" w:hAnsi="Arial Narrow" w:cs="Arial"/>
                <w:b/>
                <w:bCs/>
                <w:color w:val="000000"/>
                <w:sz w:val="18"/>
                <w:szCs w:val="18"/>
                <w:lang w:eastAsia="es-CO"/>
              </w:rPr>
            </w:pPr>
            <w:r w:rsidRPr="00270383">
              <w:rPr>
                <w:rFonts w:ascii="Arial Narrow" w:hAnsi="Arial Narrow" w:cs="Arial"/>
                <w:b/>
                <w:bCs/>
                <w:color w:val="000000"/>
                <w:sz w:val="18"/>
                <w:szCs w:val="18"/>
                <w:lang w:eastAsia="es-CO"/>
              </w:rPr>
              <w:t xml:space="preserve"> Puntaje </w:t>
            </w:r>
          </w:p>
        </w:tc>
        <w:tc>
          <w:tcPr>
            <w:tcW w:w="2126" w:type="dxa"/>
            <w:tcBorders>
              <w:bottom w:val="single" w:sz="4" w:space="0" w:color="000000"/>
            </w:tcBorders>
            <w:shd w:val="clear" w:color="auto" w:fill="BFBFBF" w:themeFill="background1" w:themeFillShade="BF"/>
          </w:tcPr>
          <w:p w14:paraId="54841D6D" w14:textId="77777777" w:rsidR="00874F2B" w:rsidRDefault="00874F2B" w:rsidP="00874F2B">
            <w:pPr>
              <w:ind w:hanging="2"/>
              <w:jc w:val="center"/>
              <w:rPr>
                <w:rFonts w:ascii="Arial Narrow" w:hAnsi="Arial Narrow" w:cs="Calibri"/>
                <w:b/>
                <w:sz w:val="18"/>
                <w:szCs w:val="18"/>
              </w:rPr>
            </w:pPr>
            <w:r>
              <w:rPr>
                <w:rFonts w:ascii="Arial Narrow" w:hAnsi="Arial Narrow" w:cs="Calibri"/>
                <w:b/>
                <w:sz w:val="18"/>
                <w:szCs w:val="18"/>
              </w:rPr>
              <w:t>MARCAR CON UNA X</w:t>
            </w:r>
          </w:p>
          <w:p w14:paraId="1A37874F" w14:textId="6B69CDA4" w:rsidR="00874F2B" w:rsidRPr="00270383" w:rsidRDefault="00874F2B" w:rsidP="00874F2B">
            <w:pPr>
              <w:jc w:val="center"/>
              <w:rPr>
                <w:rFonts w:ascii="Arial Narrow" w:hAnsi="Arial Narrow" w:cs="Arial"/>
                <w:b/>
                <w:bCs/>
                <w:color w:val="000000"/>
                <w:sz w:val="18"/>
                <w:szCs w:val="18"/>
                <w:lang w:eastAsia="es-CO"/>
              </w:rPr>
            </w:pPr>
            <w:r>
              <w:rPr>
                <w:rFonts w:ascii="Arial Narrow" w:hAnsi="Arial Narrow" w:cs="Calibri"/>
                <w:b/>
                <w:sz w:val="18"/>
                <w:szCs w:val="18"/>
              </w:rPr>
              <w:t>(FACTOR A OFERTAR)</w:t>
            </w:r>
          </w:p>
        </w:tc>
      </w:tr>
      <w:tr w:rsidR="00874F2B" w:rsidRPr="00270383" w14:paraId="0152AF4B" w14:textId="5F4EA3B6" w:rsidTr="00874F2B">
        <w:trPr>
          <w:trHeight w:val="300"/>
          <w:jc w:val="center"/>
        </w:trPr>
        <w:tc>
          <w:tcPr>
            <w:tcW w:w="1555" w:type="dxa"/>
            <w:shd w:val="clear" w:color="auto" w:fill="FFFFFF" w:themeFill="background1"/>
          </w:tcPr>
          <w:p w14:paraId="4F87E7B4" w14:textId="77777777" w:rsidR="00874F2B" w:rsidRPr="00AF7BDB" w:rsidRDefault="00874F2B" w:rsidP="004D3C81">
            <w:pPr>
              <w:jc w:val="center"/>
              <w:rPr>
                <w:rFonts w:ascii="Arial Narrow" w:hAnsi="Arial Narrow" w:cs="Arial"/>
                <w:color w:val="000000"/>
                <w:sz w:val="18"/>
                <w:szCs w:val="18"/>
                <w:lang w:eastAsia="es-CO"/>
              </w:rPr>
            </w:pPr>
            <w:r w:rsidRPr="00AF7BDB">
              <w:rPr>
                <w:rFonts w:ascii="Arial Narrow" w:hAnsi="Arial Narrow" w:cs="Arial"/>
                <w:color w:val="000000"/>
                <w:sz w:val="18"/>
                <w:szCs w:val="18"/>
                <w:lang w:eastAsia="es-CO"/>
              </w:rPr>
              <w:t>13</w:t>
            </w:r>
          </w:p>
        </w:tc>
        <w:tc>
          <w:tcPr>
            <w:tcW w:w="2126" w:type="dxa"/>
            <w:shd w:val="clear" w:color="auto" w:fill="FFFFFF" w:themeFill="background1"/>
          </w:tcPr>
          <w:p w14:paraId="2BD0B8EA" w14:textId="77777777" w:rsidR="00874F2B" w:rsidRPr="00AF7BDB" w:rsidRDefault="00874F2B" w:rsidP="004D3C81">
            <w:pPr>
              <w:jc w:val="center"/>
              <w:rPr>
                <w:rFonts w:ascii="Arial Narrow" w:hAnsi="Arial Narrow" w:cs="Arial"/>
                <w:color w:val="000000"/>
                <w:sz w:val="18"/>
                <w:szCs w:val="18"/>
                <w:lang w:eastAsia="es-CO"/>
              </w:rPr>
            </w:pPr>
            <w:r w:rsidRPr="00AF7BDB">
              <w:rPr>
                <w:rFonts w:ascii="Arial Narrow" w:hAnsi="Arial Narrow" w:cs="Arial"/>
                <w:color w:val="000000"/>
                <w:sz w:val="18"/>
                <w:szCs w:val="18"/>
                <w:lang w:eastAsia="es-CO"/>
              </w:rPr>
              <w:t>60 puntos</w:t>
            </w:r>
          </w:p>
        </w:tc>
        <w:tc>
          <w:tcPr>
            <w:tcW w:w="2126" w:type="dxa"/>
            <w:shd w:val="clear" w:color="auto" w:fill="FFFFFF" w:themeFill="background1"/>
          </w:tcPr>
          <w:p w14:paraId="66EB57EE" w14:textId="77777777" w:rsidR="00874F2B" w:rsidRPr="00AF7BDB" w:rsidRDefault="00874F2B" w:rsidP="004D3C81">
            <w:pPr>
              <w:jc w:val="center"/>
              <w:rPr>
                <w:rFonts w:ascii="Arial Narrow" w:hAnsi="Arial Narrow" w:cs="Arial"/>
                <w:color w:val="000000"/>
                <w:sz w:val="18"/>
                <w:szCs w:val="18"/>
                <w:lang w:eastAsia="es-CO"/>
              </w:rPr>
            </w:pPr>
          </w:p>
        </w:tc>
      </w:tr>
      <w:tr w:rsidR="00874F2B" w:rsidRPr="00270383" w14:paraId="6D11D861" w14:textId="6D9924FE" w:rsidTr="00874F2B">
        <w:trPr>
          <w:trHeight w:val="300"/>
          <w:jc w:val="center"/>
        </w:trPr>
        <w:tc>
          <w:tcPr>
            <w:tcW w:w="1555" w:type="dxa"/>
            <w:shd w:val="clear" w:color="auto" w:fill="FFFFFF" w:themeFill="background1"/>
          </w:tcPr>
          <w:p w14:paraId="5C1B9242" w14:textId="77777777" w:rsidR="00874F2B" w:rsidRPr="00AF7BDB" w:rsidRDefault="00874F2B" w:rsidP="004D3C81">
            <w:pPr>
              <w:jc w:val="center"/>
              <w:rPr>
                <w:rFonts w:ascii="Arial Narrow" w:hAnsi="Arial Narrow" w:cs="Arial"/>
                <w:color w:val="000000"/>
                <w:sz w:val="18"/>
                <w:szCs w:val="18"/>
                <w:lang w:eastAsia="es-CO"/>
              </w:rPr>
            </w:pPr>
            <w:r w:rsidRPr="00AF7BDB">
              <w:rPr>
                <w:rFonts w:ascii="Arial Narrow" w:hAnsi="Arial Narrow" w:cs="Arial"/>
                <w:color w:val="000000"/>
                <w:sz w:val="18"/>
                <w:szCs w:val="18"/>
                <w:lang w:eastAsia="es-CO"/>
              </w:rPr>
              <w:t>12</w:t>
            </w:r>
          </w:p>
        </w:tc>
        <w:tc>
          <w:tcPr>
            <w:tcW w:w="2126" w:type="dxa"/>
            <w:shd w:val="clear" w:color="auto" w:fill="FFFFFF" w:themeFill="background1"/>
          </w:tcPr>
          <w:p w14:paraId="28C6C8CB" w14:textId="77777777" w:rsidR="00874F2B" w:rsidRPr="00AF7BDB" w:rsidRDefault="00874F2B" w:rsidP="004D3C81">
            <w:pPr>
              <w:jc w:val="center"/>
              <w:rPr>
                <w:rFonts w:ascii="Arial Narrow" w:hAnsi="Arial Narrow" w:cs="Arial"/>
                <w:color w:val="000000"/>
                <w:sz w:val="18"/>
                <w:szCs w:val="18"/>
                <w:lang w:eastAsia="es-CO"/>
              </w:rPr>
            </w:pPr>
            <w:r w:rsidRPr="00AF7BDB">
              <w:rPr>
                <w:rFonts w:ascii="Arial Narrow" w:hAnsi="Arial Narrow" w:cs="Arial"/>
                <w:color w:val="000000"/>
                <w:sz w:val="18"/>
                <w:szCs w:val="18"/>
                <w:lang w:eastAsia="es-CO"/>
              </w:rPr>
              <w:t>40 puntos</w:t>
            </w:r>
          </w:p>
        </w:tc>
        <w:tc>
          <w:tcPr>
            <w:tcW w:w="2126" w:type="dxa"/>
            <w:shd w:val="clear" w:color="auto" w:fill="FFFFFF" w:themeFill="background1"/>
          </w:tcPr>
          <w:p w14:paraId="272D14D1" w14:textId="77777777" w:rsidR="00874F2B" w:rsidRPr="00AF7BDB" w:rsidRDefault="00874F2B" w:rsidP="004D3C81">
            <w:pPr>
              <w:jc w:val="center"/>
              <w:rPr>
                <w:rFonts w:ascii="Arial Narrow" w:hAnsi="Arial Narrow" w:cs="Arial"/>
                <w:color w:val="000000"/>
                <w:sz w:val="18"/>
                <w:szCs w:val="18"/>
                <w:lang w:eastAsia="es-CO"/>
              </w:rPr>
            </w:pPr>
          </w:p>
        </w:tc>
      </w:tr>
      <w:tr w:rsidR="00874F2B" w:rsidRPr="00270383" w14:paraId="2E6C4605" w14:textId="0784692D" w:rsidTr="00874F2B">
        <w:trPr>
          <w:trHeight w:val="300"/>
          <w:jc w:val="center"/>
        </w:trPr>
        <w:tc>
          <w:tcPr>
            <w:tcW w:w="1555" w:type="dxa"/>
            <w:shd w:val="clear" w:color="auto" w:fill="FFFFFF" w:themeFill="background1"/>
          </w:tcPr>
          <w:p w14:paraId="60A6E9C3" w14:textId="77777777" w:rsidR="00874F2B" w:rsidRPr="00AF7BDB" w:rsidRDefault="00874F2B" w:rsidP="004D3C81">
            <w:pPr>
              <w:jc w:val="center"/>
              <w:rPr>
                <w:rFonts w:ascii="Arial Narrow" w:hAnsi="Arial Narrow" w:cs="Arial"/>
                <w:color w:val="000000"/>
                <w:sz w:val="18"/>
                <w:szCs w:val="18"/>
                <w:lang w:eastAsia="es-CO"/>
              </w:rPr>
            </w:pPr>
            <w:r w:rsidRPr="00AF7BDB">
              <w:rPr>
                <w:rFonts w:ascii="Arial Narrow" w:hAnsi="Arial Narrow" w:cs="Arial"/>
                <w:color w:val="000000"/>
                <w:sz w:val="18"/>
                <w:szCs w:val="18"/>
                <w:lang w:eastAsia="es-CO"/>
              </w:rPr>
              <w:t>11</w:t>
            </w:r>
          </w:p>
        </w:tc>
        <w:tc>
          <w:tcPr>
            <w:tcW w:w="2126" w:type="dxa"/>
            <w:shd w:val="clear" w:color="auto" w:fill="FFFFFF" w:themeFill="background1"/>
          </w:tcPr>
          <w:p w14:paraId="7E62C6A9" w14:textId="77777777" w:rsidR="00874F2B" w:rsidRPr="00AF7BDB" w:rsidRDefault="00874F2B" w:rsidP="004D3C81">
            <w:pPr>
              <w:jc w:val="center"/>
              <w:rPr>
                <w:rFonts w:ascii="Arial Narrow" w:hAnsi="Arial Narrow" w:cs="Arial"/>
                <w:color w:val="000000"/>
                <w:sz w:val="18"/>
                <w:szCs w:val="18"/>
                <w:lang w:eastAsia="es-CO"/>
              </w:rPr>
            </w:pPr>
            <w:r w:rsidRPr="00AF7BDB">
              <w:rPr>
                <w:rFonts w:ascii="Arial Narrow" w:hAnsi="Arial Narrow" w:cs="Arial"/>
                <w:color w:val="000000"/>
                <w:sz w:val="18"/>
                <w:szCs w:val="18"/>
                <w:lang w:eastAsia="es-CO"/>
              </w:rPr>
              <w:t>30 puntos</w:t>
            </w:r>
          </w:p>
        </w:tc>
        <w:tc>
          <w:tcPr>
            <w:tcW w:w="2126" w:type="dxa"/>
            <w:shd w:val="clear" w:color="auto" w:fill="FFFFFF" w:themeFill="background1"/>
          </w:tcPr>
          <w:p w14:paraId="7DC38F41" w14:textId="77777777" w:rsidR="00874F2B" w:rsidRPr="00AF7BDB" w:rsidRDefault="00874F2B" w:rsidP="004D3C81">
            <w:pPr>
              <w:jc w:val="center"/>
              <w:rPr>
                <w:rFonts w:ascii="Arial Narrow" w:hAnsi="Arial Narrow" w:cs="Arial"/>
                <w:color w:val="000000"/>
                <w:sz w:val="18"/>
                <w:szCs w:val="18"/>
                <w:lang w:eastAsia="es-CO"/>
              </w:rPr>
            </w:pPr>
          </w:p>
        </w:tc>
      </w:tr>
      <w:tr w:rsidR="00874F2B" w:rsidRPr="00270383" w14:paraId="2DC85B56" w14:textId="525B9B63" w:rsidTr="00874F2B">
        <w:trPr>
          <w:trHeight w:val="300"/>
          <w:jc w:val="center"/>
        </w:trPr>
        <w:tc>
          <w:tcPr>
            <w:tcW w:w="1555" w:type="dxa"/>
            <w:shd w:val="clear" w:color="auto" w:fill="FFFFFF" w:themeFill="background1"/>
          </w:tcPr>
          <w:p w14:paraId="0AC6F4C7" w14:textId="77777777" w:rsidR="00874F2B" w:rsidRPr="00AF7BDB" w:rsidRDefault="00874F2B" w:rsidP="004D3C81">
            <w:pPr>
              <w:jc w:val="center"/>
              <w:rPr>
                <w:rFonts w:ascii="Arial Narrow" w:hAnsi="Arial Narrow" w:cs="Arial"/>
                <w:color w:val="000000"/>
                <w:sz w:val="18"/>
                <w:szCs w:val="18"/>
                <w:lang w:eastAsia="es-CO"/>
              </w:rPr>
            </w:pPr>
            <w:r w:rsidRPr="00AF7BDB">
              <w:rPr>
                <w:rFonts w:ascii="Arial Narrow" w:hAnsi="Arial Narrow" w:cs="Arial"/>
                <w:color w:val="000000"/>
                <w:sz w:val="18"/>
                <w:szCs w:val="18"/>
                <w:lang w:eastAsia="es-CO"/>
              </w:rPr>
              <w:t>10</w:t>
            </w:r>
          </w:p>
        </w:tc>
        <w:tc>
          <w:tcPr>
            <w:tcW w:w="2126" w:type="dxa"/>
            <w:shd w:val="clear" w:color="auto" w:fill="FFFFFF" w:themeFill="background1"/>
          </w:tcPr>
          <w:p w14:paraId="0DA92A4C" w14:textId="77777777" w:rsidR="00874F2B" w:rsidRPr="00AF7BDB" w:rsidRDefault="00874F2B" w:rsidP="004D3C81">
            <w:pPr>
              <w:jc w:val="center"/>
              <w:rPr>
                <w:rFonts w:ascii="Arial Narrow" w:hAnsi="Arial Narrow" w:cs="Arial"/>
                <w:color w:val="000000"/>
                <w:sz w:val="18"/>
                <w:szCs w:val="18"/>
                <w:lang w:eastAsia="es-CO"/>
              </w:rPr>
            </w:pPr>
            <w:r w:rsidRPr="00AF7BDB">
              <w:rPr>
                <w:rFonts w:ascii="Arial Narrow" w:hAnsi="Arial Narrow" w:cs="Arial"/>
                <w:color w:val="000000"/>
                <w:sz w:val="18"/>
                <w:szCs w:val="18"/>
                <w:lang w:eastAsia="es-CO"/>
              </w:rPr>
              <w:t>10 puntos</w:t>
            </w:r>
          </w:p>
        </w:tc>
        <w:tc>
          <w:tcPr>
            <w:tcW w:w="2126" w:type="dxa"/>
            <w:shd w:val="clear" w:color="auto" w:fill="FFFFFF" w:themeFill="background1"/>
          </w:tcPr>
          <w:p w14:paraId="1F64F8A9" w14:textId="77777777" w:rsidR="00874F2B" w:rsidRPr="00AF7BDB" w:rsidRDefault="00874F2B" w:rsidP="004D3C81">
            <w:pPr>
              <w:jc w:val="center"/>
              <w:rPr>
                <w:rFonts w:ascii="Arial Narrow" w:hAnsi="Arial Narrow" w:cs="Arial"/>
                <w:color w:val="000000"/>
                <w:sz w:val="18"/>
                <w:szCs w:val="18"/>
                <w:lang w:eastAsia="es-CO"/>
              </w:rPr>
            </w:pPr>
          </w:p>
        </w:tc>
      </w:tr>
      <w:tr w:rsidR="00874F2B" w:rsidRPr="00270383" w14:paraId="18C38F31" w14:textId="7FA4411C" w:rsidTr="00874F2B">
        <w:trPr>
          <w:trHeight w:val="300"/>
          <w:jc w:val="center"/>
        </w:trPr>
        <w:tc>
          <w:tcPr>
            <w:tcW w:w="1555" w:type="dxa"/>
            <w:shd w:val="clear" w:color="auto" w:fill="FFFFFF" w:themeFill="background1"/>
          </w:tcPr>
          <w:p w14:paraId="7A64AEC8" w14:textId="77777777" w:rsidR="00874F2B" w:rsidRPr="00AF7BDB" w:rsidRDefault="00874F2B" w:rsidP="004D3C81">
            <w:pPr>
              <w:jc w:val="center"/>
              <w:rPr>
                <w:rFonts w:ascii="Arial Narrow" w:hAnsi="Arial Narrow" w:cs="Arial"/>
                <w:color w:val="000000"/>
                <w:sz w:val="18"/>
                <w:szCs w:val="18"/>
                <w:lang w:eastAsia="es-CO"/>
              </w:rPr>
            </w:pPr>
            <w:r w:rsidRPr="00AF7BDB">
              <w:rPr>
                <w:rFonts w:ascii="Arial Narrow" w:hAnsi="Arial Narrow" w:cs="Arial"/>
                <w:color w:val="000000"/>
                <w:sz w:val="18"/>
                <w:szCs w:val="18"/>
                <w:lang w:eastAsia="es-CO"/>
              </w:rPr>
              <w:t>9</w:t>
            </w:r>
          </w:p>
        </w:tc>
        <w:tc>
          <w:tcPr>
            <w:tcW w:w="2126" w:type="dxa"/>
            <w:shd w:val="clear" w:color="auto" w:fill="FFFFFF" w:themeFill="background1"/>
          </w:tcPr>
          <w:p w14:paraId="039225DF" w14:textId="77777777" w:rsidR="00874F2B" w:rsidRPr="00AF7BDB" w:rsidRDefault="00874F2B" w:rsidP="004D3C81">
            <w:pPr>
              <w:jc w:val="center"/>
              <w:rPr>
                <w:rFonts w:ascii="Arial Narrow" w:hAnsi="Arial Narrow" w:cs="Arial"/>
                <w:color w:val="000000"/>
                <w:sz w:val="18"/>
                <w:szCs w:val="18"/>
                <w:lang w:eastAsia="es-CO"/>
              </w:rPr>
            </w:pPr>
            <w:r w:rsidRPr="00AF7BDB">
              <w:rPr>
                <w:rFonts w:ascii="Arial Narrow" w:hAnsi="Arial Narrow" w:cs="Arial"/>
                <w:color w:val="000000"/>
                <w:sz w:val="18"/>
                <w:szCs w:val="18"/>
                <w:lang w:eastAsia="es-CO"/>
              </w:rPr>
              <w:t>0 Puntos</w:t>
            </w:r>
          </w:p>
        </w:tc>
        <w:tc>
          <w:tcPr>
            <w:tcW w:w="2126" w:type="dxa"/>
            <w:shd w:val="clear" w:color="auto" w:fill="FFFFFF" w:themeFill="background1"/>
          </w:tcPr>
          <w:p w14:paraId="5B62C795" w14:textId="77777777" w:rsidR="00874F2B" w:rsidRPr="00AF7BDB" w:rsidRDefault="00874F2B" w:rsidP="004D3C81">
            <w:pPr>
              <w:jc w:val="center"/>
              <w:rPr>
                <w:rFonts w:ascii="Arial Narrow" w:hAnsi="Arial Narrow" w:cs="Arial"/>
                <w:color w:val="000000"/>
                <w:sz w:val="18"/>
                <w:szCs w:val="18"/>
                <w:lang w:eastAsia="es-CO"/>
              </w:rPr>
            </w:pPr>
          </w:p>
        </w:tc>
      </w:tr>
    </w:tbl>
    <w:p w14:paraId="2159009A" w14:textId="77777777" w:rsidR="00201A2E" w:rsidRPr="00B95B10" w:rsidRDefault="00201A2E" w:rsidP="00201A2E">
      <w:pPr>
        <w:jc w:val="both"/>
        <w:rPr>
          <w:rFonts w:ascii="Arial Narrow" w:hAnsi="Arial Narrow" w:cs="Arial"/>
          <w:bCs/>
          <w:i/>
          <w:iCs/>
        </w:rPr>
      </w:pPr>
    </w:p>
    <w:p w14:paraId="2CEE703B" w14:textId="2B86133F" w:rsidR="00201A2E" w:rsidRPr="004C61EF" w:rsidRDefault="00201A2E" w:rsidP="004C61EF">
      <w:pPr>
        <w:jc w:val="both"/>
        <w:textDirection w:val="btLr"/>
        <w:rPr>
          <w:rFonts w:ascii="Arial Narrow" w:hAnsi="Arial Narrow" w:cs="Arial"/>
          <w:bCs/>
        </w:rPr>
      </w:pPr>
      <w:r w:rsidRPr="00B95B10">
        <w:rPr>
          <w:rFonts w:ascii="Arial Narrow" w:hAnsi="Arial Narrow" w:cs="Arial"/>
          <w:bCs/>
        </w:rPr>
        <w:t>Por las jornadas de transferencia de conocimiento para el uso, manejo y mantenimiento adecuado de las herramientas y equipos, obtendrá un puntaje adicional de la siguiente manera.</w:t>
      </w:r>
    </w:p>
    <w:tbl>
      <w:tblPr>
        <w:tblW w:w="9310" w:type="dxa"/>
        <w:jc w:val="center"/>
        <w:tblLayout w:type="fixed"/>
        <w:tblLook w:val="0000" w:firstRow="0" w:lastRow="0" w:firstColumn="0" w:lastColumn="0" w:noHBand="0" w:noVBand="0"/>
      </w:tblPr>
      <w:tblGrid>
        <w:gridCol w:w="3468"/>
        <w:gridCol w:w="2921"/>
        <w:gridCol w:w="2921"/>
      </w:tblGrid>
      <w:tr w:rsidR="00AB2913" w:rsidRPr="00921686" w14:paraId="371F9AD6" w14:textId="1C0ABD11" w:rsidTr="00AB2913">
        <w:trPr>
          <w:trHeight w:val="20"/>
          <w:jc w:val="center"/>
        </w:trPr>
        <w:tc>
          <w:tcPr>
            <w:tcW w:w="3468" w:type="dxa"/>
            <w:tcBorders>
              <w:top w:val="single" w:sz="4" w:space="0" w:color="000000"/>
              <w:left w:val="single" w:sz="4" w:space="0" w:color="000000"/>
              <w:bottom w:val="single" w:sz="4" w:space="0" w:color="000000"/>
              <w:right w:val="single" w:sz="4" w:space="0" w:color="000000"/>
            </w:tcBorders>
          </w:tcPr>
          <w:p w14:paraId="52546146" w14:textId="77777777" w:rsidR="00AB2913" w:rsidRPr="00921686" w:rsidRDefault="00AB2913" w:rsidP="004D3C81">
            <w:pPr>
              <w:ind w:hanging="2"/>
              <w:jc w:val="center"/>
              <w:rPr>
                <w:rFonts w:ascii="Arial Narrow" w:hAnsi="Arial Narrow" w:cs="Calibri"/>
                <w:sz w:val="18"/>
                <w:szCs w:val="18"/>
              </w:rPr>
            </w:pPr>
            <w:r w:rsidRPr="00921686">
              <w:rPr>
                <w:rFonts w:ascii="Arial Narrow" w:hAnsi="Arial Narrow" w:cs="Calibri"/>
                <w:b/>
                <w:sz w:val="18"/>
                <w:szCs w:val="18"/>
              </w:rPr>
              <w:t xml:space="preserve">Tiempo de jornadas de transferencia de conocimiento adicional de los bienes </w:t>
            </w:r>
          </w:p>
        </w:tc>
        <w:tc>
          <w:tcPr>
            <w:tcW w:w="2921" w:type="dxa"/>
            <w:tcBorders>
              <w:top w:val="single" w:sz="4" w:space="0" w:color="000000"/>
              <w:left w:val="nil"/>
              <w:bottom w:val="single" w:sz="4" w:space="0" w:color="000000"/>
              <w:right w:val="single" w:sz="4" w:space="0" w:color="000000"/>
            </w:tcBorders>
          </w:tcPr>
          <w:p w14:paraId="0A248C1B" w14:textId="77777777" w:rsidR="00AB2913" w:rsidRPr="00921686" w:rsidRDefault="00AB2913" w:rsidP="004D3C81">
            <w:pPr>
              <w:ind w:hanging="2"/>
              <w:jc w:val="center"/>
              <w:rPr>
                <w:rFonts w:ascii="Arial Narrow" w:hAnsi="Arial Narrow" w:cs="Calibri"/>
                <w:sz w:val="18"/>
                <w:szCs w:val="18"/>
              </w:rPr>
            </w:pPr>
            <w:r w:rsidRPr="00921686">
              <w:rPr>
                <w:rFonts w:ascii="Arial Narrow" w:hAnsi="Arial Narrow" w:cs="Calibri"/>
                <w:b/>
                <w:sz w:val="18"/>
                <w:szCs w:val="18"/>
              </w:rPr>
              <w:t xml:space="preserve"> Puntaje </w:t>
            </w:r>
          </w:p>
        </w:tc>
        <w:tc>
          <w:tcPr>
            <w:tcW w:w="2921" w:type="dxa"/>
            <w:tcBorders>
              <w:top w:val="single" w:sz="4" w:space="0" w:color="000000"/>
              <w:left w:val="nil"/>
              <w:bottom w:val="single" w:sz="4" w:space="0" w:color="000000"/>
              <w:right w:val="single" w:sz="4" w:space="0" w:color="000000"/>
            </w:tcBorders>
          </w:tcPr>
          <w:p w14:paraId="1EB36052" w14:textId="77777777" w:rsidR="00AB2913" w:rsidRDefault="00AB2913" w:rsidP="00AB2913">
            <w:pPr>
              <w:ind w:hanging="2"/>
              <w:jc w:val="center"/>
              <w:rPr>
                <w:rFonts w:ascii="Arial Narrow" w:hAnsi="Arial Narrow" w:cs="Calibri"/>
                <w:b/>
                <w:sz w:val="18"/>
                <w:szCs w:val="18"/>
              </w:rPr>
            </w:pPr>
            <w:r>
              <w:rPr>
                <w:rFonts w:ascii="Arial Narrow" w:hAnsi="Arial Narrow" w:cs="Calibri"/>
                <w:b/>
                <w:sz w:val="18"/>
                <w:szCs w:val="18"/>
              </w:rPr>
              <w:t>MARCAR CON UNA X</w:t>
            </w:r>
          </w:p>
          <w:p w14:paraId="6303FE61" w14:textId="6282DDDD" w:rsidR="00AB2913" w:rsidRPr="00921686" w:rsidRDefault="00AB2913" w:rsidP="00AB2913">
            <w:pPr>
              <w:ind w:hanging="2"/>
              <w:jc w:val="center"/>
              <w:rPr>
                <w:rFonts w:ascii="Arial Narrow" w:hAnsi="Arial Narrow" w:cs="Calibri"/>
                <w:b/>
                <w:sz w:val="18"/>
                <w:szCs w:val="18"/>
              </w:rPr>
            </w:pPr>
            <w:r>
              <w:rPr>
                <w:rFonts w:ascii="Arial Narrow" w:hAnsi="Arial Narrow" w:cs="Calibri"/>
                <w:b/>
                <w:sz w:val="18"/>
                <w:szCs w:val="18"/>
              </w:rPr>
              <w:t>(FACTOR A OFERTAR)</w:t>
            </w:r>
          </w:p>
        </w:tc>
      </w:tr>
      <w:tr w:rsidR="00AB2913" w:rsidRPr="00921686" w14:paraId="707D6ACF" w14:textId="2B42BAD6" w:rsidTr="00AB2913">
        <w:trPr>
          <w:trHeight w:val="20"/>
          <w:jc w:val="center"/>
        </w:trPr>
        <w:tc>
          <w:tcPr>
            <w:tcW w:w="3468" w:type="dxa"/>
            <w:tcBorders>
              <w:top w:val="nil"/>
              <w:left w:val="single" w:sz="4" w:space="0" w:color="000000"/>
              <w:bottom w:val="single" w:sz="4" w:space="0" w:color="000000"/>
              <w:right w:val="single" w:sz="4" w:space="0" w:color="000000"/>
            </w:tcBorders>
            <w:shd w:val="clear" w:color="auto" w:fill="F2F2F2"/>
          </w:tcPr>
          <w:p w14:paraId="5283D1F7" w14:textId="77777777" w:rsidR="00AB2913" w:rsidRPr="00921686" w:rsidRDefault="00AB2913" w:rsidP="004D3C81">
            <w:pPr>
              <w:ind w:hanging="2"/>
              <w:jc w:val="center"/>
              <w:rPr>
                <w:rFonts w:ascii="Arial Narrow" w:hAnsi="Arial Narrow" w:cs="Calibri"/>
                <w:color w:val="000000"/>
                <w:sz w:val="18"/>
                <w:szCs w:val="18"/>
              </w:rPr>
            </w:pPr>
            <w:r w:rsidRPr="00921686">
              <w:rPr>
                <w:rFonts w:ascii="Arial Narrow" w:hAnsi="Arial Narrow" w:cs="Calibri"/>
                <w:color w:val="000000"/>
                <w:sz w:val="18"/>
                <w:szCs w:val="18"/>
              </w:rPr>
              <w:t xml:space="preserve">6 horas </w:t>
            </w:r>
          </w:p>
        </w:tc>
        <w:tc>
          <w:tcPr>
            <w:tcW w:w="2921" w:type="dxa"/>
            <w:tcBorders>
              <w:top w:val="nil"/>
              <w:left w:val="nil"/>
              <w:bottom w:val="single" w:sz="4" w:space="0" w:color="000000"/>
              <w:right w:val="single" w:sz="4" w:space="0" w:color="000000"/>
            </w:tcBorders>
            <w:shd w:val="clear" w:color="auto" w:fill="F2F2F2"/>
          </w:tcPr>
          <w:p w14:paraId="261AE2D9" w14:textId="77777777" w:rsidR="00AB2913" w:rsidRPr="00921686" w:rsidRDefault="00AB2913" w:rsidP="004D3C81">
            <w:pPr>
              <w:ind w:hanging="2"/>
              <w:jc w:val="center"/>
              <w:rPr>
                <w:rFonts w:ascii="Arial Narrow" w:hAnsi="Arial Narrow" w:cs="Calibri"/>
                <w:color w:val="000000"/>
                <w:sz w:val="18"/>
                <w:szCs w:val="18"/>
              </w:rPr>
            </w:pPr>
            <w:r w:rsidRPr="00921686">
              <w:rPr>
                <w:rFonts w:ascii="Arial Narrow" w:hAnsi="Arial Narrow" w:cs="Calibri"/>
                <w:color w:val="000000"/>
                <w:sz w:val="18"/>
                <w:szCs w:val="18"/>
              </w:rPr>
              <w:t>30 puntos</w:t>
            </w:r>
          </w:p>
        </w:tc>
        <w:tc>
          <w:tcPr>
            <w:tcW w:w="2921" w:type="dxa"/>
            <w:tcBorders>
              <w:top w:val="nil"/>
              <w:left w:val="nil"/>
              <w:bottom w:val="single" w:sz="4" w:space="0" w:color="000000"/>
              <w:right w:val="single" w:sz="4" w:space="0" w:color="000000"/>
            </w:tcBorders>
            <w:shd w:val="clear" w:color="auto" w:fill="F2F2F2"/>
          </w:tcPr>
          <w:p w14:paraId="3A06774A" w14:textId="77777777" w:rsidR="00AB2913" w:rsidRPr="00921686" w:rsidRDefault="00AB2913" w:rsidP="004D3C81">
            <w:pPr>
              <w:ind w:hanging="2"/>
              <w:jc w:val="center"/>
              <w:rPr>
                <w:rFonts w:ascii="Arial Narrow" w:hAnsi="Arial Narrow" w:cs="Calibri"/>
                <w:color w:val="000000"/>
                <w:sz w:val="18"/>
                <w:szCs w:val="18"/>
              </w:rPr>
            </w:pPr>
          </w:p>
        </w:tc>
      </w:tr>
      <w:tr w:rsidR="00AB2913" w:rsidRPr="00921686" w14:paraId="3287E152" w14:textId="251B19AB" w:rsidTr="00AB2913">
        <w:trPr>
          <w:trHeight w:val="20"/>
          <w:jc w:val="center"/>
        </w:trPr>
        <w:tc>
          <w:tcPr>
            <w:tcW w:w="3468" w:type="dxa"/>
            <w:tcBorders>
              <w:top w:val="nil"/>
              <w:left w:val="single" w:sz="4" w:space="0" w:color="000000"/>
              <w:bottom w:val="single" w:sz="4" w:space="0" w:color="000000"/>
              <w:right w:val="single" w:sz="4" w:space="0" w:color="000000"/>
            </w:tcBorders>
          </w:tcPr>
          <w:p w14:paraId="16776816" w14:textId="77777777" w:rsidR="00AB2913" w:rsidRPr="00921686" w:rsidRDefault="00AB2913" w:rsidP="004D3C81">
            <w:pPr>
              <w:ind w:hanging="2"/>
              <w:jc w:val="center"/>
              <w:rPr>
                <w:rFonts w:ascii="Arial Narrow" w:hAnsi="Arial Narrow" w:cs="Calibri"/>
                <w:color w:val="000000"/>
                <w:sz w:val="18"/>
                <w:szCs w:val="18"/>
              </w:rPr>
            </w:pPr>
            <w:r w:rsidRPr="00921686">
              <w:rPr>
                <w:rFonts w:ascii="Arial Narrow" w:hAnsi="Arial Narrow" w:cs="Calibri"/>
                <w:color w:val="000000"/>
                <w:sz w:val="18"/>
                <w:szCs w:val="18"/>
              </w:rPr>
              <w:t>4 horas</w:t>
            </w:r>
          </w:p>
        </w:tc>
        <w:tc>
          <w:tcPr>
            <w:tcW w:w="2921" w:type="dxa"/>
            <w:tcBorders>
              <w:top w:val="nil"/>
              <w:left w:val="nil"/>
              <w:bottom w:val="single" w:sz="4" w:space="0" w:color="000000"/>
              <w:right w:val="single" w:sz="4" w:space="0" w:color="000000"/>
            </w:tcBorders>
          </w:tcPr>
          <w:p w14:paraId="7DE0C238" w14:textId="77777777" w:rsidR="00AB2913" w:rsidRPr="00921686" w:rsidRDefault="00AB2913" w:rsidP="004D3C81">
            <w:pPr>
              <w:ind w:hanging="2"/>
              <w:jc w:val="center"/>
              <w:rPr>
                <w:rFonts w:ascii="Arial Narrow" w:hAnsi="Arial Narrow" w:cs="Calibri"/>
                <w:color w:val="000000"/>
                <w:sz w:val="18"/>
                <w:szCs w:val="18"/>
              </w:rPr>
            </w:pPr>
            <w:r w:rsidRPr="00921686">
              <w:rPr>
                <w:rFonts w:ascii="Arial Narrow" w:hAnsi="Arial Narrow" w:cs="Calibri"/>
                <w:color w:val="000000"/>
                <w:sz w:val="18"/>
                <w:szCs w:val="18"/>
              </w:rPr>
              <w:t>20 puntos</w:t>
            </w:r>
          </w:p>
        </w:tc>
        <w:tc>
          <w:tcPr>
            <w:tcW w:w="2921" w:type="dxa"/>
            <w:tcBorders>
              <w:top w:val="nil"/>
              <w:left w:val="nil"/>
              <w:bottom w:val="single" w:sz="4" w:space="0" w:color="000000"/>
              <w:right w:val="single" w:sz="4" w:space="0" w:color="000000"/>
            </w:tcBorders>
          </w:tcPr>
          <w:p w14:paraId="1BB4690D" w14:textId="77777777" w:rsidR="00AB2913" w:rsidRPr="00921686" w:rsidRDefault="00AB2913" w:rsidP="004D3C81">
            <w:pPr>
              <w:ind w:hanging="2"/>
              <w:jc w:val="center"/>
              <w:rPr>
                <w:rFonts w:ascii="Arial Narrow" w:hAnsi="Arial Narrow" w:cs="Calibri"/>
                <w:color w:val="000000"/>
                <w:sz w:val="18"/>
                <w:szCs w:val="18"/>
              </w:rPr>
            </w:pPr>
          </w:p>
        </w:tc>
      </w:tr>
      <w:tr w:rsidR="00AB2913" w:rsidRPr="00921686" w14:paraId="701D8BD6" w14:textId="732EC67A" w:rsidTr="00AB2913">
        <w:trPr>
          <w:trHeight w:val="20"/>
          <w:jc w:val="center"/>
        </w:trPr>
        <w:tc>
          <w:tcPr>
            <w:tcW w:w="3468" w:type="dxa"/>
            <w:tcBorders>
              <w:top w:val="nil"/>
              <w:left w:val="single" w:sz="4" w:space="0" w:color="000000"/>
              <w:bottom w:val="single" w:sz="4" w:space="0" w:color="000000"/>
              <w:right w:val="single" w:sz="4" w:space="0" w:color="000000"/>
            </w:tcBorders>
            <w:shd w:val="clear" w:color="auto" w:fill="F2F2F2"/>
          </w:tcPr>
          <w:p w14:paraId="21DBCDC0" w14:textId="77777777" w:rsidR="00AB2913" w:rsidRPr="00921686" w:rsidRDefault="00AB2913" w:rsidP="004D3C81">
            <w:pPr>
              <w:ind w:hanging="2"/>
              <w:jc w:val="center"/>
              <w:rPr>
                <w:rFonts w:ascii="Arial Narrow" w:hAnsi="Arial Narrow" w:cs="Calibri"/>
                <w:color w:val="000000"/>
                <w:sz w:val="18"/>
                <w:szCs w:val="18"/>
              </w:rPr>
            </w:pPr>
            <w:r w:rsidRPr="00921686">
              <w:rPr>
                <w:rFonts w:ascii="Arial Narrow" w:hAnsi="Arial Narrow" w:cs="Calibri"/>
                <w:color w:val="000000"/>
                <w:sz w:val="18"/>
                <w:szCs w:val="18"/>
              </w:rPr>
              <w:t>2 horas</w:t>
            </w:r>
          </w:p>
        </w:tc>
        <w:tc>
          <w:tcPr>
            <w:tcW w:w="2921" w:type="dxa"/>
            <w:tcBorders>
              <w:top w:val="nil"/>
              <w:left w:val="nil"/>
              <w:bottom w:val="single" w:sz="4" w:space="0" w:color="000000"/>
              <w:right w:val="single" w:sz="4" w:space="0" w:color="000000"/>
            </w:tcBorders>
            <w:shd w:val="clear" w:color="auto" w:fill="F2F2F2"/>
          </w:tcPr>
          <w:p w14:paraId="0870F2C1" w14:textId="77777777" w:rsidR="00AB2913" w:rsidRPr="00921686" w:rsidRDefault="00AB2913" w:rsidP="004D3C81">
            <w:pPr>
              <w:ind w:hanging="2"/>
              <w:jc w:val="center"/>
              <w:rPr>
                <w:rFonts w:ascii="Arial Narrow" w:hAnsi="Arial Narrow" w:cs="Calibri"/>
                <w:color w:val="000000"/>
                <w:sz w:val="18"/>
                <w:szCs w:val="18"/>
              </w:rPr>
            </w:pPr>
            <w:r w:rsidRPr="00921686">
              <w:rPr>
                <w:rFonts w:ascii="Arial Narrow" w:hAnsi="Arial Narrow" w:cs="Calibri"/>
                <w:color w:val="000000"/>
                <w:sz w:val="18"/>
                <w:szCs w:val="18"/>
              </w:rPr>
              <w:t>10 puntos</w:t>
            </w:r>
          </w:p>
        </w:tc>
        <w:tc>
          <w:tcPr>
            <w:tcW w:w="2921" w:type="dxa"/>
            <w:tcBorders>
              <w:top w:val="nil"/>
              <w:left w:val="nil"/>
              <w:bottom w:val="single" w:sz="4" w:space="0" w:color="000000"/>
              <w:right w:val="single" w:sz="4" w:space="0" w:color="000000"/>
            </w:tcBorders>
            <w:shd w:val="clear" w:color="auto" w:fill="F2F2F2"/>
          </w:tcPr>
          <w:p w14:paraId="64811D58" w14:textId="77777777" w:rsidR="00AB2913" w:rsidRPr="00921686" w:rsidRDefault="00AB2913" w:rsidP="004D3C81">
            <w:pPr>
              <w:ind w:hanging="2"/>
              <w:jc w:val="center"/>
              <w:rPr>
                <w:rFonts w:ascii="Arial Narrow" w:hAnsi="Arial Narrow" w:cs="Calibri"/>
                <w:color w:val="000000"/>
                <w:sz w:val="18"/>
                <w:szCs w:val="18"/>
              </w:rPr>
            </w:pPr>
          </w:p>
        </w:tc>
      </w:tr>
    </w:tbl>
    <w:p w14:paraId="388A73A6" w14:textId="77777777" w:rsidR="00201A2E" w:rsidRDefault="00201A2E" w:rsidP="00201A2E">
      <w:pPr>
        <w:pStyle w:val="Textoindependiente"/>
        <w:jc w:val="both"/>
        <w:rPr>
          <w:rFonts w:ascii="Arial Narrow" w:hAnsi="Arial Narrow" w:cs="Arial"/>
          <w:b/>
        </w:rPr>
      </w:pPr>
    </w:p>
    <w:tbl>
      <w:tblPr>
        <w:tblW w:w="63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833"/>
        <w:gridCol w:w="1541"/>
      </w:tblGrid>
      <w:tr w:rsidR="00201A2E" w:rsidRPr="00031A5A" w14:paraId="7806A10B" w14:textId="77777777" w:rsidTr="004D3C81">
        <w:trPr>
          <w:trHeight w:val="192"/>
          <w:jc w:val="center"/>
        </w:trPr>
        <w:tc>
          <w:tcPr>
            <w:tcW w:w="4833" w:type="dxa"/>
            <w:shd w:val="clear" w:color="auto" w:fill="BFBFBF"/>
            <w:noWrap/>
            <w:vAlign w:val="bottom"/>
            <w:hideMark/>
          </w:tcPr>
          <w:p w14:paraId="32837827" w14:textId="77777777" w:rsidR="00201A2E" w:rsidRPr="00031A5A" w:rsidRDefault="00201A2E" w:rsidP="004D3C81">
            <w:pPr>
              <w:ind w:hanging="2"/>
              <w:jc w:val="center"/>
              <w:rPr>
                <w:rFonts w:ascii="Arial Narrow" w:hAnsi="Arial Narrow" w:cs="Arial"/>
                <w:b/>
                <w:bCs/>
                <w:color w:val="000000"/>
                <w:sz w:val="18"/>
                <w:szCs w:val="18"/>
                <w:lang w:eastAsia="es-CO"/>
              </w:rPr>
            </w:pPr>
            <w:r>
              <w:rPr>
                <w:rFonts w:ascii="Arial Narrow" w:hAnsi="Arial Narrow" w:cs="Arial"/>
                <w:b/>
                <w:bCs/>
                <w:color w:val="000000"/>
                <w:sz w:val="18"/>
                <w:szCs w:val="18"/>
                <w:lang w:eastAsia="es-CO"/>
              </w:rPr>
              <w:t>FACTORES</w:t>
            </w:r>
          </w:p>
        </w:tc>
        <w:tc>
          <w:tcPr>
            <w:tcW w:w="1541" w:type="dxa"/>
            <w:shd w:val="clear" w:color="auto" w:fill="BFBFBF"/>
            <w:noWrap/>
            <w:vAlign w:val="bottom"/>
            <w:hideMark/>
          </w:tcPr>
          <w:p w14:paraId="78A549A1" w14:textId="77777777" w:rsidR="00201A2E" w:rsidRPr="00031A5A" w:rsidRDefault="00201A2E" w:rsidP="004D3C81">
            <w:pPr>
              <w:ind w:hanging="2"/>
              <w:jc w:val="center"/>
              <w:rPr>
                <w:rFonts w:ascii="Arial Narrow" w:hAnsi="Arial Narrow" w:cs="Arial"/>
                <w:b/>
                <w:bCs/>
                <w:color w:val="000000"/>
                <w:sz w:val="18"/>
                <w:szCs w:val="18"/>
                <w:lang w:eastAsia="es-CO"/>
              </w:rPr>
            </w:pPr>
            <w:r w:rsidRPr="00031A5A">
              <w:rPr>
                <w:rFonts w:ascii="Arial Narrow" w:hAnsi="Arial Narrow" w:cs="Arial"/>
                <w:b/>
                <w:bCs/>
                <w:color w:val="000000"/>
                <w:sz w:val="18"/>
                <w:szCs w:val="18"/>
                <w:lang w:eastAsia="es-CO"/>
              </w:rPr>
              <w:t xml:space="preserve">PUNTAJE </w:t>
            </w:r>
            <w:r>
              <w:rPr>
                <w:rFonts w:ascii="Arial Narrow" w:hAnsi="Arial Narrow" w:cs="Arial"/>
                <w:b/>
                <w:bCs/>
                <w:color w:val="000000"/>
                <w:sz w:val="18"/>
                <w:szCs w:val="18"/>
                <w:lang w:eastAsia="es-CO"/>
              </w:rPr>
              <w:t>MAXIMO</w:t>
            </w:r>
          </w:p>
        </w:tc>
      </w:tr>
      <w:tr w:rsidR="00201A2E" w:rsidRPr="00031A5A" w14:paraId="5E719D3F" w14:textId="77777777" w:rsidTr="004D3C81">
        <w:trPr>
          <w:trHeight w:val="228"/>
          <w:jc w:val="center"/>
        </w:trPr>
        <w:tc>
          <w:tcPr>
            <w:tcW w:w="4833" w:type="dxa"/>
            <w:shd w:val="clear" w:color="auto" w:fill="auto"/>
            <w:noWrap/>
            <w:vAlign w:val="bottom"/>
          </w:tcPr>
          <w:p w14:paraId="315D1111" w14:textId="77777777" w:rsidR="00201A2E" w:rsidRPr="00031A5A" w:rsidRDefault="00201A2E" w:rsidP="004D3C81">
            <w:pPr>
              <w:ind w:hanging="2"/>
              <w:jc w:val="center"/>
              <w:rPr>
                <w:rFonts w:ascii="Arial Narrow" w:hAnsi="Arial Narrow" w:cs="Arial"/>
                <w:sz w:val="18"/>
                <w:szCs w:val="18"/>
              </w:rPr>
            </w:pPr>
            <w:r w:rsidRPr="00031A5A">
              <w:rPr>
                <w:rFonts w:ascii="Arial Narrow" w:hAnsi="Arial Narrow" w:cs="Arial"/>
                <w:color w:val="000000"/>
                <w:sz w:val="18"/>
                <w:szCs w:val="18"/>
                <w:lang w:eastAsia="es-CO"/>
              </w:rPr>
              <w:t xml:space="preserve">Subtotal </w:t>
            </w:r>
            <w:r w:rsidRPr="00031A5A">
              <w:rPr>
                <w:rFonts w:ascii="Arial Narrow" w:hAnsi="Arial Narrow" w:cs="Arial"/>
                <w:sz w:val="18"/>
                <w:szCs w:val="18"/>
              </w:rPr>
              <w:t>FACTOR</w:t>
            </w:r>
            <w:r>
              <w:rPr>
                <w:rFonts w:ascii="Arial Narrow" w:hAnsi="Arial Narrow" w:cs="Arial"/>
                <w:sz w:val="18"/>
                <w:szCs w:val="18"/>
              </w:rPr>
              <w:t>ES</w:t>
            </w:r>
            <w:r w:rsidRPr="00031A5A">
              <w:rPr>
                <w:rFonts w:ascii="Arial Narrow" w:hAnsi="Arial Narrow" w:cs="Arial"/>
                <w:sz w:val="18"/>
                <w:szCs w:val="18"/>
              </w:rPr>
              <w:t xml:space="preserve"> TÉCNICO</w:t>
            </w:r>
            <w:r>
              <w:rPr>
                <w:rFonts w:ascii="Arial Narrow" w:hAnsi="Arial Narrow" w:cs="Arial"/>
                <w:sz w:val="18"/>
                <w:szCs w:val="18"/>
              </w:rPr>
              <w:t>S</w:t>
            </w:r>
            <w:r w:rsidRPr="00031A5A">
              <w:rPr>
                <w:rFonts w:ascii="Arial Narrow" w:hAnsi="Arial Narrow" w:cs="Arial"/>
                <w:sz w:val="18"/>
                <w:szCs w:val="18"/>
              </w:rPr>
              <w:t xml:space="preserve"> ADICIONAL</w:t>
            </w:r>
            <w:r>
              <w:rPr>
                <w:rFonts w:ascii="Arial Narrow" w:hAnsi="Arial Narrow" w:cs="Arial"/>
                <w:sz w:val="18"/>
                <w:szCs w:val="18"/>
              </w:rPr>
              <w:t>ES LOTE 2.</w:t>
            </w:r>
          </w:p>
        </w:tc>
        <w:tc>
          <w:tcPr>
            <w:tcW w:w="1541" w:type="dxa"/>
            <w:shd w:val="clear" w:color="auto" w:fill="auto"/>
            <w:noWrap/>
            <w:vAlign w:val="bottom"/>
          </w:tcPr>
          <w:p w14:paraId="5A648C92" w14:textId="77777777" w:rsidR="00201A2E" w:rsidRPr="00031A5A" w:rsidRDefault="00201A2E" w:rsidP="004D3C81">
            <w:pPr>
              <w:ind w:hanging="2"/>
              <w:jc w:val="center"/>
              <w:rPr>
                <w:rFonts w:ascii="Arial Narrow" w:hAnsi="Arial Narrow" w:cs="Arial"/>
                <w:color w:val="000000"/>
                <w:sz w:val="18"/>
                <w:szCs w:val="18"/>
                <w:lang w:eastAsia="es-CO"/>
              </w:rPr>
            </w:pPr>
            <w:r>
              <w:rPr>
                <w:rFonts w:ascii="Arial Narrow" w:hAnsi="Arial Narrow" w:cs="Arial"/>
                <w:color w:val="000000"/>
                <w:sz w:val="18"/>
                <w:szCs w:val="18"/>
                <w:lang w:eastAsia="es-CO"/>
              </w:rPr>
              <w:t>90</w:t>
            </w:r>
          </w:p>
        </w:tc>
      </w:tr>
      <w:tr w:rsidR="00201A2E" w:rsidRPr="00031A5A" w14:paraId="6C0E973A" w14:textId="77777777" w:rsidTr="004D3C81">
        <w:trPr>
          <w:trHeight w:val="192"/>
          <w:jc w:val="center"/>
        </w:trPr>
        <w:tc>
          <w:tcPr>
            <w:tcW w:w="4833" w:type="dxa"/>
            <w:shd w:val="clear" w:color="auto" w:fill="auto"/>
            <w:noWrap/>
            <w:vAlign w:val="bottom"/>
          </w:tcPr>
          <w:p w14:paraId="47AA5C6B" w14:textId="77777777" w:rsidR="00201A2E" w:rsidRPr="00031A5A" w:rsidRDefault="00201A2E" w:rsidP="004D3C81">
            <w:pPr>
              <w:ind w:hanging="2"/>
              <w:jc w:val="center"/>
              <w:rPr>
                <w:rFonts w:ascii="Arial Narrow" w:hAnsi="Arial Narrow" w:cs="Arial"/>
                <w:color w:val="000000"/>
                <w:sz w:val="18"/>
                <w:szCs w:val="18"/>
                <w:lang w:eastAsia="es-CO"/>
              </w:rPr>
            </w:pPr>
            <w:r w:rsidRPr="00031A5A">
              <w:rPr>
                <w:rFonts w:ascii="Arial Narrow" w:hAnsi="Arial Narrow" w:cs="Arial"/>
                <w:color w:val="000000"/>
                <w:sz w:val="18"/>
                <w:szCs w:val="18"/>
                <w:lang w:eastAsia="es-CO"/>
              </w:rPr>
              <w:t xml:space="preserve">Total  </w:t>
            </w:r>
          </w:p>
        </w:tc>
        <w:tc>
          <w:tcPr>
            <w:tcW w:w="1541" w:type="dxa"/>
            <w:shd w:val="clear" w:color="auto" w:fill="auto"/>
            <w:noWrap/>
            <w:vAlign w:val="bottom"/>
          </w:tcPr>
          <w:p w14:paraId="6DA8493D" w14:textId="77777777" w:rsidR="00201A2E" w:rsidRPr="00031A5A" w:rsidRDefault="00201A2E" w:rsidP="004D3C81">
            <w:pPr>
              <w:ind w:hanging="2"/>
              <w:jc w:val="center"/>
              <w:rPr>
                <w:rFonts w:ascii="Arial Narrow" w:hAnsi="Arial Narrow" w:cs="Arial"/>
                <w:color w:val="000000"/>
                <w:sz w:val="18"/>
                <w:szCs w:val="18"/>
                <w:lang w:eastAsia="es-CO"/>
              </w:rPr>
            </w:pPr>
            <w:r>
              <w:rPr>
                <w:rFonts w:ascii="Arial Narrow" w:hAnsi="Arial Narrow" w:cs="Arial"/>
                <w:color w:val="000000"/>
                <w:sz w:val="18"/>
                <w:szCs w:val="18"/>
                <w:lang w:eastAsia="es-CO"/>
              </w:rPr>
              <w:t>90</w:t>
            </w:r>
          </w:p>
        </w:tc>
      </w:tr>
    </w:tbl>
    <w:p w14:paraId="06CC85D5" w14:textId="77777777" w:rsidR="00201A2E" w:rsidRDefault="00201A2E" w:rsidP="00201A2E">
      <w:pPr>
        <w:pStyle w:val="Textoindependiente"/>
        <w:jc w:val="both"/>
        <w:rPr>
          <w:rFonts w:ascii="Arial Narrow" w:hAnsi="Arial Narrow" w:cs="Arial"/>
          <w:b/>
        </w:rPr>
      </w:pPr>
    </w:p>
    <w:p w14:paraId="785595F6" w14:textId="00E23E6F" w:rsidR="004C61EF" w:rsidRPr="006341BC" w:rsidRDefault="00201A2E" w:rsidP="006341BC">
      <w:pPr>
        <w:pStyle w:val="Textoindependiente"/>
        <w:jc w:val="both"/>
        <w:rPr>
          <w:rFonts w:ascii="Arial Narrow" w:hAnsi="Arial Narrow" w:cs="Arial"/>
        </w:rPr>
      </w:pPr>
      <w:r>
        <w:rPr>
          <w:rFonts w:ascii="Arial Narrow" w:hAnsi="Arial Narrow" w:cs="Arial"/>
          <w:b/>
        </w:rPr>
        <w:t>Nota 1</w:t>
      </w:r>
      <w:r w:rsidRPr="00D411FA">
        <w:rPr>
          <w:rFonts w:ascii="Arial Narrow" w:hAnsi="Arial Narrow" w:cs="Arial"/>
          <w:b/>
        </w:rPr>
        <w:t xml:space="preserve">: </w:t>
      </w:r>
      <w:r w:rsidRPr="00D411FA">
        <w:rPr>
          <w:rFonts w:ascii="Arial Narrow" w:hAnsi="Arial Narrow" w:cs="Arial"/>
        </w:rPr>
        <w:t>Los factores técnicos adicionales deberán ser allegados en documento independiente suscrito por la persona natural, el representante legal de la persona jurídica o representante principal del proponente plural, indicando el o lo(s) factor(es) técnico(s) adicional(es) ofertado(s), las cantidades ofrecidas</w:t>
      </w:r>
      <w:r>
        <w:rPr>
          <w:rFonts w:ascii="Arial Narrow" w:hAnsi="Arial Narrow" w:cs="Arial"/>
        </w:rPr>
        <w:t xml:space="preserve">, horas </w:t>
      </w:r>
      <w:r w:rsidRPr="00D411FA">
        <w:rPr>
          <w:rFonts w:ascii="Arial Narrow" w:hAnsi="Arial Narrow" w:cs="Arial"/>
        </w:rPr>
        <w:t xml:space="preserve">y </w:t>
      </w:r>
      <w:r>
        <w:rPr>
          <w:rFonts w:ascii="Arial Narrow" w:hAnsi="Arial Narrow" w:cs="Arial"/>
        </w:rPr>
        <w:t>las marcas de cada ofrecimiento (según sea el caso).</w:t>
      </w:r>
    </w:p>
    <w:p w14:paraId="7EC6F450" w14:textId="2BE3CCF9" w:rsidR="00201A2E" w:rsidRPr="007B7C68" w:rsidRDefault="00201A2E" w:rsidP="007B7C68">
      <w:pPr>
        <w:jc w:val="both"/>
        <w:rPr>
          <w:rFonts w:ascii="Arial Narrow" w:hAnsi="Arial Narrow" w:cs="Arial"/>
          <w:b/>
          <w:u w:val="single"/>
        </w:rPr>
      </w:pPr>
      <w:r w:rsidRPr="00AD0E56">
        <w:rPr>
          <w:rFonts w:ascii="Arial Narrow" w:hAnsi="Arial Narrow" w:cs="Arial"/>
          <w:b/>
          <w:u w:val="single"/>
        </w:rPr>
        <w:t>Lote 3:</w:t>
      </w:r>
      <w:r w:rsidRPr="00AD0E56">
        <w:rPr>
          <w:u w:val="single"/>
        </w:rPr>
        <w:t xml:space="preserve"> </w:t>
      </w:r>
      <w:r w:rsidRPr="00AD0E56">
        <w:rPr>
          <w:rFonts w:ascii="Arial Narrow" w:hAnsi="Arial Narrow" w:cs="Arial"/>
          <w:b/>
          <w:u w:val="single"/>
        </w:rPr>
        <w:t>Cajas de Transporte especial.</w:t>
      </w:r>
    </w:p>
    <w:p w14:paraId="1A19910E" w14:textId="5D3B2EC4" w:rsidR="00201A2E" w:rsidRPr="007B7C68" w:rsidRDefault="00201A2E" w:rsidP="007B7C68">
      <w:pPr>
        <w:jc w:val="both"/>
        <w:rPr>
          <w:rFonts w:ascii="Arial Narrow" w:hAnsi="Arial Narrow" w:cs="Arial"/>
          <w:bCs/>
        </w:rPr>
      </w:pPr>
      <w:r w:rsidRPr="00D5791B">
        <w:rPr>
          <w:rFonts w:ascii="Arial Narrow" w:hAnsi="Arial Narrow" w:cs="Arial"/>
          <w:bCs/>
        </w:rPr>
        <w:t xml:space="preserve">Por la </w:t>
      </w:r>
      <w:r>
        <w:rPr>
          <w:rFonts w:ascii="Arial Narrow" w:hAnsi="Arial Narrow" w:cs="Arial"/>
          <w:bCs/>
        </w:rPr>
        <w:t>personalización de las cajas de transporte especial con el logo institucional, se obtendrá un puntaje adicional de la siguiente manera:</w:t>
      </w:r>
    </w:p>
    <w:tbl>
      <w:tblPr>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833"/>
        <w:gridCol w:w="1255"/>
        <w:gridCol w:w="2129"/>
      </w:tblGrid>
      <w:tr w:rsidR="000613B7" w:rsidRPr="00031A5A" w14:paraId="02697298" w14:textId="332F22AF" w:rsidTr="002611D1">
        <w:trPr>
          <w:trHeight w:val="502"/>
          <w:jc w:val="center"/>
        </w:trPr>
        <w:tc>
          <w:tcPr>
            <w:tcW w:w="4833" w:type="dxa"/>
            <w:shd w:val="clear" w:color="auto" w:fill="BFBFBF"/>
            <w:noWrap/>
            <w:vAlign w:val="bottom"/>
            <w:hideMark/>
          </w:tcPr>
          <w:p w14:paraId="61DE96B5" w14:textId="77777777" w:rsidR="000613B7" w:rsidRPr="00031A5A" w:rsidRDefault="000613B7" w:rsidP="004D3C81">
            <w:pPr>
              <w:jc w:val="center"/>
              <w:rPr>
                <w:rFonts w:ascii="Arial Narrow" w:hAnsi="Arial Narrow" w:cs="Arial"/>
                <w:b/>
                <w:bCs/>
                <w:color w:val="000000"/>
                <w:sz w:val="18"/>
                <w:szCs w:val="18"/>
                <w:lang w:eastAsia="es-CO"/>
              </w:rPr>
            </w:pPr>
            <w:r>
              <w:rPr>
                <w:rFonts w:ascii="Arial Narrow" w:hAnsi="Arial Narrow" w:cs="Arial"/>
                <w:b/>
                <w:bCs/>
                <w:color w:val="000000"/>
                <w:sz w:val="18"/>
                <w:szCs w:val="18"/>
                <w:lang w:eastAsia="es-CO"/>
              </w:rPr>
              <w:lastRenderedPageBreak/>
              <w:t>CANTIDAD DE CAJAS</w:t>
            </w:r>
          </w:p>
        </w:tc>
        <w:tc>
          <w:tcPr>
            <w:tcW w:w="1255" w:type="dxa"/>
            <w:shd w:val="clear" w:color="auto" w:fill="BFBFBF"/>
            <w:noWrap/>
            <w:vAlign w:val="bottom"/>
            <w:hideMark/>
          </w:tcPr>
          <w:p w14:paraId="3348942E" w14:textId="77777777" w:rsidR="000613B7" w:rsidRPr="00031A5A" w:rsidRDefault="000613B7" w:rsidP="004D3C81">
            <w:pPr>
              <w:jc w:val="center"/>
              <w:rPr>
                <w:rFonts w:ascii="Arial Narrow" w:hAnsi="Arial Narrow" w:cs="Arial"/>
                <w:b/>
                <w:bCs/>
                <w:color w:val="000000"/>
                <w:sz w:val="18"/>
                <w:szCs w:val="18"/>
                <w:lang w:eastAsia="es-CO"/>
              </w:rPr>
            </w:pPr>
            <w:r w:rsidRPr="00031A5A">
              <w:rPr>
                <w:rFonts w:ascii="Arial Narrow" w:hAnsi="Arial Narrow" w:cs="Arial"/>
                <w:b/>
                <w:bCs/>
                <w:color w:val="000000"/>
                <w:sz w:val="18"/>
                <w:szCs w:val="18"/>
                <w:lang w:eastAsia="es-CO"/>
              </w:rPr>
              <w:t xml:space="preserve">PUNTAJE </w:t>
            </w:r>
          </w:p>
        </w:tc>
        <w:tc>
          <w:tcPr>
            <w:tcW w:w="2129" w:type="dxa"/>
            <w:shd w:val="clear" w:color="auto" w:fill="BFBFBF"/>
          </w:tcPr>
          <w:p w14:paraId="54A6EAA7" w14:textId="77777777" w:rsidR="000613B7" w:rsidRDefault="000613B7" w:rsidP="000613B7">
            <w:pPr>
              <w:ind w:hanging="2"/>
              <w:jc w:val="center"/>
              <w:rPr>
                <w:rFonts w:ascii="Arial Narrow" w:hAnsi="Arial Narrow" w:cs="Calibri"/>
                <w:b/>
                <w:sz w:val="18"/>
                <w:szCs w:val="18"/>
              </w:rPr>
            </w:pPr>
            <w:r>
              <w:rPr>
                <w:rFonts w:ascii="Arial Narrow" w:hAnsi="Arial Narrow" w:cs="Calibri"/>
                <w:b/>
                <w:sz w:val="18"/>
                <w:szCs w:val="18"/>
              </w:rPr>
              <w:t>MARCAR CON UNA X</w:t>
            </w:r>
          </w:p>
          <w:p w14:paraId="32525FC7" w14:textId="2284F817" w:rsidR="000613B7" w:rsidRPr="00031A5A" w:rsidRDefault="000613B7" w:rsidP="000613B7">
            <w:pPr>
              <w:jc w:val="center"/>
              <w:rPr>
                <w:rFonts w:ascii="Arial Narrow" w:hAnsi="Arial Narrow" w:cs="Arial"/>
                <w:b/>
                <w:bCs/>
                <w:color w:val="000000"/>
                <w:sz w:val="18"/>
                <w:szCs w:val="18"/>
                <w:lang w:eastAsia="es-CO"/>
              </w:rPr>
            </w:pPr>
            <w:r>
              <w:rPr>
                <w:rFonts w:ascii="Arial Narrow" w:hAnsi="Arial Narrow" w:cs="Calibri"/>
                <w:b/>
                <w:sz w:val="18"/>
                <w:szCs w:val="18"/>
              </w:rPr>
              <w:t>(FACTOR A OFERTAR)</w:t>
            </w:r>
          </w:p>
        </w:tc>
      </w:tr>
      <w:tr w:rsidR="000613B7" w:rsidRPr="00031A5A" w14:paraId="47F34C2B" w14:textId="1D3124B8" w:rsidTr="000613B7">
        <w:trPr>
          <w:trHeight w:val="228"/>
          <w:jc w:val="center"/>
        </w:trPr>
        <w:tc>
          <w:tcPr>
            <w:tcW w:w="4833" w:type="dxa"/>
            <w:shd w:val="clear" w:color="auto" w:fill="auto"/>
            <w:noWrap/>
            <w:vAlign w:val="bottom"/>
          </w:tcPr>
          <w:p w14:paraId="225DE871" w14:textId="77777777" w:rsidR="000613B7" w:rsidRPr="00031A5A" w:rsidRDefault="000613B7" w:rsidP="004D3C81">
            <w:pPr>
              <w:jc w:val="center"/>
              <w:rPr>
                <w:rFonts w:ascii="Arial Narrow" w:hAnsi="Arial Narrow" w:cs="Arial"/>
                <w:sz w:val="18"/>
                <w:szCs w:val="18"/>
              </w:rPr>
            </w:pPr>
            <w:r>
              <w:rPr>
                <w:rFonts w:ascii="Arial Narrow" w:hAnsi="Arial Narrow" w:cs="Arial"/>
                <w:color w:val="000000"/>
                <w:sz w:val="18"/>
                <w:szCs w:val="18"/>
                <w:lang w:eastAsia="es-CO"/>
              </w:rPr>
              <w:t>10 cajas personalizadas</w:t>
            </w:r>
          </w:p>
        </w:tc>
        <w:tc>
          <w:tcPr>
            <w:tcW w:w="1255" w:type="dxa"/>
            <w:shd w:val="clear" w:color="auto" w:fill="auto"/>
            <w:noWrap/>
            <w:vAlign w:val="bottom"/>
          </w:tcPr>
          <w:p w14:paraId="07AB0BE0" w14:textId="77777777" w:rsidR="000613B7" w:rsidRPr="00D67E06" w:rsidRDefault="000613B7" w:rsidP="004D3C81">
            <w:pPr>
              <w:jc w:val="center"/>
              <w:rPr>
                <w:rFonts w:ascii="Arial Narrow" w:hAnsi="Arial Narrow" w:cs="Arial"/>
                <w:color w:val="000000"/>
                <w:sz w:val="18"/>
                <w:szCs w:val="18"/>
                <w:lang w:eastAsia="es-CO"/>
              </w:rPr>
            </w:pPr>
            <w:r>
              <w:rPr>
                <w:rFonts w:ascii="Arial Narrow" w:hAnsi="Arial Narrow" w:cs="Arial"/>
                <w:color w:val="000000"/>
                <w:sz w:val="18"/>
                <w:szCs w:val="18"/>
                <w:lang w:eastAsia="es-CO"/>
              </w:rPr>
              <w:t>48</w:t>
            </w:r>
          </w:p>
        </w:tc>
        <w:tc>
          <w:tcPr>
            <w:tcW w:w="2129" w:type="dxa"/>
          </w:tcPr>
          <w:p w14:paraId="015A6F01" w14:textId="77777777" w:rsidR="000613B7" w:rsidRDefault="000613B7" w:rsidP="004D3C81">
            <w:pPr>
              <w:jc w:val="center"/>
              <w:rPr>
                <w:rFonts w:ascii="Arial Narrow" w:hAnsi="Arial Narrow" w:cs="Arial"/>
                <w:color w:val="000000"/>
                <w:sz w:val="18"/>
                <w:szCs w:val="18"/>
                <w:lang w:eastAsia="es-CO"/>
              </w:rPr>
            </w:pPr>
          </w:p>
        </w:tc>
      </w:tr>
      <w:tr w:rsidR="000613B7" w:rsidRPr="00031A5A" w14:paraId="5DB4A55D" w14:textId="056129C5" w:rsidTr="000613B7">
        <w:trPr>
          <w:trHeight w:val="192"/>
          <w:jc w:val="center"/>
        </w:trPr>
        <w:tc>
          <w:tcPr>
            <w:tcW w:w="4833" w:type="dxa"/>
            <w:shd w:val="clear" w:color="auto" w:fill="auto"/>
            <w:noWrap/>
            <w:vAlign w:val="bottom"/>
          </w:tcPr>
          <w:p w14:paraId="5BBDE583" w14:textId="77777777" w:rsidR="000613B7" w:rsidRPr="00031A5A" w:rsidRDefault="000613B7" w:rsidP="004D3C81">
            <w:pPr>
              <w:jc w:val="center"/>
              <w:rPr>
                <w:rFonts w:ascii="Arial Narrow" w:hAnsi="Arial Narrow" w:cs="Arial"/>
                <w:color w:val="000000"/>
                <w:sz w:val="18"/>
                <w:szCs w:val="18"/>
                <w:lang w:eastAsia="es-CO"/>
              </w:rPr>
            </w:pPr>
            <w:r>
              <w:rPr>
                <w:rFonts w:ascii="Arial Narrow" w:hAnsi="Arial Narrow" w:cs="Arial"/>
                <w:color w:val="000000"/>
                <w:sz w:val="18"/>
                <w:szCs w:val="18"/>
                <w:lang w:eastAsia="es-CO"/>
              </w:rPr>
              <w:t>5 cajas personalizadas</w:t>
            </w:r>
          </w:p>
        </w:tc>
        <w:tc>
          <w:tcPr>
            <w:tcW w:w="1255" w:type="dxa"/>
            <w:shd w:val="clear" w:color="auto" w:fill="auto"/>
            <w:noWrap/>
            <w:vAlign w:val="bottom"/>
          </w:tcPr>
          <w:p w14:paraId="1F1AAEE7" w14:textId="77777777" w:rsidR="000613B7" w:rsidRPr="00D67E06" w:rsidRDefault="000613B7" w:rsidP="004D3C81">
            <w:pPr>
              <w:jc w:val="center"/>
              <w:rPr>
                <w:rFonts w:ascii="Arial Narrow" w:hAnsi="Arial Narrow" w:cs="Arial"/>
                <w:color w:val="000000"/>
                <w:sz w:val="18"/>
                <w:szCs w:val="18"/>
                <w:lang w:eastAsia="es-CO"/>
              </w:rPr>
            </w:pPr>
            <w:r>
              <w:rPr>
                <w:rFonts w:ascii="Arial Narrow" w:hAnsi="Arial Narrow" w:cs="Arial"/>
                <w:color w:val="000000"/>
                <w:sz w:val="18"/>
                <w:szCs w:val="18"/>
                <w:lang w:eastAsia="es-CO"/>
              </w:rPr>
              <w:t>20</w:t>
            </w:r>
          </w:p>
        </w:tc>
        <w:tc>
          <w:tcPr>
            <w:tcW w:w="2129" w:type="dxa"/>
          </w:tcPr>
          <w:p w14:paraId="7B8C2B14" w14:textId="77777777" w:rsidR="000613B7" w:rsidRDefault="000613B7" w:rsidP="004D3C81">
            <w:pPr>
              <w:jc w:val="center"/>
              <w:rPr>
                <w:rFonts w:ascii="Arial Narrow" w:hAnsi="Arial Narrow" w:cs="Arial"/>
                <w:color w:val="000000"/>
                <w:sz w:val="18"/>
                <w:szCs w:val="18"/>
                <w:lang w:eastAsia="es-CO"/>
              </w:rPr>
            </w:pPr>
          </w:p>
        </w:tc>
      </w:tr>
      <w:tr w:rsidR="000613B7" w:rsidRPr="00031A5A" w14:paraId="2FF719C1" w14:textId="4B5D92A9" w:rsidTr="000613B7">
        <w:trPr>
          <w:trHeight w:val="192"/>
          <w:jc w:val="center"/>
        </w:trPr>
        <w:tc>
          <w:tcPr>
            <w:tcW w:w="4833" w:type="dxa"/>
            <w:shd w:val="clear" w:color="auto" w:fill="auto"/>
            <w:noWrap/>
            <w:vAlign w:val="bottom"/>
          </w:tcPr>
          <w:p w14:paraId="7638CBA1" w14:textId="77777777" w:rsidR="000613B7" w:rsidRDefault="000613B7" w:rsidP="004D3C81">
            <w:pPr>
              <w:jc w:val="center"/>
              <w:rPr>
                <w:rFonts w:ascii="Arial Narrow" w:hAnsi="Arial Narrow" w:cs="Arial"/>
                <w:color w:val="000000"/>
                <w:sz w:val="18"/>
                <w:szCs w:val="18"/>
                <w:lang w:eastAsia="es-CO"/>
              </w:rPr>
            </w:pPr>
            <w:r>
              <w:rPr>
                <w:rFonts w:ascii="Arial Narrow" w:hAnsi="Arial Narrow" w:cs="Arial"/>
                <w:color w:val="000000"/>
                <w:sz w:val="18"/>
                <w:szCs w:val="18"/>
                <w:lang w:eastAsia="es-CO"/>
              </w:rPr>
              <w:t>2 cajas personalizadas</w:t>
            </w:r>
          </w:p>
        </w:tc>
        <w:tc>
          <w:tcPr>
            <w:tcW w:w="1255" w:type="dxa"/>
            <w:shd w:val="clear" w:color="auto" w:fill="auto"/>
            <w:noWrap/>
            <w:vAlign w:val="bottom"/>
          </w:tcPr>
          <w:p w14:paraId="7BE8E070" w14:textId="77777777" w:rsidR="000613B7" w:rsidRPr="00D67E06" w:rsidRDefault="000613B7" w:rsidP="004D3C81">
            <w:pPr>
              <w:jc w:val="center"/>
              <w:rPr>
                <w:rFonts w:ascii="Arial Narrow" w:hAnsi="Arial Narrow" w:cs="Arial"/>
                <w:color w:val="000000"/>
                <w:sz w:val="18"/>
                <w:szCs w:val="18"/>
                <w:lang w:eastAsia="es-CO"/>
              </w:rPr>
            </w:pPr>
            <w:r w:rsidRPr="00D67E06">
              <w:rPr>
                <w:rFonts w:ascii="Arial Narrow" w:hAnsi="Arial Narrow" w:cs="Arial"/>
                <w:color w:val="000000"/>
                <w:sz w:val="18"/>
                <w:szCs w:val="18"/>
                <w:lang w:eastAsia="es-CO"/>
              </w:rPr>
              <w:t>10</w:t>
            </w:r>
          </w:p>
        </w:tc>
        <w:tc>
          <w:tcPr>
            <w:tcW w:w="2129" w:type="dxa"/>
          </w:tcPr>
          <w:p w14:paraId="5FD049AA" w14:textId="77777777" w:rsidR="000613B7" w:rsidRPr="00D67E06" w:rsidRDefault="000613B7" w:rsidP="004D3C81">
            <w:pPr>
              <w:jc w:val="center"/>
              <w:rPr>
                <w:rFonts w:ascii="Arial Narrow" w:hAnsi="Arial Narrow" w:cs="Arial"/>
                <w:color w:val="000000"/>
                <w:sz w:val="18"/>
                <w:szCs w:val="18"/>
                <w:lang w:eastAsia="es-CO"/>
              </w:rPr>
            </w:pPr>
          </w:p>
        </w:tc>
      </w:tr>
    </w:tbl>
    <w:p w14:paraId="35A3DEB3" w14:textId="77777777" w:rsidR="00201A2E" w:rsidRDefault="00201A2E" w:rsidP="00201A2E">
      <w:pPr>
        <w:jc w:val="both"/>
        <w:rPr>
          <w:rFonts w:ascii="Arial Narrow" w:hAnsi="Arial Narrow" w:cs="Arial"/>
        </w:rPr>
      </w:pPr>
    </w:p>
    <w:tbl>
      <w:tblPr>
        <w:tblW w:w="63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833"/>
        <w:gridCol w:w="1541"/>
      </w:tblGrid>
      <w:tr w:rsidR="00201A2E" w:rsidRPr="00031A5A" w14:paraId="7172CC80" w14:textId="77777777" w:rsidTr="004D3C81">
        <w:trPr>
          <w:trHeight w:val="192"/>
          <w:jc w:val="center"/>
        </w:trPr>
        <w:tc>
          <w:tcPr>
            <w:tcW w:w="4833" w:type="dxa"/>
            <w:shd w:val="clear" w:color="auto" w:fill="BFBFBF"/>
            <w:noWrap/>
            <w:vAlign w:val="bottom"/>
            <w:hideMark/>
          </w:tcPr>
          <w:p w14:paraId="6AA34DD8" w14:textId="77777777" w:rsidR="00201A2E" w:rsidRPr="00031A5A" w:rsidRDefault="00201A2E" w:rsidP="004D3C81">
            <w:pPr>
              <w:ind w:hanging="2"/>
              <w:jc w:val="center"/>
              <w:rPr>
                <w:rFonts w:ascii="Arial Narrow" w:hAnsi="Arial Narrow" w:cs="Arial"/>
                <w:b/>
                <w:bCs/>
                <w:color w:val="000000"/>
                <w:sz w:val="18"/>
                <w:szCs w:val="18"/>
                <w:lang w:eastAsia="es-CO"/>
              </w:rPr>
            </w:pPr>
            <w:r>
              <w:rPr>
                <w:rFonts w:ascii="Arial Narrow" w:hAnsi="Arial Narrow" w:cs="Arial"/>
              </w:rPr>
              <w:br w:type="page"/>
            </w:r>
            <w:r>
              <w:rPr>
                <w:rFonts w:ascii="Arial Narrow" w:hAnsi="Arial Narrow" w:cs="Arial"/>
                <w:b/>
                <w:bCs/>
                <w:color w:val="000000"/>
                <w:sz w:val="18"/>
                <w:szCs w:val="18"/>
                <w:lang w:eastAsia="es-CO"/>
              </w:rPr>
              <w:t>FACTORES</w:t>
            </w:r>
          </w:p>
        </w:tc>
        <w:tc>
          <w:tcPr>
            <w:tcW w:w="1541" w:type="dxa"/>
            <w:shd w:val="clear" w:color="auto" w:fill="BFBFBF"/>
            <w:noWrap/>
            <w:vAlign w:val="bottom"/>
            <w:hideMark/>
          </w:tcPr>
          <w:p w14:paraId="15EE48FD" w14:textId="77777777" w:rsidR="00201A2E" w:rsidRPr="00031A5A" w:rsidRDefault="00201A2E" w:rsidP="004D3C81">
            <w:pPr>
              <w:ind w:hanging="2"/>
              <w:jc w:val="center"/>
              <w:rPr>
                <w:rFonts w:ascii="Arial Narrow" w:hAnsi="Arial Narrow" w:cs="Arial"/>
                <w:b/>
                <w:bCs/>
                <w:color w:val="000000"/>
                <w:sz w:val="18"/>
                <w:szCs w:val="18"/>
                <w:lang w:eastAsia="es-CO"/>
              </w:rPr>
            </w:pPr>
            <w:r w:rsidRPr="00031A5A">
              <w:rPr>
                <w:rFonts w:ascii="Arial Narrow" w:hAnsi="Arial Narrow" w:cs="Arial"/>
                <w:b/>
                <w:bCs/>
                <w:color w:val="000000"/>
                <w:sz w:val="18"/>
                <w:szCs w:val="18"/>
                <w:lang w:eastAsia="es-CO"/>
              </w:rPr>
              <w:t xml:space="preserve">PUNTAJE </w:t>
            </w:r>
            <w:r>
              <w:rPr>
                <w:rFonts w:ascii="Arial Narrow" w:hAnsi="Arial Narrow" w:cs="Arial"/>
                <w:b/>
                <w:bCs/>
                <w:color w:val="000000"/>
                <w:sz w:val="18"/>
                <w:szCs w:val="18"/>
                <w:lang w:eastAsia="es-CO"/>
              </w:rPr>
              <w:t>MAXIMO</w:t>
            </w:r>
          </w:p>
        </w:tc>
      </w:tr>
      <w:tr w:rsidR="00201A2E" w:rsidRPr="00031A5A" w14:paraId="458E11AB" w14:textId="77777777" w:rsidTr="004D3C81">
        <w:trPr>
          <w:trHeight w:val="228"/>
          <w:jc w:val="center"/>
        </w:trPr>
        <w:tc>
          <w:tcPr>
            <w:tcW w:w="4833" w:type="dxa"/>
            <w:shd w:val="clear" w:color="auto" w:fill="auto"/>
            <w:noWrap/>
            <w:vAlign w:val="bottom"/>
          </w:tcPr>
          <w:p w14:paraId="5C1C4C59" w14:textId="77777777" w:rsidR="00201A2E" w:rsidRPr="00031A5A" w:rsidRDefault="00201A2E" w:rsidP="004D3C81">
            <w:pPr>
              <w:ind w:hanging="2"/>
              <w:jc w:val="center"/>
              <w:rPr>
                <w:rFonts w:ascii="Arial Narrow" w:hAnsi="Arial Narrow" w:cs="Arial"/>
                <w:sz w:val="18"/>
                <w:szCs w:val="18"/>
              </w:rPr>
            </w:pPr>
            <w:r w:rsidRPr="00031A5A">
              <w:rPr>
                <w:rFonts w:ascii="Arial Narrow" w:hAnsi="Arial Narrow" w:cs="Arial"/>
                <w:color w:val="000000"/>
                <w:sz w:val="18"/>
                <w:szCs w:val="18"/>
                <w:lang w:eastAsia="es-CO"/>
              </w:rPr>
              <w:t xml:space="preserve">Subtotal </w:t>
            </w:r>
            <w:r w:rsidRPr="00031A5A">
              <w:rPr>
                <w:rFonts w:ascii="Arial Narrow" w:hAnsi="Arial Narrow" w:cs="Arial"/>
                <w:sz w:val="18"/>
                <w:szCs w:val="18"/>
              </w:rPr>
              <w:t>FACTOR</w:t>
            </w:r>
            <w:r>
              <w:rPr>
                <w:rFonts w:ascii="Arial Narrow" w:hAnsi="Arial Narrow" w:cs="Arial"/>
                <w:sz w:val="18"/>
                <w:szCs w:val="18"/>
              </w:rPr>
              <w:t>ES</w:t>
            </w:r>
            <w:r w:rsidRPr="00031A5A">
              <w:rPr>
                <w:rFonts w:ascii="Arial Narrow" w:hAnsi="Arial Narrow" w:cs="Arial"/>
                <w:sz w:val="18"/>
                <w:szCs w:val="18"/>
              </w:rPr>
              <w:t xml:space="preserve"> TÉCNICO</w:t>
            </w:r>
            <w:r>
              <w:rPr>
                <w:rFonts w:ascii="Arial Narrow" w:hAnsi="Arial Narrow" w:cs="Arial"/>
                <w:sz w:val="18"/>
                <w:szCs w:val="18"/>
              </w:rPr>
              <w:t>S</w:t>
            </w:r>
            <w:r w:rsidRPr="00031A5A">
              <w:rPr>
                <w:rFonts w:ascii="Arial Narrow" w:hAnsi="Arial Narrow" w:cs="Arial"/>
                <w:sz w:val="18"/>
                <w:szCs w:val="18"/>
              </w:rPr>
              <w:t xml:space="preserve"> ADICIONAL</w:t>
            </w:r>
            <w:r>
              <w:rPr>
                <w:rFonts w:ascii="Arial Narrow" w:hAnsi="Arial Narrow" w:cs="Arial"/>
                <w:sz w:val="18"/>
                <w:szCs w:val="18"/>
              </w:rPr>
              <w:t>ES LOTE 2.</w:t>
            </w:r>
          </w:p>
        </w:tc>
        <w:tc>
          <w:tcPr>
            <w:tcW w:w="1541" w:type="dxa"/>
            <w:shd w:val="clear" w:color="auto" w:fill="auto"/>
            <w:noWrap/>
            <w:vAlign w:val="bottom"/>
          </w:tcPr>
          <w:p w14:paraId="44A9EA4B" w14:textId="77777777" w:rsidR="00201A2E" w:rsidRPr="00031A5A" w:rsidRDefault="00201A2E" w:rsidP="004D3C81">
            <w:pPr>
              <w:ind w:hanging="2"/>
              <w:jc w:val="center"/>
              <w:rPr>
                <w:rFonts w:ascii="Arial Narrow" w:hAnsi="Arial Narrow" w:cs="Arial"/>
                <w:color w:val="000000"/>
                <w:sz w:val="18"/>
                <w:szCs w:val="18"/>
                <w:lang w:eastAsia="es-CO"/>
              </w:rPr>
            </w:pPr>
            <w:r>
              <w:rPr>
                <w:rFonts w:ascii="Arial Narrow" w:hAnsi="Arial Narrow" w:cs="Arial"/>
                <w:color w:val="000000"/>
                <w:sz w:val="18"/>
                <w:szCs w:val="18"/>
                <w:lang w:eastAsia="es-CO"/>
              </w:rPr>
              <w:t>48</w:t>
            </w:r>
          </w:p>
        </w:tc>
      </w:tr>
      <w:tr w:rsidR="00201A2E" w:rsidRPr="00031A5A" w14:paraId="242BE51C" w14:textId="77777777" w:rsidTr="004D3C81">
        <w:trPr>
          <w:trHeight w:val="192"/>
          <w:jc w:val="center"/>
        </w:trPr>
        <w:tc>
          <w:tcPr>
            <w:tcW w:w="4833" w:type="dxa"/>
            <w:shd w:val="clear" w:color="auto" w:fill="auto"/>
            <w:noWrap/>
            <w:vAlign w:val="bottom"/>
          </w:tcPr>
          <w:p w14:paraId="76489F77" w14:textId="77777777" w:rsidR="00201A2E" w:rsidRPr="00031A5A" w:rsidRDefault="00201A2E" w:rsidP="004D3C81">
            <w:pPr>
              <w:ind w:hanging="2"/>
              <w:jc w:val="center"/>
              <w:rPr>
                <w:rFonts w:ascii="Arial Narrow" w:hAnsi="Arial Narrow" w:cs="Arial"/>
                <w:color w:val="000000"/>
                <w:sz w:val="18"/>
                <w:szCs w:val="18"/>
                <w:lang w:eastAsia="es-CO"/>
              </w:rPr>
            </w:pPr>
            <w:r w:rsidRPr="00031A5A">
              <w:rPr>
                <w:rFonts w:ascii="Arial Narrow" w:hAnsi="Arial Narrow" w:cs="Arial"/>
                <w:color w:val="000000"/>
                <w:sz w:val="18"/>
                <w:szCs w:val="18"/>
                <w:lang w:eastAsia="es-CO"/>
              </w:rPr>
              <w:t xml:space="preserve">Total  </w:t>
            </w:r>
          </w:p>
        </w:tc>
        <w:tc>
          <w:tcPr>
            <w:tcW w:w="1541" w:type="dxa"/>
            <w:shd w:val="clear" w:color="auto" w:fill="auto"/>
            <w:noWrap/>
            <w:vAlign w:val="bottom"/>
          </w:tcPr>
          <w:p w14:paraId="5B1A89F8" w14:textId="77777777" w:rsidR="00201A2E" w:rsidRPr="00031A5A" w:rsidRDefault="00201A2E" w:rsidP="004D3C81">
            <w:pPr>
              <w:ind w:hanging="2"/>
              <w:jc w:val="center"/>
              <w:rPr>
                <w:rFonts w:ascii="Arial Narrow" w:hAnsi="Arial Narrow" w:cs="Arial"/>
                <w:color w:val="000000"/>
                <w:sz w:val="18"/>
                <w:szCs w:val="18"/>
                <w:lang w:eastAsia="es-CO"/>
              </w:rPr>
            </w:pPr>
            <w:r>
              <w:rPr>
                <w:rFonts w:ascii="Arial Narrow" w:hAnsi="Arial Narrow" w:cs="Arial"/>
                <w:color w:val="000000"/>
                <w:sz w:val="18"/>
                <w:szCs w:val="18"/>
                <w:lang w:eastAsia="es-CO"/>
              </w:rPr>
              <w:t>48</w:t>
            </w:r>
          </w:p>
        </w:tc>
      </w:tr>
    </w:tbl>
    <w:p w14:paraId="430119DF" w14:textId="77777777" w:rsidR="00201A2E" w:rsidRDefault="00201A2E" w:rsidP="00201A2E">
      <w:pPr>
        <w:jc w:val="both"/>
        <w:rPr>
          <w:rFonts w:ascii="Arial Narrow" w:hAnsi="Arial Narrow" w:cs="Arial"/>
        </w:rPr>
      </w:pPr>
    </w:p>
    <w:p w14:paraId="1C4A4A6B" w14:textId="77777777" w:rsidR="00201A2E" w:rsidRDefault="00201A2E" w:rsidP="00201A2E">
      <w:pPr>
        <w:pStyle w:val="Textoindependiente"/>
        <w:jc w:val="both"/>
        <w:rPr>
          <w:rFonts w:ascii="Arial Narrow" w:hAnsi="Arial Narrow" w:cs="Arial"/>
        </w:rPr>
      </w:pPr>
      <w:r>
        <w:rPr>
          <w:rFonts w:ascii="Arial Narrow" w:hAnsi="Arial Narrow" w:cs="Arial"/>
          <w:b/>
        </w:rPr>
        <w:t>Nota 1</w:t>
      </w:r>
      <w:r w:rsidRPr="00D411FA">
        <w:rPr>
          <w:rFonts w:ascii="Arial Narrow" w:hAnsi="Arial Narrow" w:cs="Arial"/>
          <w:b/>
        </w:rPr>
        <w:t xml:space="preserve">: </w:t>
      </w:r>
      <w:r w:rsidRPr="00D411FA">
        <w:rPr>
          <w:rFonts w:ascii="Arial Narrow" w:hAnsi="Arial Narrow" w:cs="Arial"/>
        </w:rPr>
        <w:t>Los factores técnicos adicionales deberán ser allegados en documento independiente suscrito por la persona natural, el representante legal de la persona jurídica o representante principal del proponente plural, indicando el o lo(s) factor(es) técnico(s) adicional(es) ofertado(s), las cantidades ofrecidas</w:t>
      </w:r>
      <w:r>
        <w:rPr>
          <w:rFonts w:ascii="Arial Narrow" w:hAnsi="Arial Narrow" w:cs="Arial"/>
        </w:rPr>
        <w:t>.</w:t>
      </w:r>
    </w:p>
    <w:p w14:paraId="7F87D58F" w14:textId="397D8635" w:rsidR="00201A2E" w:rsidRPr="007423BE" w:rsidRDefault="00201A2E" w:rsidP="008B0F25">
      <w:pPr>
        <w:rPr>
          <w:rFonts w:ascii="Arial Narrow" w:hAnsi="Arial Narrow" w:cs="Arial"/>
          <w:b/>
        </w:rPr>
      </w:pPr>
      <w:r w:rsidRPr="0075636F">
        <w:rPr>
          <w:rFonts w:ascii="Arial Narrow" w:hAnsi="Arial Narrow" w:cs="Arial"/>
          <w:b/>
          <w:u w:val="single"/>
        </w:rPr>
        <w:t>Lote 4: Rescate Vertical</w:t>
      </w:r>
    </w:p>
    <w:p w14:paraId="7DB58708" w14:textId="77777777" w:rsidR="007423BE" w:rsidRPr="007423BE" w:rsidRDefault="007423BE" w:rsidP="007423BE">
      <w:pPr>
        <w:jc w:val="both"/>
        <w:rPr>
          <w:rFonts w:ascii="Arial Narrow" w:hAnsi="Arial Narrow"/>
        </w:rPr>
      </w:pPr>
      <w:r w:rsidRPr="007423BE">
        <w:rPr>
          <w:rFonts w:ascii="Arial Narrow" w:hAnsi="Arial Narrow"/>
          <w:szCs w:val="24"/>
        </w:rPr>
        <w:t xml:space="preserve">Por las </w:t>
      </w:r>
      <w:r w:rsidRPr="007423BE">
        <w:rPr>
          <w:rFonts w:ascii="Arial Narrow" w:hAnsi="Arial Narrow"/>
        </w:rPr>
        <w:t>jornadas de transferencia de conocimiento</w:t>
      </w:r>
      <w:r w:rsidRPr="007423BE">
        <w:rPr>
          <w:rFonts w:ascii="Arial Narrow" w:hAnsi="Arial Narrow"/>
          <w:szCs w:val="24"/>
        </w:rPr>
        <w:t xml:space="preserve"> para el uso, manejo y mantenimiento adecuado de las herramientas y equipos, obtendrá un puntaje adicional de la siguiente manera.</w:t>
      </w:r>
    </w:p>
    <w:tbl>
      <w:tblPr>
        <w:tblW w:w="8828" w:type="dxa"/>
        <w:jc w:val="center"/>
        <w:tblCellMar>
          <w:left w:w="70" w:type="dxa"/>
          <w:right w:w="70" w:type="dxa"/>
        </w:tblCellMar>
        <w:tblLook w:val="04A0" w:firstRow="1" w:lastRow="0" w:firstColumn="1" w:lastColumn="0" w:noHBand="0" w:noVBand="1"/>
      </w:tblPr>
      <w:tblGrid>
        <w:gridCol w:w="3468"/>
        <w:gridCol w:w="2921"/>
        <w:gridCol w:w="2439"/>
      </w:tblGrid>
      <w:tr w:rsidR="007423BE" w:rsidRPr="007423BE" w14:paraId="116E193C" w14:textId="63D72099" w:rsidTr="007423BE">
        <w:trPr>
          <w:trHeight w:val="20"/>
          <w:jc w:val="center"/>
        </w:trPr>
        <w:tc>
          <w:tcPr>
            <w:tcW w:w="34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0A4082" w14:textId="77777777" w:rsidR="007423BE" w:rsidRPr="007423BE" w:rsidRDefault="007423BE" w:rsidP="004D3C81">
            <w:pPr>
              <w:jc w:val="center"/>
              <w:rPr>
                <w:rFonts w:ascii="Arial Narrow" w:hAnsi="Arial Narrow" w:cs="Calibri"/>
                <w:b/>
                <w:bCs/>
                <w:sz w:val="18"/>
                <w:szCs w:val="18"/>
                <w:lang w:eastAsia="es-CO"/>
              </w:rPr>
            </w:pPr>
            <w:r w:rsidRPr="007423BE">
              <w:rPr>
                <w:rFonts w:ascii="Arial Narrow" w:hAnsi="Arial Narrow" w:cs="Calibri"/>
                <w:b/>
                <w:bCs/>
                <w:sz w:val="18"/>
                <w:szCs w:val="18"/>
                <w:lang w:eastAsia="es-CO"/>
              </w:rPr>
              <w:t xml:space="preserve">Tiempo de jornadas de transferencia de conocimiento adicional de los bienes </w:t>
            </w:r>
          </w:p>
        </w:tc>
        <w:tc>
          <w:tcPr>
            <w:tcW w:w="2921" w:type="dxa"/>
            <w:tcBorders>
              <w:top w:val="single" w:sz="4" w:space="0" w:color="auto"/>
              <w:left w:val="nil"/>
              <w:bottom w:val="single" w:sz="4" w:space="0" w:color="auto"/>
              <w:right w:val="single" w:sz="4" w:space="0" w:color="auto"/>
            </w:tcBorders>
            <w:shd w:val="clear" w:color="auto" w:fill="auto"/>
            <w:noWrap/>
            <w:vAlign w:val="bottom"/>
            <w:hideMark/>
          </w:tcPr>
          <w:p w14:paraId="7C5985C7" w14:textId="77777777" w:rsidR="007423BE" w:rsidRPr="007423BE" w:rsidRDefault="007423BE" w:rsidP="004D3C81">
            <w:pPr>
              <w:jc w:val="center"/>
              <w:rPr>
                <w:rFonts w:ascii="Arial Narrow" w:hAnsi="Arial Narrow" w:cs="Calibri"/>
                <w:b/>
                <w:bCs/>
                <w:sz w:val="18"/>
                <w:szCs w:val="18"/>
                <w:lang w:eastAsia="es-CO"/>
              </w:rPr>
            </w:pPr>
            <w:r w:rsidRPr="007423BE">
              <w:rPr>
                <w:rFonts w:ascii="Arial Narrow" w:hAnsi="Arial Narrow" w:cs="Calibri"/>
                <w:b/>
                <w:bCs/>
                <w:sz w:val="18"/>
                <w:szCs w:val="18"/>
                <w:lang w:eastAsia="es-CO"/>
              </w:rPr>
              <w:t xml:space="preserve"> Puntaje </w:t>
            </w:r>
          </w:p>
        </w:tc>
        <w:tc>
          <w:tcPr>
            <w:tcW w:w="2439" w:type="dxa"/>
            <w:tcBorders>
              <w:top w:val="single" w:sz="4" w:space="0" w:color="auto"/>
              <w:left w:val="nil"/>
              <w:bottom w:val="single" w:sz="4" w:space="0" w:color="auto"/>
              <w:right w:val="single" w:sz="4" w:space="0" w:color="auto"/>
            </w:tcBorders>
          </w:tcPr>
          <w:p w14:paraId="56DF382E" w14:textId="77777777" w:rsidR="007423BE" w:rsidRDefault="007423BE" w:rsidP="007423BE">
            <w:pPr>
              <w:ind w:hanging="2"/>
              <w:jc w:val="center"/>
              <w:rPr>
                <w:rFonts w:ascii="Arial Narrow" w:hAnsi="Arial Narrow" w:cs="Calibri"/>
                <w:b/>
                <w:sz w:val="18"/>
                <w:szCs w:val="18"/>
              </w:rPr>
            </w:pPr>
            <w:r>
              <w:rPr>
                <w:rFonts w:ascii="Arial Narrow" w:hAnsi="Arial Narrow" w:cs="Calibri"/>
                <w:b/>
                <w:sz w:val="18"/>
                <w:szCs w:val="18"/>
              </w:rPr>
              <w:t>MARCAR CON UNA X</w:t>
            </w:r>
          </w:p>
          <w:p w14:paraId="4F0A7CDA" w14:textId="4C7B1B0C" w:rsidR="007423BE" w:rsidRPr="007423BE" w:rsidRDefault="007423BE" w:rsidP="007423BE">
            <w:pPr>
              <w:jc w:val="center"/>
              <w:rPr>
                <w:rFonts w:ascii="Arial Narrow" w:hAnsi="Arial Narrow" w:cs="Calibri"/>
                <w:b/>
                <w:bCs/>
                <w:sz w:val="18"/>
                <w:szCs w:val="18"/>
                <w:lang w:eastAsia="es-CO"/>
              </w:rPr>
            </w:pPr>
            <w:r>
              <w:rPr>
                <w:rFonts w:ascii="Arial Narrow" w:hAnsi="Arial Narrow" w:cs="Calibri"/>
                <w:b/>
                <w:sz w:val="18"/>
                <w:szCs w:val="18"/>
              </w:rPr>
              <w:t>(FACTOR A OFERTAR)</w:t>
            </w:r>
          </w:p>
        </w:tc>
      </w:tr>
      <w:tr w:rsidR="007423BE" w:rsidRPr="007423BE" w14:paraId="07720D16" w14:textId="606486EB" w:rsidTr="007423BE">
        <w:trPr>
          <w:trHeight w:val="20"/>
          <w:jc w:val="center"/>
        </w:trPr>
        <w:tc>
          <w:tcPr>
            <w:tcW w:w="3468" w:type="dxa"/>
            <w:tcBorders>
              <w:top w:val="nil"/>
              <w:left w:val="single" w:sz="4" w:space="0" w:color="auto"/>
              <w:bottom w:val="single" w:sz="4" w:space="0" w:color="auto"/>
              <w:right w:val="single" w:sz="4" w:space="0" w:color="auto"/>
            </w:tcBorders>
            <w:shd w:val="clear" w:color="auto" w:fill="F2F2F2"/>
            <w:noWrap/>
            <w:vAlign w:val="bottom"/>
            <w:hideMark/>
          </w:tcPr>
          <w:p w14:paraId="47CAC2AD" w14:textId="77777777" w:rsidR="007423BE" w:rsidRPr="007423BE" w:rsidRDefault="007423BE" w:rsidP="004D3C81">
            <w:pPr>
              <w:jc w:val="center"/>
              <w:rPr>
                <w:rFonts w:ascii="Arial Narrow" w:hAnsi="Arial Narrow" w:cs="Calibri"/>
                <w:color w:val="000000"/>
                <w:sz w:val="18"/>
                <w:szCs w:val="18"/>
                <w:lang w:eastAsia="es-CO"/>
              </w:rPr>
            </w:pPr>
            <w:r w:rsidRPr="007423BE">
              <w:rPr>
                <w:rFonts w:ascii="Arial Narrow" w:hAnsi="Arial Narrow" w:cs="Calibri"/>
                <w:color w:val="000000"/>
                <w:sz w:val="18"/>
                <w:szCs w:val="18"/>
                <w:lang w:eastAsia="es-CO"/>
              </w:rPr>
              <w:t xml:space="preserve">6 horas </w:t>
            </w:r>
          </w:p>
        </w:tc>
        <w:tc>
          <w:tcPr>
            <w:tcW w:w="2921" w:type="dxa"/>
            <w:tcBorders>
              <w:top w:val="nil"/>
              <w:left w:val="nil"/>
              <w:bottom w:val="single" w:sz="4" w:space="0" w:color="auto"/>
              <w:right w:val="single" w:sz="4" w:space="0" w:color="auto"/>
            </w:tcBorders>
            <w:shd w:val="clear" w:color="auto" w:fill="F2F2F2"/>
            <w:noWrap/>
            <w:vAlign w:val="bottom"/>
            <w:hideMark/>
          </w:tcPr>
          <w:p w14:paraId="489B434F" w14:textId="77777777" w:rsidR="007423BE" w:rsidRPr="007423BE" w:rsidRDefault="007423BE" w:rsidP="004D3C81">
            <w:pPr>
              <w:jc w:val="center"/>
              <w:rPr>
                <w:rFonts w:ascii="Arial Narrow" w:hAnsi="Arial Narrow" w:cs="Calibri"/>
                <w:color w:val="000000"/>
                <w:sz w:val="18"/>
                <w:szCs w:val="18"/>
                <w:lang w:eastAsia="es-CO"/>
              </w:rPr>
            </w:pPr>
            <w:r w:rsidRPr="007423BE">
              <w:rPr>
                <w:rFonts w:ascii="Arial Narrow" w:hAnsi="Arial Narrow" w:cs="Calibri"/>
                <w:color w:val="000000"/>
                <w:sz w:val="18"/>
                <w:szCs w:val="18"/>
                <w:lang w:eastAsia="es-CO"/>
              </w:rPr>
              <w:t>48 puntos</w:t>
            </w:r>
          </w:p>
        </w:tc>
        <w:tc>
          <w:tcPr>
            <w:tcW w:w="2439" w:type="dxa"/>
            <w:tcBorders>
              <w:top w:val="nil"/>
              <w:left w:val="nil"/>
              <w:bottom w:val="single" w:sz="4" w:space="0" w:color="auto"/>
              <w:right w:val="single" w:sz="4" w:space="0" w:color="auto"/>
            </w:tcBorders>
            <w:shd w:val="clear" w:color="auto" w:fill="F2F2F2"/>
          </w:tcPr>
          <w:p w14:paraId="0B98C967" w14:textId="77777777" w:rsidR="007423BE" w:rsidRPr="007423BE" w:rsidRDefault="007423BE" w:rsidP="004D3C81">
            <w:pPr>
              <w:jc w:val="center"/>
              <w:rPr>
                <w:rFonts w:ascii="Arial Narrow" w:hAnsi="Arial Narrow" w:cs="Calibri"/>
                <w:color w:val="000000"/>
                <w:sz w:val="18"/>
                <w:szCs w:val="18"/>
                <w:lang w:eastAsia="es-CO"/>
              </w:rPr>
            </w:pPr>
          </w:p>
        </w:tc>
      </w:tr>
      <w:tr w:rsidR="007423BE" w:rsidRPr="007423BE" w14:paraId="3418604D" w14:textId="7F733AB2" w:rsidTr="007423BE">
        <w:trPr>
          <w:trHeight w:val="20"/>
          <w:jc w:val="center"/>
        </w:trPr>
        <w:tc>
          <w:tcPr>
            <w:tcW w:w="3468" w:type="dxa"/>
            <w:tcBorders>
              <w:top w:val="nil"/>
              <w:left w:val="single" w:sz="4" w:space="0" w:color="auto"/>
              <w:bottom w:val="single" w:sz="4" w:space="0" w:color="auto"/>
              <w:right w:val="single" w:sz="4" w:space="0" w:color="auto"/>
            </w:tcBorders>
            <w:shd w:val="clear" w:color="auto" w:fill="auto"/>
            <w:noWrap/>
            <w:vAlign w:val="bottom"/>
            <w:hideMark/>
          </w:tcPr>
          <w:p w14:paraId="3D6CC13C" w14:textId="77777777" w:rsidR="007423BE" w:rsidRPr="007423BE" w:rsidRDefault="007423BE" w:rsidP="004D3C81">
            <w:pPr>
              <w:jc w:val="center"/>
              <w:rPr>
                <w:rFonts w:ascii="Arial Narrow" w:hAnsi="Arial Narrow" w:cs="Calibri"/>
                <w:color w:val="000000"/>
                <w:sz w:val="18"/>
                <w:szCs w:val="18"/>
                <w:lang w:eastAsia="es-CO"/>
              </w:rPr>
            </w:pPr>
            <w:r w:rsidRPr="007423BE">
              <w:rPr>
                <w:rFonts w:ascii="Arial Narrow" w:hAnsi="Arial Narrow" w:cs="Calibri"/>
                <w:color w:val="000000"/>
                <w:sz w:val="18"/>
                <w:szCs w:val="18"/>
                <w:lang w:eastAsia="es-CO"/>
              </w:rPr>
              <w:t>4 horas</w:t>
            </w:r>
          </w:p>
        </w:tc>
        <w:tc>
          <w:tcPr>
            <w:tcW w:w="2921" w:type="dxa"/>
            <w:tcBorders>
              <w:top w:val="nil"/>
              <w:left w:val="nil"/>
              <w:bottom w:val="single" w:sz="4" w:space="0" w:color="auto"/>
              <w:right w:val="single" w:sz="4" w:space="0" w:color="auto"/>
            </w:tcBorders>
            <w:shd w:val="clear" w:color="auto" w:fill="auto"/>
            <w:noWrap/>
            <w:vAlign w:val="bottom"/>
            <w:hideMark/>
          </w:tcPr>
          <w:p w14:paraId="103DF623" w14:textId="77777777" w:rsidR="007423BE" w:rsidRPr="007423BE" w:rsidRDefault="007423BE" w:rsidP="004D3C81">
            <w:pPr>
              <w:jc w:val="center"/>
              <w:rPr>
                <w:rFonts w:ascii="Arial Narrow" w:hAnsi="Arial Narrow" w:cs="Calibri"/>
                <w:color w:val="000000"/>
                <w:sz w:val="18"/>
                <w:szCs w:val="18"/>
                <w:lang w:eastAsia="es-CO"/>
              </w:rPr>
            </w:pPr>
            <w:r w:rsidRPr="007423BE">
              <w:rPr>
                <w:rFonts w:ascii="Arial Narrow" w:hAnsi="Arial Narrow" w:cs="Calibri"/>
                <w:color w:val="000000"/>
                <w:sz w:val="18"/>
                <w:szCs w:val="18"/>
                <w:lang w:eastAsia="es-CO"/>
              </w:rPr>
              <w:t>20 puntos</w:t>
            </w:r>
          </w:p>
        </w:tc>
        <w:tc>
          <w:tcPr>
            <w:tcW w:w="2439" w:type="dxa"/>
            <w:tcBorders>
              <w:top w:val="nil"/>
              <w:left w:val="nil"/>
              <w:bottom w:val="single" w:sz="4" w:space="0" w:color="auto"/>
              <w:right w:val="single" w:sz="4" w:space="0" w:color="auto"/>
            </w:tcBorders>
          </w:tcPr>
          <w:p w14:paraId="029FCD68" w14:textId="77777777" w:rsidR="007423BE" w:rsidRPr="007423BE" w:rsidRDefault="007423BE" w:rsidP="004D3C81">
            <w:pPr>
              <w:jc w:val="center"/>
              <w:rPr>
                <w:rFonts w:ascii="Arial Narrow" w:hAnsi="Arial Narrow" w:cs="Calibri"/>
                <w:color w:val="000000"/>
                <w:sz w:val="18"/>
                <w:szCs w:val="18"/>
                <w:lang w:eastAsia="es-CO"/>
              </w:rPr>
            </w:pPr>
          </w:p>
        </w:tc>
      </w:tr>
      <w:tr w:rsidR="007423BE" w:rsidRPr="007423BE" w14:paraId="02C77028" w14:textId="4797C34E" w:rsidTr="007423BE">
        <w:trPr>
          <w:trHeight w:val="20"/>
          <w:jc w:val="center"/>
        </w:trPr>
        <w:tc>
          <w:tcPr>
            <w:tcW w:w="3468" w:type="dxa"/>
            <w:tcBorders>
              <w:top w:val="nil"/>
              <w:left w:val="single" w:sz="4" w:space="0" w:color="auto"/>
              <w:bottom w:val="single" w:sz="4" w:space="0" w:color="auto"/>
              <w:right w:val="single" w:sz="4" w:space="0" w:color="auto"/>
            </w:tcBorders>
            <w:shd w:val="clear" w:color="auto" w:fill="F2F2F2"/>
            <w:noWrap/>
            <w:vAlign w:val="bottom"/>
            <w:hideMark/>
          </w:tcPr>
          <w:p w14:paraId="26333DAB" w14:textId="77777777" w:rsidR="007423BE" w:rsidRPr="007423BE" w:rsidRDefault="007423BE" w:rsidP="004D3C81">
            <w:pPr>
              <w:jc w:val="center"/>
              <w:rPr>
                <w:rFonts w:ascii="Arial Narrow" w:hAnsi="Arial Narrow" w:cs="Calibri"/>
                <w:color w:val="000000"/>
                <w:sz w:val="18"/>
                <w:szCs w:val="18"/>
                <w:lang w:eastAsia="es-CO"/>
              </w:rPr>
            </w:pPr>
            <w:r w:rsidRPr="007423BE">
              <w:rPr>
                <w:rFonts w:ascii="Arial Narrow" w:hAnsi="Arial Narrow" w:cs="Calibri"/>
                <w:color w:val="000000"/>
                <w:sz w:val="18"/>
                <w:szCs w:val="18"/>
                <w:lang w:eastAsia="es-CO"/>
              </w:rPr>
              <w:t>2 horas</w:t>
            </w:r>
          </w:p>
        </w:tc>
        <w:tc>
          <w:tcPr>
            <w:tcW w:w="2921" w:type="dxa"/>
            <w:tcBorders>
              <w:top w:val="nil"/>
              <w:left w:val="nil"/>
              <w:bottom w:val="single" w:sz="4" w:space="0" w:color="auto"/>
              <w:right w:val="single" w:sz="4" w:space="0" w:color="auto"/>
            </w:tcBorders>
            <w:shd w:val="clear" w:color="auto" w:fill="F2F2F2"/>
            <w:noWrap/>
            <w:vAlign w:val="bottom"/>
            <w:hideMark/>
          </w:tcPr>
          <w:p w14:paraId="16D19ED8" w14:textId="77777777" w:rsidR="007423BE" w:rsidRPr="007423BE" w:rsidRDefault="007423BE" w:rsidP="004D3C81">
            <w:pPr>
              <w:jc w:val="center"/>
              <w:rPr>
                <w:rFonts w:ascii="Arial Narrow" w:hAnsi="Arial Narrow" w:cs="Calibri"/>
                <w:color w:val="000000"/>
                <w:sz w:val="18"/>
                <w:szCs w:val="18"/>
                <w:lang w:eastAsia="es-CO"/>
              </w:rPr>
            </w:pPr>
            <w:r w:rsidRPr="007423BE">
              <w:rPr>
                <w:rFonts w:ascii="Arial Narrow" w:hAnsi="Arial Narrow" w:cs="Calibri"/>
                <w:color w:val="000000"/>
                <w:sz w:val="18"/>
                <w:szCs w:val="18"/>
                <w:lang w:eastAsia="es-CO"/>
              </w:rPr>
              <w:t>10 puntos</w:t>
            </w:r>
          </w:p>
        </w:tc>
        <w:tc>
          <w:tcPr>
            <w:tcW w:w="2439" w:type="dxa"/>
            <w:tcBorders>
              <w:top w:val="nil"/>
              <w:left w:val="nil"/>
              <w:bottom w:val="single" w:sz="4" w:space="0" w:color="auto"/>
              <w:right w:val="single" w:sz="4" w:space="0" w:color="auto"/>
            </w:tcBorders>
            <w:shd w:val="clear" w:color="auto" w:fill="F2F2F2"/>
          </w:tcPr>
          <w:p w14:paraId="242C6DD8" w14:textId="77777777" w:rsidR="007423BE" w:rsidRPr="007423BE" w:rsidRDefault="007423BE" w:rsidP="004D3C81">
            <w:pPr>
              <w:jc w:val="center"/>
              <w:rPr>
                <w:rFonts w:ascii="Arial Narrow" w:hAnsi="Arial Narrow" w:cs="Calibri"/>
                <w:color w:val="000000"/>
                <w:sz w:val="18"/>
                <w:szCs w:val="18"/>
                <w:lang w:eastAsia="es-CO"/>
              </w:rPr>
            </w:pPr>
          </w:p>
        </w:tc>
      </w:tr>
    </w:tbl>
    <w:p w14:paraId="660111CF" w14:textId="77777777" w:rsidR="00201A2E" w:rsidRPr="007423BE" w:rsidRDefault="00201A2E" w:rsidP="00201A2E">
      <w:pPr>
        <w:rPr>
          <w:rFonts w:ascii="Arial Narrow" w:hAnsi="Arial Narrow" w:cs="Arial"/>
          <w:b/>
        </w:rPr>
      </w:pPr>
    </w:p>
    <w:tbl>
      <w:tblPr>
        <w:tblW w:w="60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833"/>
        <w:gridCol w:w="1255"/>
      </w:tblGrid>
      <w:tr w:rsidR="00201A2E" w:rsidRPr="007423BE" w14:paraId="14BF4C8A" w14:textId="77777777" w:rsidTr="004D3C81">
        <w:trPr>
          <w:trHeight w:val="192"/>
          <w:jc w:val="center"/>
        </w:trPr>
        <w:tc>
          <w:tcPr>
            <w:tcW w:w="4833" w:type="dxa"/>
            <w:shd w:val="clear" w:color="auto" w:fill="BFBFBF"/>
            <w:noWrap/>
            <w:vAlign w:val="bottom"/>
            <w:hideMark/>
          </w:tcPr>
          <w:p w14:paraId="521524D7" w14:textId="77777777" w:rsidR="00201A2E" w:rsidRPr="007423BE" w:rsidRDefault="00201A2E" w:rsidP="004D3C81">
            <w:pPr>
              <w:jc w:val="center"/>
              <w:rPr>
                <w:rFonts w:ascii="Arial Narrow" w:hAnsi="Arial Narrow" w:cs="Arial"/>
                <w:b/>
                <w:bCs/>
                <w:color w:val="000000"/>
                <w:sz w:val="18"/>
                <w:szCs w:val="18"/>
                <w:lang w:eastAsia="es-CO"/>
              </w:rPr>
            </w:pPr>
            <w:r w:rsidRPr="007423BE">
              <w:rPr>
                <w:rFonts w:ascii="Arial Narrow" w:hAnsi="Arial Narrow" w:cs="Arial"/>
                <w:b/>
                <w:bCs/>
                <w:color w:val="000000"/>
                <w:sz w:val="18"/>
                <w:szCs w:val="18"/>
                <w:lang w:eastAsia="es-CO"/>
              </w:rPr>
              <w:t>FACTORES</w:t>
            </w:r>
          </w:p>
        </w:tc>
        <w:tc>
          <w:tcPr>
            <w:tcW w:w="1255" w:type="dxa"/>
            <w:shd w:val="clear" w:color="auto" w:fill="BFBFBF"/>
            <w:noWrap/>
            <w:vAlign w:val="bottom"/>
            <w:hideMark/>
          </w:tcPr>
          <w:p w14:paraId="10332280" w14:textId="77777777" w:rsidR="00201A2E" w:rsidRPr="007423BE" w:rsidRDefault="00201A2E" w:rsidP="004D3C81">
            <w:pPr>
              <w:jc w:val="center"/>
              <w:rPr>
                <w:rFonts w:ascii="Arial Narrow" w:hAnsi="Arial Narrow" w:cs="Arial"/>
                <w:b/>
                <w:bCs/>
                <w:color w:val="000000"/>
                <w:sz w:val="18"/>
                <w:szCs w:val="18"/>
                <w:lang w:eastAsia="es-CO"/>
              </w:rPr>
            </w:pPr>
            <w:r w:rsidRPr="007423BE">
              <w:rPr>
                <w:rFonts w:ascii="Arial Narrow" w:hAnsi="Arial Narrow" w:cs="Arial"/>
                <w:b/>
                <w:bCs/>
                <w:color w:val="000000"/>
                <w:sz w:val="18"/>
                <w:szCs w:val="18"/>
                <w:lang w:eastAsia="es-CO"/>
              </w:rPr>
              <w:t xml:space="preserve">PUNTAJE </w:t>
            </w:r>
          </w:p>
        </w:tc>
      </w:tr>
      <w:tr w:rsidR="00201A2E" w:rsidRPr="007423BE" w14:paraId="24B3F44C" w14:textId="77777777" w:rsidTr="004D3C81">
        <w:trPr>
          <w:trHeight w:val="228"/>
          <w:jc w:val="center"/>
        </w:trPr>
        <w:tc>
          <w:tcPr>
            <w:tcW w:w="4833" w:type="dxa"/>
            <w:shd w:val="clear" w:color="auto" w:fill="auto"/>
            <w:noWrap/>
            <w:vAlign w:val="bottom"/>
          </w:tcPr>
          <w:p w14:paraId="09E7FAEA" w14:textId="77777777" w:rsidR="00201A2E" w:rsidRPr="007423BE" w:rsidRDefault="00201A2E" w:rsidP="004D3C81">
            <w:pPr>
              <w:jc w:val="center"/>
              <w:rPr>
                <w:rFonts w:ascii="Arial Narrow" w:hAnsi="Arial Narrow" w:cs="Arial"/>
                <w:sz w:val="18"/>
                <w:szCs w:val="18"/>
              </w:rPr>
            </w:pPr>
            <w:r w:rsidRPr="007423BE">
              <w:rPr>
                <w:rFonts w:ascii="Arial Narrow" w:hAnsi="Arial Narrow" w:cs="Arial"/>
                <w:color w:val="000000"/>
                <w:sz w:val="18"/>
                <w:szCs w:val="18"/>
                <w:lang w:eastAsia="es-CO"/>
              </w:rPr>
              <w:t xml:space="preserve">Subtotal </w:t>
            </w:r>
            <w:r w:rsidRPr="007423BE">
              <w:rPr>
                <w:rFonts w:ascii="Arial Narrow" w:hAnsi="Arial Narrow" w:cs="Arial"/>
                <w:sz w:val="18"/>
                <w:szCs w:val="18"/>
              </w:rPr>
              <w:t>FACTORES TÉCNICOS ADICIONALES LOTE 3</w:t>
            </w:r>
          </w:p>
        </w:tc>
        <w:tc>
          <w:tcPr>
            <w:tcW w:w="1255" w:type="dxa"/>
            <w:shd w:val="clear" w:color="auto" w:fill="auto"/>
            <w:noWrap/>
            <w:vAlign w:val="bottom"/>
          </w:tcPr>
          <w:p w14:paraId="2391A000" w14:textId="68B844EC" w:rsidR="00201A2E" w:rsidRPr="007423BE" w:rsidRDefault="007423BE" w:rsidP="004D3C81">
            <w:pPr>
              <w:jc w:val="center"/>
              <w:rPr>
                <w:rFonts w:ascii="Arial Narrow" w:hAnsi="Arial Narrow" w:cs="Arial"/>
                <w:color w:val="000000"/>
                <w:sz w:val="18"/>
                <w:szCs w:val="18"/>
                <w:lang w:eastAsia="es-CO"/>
              </w:rPr>
            </w:pPr>
            <w:r w:rsidRPr="007423BE">
              <w:rPr>
                <w:rFonts w:ascii="Arial Narrow" w:hAnsi="Arial Narrow" w:cs="Arial"/>
                <w:color w:val="000000"/>
                <w:sz w:val="18"/>
                <w:szCs w:val="18"/>
                <w:lang w:eastAsia="es-CO"/>
              </w:rPr>
              <w:t>48</w:t>
            </w:r>
          </w:p>
        </w:tc>
      </w:tr>
      <w:tr w:rsidR="00201A2E" w:rsidRPr="007423BE" w14:paraId="3506E5CC" w14:textId="77777777" w:rsidTr="004D3C81">
        <w:trPr>
          <w:trHeight w:val="192"/>
          <w:jc w:val="center"/>
        </w:trPr>
        <w:tc>
          <w:tcPr>
            <w:tcW w:w="4833" w:type="dxa"/>
            <w:shd w:val="clear" w:color="auto" w:fill="auto"/>
            <w:noWrap/>
            <w:vAlign w:val="bottom"/>
          </w:tcPr>
          <w:p w14:paraId="26AFC859" w14:textId="77777777" w:rsidR="00201A2E" w:rsidRPr="007423BE" w:rsidRDefault="00201A2E" w:rsidP="004D3C81">
            <w:pPr>
              <w:jc w:val="center"/>
              <w:rPr>
                <w:rFonts w:ascii="Arial Narrow" w:hAnsi="Arial Narrow" w:cs="Arial"/>
                <w:color w:val="000000"/>
                <w:sz w:val="18"/>
                <w:szCs w:val="18"/>
                <w:lang w:eastAsia="es-CO"/>
              </w:rPr>
            </w:pPr>
            <w:r w:rsidRPr="007423BE">
              <w:rPr>
                <w:rFonts w:ascii="Arial Narrow" w:hAnsi="Arial Narrow" w:cs="Arial"/>
                <w:color w:val="000000"/>
                <w:sz w:val="18"/>
                <w:szCs w:val="18"/>
                <w:lang w:eastAsia="es-CO"/>
              </w:rPr>
              <w:t xml:space="preserve">Total  </w:t>
            </w:r>
          </w:p>
        </w:tc>
        <w:tc>
          <w:tcPr>
            <w:tcW w:w="1255" w:type="dxa"/>
            <w:shd w:val="clear" w:color="auto" w:fill="auto"/>
            <w:noWrap/>
            <w:vAlign w:val="bottom"/>
          </w:tcPr>
          <w:p w14:paraId="40A5D5C6" w14:textId="565B9D7A" w:rsidR="00201A2E" w:rsidRPr="007423BE" w:rsidRDefault="007423BE" w:rsidP="004D3C81">
            <w:pPr>
              <w:jc w:val="center"/>
              <w:rPr>
                <w:rFonts w:ascii="Arial Narrow" w:hAnsi="Arial Narrow" w:cs="Arial"/>
                <w:color w:val="000000"/>
                <w:sz w:val="18"/>
                <w:szCs w:val="18"/>
                <w:lang w:eastAsia="es-CO"/>
              </w:rPr>
            </w:pPr>
            <w:r>
              <w:rPr>
                <w:rFonts w:ascii="Arial Narrow" w:hAnsi="Arial Narrow" w:cs="Arial"/>
                <w:color w:val="000000"/>
                <w:sz w:val="18"/>
                <w:szCs w:val="18"/>
                <w:lang w:eastAsia="es-CO"/>
              </w:rPr>
              <w:t>48</w:t>
            </w:r>
          </w:p>
        </w:tc>
      </w:tr>
    </w:tbl>
    <w:p w14:paraId="64AA86EB" w14:textId="77777777" w:rsidR="00201A2E" w:rsidRPr="007423BE" w:rsidRDefault="00201A2E" w:rsidP="00201A2E">
      <w:pPr>
        <w:jc w:val="both"/>
        <w:rPr>
          <w:rFonts w:ascii="Arial Narrow" w:hAnsi="Arial Narrow" w:cs="Arial"/>
        </w:rPr>
      </w:pPr>
    </w:p>
    <w:p w14:paraId="7D06CDF8" w14:textId="4FE0BF5F" w:rsidR="00201A2E" w:rsidRDefault="00201A2E" w:rsidP="00201A2E">
      <w:pPr>
        <w:pStyle w:val="Textoindependiente"/>
        <w:jc w:val="both"/>
        <w:rPr>
          <w:rFonts w:ascii="Arial Narrow" w:hAnsi="Arial Narrow" w:cs="Arial"/>
        </w:rPr>
      </w:pPr>
      <w:r>
        <w:rPr>
          <w:rFonts w:ascii="Arial Narrow" w:hAnsi="Arial Narrow" w:cs="Arial"/>
          <w:b/>
        </w:rPr>
        <w:t>Nota 1</w:t>
      </w:r>
      <w:r w:rsidRPr="00D411FA">
        <w:rPr>
          <w:rFonts w:ascii="Arial Narrow" w:hAnsi="Arial Narrow" w:cs="Arial"/>
          <w:b/>
        </w:rPr>
        <w:t xml:space="preserve">: </w:t>
      </w:r>
      <w:r w:rsidR="004405CD" w:rsidRPr="00D411FA">
        <w:rPr>
          <w:rFonts w:ascii="Arial Narrow" w:hAnsi="Arial Narrow" w:cs="Arial"/>
        </w:rPr>
        <w:t>Los factores técnicos adicionales deberán ser allegados en documento independiente suscrito por la persona natural, el representante legal de la persona jurídica o representante principal del proponente plural, indicando el o lo(s) factor(es) técnico(s) adicional(es) ofertado(s), las cantidades ofrecidas</w:t>
      </w:r>
      <w:r w:rsidR="004405CD">
        <w:rPr>
          <w:rFonts w:ascii="Arial Narrow" w:hAnsi="Arial Narrow" w:cs="Arial"/>
        </w:rPr>
        <w:t xml:space="preserve">, horas </w:t>
      </w:r>
      <w:r w:rsidR="004405CD" w:rsidRPr="00D411FA">
        <w:rPr>
          <w:rFonts w:ascii="Arial Narrow" w:hAnsi="Arial Narrow" w:cs="Arial"/>
        </w:rPr>
        <w:t xml:space="preserve">y </w:t>
      </w:r>
      <w:r w:rsidR="004405CD">
        <w:rPr>
          <w:rFonts w:ascii="Arial Narrow" w:hAnsi="Arial Narrow" w:cs="Arial"/>
        </w:rPr>
        <w:t>las marcas de cada ofrecimiento (según sea el caso).</w:t>
      </w:r>
    </w:p>
    <w:p w14:paraId="7C1A74B4" w14:textId="77777777" w:rsidR="004405CD" w:rsidRDefault="004405CD" w:rsidP="00201A2E">
      <w:pPr>
        <w:pStyle w:val="Textoindependiente"/>
        <w:jc w:val="both"/>
        <w:rPr>
          <w:rFonts w:ascii="Arial Narrow" w:hAnsi="Arial Narrow" w:cs="Arial"/>
        </w:rPr>
      </w:pPr>
    </w:p>
    <w:p w14:paraId="44FCF12C" w14:textId="77777777" w:rsidR="00464049" w:rsidRPr="00156935" w:rsidRDefault="00464049" w:rsidP="00464049">
      <w:pPr>
        <w:widowControl w:val="0"/>
        <w:tabs>
          <w:tab w:val="left" w:pos="567"/>
        </w:tabs>
        <w:spacing w:after="0" w:line="240" w:lineRule="auto"/>
        <w:jc w:val="both"/>
        <w:rPr>
          <w:rFonts w:ascii="Arial Narrow" w:hAnsi="Arial Narrow" w:cs="Arial"/>
          <w:b/>
          <w:bCs/>
          <w:sz w:val="20"/>
          <w:szCs w:val="24"/>
        </w:rPr>
      </w:pPr>
    </w:p>
    <w:p w14:paraId="36BCFCBA" w14:textId="77777777" w:rsidR="00464049" w:rsidRPr="00156935" w:rsidRDefault="00464049" w:rsidP="00464049">
      <w:pPr>
        <w:pStyle w:val="Ttulo2"/>
        <w:spacing w:before="0" w:after="0"/>
        <w:rPr>
          <w:rFonts w:ascii="Arial Narrow" w:hAnsi="Arial Narrow" w:cs="Arial"/>
          <w:b w:val="0"/>
          <w:bCs w:val="0"/>
          <w:i w:val="0"/>
          <w:iCs w:val="0"/>
          <w:sz w:val="22"/>
          <w:szCs w:val="24"/>
          <w:lang w:val="es-ES"/>
        </w:rPr>
      </w:pPr>
      <w:r w:rsidRPr="00156935">
        <w:rPr>
          <w:rFonts w:ascii="Arial Narrow" w:hAnsi="Arial Narrow" w:cs="Arial"/>
          <w:b w:val="0"/>
          <w:bCs w:val="0"/>
          <w:i w:val="0"/>
          <w:iCs w:val="0"/>
          <w:sz w:val="22"/>
          <w:szCs w:val="24"/>
          <w:lang w:val="es-ES"/>
        </w:rPr>
        <w:t>______________________________________</w:t>
      </w:r>
    </w:p>
    <w:p w14:paraId="0B3839F3" w14:textId="77777777" w:rsidR="00464049" w:rsidRPr="00156935" w:rsidRDefault="00464049" w:rsidP="00464049">
      <w:pPr>
        <w:pStyle w:val="Ttulo2"/>
        <w:spacing w:before="0" w:after="0"/>
        <w:rPr>
          <w:rFonts w:ascii="Arial Narrow" w:hAnsi="Arial Narrow" w:cs="Arial"/>
          <w:bCs w:val="0"/>
          <w:i w:val="0"/>
          <w:iCs w:val="0"/>
          <w:sz w:val="24"/>
          <w:szCs w:val="24"/>
          <w:lang w:val="es-ES"/>
        </w:rPr>
      </w:pPr>
      <w:r w:rsidRPr="00156935">
        <w:rPr>
          <w:rFonts w:ascii="Arial Narrow" w:hAnsi="Arial Narrow" w:cs="Arial"/>
          <w:bCs w:val="0"/>
          <w:i w:val="0"/>
          <w:iCs w:val="0"/>
          <w:sz w:val="24"/>
          <w:szCs w:val="24"/>
          <w:lang w:val="es-ES"/>
        </w:rPr>
        <w:t xml:space="preserve">REPRESENTANTE LEGAL Y/O APODERADO </w:t>
      </w:r>
    </w:p>
    <w:p w14:paraId="0713D29B" w14:textId="77777777" w:rsidR="00464049" w:rsidRPr="00156935" w:rsidRDefault="00464049" w:rsidP="00464049">
      <w:pPr>
        <w:spacing w:after="0" w:line="240" w:lineRule="auto"/>
        <w:rPr>
          <w:rFonts w:ascii="Arial Narrow" w:hAnsi="Arial Narrow" w:cs="Arial"/>
          <w:szCs w:val="24"/>
        </w:rPr>
      </w:pPr>
      <w:r w:rsidRPr="00156935">
        <w:rPr>
          <w:rFonts w:ascii="Arial Narrow" w:hAnsi="Arial Narrow" w:cs="Arial"/>
          <w:szCs w:val="24"/>
        </w:rPr>
        <w:t>NOMBRE</w:t>
      </w:r>
    </w:p>
    <w:p w14:paraId="1E83480C" w14:textId="77777777" w:rsidR="00464049" w:rsidRPr="00156935" w:rsidRDefault="00464049" w:rsidP="00464049">
      <w:pPr>
        <w:spacing w:after="0" w:line="240" w:lineRule="auto"/>
        <w:rPr>
          <w:rFonts w:ascii="Arial Narrow" w:hAnsi="Arial Narrow" w:cs="Arial"/>
          <w:szCs w:val="24"/>
        </w:rPr>
      </w:pPr>
      <w:r w:rsidRPr="00156935">
        <w:rPr>
          <w:rFonts w:ascii="Arial Narrow" w:hAnsi="Arial Narrow" w:cs="Arial"/>
          <w:szCs w:val="24"/>
        </w:rPr>
        <w:t>IDENTIFICACION</w:t>
      </w:r>
    </w:p>
    <w:p w14:paraId="2D6FAFA1" w14:textId="77777777" w:rsidR="00464049" w:rsidRPr="00156935" w:rsidRDefault="00464049" w:rsidP="00464049">
      <w:pPr>
        <w:spacing w:after="0" w:line="240" w:lineRule="auto"/>
        <w:rPr>
          <w:rFonts w:ascii="Arial Narrow" w:hAnsi="Arial Narrow"/>
        </w:rPr>
      </w:pPr>
      <w:r w:rsidRPr="00156935">
        <w:rPr>
          <w:rFonts w:ascii="Arial Narrow" w:hAnsi="Arial Narrow" w:cs="Arial"/>
          <w:szCs w:val="24"/>
        </w:rPr>
        <w:t>TELEFONO</w:t>
      </w:r>
    </w:p>
    <w:p w14:paraId="30B180F7" w14:textId="77777777" w:rsidR="00464049" w:rsidRDefault="00464049"/>
    <w:sectPr w:rsidR="0046404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Nunito">
    <w:charset w:val="00"/>
    <w:family w:val="auto"/>
    <w:pitch w:val="variable"/>
    <w:sig w:usb0="A00002FF" w:usb1="5000204B"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65EA8"/>
    <w:multiLevelType w:val="hybridMultilevel"/>
    <w:tmpl w:val="56B836F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12DE038F"/>
    <w:multiLevelType w:val="multilevel"/>
    <w:tmpl w:val="55E0E470"/>
    <w:lvl w:ilvl="0">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5490E6F"/>
    <w:multiLevelType w:val="hybridMultilevel"/>
    <w:tmpl w:val="BFA6B4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44A356A3"/>
    <w:multiLevelType w:val="hybridMultilevel"/>
    <w:tmpl w:val="C9FA315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72715FF"/>
    <w:multiLevelType w:val="hybridMultilevel"/>
    <w:tmpl w:val="1DE68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F5F43A1"/>
    <w:multiLevelType w:val="hybridMultilevel"/>
    <w:tmpl w:val="5128F8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5"/>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454B"/>
    <w:rsid w:val="00007BE5"/>
    <w:rsid w:val="0002768D"/>
    <w:rsid w:val="000362EC"/>
    <w:rsid w:val="000560DB"/>
    <w:rsid w:val="000613B7"/>
    <w:rsid w:val="00071584"/>
    <w:rsid w:val="000E6458"/>
    <w:rsid w:val="001279F8"/>
    <w:rsid w:val="00140EE6"/>
    <w:rsid w:val="001542CE"/>
    <w:rsid w:val="001C0DB1"/>
    <w:rsid w:val="00201A2E"/>
    <w:rsid w:val="00220660"/>
    <w:rsid w:val="002537C4"/>
    <w:rsid w:val="002611D1"/>
    <w:rsid w:val="002A7ECB"/>
    <w:rsid w:val="003038AB"/>
    <w:rsid w:val="0031460F"/>
    <w:rsid w:val="00404FC6"/>
    <w:rsid w:val="004405CD"/>
    <w:rsid w:val="00441D01"/>
    <w:rsid w:val="00464049"/>
    <w:rsid w:val="0047311C"/>
    <w:rsid w:val="004A3F94"/>
    <w:rsid w:val="004B74B6"/>
    <w:rsid w:val="004C61EF"/>
    <w:rsid w:val="0051366C"/>
    <w:rsid w:val="00533B26"/>
    <w:rsid w:val="00544ED3"/>
    <w:rsid w:val="00594208"/>
    <w:rsid w:val="0059454B"/>
    <w:rsid w:val="005B0084"/>
    <w:rsid w:val="006341BC"/>
    <w:rsid w:val="006618C0"/>
    <w:rsid w:val="00697B02"/>
    <w:rsid w:val="00714DB3"/>
    <w:rsid w:val="007373D7"/>
    <w:rsid w:val="007423BE"/>
    <w:rsid w:val="007504E2"/>
    <w:rsid w:val="007817D9"/>
    <w:rsid w:val="007A0A6A"/>
    <w:rsid w:val="007B7C68"/>
    <w:rsid w:val="007C53C7"/>
    <w:rsid w:val="007E3C92"/>
    <w:rsid w:val="00817142"/>
    <w:rsid w:val="00833287"/>
    <w:rsid w:val="00861F42"/>
    <w:rsid w:val="00874B28"/>
    <w:rsid w:val="00874F2B"/>
    <w:rsid w:val="008B0F25"/>
    <w:rsid w:val="00957AD1"/>
    <w:rsid w:val="009A7267"/>
    <w:rsid w:val="009E5D5E"/>
    <w:rsid w:val="00A0433C"/>
    <w:rsid w:val="00A54F4C"/>
    <w:rsid w:val="00A6327C"/>
    <w:rsid w:val="00A6608B"/>
    <w:rsid w:val="00AB2913"/>
    <w:rsid w:val="00AC124B"/>
    <w:rsid w:val="00B248A4"/>
    <w:rsid w:val="00BF6631"/>
    <w:rsid w:val="00C12C8D"/>
    <w:rsid w:val="00C87042"/>
    <w:rsid w:val="00C931C0"/>
    <w:rsid w:val="00CD104E"/>
    <w:rsid w:val="00CD5F7E"/>
    <w:rsid w:val="00CF105B"/>
    <w:rsid w:val="00D146EE"/>
    <w:rsid w:val="00D420B2"/>
    <w:rsid w:val="00DA1221"/>
    <w:rsid w:val="00DB3F51"/>
    <w:rsid w:val="00E22D77"/>
    <w:rsid w:val="00E8124B"/>
    <w:rsid w:val="00E85AA5"/>
    <w:rsid w:val="00E9533F"/>
    <w:rsid w:val="00ED20D1"/>
    <w:rsid w:val="00EE2474"/>
    <w:rsid w:val="00F241A3"/>
    <w:rsid w:val="00F3210E"/>
    <w:rsid w:val="00F47C3C"/>
    <w:rsid w:val="00F87982"/>
    <w:rsid w:val="00F933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D47DF"/>
  <w15:chartTrackingRefBased/>
  <w15:docId w15:val="{ECDC6748-2631-4E7C-9B03-85DECFF85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2"/>
        <w:szCs w:val="22"/>
        <w:lang w:val="en-US" w:eastAsia="en-US" w:bidi="ar-SA"/>
        <w14:ligatures w14:val="standardContextual"/>
        <w14:cntxtAlts/>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4049"/>
    <w:pPr>
      <w:spacing w:after="200" w:line="276" w:lineRule="auto"/>
    </w:pPr>
    <w:rPr>
      <w:rFonts w:ascii="Calibri" w:eastAsia="Calibri" w:hAnsi="Calibri" w:cs="Times New Roman"/>
      <w:lang w:val="es-CO"/>
      <w14:ligatures w14:val="none"/>
      <w14:cntxtAlts w14:val="0"/>
    </w:rPr>
  </w:style>
  <w:style w:type="paragraph" w:styleId="Ttulo1">
    <w:name w:val="heading 1"/>
    <w:basedOn w:val="Normal"/>
    <w:next w:val="Normal"/>
    <w:link w:val="Ttulo1Car"/>
    <w:uiPriority w:val="9"/>
    <w:qFormat/>
    <w:rsid w:val="00F8798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aliases w:val="título 2,Edgar 2,MT2,H2,h2,l2,list 2,list 2,heading 2TOC,Head 2,List level 2,2,Header 2,AL Título 2,Title2,Title2 AL,Text 1,Title Header2,Título 2 -BCN"/>
    <w:basedOn w:val="Normal"/>
    <w:next w:val="Normal"/>
    <w:link w:val="Ttulo2Car"/>
    <w:qFormat/>
    <w:rsid w:val="00464049"/>
    <w:pPr>
      <w:keepNext/>
      <w:spacing w:before="240" w:after="60" w:line="240" w:lineRule="auto"/>
      <w:outlineLvl w:val="1"/>
    </w:pPr>
    <w:rPr>
      <w:rFonts w:ascii="Cambria" w:eastAsia="Times New Roman" w:hAnsi="Cambria"/>
      <w:b/>
      <w:bCs/>
      <w:i/>
      <w:iCs/>
      <w:sz w:val="28"/>
      <w:szCs w:val="28"/>
      <w:lang w:val="x-none"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título 2 Car,Edgar 2 Car,MT2 Car,H2 Car,h2 Car,l2 Car,list 2 Car,list 2 Car,heading 2TOC Car,Head 2 Car,List level 2 Car,2 Car,Header 2 Car,AL Título 2 Car,Title2 Car,Title2 AL Car,Text 1 Car,Title Header2 Car,Título 2 -BCN Car"/>
    <w:basedOn w:val="Fuentedeprrafopredeter"/>
    <w:link w:val="Ttulo2"/>
    <w:rsid w:val="00464049"/>
    <w:rPr>
      <w:rFonts w:ascii="Cambria" w:eastAsia="Times New Roman" w:hAnsi="Cambria" w:cs="Times New Roman"/>
      <w:b/>
      <w:bCs/>
      <w:i/>
      <w:iCs/>
      <w:sz w:val="28"/>
      <w:szCs w:val="28"/>
      <w:lang w:val="x-none" w:eastAsia="es-CO"/>
      <w14:ligatures w14:val="none"/>
      <w14:cntxtAlts w14:val="0"/>
    </w:rPr>
  </w:style>
  <w:style w:type="paragraph" w:styleId="NormalWeb">
    <w:name w:val="Normal (Web)"/>
    <w:aliases w:val="Normal (Web) Car Car,Normal (Web) Car Car Car,Normal (Web) Car,Normal (Web) Car Car Car Car Car Car,Normal (Web) Car Car Car Car Car Car Car Car Car,Car Car Car,Car Car Car Car Car Car Car Car"/>
    <w:basedOn w:val="Normal"/>
    <w:link w:val="NormalWebCar1"/>
    <w:uiPriority w:val="99"/>
    <w:unhideWhenUsed/>
    <w:qFormat/>
    <w:rsid w:val="00464049"/>
    <w:pPr>
      <w:spacing w:before="100" w:beforeAutospacing="1" w:after="100" w:afterAutospacing="1" w:line="240" w:lineRule="auto"/>
    </w:pPr>
    <w:rPr>
      <w:rFonts w:ascii="Times New Roman" w:eastAsiaTheme="minorEastAsia" w:hAnsi="Times New Roman"/>
      <w:sz w:val="24"/>
      <w:szCs w:val="24"/>
      <w:lang w:eastAsia="es-CO"/>
    </w:rPr>
  </w:style>
  <w:style w:type="character" w:customStyle="1" w:styleId="NormalWebCar1">
    <w:name w:val="Normal (Web) Car1"/>
    <w:aliases w:val="Normal (Web) Car Car Car1,Normal (Web) Car Car Car Car,Normal (Web) Car Car1,Normal (Web) Car Car Car Car Car Car Car,Normal (Web) Car Car Car Car Car Car Car Car Car Car,Car Car Car Car,Car Car Car Car Car Car Car Car Car"/>
    <w:link w:val="NormalWeb"/>
    <w:uiPriority w:val="99"/>
    <w:rsid w:val="00464049"/>
    <w:rPr>
      <w:rFonts w:ascii="Times New Roman" w:eastAsiaTheme="minorEastAsia" w:hAnsi="Times New Roman" w:cs="Times New Roman"/>
      <w:sz w:val="24"/>
      <w:szCs w:val="24"/>
      <w:lang w:val="es-CO" w:eastAsia="es-CO"/>
      <w14:ligatures w14:val="none"/>
      <w14:cntxtAlts w14:val="0"/>
    </w:rPr>
  </w:style>
  <w:style w:type="paragraph" w:styleId="Prrafodelista">
    <w:name w:val="List Paragraph"/>
    <w:aliases w:val="Bullet List,FooterText,numbered,Paragraphe de liste1,lp1,HOJA,Bolita,Párrafo de lista4,BOLADEF,Párrafo de lista21,BOLA,Nivel 1 OS,Colorful List Accent 1,Colorful List - Accent 11,Bullets,Lista multicolor - Énfasis 11,Viñeta 6,Guión,Ha"/>
    <w:basedOn w:val="Normal"/>
    <w:link w:val="PrrafodelistaCar"/>
    <w:qFormat/>
    <w:rsid w:val="00CD5F7E"/>
    <w:pPr>
      <w:widowControl w:val="0"/>
      <w:autoSpaceDE w:val="0"/>
      <w:autoSpaceDN w:val="0"/>
      <w:spacing w:after="0" w:line="240" w:lineRule="auto"/>
      <w:ind w:left="1542" w:hanging="360"/>
      <w:jc w:val="both"/>
    </w:pPr>
    <w:rPr>
      <w:rFonts w:ascii="Arial" w:eastAsia="Arial" w:hAnsi="Arial" w:cs="Arial"/>
      <w:lang w:val="en-US"/>
    </w:rPr>
  </w:style>
  <w:style w:type="character" w:customStyle="1" w:styleId="PrrafodelistaCar">
    <w:name w:val="Párrafo de lista Car"/>
    <w:aliases w:val="Bullet List Car,FooterText Car,numbered Car,Paragraphe de liste1 Car,lp1 Car,HOJA Car,Bolita Car,Párrafo de lista4 Car,BOLADEF Car,Párrafo de lista21 Car,BOLA Car,Nivel 1 OS Car,Colorful List Accent 1 Car,Bullets Car,Viñeta 6 Car"/>
    <w:link w:val="Prrafodelista"/>
    <w:qFormat/>
    <w:rsid w:val="00CD5F7E"/>
    <w:rPr>
      <w:rFonts w:eastAsia="Arial"/>
      <w14:ligatures w14:val="none"/>
      <w14:cntxtAlts w14:val="0"/>
    </w:rPr>
  </w:style>
  <w:style w:type="character" w:customStyle="1" w:styleId="Ttulo1Car">
    <w:name w:val="Título 1 Car"/>
    <w:basedOn w:val="Fuentedeprrafopredeter"/>
    <w:link w:val="Ttulo1"/>
    <w:uiPriority w:val="9"/>
    <w:rsid w:val="00F87982"/>
    <w:rPr>
      <w:rFonts w:asciiTheme="majorHAnsi" w:eastAsiaTheme="majorEastAsia" w:hAnsiTheme="majorHAnsi" w:cstheme="majorBidi"/>
      <w:color w:val="2E74B5" w:themeColor="accent1" w:themeShade="BF"/>
      <w:sz w:val="32"/>
      <w:szCs w:val="32"/>
      <w:lang w:val="es-CO"/>
      <w14:ligatures w14:val="none"/>
      <w14:cntxtAlts w14:val="0"/>
    </w:rPr>
  </w:style>
  <w:style w:type="paragraph" w:styleId="Textoindependiente">
    <w:name w:val="Body Text"/>
    <w:basedOn w:val="Normal"/>
    <w:link w:val="TextoindependienteCar"/>
    <w:qFormat/>
    <w:rsid w:val="00F87982"/>
    <w:pPr>
      <w:spacing w:after="120" w:line="240" w:lineRule="auto"/>
    </w:pPr>
    <w:rPr>
      <w:rFonts w:ascii="Arial" w:eastAsia="Times New Roman" w:hAnsi="Arial"/>
      <w:sz w:val="24"/>
      <w:szCs w:val="24"/>
      <w:lang w:val="es-ES" w:eastAsia="es-ES"/>
    </w:rPr>
  </w:style>
  <w:style w:type="character" w:customStyle="1" w:styleId="TextoindependienteCar">
    <w:name w:val="Texto independiente Car"/>
    <w:basedOn w:val="Fuentedeprrafopredeter"/>
    <w:link w:val="Textoindependiente"/>
    <w:rsid w:val="00F87982"/>
    <w:rPr>
      <w:rFonts w:eastAsia="Times New Roman" w:cs="Times New Roman"/>
      <w:sz w:val="24"/>
      <w:szCs w:val="24"/>
      <w:lang w:val="es-ES" w:eastAsia="es-ES"/>
      <w14:ligatures w14:val="none"/>
      <w14:cntxtAlts w14:val="0"/>
    </w:rPr>
  </w:style>
  <w:style w:type="character" w:styleId="Refdecomentario">
    <w:name w:val="annotation reference"/>
    <w:uiPriority w:val="99"/>
    <w:rsid w:val="00F87982"/>
    <w:rPr>
      <w:sz w:val="16"/>
      <w:szCs w:val="16"/>
    </w:rPr>
  </w:style>
  <w:style w:type="table" w:styleId="Tablaconcuadrcula">
    <w:name w:val="Table Grid"/>
    <w:basedOn w:val="Tablanormal"/>
    <w:rsid w:val="00F87982"/>
    <w:pPr>
      <w:spacing w:after="0" w:line="240" w:lineRule="auto"/>
    </w:pPr>
    <w:rPr>
      <w:rFonts w:ascii="Times New Roman" w:eastAsia="Times New Roman" w:hAnsi="Times New Roman" w:cs="Times New Roman"/>
      <w:sz w:val="20"/>
      <w:szCs w:val="20"/>
      <w:lang w:val="es-CO" w:eastAsia="es-CO"/>
      <w14:ligatures w14:val="none"/>
      <w14:cntxtAlts w14:val="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4</Pages>
  <Words>625</Words>
  <Characters>3439</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AutoBVT</dc:creator>
  <cp:keywords/>
  <dc:description/>
  <cp:lastModifiedBy>Nestor Fabian Ortiz Cruz</cp:lastModifiedBy>
  <cp:revision>96</cp:revision>
  <dcterms:created xsi:type="dcterms:W3CDTF">2024-01-23T15:07:00Z</dcterms:created>
  <dcterms:modified xsi:type="dcterms:W3CDTF">2024-04-04T21:54:00Z</dcterms:modified>
</cp:coreProperties>
</file>