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65517F5" w:rsidP="219D5661" w:rsidRDefault="465517F5" w14:paraId="657E1FE2" w14:textId="1A467E76">
      <w:pPr>
        <w:spacing w:before="120" w:after="0" w:line="240" w:lineRule="auto"/>
        <w:ind w:left="0"/>
        <w:jc w:val="center"/>
        <w:rPr>
          <w:rFonts w:ascii="Arial" w:hAnsi="Arial" w:eastAsia="Arial" w:cs="Arial"/>
          <w:b w:val="0"/>
          <w:bCs w:val="0"/>
          <w:i w:val="0"/>
          <w:iCs w:val="0"/>
          <w:caps w:val="0"/>
          <w:smallCaps w:val="0"/>
          <w:noProof w:val="0"/>
          <w:color w:val="000000"/>
          <w:sz w:val="22"/>
          <w:szCs w:val="22"/>
          <w:lang w:val="es-CO"/>
        </w:rPr>
      </w:pPr>
      <w:r w:rsidRPr="219D5661" w:rsidR="465517F5">
        <w:rPr>
          <w:rFonts w:ascii="Arial" w:hAnsi="Arial" w:eastAsia="Arial" w:cs="Arial"/>
          <w:b w:val="1"/>
          <w:bCs w:val="1"/>
          <w:i w:val="0"/>
          <w:iCs w:val="0"/>
          <w:caps w:val="0"/>
          <w:smallCaps w:val="0"/>
          <w:noProof w:val="0"/>
          <w:color w:val="000000"/>
          <w:sz w:val="22"/>
          <w:szCs w:val="22"/>
          <w:lang w:val="es-CO"/>
        </w:rPr>
        <w:t>SA-MC-DT-BOL-001-2024</w:t>
      </w:r>
    </w:p>
    <w:p w:rsidR="465517F5" w:rsidP="219D5661" w:rsidRDefault="465517F5" w14:paraId="3642A594" w14:textId="26C3D70B">
      <w:pPr>
        <w:spacing w:before="120" w:after="0" w:line="240" w:lineRule="auto"/>
        <w:ind w:left="0"/>
        <w:jc w:val="center"/>
        <w:rPr>
          <w:rFonts w:ascii="Arial" w:hAnsi="Arial" w:eastAsia="Arial" w:cs="Arial"/>
          <w:b w:val="0"/>
          <w:bCs w:val="0"/>
          <w:i w:val="0"/>
          <w:iCs w:val="0"/>
          <w:caps w:val="0"/>
          <w:smallCaps w:val="0"/>
          <w:noProof w:val="0"/>
          <w:color w:val="000000"/>
          <w:sz w:val="20"/>
          <w:szCs w:val="20"/>
          <w:lang w:val="es-ES"/>
        </w:rPr>
      </w:pPr>
      <w:r w:rsidRPr="219D5661" w:rsidR="465517F5">
        <w:rPr>
          <w:rFonts w:ascii="Arial" w:hAnsi="Arial" w:eastAsia="Arial" w:cs="Arial"/>
          <w:b w:val="1"/>
          <w:bCs w:val="1"/>
          <w:i w:val="0"/>
          <w:iCs w:val="0"/>
          <w:caps w:val="0"/>
          <w:smallCaps w:val="0"/>
          <w:noProof w:val="0"/>
          <w:color w:val="000000"/>
          <w:sz w:val="20"/>
          <w:szCs w:val="20"/>
          <w:lang w:val="uz-Cyrl-UZ"/>
        </w:rPr>
        <w:t>MANTENIMIENTO DE VÍAS RURALES EN EL MUNICIPIO DE SANTA ROSA DEL SUR DEP BOLIVAR, EN LA RED TERCIARIA A CARGO DEL INVIAS. CODIGOS 70650, 70652, 70657, 70653, 70613, 70667, 70651, 70606, 70649, 70675, 70648.</w:t>
      </w:r>
    </w:p>
    <w:p w:rsidR="219D5661" w:rsidP="219D5661" w:rsidRDefault="219D5661" w14:paraId="18A5FCE4" w14:textId="0FC61601">
      <w:pPr>
        <w:pStyle w:val="Prrafodelista"/>
        <w:spacing w:before="0" w:after="0"/>
        <w:ind w:left="0"/>
        <w:rPr>
          <w:rFonts w:ascii="Arial" w:hAnsi="Arial" w:cs="Arial" w:asciiTheme="minorAscii" w:hAnsiTheme="minorAscii" w:cstheme="minorAscii"/>
          <w:b w:val="1"/>
          <w:bCs w:val="1"/>
          <w:sz w:val="20"/>
          <w:szCs w:val="20"/>
        </w:rPr>
      </w:pPr>
    </w:p>
    <w:p w:rsidRPr="00BC5241" w:rsidR="00DD6C74" w:rsidP="219D5661" w:rsidRDefault="00DD6C74" w14:paraId="1E4FDF40" w14:textId="1205E19A">
      <w:pPr>
        <w:pStyle w:val="Prrafodelista"/>
        <w:spacing w:before="0" w:after="0"/>
        <w:ind w:left="0"/>
        <w:rPr>
          <w:rFonts w:ascii="Arial" w:hAnsi="Arial" w:cs="Arial" w:asciiTheme="minorAscii" w:hAnsiTheme="minorAscii" w:cstheme="minorAscii"/>
          <w:b w:val="1"/>
          <w:bCs w:val="1"/>
          <w:sz w:val="20"/>
          <w:szCs w:val="20"/>
        </w:rPr>
      </w:pPr>
      <w:r w:rsidRPr="219D5661" w:rsidR="00DD6C74">
        <w:rPr>
          <w:rFonts w:ascii="Arial" w:hAnsi="Arial" w:cs="Arial" w:asciiTheme="minorAscii" w:hAnsiTheme="minorAscii" w:cstheme="minorAscii"/>
          <w:b w:val="1"/>
          <w:bCs w:val="1"/>
          <w:sz w:val="20"/>
          <w:szCs w:val="20"/>
        </w:rPr>
        <w:t>FORMATO 6</w:t>
      </w:r>
    </w:p>
    <w:p w:rsidR="00DD6C74" w:rsidP="00DD6C74" w:rsidRDefault="00DD6C74" w14:paraId="793456B7" w14:textId="77777777">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rsidRPr="00BC5241" w:rsidR="00DD6C74" w:rsidP="00DD6C74" w:rsidRDefault="00DD6C74" w14:paraId="67EF9AB9" w14:textId="77777777">
      <w:pPr>
        <w:numPr>
          <w:ilvl w:val="12"/>
          <w:numId w:val="0"/>
        </w:numPr>
        <w:spacing w:before="0" w:after="0"/>
        <w:jc w:val="center"/>
        <w:rPr>
          <w:rFonts w:asciiTheme="minorHAnsi" w:hAnsiTheme="minorHAnsi" w:cstheme="minorHAnsi"/>
          <w:b/>
          <w:sz w:val="20"/>
          <w:szCs w:val="20"/>
        </w:rPr>
      </w:pPr>
    </w:p>
    <w:p w:rsidRPr="00BC5241" w:rsidR="00DD6C74" w:rsidP="00DD6C74" w:rsidRDefault="00DD6C74" w14:paraId="6E0F88F1" w14:textId="77777777">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rsidRPr="00BC5241" w:rsidR="00DD6C74" w:rsidP="00DD6C74" w:rsidRDefault="00DD6C74" w14:paraId="6505684E" w14:textId="77777777">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rsidRPr="00BC5241" w:rsidR="00DD6C74" w:rsidP="00DD6C74" w:rsidRDefault="00DD6C74" w14:paraId="1B7F61C3" w14:textId="77777777">
      <w:pPr>
        <w:numPr>
          <w:ilvl w:val="12"/>
          <w:numId w:val="0"/>
        </w:numPr>
        <w:spacing w:before="0" w:after="0"/>
        <w:rPr>
          <w:rFonts w:asciiTheme="minorHAnsi" w:hAnsiTheme="minorHAnsi" w:cstheme="minorHAnsi"/>
          <w:sz w:val="20"/>
          <w:szCs w:val="20"/>
        </w:rPr>
      </w:pPr>
    </w:p>
    <w:p w:rsidRPr="00BC5241" w:rsidR="00DD6C74" w:rsidP="00DD6C74" w:rsidRDefault="00DD6C74" w14:paraId="00D63F20" w14:textId="77777777">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rsidRPr="00BC5241" w:rsidR="00DD6C74" w:rsidP="00DD6C74" w:rsidRDefault="00DD6C74" w14:paraId="36405477" w14:textId="77777777">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rsidRPr="00BC5241" w:rsidR="00DD6C74" w:rsidP="00DD6C74" w:rsidRDefault="00DD6C74" w14:paraId="5CF528A7" w14:textId="77777777">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rsidRPr="00BC5241" w:rsidR="00DD6C74" w:rsidP="00DD6C74" w:rsidRDefault="00DD6C74" w14:paraId="442588A7" w14:textId="77777777">
      <w:pPr>
        <w:numPr>
          <w:ilvl w:val="12"/>
          <w:numId w:val="0"/>
        </w:numPr>
        <w:spacing w:before="0" w:after="0"/>
        <w:rPr>
          <w:rFonts w:asciiTheme="minorHAnsi" w:hAnsiTheme="minorHAnsi" w:cstheme="minorHAnsi"/>
          <w:sz w:val="20"/>
          <w:szCs w:val="20"/>
        </w:rPr>
      </w:pPr>
    </w:p>
    <w:p w:rsidRPr="00BC5241" w:rsidR="00DD6C74" w:rsidP="00DD6C74" w:rsidRDefault="00DD6C74" w14:paraId="6EF83D6A" w14:textId="77777777">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rsidRPr="00BC5241" w:rsidR="00DD6C74" w:rsidP="00DD6C74" w:rsidRDefault="00DD6C74" w14:paraId="4459080A" w14:textId="77777777">
      <w:pPr>
        <w:numPr>
          <w:ilvl w:val="12"/>
          <w:numId w:val="0"/>
        </w:numPr>
        <w:spacing w:before="0" w:after="0"/>
        <w:rPr>
          <w:rFonts w:asciiTheme="minorHAnsi" w:hAnsiTheme="minorHAnsi" w:cstheme="minorHAnsi"/>
          <w:sz w:val="20"/>
          <w:szCs w:val="20"/>
        </w:rPr>
      </w:pPr>
    </w:p>
    <w:p w:rsidRPr="00BC5241" w:rsidR="00DD6C74" w:rsidP="00DD6C74" w:rsidRDefault="00DD6C74" w14:paraId="26963D47" w14:textId="77777777">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rsidRPr="00BC5241" w:rsidR="00DD6C74" w:rsidP="00DD6C74" w:rsidRDefault="00DD6C74" w14:paraId="6CB997DE" w14:textId="77777777">
      <w:pPr>
        <w:numPr>
          <w:ilvl w:val="12"/>
          <w:numId w:val="0"/>
        </w:numPr>
        <w:spacing w:before="0" w:after="0"/>
        <w:rPr>
          <w:rFonts w:asciiTheme="minorHAnsi" w:hAnsiTheme="minorHAnsi" w:cstheme="minorHAnsi"/>
          <w:sz w:val="20"/>
          <w:szCs w:val="20"/>
          <w:highlight w:val="lightGray"/>
        </w:rPr>
      </w:pPr>
    </w:p>
    <w:p w:rsidRPr="00BC5241" w:rsidR="00DD6C74" w:rsidP="00DD6C74" w:rsidRDefault="00DD6C74" w14:paraId="27042001" w14:textId="77777777">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 xml:space="preserve">azón social de la persona </w:t>
      </w:r>
      <w:r w:rsidRPr="00BC5241">
        <w:rPr>
          <w:rFonts w:cs="Arial"/>
          <w:sz w:val="20"/>
          <w:szCs w:val="20"/>
          <w:highlight w:val="lightGray"/>
        </w:rPr>
        <w:lastRenderedPageBreak/>
        <w:t>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rsidRPr="00BC5241" w:rsidR="00DD6C74" w:rsidP="00DD6C74" w:rsidRDefault="00DD6C74" w14:paraId="644C7FAE" w14:textId="77777777">
      <w:pPr>
        <w:numPr>
          <w:ilvl w:val="12"/>
          <w:numId w:val="0"/>
        </w:numPr>
        <w:spacing w:before="0" w:after="0"/>
        <w:rPr>
          <w:rFonts w:asciiTheme="minorHAnsi" w:hAnsiTheme="minorHAnsi" w:cstheme="minorHAnsi"/>
          <w:sz w:val="20"/>
          <w:szCs w:val="20"/>
        </w:rPr>
      </w:pPr>
    </w:p>
    <w:p w:rsidRPr="00BC5241" w:rsidR="00DD6C74" w:rsidP="00DD6C74" w:rsidRDefault="00DD6C74" w14:paraId="65CB34B0" w14:textId="77777777">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rsidRPr="00BC5241" w:rsidR="00DD6C74" w:rsidP="00DD6C74" w:rsidRDefault="00DD6C74" w14:paraId="3FB13528" w14:textId="77777777">
      <w:pPr>
        <w:numPr>
          <w:ilvl w:val="12"/>
          <w:numId w:val="0"/>
        </w:numPr>
        <w:spacing w:before="0" w:after="0"/>
        <w:rPr>
          <w:rFonts w:asciiTheme="minorHAnsi" w:hAnsiTheme="minorHAnsi" w:cstheme="minorHAnsi"/>
          <w:sz w:val="20"/>
          <w:szCs w:val="20"/>
        </w:rPr>
      </w:pPr>
    </w:p>
    <w:p w:rsidRPr="00BC5241" w:rsidR="00DD6C74" w:rsidP="00DD6C74" w:rsidRDefault="00DD6C74" w14:paraId="0C51049E" w14:textId="77777777">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Pr="00BC5241" w:rsidR="00DD6C74" w:rsidP="00DD6C74" w:rsidRDefault="00DD6C74" w14:paraId="1B2AE702" w14:textId="77777777">
      <w:pPr>
        <w:numPr>
          <w:ilvl w:val="12"/>
          <w:numId w:val="0"/>
        </w:numPr>
        <w:spacing w:before="0" w:after="0"/>
        <w:rPr>
          <w:rFonts w:asciiTheme="minorHAnsi" w:hAnsiTheme="minorHAnsi" w:cstheme="minorHAnsi"/>
          <w:sz w:val="20"/>
          <w:szCs w:val="20"/>
        </w:rPr>
      </w:pPr>
    </w:p>
    <w:p w:rsidRPr="00BC5241" w:rsidR="00DD6C74" w:rsidP="00DD6C74" w:rsidRDefault="00DD6C74" w14:paraId="57ED07C0" w14:textId="77777777">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Pr="00BC5241" w:rsidR="00DD6C74" w:rsidP="00DD6C74" w:rsidRDefault="00DD6C74" w14:paraId="3B4F2A4A" w14:textId="77777777">
      <w:pPr>
        <w:numPr>
          <w:ilvl w:val="12"/>
          <w:numId w:val="0"/>
        </w:numPr>
        <w:spacing w:before="0" w:after="0"/>
        <w:rPr>
          <w:rFonts w:asciiTheme="minorHAnsi" w:hAnsiTheme="minorHAnsi" w:cstheme="minorHAnsi"/>
          <w:sz w:val="20"/>
          <w:szCs w:val="20"/>
        </w:rPr>
      </w:pPr>
    </w:p>
    <w:p w:rsidRPr="00BC5241" w:rsidR="00DD6C74" w:rsidP="00DD6C74" w:rsidRDefault="00DD6C74" w14:paraId="6716350B" w14:textId="77777777">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Pr="00BC5241" w:rsidR="00DD6C74" w:rsidP="00DD6C74" w:rsidRDefault="00DD6C74" w14:paraId="59FDD0DE" w14:textId="77777777">
      <w:pPr>
        <w:numPr>
          <w:ilvl w:val="12"/>
          <w:numId w:val="0"/>
        </w:numPr>
        <w:spacing w:before="0" w:after="0"/>
        <w:rPr>
          <w:rFonts w:asciiTheme="minorHAnsi" w:hAnsiTheme="minorHAnsi" w:cstheme="minorHAnsi"/>
          <w:sz w:val="20"/>
          <w:szCs w:val="20"/>
        </w:rPr>
      </w:pPr>
    </w:p>
    <w:p w:rsidRPr="00BC5241" w:rsidR="00DD6C74" w:rsidP="00DD6C74" w:rsidRDefault="00DD6C74" w14:paraId="7942C7BC" w14:textId="77777777">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rsidRPr="00BC5241" w:rsidR="00DD6C74" w:rsidP="00DD6C74" w:rsidRDefault="00DD6C74" w14:paraId="11F57781" w14:textId="77777777">
      <w:pPr>
        <w:spacing w:before="0" w:after="0"/>
        <w:ind w:firstLine="11"/>
        <w:rPr>
          <w:rFonts w:asciiTheme="minorHAnsi" w:hAnsiTheme="minorHAnsi" w:cstheme="minorHAnsi"/>
          <w:sz w:val="20"/>
          <w:szCs w:val="20"/>
        </w:rPr>
      </w:pPr>
    </w:p>
    <w:p w:rsidRPr="00BC5241" w:rsidR="00DD6C74" w:rsidP="00DD6C74" w:rsidRDefault="00DD6C74" w14:paraId="10F63B40" w14:textId="77777777">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rsidRPr="00BC5241" w:rsidR="00DD6C74" w:rsidP="00DD6C74" w:rsidRDefault="00DD6C74" w14:paraId="514BC03E" w14:textId="77777777">
      <w:pPr>
        <w:numPr>
          <w:ilvl w:val="12"/>
          <w:numId w:val="0"/>
        </w:numPr>
        <w:spacing w:before="0" w:after="0"/>
        <w:rPr>
          <w:rFonts w:asciiTheme="minorHAnsi" w:hAnsiTheme="minorHAnsi" w:cstheme="minorHAnsi"/>
          <w:sz w:val="20"/>
          <w:szCs w:val="20"/>
        </w:rPr>
      </w:pPr>
    </w:p>
    <w:p w:rsidRPr="00BC5241" w:rsidR="00DD6C74" w:rsidP="00DD6C74" w:rsidRDefault="00DD6C74" w14:paraId="621AFAFD" w14:textId="77777777">
      <w:pPr>
        <w:numPr>
          <w:ilvl w:val="12"/>
          <w:numId w:val="0"/>
        </w:numPr>
        <w:spacing w:before="0" w:after="0"/>
        <w:rPr>
          <w:rFonts w:asciiTheme="minorHAnsi" w:hAnsiTheme="minorHAnsi" w:cstheme="minorHAnsi"/>
          <w:sz w:val="20"/>
          <w:szCs w:val="20"/>
        </w:rPr>
      </w:pPr>
    </w:p>
    <w:p w:rsidRPr="00BC5241" w:rsidR="00DD6C74" w:rsidP="00DD6C74" w:rsidRDefault="00DD6C74" w14:paraId="401BAE67" w14:textId="77777777">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rsidRPr="00BC5241" w:rsidR="00DD6C74" w:rsidP="00DD6C74" w:rsidRDefault="00DD6C74" w14:paraId="00FE6DE1" w14:textId="77777777">
      <w:pPr>
        <w:spacing w:before="0" w:after="0" w:line="259" w:lineRule="auto"/>
        <w:jc w:val="center"/>
        <w:rPr>
          <w:rFonts w:eastAsia="Calibri" w:cs="Arial"/>
          <w:b/>
          <w:sz w:val="20"/>
          <w:szCs w:val="20"/>
          <w:lang w:eastAsia="en-US"/>
        </w:rPr>
      </w:pPr>
    </w:p>
    <w:p w:rsidRPr="00BC5241" w:rsidR="00DD6C74" w:rsidP="00DD6C74" w:rsidRDefault="00DD6C74" w14:paraId="3BC9F6A7" w14:textId="77777777">
      <w:pPr>
        <w:spacing w:before="0" w:after="0" w:line="259" w:lineRule="auto"/>
        <w:jc w:val="center"/>
        <w:rPr>
          <w:rFonts w:eastAsia="Calibri" w:cs="Arial"/>
          <w:b/>
          <w:sz w:val="20"/>
          <w:szCs w:val="20"/>
          <w:lang w:eastAsia="en-US"/>
        </w:rPr>
      </w:pPr>
    </w:p>
    <w:p w:rsidRPr="00BC5241" w:rsidR="00DD6C74" w:rsidP="00DD6C74" w:rsidRDefault="00DD6C74" w14:paraId="4E083B10" w14:textId="77777777">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rsidRPr="00BC5241" w:rsidR="00DD6C74" w:rsidP="00DD6C74" w:rsidRDefault="00DD6C74" w14:paraId="2CCEA450" w14:textId="77777777">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rsidRPr="00BC5241" w:rsidR="00DD6C74" w:rsidP="00DD6C74" w:rsidRDefault="00DD6C74" w14:paraId="0E826031" w14:textId="77777777">
      <w:pPr>
        <w:numPr>
          <w:ilvl w:val="12"/>
          <w:numId w:val="0"/>
        </w:numPr>
        <w:spacing w:before="0" w:after="0"/>
        <w:rPr>
          <w:rFonts w:asciiTheme="minorHAnsi" w:hAnsiTheme="minorHAnsi" w:cstheme="minorHAnsi"/>
          <w:b/>
          <w:sz w:val="20"/>
          <w:szCs w:val="20"/>
        </w:rPr>
      </w:pPr>
    </w:p>
    <w:p w:rsidRPr="00BC5241" w:rsidR="00DD6C74" w:rsidP="00DD6C74" w:rsidRDefault="00DD6C74" w14:paraId="3AB0E416" w14:textId="77777777">
      <w:pPr>
        <w:autoSpaceDE w:val="0"/>
        <w:autoSpaceDN w:val="0"/>
        <w:adjustRightInd w:val="0"/>
        <w:spacing w:before="0" w:after="0"/>
        <w:rPr>
          <w:rFonts w:asciiTheme="minorHAnsi" w:hAnsiTheme="minorHAnsi" w:cstheme="minorHAnsi"/>
          <w:b/>
          <w:sz w:val="20"/>
          <w:szCs w:val="20"/>
        </w:rPr>
      </w:pPr>
      <w:r w:rsidRPr="00BC5241">
        <w:rPr>
          <w:rFonts w:eastAsia="Arial Narrow,Bold" w:asciiTheme="minorHAnsi" w:hAnsiTheme="minorHAnsi" w:cstheme="minorHAnsi"/>
          <w:b/>
          <w:sz w:val="20"/>
          <w:szCs w:val="20"/>
        </w:rPr>
        <w:t>Nota:</w:t>
      </w:r>
      <w:r w:rsidRPr="00BC5241">
        <w:rPr>
          <w:rFonts w:eastAsia="Arial Narrow,Bold" w:asciiTheme="minorHAnsi" w:hAnsiTheme="minorHAnsi" w:cstheme="minorHAnsi"/>
          <w:sz w:val="20"/>
          <w:szCs w:val="20"/>
        </w:rPr>
        <w:t xml:space="preserve"> Para los </w:t>
      </w:r>
      <w:r>
        <w:rPr>
          <w:rFonts w:eastAsia="Arial Narrow,Bold" w:asciiTheme="minorHAnsi" w:hAnsiTheme="minorHAnsi" w:cstheme="minorHAnsi"/>
          <w:sz w:val="20"/>
          <w:szCs w:val="20"/>
        </w:rPr>
        <w:t>p</w:t>
      </w:r>
      <w:r w:rsidRPr="00BC5241">
        <w:rPr>
          <w:rFonts w:eastAsia="Arial Narrow,Bold" w:asciiTheme="minorHAnsi" w:hAnsiTheme="minorHAnsi" w:cstheme="minorHAnsi"/>
          <w:sz w:val="20"/>
          <w:szCs w:val="20"/>
        </w:rPr>
        <w:t xml:space="preserve">roponentes </w:t>
      </w:r>
      <w:r>
        <w:rPr>
          <w:rFonts w:eastAsia="Arial Narrow,Bold" w:asciiTheme="minorHAnsi" w:hAnsiTheme="minorHAnsi" w:cstheme="minorHAnsi"/>
          <w:sz w:val="20"/>
          <w:szCs w:val="20"/>
        </w:rPr>
        <w:t>p</w:t>
      </w:r>
      <w:r w:rsidRPr="00BC5241">
        <w:rPr>
          <w:rFonts w:eastAsia="Arial Narrow,Bold" w:asciiTheme="minorHAnsi" w:hAnsiTheme="minorHAnsi" w:cstheme="minorHAnsi"/>
          <w:sz w:val="20"/>
          <w:szCs w:val="20"/>
        </w:rPr>
        <w:t xml:space="preserve">lurales cada uno de los integrantes debe acreditar por separado los requisitos señalados. Adicionalmente, el </w:t>
      </w:r>
      <w:r>
        <w:rPr>
          <w:rFonts w:eastAsia="Arial Narrow,Bold" w:asciiTheme="minorHAnsi" w:hAnsiTheme="minorHAnsi" w:cstheme="minorHAnsi"/>
          <w:sz w:val="20"/>
          <w:szCs w:val="20"/>
        </w:rPr>
        <w:t>p</w:t>
      </w:r>
      <w:r w:rsidRPr="00BC5241">
        <w:rPr>
          <w:rFonts w:eastAsia="Arial Narrow,Bold" w:asciiTheme="minorHAnsi"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rsidR="00DD6C74" w:rsidP="00DD6C74" w:rsidRDefault="00DD6C74" w14:paraId="2F2AE0E2"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1B01FD1E"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36583886"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717D313D"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6AD6D2B7"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4E5EA380"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1FB34A6E"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3C3B2B23"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44F2BB00"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2EFCCE4F"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33838856"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58122AB3"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4BFCFE9A"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43C03129"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3F2ADC38"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6A4F2084"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789F4F6D"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12B702E2"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11F65C5D"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33422178"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0B0ACF97"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38CA82E9"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4C0D012E"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29F32811"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7054CC4B"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002E5B53"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0D723F38"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72F0066F"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7D33B648"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43E4D208"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3C5A49B5"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6ECA858F"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6A72B2DC"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4D44A220"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5D0C774C" w14:textId="77777777">
      <w:pPr>
        <w:numPr>
          <w:ilvl w:val="12"/>
          <w:numId w:val="0"/>
        </w:numPr>
        <w:spacing w:before="0" w:after="0"/>
        <w:jc w:val="center"/>
        <w:rPr>
          <w:rFonts w:asciiTheme="minorHAnsi" w:hAnsiTheme="minorHAnsi" w:cstheme="minorHAnsi"/>
          <w:b/>
          <w:sz w:val="20"/>
          <w:szCs w:val="20"/>
        </w:rPr>
      </w:pPr>
    </w:p>
    <w:p w:rsidR="00DD6C74" w:rsidP="00DD6C74" w:rsidRDefault="00DD6C74" w14:paraId="42497800" w14:textId="357311FF">
      <w:pPr>
        <w:numPr>
          <w:ilvl w:val="12"/>
          <w:numId w:val="0"/>
        </w:numPr>
        <w:spacing w:before="0" w:after="0"/>
        <w:jc w:val="center"/>
        <w:rPr>
          <w:rFonts w:asciiTheme="minorHAnsi" w:hAnsiTheme="minorHAnsi" w:cstheme="minorHAnsi"/>
          <w:b/>
          <w:sz w:val="20"/>
          <w:szCs w:val="20"/>
        </w:rPr>
      </w:pPr>
    </w:p>
    <w:p w:rsidR="00DD6C74" w:rsidP="00287528" w:rsidRDefault="00DD6C74" w14:paraId="178D663A" w14:textId="77777777">
      <w:pPr>
        <w:numPr>
          <w:ilvl w:val="12"/>
          <w:numId w:val="0"/>
        </w:numPr>
        <w:spacing w:before="0" w:after="0"/>
        <w:rPr>
          <w:rFonts w:asciiTheme="minorHAnsi" w:hAnsiTheme="minorHAnsi" w:cstheme="minorHAnsi"/>
          <w:b/>
          <w:sz w:val="20"/>
          <w:szCs w:val="20"/>
        </w:rPr>
      </w:pPr>
    </w:p>
    <w:p w:rsidR="00DD6C74" w:rsidP="00BE70AD" w:rsidRDefault="00DD6C74" w14:paraId="26978AD3" w14:textId="00FC87EC">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rsidR="00DD6C74" w:rsidP="00DD6C74" w:rsidRDefault="00DD6C74" w14:paraId="1EB58CA2" w14:textId="77777777">
      <w:pPr>
        <w:numPr>
          <w:ilvl w:val="12"/>
          <w:numId w:val="0"/>
        </w:numPr>
        <w:spacing w:before="0" w:after="0"/>
        <w:jc w:val="center"/>
        <w:rPr>
          <w:rFonts w:asciiTheme="minorHAnsi" w:hAnsiTheme="minorHAnsi" w:cstheme="minorHAnsi"/>
          <w:b/>
          <w:sz w:val="20"/>
          <w:szCs w:val="20"/>
        </w:rPr>
      </w:pPr>
    </w:p>
    <w:p w:rsidRPr="00BC5241" w:rsidR="00DD6C74" w:rsidP="00DD6C74" w:rsidRDefault="00DD6C74" w14:paraId="35E0DD5F" w14:textId="77777777">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rsidRPr="00BC5241" w:rsidR="00DD6C74" w:rsidP="00DD6C74" w:rsidRDefault="00DD6C74" w14:paraId="0E995A09" w14:textId="77777777">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rsidR="00DD6C74" w:rsidP="00DD6C74" w:rsidRDefault="00DD6C74" w14:paraId="2C1FBA8D" w14:textId="77777777">
      <w:pPr>
        <w:autoSpaceDE w:val="0"/>
        <w:autoSpaceDN w:val="0"/>
        <w:adjustRightInd w:val="0"/>
        <w:spacing w:before="0" w:after="0"/>
        <w:jc w:val="center"/>
        <w:rPr>
          <w:rFonts w:asciiTheme="minorHAnsi" w:hAnsiTheme="minorHAnsi" w:cstheme="minorHAnsi"/>
          <w:b/>
          <w:sz w:val="20"/>
          <w:szCs w:val="20"/>
        </w:rPr>
      </w:pPr>
    </w:p>
    <w:p w:rsidRPr="00BC5241" w:rsidR="00DD6C74" w:rsidP="00DD6C74" w:rsidRDefault="00DD6C74" w14:paraId="58447E4D" w14:textId="77777777">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rsidRPr="00BC5241" w:rsidR="00DD6C74" w:rsidP="00DD6C74" w:rsidRDefault="00DD6C74" w14:paraId="56AE29F6" w14:textId="77777777">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rsidRPr="00BC5241" w:rsidR="00DD6C74" w:rsidP="00DD6C74" w:rsidRDefault="00DD6C74" w14:paraId="728CA1F9" w14:textId="77777777">
      <w:pPr>
        <w:autoSpaceDE w:val="0"/>
        <w:autoSpaceDN w:val="0"/>
        <w:adjustRightInd w:val="0"/>
        <w:spacing w:before="0" w:after="0"/>
        <w:jc w:val="center"/>
        <w:rPr>
          <w:rFonts w:asciiTheme="minorHAnsi" w:hAnsiTheme="minorHAnsi" w:cstheme="minorHAnsi"/>
          <w:b/>
          <w:sz w:val="20"/>
          <w:szCs w:val="20"/>
        </w:rPr>
      </w:pPr>
    </w:p>
    <w:p w:rsidRPr="00BC5241" w:rsidR="00DD6C74" w:rsidP="00DD6C74" w:rsidRDefault="00DD6C74" w14:paraId="182EC4F8" w14:textId="77777777">
      <w:pPr>
        <w:autoSpaceDE w:val="0"/>
        <w:autoSpaceDN w:val="0"/>
        <w:adjustRightInd w:val="0"/>
        <w:spacing w:before="0" w:after="0"/>
        <w:jc w:val="center"/>
        <w:rPr>
          <w:rFonts w:asciiTheme="minorHAnsi" w:hAnsiTheme="minorHAnsi" w:cstheme="minorHAnsi"/>
          <w:b/>
          <w:sz w:val="20"/>
          <w:szCs w:val="20"/>
        </w:rPr>
      </w:pPr>
    </w:p>
    <w:p w:rsidRPr="00BC5241" w:rsidR="00DD6C74" w:rsidP="00DD6C74" w:rsidRDefault="00DD6C74" w14:paraId="55472D24" w14:textId="77777777">
      <w:pPr>
        <w:spacing w:before="0" w:after="0"/>
        <w:rPr>
          <w:rFonts w:eastAsia="Arial Narrow,Bold" w:asciiTheme="minorHAnsi" w:hAnsiTheme="minorHAnsi" w:cstheme="minorBidi"/>
          <w:sz w:val="20"/>
          <w:szCs w:val="20"/>
        </w:rPr>
      </w:pPr>
      <w:proofErr w:type="gramStart"/>
      <w:r w:rsidRPr="00BC5241">
        <w:rPr>
          <w:rFonts w:eastAsia="Arial Narrow,Bold" w:asciiTheme="minorHAnsi" w:hAnsiTheme="minorHAnsi" w:cstheme="minorBidi"/>
          <w:sz w:val="20"/>
          <w:szCs w:val="20"/>
        </w:rPr>
        <w:t xml:space="preserve">El </w:t>
      </w:r>
      <w:r w:rsidRPr="00785765">
        <w:rPr>
          <w:rFonts w:eastAsia="Arial Narrow,Bold" w:asciiTheme="minorHAnsi" w:hAnsiTheme="minorHAnsi" w:cstheme="minorBidi"/>
          <w:sz w:val="20"/>
          <w:szCs w:val="20"/>
        </w:rPr>
        <w:t>p</w:t>
      </w:r>
      <w:r w:rsidRPr="00BC5241">
        <w:rPr>
          <w:rFonts w:eastAsia="Arial Narrow,Bold" w:asciiTheme="minorHAnsi" w:hAnsiTheme="minorHAnsi" w:cstheme="minorBidi"/>
          <w:sz w:val="20"/>
          <w:szCs w:val="20"/>
        </w:rPr>
        <w:t>roponente persona natural</w:t>
      </w:r>
      <w:proofErr w:type="gramEnd"/>
      <w:r w:rsidRPr="00BC5241">
        <w:rPr>
          <w:rFonts w:eastAsia="Arial Narrow,Bold" w:asciiTheme="minorHAnsi"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eastAsia="Arial Narrow,Bold" w:asciiTheme="minorHAnsi" w:hAnsiTheme="minorHAnsi" w:cstheme="minorBidi"/>
          <w:sz w:val="20"/>
          <w:szCs w:val="20"/>
        </w:rPr>
        <w:t>p</w:t>
      </w:r>
      <w:r w:rsidRPr="00BC5241">
        <w:rPr>
          <w:rFonts w:eastAsia="Arial Narrow,Bold" w:asciiTheme="minorHAnsi" w:hAnsiTheme="minorHAnsi" w:cstheme="minorBidi"/>
          <w:sz w:val="20"/>
          <w:szCs w:val="20"/>
        </w:rPr>
        <w:t xml:space="preserve">roceso de </w:t>
      </w:r>
      <w:r w:rsidRPr="00785765">
        <w:rPr>
          <w:rFonts w:eastAsia="Arial Narrow,Bold" w:asciiTheme="minorHAnsi" w:hAnsiTheme="minorHAnsi" w:cstheme="minorBidi"/>
          <w:sz w:val="20"/>
          <w:szCs w:val="20"/>
        </w:rPr>
        <w:t>c</w:t>
      </w:r>
      <w:r w:rsidRPr="00BC5241">
        <w:rPr>
          <w:rFonts w:eastAsia="Arial Narrow,Bold" w:asciiTheme="minorHAnsi"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rsidRPr="00BC5241" w:rsidR="00DD6C74" w:rsidP="00DD6C74" w:rsidRDefault="00DD6C74" w14:paraId="269BB01F" w14:textId="77777777">
      <w:pPr>
        <w:rPr>
          <w:rFonts w:eastAsia="Arial Narrow,Bold" w:asciiTheme="minorHAnsi" w:hAnsiTheme="minorHAnsi" w:cstheme="minorHAnsi"/>
          <w:sz w:val="20"/>
          <w:szCs w:val="20"/>
        </w:rPr>
      </w:pPr>
      <w:r w:rsidRPr="00BC5241">
        <w:rPr>
          <w:rFonts w:eastAsia="Arial Narrow,Bold" w:asciiTheme="minorHAnsi"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rsidRPr="00BC5241" w:rsidR="00DD6C74" w:rsidP="00DD6C74" w:rsidRDefault="00DD6C74" w14:paraId="3DC05A45" w14:textId="77777777">
      <w:pPr>
        <w:autoSpaceDE w:val="0"/>
        <w:autoSpaceDN w:val="0"/>
        <w:adjustRightInd w:val="0"/>
        <w:spacing w:before="0" w:after="0"/>
        <w:rPr>
          <w:rFonts w:eastAsia="Arial Narrow,Bold" w:asciiTheme="minorHAnsi" w:hAnsiTheme="minorHAnsi" w:cstheme="minorHAnsi"/>
          <w:sz w:val="20"/>
          <w:szCs w:val="20"/>
        </w:rPr>
      </w:pPr>
      <w:r w:rsidRPr="00BC5241">
        <w:rPr>
          <w:rFonts w:eastAsia="Arial Narrow,Bold" w:asciiTheme="minorHAnsi" w:hAnsiTheme="minorHAnsi" w:cstheme="minorHAnsi"/>
          <w:b/>
          <w:sz w:val="20"/>
          <w:szCs w:val="20"/>
        </w:rPr>
        <w:t>Nota:</w:t>
      </w:r>
      <w:r w:rsidRPr="00BC5241">
        <w:rPr>
          <w:rFonts w:eastAsia="Arial Narrow,Bold" w:asciiTheme="minorHAnsi" w:hAnsiTheme="minorHAnsi" w:cstheme="minorHAnsi"/>
          <w:sz w:val="20"/>
          <w:szCs w:val="20"/>
        </w:rPr>
        <w:t xml:space="preserve"> Para los </w:t>
      </w:r>
      <w:r w:rsidRPr="00785765">
        <w:rPr>
          <w:rFonts w:eastAsia="Arial Narrow,Bold" w:asciiTheme="minorHAnsi" w:hAnsiTheme="minorHAnsi" w:cstheme="minorHAnsi"/>
          <w:sz w:val="20"/>
          <w:szCs w:val="20"/>
        </w:rPr>
        <w:t>p</w:t>
      </w:r>
      <w:r w:rsidRPr="00BC5241">
        <w:rPr>
          <w:rFonts w:eastAsia="Arial Narrow,Bold" w:asciiTheme="minorHAnsi" w:hAnsiTheme="minorHAnsi" w:cstheme="minorHAnsi"/>
          <w:sz w:val="20"/>
          <w:szCs w:val="20"/>
        </w:rPr>
        <w:t xml:space="preserve">roponentes </w:t>
      </w:r>
      <w:r w:rsidRPr="00785765">
        <w:rPr>
          <w:rFonts w:eastAsia="Arial Narrow,Bold" w:asciiTheme="minorHAnsi" w:hAnsiTheme="minorHAnsi" w:cstheme="minorHAnsi"/>
          <w:sz w:val="20"/>
          <w:szCs w:val="20"/>
        </w:rPr>
        <w:t>p</w:t>
      </w:r>
      <w:r w:rsidRPr="00BC5241">
        <w:rPr>
          <w:rFonts w:eastAsia="Arial Narrow,Bold" w:asciiTheme="minorHAnsi" w:hAnsiTheme="minorHAnsi" w:cstheme="minorHAnsi"/>
          <w:sz w:val="20"/>
          <w:szCs w:val="20"/>
        </w:rPr>
        <w:t xml:space="preserve">lurales cada uno de los integrantes debe acreditar por separado los requisitos señalados. Adicionalmente, el </w:t>
      </w:r>
      <w:r w:rsidRPr="00785765">
        <w:rPr>
          <w:rFonts w:eastAsia="Arial Narrow,Bold" w:asciiTheme="minorHAnsi" w:hAnsiTheme="minorHAnsi" w:cstheme="minorHAnsi"/>
          <w:sz w:val="20"/>
          <w:szCs w:val="20"/>
        </w:rPr>
        <w:t>p</w:t>
      </w:r>
      <w:r w:rsidRPr="00BC5241">
        <w:rPr>
          <w:rFonts w:eastAsia="Arial Narrow,Bold" w:asciiTheme="minorHAnsi" w:hAnsiTheme="minorHAnsi" w:cstheme="minorHAnsi"/>
          <w:sz w:val="20"/>
          <w:szCs w:val="20"/>
        </w:rPr>
        <w:t xml:space="preserve">roponente adjudicatario debe presentar, para la suscripción del respectivo </w:t>
      </w:r>
      <w:r w:rsidRPr="00785765">
        <w:rPr>
          <w:rFonts w:eastAsia="Arial Narrow,Bold" w:asciiTheme="minorHAnsi" w:hAnsiTheme="minorHAnsi" w:cstheme="minorHAnsi"/>
          <w:sz w:val="20"/>
          <w:szCs w:val="20"/>
        </w:rPr>
        <w:t>c</w:t>
      </w:r>
      <w:r w:rsidRPr="00BC5241">
        <w:rPr>
          <w:rFonts w:eastAsia="Arial Narrow,Bold" w:asciiTheme="minorHAnsi" w:hAnsiTheme="minorHAnsi" w:cstheme="minorHAnsi"/>
          <w:sz w:val="20"/>
          <w:szCs w:val="20"/>
        </w:rPr>
        <w:t xml:space="preserve">ontrato, ante la dependencia respectiva, la declaración donde acredite el pago correspondiente a seguridad social y aportes legales cuando a ello haya lugar. </w:t>
      </w:r>
    </w:p>
    <w:p w:rsidRPr="00BC5241" w:rsidR="00DD6C74" w:rsidP="00DD6C74" w:rsidRDefault="00DD6C74" w14:paraId="1753EE13" w14:textId="77777777">
      <w:pPr>
        <w:spacing w:before="0" w:after="0"/>
        <w:rPr>
          <w:rFonts w:asciiTheme="minorHAnsi" w:hAnsiTheme="minorHAnsi" w:cstheme="minorHAnsi"/>
          <w:sz w:val="20"/>
          <w:szCs w:val="20"/>
        </w:rPr>
      </w:pPr>
    </w:p>
    <w:p w:rsidRPr="00B75C44" w:rsidR="00DD6C74" w:rsidP="00DD6C74" w:rsidRDefault="00DD6C74" w14:paraId="09E0FCB0" w14:textId="77777777">
      <w:pPr>
        <w:spacing w:before="0" w:after="0"/>
        <w:rPr>
          <w:rFonts w:asciiTheme="minorHAnsi" w:hAnsiTheme="minorHAnsi" w:cstheme="minorHAnsi"/>
          <w:color w:val="3A3939" w:themeColor="background2" w:themeShade="BF"/>
          <w:sz w:val="20"/>
          <w:szCs w:val="20"/>
        </w:rPr>
      </w:pPr>
    </w:p>
    <w:p w:rsidRPr="002D3E4B" w:rsidR="00DD6C74" w:rsidP="00DD6C74" w:rsidRDefault="00DD6C74" w14:paraId="174A9EBE" w14:textId="77777777"/>
    <w:p w:rsidRPr="002D3E4B" w:rsidR="008D7F63" w:rsidP="002D3E4B" w:rsidRDefault="008D7F63" w14:paraId="3E381967" w14:textId="77777777"/>
    <w:sectPr w:rsidRPr="002D3E4B" w:rsidR="008D7F63" w:rsidSect="004F59AF">
      <w:headerReference w:type="default" r:id="rId11"/>
      <w:footerReference w:type="default" r:id="rId12"/>
      <w:headerReference w:type="first" r:id="rId13"/>
      <w:footerReference w:type="first" r:id="rId14"/>
      <w:pgSz w:w="12240" w:h="15840" w:orient="portrait"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D1C00" w:rsidP="004F2C35" w:rsidRDefault="000D1C00" w14:paraId="66575F37" w14:textId="77777777">
      <w:r>
        <w:separator/>
      </w:r>
    </w:p>
  </w:endnote>
  <w:endnote w:type="continuationSeparator" w:id="0">
    <w:p w:rsidR="000D1C00" w:rsidP="004F2C35" w:rsidRDefault="000D1C00" w14:paraId="508635C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50D27" w:rsidRDefault="00C50D27" w14:paraId="78C7888A" w14:textId="01BE08B7">
    <w:pPr>
      <w:pStyle w:val="Piedepgina"/>
      <w:jc w:val="right"/>
    </w:pPr>
  </w:p>
  <w:p w:rsidR="0043670D" w:rsidRDefault="0043670D" w14:paraId="7260F6B8" w14:textId="77777777">
    <w:pPr>
      <w:pStyle w:val="Piedepgina"/>
      <w:jc w:val="right"/>
    </w:pPr>
  </w:p>
  <w:tbl>
    <w:tblPr>
      <w:tblStyle w:val="Cuadrculadetablaclara1"/>
      <w:tblW w:w="2245"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Look w:val="01E0" w:firstRow="1" w:lastRow="1" w:firstColumn="1" w:lastColumn="1" w:noHBand="0" w:noVBand="0"/>
    </w:tblPr>
    <w:tblGrid>
      <w:gridCol w:w="768"/>
      <w:gridCol w:w="1922"/>
      <w:gridCol w:w="991"/>
      <w:gridCol w:w="283"/>
    </w:tblGrid>
    <w:tr w:rsidRPr="000A1359" w:rsidR="007E4F89" w:rsidTr="006D53D3" w14:paraId="099117A2" w14:textId="77777777">
      <w:trPr>
        <w:trHeight w:val="220"/>
      </w:trPr>
      <w:tc>
        <w:tcPr>
          <w:tcW w:w="969" w:type="pct"/>
          <w:shd w:val="clear" w:color="auto" w:fill="auto"/>
          <w:vAlign w:val="center"/>
        </w:tcPr>
        <w:p w:rsidRPr="000A1359" w:rsidR="007E4F89" w:rsidP="007E4F89" w:rsidRDefault="007E4F89" w14:paraId="49D55BDA" w14:textId="77777777">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rsidRPr="000A1359" w:rsidR="007E4F89" w:rsidP="007E4F89" w:rsidRDefault="007E4F89" w14:paraId="1931A5B8" w14:textId="2CF039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rsidRPr="000A1359" w:rsidR="007E4F89" w:rsidP="007E4F89" w:rsidRDefault="007E4F89" w14:paraId="20AF506C" w14:textId="77777777">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rsidRPr="000A1359" w:rsidR="007E4F89" w:rsidP="007E4F89" w:rsidRDefault="007E4F89" w14:paraId="00AD0B24" w14:textId="6C92385B">
          <w:pPr>
            <w:spacing w:after="4" w:line="249" w:lineRule="auto"/>
            <w:ind w:left="10" w:hanging="10"/>
            <w:rPr>
              <w:rFonts w:eastAsia="Arial" w:cs="Arial"/>
              <w:sz w:val="16"/>
              <w:szCs w:val="16"/>
              <w:lang w:eastAsia="es-CO"/>
            </w:rPr>
          </w:pPr>
          <w:r>
            <w:rPr>
              <w:rFonts w:eastAsia="Arial" w:cs="Arial"/>
              <w:sz w:val="16"/>
              <w:szCs w:val="16"/>
              <w:lang w:eastAsia="es-CO"/>
            </w:rPr>
            <w:t>2</w:t>
          </w:r>
        </w:p>
      </w:tc>
    </w:tr>
  </w:tbl>
  <w:p w:rsidRPr="00C50D27" w:rsidR="004F2C35" w:rsidP="00C50D27" w:rsidRDefault="004F2C35" w14:paraId="19CE1BCF"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9A67BC" w:rsidP="009A67BC" w:rsidRDefault="1086C5B5" w14:paraId="5EB1E1EB" w14:textId="77777777">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Pr="009A67BC" w:rsidR="009A67BC" w:rsidP="009A67BC" w:rsidRDefault="1086C5B5" w14:paraId="6934DBD8" w14:textId="77777777">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D1C00" w:rsidP="004F2C35" w:rsidRDefault="000D1C00" w14:paraId="5551EFB6" w14:textId="77777777">
      <w:r>
        <w:separator/>
      </w:r>
    </w:p>
  </w:footnote>
  <w:footnote w:type="continuationSeparator" w:id="0">
    <w:p w:rsidR="000D1C00" w:rsidP="004F2C35" w:rsidRDefault="000D1C00" w14:paraId="3C84CBE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275"/>
      <w:gridCol w:w="4453"/>
      <w:gridCol w:w="933"/>
      <w:gridCol w:w="1992"/>
    </w:tblGrid>
    <w:tr w:rsidRPr="00D27475" w:rsidR="00DD6C74" w:rsidTr="00BC5241" w14:paraId="26BDDAB0" w14:textId="77777777">
      <w:trPr>
        <w:trHeight w:val="146"/>
      </w:trPr>
      <w:tc>
        <w:tcPr>
          <w:tcW w:w="5000" w:type="pct"/>
          <w:gridSpan w:val="4"/>
          <w:tcBorders>
            <w:top w:val="dotted" w:color="auto" w:sz="4" w:space="0"/>
            <w:left w:val="dotted" w:color="auto" w:sz="4" w:space="0"/>
            <w:bottom w:val="dotted" w:color="auto" w:sz="4" w:space="0"/>
            <w:right w:val="dotted" w:color="auto" w:sz="4" w:space="0"/>
          </w:tcBorders>
          <w:vAlign w:val="center"/>
          <w:hideMark/>
        </w:tcPr>
        <w:p w:rsidRPr="00D27475" w:rsidR="00DD6C74" w:rsidP="00DD6C74" w:rsidRDefault="00DD6C74" w14:paraId="176991C1" w14:textId="0A0BEFCF">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rsidRPr="00D27475" w:rsidR="00DD6C74" w:rsidP="00DD6C74" w:rsidRDefault="00323625" w14:paraId="4809458C" w14:textId="03691545">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Pr="009F1DD7" w:rsidR="00DD6C74">
            <w:rPr>
              <w:rFonts w:cs="Arial"/>
              <w:b/>
              <w:sz w:val="16"/>
              <w:szCs w:val="16"/>
            </w:rPr>
            <w:t xml:space="preserve">DE OBRA PÚBLICA DE INFRAESTRUCTURA DE TRANSPORTE (VERSIÓN </w:t>
          </w:r>
          <w:r>
            <w:rPr>
              <w:rFonts w:cs="Arial"/>
              <w:b/>
              <w:sz w:val="16"/>
              <w:szCs w:val="16"/>
            </w:rPr>
            <w:t>2</w:t>
          </w:r>
          <w:r w:rsidRPr="009F1DD7" w:rsidR="00DD6C74">
            <w:rPr>
              <w:rFonts w:cs="Arial"/>
              <w:b/>
              <w:sz w:val="16"/>
              <w:szCs w:val="16"/>
            </w:rPr>
            <w:t>)</w:t>
          </w:r>
        </w:p>
      </w:tc>
    </w:tr>
    <w:tr w:rsidRPr="00D27475" w:rsidR="00DD6C74" w:rsidTr="00DD6C74" w14:paraId="2FCAAFF0" w14:textId="77777777">
      <w:trPr>
        <w:trHeight w:val="234"/>
      </w:trPr>
      <w:tc>
        <w:tcPr>
          <w:tcW w:w="737" w:type="pct"/>
          <w:tcBorders>
            <w:top w:val="dotted" w:color="auto" w:sz="4" w:space="0"/>
            <w:left w:val="dotted" w:color="auto" w:sz="4" w:space="0"/>
            <w:bottom w:val="dotted" w:color="auto" w:sz="4" w:space="0"/>
            <w:right w:val="dotted" w:color="auto" w:sz="4" w:space="0"/>
          </w:tcBorders>
          <w:vAlign w:val="center"/>
          <w:hideMark/>
        </w:tcPr>
        <w:p w:rsidRPr="00D27475" w:rsidR="00DD6C74" w:rsidP="00DD6C74" w:rsidRDefault="00DD6C74" w14:paraId="5C7B48B5" w14:textId="77777777">
          <w:pPr>
            <w:spacing w:before="0" w:after="0" w:line="247" w:lineRule="auto"/>
            <w:ind w:left="10" w:hanging="10"/>
            <w:rPr>
              <w:rFonts w:ascii="Calibri" w:hAnsi="Calibri" w:eastAsia="Arial" w:cs="Arial"/>
              <w:b/>
              <w:sz w:val="18"/>
              <w:szCs w:val="18"/>
              <w:lang w:eastAsia="es-CO"/>
            </w:rPr>
          </w:pPr>
          <w:r w:rsidRPr="00D27475">
            <w:rPr>
              <w:rFonts w:eastAsia="Arial" w:cs="Arial"/>
              <w:b/>
              <w:sz w:val="18"/>
              <w:szCs w:val="18"/>
              <w:lang w:eastAsia="es-CO"/>
            </w:rPr>
            <w:t>Código</w:t>
          </w:r>
        </w:p>
      </w:tc>
      <w:tc>
        <w:tcPr>
          <w:tcW w:w="2573" w:type="pct"/>
          <w:tcBorders>
            <w:top w:val="dotted" w:color="auto" w:sz="4" w:space="0"/>
            <w:left w:val="dotted" w:color="auto" w:sz="4" w:space="0"/>
            <w:bottom w:val="dotted" w:color="auto" w:sz="4" w:space="0"/>
            <w:right w:val="dotted" w:color="auto" w:sz="4" w:space="0"/>
          </w:tcBorders>
          <w:vAlign w:val="center"/>
          <w:hideMark/>
        </w:tcPr>
        <w:p w:rsidRPr="00D27475" w:rsidR="00DD6C74" w:rsidP="00DD6C74" w:rsidRDefault="00DD6C74" w14:paraId="00A13F7E" w14:textId="0D5399A9">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color="auto" w:sz="4" w:space="0"/>
            <w:left w:val="dotted" w:color="auto" w:sz="4" w:space="0"/>
            <w:bottom w:val="dotted" w:color="auto" w:sz="4" w:space="0"/>
            <w:right w:val="dotted" w:color="auto" w:sz="4" w:space="0"/>
          </w:tcBorders>
          <w:vAlign w:val="center"/>
          <w:hideMark/>
        </w:tcPr>
        <w:p w:rsidRPr="00D27475" w:rsidR="00DD6C74" w:rsidP="00DD6C74" w:rsidRDefault="00DD6C74" w14:paraId="450D824A" w14:textId="77777777">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color="auto" w:sz="4" w:space="0"/>
            <w:left w:val="dotted" w:color="auto" w:sz="4" w:space="0"/>
            <w:bottom w:val="dotted" w:color="auto" w:sz="4" w:space="0"/>
            <w:right w:val="dotted" w:color="auto" w:sz="4" w:space="0"/>
          </w:tcBorders>
          <w:vAlign w:val="center"/>
          <w:hideMark/>
        </w:tcPr>
        <w:p w:rsidRPr="00D27475" w:rsidR="00DD6C74" w:rsidP="00DD6C74" w:rsidRDefault="00DD6C74" w14:paraId="324C2F98" w14:textId="77777777">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Pr="00D27475" w:rsidR="00DD6C74" w:rsidTr="00DD6C74" w14:paraId="08C63CBF" w14:textId="77777777">
      <w:trPr>
        <w:trHeight w:val="73"/>
      </w:trPr>
      <w:tc>
        <w:tcPr>
          <w:tcW w:w="737" w:type="pct"/>
          <w:tcBorders>
            <w:top w:val="dotted" w:color="auto" w:sz="4" w:space="0"/>
            <w:left w:val="dotted" w:color="auto" w:sz="4" w:space="0"/>
            <w:bottom w:val="dotted" w:color="auto" w:sz="4" w:space="0"/>
            <w:right w:val="dotted" w:color="auto" w:sz="4" w:space="0"/>
          </w:tcBorders>
          <w:vAlign w:val="center"/>
          <w:hideMark/>
        </w:tcPr>
        <w:p w:rsidRPr="00D27475" w:rsidR="00DD6C74" w:rsidP="00DD6C74" w:rsidRDefault="00DD6C74" w14:paraId="0DCC5C3D" w14:textId="77777777">
          <w:pPr>
            <w:spacing w:before="0" w:after="0" w:line="247" w:lineRule="auto"/>
            <w:ind w:left="10" w:hanging="10"/>
            <w:rPr>
              <w:rFonts w:ascii="Calibri" w:hAnsi="Calibri" w:eastAsia="Arial" w:cs="Arial"/>
              <w:b/>
              <w:sz w:val="18"/>
              <w:szCs w:val="18"/>
              <w:lang w:eastAsia="es-CO"/>
            </w:rPr>
          </w:pPr>
          <w:r w:rsidRPr="00D27475">
            <w:rPr>
              <w:rFonts w:eastAsia="Arial" w:cs="Arial"/>
              <w:b/>
              <w:sz w:val="18"/>
              <w:szCs w:val="18"/>
              <w:lang w:eastAsia="es-CO"/>
            </w:rPr>
            <w:t>Versión No.</w:t>
          </w:r>
        </w:p>
      </w:tc>
      <w:tc>
        <w:tcPr>
          <w:tcW w:w="4263" w:type="pct"/>
          <w:gridSpan w:val="3"/>
          <w:tcBorders>
            <w:top w:val="dotted" w:color="auto" w:sz="4" w:space="0"/>
            <w:left w:val="dotted" w:color="auto" w:sz="4" w:space="0"/>
            <w:bottom w:val="dotted" w:color="auto" w:sz="4" w:space="0"/>
            <w:right w:val="dotted" w:color="auto" w:sz="4" w:space="0"/>
          </w:tcBorders>
          <w:vAlign w:val="center"/>
          <w:hideMark/>
        </w:tcPr>
        <w:p w:rsidRPr="00D27475" w:rsidR="00DD6C74" w:rsidP="00DD6C74" w:rsidRDefault="00DD6C74" w14:paraId="73FB3FA9" w14:textId="729FEA00">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rsidRPr="006D761F" w:rsidR="006D761F" w:rsidP="00DD6C74" w:rsidRDefault="00DD6C74" w14:paraId="39E29521" w14:textId="49C05301">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30435" w:rsidP="00B30435" w:rsidRDefault="00B30435" w14:paraId="095FC66B" w14:textId="77777777">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Pr="006D761F" w:rsidR="00B30435" w:rsidP="00B30435" w:rsidRDefault="2B0C6A01" w14:paraId="3A4BBA15" w14:textId="77777777">
    <w:pPr>
      <w:pStyle w:val="Ttulo1"/>
      <w:rPr>
        <w:szCs w:val="24"/>
      </w:rPr>
    </w:pPr>
    <w:r>
      <w:t>TÍTULO DEL DOCUMENTO</w:t>
    </w:r>
  </w:p>
  <w:p w:rsidRPr="00B30435" w:rsidR="00B30435" w:rsidP="2B0C6A01" w:rsidRDefault="2B0C6A01" w14:paraId="062E8ED9" w14:textId="77777777">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1C00"/>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03792"/>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19D5661"/>
    <w:rsid w:val="2B0C6A01"/>
    <w:rsid w:val="307A16D0"/>
    <w:rsid w:val="30C67108"/>
    <w:rsid w:val="327281C1"/>
    <w:rsid w:val="3C8671D9"/>
    <w:rsid w:val="41EDF89F"/>
    <w:rsid w:val="44734F4F"/>
    <w:rsid w:val="44C5C6F0"/>
    <w:rsid w:val="465517F5"/>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6EFB"/>
    <w:pPr>
      <w:spacing w:before="120" w:after="240" w:line="240" w:lineRule="auto"/>
      <w:jc w:val="both"/>
    </w:pPr>
    <w:rPr>
      <w:rFonts w:ascii="Arial" w:hAnsi="Arial" w:eastAsia="Times New Roman"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styleId="TextocomentarioCar" w:customStyle="1">
    <w:name w:val="Texto comentario Car"/>
    <w:basedOn w:val="Fuentedeprrafopredeter"/>
    <w:link w:val="Textocomentario"/>
    <w:uiPriority w:val="99"/>
    <w:semiHidden/>
    <w:rsid w:val="001C535A"/>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styleId="AsuntodelcomentarioCar" w:customStyle="1">
    <w:name w:val="Asunto del comentario Car"/>
    <w:basedOn w:val="TextocomentarioCar"/>
    <w:link w:val="Asuntodelcomentario"/>
    <w:uiPriority w:val="99"/>
    <w:semiHidden/>
    <w:rsid w:val="001C535A"/>
    <w:rPr>
      <w:rFonts w:ascii="Arial" w:hAnsi="Arial" w:eastAsia="Times New Roman" w:cs="Times New Roman"/>
      <w:b/>
      <w:bCs/>
      <w:sz w:val="20"/>
      <w:szCs w:val="20"/>
      <w:lang w:eastAsia="es-ES"/>
    </w:rPr>
  </w:style>
  <w:style w:type="table" w:styleId="Cuadrculadetablaclara1" w:customStyle="1">
    <w:name w:val="Cuadrícula de tabla clara1"/>
    <w:basedOn w:val="Tablanormal"/>
    <w:next w:val="Tablaconcuadrculaclara"/>
    <w:uiPriority w:val="99"/>
    <w:rsid w:val="0043670D"/>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43670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PrrafodelistaCar" w:customStyle="1">
    <w:name w:val="Párrafo de lista Car"/>
    <w:basedOn w:val="Fuentedeprrafopredeter"/>
    <w:link w:val="Prrafodelista"/>
    <w:uiPriority w:val="34"/>
    <w:locked/>
    <w:rsid w:val="00703792"/>
    <w:rPr>
      <w:rFonts w:ascii="Arial" w:hAnsi="Arial" w:eastAsia="Times New Roman"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Reyes</dc:creator>
  <keywords/>
  <dc:description/>
  <lastModifiedBy>Lila Margarita Herrera Garcia</lastModifiedBy>
  <revision>4</revision>
  <lastPrinted>2020-11-13T23:31:00.0000000Z</lastPrinted>
  <dcterms:created xsi:type="dcterms:W3CDTF">2022-08-01T21:36:00.0000000Z</dcterms:created>
  <dcterms:modified xsi:type="dcterms:W3CDTF">2024-05-16T01:53:06.4762250Z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