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B7E738" w14:textId="0A74D59E" w:rsidR="006443B3" w:rsidRPr="00C869D3" w:rsidRDefault="006443B3" w:rsidP="008E63DE">
      <w:pPr>
        <w:pStyle w:val="Textoindependiente"/>
        <w:tabs>
          <w:tab w:val="left" w:pos="426"/>
        </w:tabs>
        <w:ind w:left="284"/>
        <w:contextualSpacing/>
      </w:pPr>
      <w:bookmarkStart w:id="0" w:name="_Hlk135388765"/>
      <w:bookmarkEnd w:id="0"/>
    </w:p>
    <w:p w14:paraId="3F33D2CF" w14:textId="270D06E9" w:rsidR="00014546" w:rsidRPr="00C869D3" w:rsidRDefault="00014546" w:rsidP="008E63DE">
      <w:pPr>
        <w:pStyle w:val="Textoindependiente"/>
        <w:tabs>
          <w:tab w:val="left" w:pos="426"/>
        </w:tabs>
        <w:ind w:left="284"/>
        <w:contextualSpacing/>
      </w:pPr>
    </w:p>
    <w:p w14:paraId="39CEE226" w14:textId="77777777" w:rsidR="00014546" w:rsidRPr="00C869D3" w:rsidRDefault="00014546" w:rsidP="008E63DE">
      <w:pPr>
        <w:pStyle w:val="Textoindependiente"/>
        <w:tabs>
          <w:tab w:val="left" w:pos="426"/>
        </w:tabs>
        <w:ind w:left="284"/>
        <w:contextualSpacing/>
      </w:pPr>
    </w:p>
    <w:p w14:paraId="7832D5E7" w14:textId="77777777" w:rsidR="00CD1A9D" w:rsidRPr="00C869D3" w:rsidRDefault="00CD1A9D" w:rsidP="008E63DE">
      <w:pPr>
        <w:pStyle w:val="Textoindependiente"/>
        <w:tabs>
          <w:tab w:val="left" w:pos="426"/>
        </w:tabs>
        <w:ind w:left="284"/>
        <w:contextualSpacing/>
      </w:pPr>
    </w:p>
    <w:p w14:paraId="542E0E0F" w14:textId="77777777" w:rsidR="006443B3" w:rsidRPr="00C869D3" w:rsidRDefault="006443B3" w:rsidP="008E63DE">
      <w:pPr>
        <w:pStyle w:val="Textoindependiente"/>
        <w:tabs>
          <w:tab w:val="left" w:pos="426"/>
        </w:tabs>
        <w:ind w:left="284"/>
        <w:contextualSpacing/>
      </w:pPr>
    </w:p>
    <w:p w14:paraId="05DE3091" w14:textId="77777777" w:rsidR="006443B3" w:rsidRPr="00C869D3" w:rsidRDefault="006443B3" w:rsidP="008E63DE">
      <w:pPr>
        <w:pStyle w:val="Textoindependiente"/>
        <w:tabs>
          <w:tab w:val="left" w:pos="426"/>
        </w:tabs>
        <w:ind w:left="284"/>
        <w:contextualSpacing/>
      </w:pPr>
    </w:p>
    <w:p w14:paraId="37F9D95B" w14:textId="77777777" w:rsidR="006443B3" w:rsidRPr="00C869D3" w:rsidRDefault="006443B3" w:rsidP="008E63DE">
      <w:pPr>
        <w:pStyle w:val="Textoindependiente"/>
        <w:tabs>
          <w:tab w:val="left" w:pos="426"/>
        </w:tabs>
        <w:ind w:left="284"/>
        <w:contextualSpacing/>
      </w:pPr>
    </w:p>
    <w:p w14:paraId="0714581F" w14:textId="77777777" w:rsidR="006443B3" w:rsidRPr="00E323E5" w:rsidRDefault="00091159" w:rsidP="008E63DE">
      <w:pPr>
        <w:pStyle w:val="Ttulo3"/>
        <w:tabs>
          <w:tab w:val="left" w:pos="426"/>
        </w:tabs>
        <w:ind w:left="284"/>
        <w:contextualSpacing/>
        <w:jc w:val="center"/>
      </w:pPr>
      <w:r w:rsidRPr="00E323E5">
        <w:t>UNIDAD</w:t>
      </w:r>
      <w:r w:rsidRPr="00E323E5">
        <w:rPr>
          <w:spacing w:val="-1"/>
        </w:rPr>
        <w:t xml:space="preserve"> </w:t>
      </w:r>
      <w:r w:rsidRPr="00E323E5">
        <w:t>ADMINISTRATIVA ESPECIAL</w:t>
      </w:r>
      <w:r w:rsidRPr="00E323E5">
        <w:rPr>
          <w:spacing w:val="-1"/>
        </w:rPr>
        <w:t xml:space="preserve"> </w:t>
      </w:r>
      <w:r w:rsidRPr="00E323E5">
        <w:t>DE</w:t>
      </w:r>
      <w:r w:rsidRPr="00E323E5">
        <w:rPr>
          <w:spacing w:val="-1"/>
        </w:rPr>
        <w:t xml:space="preserve"> </w:t>
      </w:r>
      <w:r w:rsidRPr="00E323E5">
        <w:t>REHABILITACIÓN</w:t>
      </w:r>
      <w:r w:rsidRPr="00E323E5">
        <w:rPr>
          <w:spacing w:val="-1"/>
        </w:rPr>
        <w:t xml:space="preserve"> </w:t>
      </w:r>
      <w:r w:rsidRPr="00E323E5">
        <w:t>Y</w:t>
      </w:r>
      <w:r w:rsidRPr="00E323E5">
        <w:rPr>
          <w:spacing w:val="-1"/>
        </w:rPr>
        <w:t xml:space="preserve"> </w:t>
      </w:r>
      <w:r w:rsidRPr="00E323E5">
        <w:t>MANTENIMIENTO VIAL</w:t>
      </w:r>
    </w:p>
    <w:p w14:paraId="32854B7E" w14:textId="77777777" w:rsidR="006443B3" w:rsidRPr="00E323E5" w:rsidRDefault="006443B3" w:rsidP="008E63DE">
      <w:pPr>
        <w:pStyle w:val="Textoindependiente"/>
        <w:tabs>
          <w:tab w:val="left" w:pos="426"/>
        </w:tabs>
        <w:ind w:left="284"/>
        <w:contextualSpacing/>
        <w:rPr>
          <w:b/>
        </w:rPr>
      </w:pPr>
    </w:p>
    <w:p w14:paraId="3EADFD63" w14:textId="77777777" w:rsidR="006443B3" w:rsidRPr="00E323E5" w:rsidRDefault="006443B3" w:rsidP="008E63DE">
      <w:pPr>
        <w:pStyle w:val="Textoindependiente"/>
        <w:tabs>
          <w:tab w:val="left" w:pos="426"/>
        </w:tabs>
        <w:ind w:left="284"/>
        <w:contextualSpacing/>
        <w:rPr>
          <w:b/>
        </w:rPr>
      </w:pPr>
    </w:p>
    <w:p w14:paraId="33DE85EC" w14:textId="77777777" w:rsidR="006443B3" w:rsidRPr="00E323E5" w:rsidRDefault="006443B3" w:rsidP="008E63DE">
      <w:pPr>
        <w:pStyle w:val="Textoindependiente"/>
        <w:tabs>
          <w:tab w:val="left" w:pos="426"/>
        </w:tabs>
        <w:ind w:left="284"/>
        <w:contextualSpacing/>
        <w:rPr>
          <w:b/>
        </w:rPr>
      </w:pPr>
    </w:p>
    <w:p w14:paraId="7AC48918" w14:textId="77777777" w:rsidR="006443B3" w:rsidRPr="00E323E5" w:rsidRDefault="006443B3" w:rsidP="008E63DE">
      <w:pPr>
        <w:pStyle w:val="Textoindependiente"/>
        <w:tabs>
          <w:tab w:val="left" w:pos="426"/>
        </w:tabs>
        <w:ind w:left="284"/>
        <w:contextualSpacing/>
        <w:rPr>
          <w:b/>
        </w:rPr>
      </w:pPr>
    </w:p>
    <w:p w14:paraId="60CC602B" w14:textId="77777777" w:rsidR="006443B3" w:rsidRPr="00E323E5" w:rsidRDefault="006443B3" w:rsidP="008E63DE">
      <w:pPr>
        <w:pStyle w:val="Textoindependiente"/>
        <w:tabs>
          <w:tab w:val="left" w:pos="426"/>
        </w:tabs>
        <w:ind w:left="284"/>
        <w:contextualSpacing/>
        <w:rPr>
          <w:b/>
        </w:rPr>
      </w:pPr>
    </w:p>
    <w:p w14:paraId="1B92349B" w14:textId="77777777" w:rsidR="006443B3" w:rsidRPr="00E323E5" w:rsidRDefault="006443B3" w:rsidP="008E63DE">
      <w:pPr>
        <w:pStyle w:val="Textoindependiente"/>
        <w:tabs>
          <w:tab w:val="left" w:pos="426"/>
        </w:tabs>
        <w:ind w:left="284"/>
        <w:contextualSpacing/>
        <w:rPr>
          <w:b/>
        </w:rPr>
      </w:pPr>
    </w:p>
    <w:p w14:paraId="52F8CFC3" w14:textId="77777777" w:rsidR="006443B3" w:rsidRPr="00E323E5" w:rsidRDefault="006443B3" w:rsidP="008E63DE">
      <w:pPr>
        <w:pStyle w:val="Textoindependiente"/>
        <w:tabs>
          <w:tab w:val="left" w:pos="426"/>
        </w:tabs>
        <w:ind w:left="284"/>
        <w:contextualSpacing/>
        <w:rPr>
          <w:b/>
        </w:rPr>
      </w:pPr>
    </w:p>
    <w:p w14:paraId="2E47412F" w14:textId="77777777" w:rsidR="006443B3" w:rsidRPr="00E323E5" w:rsidRDefault="006443B3" w:rsidP="008E63DE">
      <w:pPr>
        <w:pStyle w:val="Textoindependiente"/>
        <w:tabs>
          <w:tab w:val="left" w:pos="426"/>
        </w:tabs>
        <w:ind w:left="284"/>
        <w:contextualSpacing/>
        <w:rPr>
          <w:b/>
        </w:rPr>
      </w:pPr>
    </w:p>
    <w:p w14:paraId="7E9C7DA4" w14:textId="77777777" w:rsidR="006443B3" w:rsidRPr="00E323E5" w:rsidRDefault="006443B3" w:rsidP="008E63DE">
      <w:pPr>
        <w:pStyle w:val="Textoindependiente"/>
        <w:tabs>
          <w:tab w:val="left" w:pos="426"/>
        </w:tabs>
        <w:ind w:left="284"/>
        <w:contextualSpacing/>
        <w:rPr>
          <w:b/>
        </w:rPr>
      </w:pPr>
    </w:p>
    <w:p w14:paraId="548CE70D" w14:textId="77777777" w:rsidR="006443B3" w:rsidRPr="00E323E5" w:rsidRDefault="006443B3" w:rsidP="008E63DE">
      <w:pPr>
        <w:pStyle w:val="Textoindependiente"/>
        <w:tabs>
          <w:tab w:val="left" w:pos="426"/>
        </w:tabs>
        <w:ind w:left="284"/>
        <w:contextualSpacing/>
        <w:rPr>
          <w:b/>
        </w:rPr>
      </w:pPr>
    </w:p>
    <w:p w14:paraId="3C88BBE8" w14:textId="77777777" w:rsidR="006443B3" w:rsidRPr="00E323E5" w:rsidRDefault="006443B3" w:rsidP="00FB5A66">
      <w:pPr>
        <w:pStyle w:val="Textoindependiente"/>
        <w:tabs>
          <w:tab w:val="left" w:pos="426"/>
        </w:tabs>
        <w:ind w:left="284"/>
        <w:contextualSpacing/>
        <w:jc w:val="center"/>
        <w:rPr>
          <w:b/>
        </w:rPr>
      </w:pPr>
    </w:p>
    <w:p w14:paraId="2694A60E" w14:textId="6D9F43FD" w:rsidR="00953AF2" w:rsidRPr="00D2206B" w:rsidRDefault="00091159" w:rsidP="00D2206B">
      <w:pPr>
        <w:tabs>
          <w:tab w:val="left" w:pos="426"/>
        </w:tabs>
        <w:ind w:left="284" w:right="14"/>
        <w:contextualSpacing/>
        <w:jc w:val="center"/>
        <w:rPr>
          <w:b/>
          <w:sz w:val="20"/>
          <w:szCs w:val="20"/>
        </w:rPr>
      </w:pPr>
      <w:r w:rsidRPr="006C4096">
        <w:rPr>
          <w:b/>
          <w:sz w:val="20"/>
          <w:szCs w:val="20"/>
        </w:rPr>
        <w:t>PROYECTO DE PLIEGO DE CONDICIONES</w:t>
      </w:r>
      <w:r w:rsidRPr="006C4096">
        <w:rPr>
          <w:b/>
          <w:spacing w:val="1"/>
          <w:sz w:val="20"/>
          <w:szCs w:val="20"/>
        </w:rPr>
        <w:t xml:space="preserve"> </w:t>
      </w:r>
      <w:r w:rsidRPr="006C4096">
        <w:rPr>
          <w:b/>
          <w:sz w:val="20"/>
          <w:szCs w:val="20"/>
        </w:rPr>
        <w:t>SELECCIÓN</w:t>
      </w:r>
      <w:r w:rsidRPr="006C4096">
        <w:rPr>
          <w:b/>
          <w:spacing w:val="-3"/>
          <w:sz w:val="20"/>
          <w:szCs w:val="20"/>
        </w:rPr>
        <w:t xml:space="preserve"> </w:t>
      </w:r>
      <w:r w:rsidRPr="006C4096">
        <w:rPr>
          <w:b/>
          <w:sz w:val="20"/>
          <w:szCs w:val="20"/>
        </w:rPr>
        <w:t>ABREVIADA</w:t>
      </w:r>
      <w:r w:rsidRPr="006C4096">
        <w:rPr>
          <w:b/>
          <w:spacing w:val="-4"/>
          <w:sz w:val="20"/>
          <w:szCs w:val="20"/>
        </w:rPr>
        <w:t xml:space="preserve"> </w:t>
      </w:r>
      <w:r w:rsidRPr="006C4096">
        <w:rPr>
          <w:b/>
          <w:sz w:val="20"/>
          <w:szCs w:val="20"/>
        </w:rPr>
        <w:t>POR</w:t>
      </w:r>
      <w:r w:rsidR="00FB5A66" w:rsidRPr="006C4096">
        <w:rPr>
          <w:b/>
          <w:sz w:val="20"/>
          <w:szCs w:val="20"/>
        </w:rPr>
        <w:t xml:space="preserve"> </w:t>
      </w:r>
      <w:r w:rsidRPr="006C4096">
        <w:rPr>
          <w:b/>
          <w:sz w:val="20"/>
          <w:szCs w:val="20"/>
        </w:rPr>
        <w:t>SUBASTA</w:t>
      </w:r>
      <w:r w:rsidRPr="006C4096">
        <w:rPr>
          <w:b/>
          <w:spacing w:val="-3"/>
          <w:sz w:val="20"/>
          <w:szCs w:val="20"/>
        </w:rPr>
        <w:t xml:space="preserve"> </w:t>
      </w:r>
      <w:r w:rsidRPr="006C4096">
        <w:rPr>
          <w:b/>
          <w:sz w:val="20"/>
          <w:szCs w:val="20"/>
        </w:rPr>
        <w:t>INVERSA</w:t>
      </w:r>
      <w:r w:rsidRPr="006C4096">
        <w:rPr>
          <w:b/>
          <w:spacing w:val="-3"/>
          <w:sz w:val="20"/>
          <w:szCs w:val="20"/>
        </w:rPr>
        <w:t xml:space="preserve"> </w:t>
      </w:r>
      <w:r w:rsidRPr="006C4096">
        <w:rPr>
          <w:b/>
          <w:sz w:val="20"/>
          <w:szCs w:val="20"/>
        </w:rPr>
        <w:t>ELECTRÓNICA</w:t>
      </w:r>
      <w:r w:rsidR="00D2206B" w:rsidRPr="006C4096">
        <w:rPr>
          <w:b/>
          <w:sz w:val="20"/>
          <w:szCs w:val="20"/>
        </w:rPr>
        <w:t xml:space="preserve"> </w:t>
      </w:r>
      <w:r w:rsidRPr="006C4096">
        <w:rPr>
          <w:b/>
          <w:bCs/>
          <w:sz w:val="20"/>
          <w:szCs w:val="20"/>
        </w:rPr>
        <w:t>No.</w:t>
      </w:r>
      <w:r w:rsidRPr="006C4096">
        <w:rPr>
          <w:b/>
          <w:bCs/>
          <w:spacing w:val="-2"/>
          <w:sz w:val="20"/>
          <w:szCs w:val="20"/>
        </w:rPr>
        <w:t xml:space="preserve"> </w:t>
      </w:r>
      <w:r w:rsidR="0000028B" w:rsidRPr="006C4096">
        <w:rPr>
          <w:b/>
          <w:bCs/>
          <w:sz w:val="20"/>
          <w:szCs w:val="20"/>
        </w:rPr>
        <w:t xml:space="preserve"> </w:t>
      </w:r>
      <w:r w:rsidR="00A73158" w:rsidRPr="006C4096">
        <w:rPr>
          <w:b/>
          <w:bCs/>
          <w:sz w:val="20"/>
          <w:szCs w:val="20"/>
        </w:rPr>
        <w:t>UMV-</w:t>
      </w:r>
      <w:r w:rsidR="00953AF2" w:rsidRPr="006C4096">
        <w:rPr>
          <w:b/>
          <w:bCs/>
          <w:sz w:val="20"/>
          <w:szCs w:val="20"/>
          <w:lang w:bidi="es-ES"/>
        </w:rPr>
        <w:t>SASI-</w:t>
      </w:r>
      <w:r w:rsidR="00176969" w:rsidRPr="006C4096">
        <w:rPr>
          <w:b/>
          <w:bCs/>
          <w:sz w:val="20"/>
          <w:szCs w:val="20"/>
          <w:lang w:bidi="es-ES"/>
        </w:rPr>
        <w:t>0</w:t>
      </w:r>
      <w:r w:rsidR="00B110AE" w:rsidRPr="006C4096">
        <w:rPr>
          <w:b/>
          <w:bCs/>
          <w:sz w:val="20"/>
          <w:szCs w:val="20"/>
          <w:lang w:bidi="es-ES"/>
        </w:rPr>
        <w:t>0</w:t>
      </w:r>
      <w:r w:rsidR="006C4096" w:rsidRPr="006C4096">
        <w:rPr>
          <w:b/>
          <w:bCs/>
          <w:sz w:val="20"/>
          <w:szCs w:val="20"/>
          <w:lang w:bidi="es-ES"/>
        </w:rPr>
        <w:t>8</w:t>
      </w:r>
      <w:r w:rsidR="00D2206B" w:rsidRPr="006C4096">
        <w:rPr>
          <w:b/>
          <w:bCs/>
          <w:sz w:val="20"/>
          <w:szCs w:val="20"/>
          <w:lang w:bidi="es-ES"/>
        </w:rPr>
        <w:t>-202</w:t>
      </w:r>
      <w:r w:rsidR="00B110AE" w:rsidRPr="006C4096">
        <w:rPr>
          <w:b/>
          <w:bCs/>
          <w:sz w:val="20"/>
          <w:szCs w:val="20"/>
          <w:lang w:bidi="es-ES"/>
        </w:rPr>
        <w:t>4</w:t>
      </w:r>
    </w:p>
    <w:p w14:paraId="0D15FA99" w14:textId="2FB31C23" w:rsidR="006443B3" w:rsidRPr="00E323E5" w:rsidRDefault="006443B3" w:rsidP="00EF3493">
      <w:pPr>
        <w:tabs>
          <w:tab w:val="left" w:pos="426"/>
        </w:tabs>
        <w:ind w:left="284" w:right="-128"/>
        <w:contextualSpacing/>
        <w:jc w:val="center"/>
        <w:rPr>
          <w:sz w:val="20"/>
          <w:szCs w:val="20"/>
        </w:rPr>
      </w:pPr>
    </w:p>
    <w:p w14:paraId="1F3B7D2D" w14:textId="77777777" w:rsidR="006443B3" w:rsidRPr="00E323E5" w:rsidRDefault="006443B3" w:rsidP="00382F9D">
      <w:pPr>
        <w:pStyle w:val="Textoindependiente"/>
        <w:tabs>
          <w:tab w:val="left" w:pos="426"/>
        </w:tabs>
        <w:ind w:left="284"/>
        <w:contextualSpacing/>
        <w:jc w:val="center"/>
        <w:rPr>
          <w:b/>
        </w:rPr>
      </w:pPr>
    </w:p>
    <w:p w14:paraId="483DE6A9" w14:textId="77777777" w:rsidR="006443B3" w:rsidRPr="00E323E5" w:rsidRDefault="006443B3" w:rsidP="008E63DE">
      <w:pPr>
        <w:pStyle w:val="Textoindependiente"/>
        <w:tabs>
          <w:tab w:val="left" w:pos="426"/>
        </w:tabs>
        <w:ind w:left="284"/>
        <w:contextualSpacing/>
        <w:rPr>
          <w:b/>
        </w:rPr>
      </w:pPr>
    </w:p>
    <w:p w14:paraId="09C6CDE5" w14:textId="77777777" w:rsidR="006443B3" w:rsidRPr="00E323E5" w:rsidRDefault="006443B3" w:rsidP="008E63DE">
      <w:pPr>
        <w:pStyle w:val="Textoindependiente"/>
        <w:tabs>
          <w:tab w:val="left" w:pos="426"/>
        </w:tabs>
        <w:ind w:left="284"/>
        <w:contextualSpacing/>
        <w:rPr>
          <w:b/>
        </w:rPr>
      </w:pPr>
    </w:p>
    <w:p w14:paraId="2AD57E45" w14:textId="77777777" w:rsidR="006443B3" w:rsidRPr="00E323E5" w:rsidRDefault="006443B3" w:rsidP="008E63DE">
      <w:pPr>
        <w:pStyle w:val="Textoindependiente"/>
        <w:tabs>
          <w:tab w:val="left" w:pos="426"/>
        </w:tabs>
        <w:ind w:left="284"/>
        <w:contextualSpacing/>
        <w:rPr>
          <w:b/>
        </w:rPr>
      </w:pPr>
    </w:p>
    <w:p w14:paraId="28D9C990" w14:textId="284C03A3" w:rsidR="006443B3" w:rsidRPr="00E323E5" w:rsidRDefault="006443B3" w:rsidP="00D704BF">
      <w:pPr>
        <w:pStyle w:val="Textoindependiente"/>
        <w:tabs>
          <w:tab w:val="left" w:pos="426"/>
        </w:tabs>
        <w:contextualSpacing/>
        <w:rPr>
          <w:b/>
        </w:rPr>
      </w:pPr>
    </w:p>
    <w:p w14:paraId="46166F41" w14:textId="77777777" w:rsidR="006443B3" w:rsidRPr="00E323E5" w:rsidRDefault="006443B3" w:rsidP="008E63DE">
      <w:pPr>
        <w:pStyle w:val="Textoindependiente"/>
        <w:tabs>
          <w:tab w:val="left" w:pos="426"/>
        </w:tabs>
        <w:ind w:left="284"/>
        <w:contextualSpacing/>
        <w:rPr>
          <w:b/>
        </w:rPr>
      </w:pPr>
    </w:p>
    <w:p w14:paraId="65B6F790" w14:textId="77777777" w:rsidR="006443B3" w:rsidRPr="00E323E5" w:rsidRDefault="006443B3" w:rsidP="008E63DE">
      <w:pPr>
        <w:pStyle w:val="Textoindependiente"/>
        <w:tabs>
          <w:tab w:val="left" w:pos="426"/>
        </w:tabs>
        <w:ind w:left="284"/>
        <w:contextualSpacing/>
        <w:rPr>
          <w:b/>
        </w:rPr>
      </w:pPr>
    </w:p>
    <w:p w14:paraId="37443F2E" w14:textId="77777777" w:rsidR="006443B3" w:rsidRPr="00E323E5" w:rsidRDefault="006443B3" w:rsidP="008E63DE">
      <w:pPr>
        <w:pStyle w:val="Textoindependiente"/>
        <w:tabs>
          <w:tab w:val="left" w:pos="426"/>
        </w:tabs>
        <w:ind w:left="284"/>
        <w:contextualSpacing/>
        <w:rPr>
          <w:b/>
        </w:rPr>
      </w:pPr>
    </w:p>
    <w:p w14:paraId="222F6891" w14:textId="4BA70CD0" w:rsidR="006443B3" w:rsidRPr="00E323E5" w:rsidRDefault="00FF2D7D" w:rsidP="00FF2D7D">
      <w:pPr>
        <w:pStyle w:val="Textoindependiente"/>
        <w:tabs>
          <w:tab w:val="left" w:pos="426"/>
        </w:tabs>
        <w:ind w:left="284"/>
        <w:contextualSpacing/>
        <w:jc w:val="center"/>
        <w:rPr>
          <w:b/>
        </w:rPr>
      </w:pPr>
      <w:r w:rsidRPr="00FF2D7D">
        <w:rPr>
          <w:b/>
        </w:rPr>
        <w:t>ADQUISICIÓN DE CARPAS PARA RESGUARDO DE ELEMENTOS DE LOS TRABAJADORES Y EQUIPO MENOR, PARA LOS FRENTES DE OBRA DE LA UAERMV.</w:t>
      </w:r>
    </w:p>
    <w:p w14:paraId="0FCB4883" w14:textId="28F9C9B6" w:rsidR="006443B3" w:rsidRDefault="006443B3" w:rsidP="008E63DE">
      <w:pPr>
        <w:pStyle w:val="Textoindependiente"/>
        <w:tabs>
          <w:tab w:val="left" w:pos="426"/>
        </w:tabs>
        <w:ind w:left="284"/>
        <w:contextualSpacing/>
        <w:rPr>
          <w:b/>
        </w:rPr>
      </w:pPr>
    </w:p>
    <w:p w14:paraId="11BC14B3" w14:textId="5B6BECB4" w:rsidR="00FC7302" w:rsidRDefault="00FC7302" w:rsidP="008E63DE">
      <w:pPr>
        <w:pStyle w:val="Textoindependiente"/>
        <w:tabs>
          <w:tab w:val="left" w:pos="426"/>
        </w:tabs>
        <w:ind w:left="284"/>
        <w:contextualSpacing/>
        <w:rPr>
          <w:b/>
        </w:rPr>
      </w:pPr>
    </w:p>
    <w:p w14:paraId="566492AD" w14:textId="5A2A61EA" w:rsidR="00FC7302" w:rsidRDefault="00FC7302" w:rsidP="008E63DE">
      <w:pPr>
        <w:pStyle w:val="Textoindependiente"/>
        <w:tabs>
          <w:tab w:val="left" w:pos="426"/>
        </w:tabs>
        <w:ind w:left="284"/>
        <w:contextualSpacing/>
        <w:rPr>
          <w:b/>
        </w:rPr>
      </w:pPr>
    </w:p>
    <w:p w14:paraId="26FB26E0" w14:textId="78E17030" w:rsidR="00FF2D7D" w:rsidRDefault="00FF2D7D" w:rsidP="008E63DE">
      <w:pPr>
        <w:pStyle w:val="Textoindependiente"/>
        <w:tabs>
          <w:tab w:val="left" w:pos="426"/>
        </w:tabs>
        <w:ind w:left="284"/>
        <w:contextualSpacing/>
        <w:rPr>
          <w:b/>
        </w:rPr>
      </w:pPr>
    </w:p>
    <w:p w14:paraId="7B99E947" w14:textId="77777777" w:rsidR="00FF2D7D" w:rsidRDefault="00FF2D7D" w:rsidP="008E63DE">
      <w:pPr>
        <w:pStyle w:val="Textoindependiente"/>
        <w:tabs>
          <w:tab w:val="left" w:pos="426"/>
        </w:tabs>
        <w:ind w:left="284"/>
        <w:contextualSpacing/>
        <w:rPr>
          <w:b/>
        </w:rPr>
      </w:pPr>
    </w:p>
    <w:p w14:paraId="3A677702" w14:textId="77777777" w:rsidR="00FC7302" w:rsidRPr="00E323E5" w:rsidRDefault="00FC7302" w:rsidP="008E63DE">
      <w:pPr>
        <w:pStyle w:val="Textoindependiente"/>
        <w:tabs>
          <w:tab w:val="left" w:pos="426"/>
        </w:tabs>
        <w:ind w:left="284"/>
        <w:contextualSpacing/>
        <w:rPr>
          <w:b/>
        </w:rPr>
      </w:pPr>
    </w:p>
    <w:p w14:paraId="04A98829" w14:textId="77777777" w:rsidR="006443B3" w:rsidRPr="00E323E5" w:rsidRDefault="006443B3" w:rsidP="008E63DE">
      <w:pPr>
        <w:pStyle w:val="Textoindependiente"/>
        <w:tabs>
          <w:tab w:val="left" w:pos="426"/>
        </w:tabs>
        <w:ind w:left="284"/>
        <w:contextualSpacing/>
        <w:rPr>
          <w:b/>
        </w:rPr>
      </w:pPr>
    </w:p>
    <w:p w14:paraId="76D933B4" w14:textId="77777777" w:rsidR="006443B3" w:rsidRPr="00E323E5" w:rsidRDefault="006443B3" w:rsidP="008E63DE">
      <w:pPr>
        <w:pStyle w:val="Textoindependiente"/>
        <w:tabs>
          <w:tab w:val="left" w:pos="426"/>
        </w:tabs>
        <w:ind w:left="284"/>
        <w:contextualSpacing/>
        <w:rPr>
          <w:b/>
        </w:rPr>
      </w:pPr>
    </w:p>
    <w:p w14:paraId="05A1840B" w14:textId="77777777" w:rsidR="006443B3" w:rsidRPr="00E323E5" w:rsidRDefault="006443B3" w:rsidP="008E63DE">
      <w:pPr>
        <w:pStyle w:val="Textoindependiente"/>
        <w:tabs>
          <w:tab w:val="left" w:pos="426"/>
        </w:tabs>
        <w:ind w:left="284"/>
        <w:contextualSpacing/>
        <w:rPr>
          <w:b/>
        </w:rPr>
      </w:pPr>
    </w:p>
    <w:p w14:paraId="20535305" w14:textId="77777777" w:rsidR="006443B3" w:rsidRPr="00E323E5" w:rsidRDefault="006443B3" w:rsidP="008E63DE">
      <w:pPr>
        <w:pStyle w:val="Textoindependiente"/>
        <w:tabs>
          <w:tab w:val="left" w:pos="426"/>
        </w:tabs>
        <w:ind w:left="284"/>
        <w:contextualSpacing/>
        <w:rPr>
          <w:b/>
        </w:rPr>
      </w:pPr>
    </w:p>
    <w:p w14:paraId="37A4A30F" w14:textId="77777777" w:rsidR="006443B3" w:rsidRPr="00E323E5" w:rsidRDefault="006443B3" w:rsidP="008E63DE">
      <w:pPr>
        <w:pStyle w:val="Textoindependiente"/>
        <w:tabs>
          <w:tab w:val="left" w:pos="426"/>
        </w:tabs>
        <w:ind w:left="284"/>
        <w:contextualSpacing/>
        <w:rPr>
          <w:b/>
        </w:rPr>
      </w:pPr>
    </w:p>
    <w:p w14:paraId="421051C9" w14:textId="512AB4DA" w:rsidR="006443B3" w:rsidRPr="00E323E5" w:rsidRDefault="00091159" w:rsidP="008E63DE">
      <w:pPr>
        <w:tabs>
          <w:tab w:val="left" w:pos="426"/>
        </w:tabs>
        <w:ind w:left="284"/>
        <w:contextualSpacing/>
        <w:jc w:val="center"/>
        <w:rPr>
          <w:b/>
          <w:i/>
          <w:iCs/>
          <w:sz w:val="20"/>
          <w:szCs w:val="20"/>
        </w:rPr>
      </w:pPr>
      <w:r w:rsidRPr="00E323E5">
        <w:rPr>
          <w:b/>
          <w:sz w:val="20"/>
          <w:szCs w:val="20"/>
        </w:rPr>
        <w:t>BOGOTÁ</w:t>
      </w:r>
      <w:r w:rsidRPr="00E323E5">
        <w:rPr>
          <w:b/>
          <w:spacing w:val="-1"/>
          <w:sz w:val="20"/>
          <w:szCs w:val="20"/>
        </w:rPr>
        <w:t xml:space="preserve"> </w:t>
      </w:r>
      <w:r w:rsidRPr="00E323E5">
        <w:rPr>
          <w:b/>
          <w:sz w:val="20"/>
          <w:szCs w:val="20"/>
        </w:rPr>
        <w:t>D.C.,</w:t>
      </w:r>
      <w:r w:rsidRPr="00E323E5">
        <w:rPr>
          <w:b/>
          <w:spacing w:val="-1"/>
          <w:sz w:val="20"/>
          <w:szCs w:val="20"/>
        </w:rPr>
        <w:t xml:space="preserve"> </w:t>
      </w:r>
      <w:r w:rsidR="00FF2D7D">
        <w:rPr>
          <w:b/>
          <w:i/>
          <w:iCs/>
          <w:sz w:val="20"/>
          <w:szCs w:val="20"/>
        </w:rPr>
        <w:t>MAYO</w:t>
      </w:r>
      <w:r w:rsidR="00FC7302">
        <w:rPr>
          <w:b/>
          <w:i/>
          <w:iCs/>
          <w:sz w:val="20"/>
          <w:szCs w:val="20"/>
        </w:rPr>
        <w:t xml:space="preserve"> DE 2024</w:t>
      </w:r>
    </w:p>
    <w:p w14:paraId="071E75F9" w14:textId="77777777" w:rsidR="006443B3" w:rsidRPr="00E323E5" w:rsidRDefault="006443B3" w:rsidP="008E63DE">
      <w:pPr>
        <w:tabs>
          <w:tab w:val="left" w:pos="426"/>
        </w:tabs>
        <w:ind w:left="284"/>
        <w:contextualSpacing/>
        <w:jc w:val="center"/>
        <w:rPr>
          <w:sz w:val="20"/>
          <w:szCs w:val="20"/>
        </w:rPr>
        <w:sectPr w:rsidR="006443B3" w:rsidRPr="00E323E5" w:rsidSect="00BD45ED">
          <w:headerReference w:type="default" r:id="rId11"/>
          <w:footerReference w:type="default" r:id="rId12"/>
          <w:type w:val="continuous"/>
          <w:pgSz w:w="12250" w:h="15850"/>
          <w:pgMar w:top="1940" w:right="1240" w:bottom="1440" w:left="1640" w:header="720" w:footer="1253" w:gutter="0"/>
          <w:pgNumType w:start="1"/>
          <w:cols w:space="720"/>
        </w:sectPr>
      </w:pPr>
    </w:p>
    <w:p w14:paraId="36A07ECA" w14:textId="77777777" w:rsidR="006443B3" w:rsidRPr="00E323E5" w:rsidRDefault="006443B3" w:rsidP="008E63DE">
      <w:pPr>
        <w:pStyle w:val="Textoindependiente"/>
        <w:tabs>
          <w:tab w:val="left" w:pos="426"/>
        </w:tabs>
        <w:ind w:left="284"/>
        <w:contextualSpacing/>
        <w:rPr>
          <w:b/>
        </w:rPr>
      </w:pPr>
    </w:p>
    <w:p w14:paraId="462CE11A" w14:textId="77777777" w:rsidR="006443B3" w:rsidRPr="00E323E5" w:rsidRDefault="00091159" w:rsidP="008E63DE">
      <w:pPr>
        <w:tabs>
          <w:tab w:val="left" w:pos="426"/>
        </w:tabs>
        <w:ind w:left="284"/>
        <w:contextualSpacing/>
        <w:jc w:val="center"/>
        <w:rPr>
          <w:b/>
          <w:sz w:val="20"/>
          <w:szCs w:val="20"/>
        </w:rPr>
      </w:pPr>
      <w:r w:rsidRPr="00E323E5">
        <w:rPr>
          <w:b/>
          <w:sz w:val="20"/>
          <w:szCs w:val="20"/>
        </w:rPr>
        <w:t>CONTENIDO</w:t>
      </w:r>
    </w:p>
    <w:p w14:paraId="42C4747E" w14:textId="77777777" w:rsidR="006443B3" w:rsidRPr="00E323E5" w:rsidRDefault="006443B3" w:rsidP="008E63DE">
      <w:pPr>
        <w:tabs>
          <w:tab w:val="left" w:pos="426"/>
        </w:tabs>
        <w:ind w:left="284"/>
        <w:contextualSpacing/>
        <w:jc w:val="center"/>
        <w:rPr>
          <w:sz w:val="20"/>
          <w:szCs w:val="20"/>
        </w:rPr>
        <w:sectPr w:rsidR="006443B3" w:rsidRPr="00E323E5" w:rsidSect="00BD45ED">
          <w:pgSz w:w="12250" w:h="15850"/>
          <w:pgMar w:top="1940" w:right="1240" w:bottom="1509" w:left="1640" w:header="720" w:footer="1253" w:gutter="0"/>
          <w:cols w:space="720"/>
        </w:sectPr>
      </w:pPr>
    </w:p>
    <w:sdt>
      <w:sdtPr>
        <w:rPr>
          <w:rFonts w:ascii="Arial" w:hAnsi="Arial" w:cs="Arial"/>
          <w:b w:val="0"/>
          <w:bCs w:val="0"/>
          <w:sz w:val="20"/>
          <w:szCs w:val="20"/>
        </w:rPr>
        <w:id w:val="-398218233"/>
        <w:docPartObj>
          <w:docPartGallery w:val="Table of Contents"/>
          <w:docPartUnique/>
        </w:docPartObj>
      </w:sdtPr>
      <w:sdtContent>
        <w:p w14:paraId="05B5DBA5" w14:textId="77777777" w:rsidR="006443B3" w:rsidRPr="00E323E5" w:rsidRDefault="003828AD" w:rsidP="00936762">
          <w:pPr>
            <w:pStyle w:val="TDC1"/>
            <w:numPr>
              <w:ilvl w:val="0"/>
              <w:numId w:val="13"/>
            </w:numPr>
            <w:tabs>
              <w:tab w:val="left" w:pos="426"/>
              <w:tab w:val="left" w:pos="785"/>
              <w:tab w:val="left" w:pos="786"/>
              <w:tab w:val="left" w:leader="dot" w:pos="8881"/>
            </w:tabs>
            <w:spacing w:before="0"/>
            <w:ind w:left="284"/>
            <w:contextualSpacing/>
            <w:rPr>
              <w:rFonts w:ascii="Arial" w:hAnsi="Arial" w:cs="Arial"/>
              <w:sz w:val="20"/>
              <w:szCs w:val="20"/>
            </w:rPr>
          </w:pPr>
          <w:hyperlink w:anchor="_bookmark0" w:history="1">
            <w:r w:rsidR="00091159" w:rsidRPr="00E323E5">
              <w:rPr>
                <w:rFonts w:ascii="Arial" w:hAnsi="Arial" w:cs="Arial"/>
                <w:sz w:val="20"/>
                <w:szCs w:val="20"/>
              </w:rPr>
              <w:t>CAPITULO</w:t>
            </w:r>
            <w:r w:rsidR="00091159" w:rsidRPr="00E323E5">
              <w:rPr>
                <w:rFonts w:ascii="Arial" w:hAnsi="Arial" w:cs="Arial"/>
                <w:spacing w:val="-5"/>
                <w:sz w:val="20"/>
                <w:szCs w:val="20"/>
              </w:rPr>
              <w:t xml:space="preserve"> </w:t>
            </w:r>
            <w:r w:rsidR="00091159" w:rsidRPr="00E323E5">
              <w:rPr>
                <w:rFonts w:ascii="Arial" w:hAnsi="Arial" w:cs="Arial"/>
                <w:sz w:val="20"/>
                <w:szCs w:val="20"/>
              </w:rPr>
              <w:t>PRIMERO:</w:t>
            </w:r>
            <w:r w:rsidR="00091159" w:rsidRPr="00E323E5">
              <w:rPr>
                <w:rFonts w:ascii="Arial" w:hAnsi="Arial" w:cs="Arial"/>
                <w:spacing w:val="-4"/>
                <w:sz w:val="20"/>
                <w:szCs w:val="20"/>
              </w:rPr>
              <w:t xml:space="preserve"> </w:t>
            </w:r>
            <w:r w:rsidR="00091159" w:rsidRPr="00E323E5">
              <w:rPr>
                <w:rFonts w:ascii="Arial" w:hAnsi="Arial" w:cs="Arial"/>
                <w:sz w:val="20"/>
                <w:szCs w:val="20"/>
              </w:rPr>
              <w:t>GENERALIDADES</w:t>
            </w:r>
            <w:r w:rsidR="00091159" w:rsidRPr="00E323E5">
              <w:rPr>
                <w:rFonts w:ascii="Arial" w:hAnsi="Arial" w:cs="Arial"/>
                <w:sz w:val="20"/>
                <w:szCs w:val="20"/>
              </w:rPr>
              <w:tab/>
              <w:t>4</w:t>
            </w:r>
          </w:hyperlink>
        </w:p>
        <w:p w14:paraId="2CB80290" w14:textId="77777777"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1" w:history="1">
            <w:r w:rsidR="00091159" w:rsidRPr="00E323E5">
              <w:rPr>
                <w:rFonts w:ascii="Arial" w:hAnsi="Arial" w:cs="Arial"/>
                <w:sz w:val="20"/>
                <w:szCs w:val="20"/>
              </w:rPr>
              <w:t>INTRODUCCIÓN</w:t>
            </w:r>
            <w:r w:rsidR="00091159" w:rsidRPr="00E323E5">
              <w:rPr>
                <w:rFonts w:ascii="Arial" w:hAnsi="Arial" w:cs="Arial"/>
                <w:sz w:val="20"/>
                <w:szCs w:val="20"/>
              </w:rPr>
              <w:tab/>
              <w:t>4</w:t>
            </w:r>
          </w:hyperlink>
        </w:p>
        <w:p w14:paraId="2A471BF1" w14:textId="77777777"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2" w:history="1">
            <w:r w:rsidR="00091159" w:rsidRPr="00E323E5">
              <w:rPr>
                <w:rFonts w:ascii="Arial" w:hAnsi="Arial" w:cs="Arial"/>
                <w:sz w:val="20"/>
                <w:szCs w:val="20"/>
              </w:rPr>
              <w:t>INVITACIÓN</w:t>
            </w:r>
            <w:r w:rsidR="00091159" w:rsidRPr="00E323E5">
              <w:rPr>
                <w:rFonts w:ascii="Arial" w:hAnsi="Arial" w:cs="Arial"/>
                <w:spacing w:val="-3"/>
                <w:sz w:val="20"/>
                <w:szCs w:val="20"/>
              </w:rPr>
              <w:t xml:space="preserve"> </w:t>
            </w:r>
            <w:r w:rsidR="00091159" w:rsidRPr="00E323E5">
              <w:rPr>
                <w:rFonts w:ascii="Arial" w:hAnsi="Arial" w:cs="Arial"/>
                <w:sz w:val="20"/>
                <w:szCs w:val="20"/>
              </w:rPr>
              <w:t>A</w:t>
            </w:r>
            <w:r w:rsidR="00091159" w:rsidRPr="00E323E5">
              <w:rPr>
                <w:rFonts w:ascii="Arial" w:hAnsi="Arial" w:cs="Arial"/>
                <w:spacing w:val="-3"/>
                <w:sz w:val="20"/>
                <w:szCs w:val="20"/>
              </w:rPr>
              <w:t xml:space="preserve"> </w:t>
            </w:r>
            <w:r w:rsidR="00091159" w:rsidRPr="00E323E5">
              <w:rPr>
                <w:rFonts w:ascii="Arial" w:hAnsi="Arial" w:cs="Arial"/>
                <w:sz w:val="20"/>
                <w:szCs w:val="20"/>
              </w:rPr>
              <w:t>VEEDURÍAS</w:t>
            </w:r>
            <w:r w:rsidR="00091159" w:rsidRPr="00E323E5">
              <w:rPr>
                <w:rFonts w:ascii="Arial" w:hAnsi="Arial" w:cs="Arial"/>
                <w:spacing w:val="-3"/>
                <w:sz w:val="20"/>
                <w:szCs w:val="20"/>
              </w:rPr>
              <w:t xml:space="preserve"> </w:t>
            </w:r>
            <w:r w:rsidR="00091159" w:rsidRPr="00E323E5">
              <w:rPr>
                <w:rFonts w:ascii="Arial" w:hAnsi="Arial" w:cs="Arial"/>
                <w:sz w:val="20"/>
                <w:szCs w:val="20"/>
              </w:rPr>
              <w:t>CIUDADANAS</w:t>
            </w:r>
            <w:r w:rsidR="00091159" w:rsidRPr="00E323E5">
              <w:rPr>
                <w:rFonts w:ascii="Arial" w:hAnsi="Arial" w:cs="Arial"/>
                <w:sz w:val="20"/>
                <w:szCs w:val="20"/>
              </w:rPr>
              <w:tab/>
              <w:t>4</w:t>
            </w:r>
          </w:hyperlink>
        </w:p>
        <w:p w14:paraId="0507A6ED" w14:textId="77777777"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3" w:history="1">
            <w:r w:rsidR="00091159" w:rsidRPr="00E323E5">
              <w:rPr>
                <w:rFonts w:ascii="Arial" w:hAnsi="Arial" w:cs="Arial"/>
                <w:sz w:val="20"/>
                <w:szCs w:val="20"/>
              </w:rPr>
              <w:t>CONVOCATORIA</w:t>
            </w:r>
            <w:r w:rsidR="00091159" w:rsidRPr="00E323E5">
              <w:rPr>
                <w:rFonts w:ascii="Arial" w:hAnsi="Arial" w:cs="Arial"/>
                <w:spacing w:val="-3"/>
                <w:sz w:val="20"/>
                <w:szCs w:val="20"/>
              </w:rPr>
              <w:t xml:space="preserve"> </w:t>
            </w:r>
            <w:r w:rsidR="00091159" w:rsidRPr="00E323E5">
              <w:rPr>
                <w:rFonts w:ascii="Arial" w:hAnsi="Arial" w:cs="Arial"/>
                <w:sz w:val="20"/>
                <w:szCs w:val="20"/>
              </w:rPr>
              <w:t>LIMITADA</w:t>
            </w:r>
            <w:r w:rsidR="00091159" w:rsidRPr="00E323E5">
              <w:rPr>
                <w:rFonts w:ascii="Arial" w:hAnsi="Arial" w:cs="Arial"/>
                <w:spacing w:val="-2"/>
                <w:sz w:val="20"/>
                <w:szCs w:val="20"/>
              </w:rPr>
              <w:t xml:space="preserve"> </w:t>
            </w:r>
            <w:r w:rsidR="00091159" w:rsidRPr="00E323E5">
              <w:rPr>
                <w:rFonts w:ascii="Arial" w:hAnsi="Arial" w:cs="Arial"/>
                <w:sz w:val="20"/>
                <w:szCs w:val="20"/>
              </w:rPr>
              <w:t>O</w:t>
            </w:r>
            <w:r w:rsidR="00091159" w:rsidRPr="00E323E5">
              <w:rPr>
                <w:rFonts w:ascii="Arial" w:hAnsi="Arial" w:cs="Arial"/>
                <w:spacing w:val="-2"/>
                <w:sz w:val="20"/>
                <w:szCs w:val="20"/>
              </w:rPr>
              <w:t xml:space="preserve"> </w:t>
            </w:r>
            <w:r w:rsidR="00091159" w:rsidRPr="00E323E5">
              <w:rPr>
                <w:rFonts w:ascii="Arial" w:hAnsi="Arial" w:cs="Arial"/>
                <w:sz w:val="20"/>
                <w:szCs w:val="20"/>
              </w:rPr>
              <w:t>NO</w:t>
            </w:r>
            <w:r w:rsidR="00091159" w:rsidRPr="00E323E5">
              <w:rPr>
                <w:rFonts w:ascii="Arial" w:hAnsi="Arial" w:cs="Arial"/>
                <w:spacing w:val="-2"/>
                <w:sz w:val="20"/>
                <w:szCs w:val="20"/>
              </w:rPr>
              <w:t xml:space="preserve"> </w:t>
            </w:r>
            <w:r w:rsidR="00091159" w:rsidRPr="00E323E5">
              <w:rPr>
                <w:rFonts w:ascii="Arial" w:hAnsi="Arial" w:cs="Arial"/>
                <w:sz w:val="20"/>
                <w:szCs w:val="20"/>
              </w:rPr>
              <w:t>A</w:t>
            </w:r>
            <w:r w:rsidR="00091159" w:rsidRPr="00E323E5">
              <w:rPr>
                <w:rFonts w:ascii="Arial" w:hAnsi="Arial" w:cs="Arial"/>
                <w:spacing w:val="-1"/>
                <w:sz w:val="20"/>
                <w:szCs w:val="20"/>
              </w:rPr>
              <w:t xml:space="preserve"> </w:t>
            </w:r>
            <w:r w:rsidR="00091159" w:rsidRPr="00E323E5">
              <w:rPr>
                <w:rFonts w:ascii="Arial" w:hAnsi="Arial" w:cs="Arial"/>
                <w:sz w:val="20"/>
                <w:szCs w:val="20"/>
              </w:rPr>
              <w:t>MIPYMES:</w:t>
            </w:r>
            <w:r w:rsidR="00091159" w:rsidRPr="00E323E5">
              <w:rPr>
                <w:rFonts w:ascii="Arial" w:hAnsi="Arial" w:cs="Arial"/>
                <w:sz w:val="20"/>
                <w:szCs w:val="20"/>
              </w:rPr>
              <w:tab/>
              <w:t>4</w:t>
            </w:r>
          </w:hyperlink>
        </w:p>
        <w:p w14:paraId="119B7252" w14:textId="1832F81A"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4" w:history="1">
            <w:r w:rsidR="00091159" w:rsidRPr="00E323E5">
              <w:rPr>
                <w:rFonts w:ascii="Arial" w:hAnsi="Arial" w:cs="Arial"/>
                <w:sz w:val="20"/>
                <w:szCs w:val="20"/>
              </w:rPr>
              <w:t>COMPROMISO</w:t>
            </w:r>
            <w:r w:rsidR="00091159" w:rsidRPr="00E323E5">
              <w:rPr>
                <w:rFonts w:ascii="Arial" w:hAnsi="Arial" w:cs="Arial"/>
                <w:spacing w:val="-4"/>
                <w:sz w:val="20"/>
                <w:szCs w:val="20"/>
              </w:rPr>
              <w:t xml:space="preserve"> </w:t>
            </w:r>
            <w:r w:rsidR="00091159" w:rsidRPr="00E323E5">
              <w:rPr>
                <w:rFonts w:ascii="Arial" w:hAnsi="Arial" w:cs="Arial"/>
                <w:sz w:val="20"/>
                <w:szCs w:val="20"/>
              </w:rPr>
              <w:t>ANTICORRUPCIÓN</w:t>
            </w:r>
            <w:r w:rsidR="00091159" w:rsidRPr="00E323E5">
              <w:rPr>
                <w:rFonts w:ascii="Arial" w:hAnsi="Arial" w:cs="Arial"/>
                <w:sz w:val="20"/>
                <w:szCs w:val="20"/>
              </w:rPr>
              <w:tab/>
            </w:r>
          </w:hyperlink>
          <w:r w:rsidR="00A35C3D" w:rsidRPr="00E323E5">
            <w:rPr>
              <w:rFonts w:ascii="Arial" w:hAnsi="Arial" w:cs="Arial"/>
              <w:sz w:val="20"/>
              <w:szCs w:val="20"/>
            </w:rPr>
            <w:t>5</w:t>
          </w:r>
        </w:p>
        <w:p w14:paraId="137D6B50" w14:textId="77777777"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5" w:history="1">
            <w:r w:rsidR="00091159" w:rsidRPr="00E323E5">
              <w:rPr>
                <w:rFonts w:ascii="Arial" w:hAnsi="Arial" w:cs="Arial"/>
                <w:sz w:val="20"/>
                <w:szCs w:val="20"/>
              </w:rPr>
              <w:t>COSTOS</w:t>
            </w:r>
            <w:r w:rsidR="00091159" w:rsidRPr="00E323E5">
              <w:rPr>
                <w:rFonts w:ascii="Arial" w:hAnsi="Arial" w:cs="Arial"/>
                <w:spacing w:val="-3"/>
                <w:sz w:val="20"/>
                <w:szCs w:val="20"/>
              </w:rPr>
              <w:t xml:space="preserve"> </w:t>
            </w:r>
            <w:r w:rsidR="00091159" w:rsidRPr="00E323E5">
              <w:rPr>
                <w:rFonts w:ascii="Arial" w:hAnsi="Arial" w:cs="Arial"/>
                <w:sz w:val="20"/>
                <w:szCs w:val="20"/>
              </w:rPr>
              <w:t>DERIVADOS</w:t>
            </w:r>
            <w:r w:rsidR="00091159" w:rsidRPr="00E323E5">
              <w:rPr>
                <w:rFonts w:ascii="Arial" w:hAnsi="Arial" w:cs="Arial"/>
                <w:spacing w:val="-2"/>
                <w:sz w:val="20"/>
                <w:szCs w:val="20"/>
              </w:rPr>
              <w:t xml:space="preserve"> </w:t>
            </w:r>
            <w:r w:rsidR="00091159" w:rsidRPr="00E323E5">
              <w:rPr>
                <w:rFonts w:ascii="Arial" w:hAnsi="Arial" w:cs="Arial"/>
                <w:sz w:val="20"/>
                <w:szCs w:val="20"/>
              </w:rPr>
              <w:t>DE</w:t>
            </w:r>
            <w:r w:rsidR="00091159" w:rsidRPr="00E323E5">
              <w:rPr>
                <w:rFonts w:ascii="Arial" w:hAnsi="Arial" w:cs="Arial"/>
                <w:spacing w:val="-2"/>
                <w:sz w:val="20"/>
                <w:szCs w:val="20"/>
              </w:rPr>
              <w:t xml:space="preserve"> </w:t>
            </w:r>
            <w:r w:rsidR="00091159" w:rsidRPr="00E323E5">
              <w:rPr>
                <w:rFonts w:ascii="Arial" w:hAnsi="Arial" w:cs="Arial"/>
                <w:sz w:val="20"/>
                <w:szCs w:val="20"/>
              </w:rPr>
              <w:t>PARTICIPAR</w:t>
            </w:r>
            <w:r w:rsidR="00091159" w:rsidRPr="00E323E5">
              <w:rPr>
                <w:rFonts w:ascii="Arial" w:hAnsi="Arial" w:cs="Arial"/>
                <w:spacing w:val="-3"/>
                <w:sz w:val="20"/>
                <w:szCs w:val="20"/>
              </w:rPr>
              <w:t xml:space="preserve"> </w:t>
            </w:r>
            <w:r w:rsidR="00091159" w:rsidRPr="00E323E5">
              <w:rPr>
                <w:rFonts w:ascii="Arial" w:hAnsi="Arial" w:cs="Arial"/>
                <w:sz w:val="20"/>
                <w:szCs w:val="20"/>
              </w:rPr>
              <w:t>EN</w:t>
            </w:r>
            <w:r w:rsidR="00091159" w:rsidRPr="00E323E5">
              <w:rPr>
                <w:rFonts w:ascii="Arial" w:hAnsi="Arial" w:cs="Arial"/>
                <w:spacing w:val="-2"/>
                <w:sz w:val="20"/>
                <w:szCs w:val="20"/>
              </w:rPr>
              <w:t xml:space="preserve"> </w:t>
            </w:r>
            <w:r w:rsidR="00091159" w:rsidRPr="00E323E5">
              <w:rPr>
                <w:rFonts w:ascii="Arial" w:hAnsi="Arial" w:cs="Arial"/>
                <w:sz w:val="20"/>
                <w:szCs w:val="20"/>
              </w:rPr>
              <w:t>EL</w:t>
            </w:r>
            <w:r w:rsidR="00091159" w:rsidRPr="00E323E5">
              <w:rPr>
                <w:rFonts w:ascii="Arial" w:hAnsi="Arial" w:cs="Arial"/>
                <w:spacing w:val="-3"/>
                <w:sz w:val="20"/>
                <w:szCs w:val="20"/>
              </w:rPr>
              <w:t xml:space="preserve"> </w:t>
            </w:r>
            <w:r w:rsidR="00091159" w:rsidRPr="00E323E5">
              <w:rPr>
                <w:rFonts w:ascii="Arial" w:hAnsi="Arial" w:cs="Arial"/>
                <w:sz w:val="20"/>
                <w:szCs w:val="20"/>
              </w:rPr>
              <w:t>PROCESO</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4"/>
                <w:sz w:val="20"/>
                <w:szCs w:val="20"/>
              </w:rPr>
              <w:t xml:space="preserve"> </w:t>
            </w:r>
            <w:r w:rsidR="00091159" w:rsidRPr="00E323E5">
              <w:rPr>
                <w:rFonts w:ascii="Arial" w:hAnsi="Arial" w:cs="Arial"/>
                <w:sz w:val="20"/>
                <w:szCs w:val="20"/>
              </w:rPr>
              <w:t>CONTRATACIÓN</w:t>
            </w:r>
            <w:r w:rsidR="00091159" w:rsidRPr="00E323E5">
              <w:rPr>
                <w:rFonts w:ascii="Arial" w:hAnsi="Arial" w:cs="Arial"/>
                <w:sz w:val="20"/>
                <w:szCs w:val="20"/>
              </w:rPr>
              <w:tab/>
              <w:t>5</w:t>
            </w:r>
          </w:hyperlink>
        </w:p>
        <w:p w14:paraId="4D8AA664" w14:textId="77777777"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6" w:history="1">
            <w:r w:rsidR="00091159" w:rsidRPr="00E323E5">
              <w:rPr>
                <w:rFonts w:ascii="Arial" w:hAnsi="Arial" w:cs="Arial"/>
                <w:sz w:val="20"/>
                <w:szCs w:val="20"/>
              </w:rPr>
              <w:t>COMUNICACIONES</w:t>
            </w:r>
            <w:r w:rsidR="00091159" w:rsidRPr="00E323E5">
              <w:rPr>
                <w:rFonts w:ascii="Arial" w:hAnsi="Arial" w:cs="Arial"/>
                <w:spacing w:val="-5"/>
                <w:sz w:val="20"/>
                <w:szCs w:val="20"/>
              </w:rPr>
              <w:t xml:space="preserve"> </w:t>
            </w:r>
            <w:r w:rsidR="00091159" w:rsidRPr="00E323E5">
              <w:rPr>
                <w:rFonts w:ascii="Arial" w:hAnsi="Arial" w:cs="Arial"/>
                <w:sz w:val="20"/>
                <w:szCs w:val="20"/>
              </w:rPr>
              <w:t>POR</w:t>
            </w:r>
            <w:r w:rsidR="00091159" w:rsidRPr="00E323E5">
              <w:rPr>
                <w:rFonts w:ascii="Arial" w:hAnsi="Arial" w:cs="Arial"/>
                <w:spacing w:val="-5"/>
                <w:sz w:val="20"/>
                <w:szCs w:val="20"/>
              </w:rPr>
              <w:t xml:space="preserve"> </w:t>
            </w:r>
            <w:r w:rsidR="00091159" w:rsidRPr="00E323E5">
              <w:rPr>
                <w:rFonts w:ascii="Arial" w:hAnsi="Arial" w:cs="Arial"/>
                <w:sz w:val="20"/>
                <w:szCs w:val="20"/>
              </w:rPr>
              <w:t>MEDIOS</w:t>
            </w:r>
            <w:r w:rsidR="00091159" w:rsidRPr="00E323E5">
              <w:rPr>
                <w:rFonts w:ascii="Arial" w:hAnsi="Arial" w:cs="Arial"/>
                <w:spacing w:val="-5"/>
                <w:sz w:val="20"/>
                <w:szCs w:val="20"/>
              </w:rPr>
              <w:t xml:space="preserve"> </w:t>
            </w:r>
            <w:r w:rsidR="00091159" w:rsidRPr="00E323E5">
              <w:rPr>
                <w:rFonts w:ascii="Arial" w:hAnsi="Arial" w:cs="Arial"/>
                <w:sz w:val="20"/>
                <w:szCs w:val="20"/>
              </w:rPr>
              <w:t>ELECTRÓNICOS</w:t>
            </w:r>
            <w:r w:rsidR="00091159" w:rsidRPr="00E323E5">
              <w:rPr>
                <w:rFonts w:ascii="Arial" w:hAnsi="Arial" w:cs="Arial"/>
                <w:sz w:val="20"/>
                <w:szCs w:val="20"/>
              </w:rPr>
              <w:tab/>
              <w:t>5</w:t>
            </w:r>
          </w:hyperlink>
        </w:p>
        <w:p w14:paraId="5B1E2B5C" w14:textId="77777777"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7" w:history="1">
            <w:r w:rsidR="00091159" w:rsidRPr="00E323E5">
              <w:rPr>
                <w:rFonts w:ascii="Arial" w:hAnsi="Arial" w:cs="Arial"/>
                <w:sz w:val="20"/>
                <w:szCs w:val="20"/>
              </w:rPr>
              <w:t>IDIOMA</w:t>
            </w:r>
            <w:r w:rsidR="00091159" w:rsidRPr="00E323E5">
              <w:rPr>
                <w:rFonts w:ascii="Arial" w:hAnsi="Arial" w:cs="Arial"/>
                <w:sz w:val="20"/>
                <w:szCs w:val="20"/>
              </w:rPr>
              <w:tab/>
              <w:t>5</w:t>
            </w:r>
          </w:hyperlink>
        </w:p>
        <w:p w14:paraId="2F724AE1" w14:textId="77777777"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8" w:history="1">
            <w:r w:rsidR="00091159" w:rsidRPr="00E323E5">
              <w:rPr>
                <w:rFonts w:ascii="Arial" w:hAnsi="Arial" w:cs="Arial"/>
                <w:sz w:val="20"/>
                <w:szCs w:val="20"/>
              </w:rPr>
              <w:t>LEGALIZACIÓN</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4"/>
                <w:sz w:val="20"/>
                <w:szCs w:val="20"/>
              </w:rPr>
              <w:t xml:space="preserve"> </w:t>
            </w:r>
            <w:r w:rsidR="00091159" w:rsidRPr="00E323E5">
              <w:rPr>
                <w:rFonts w:ascii="Arial" w:hAnsi="Arial" w:cs="Arial"/>
                <w:sz w:val="20"/>
                <w:szCs w:val="20"/>
              </w:rPr>
              <w:t>DOCUMENTOS</w:t>
            </w:r>
            <w:r w:rsidR="00091159" w:rsidRPr="00E323E5">
              <w:rPr>
                <w:rFonts w:ascii="Arial" w:hAnsi="Arial" w:cs="Arial"/>
                <w:spacing w:val="-2"/>
                <w:sz w:val="20"/>
                <w:szCs w:val="20"/>
              </w:rPr>
              <w:t xml:space="preserve"> </w:t>
            </w:r>
            <w:r w:rsidR="00091159" w:rsidRPr="00E323E5">
              <w:rPr>
                <w:rFonts w:ascii="Arial" w:hAnsi="Arial" w:cs="Arial"/>
                <w:sz w:val="20"/>
                <w:szCs w:val="20"/>
              </w:rPr>
              <w:t>OTORGADOS</w:t>
            </w:r>
            <w:r w:rsidR="00091159" w:rsidRPr="00E323E5">
              <w:rPr>
                <w:rFonts w:ascii="Arial" w:hAnsi="Arial" w:cs="Arial"/>
                <w:spacing w:val="-2"/>
                <w:sz w:val="20"/>
                <w:szCs w:val="20"/>
              </w:rPr>
              <w:t xml:space="preserve"> </w:t>
            </w:r>
            <w:r w:rsidR="00091159" w:rsidRPr="00E323E5">
              <w:rPr>
                <w:rFonts w:ascii="Arial" w:hAnsi="Arial" w:cs="Arial"/>
                <w:sz w:val="20"/>
                <w:szCs w:val="20"/>
              </w:rPr>
              <w:t>EN</w:t>
            </w:r>
            <w:r w:rsidR="00091159" w:rsidRPr="00E323E5">
              <w:rPr>
                <w:rFonts w:ascii="Arial" w:hAnsi="Arial" w:cs="Arial"/>
                <w:spacing w:val="-3"/>
                <w:sz w:val="20"/>
                <w:szCs w:val="20"/>
              </w:rPr>
              <w:t xml:space="preserve"> </w:t>
            </w:r>
            <w:r w:rsidR="00091159" w:rsidRPr="00E323E5">
              <w:rPr>
                <w:rFonts w:ascii="Arial" w:hAnsi="Arial" w:cs="Arial"/>
                <w:sz w:val="20"/>
                <w:szCs w:val="20"/>
              </w:rPr>
              <w:t>EL</w:t>
            </w:r>
            <w:r w:rsidR="00091159" w:rsidRPr="00E323E5">
              <w:rPr>
                <w:rFonts w:ascii="Arial" w:hAnsi="Arial" w:cs="Arial"/>
                <w:spacing w:val="-1"/>
                <w:sz w:val="20"/>
                <w:szCs w:val="20"/>
              </w:rPr>
              <w:t xml:space="preserve"> </w:t>
            </w:r>
            <w:r w:rsidR="00091159" w:rsidRPr="00E323E5">
              <w:rPr>
                <w:rFonts w:ascii="Arial" w:hAnsi="Arial" w:cs="Arial"/>
                <w:sz w:val="20"/>
                <w:szCs w:val="20"/>
              </w:rPr>
              <w:t>EXTERIOR</w:t>
            </w:r>
            <w:r w:rsidR="00091159" w:rsidRPr="00E323E5">
              <w:rPr>
                <w:rFonts w:ascii="Arial" w:hAnsi="Arial" w:cs="Arial"/>
                <w:sz w:val="20"/>
                <w:szCs w:val="20"/>
              </w:rPr>
              <w:tab/>
              <w:t>5</w:t>
            </w:r>
          </w:hyperlink>
        </w:p>
        <w:p w14:paraId="4EAF6723" w14:textId="77777777"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9" w:history="1">
            <w:r w:rsidR="00091159" w:rsidRPr="00E323E5">
              <w:rPr>
                <w:rFonts w:ascii="Arial" w:hAnsi="Arial" w:cs="Arial"/>
                <w:sz w:val="20"/>
                <w:szCs w:val="20"/>
              </w:rPr>
              <w:t>RÉGIMEN</w:t>
            </w:r>
            <w:r w:rsidR="00091159" w:rsidRPr="00E323E5">
              <w:rPr>
                <w:rFonts w:ascii="Arial" w:hAnsi="Arial" w:cs="Arial"/>
                <w:spacing w:val="-2"/>
                <w:sz w:val="20"/>
                <w:szCs w:val="20"/>
              </w:rPr>
              <w:t xml:space="preserve"> </w:t>
            </w:r>
            <w:r w:rsidR="00091159" w:rsidRPr="00E323E5">
              <w:rPr>
                <w:rFonts w:ascii="Arial" w:hAnsi="Arial" w:cs="Arial"/>
                <w:sz w:val="20"/>
                <w:szCs w:val="20"/>
              </w:rPr>
              <w:t>JURÍDICO</w:t>
            </w:r>
            <w:r w:rsidR="00091159" w:rsidRPr="00E323E5">
              <w:rPr>
                <w:rFonts w:ascii="Arial" w:hAnsi="Arial" w:cs="Arial"/>
                <w:spacing w:val="-2"/>
                <w:sz w:val="20"/>
                <w:szCs w:val="20"/>
              </w:rPr>
              <w:t xml:space="preserve"> </w:t>
            </w:r>
            <w:r w:rsidR="00091159" w:rsidRPr="00E323E5">
              <w:rPr>
                <w:rFonts w:ascii="Arial" w:hAnsi="Arial" w:cs="Arial"/>
                <w:sz w:val="20"/>
                <w:szCs w:val="20"/>
              </w:rPr>
              <w:t>APLICABLE</w:t>
            </w:r>
            <w:r w:rsidR="00091159" w:rsidRPr="00E323E5">
              <w:rPr>
                <w:rFonts w:ascii="Arial" w:hAnsi="Arial" w:cs="Arial"/>
                <w:sz w:val="20"/>
                <w:szCs w:val="20"/>
              </w:rPr>
              <w:tab/>
              <w:t>6</w:t>
            </w:r>
          </w:hyperlink>
        </w:p>
        <w:p w14:paraId="3A149BE8" w14:textId="13EBD1A1"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10" w:history="1">
            <w:r w:rsidR="00091159" w:rsidRPr="00E323E5">
              <w:rPr>
                <w:rFonts w:ascii="Arial" w:hAnsi="Arial" w:cs="Arial"/>
                <w:sz w:val="20"/>
                <w:szCs w:val="20"/>
              </w:rPr>
              <w:t>DISPONIBILIDAD</w:t>
            </w:r>
            <w:r w:rsidR="00091159" w:rsidRPr="00E323E5">
              <w:rPr>
                <w:rFonts w:ascii="Arial" w:hAnsi="Arial" w:cs="Arial"/>
                <w:spacing w:val="-3"/>
                <w:sz w:val="20"/>
                <w:szCs w:val="20"/>
              </w:rPr>
              <w:t xml:space="preserve"> </w:t>
            </w:r>
            <w:r w:rsidR="00091159" w:rsidRPr="00E323E5">
              <w:rPr>
                <w:rFonts w:ascii="Arial" w:hAnsi="Arial" w:cs="Arial"/>
                <w:sz w:val="20"/>
                <w:szCs w:val="20"/>
              </w:rPr>
              <w:t>Y</w:t>
            </w:r>
            <w:r w:rsidR="00091159" w:rsidRPr="00E323E5">
              <w:rPr>
                <w:rFonts w:ascii="Arial" w:hAnsi="Arial" w:cs="Arial"/>
                <w:spacing w:val="-4"/>
                <w:sz w:val="20"/>
                <w:szCs w:val="20"/>
              </w:rPr>
              <w:t xml:space="preserve"> </w:t>
            </w:r>
            <w:r w:rsidR="00091159" w:rsidRPr="00E323E5">
              <w:rPr>
                <w:rFonts w:ascii="Arial" w:hAnsi="Arial" w:cs="Arial"/>
                <w:sz w:val="20"/>
                <w:szCs w:val="20"/>
              </w:rPr>
              <w:t>CONSULTA</w:t>
            </w:r>
            <w:r w:rsidR="00091159" w:rsidRPr="00E323E5">
              <w:rPr>
                <w:rFonts w:ascii="Arial" w:hAnsi="Arial" w:cs="Arial"/>
                <w:spacing w:val="-4"/>
                <w:sz w:val="20"/>
                <w:szCs w:val="20"/>
              </w:rPr>
              <w:t xml:space="preserve"> </w:t>
            </w:r>
            <w:r w:rsidR="00091159" w:rsidRPr="00E323E5">
              <w:rPr>
                <w:rFonts w:ascii="Arial" w:hAnsi="Arial" w:cs="Arial"/>
                <w:sz w:val="20"/>
                <w:szCs w:val="20"/>
              </w:rPr>
              <w:t>DEL</w:t>
            </w:r>
            <w:r w:rsidR="00091159" w:rsidRPr="00E323E5">
              <w:rPr>
                <w:rFonts w:ascii="Arial" w:hAnsi="Arial" w:cs="Arial"/>
                <w:spacing w:val="-3"/>
                <w:sz w:val="20"/>
                <w:szCs w:val="20"/>
              </w:rPr>
              <w:t xml:space="preserve"> </w:t>
            </w:r>
            <w:r w:rsidR="00091159" w:rsidRPr="00E323E5">
              <w:rPr>
                <w:rFonts w:ascii="Arial" w:hAnsi="Arial" w:cs="Arial"/>
                <w:sz w:val="20"/>
                <w:szCs w:val="20"/>
              </w:rPr>
              <w:t>PLIEGO</w:t>
            </w:r>
            <w:r w:rsidR="00091159" w:rsidRPr="00E323E5">
              <w:rPr>
                <w:rFonts w:ascii="Arial" w:hAnsi="Arial" w:cs="Arial"/>
                <w:spacing w:val="-4"/>
                <w:sz w:val="20"/>
                <w:szCs w:val="20"/>
              </w:rPr>
              <w:t xml:space="preserve"> </w:t>
            </w:r>
            <w:r w:rsidR="00091159" w:rsidRPr="00E323E5">
              <w:rPr>
                <w:rFonts w:ascii="Arial" w:hAnsi="Arial" w:cs="Arial"/>
                <w:sz w:val="20"/>
                <w:szCs w:val="20"/>
              </w:rPr>
              <w:t>DE</w:t>
            </w:r>
            <w:r w:rsidR="00091159" w:rsidRPr="00E323E5">
              <w:rPr>
                <w:rFonts w:ascii="Arial" w:hAnsi="Arial" w:cs="Arial"/>
                <w:spacing w:val="-3"/>
                <w:sz w:val="20"/>
                <w:szCs w:val="20"/>
              </w:rPr>
              <w:t xml:space="preserve"> </w:t>
            </w:r>
            <w:r w:rsidR="00091159" w:rsidRPr="00E323E5">
              <w:rPr>
                <w:rFonts w:ascii="Arial" w:hAnsi="Arial" w:cs="Arial"/>
                <w:sz w:val="20"/>
                <w:szCs w:val="20"/>
              </w:rPr>
              <w:t>CONDICIONES</w:t>
            </w:r>
            <w:r w:rsidR="00091159" w:rsidRPr="00E323E5">
              <w:rPr>
                <w:rFonts w:ascii="Arial" w:hAnsi="Arial" w:cs="Arial"/>
                <w:spacing w:val="-4"/>
                <w:sz w:val="20"/>
                <w:szCs w:val="20"/>
              </w:rPr>
              <w:t xml:space="preserve"> </w:t>
            </w:r>
            <w:r w:rsidR="00091159" w:rsidRPr="00E323E5">
              <w:rPr>
                <w:rFonts w:ascii="Arial" w:hAnsi="Arial" w:cs="Arial"/>
                <w:sz w:val="20"/>
                <w:szCs w:val="20"/>
              </w:rPr>
              <w:t>Y</w:t>
            </w:r>
            <w:r w:rsidR="00091159" w:rsidRPr="00E323E5">
              <w:rPr>
                <w:rFonts w:ascii="Arial" w:hAnsi="Arial" w:cs="Arial"/>
                <w:spacing w:val="-3"/>
                <w:sz w:val="20"/>
                <w:szCs w:val="20"/>
              </w:rPr>
              <w:t xml:space="preserve"> </w:t>
            </w:r>
            <w:r w:rsidR="00091159" w:rsidRPr="00E323E5">
              <w:rPr>
                <w:rFonts w:ascii="Arial" w:hAnsi="Arial" w:cs="Arial"/>
                <w:sz w:val="20"/>
                <w:szCs w:val="20"/>
              </w:rPr>
              <w:t>DEMÁS</w:t>
            </w:r>
            <w:r w:rsidR="00091159" w:rsidRPr="00E323E5">
              <w:rPr>
                <w:rFonts w:ascii="Arial" w:hAnsi="Arial" w:cs="Arial"/>
                <w:spacing w:val="-4"/>
                <w:sz w:val="20"/>
                <w:szCs w:val="20"/>
              </w:rPr>
              <w:t xml:space="preserve"> </w:t>
            </w:r>
            <w:r w:rsidR="00091159" w:rsidRPr="00E323E5">
              <w:rPr>
                <w:rFonts w:ascii="Arial" w:hAnsi="Arial" w:cs="Arial"/>
                <w:sz w:val="20"/>
                <w:szCs w:val="20"/>
              </w:rPr>
              <w:t>DOCUMENTOS</w:t>
            </w:r>
            <w:r w:rsidR="00091159" w:rsidRPr="00E323E5">
              <w:rPr>
                <w:rFonts w:ascii="Arial" w:hAnsi="Arial" w:cs="Arial"/>
                <w:sz w:val="20"/>
                <w:szCs w:val="20"/>
              </w:rPr>
              <w:tab/>
            </w:r>
          </w:hyperlink>
          <w:r w:rsidR="00912011" w:rsidRPr="00E323E5">
            <w:rPr>
              <w:rFonts w:ascii="Arial" w:hAnsi="Arial" w:cs="Arial"/>
              <w:sz w:val="20"/>
              <w:szCs w:val="20"/>
            </w:rPr>
            <w:t>6</w:t>
          </w:r>
        </w:p>
        <w:p w14:paraId="43ADE63A" w14:textId="1B4D15EC"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11" w:history="1">
            <w:r w:rsidR="00091159" w:rsidRPr="00E323E5">
              <w:rPr>
                <w:rFonts w:ascii="Arial" w:hAnsi="Arial" w:cs="Arial"/>
                <w:sz w:val="20"/>
                <w:szCs w:val="20"/>
              </w:rPr>
              <w:t>INTERPRETACIÓN</w:t>
            </w:r>
            <w:r w:rsidR="00091159" w:rsidRPr="00E323E5">
              <w:rPr>
                <w:rFonts w:ascii="Arial" w:hAnsi="Arial" w:cs="Arial"/>
                <w:spacing w:val="-3"/>
                <w:sz w:val="20"/>
                <w:szCs w:val="20"/>
              </w:rPr>
              <w:t xml:space="preserve"> </w:t>
            </w:r>
            <w:r w:rsidR="00091159" w:rsidRPr="00E323E5">
              <w:rPr>
                <w:rFonts w:ascii="Arial" w:hAnsi="Arial" w:cs="Arial"/>
                <w:sz w:val="20"/>
                <w:szCs w:val="20"/>
              </w:rPr>
              <w:t>Y</w:t>
            </w:r>
            <w:r w:rsidR="00091159" w:rsidRPr="00E323E5">
              <w:rPr>
                <w:rFonts w:ascii="Arial" w:hAnsi="Arial" w:cs="Arial"/>
                <w:spacing w:val="-3"/>
                <w:sz w:val="20"/>
                <w:szCs w:val="20"/>
              </w:rPr>
              <w:t xml:space="preserve"> </w:t>
            </w:r>
            <w:r w:rsidR="00091159" w:rsidRPr="00E323E5">
              <w:rPr>
                <w:rFonts w:ascii="Arial" w:hAnsi="Arial" w:cs="Arial"/>
                <w:sz w:val="20"/>
                <w:szCs w:val="20"/>
              </w:rPr>
              <w:t>ACEPTACIÓN</w:t>
            </w:r>
            <w:r w:rsidR="00091159" w:rsidRPr="00E323E5">
              <w:rPr>
                <w:rFonts w:ascii="Arial" w:hAnsi="Arial" w:cs="Arial"/>
                <w:spacing w:val="-1"/>
                <w:sz w:val="20"/>
                <w:szCs w:val="20"/>
              </w:rPr>
              <w:t xml:space="preserve"> </w:t>
            </w:r>
            <w:r w:rsidR="00091159" w:rsidRPr="00E323E5">
              <w:rPr>
                <w:rFonts w:ascii="Arial" w:hAnsi="Arial" w:cs="Arial"/>
                <w:sz w:val="20"/>
                <w:szCs w:val="20"/>
              </w:rPr>
              <w:t>DEL</w:t>
            </w:r>
            <w:r w:rsidR="00091159" w:rsidRPr="00E323E5">
              <w:rPr>
                <w:rFonts w:ascii="Arial" w:hAnsi="Arial" w:cs="Arial"/>
                <w:spacing w:val="-3"/>
                <w:sz w:val="20"/>
                <w:szCs w:val="20"/>
              </w:rPr>
              <w:t xml:space="preserve"> </w:t>
            </w:r>
            <w:r w:rsidR="00091159" w:rsidRPr="00E323E5">
              <w:rPr>
                <w:rFonts w:ascii="Arial" w:hAnsi="Arial" w:cs="Arial"/>
                <w:sz w:val="20"/>
                <w:szCs w:val="20"/>
              </w:rPr>
              <w:t>PLIEGO</w:t>
            </w:r>
            <w:r w:rsidR="00091159" w:rsidRPr="00E323E5">
              <w:rPr>
                <w:rFonts w:ascii="Arial" w:hAnsi="Arial" w:cs="Arial"/>
                <w:spacing w:val="-2"/>
                <w:sz w:val="20"/>
                <w:szCs w:val="20"/>
              </w:rPr>
              <w:t xml:space="preserve"> </w:t>
            </w:r>
            <w:r w:rsidR="00091159" w:rsidRPr="00E323E5">
              <w:rPr>
                <w:rFonts w:ascii="Arial" w:hAnsi="Arial" w:cs="Arial"/>
                <w:sz w:val="20"/>
                <w:szCs w:val="20"/>
              </w:rPr>
              <w:t>DE</w:t>
            </w:r>
            <w:r w:rsidR="00091159" w:rsidRPr="00E323E5">
              <w:rPr>
                <w:rFonts w:ascii="Arial" w:hAnsi="Arial" w:cs="Arial"/>
                <w:spacing w:val="-4"/>
                <w:sz w:val="20"/>
                <w:szCs w:val="20"/>
              </w:rPr>
              <w:t xml:space="preserve"> </w:t>
            </w:r>
            <w:r w:rsidR="00091159" w:rsidRPr="00E323E5">
              <w:rPr>
                <w:rFonts w:ascii="Arial" w:hAnsi="Arial" w:cs="Arial"/>
                <w:sz w:val="20"/>
                <w:szCs w:val="20"/>
              </w:rPr>
              <w:t>CONDICIONES:</w:t>
            </w:r>
            <w:r w:rsidR="00091159" w:rsidRPr="00E323E5">
              <w:rPr>
                <w:rFonts w:ascii="Arial" w:hAnsi="Arial" w:cs="Arial"/>
                <w:sz w:val="20"/>
                <w:szCs w:val="20"/>
              </w:rPr>
              <w:tab/>
            </w:r>
          </w:hyperlink>
          <w:r w:rsidR="00912011" w:rsidRPr="00E323E5">
            <w:rPr>
              <w:rFonts w:ascii="Arial" w:hAnsi="Arial" w:cs="Arial"/>
              <w:sz w:val="20"/>
              <w:szCs w:val="20"/>
            </w:rPr>
            <w:t>6</w:t>
          </w:r>
        </w:p>
        <w:p w14:paraId="01661BD6" w14:textId="77777777"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12" w:history="1">
            <w:r w:rsidR="00091159" w:rsidRPr="00E323E5">
              <w:rPr>
                <w:rFonts w:ascii="Arial" w:hAnsi="Arial" w:cs="Arial"/>
                <w:sz w:val="20"/>
                <w:szCs w:val="20"/>
              </w:rPr>
              <w:t>ACLARACIONES</w:t>
            </w:r>
            <w:r w:rsidR="00091159" w:rsidRPr="00E323E5">
              <w:rPr>
                <w:rFonts w:ascii="Arial" w:hAnsi="Arial" w:cs="Arial"/>
                <w:spacing w:val="-4"/>
                <w:sz w:val="20"/>
                <w:szCs w:val="20"/>
              </w:rPr>
              <w:t xml:space="preserve"> </w:t>
            </w:r>
            <w:r w:rsidR="00091159" w:rsidRPr="00E323E5">
              <w:rPr>
                <w:rFonts w:ascii="Arial" w:hAnsi="Arial" w:cs="Arial"/>
                <w:sz w:val="20"/>
                <w:szCs w:val="20"/>
              </w:rPr>
              <w:t>DEL</w:t>
            </w:r>
            <w:r w:rsidR="00091159" w:rsidRPr="00E323E5">
              <w:rPr>
                <w:rFonts w:ascii="Arial" w:hAnsi="Arial" w:cs="Arial"/>
                <w:spacing w:val="-3"/>
                <w:sz w:val="20"/>
                <w:szCs w:val="20"/>
              </w:rPr>
              <w:t xml:space="preserve"> </w:t>
            </w:r>
            <w:r w:rsidR="00091159" w:rsidRPr="00E323E5">
              <w:rPr>
                <w:rFonts w:ascii="Arial" w:hAnsi="Arial" w:cs="Arial"/>
                <w:sz w:val="20"/>
                <w:szCs w:val="20"/>
              </w:rPr>
              <w:t>PLIEGO</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2"/>
                <w:sz w:val="20"/>
                <w:szCs w:val="20"/>
              </w:rPr>
              <w:t xml:space="preserve"> </w:t>
            </w:r>
            <w:r w:rsidR="00091159" w:rsidRPr="00E323E5">
              <w:rPr>
                <w:rFonts w:ascii="Arial" w:hAnsi="Arial" w:cs="Arial"/>
                <w:sz w:val="20"/>
                <w:szCs w:val="20"/>
              </w:rPr>
              <w:t>CONDICIONES.</w:t>
            </w:r>
            <w:r w:rsidR="00091159" w:rsidRPr="00E323E5">
              <w:rPr>
                <w:rFonts w:ascii="Arial" w:hAnsi="Arial" w:cs="Arial"/>
                <w:sz w:val="20"/>
                <w:szCs w:val="20"/>
              </w:rPr>
              <w:tab/>
              <w:t>7</w:t>
            </w:r>
          </w:hyperlink>
        </w:p>
        <w:p w14:paraId="45468F46" w14:textId="63B309BD"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13" w:history="1">
            <w:r w:rsidR="00091159" w:rsidRPr="00E323E5">
              <w:rPr>
                <w:rFonts w:ascii="Arial" w:hAnsi="Arial" w:cs="Arial"/>
                <w:sz w:val="20"/>
                <w:szCs w:val="20"/>
              </w:rPr>
              <w:t>MODIFICACIONES</w:t>
            </w:r>
            <w:r w:rsidR="00091159" w:rsidRPr="00E323E5">
              <w:rPr>
                <w:rFonts w:ascii="Arial" w:hAnsi="Arial" w:cs="Arial"/>
                <w:spacing w:val="-3"/>
                <w:sz w:val="20"/>
                <w:szCs w:val="20"/>
              </w:rPr>
              <w:t xml:space="preserve"> </w:t>
            </w:r>
            <w:r w:rsidR="00091159" w:rsidRPr="00E323E5">
              <w:rPr>
                <w:rFonts w:ascii="Arial" w:hAnsi="Arial" w:cs="Arial"/>
                <w:sz w:val="20"/>
                <w:szCs w:val="20"/>
              </w:rPr>
              <w:t>AL</w:t>
            </w:r>
            <w:r w:rsidR="00091159" w:rsidRPr="00E323E5">
              <w:rPr>
                <w:rFonts w:ascii="Arial" w:hAnsi="Arial" w:cs="Arial"/>
                <w:spacing w:val="-2"/>
                <w:sz w:val="20"/>
                <w:szCs w:val="20"/>
              </w:rPr>
              <w:t xml:space="preserve"> </w:t>
            </w:r>
            <w:r w:rsidR="00091159" w:rsidRPr="00E323E5">
              <w:rPr>
                <w:rFonts w:ascii="Arial" w:hAnsi="Arial" w:cs="Arial"/>
                <w:sz w:val="20"/>
                <w:szCs w:val="20"/>
              </w:rPr>
              <w:t>PLIEGO</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4"/>
                <w:sz w:val="20"/>
                <w:szCs w:val="20"/>
              </w:rPr>
              <w:t xml:space="preserve"> </w:t>
            </w:r>
            <w:r w:rsidR="00091159" w:rsidRPr="00E323E5">
              <w:rPr>
                <w:rFonts w:ascii="Arial" w:hAnsi="Arial" w:cs="Arial"/>
                <w:sz w:val="20"/>
                <w:szCs w:val="20"/>
              </w:rPr>
              <w:t>CONDICIONES</w:t>
            </w:r>
            <w:r w:rsidR="00091159" w:rsidRPr="00E323E5">
              <w:rPr>
                <w:rFonts w:ascii="Arial" w:hAnsi="Arial" w:cs="Arial"/>
                <w:sz w:val="20"/>
                <w:szCs w:val="20"/>
              </w:rPr>
              <w:tab/>
            </w:r>
          </w:hyperlink>
          <w:r w:rsidR="008832A6" w:rsidRPr="00E323E5">
            <w:rPr>
              <w:rFonts w:ascii="Arial" w:hAnsi="Arial" w:cs="Arial"/>
              <w:sz w:val="20"/>
              <w:szCs w:val="20"/>
            </w:rPr>
            <w:t>7</w:t>
          </w:r>
        </w:p>
        <w:p w14:paraId="3EF3428D" w14:textId="237EB79E" w:rsidR="006443B3" w:rsidRPr="00E323E5" w:rsidRDefault="003828AD" w:rsidP="00936762">
          <w:pPr>
            <w:pStyle w:val="TDC2"/>
            <w:numPr>
              <w:ilvl w:val="1"/>
              <w:numId w:val="13"/>
            </w:numPr>
            <w:tabs>
              <w:tab w:val="left" w:pos="426"/>
              <w:tab w:val="left" w:pos="945"/>
              <w:tab w:val="left" w:pos="946"/>
              <w:tab w:val="left" w:leader="dot" w:pos="8881"/>
            </w:tabs>
            <w:spacing w:before="0"/>
            <w:ind w:left="284" w:hanging="601"/>
            <w:contextualSpacing/>
            <w:rPr>
              <w:rFonts w:ascii="Arial" w:hAnsi="Arial" w:cs="Arial"/>
              <w:sz w:val="20"/>
              <w:szCs w:val="20"/>
            </w:rPr>
          </w:pPr>
          <w:hyperlink w:anchor="_bookmark14" w:history="1">
            <w:r w:rsidR="00091159" w:rsidRPr="00E323E5">
              <w:rPr>
                <w:rFonts w:ascii="Arial" w:hAnsi="Arial" w:cs="Arial"/>
                <w:sz w:val="20"/>
                <w:szCs w:val="20"/>
              </w:rPr>
              <w:t>ACUERDOS</w:t>
            </w:r>
            <w:r w:rsidR="00091159" w:rsidRPr="00E323E5">
              <w:rPr>
                <w:rFonts w:ascii="Arial" w:hAnsi="Arial" w:cs="Arial"/>
                <w:spacing w:val="-4"/>
                <w:sz w:val="20"/>
                <w:szCs w:val="20"/>
              </w:rPr>
              <w:t xml:space="preserve"> </w:t>
            </w:r>
            <w:r w:rsidR="00091159" w:rsidRPr="00E323E5">
              <w:rPr>
                <w:rFonts w:ascii="Arial" w:hAnsi="Arial" w:cs="Arial"/>
                <w:sz w:val="20"/>
                <w:szCs w:val="20"/>
              </w:rPr>
              <w:t>COMERCIALES</w:t>
            </w:r>
            <w:r w:rsidR="00091159" w:rsidRPr="00E323E5">
              <w:rPr>
                <w:rFonts w:ascii="Arial" w:hAnsi="Arial" w:cs="Arial"/>
                <w:sz w:val="20"/>
                <w:szCs w:val="20"/>
              </w:rPr>
              <w:tab/>
            </w:r>
          </w:hyperlink>
          <w:r w:rsidR="00912011" w:rsidRPr="00E323E5">
            <w:rPr>
              <w:rFonts w:ascii="Arial" w:hAnsi="Arial" w:cs="Arial"/>
              <w:sz w:val="20"/>
              <w:szCs w:val="20"/>
            </w:rPr>
            <w:t>7</w:t>
          </w:r>
        </w:p>
        <w:p w14:paraId="154D0387" w14:textId="66898953" w:rsidR="006443B3" w:rsidRPr="00E323E5" w:rsidRDefault="00A35C3D" w:rsidP="00A35C3D">
          <w:pPr>
            <w:pStyle w:val="TDC2"/>
            <w:tabs>
              <w:tab w:val="left" w:leader="dot" w:pos="8881"/>
            </w:tabs>
            <w:spacing w:before="0"/>
            <w:ind w:left="284" w:right="298" w:hanging="568"/>
            <w:contextualSpacing/>
            <w:rPr>
              <w:rFonts w:ascii="Arial" w:hAnsi="Arial" w:cs="Arial"/>
              <w:sz w:val="20"/>
              <w:szCs w:val="20"/>
            </w:rPr>
          </w:pPr>
          <w:r w:rsidRPr="00E323E5">
            <w:rPr>
              <w:rFonts w:ascii="Arial" w:hAnsi="Arial" w:cs="Arial"/>
              <w:b/>
              <w:bCs/>
              <w:sz w:val="20"/>
              <w:szCs w:val="20"/>
            </w:rPr>
            <w:t>1.15</w:t>
          </w:r>
          <w:r w:rsidRPr="00E323E5">
            <w:rPr>
              <w:rFonts w:ascii="Arial" w:hAnsi="Arial" w:cs="Arial"/>
              <w:sz w:val="20"/>
              <w:szCs w:val="20"/>
            </w:rPr>
            <w:t xml:space="preserve">    </w:t>
          </w:r>
          <w:hyperlink w:anchor="_bookmark15" w:history="1">
            <w:r w:rsidR="00091159" w:rsidRPr="00E323E5">
              <w:rPr>
                <w:rFonts w:ascii="Arial" w:hAnsi="Arial" w:cs="Arial"/>
                <w:sz w:val="20"/>
                <w:szCs w:val="20"/>
              </w:rPr>
              <w:t>INHABILIDADES</w:t>
            </w:r>
            <w:r w:rsidR="00091159" w:rsidRPr="00E323E5">
              <w:rPr>
                <w:rFonts w:ascii="Arial" w:hAnsi="Arial" w:cs="Arial"/>
                <w:spacing w:val="16"/>
                <w:sz w:val="20"/>
                <w:szCs w:val="20"/>
              </w:rPr>
              <w:t xml:space="preserve"> </w:t>
            </w:r>
            <w:r w:rsidR="00091159" w:rsidRPr="00E323E5">
              <w:rPr>
                <w:rFonts w:ascii="Arial" w:hAnsi="Arial" w:cs="Arial"/>
                <w:sz w:val="20"/>
                <w:szCs w:val="20"/>
              </w:rPr>
              <w:t>E</w:t>
            </w:r>
            <w:r w:rsidR="00091159" w:rsidRPr="00E323E5">
              <w:rPr>
                <w:rFonts w:ascii="Arial" w:hAnsi="Arial" w:cs="Arial"/>
                <w:spacing w:val="18"/>
                <w:sz w:val="20"/>
                <w:szCs w:val="20"/>
              </w:rPr>
              <w:t xml:space="preserve"> </w:t>
            </w:r>
            <w:r w:rsidR="00091159" w:rsidRPr="00E323E5">
              <w:rPr>
                <w:rFonts w:ascii="Arial" w:hAnsi="Arial" w:cs="Arial"/>
                <w:sz w:val="20"/>
                <w:szCs w:val="20"/>
              </w:rPr>
              <w:t>INCOMPATIBILIDADES</w:t>
            </w:r>
            <w:r w:rsidR="00091159" w:rsidRPr="00E323E5">
              <w:rPr>
                <w:rFonts w:ascii="Arial" w:hAnsi="Arial" w:cs="Arial"/>
                <w:spacing w:val="18"/>
                <w:sz w:val="20"/>
                <w:szCs w:val="20"/>
              </w:rPr>
              <w:t xml:space="preserve"> </w:t>
            </w:r>
            <w:r w:rsidR="00091159" w:rsidRPr="00E323E5">
              <w:rPr>
                <w:rFonts w:ascii="Arial" w:hAnsi="Arial" w:cs="Arial"/>
                <w:sz w:val="20"/>
                <w:szCs w:val="20"/>
              </w:rPr>
              <w:t>PARA</w:t>
            </w:r>
            <w:r w:rsidR="00091159" w:rsidRPr="00E323E5">
              <w:rPr>
                <w:rFonts w:ascii="Arial" w:hAnsi="Arial" w:cs="Arial"/>
                <w:spacing w:val="17"/>
                <w:sz w:val="20"/>
                <w:szCs w:val="20"/>
              </w:rPr>
              <w:t xml:space="preserve"> </w:t>
            </w:r>
            <w:r w:rsidR="00091159" w:rsidRPr="00E323E5">
              <w:rPr>
                <w:rFonts w:ascii="Arial" w:hAnsi="Arial" w:cs="Arial"/>
                <w:sz w:val="20"/>
                <w:szCs w:val="20"/>
              </w:rPr>
              <w:t>PARTICIPAR</w:t>
            </w:r>
            <w:r w:rsidR="00091159" w:rsidRPr="00E323E5">
              <w:rPr>
                <w:rFonts w:ascii="Arial" w:hAnsi="Arial" w:cs="Arial"/>
                <w:spacing w:val="17"/>
                <w:sz w:val="20"/>
                <w:szCs w:val="20"/>
              </w:rPr>
              <w:t xml:space="preserve"> </w:t>
            </w:r>
            <w:r w:rsidR="00091159" w:rsidRPr="00E323E5">
              <w:rPr>
                <w:rFonts w:ascii="Arial" w:hAnsi="Arial" w:cs="Arial"/>
                <w:sz w:val="20"/>
                <w:szCs w:val="20"/>
              </w:rPr>
              <w:t>O</w:t>
            </w:r>
            <w:r w:rsidR="00091159" w:rsidRPr="00E323E5">
              <w:rPr>
                <w:rFonts w:ascii="Arial" w:hAnsi="Arial" w:cs="Arial"/>
                <w:spacing w:val="17"/>
                <w:sz w:val="20"/>
                <w:szCs w:val="20"/>
              </w:rPr>
              <w:t xml:space="preserve"> </w:t>
            </w:r>
            <w:r w:rsidR="00091159" w:rsidRPr="00E323E5">
              <w:rPr>
                <w:rFonts w:ascii="Arial" w:hAnsi="Arial" w:cs="Arial"/>
                <w:sz w:val="20"/>
                <w:szCs w:val="20"/>
              </w:rPr>
              <w:t>SUSCRIBIR</w:t>
            </w:r>
            <w:r w:rsidR="00091159" w:rsidRPr="00E323E5">
              <w:rPr>
                <w:rFonts w:ascii="Arial" w:hAnsi="Arial" w:cs="Arial"/>
                <w:spacing w:val="16"/>
                <w:sz w:val="20"/>
                <w:szCs w:val="20"/>
              </w:rPr>
              <w:t xml:space="preserve"> </w:t>
            </w:r>
            <w:r w:rsidRPr="00E323E5">
              <w:rPr>
                <w:rFonts w:ascii="Arial" w:hAnsi="Arial" w:cs="Arial"/>
                <w:sz w:val="20"/>
                <w:szCs w:val="20"/>
              </w:rPr>
              <w:t>CONTRATO...</w:t>
            </w:r>
            <w:r w:rsidR="00795035" w:rsidRPr="00E323E5">
              <w:rPr>
                <w:rFonts w:ascii="Arial" w:hAnsi="Arial" w:cs="Arial"/>
                <w:sz w:val="20"/>
                <w:szCs w:val="20"/>
              </w:rPr>
              <w:t>8</w:t>
            </w:r>
            <w:r w:rsidR="00091159" w:rsidRPr="00E323E5">
              <w:rPr>
                <w:rFonts w:ascii="Arial" w:hAnsi="Arial" w:cs="Arial"/>
                <w:spacing w:val="18"/>
                <w:sz w:val="20"/>
                <w:szCs w:val="20"/>
              </w:rPr>
              <w:t xml:space="preserve"> </w:t>
            </w:r>
            <w:r w:rsidR="00091159" w:rsidRPr="00E323E5">
              <w:rPr>
                <w:rFonts w:ascii="Arial" w:hAnsi="Arial" w:cs="Arial"/>
                <w:sz w:val="20"/>
                <w:szCs w:val="20"/>
              </w:rPr>
              <w:t>E</w:t>
            </w:r>
            <w:r w:rsidRPr="00E323E5">
              <w:rPr>
                <w:rFonts w:ascii="Arial" w:hAnsi="Arial" w:cs="Arial"/>
                <w:sz w:val="20"/>
                <w:szCs w:val="20"/>
              </w:rPr>
              <w:t xml:space="preserve">N </w:t>
            </w:r>
            <w:r w:rsidR="00091159" w:rsidRPr="00E323E5">
              <w:rPr>
                <w:rFonts w:ascii="Arial" w:hAnsi="Arial" w:cs="Arial"/>
                <w:sz w:val="20"/>
                <w:szCs w:val="20"/>
              </w:rPr>
              <w:t>EL</w:t>
            </w:r>
          </w:hyperlink>
          <w:r w:rsidR="00091159" w:rsidRPr="00E323E5">
            <w:rPr>
              <w:rFonts w:ascii="Arial" w:hAnsi="Arial" w:cs="Arial"/>
              <w:spacing w:val="-47"/>
              <w:sz w:val="20"/>
              <w:szCs w:val="20"/>
            </w:rPr>
            <w:t xml:space="preserve"> </w:t>
          </w:r>
          <w:hyperlink w:anchor="_bookmark15" w:history="1">
            <w:r w:rsidR="00091159" w:rsidRPr="00E323E5">
              <w:rPr>
                <w:rFonts w:ascii="Arial" w:hAnsi="Arial" w:cs="Arial"/>
                <w:sz w:val="20"/>
                <w:szCs w:val="20"/>
              </w:rPr>
              <w:t>PRESENTE</w:t>
            </w:r>
            <w:r w:rsidR="00091159" w:rsidRPr="00E323E5">
              <w:rPr>
                <w:rFonts w:ascii="Arial" w:hAnsi="Arial" w:cs="Arial"/>
                <w:spacing w:val="-4"/>
                <w:sz w:val="20"/>
                <w:szCs w:val="20"/>
              </w:rPr>
              <w:t xml:space="preserve"> </w:t>
            </w:r>
            <w:r w:rsidR="00091159" w:rsidRPr="00E323E5">
              <w:rPr>
                <w:rFonts w:ascii="Arial" w:hAnsi="Arial" w:cs="Arial"/>
                <w:sz w:val="20"/>
                <w:szCs w:val="20"/>
              </w:rPr>
              <w:t>PROCESO</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4"/>
                <w:sz w:val="20"/>
                <w:szCs w:val="20"/>
              </w:rPr>
              <w:t xml:space="preserve"> </w:t>
            </w:r>
            <w:r w:rsidR="00091159" w:rsidRPr="00E323E5">
              <w:rPr>
                <w:rFonts w:ascii="Arial" w:hAnsi="Arial" w:cs="Arial"/>
                <w:sz w:val="20"/>
                <w:szCs w:val="20"/>
              </w:rPr>
              <w:t>SELECCIÓN</w:t>
            </w:r>
            <w:r w:rsidR="00091159" w:rsidRPr="00E323E5">
              <w:rPr>
                <w:rFonts w:ascii="Arial" w:hAnsi="Arial" w:cs="Arial"/>
                <w:sz w:val="20"/>
                <w:szCs w:val="20"/>
              </w:rPr>
              <w:tab/>
            </w:r>
          </w:hyperlink>
        </w:p>
        <w:p w14:paraId="468CFF86" w14:textId="06048163" w:rsidR="006443B3" w:rsidRPr="00E323E5" w:rsidRDefault="00A35C3D" w:rsidP="00A35C3D">
          <w:pPr>
            <w:pStyle w:val="TDC2"/>
            <w:tabs>
              <w:tab w:val="left" w:pos="426"/>
              <w:tab w:val="left" w:pos="945"/>
              <w:tab w:val="left" w:pos="946"/>
              <w:tab w:val="left" w:leader="dot" w:pos="8881"/>
            </w:tabs>
            <w:spacing w:before="0"/>
            <w:ind w:left="-284" w:firstLine="0"/>
            <w:contextualSpacing/>
            <w:rPr>
              <w:rFonts w:ascii="Arial" w:hAnsi="Arial" w:cs="Arial"/>
              <w:sz w:val="20"/>
              <w:szCs w:val="20"/>
            </w:rPr>
          </w:pPr>
          <w:r w:rsidRPr="00E323E5">
            <w:rPr>
              <w:rFonts w:ascii="Arial" w:hAnsi="Arial" w:cs="Arial"/>
              <w:b/>
              <w:bCs/>
              <w:sz w:val="20"/>
              <w:szCs w:val="20"/>
            </w:rPr>
            <w:t>1.16</w:t>
          </w:r>
          <w:r w:rsidRPr="00E323E5">
            <w:rPr>
              <w:rFonts w:ascii="Arial" w:hAnsi="Arial" w:cs="Arial"/>
              <w:sz w:val="20"/>
              <w:szCs w:val="20"/>
            </w:rPr>
            <w:t xml:space="preserve">   </w:t>
          </w:r>
          <w:hyperlink w:anchor="_bookmark16" w:history="1">
            <w:r w:rsidR="00091159" w:rsidRPr="00E323E5">
              <w:rPr>
                <w:rFonts w:ascii="Arial" w:hAnsi="Arial" w:cs="Arial"/>
                <w:sz w:val="20"/>
                <w:szCs w:val="20"/>
              </w:rPr>
              <w:t>CRONOGRAMA</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4"/>
                <w:sz w:val="20"/>
                <w:szCs w:val="20"/>
              </w:rPr>
              <w:t xml:space="preserve"> </w:t>
            </w:r>
            <w:r w:rsidR="00091159" w:rsidRPr="00E323E5">
              <w:rPr>
                <w:rFonts w:ascii="Arial" w:hAnsi="Arial" w:cs="Arial"/>
                <w:sz w:val="20"/>
                <w:szCs w:val="20"/>
              </w:rPr>
              <w:t>ACTIVIDADES</w:t>
            </w:r>
            <w:r w:rsidR="00091159" w:rsidRPr="00E323E5">
              <w:rPr>
                <w:rFonts w:ascii="Arial" w:hAnsi="Arial" w:cs="Arial"/>
                <w:sz w:val="20"/>
                <w:szCs w:val="20"/>
              </w:rPr>
              <w:tab/>
              <w:t>8</w:t>
            </w:r>
          </w:hyperlink>
        </w:p>
        <w:p w14:paraId="2A339B56" w14:textId="77777777" w:rsidR="006443B3" w:rsidRPr="00E323E5" w:rsidRDefault="003828AD" w:rsidP="00936762">
          <w:pPr>
            <w:pStyle w:val="TDC1"/>
            <w:numPr>
              <w:ilvl w:val="0"/>
              <w:numId w:val="12"/>
            </w:numPr>
            <w:tabs>
              <w:tab w:val="left" w:pos="426"/>
              <w:tab w:val="left" w:pos="785"/>
              <w:tab w:val="left" w:pos="786"/>
              <w:tab w:val="left" w:leader="dot" w:pos="8881"/>
            </w:tabs>
            <w:spacing w:before="0"/>
            <w:ind w:left="284"/>
            <w:contextualSpacing/>
            <w:rPr>
              <w:rFonts w:ascii="Arial" w:hAnsi="Arial" w:cs="Arial"/>
              <w:sz w:val="20"/>
              <w:szCs w:val="20"/>
            </w:rPr>
          </w:pPr>
          <w:hyperlink w:anchor="_bookmark17" w:history="1">
            <w:r w:rsidR="00091159" w:rsidRPr="00E323E5">
              <w:rPr>
                <w:rFonts w:ascii="Arial" w:hAnsi="Arial" w:cs="Arial"/>
                <w:sz w:val="20"/>
                <w:szCs w:val="20"/>
              </w:rPr>
              <w:t>CAPITULO</w:t>
            </w:r>
            <w:r w:rsidR="00091159" w:rsidRPr="00E323E5">
              <w:rPr>
                <w:rFonts w:ascii="Arial" w:hAnsi="Arial" w:cs="Arial"/>
                <w:spacing w:val="-4"/>
                <w:sz w:val="20"/>
                <w:szCs w:val="20"/>
              </w:rPr>
              <w:t xml:space="preserve"> </w:t>
            </w:r>
            <w:r w:rsidR="00091159" w:rsidRPr="00E323E5">
              <w:rPr>
                <w:rFonts w:ascii="Arial" w:hAnsi="Arial" w:cs="Arial"/>
                <w:sz w:val="20"/>
                <w:szCs w:val="20"/>
              </w:rPr>
              <w:t>SEGUNDO:</w:t>
            </w:r>
            <w:r w:rsidR="00091159" w:rsidRPr="00E323E5">
              <w:rPr>
                <w:rFonts w:ascii="Arial" w:hAnsi="Arial" w:cs="Arial"/>
                <w:spacing w:val="-4"/>
                <w:sz w:val="20"/>
                <w:szCs w:val="20"/>
              </w:rPr>
              <w:t xml:space="preserve"> </w:t>
            </w:r>
            <w:r w:rsidR="00091159" w:rsidRPr="00E323E5">
              <w:rPr>
                <w:rFonts w:ascii="Arial" w:hAnsi="Arial" w:cs="Arial"/>
                <w:sz w:val="20"/>
                <w:szCs w:val="20"/>
              </w:rPr>
              <w:t>CONDICIONES</w:t>
            </w:r>
            <w:r w:rsidR="00091159" w:rsidRPr="00E323E5">
              <w:rPr>
                <w:rFonts w:ascii="Arial" w:hAnsi="Arial" w:cs="Arial"/>
                <w:spacing w:val="-4"/>
                <w:sz w:val="20"/>
                <w:szCs w:val="20"/>
              </w:rPr>
              <w:t xml:space="preserve"> </w:t>
            </w:r>
            <w:r w:rsidR="00091159" w:rsidRPr="00E323E5">
              <w:rPr>
                <w:rFonts w:ascii="Arial" w:hAnsi="Arial" w:cs="Arial"/>
                <w:sz w:val="20"/>
                <w:szCs w:val="20"/>
              </w:rPr>
              <w:t>DEL</w:t>
            </w:r>
            <w:r w:rsidR="00091159" w:rsidRPr="00E323E5">
              <w:rPr>
                <w:rFonts w:ascii="Arial" w:hAnsi="Arial" w:cs="Arial"/>
                <w:spacing w:val="-4"/>
                <w:sz w:val="20"/>
                <w:szCs w:val="20"/>
              </w:rPr>
              <w:t xml:space="preserve"> </w:t>
            </w:r>
            <w:r w:rsidR="00091159" w:rsidRPr="00E323E5">
              <w:rPr>
                <w:rFonts w:ascii="Arial" w:hAnsi="Arial" w:cs="Arial"/>
                <w:sz w:val="20"/>
                <w:szCs w:val="20"/>
              </w:rPr>
              <w:t>CONTRATO</w:t>
            </w:r>
            <w:r w:rsidR="00091159" w:rsidRPr="00E323E5">
              <w:rPr>
                <w:rFonts w:ascii="Arial" w:hAnsi="Arial" w:cs="Arial"/>
                <w:sz w:val="20"/>
                <w:szCs w:val="20"/>
              </w:rPr>
              <w:tab/>
              <w:t>9</w:t>
            </w:r>
          </w:hyperlink>
        </w:p>
        <w:p w14:paraId="465AE160" w14:textId="45957512" w:rsidR="00153075" w:rsidRPr="00E323E5" w:rsidRDefault="003828AD" w:rsidP="00936762">
          <w:pPr>
            <w:pStyle w:val="TDC2"/>
            <w:numPr>
              <w:ilvl w:val="1"/>
              <w:numId w:val="12"/>
            </w:numPr>
            <w:tabs>
              <w:tab w:val="left" w:pos="426"/>
              <w:tab w:val="left" w:pos="945"/>
              <w:tab w:val="left" w:pos="946"/>
              <w:tab w:val="left" w:leader="dot" w:pos="8881"/>
            </w:tabs>
            <w:spacing w:before="0"/>
            <w:ind w:left="284" w:right="230" w:hanging="601"/>
            <w:contextualSpacing/>
            <w:rPr>
              <w:rFonts w:ascii="Arial" w:hAnsi="Arial" w:cs="Arial"/>
              <w:sz w:val="20"/>
              <w:szCs w:val="20"/>
            </w:rPr>
          </w:pPr>
          <w:hyperlink w:anchor="_bookmark18" w:history="1">
            <w:r w:rsidR="00091159" w:rsidRPr="00E323E5">
              <w:rPr>
                <w:rFonts w:ascii="Arial" w:hAnsi="Arial" w:cs="Arial"/>
                <w:sz w:val="20"/>
                <w:szCs w:val="20"/>
              </w:rPr>
              <w:t>OBJETO</w:t>
            </w:r>
            <w:r w:rsidR="00091159" w:rsidRPr="00E323E5">
              <w:rPr>
                <w:rFonts w:ascii="Arial" w:hAnsi="Arial" w:cs="Arial"/>
                <w:spacing w:val="24"/>
                <w:sz w:val="20"/>
                <w:szCs w:val="20"/>
              </w:rPr>
              <w:t xml:space="preserve"> </w:t>
            </w:r>
            <w:r w:rsidR="00091159" w:rsidRPr="00E323E5">
              <w:rPr>
                <w:rFonts w:ascii="Arial" w:hAnsi="Arial" w:cs="Arial"/>
                <w:sz w:val="20"/>
                <w:szCs w:val="20"/>
              </w:rPr>
              <w:t>DEL</w:t>
            </w:r>
            <w:r w:rsidR="00091159" w:rsidRPr="00E323E5">
              <w:rPr>
                <w:rFonts w:ascii="Arial" w:hAnsi="Arial" w:cs="Arial"/>
                <w:spacing w:val="24"/>
                <w:sz w:val="20"/>
                <w:szCs w:val="20"/>
              </w:rPr>
              <w:t xml:space="preserve"> </w:t>
            </w:r>
            <w:r w:rsidR="00091159" w:rsidRPr="00E323E5">
              <w:rPr>
                <w:rFonts w:ascii="Arial" w:hAnsi="Arial" w:cs="Arial"/>
                <w:sz w:val="20"/>
                <w:szCs w:val="20"/>
              </w:rPr>
              <w:t>CONTRATO</w:t>
            </w:r>
            <w:r w:rsidR="00153075" w:rsidRPr="00E323E5">
              <w:rPr>
                <w:rFonts w:ascii="Arial" w:hAnsi="Arial" w:cs="Arial"/>
                <w:sz w:val="20"/>
                <w:szCs w:val="20"/>
              </w:rPr>
              <w:t>………………………………………………………………………………..9</w:t>
            </w:r>
            <w:r w:rsidR="00091159" w:rsidRPr="00E323E5">
              <w:rPr>
                <w:rFonts w:ascii="Arial" w:hAnsi="Arial" w:cs="Arial"/>
                <w:spacing w:val="26"/>
                <w:sz w:val="20"/>
                <w:szCs w:val="20"/>
              </w:rPr>
              <w:t xml:space="preserve"> </w:t>
            </w:r>
          </w:hyperlink>
        </w:p>
        <w:p w14:paraId="24042EFA" w14:textId="4649D5A9" w:rsidR="006443B3" w:rsidRPr="00E323E5" w:rsidRDefault="003828AD" w:rsidP="00936762">
          <w:pPr>
            <w:pStyle w:val="TDC2"/>
            <w:numPr>
              <w:ilvl w:val="1"/>
              <w:numId w:val="12"/>
            </w:numPr>
            <w:tabs>
              <w:tab w:val="left" w:pos="426"/>
              <w:tab w:val="left" w:pos="945"/>
              <w:tab w:val="left" w:pos="946"/>
              <w:tab w:val="left" w:leader="dot" w:pos="8881"/>
            </w:tabs>
            <w:spacing w:before="0"/>
            <w:ind w:left="284" w:right="230" w:hanging="601"/>
            <w:contextualSpacing/>
            <w:rPr>
              <w:rFonts w:ascii="Arial" w:hAnsi="Arial" w:cs="Arial"/>
              <w:sz w:val="20"/>
              <w:szCs w:val="20"/>
            </w:rPr>
          </w:pPr>
          <w:hyperlink w:anchor="_bookmark19" w:history="1">
            <w:r w:rsidR="00091159" w:rsidRPr="00E323E5">
              <w:rPr>
                <w:rFonts w:ascii="Arial" w:hAnsi="Arial" w:cs="Arial"/>
                <w:sz w:val="20"/>
                <w:szCs w:val="20"/>
              </w:rPr>
              <w:t>CLASIFICADOR</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2"/>
                <w:sz w:val="20"/>
                <w:szCs w:val="20"/>
              </w:rPr>
              <w:t xml:space="preserve"> </w:t>
            </w:r>
            <w:r w:rsidR="00091159" w:rsidRPr="00E323E5">
              <w:rPr>
                <w:rFonts w:ascii="Arial" w:hAnsi="Arial" w:cs="Arial"/>
                <w:sz w:val="20"/>
                <w:szCs w:val="20"/>
              </w:rPr>
              <w:t>BIENES</w:t>
            </w:r>
            <w:r w:rsidR="00091159" w:rsidRPr="00E323E5">
              <w:rPr>
                <w:rFonts w:ascii="Arial" w:hAnsi="Arial" w:cs="Arial"/>
                <w:spacing w:val="-1"/>
                <w:sz w:val="20"/>
                <w:szCs w:val="20"/>
              </w:rPr>
              <w:t xml:space="preserve"> </w:t>
            </w:r>
            <w:r w:rsidR="00091159" w:rsidRPr="00E323E5">
              <w:rPr>
                <w:rFonts w:ascii="Arial" w:hAnsi="Arial" w:cs="Arial"/>
                <w:sz w:val="20"/>
                <w:szCs w:val="20"/>
              </w:rPr>
              <w:t>Y</w:t>
            </w:r>
            <w:r w:rsidR="00091159" w:rsidRPr="00E323E5">
              <w:rPr>
                <w:rFonts w:ascii="Arial" w:hAnsi="Arial" w:cs="Arial"/>
                <w:spacing w:val="-3"/>
                <w:sz w:val="20"/>
                <w:szCs w:val="20"/>
              </w:rPr>
              <w:t xml:space="preserve"> </w:t>
            </w:r>
            <w:r w:rsidR="00091159" w:rsidRPr="00E323E5">
              <w:rPr>
                <w:rFonts w:ascii="Arial" w:hAnsi="Arial" w:cs="Arial"/>
                <w:sz w:val="20"/>
                <w:szCs w:val="20"/>
              </w:rPr>
              <w:t>SERVICIOS</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4"/>
                <w:sz w:val="20"/>
                <w:szCs w:val="20"/>
              </w:rPr>
              <w:t xml:space="preserve"> </w:t>
            </w:r>
            <w:r w:rsidR="00091159" w:rsidRPr="00E323E5">
              <w:rPr>
                <w:rFonts w:ascii="Arial" w:hAnsi="Arial" w:cs="Arial"/>
                <w:sz w:val="20"/>
                <w:szCs w:val="20"/>
              </w:rPr>
              <w:t>NACIONES</w:t>
            </w:r>
            <w:r w:rsidR="00091159" w:rsidRPr="00E323E5">
              <w:rPr>
                <w:rFonts w:ascii="Arial" w:hAnsi="Arial" w:cs="Arial"/>
                <w:spacing w:val="-2"/>
                <w:sz w:val="20"/>
                <w:szCs w:val="20"/>
              </w:rPr>
              <w:t xml:space="preserve"> </w:t>
            </w:r>
            <w:r w:rsidR="00091159" w:rsidRPr="00E323E5">
              <w:rPr>
                <w:rFonts w:ascii="Arial" w:hAnsi="Arial" w:cs="Arial"/>
                <w:sz w:val="20"/>
                <w:szCs w:val="20"/>
              </w:rPr>
              <w:t>UNIDAS</w:t>
            </w:r>
            <w:r w:rsidR="00091159" w:rsidRPr="00E323E5">
              <w:rPr>
                <w:rFonts w:ascii="Arial" w:hAnsi="Arial" w:cs="Arial"/>
                <w:spacing w:val="-2"/>
                <w:sz w:val="20"/>
                <w:szCs w:val="20"/>
              </w:rPr>
              <w:t xml:space="preserve"> </w:t>
            </w:r>
            <w:r w:rsidR="00091159" w:rsidRPr="00E323E5">
              <w:rPr>
                <w:rFonts w:ascii="Arial" w:hAnsi="Arial" w:cs="Arial"/>
                <w:sz w:val="20"/>
                <w:szCs w:val="20"/>
              </w:rPr>
              <w:t>(UNSPSC)</w:t>
            </w:r>
          </w:hyperlink>
          <w:r w:rsidR="00795035" w:rsidRPr="00E323E5">
            <w:rPr>
              <w:rFonts w:ascii="Arial" w:hAnsi="Arial" w:cs="Arial"/>
              <w:sz w:val="20"/>
              <w:szCs w:val="20"/>
            </w:rPr>
            <w:t>………………..1</w:t>
          </w:r>
          <w:r w:rsidR="00F0051D" w:rsidRPr="00E323E5">
            <w:rPr>
              <w:rFonts w:ascii="Arial" w:hAnsi="Arial" w:cs="Arial"/>
              <w:sz w:val="20"/>
              <w:szCs w:val="20"/>
            </w:rPr>
            <w:t>0</w:t>
          </w:r>
        </w:p>
        <w:p w14:paraId="4F8B05C2" w14:textId="410EF7A2"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20" w:history="1">
            <w:r w:rsidR="00091159" w:rsidRPr="00E323E5">
              <w:rPr>
                <w:rFonts w:ascii="Arial" w:hAnsi="Arial" w:cs="Arial"/>
                <w:sz w:val="20"/>
                <w:szCs w:val="20"/>
              </w:rPr>
              <w:t>VALOR</w:t>
            </w:r>
            <w:r w:rsidR="00091159" w:rsidRPr="00E323E5">
              <w:rPr>
                <w:rFonts w:ascii="Arial" w:hAnsi="Arial" w:cs="Arial"/>
                <w:spacing w:val="-3"/>
                <w:sz w:val="20"/>
                <w:szCs w:val="20"/>
              </w:rPr>
              <w:t xml:space="preserve"> </w:t>
            </w:r>
            <w:r w:rsidR="00091159" w:rsidRPr="00E323E5">
              <w:rPr>
                <w:rFonts w:ascii="Arial" w:hAnsi="Arial" w:cs="Arial"/>
                <w:sz w:val="20"/>
                <w:szCs w:val="20"/>
              </w:rPr>
              <w:t>DEL</w:t>
            </w:r>
            <w:r w:rsidR="00091159" w:rsidRPr="00E323E5">
              <w:rPr>
                <w:rFonts w:ascii="Arial" w:hAnsi="Arial" w:cs="Arial"/>
                <w:spacing w:val="-4"/>
                <w:sz w:val="20"/>
                <w:szCs w:val="20"/>
              </w:rPr>
              <w:t xml:space="preserve"> </w:t>
            </w:r>
            <w:r w:rsidR="00091159" w:rsidRPr="00E323E5">
              <w:rPr>
                <w:rFonts w:ascii="Arial" w:hAnsi="Arial" w:cs="Arial"/>
                <w:sz w:val="20"/>
                <w:szCs w:val="20"/>
              </w:rPr>
              <w:t>CONTRATO</w:t>
            </w:r>
            <w:r w:rsidR="00091159" w:rsidRPr="00E323E5">
              <w:rPr>
                <w:rFonts w:ascii="Arial" w:hAnsi="Arial" w:cs="Arial"/>
                <w:spacing w:val="-3"/>
                <w:sz w:val="20"/>
                <w:szCs w:val="20"/>
              </w:rPr>
              <w:t xml:space="preserve"> </w:t>
            </w:r>
            <w:r w:rsidR="00091159" w:rsidRPr="00E323E5">
              <w:rPr>
                <w:rFonts w:ascii="Arial" w:hAnsi="Arial" w:cs="Arial"/>
                <w:sz w:val="20"/>
                <w:szCs w:val="20"/>
              </w:rPr>
              <w:t>Y</w:t>
            </w:r>
            <w:r w:rsidR="00091159" w:rsidRPr="00E323E5">
              <w:rPr>
                <w:rFonts w:ascii="Arial" w:hAnsi="Arial" w:cs="Arial"/>
                <w:spacing w:val="-3"/>
                <w:sz w:val="20"/>
                <w:szCs w:val="20"/>
              </w:rPr>
              <w:t xml:space="preserve"> </w:t>
            </w:r>
            <w:r w:rsidR="00091159" w:rsidRPr="00E323E5">
              <w:rPr>
                <w:rFonts w:ascii="Arial" w:hAnsi="Arial" w:cs="Arial"/>
                <w:sz w:val="20"/>
                <w:szCs w:val="20"/>
              </w:rPr>
              <w:t>PRESUPUESTO</w:t>
            </w:r>
            <w:r w:rsidR="00091159" w:rsidRPr="00E323E5">
              <w:rPr>
                <w:rFonts w:ascii="Arial" w:hAnsi="Arial" w:cs="Arial"/>
                <w:spacing w:val="-3"/>
                <w:sz w:val="20"/>
                <w:szCs w:val="20"/>
              </w:rPr>
              <w:t xml:space="preserve"> </w:t>
            </w:r>
            <w:r w:rsidR="00091159" w:rsidRPr="00E323E5">
              <w:rPr>
                <w:rFonts w:ascii="Arial" w:hAnsi="Arial" w:cs="Arial"/>
                <w:sz w:val="20"/>
                <w:szCs w:val="20"/>
              </w:rPr>
              <w:t>OFICIAL</w:t>
            </w:r>
            <w:r w:rsidR="00091159" w:rsidRPr="00E323E5">
              <w:rPr>
                <w:rFonts w:ascii="Arial" w:hAnsi="Arial" w:cs="Arial"/>
                <w:spacing w:val="-2"/>
                <w:sz w:val="20"/>
                <w:szCs w:val="20"/>
              </w:rPr>
              <w:t xml:space="preserve"> </w:t>
            </w:r>
            <w:r w:rsidR="00091159" w:rsidRPr="00E323E5">
              <w:rPr>
                <w:rFonts w:ascii="Arial" w:hAnsi="Arial" w:cs="Arial"/>
                <w:sz w:val="20"/>
                <w:szCs w:val="20"/>
              </w:rPr>
              <w:t>ESTIMADO</w:t>
            </w:r>
            <w:r w:rsidR="00091159" w:rsidRPr="00E323E5">
              <w:rPr>
                <w:rFonts w:ascii="Arial" w:hAnsi="Arial" w:cs="Arial"/>
                <w:spacing w:val="1"/>
                <w:sz w:val="20"/>
                <w:szCs w:val="20"/>
              </w:rPr>
              <w:t xml:space="preserve"> </w:t>
            </w:r>
            <w:r w:rsidR="00091159" w:rsidRPr="00E323E5">
              <w:rPr>
                <w:rFonts w:ascii="Arial" w:hAnsi="Arial" w:cs="Arial"/>
                <w:sz w:val="20"/>
                <w:szCs w:val="20"/>
              </w:rPr>
              <w:t>-</w:t>
            </w:r>
            <w:r w:rsidR="00091159" w:rsidRPr="00E323E5">
              <w:rPr>
                <w:rFonts w:ascii="Arial" w:hAnsi="Arial" w:cs="Arial"/>
                <w:spacing w:val="-4"/>
                <w:sz w:val="20"/>
                <w:szCs w:val="20"/>
              </w:rPr>
              <w:t xml:space="preserve"> </w:t>
            </w:r>
            <w:r w:rsidR="00091159" w:rsidRPr="00E323E5">
              <w:rPr>
                <w:rFonts w:ascii="Arial" w:hAnsi="Arial" w:cs="Arial"/>
                <w:sz w:val="20"/>
                <w:szCs w:val="20"/>
              </w:rPr>
              <w:t>POE</w:t>
            </w:r>
            <w:r w:rsidR="00091159" w:rsidRPr="00E323E5">
              <w:rPr>
                <w:rFonts w:ascii="Arial" w:hAnsi="Arial" w:cs="Arial"/>
                <w:sz w:val="20"/>
                <w:szCs w:val="20"/>
              </w:rPr>
              <w:tab/>
              <w:t>1</w:t>
            </w:r>
          </w:hyperlink>
          <w:r w:rsidR="00F0051D" w:rsidRPr="00E323E5">
            <w:rPr>
              <w:rFonts w:ascii="Arial" w:hAnsi="Arial" w:cs="Arial"/>
              <w:sz w:val="20"/>
              <w:szCs w:val="20"/>
            </w:rPr>
            <w:t>0</w:t>
          </w:r>
        </w:p>
        <w:p w14:paraId="1C5E6AEB" w14:textId="61966877" w:rsidR="00153075" w:rsidRPr="00E323E5" w:rsidRDefault="00153075"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bCs/>
              <w:sz w:val="20"/>
              <w:szCs w:val="20"/>
            </w:rPr>
          </w:pPr>
          <w:r w:rsidRPr="00E323E5">
            <w:rPr>
              <w:rFonts w:ascii="Arial" w:hAnsi="Arial" w:cs="Arial"/>
              <w:bCs/>
              <w:sz w:val="20"/>
              <w:szCs w:val="20"/>
            </w:rPr>
            <w:t>IMPUTACION PRESUPUESTAL…………………………………………………………………………1</w:t>
          </w:r>
          <w:r w:rsidR="00F0051D" w:rsidRPr="00E323E5">
            <w:rPr>
              <w:rFonts w:ascii="Arial" w:hAnsi="Arial" w:cs="Arial"/>
              <w:bCs/>
              <w:sz w:val="20"/>
              <w:szCs w:val="20"/>
            </w:rPr>
            <w:t>1</w:t>
          </w:r>
        </w:p>
        <w:p w14:paraId="2368D49F" w14:textId="49BA8969"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21" w:history="1">
            <w:r w:rsidR="00091159" w:rsidRPr="00E323E5">
              <w:rPr>
                <w:rFonts w:ascii="Arial" w:hAnsi="Arial" w:cs="Arial"/>
                <w:sz w:val="20"/>
                <w:szCs w:val="20"/>
              </w:rPr>
              <w:t>PLAZO</w:t>
            </w:r>
            <w:r w:rsidR="00091159" w:rsidRPr="00E323E5">
              <w:rPr>
                <w:rFonts w:ascii="Arial" w:hAnsi="Arial" w:cs="Arial"/>
                <w:spacing w:val="-4"/>
                <w:sz w:val="20"/>
                <w:szCs w:val="20"/>
              </w:rPr>
              <w:t xml:space="preserve"> </w:t>
            </w:r>
            <w:r w:rsidR="00091159" w:rsidRPr="00E323E5">
              <w:rPr>
                <w:rFonts w:ascii="Arial" w:hAnsi="Arial" w:cs="Arial"/>
                <w:sz w:val="20"/>
                <w:szCs w:val="20"/>
              </w:rPr>
              <w:t>DEL</w:t>
            </w:r>
            <w:r w:rsidR="00091159" w:rsidRPr="00E323E5">
              <w:rPr>
                <w:rFonts w:ascii="Arial" w:hAnsi="Arial" w:cs="Arial"/>
                <w:spacing w:val="-4"/>
                <w:sz w:val="20"/>
                <w:szCs w:val="20"/>
              </w:rPr>
              <w:t xml:space="preserve"> </w:t>
            </w:r>
            <w:r w:rsidR="00091159" w:rsidRPr="00E323E5">
              <w:rPr>
                <w:rFonts w:ascii="Arial" w:hAnsi="Arial" w:cs="Arial"/>
                <w:sz w:val="20"/>
                <w:szCs w:val="20"/>
              </w:rPr>
              <w:t>CONTRATO</w:t>
            </w:r>
            <w:r w:rsidR="00091159" w:rsidRPr="00E323E5">
              <w:rPr>
                <w:rFonts w:ascii="Arial" w:hAnsi="Arial" w:cs="Arial"/>
                <w:sz w:val="20"/>
                <w:szCs w:val="20"/>
              </w:rPr>
              <w:tab/>
              <w:t>1</w:t>
            </w:r>
          </w:hyperlink>
          <w:r w:rsidR="00F0051D" w:rsidRPr="00E323E5">
            <w:rPr>
              <w:rFonts w:ascii="Arial" w:hAnsi="Arial" w:cs="Arial"/>
              <w:sz w:val="20"/>
              <w:szCs w:val="20"/>
            </w:rPr>
            <w:t>1</w:t>
          </w:r>
        </w:p>
        <w:p w14:paraId="07B195E2" w14:textId="0607F34E"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22" w:history="1">
            <w:r w:rsidR="00091159" w:rsidRPr="00E323E5">
              <w:rPr>
                <w:rFonts w:ascii="Arial" w:hAnsi="Arial" w:cs="Arial"/>
                <w:sz w:val="20"/>
                <w:szCs w:val="20"/>
              </w:rPr>
              <w:t>FORMA</w:t>
            </w:r>
            <w:r w:rsidR="00091159" w:rsidRPr="00E323E5">
              <w:rPr>
                <w:rFonts w:ascii="Arial" w:hAnsi="Arial" w:cs="Arial"/>
                <w:spacing w:val="-2"/>
                <w:sz w:val="20"/>
                <w:szCs w:val="20"/>
              </w:rPr>
              <w:t xml:space="preserve"> </w:t>
            </w:r>
            <w:r w:rsidR="00091159" w:rsidRPr="00E323E5">
              <w:rPr>
                <w:rFonts w:ascii="Arial" w:hAnsi="Arial" w:cs="Arial"/>
                <w:sz w:val="20"/>
                <w:szCs w:val="20"/>
              </w:rPr>
              <w:t>DE</w:t>
            </w:r>
            <w:r w:rsidR="00091159" w:rsidRPr="00E323E5">
              <w:rPr>
                <w:rFonts w:ascii="Arial" w:hAnsi="Arial" w:cs="Arial"/>
                <w:spacing w:val="-3"/>
                <w:sz w:val="20"/>
                <w:szCs w:val="20"/>
              </w:rPr>
              <w:t xml:space="preserve"> </w:t>
            </w:r>
            <w:r w:rsidR="00091159" w:rsidRPr="00E323E5">
              <w:rPr>
                <w:rFonts w:ascii="Arial" w:hAnsi="Arial" w:cs="Arial"/>
                <w:sz w:val="20"/>
                <w:szCs w:val="20"/>
              </w:rPr>
              <w:t>PAGO</w:t>
            </w:r>
            <w:r w:rsidR="00091159" w:rsidRPr="00E323E5">
              <w:rPr>
                <w:rFonts w:ascii="Arial" w:hAnsi="Arial" w:cs="Arial"/>
                <w:sz w:val="20"/>
                <w:szCs w:val="20"/>
              </w:rPr>
              <w:tab/>
              <w:t>1</w:t>
            </w:r>
          </w:hyperlink>
          <w:r w:rsidR="00F0051D" w:rsidRPr="00E323E5">
            <w:rPr>
              <w:rFonts w:ascii="Arial" w:hAnsi="Arial" w:cs="Arial"/>
              <w:sz w:val="20"/>
              <w:szCs w:val="20"/>
            </w:rPr>
            <w:t>1</w:t>
          </w:r>
        </w:p>
        <w:p w14:paraId="42CFA278" w14:textId="7BEE21BF"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23" w:history="1">
            <w:r w:rsidR="00091159" w:rsidRPr="00E323E5">
              <w:rPr>
                <w:rFonts w:ascii="Arial" w:hAnsi="Arial" w:cs="Arial"/>
                <w:sz w:val="20"/>
                <w:szCs w:val="20"/>
              </w:rPr>
              <w:t>LUGAR</w:t>
            </w:r>
            <w:r w:rsidR="00091159" w:rsidRPr="00E323E5">
              <w:rPr>
                <w:rFonts w:ascii="Arial" w:hAnsi="Arial" w:cs="Arial"/>
                <w:spacing w:val="-4"/>
                <w:sz w:val="20"/>
                <w:szCs w:val="20"/>
              </w:rPr>
              <w:t xml:space="preserve"> </w:t>
            </w:r>
            <w:r w:rsidR="00091159" w:rsidRPr="00E323E5">
              <w:rPr>
                <w:rFonts w:ascii="Arial" w:hAnsi="Arial" w:cs="Arial"/>
                <w:sz w:val="20"/>
                <w:szCs w:val="20"/>
              </w:rPr>
              <w:t>DE</w:t>
            </w:r>
            <w:r w:rsidR="00091159" w:rsidRPr="00E323E5">
              <w:rPr>
                <w:rFonts w:ascii="Arial" w:hAnsi="Arial" w:cs="Arial"/>
                <w:spacing w:val="-4"/>
                <w:sz w:val="20"/>
                <w:szCs w:val="20"/>
              </w:rPr>
              <w:t xml:space="preserve"> </w:t>
            </w:r>
            <w:r w:rsidR="00091159" w:rsidRPr="00E323E5">
              <w:rPr>
                <w:rFonts w:ascii="Arial" w:hAnsi="Arial" w:cs="Arial"/>
                <w:sz w:val="20"/>
                <w:szCs w:val="20"/>
              </w:rPr>
              <w:t>EJECUCIÓN</w:t>
            </w:r>
            <w:r w:rsidR="00091159" w:rsidRPr="00E323E5">
              <w:rPr>
                <w:rFonts w:ascii="Arial" w:hAnsi="Arial" w:cs="Arial"/>
                <w:spacing w:val="-3"/>
                <w:sz w:val="20"/>
                <w:szCs w:val="20"/>
              </w:rPr>
              <w:t xml:space="preserve"> </w:t>
            </w:r>
            <w:r w:rsidR="00091159" w:rsidRPr="00E323E5">
              <w:rPr>
                <w:rFonts w:ascii="Arial" w:hAnsi="Arial" w:cs="Arial"/>
                <w:sz w:val="20"/>
                <w:szCs w:val="20"/>
              </w:rPr>
              <w:t>DEL</w:t>
            </w:r>
            <w:r w:rsidR="00091159" w:rsidRPr="00E323E5">
              <w:rPr>
                <w:rFonts w:ascii="Arial" w:hAnsi="Arial" w:cs="Arial"/>
                <w:spacing w:val="-2"/>
                <w:sz w:val="20"/>
                <w:szCs w:val="20"/>
              </w:rPr>
              <w:t xml:space="preserve"> </w:t>
            </w:r>
            <w:r w:rsidR="00091159" w:rsidRPr="00E323E5">
              <w:rPr>
                <w:rFonts w:ascii="Arial" w:hAnsi="Arial" w:cs="Arial"/>
                <w:sz w:val="20"/>
                <w:szCs w:val="20"/>
              </w:rPr>
              <w:t>CONTRATO</w:t>
            </w:r>
            <w:r w:rsidR="00091159" w:rsidRPr="00E323E5">
              <w:rPr>
                <w:rFonts w:ascii="Arial" w:hAnsi="Arial" w:cs="Arial"/>
                <w:sz w:val="20"/>
                <w:szCs w:val="20"/>
              </w:rPr>
              <w:tab/>
              <w:t>1</w:t>
            </w:r>
          </w:hyperlink>
          <w:r w:rsidR="00F0051D" w:rsidRPr="00E323E5">
            <w:rPr>
              <w:rFonts w:ascii="Arial" w:hAnsi="Arial" w:cs="Arial"/>
              <w:sz w:val="20"/>
              <w:szCs w:val="20"/>
            </w:rPr>
            <w:t>3</w:t>
          </w:r>
        </w:p>
        <w:p w14:paraId="3298A53E" w14:textId="5F513FB5"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24" w:history="1">
            <w:r w:rsidR="00091159" w:rsidRPr="00E323E5">
              <w:rPr>
                <w:rFonts w:ascii="Arial" w:hAnsi="Arial" w:cs="Arial"/>
                <w:sz w:val="20"/>
                <w:szCs w:val="20"/>
              </w:rPr>
              <w:t>RIESGOS</w:t>
            </w:r>
            <w:r w:rsidR="00091159" w:rsidRPr="00E323E5">
              <w:rPr>
                <w:rFonts w:ascii="Arial" w:hAnsi="Arial" w:cs="Arial"/>
                <w:spacing w:val="-4"/>
                <w:sz w:val="20"/>
                <w:szCs w:val="20"/>
              </w:rPr>
              <w:t xml:space="preserve"> </w:t>
            </w:r>
            <w:r w:rsidR="00091159" w:rsidRPr="00E323E5">
              <w:rPr>
                <w:rFonts w:ascii="Arial" w:hAnsi="Arial" w:cs="Arial"/>
                <w:sz w:val="20"/>
                <w:szCs w:val="20"/>
              </w:rPr>
              <w:t>ASOCIADOS,</w:t>
            </w:r>
            <w:r w:rsidR="00091159" w:rsidRPr="00E323E5">
              <w:rPr>
                <w:rFonts w:ascii="Arial" w:hAnsi="Arial" w:cs="Arial"/>
                <w:spacing w:val="-3"/>
                <w:sz w:val="20"/>
                <w:szCs w:val="20"/>
              </w:rPr>
              <w:t xml:space="preserve"> </w:t>
            </w:r>
            <w:r w:rsidR="00091159" w:rsidRPr="00E323E5">
              <w:rPr>
                <w:rFonts w:ascii="Arial" w:hAnsi="Arial" w:cs="Arial"/>
                <w:sz w:val="20"/>
                <w:szCs w:val="20"/>
              </w:rPr>
              <w:t>FORMA</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3"/>
                <w:sz w:val="20"/>
                <w:szCs w:val="20"/>
              </w:rPr>
              <w:t xml:space="preserve"> </w:t>
            </w:r>
            <w:r w:rsidR="00091159" w:rsidRPr="00E323E5">
              <w:rPr>
                <w:rFonts w:ascii="Arial" w:hAnsi="Arial" w:cs="Arial"/>
                <w:sz w:val="20"/>
                <w:szCs w:val="20"/>
              </w:rPr>
              <w:t>MITIGARLO</w:t>
            </w:r>
            <w:r w:rsidR="00091159" w:rsidRPr="00E323E5">
              <w:rPr>
                <w:rFonts w:ascii="Arial" w:hAnsi="Arial" w:cs="Arial"/>
                <w:spacing w:val="-2"/>
                <w:sz w:val="20"/>
                <w:szCs w:val="20"/>
              </w:rPr>
              <w:t xml:space="preserve"> </w:t>
            </w:r>
            <w:r w:rsidR="00091159" w:rsidRPr="00E323E5">
              <w:rPr>
                <w:rFonts w:ascii="Arial" w:hAnsi="Arial" w:cs="Arial"/>
                <w:sz w:val="20"/>
                <w:szCs w:val="20"/>
              </w:rPr>
              <w:t>Y</w:t>
            </w:r>
            <w:r w:rsidR="00091159" w:rsidRPr="00E323E5">
              <w:rPr>
                <w:rFonts w:ascii="Arial" w:hAnsi="Arial" w:cs="Arial"/>
                <w:spacing w:val="-4"/>
                <w:sz w:val="20"/>
                <w:szCs w:val="20"/>
              </w:rPr>
              <w:t xml:space="preserve"> </w:t>
            </w:r>
            <w:r w:rsidR="00091159" w:rsidRPr="00E323E5">
              <w:rPr>
                <w:rFonts w:ascii="Arial" w:hAnsi="Arial" w:cs="Arial"/>
                <w:sz w:val="20"/>
                <w:szCs w:val="20"/>
              </w:rPr>
              <w:t>ASIGNACIÓN</w:t>
            </w:r>
            <w:r w:rsidR="00091159" w:rsidRPr="00E323E5">
              <w:rPr>
                <w:rFonts w:ascii="Arial" w:hAnsi="Arial" w:cs="Arial"/>
                <w:sz w:val="20"/>
                <w:szCs w:val="20"/>
              </w:rPr>
              <w:tab/>
              <w:t>1</w:t>
            </w:r>
          </w:hyperlink>
          <w:r w:rsidR="00F0051D" w:rsidRPr="00E323E5">
            <w:rPr>
              <w:rFonts w:ascii="Arial" w:hAnsi="Arial" w:cs="Arial"/>
              <w:sz w:val="20"/>
              <w:szCs w:val="20"/>
            </w:rPr>
            <w:t>3</w:t>
          </w:r>
        </w:p>
        <w:p w14:paraId="25081896" w14:textId="3EC95867"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25" w:history="1">
            <w:r w:rsidR="00091159" w:rsidRPr="00E323E5">
              <w:rPr>
                <w:rFonts w:ascii="Arial" w:hAnsi="Arial" w:cs="Arial"/>
                <w:sz w:val="20"/>
                <w:szCs w:val="20"/>
              </w:rPr>
              <w:t>OBLIGACIONES</w:t>
            </w:r>
            <w:r w:rsidR="00091159" w:rsidRPr="00E323E5">
              <w:rPr>
                <w:rFonts w:ascii="Arial" w:hAnsi="Arial" w:cs="Arial"/>
                <w:spacing w:val="-6"/>
                <w:sz w:val="20"/>
                <w:szCs w:val="20"/>
              </w:rPr>
              <w:t xml:space="preserve"> </w:t>
            </w:r>
            <w:r w:rsidR="00091159" w:rsidRPr="00E323E5">
              <w:rPr>
                <w:rFonts w:ascii="Arial" w:hAnsi="Arial" w:cs="Arial"/>
                <w:sz w:val="20"/>
                <w:szCs w:val="20"/>
              </w:rPr>
              <w:t>DEL</w:t>
            </w:r>
            <w:r w:rsidR="00091159" w:rsidRPr="00E323E5">
              <w:rPr>
                <w:rFonts w:ascii="Arial" w:hAnsi="Arial" w:cs="Arial"/>
                <w:spacing w:val="-5"/>
                <w:sz w:val="20"/>
                <w:szCs w:val="20"/>
              </w:rPr>
              <w:t xml:space="preserve"> </w:t>
            </w:r>
            <w:r w:rsidR="00091159" w:rsidRPr="00E323E5">
              <w:rPr>
                <w:rFonts w:ascii="Arial" w:hAnsi="Arial" w:cs="Arial"/>
                <w:sz w:val="20"/>
                <w:szCs w:val="20"/>
              </w:rPr>
              <w:t>CONTRATISTA</w:t>
            </w:r>
            <w:r w:rsidR="00091159" w:rsidRPr="00E323E5">
              <w:rPr>
                <w:rFonts w:ascii="Arial" w:hAnsi="Arial" w:cs="Arial"/>
                <w:sz w:val="20"/>
                <w:szCs w:val="20"/>
              </w:rPr>
              <w:tab/>
              <w:t>1</w:t>
            </w:r>
          </w:hyperlink>
          <w:r w:rsidR="00F0051D" w:rsidRPr="00E323E5">
            <w:rPr>
              <w:rFonts w:ascii="Arial" w:hAnsi="Arial" w:cs="Arial"/>
              <w:sz w:val="20"/>
              <w:szCs w:val="20"/>
            </w:rPr>
            <w:t>3</w:t>
          </w:r>
        </w:p>
        <w:p w14:paraId="42A3FCE5" w14:textId="41751052"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26" w:history="1">
            <w:r w:rsidR="00153075" w:rsidRPr="00E323E5">
              <w:rPr>
                <w:rFonts w:ascii="Arial" w:hAnsi="Arial" w:cs="Arial"/>
                <w:sz w:val="20"/>
                <w:szCs w:val="20"/>
              </w:rPr>
              <w:t>GARANTÍAS</w:t>
            </w:r>
            <w:r w:rsidR="00091159" w:rsidRPr="00E323E5">
              <w:rPr>
                <w:rFonts w:ascii="Arial" w:hAnsi="Arial" w:cs="Arial"/>
                <w:sz w:val="20"/>
                <w:szCs w:val="20"/>
              </w:rPr>
              <w:tab/>
            </w:r>
          </w:hyperlink>
          <w:r w:rsidR="00795035" w:rsidRPr="00E323E5">
            <w:rPr>
              <w:rFonts w:ascii="Arial" w:hAnsi="Arial" w:cs="Arial"/>
              <w:sz w:val="20"/>
              <w:szCs w:val="20"/>
            </w:rPr>
            <w:t>1</w:t>
          </w:r>
          <w:r w:rsidR="00F0051D" w:rsidRPr="00E323E5">
            <w:rPr>
              <w:rFonts w:ascii="Arial" w:hAnsi="Arial" w:cs="Arial"/>
              <w:sz w:val="20"/>
              <w:szCs w:val="20"/>
            </w:rPr>
            <w:t>5</w:t>
          </w:r>
        </w:p>
        <w:p w14:paraId="657EC722" w14:textId="7082B589"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28" w:history="1">
            <w:r w:rsidR="00091159" w:rsidRPr="00E323E5">
              <w:rPr>
                <w:rFonts w:ascii="Arial" w:hAnsi="Arial" w:cs="Arial"/>
                <w:sz w:val="20"/>
                <w:szCs w:val="20"/>
              </w:rPr>
              <w:t>SUPERVISIÓN</w:t>
            </w:r>
            <w:r w:rsidR="00091159" w:rsidRPr="00E323E5">
              <w:rPr>
                <w:rFonts w:ascii="Arial" w:hAnsi="Arial" w:cs="Arial"/>
                <w:spacing w:val="-3"/>
                <w:sz w:val="20"/>
                <w:szCs w:val="20"/>
              </w:rPr>
              <w:t xml:space="preserve"> </w:t>
            </w:r>
            <w:r w:rsidR="00091159" w:rsidRPr="00E323E5">
              <w:rPr>
                <w:rFonts w:ascii="Arial" w:hAnsi="Arial" w:cs="Arial"/>
                <w:sz w:val="20"/>
                <w:szCs w:val="20"/>
              </w:rPr>
              <w:t>DEL</w:t>
            </w:r>
            <w:r w:rsidR="00091159" w:rsidRPr="00E323E5">
              <w:rPr>
                <w:rFonts w:ascii="Arial" w:hAnsi="Arial" w:cs="Arial"/>
                <w:spacing w:val="-4"/>
                <w:sz w:val="20"/>
                <w:szCs w:val="20"/>
              </w:rPr>
              <w:t xml:space="preserve"> </w:t>
            </w:r>
            <w:r w:rsidR="00091159" w:rsidRPr="00E323E5">
              <w:rPr>
                <w:rFonts w:ascii="Arial" w:hAnsi="Arial" w:cs="Arial"/>
                <w:sz w:val="20"/>
                <w:szCs w:val="20"/>
              </w:rPr>
              <w:t>CONTRATO</w:t>
            </w:r>
            <w:r w:rsidR="00091159" w:rsidRPr="00E323E5">
              <w:rPr>
                <w:rFonts w:ascii="Arial" w:hAnsi="Arial" w:cs="Arial"/>
                <w:sz w:val="20"/>
                <w:szCs w:val="20"/>
              </w:rPr>
              <w:tab/>
            </w:r>
          </w:hyperlink>
          <w:r w:rsidR="00795035" w:rsidRPr="00E323E5">
            <w:rPr>
              <w:rFonts w:ascii="Arial" w:hAnsi="Arial" w:cs="Arial"/>
              <w:sz w:val="20"/>
              <w:szCs w:val="20"/>
            </w:rPr>
            <w:t>1</w:t>
          </w:r>
          <w:r w:rsidR="00F0051D" w:rsidRPr="00E323E5">
            <w:rPr>
              <w:rFonts w:ascii="Arial" w:hAnsi="Arial" w:cs="Arial"/>
              <w:sz w:val="20"/>
              <w:szCs w:val="20"/>
            </w:rPr>
            <w:t>6</w:t>
          </w:r>
        </w:p>
        <w:p w14:paraId="4BAA577D" w14:textId="518E8B7F" w:rsidR="006443B3" w:rsidRPr="00E323E5" w:rsidRDefault="003828AD" w:rsidP="00936762">
          <w:pPr>
            <w:pStyle w:val="TDC1"/>
            <w:numPr>
              <w:ilvl w:val="0"/>
              <w:numId w:val="12"/>
            </w:numPr>
            <w:tabs>
              <w:tab w:val="left" w:pos="426"/>
              <w:tab w:val="left" w:pos="785"/>
              <w:tab w:val="left" w:pos="786"/>
              <w:tab w:val="left" w:leader="dot" w:pos="8769"/>
            </w:tabs>
            <w:spacing w:before="0"/>
            <w:ind w:left="284"/>
            <w:contextualSpacing/>
            <w:rPr>
              <w:rFonts w:ascii="Arial" w:hAnsi="Arial" w:cs="Arial"/>
              <w:sz w:val="20"/>
              <w:szCs w:val="20"/>
            </w:rPr>
          </w:pPr>
          <w:hyperlink w:anchor="_bookmark29" w:history="1">
            <w:r w:rsidR="00091159" w:rsidRPr="00E323E5">
              <w:rPr>
                <w:rFonts w:ascii="Arial" w:hAnsi="Arial" w:cs="Arial"/>
                <w:sz w:val="20"/>
                <w:szCs w:val="20"/>
              </w:rPr>
              <w:t>CAPITULO</w:t>
            </w:r>
            <w:r w:rsidR="00091159" w:rsidRPr="00E323E5">
              <w:rPr>
                <w:rFonts w:ascii="Arial" w:hAnsi="Arial" w:cs="Arial"/>
                <w:spacing w:val="-4"/>
                <w:sz w:val="20"/>
                <w:szCs w:val="20"/>
              </w:rPr>
              <w:t xml:space="preserve"> </w:t>
            </w:r>
            <w:r w:rsidR="00091159" w:rsidRPr="00E323E5">
              <w:rPr>
                <w:rFonts w:ascii="Arial" w:hAnsi="Arial" w:cs="Arial"/>
                <w:sz w:val="20"/>
                <w:szCs w:val="20"/>
              </w:rPr>
              <w:t>TERCERO:</w:t>
            </w:r>
            <w:r w:rsidR="00091159" w:rsidRPr="00E323E5">
              <w:rPr>
                <w:rFonts w:ascii="Arial" w:hAnsi="Arial" w:cs="Arial"/>
                <w:spacing w:val="-2"/>
                <w:sz w:val="20"/>
                <w:szCs w:val="20"/>
              </w:rPr>
              <w:t xml:space="preserve"> </w:t>
            </w:r>
            <w:r w:rsidR="00091159" w:rsidRPr="00E323E5">
              <w:rPr>
                <w:rFonts w:ascii="Arial" w:hAnsi="Arial" w:cs="Arial"/>
                <w:sz w:val="20"/>
                <w:szCs w:val="20"/>
              </w:rPr>
              <w:t>CONDICIONES</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2"/>
                <w:sz w:val="20"/>
                <w:szCs w:val="20"/>
              </w:rPr>
              <w:t xml:space="preserve"> </w:t>
            </w:r>
            <w:r w:rsidR="00091159" w:rsidRPr="00E323E5">
              <w:rPr>
                <w:rFonts w:ascii="Arial" w:hAnsi="Arial" w:cs="Arial"/>
                <w:sz w:val="20"/>
                <w:szCs w:val="20"/>
              </w:rPr>
              <w:t>LA</w:t>
            </w:r>
            <w:r w:rsidR="00091159" w:rsidRPr="00E323E5">
              <w:rPr>
                <w:rFonts w:ascii="Arial" w:hAnsi="Arial" w:cs="Arial"/>
                <w:spacing w:val="-3"/>
                <w:sz w:val="20"/>
                <w:szCs w:val="20"/>
              </w:rPr>
              <w:t xml:space="preserve"> </w:t>
            </w:r>
            <w:r w:rsidR="00091159" w:rsidRPr="00E323E5">
              <w:rPr>
                <w:rFonts w:ascii="Arial" w:hAnsi="Arial" w:cs="Arial"/>
                <w:sz w:val="20"/>
                <w:szCs w:val="20"/>
              </w:rPr>
              <w:t>OFERTA</w:t>
            </w:r>
            <w:r w:rsidR="00091159" w:rsidRPr="00E323E5">
              <w:rPr>
                <w:rFonts w:ascii="Arial" w:hAnsi="Arial" w:cs="Arial"/>
                <w:sz w:val="20"/>
                <w:szCs w:val="20"/>
              </w:rPr>
              <w:tab/>
            </w:r>
          </w:hyperlink>
          <w:r w:rsidR="00AA02F5" w:rsidRPr="00E323E5">
            <w:rPr>
              <w:rFonts w:ascii="Arial" w:hAnsi="Arial" w:cs="Arial"/>
              <w:sz w:val="20"/>
              <w:szCs w:val="20"/>
            </w:rPr>
            <w:t>1</w:t>
          </w:r>
          <w:r w:rsidR="00F0051D" w:rsidRPr="00E323E5">
            <w:rPr>
              <w:rFonts w:ascii="Arial" w:hAnsi="Arial" w:cs="Arial"/>
              <w:sz w:val="20"/>
              <w:szCs w:val="20"/>
            </w:rPr>
            <w:t>7</w:t>
          </w:r>
        </w:p>
        <w:p w14:paraId="60EB4514" w14:textId="2D1E7854"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30" w:history="1">
            <w:r w:rsidR="00091159" w:rsidRPr="00E323E5">
              <w:rPr>
                <w:rFonts w:ascii="Arial" w:hAnsi="Arial" w:cs="Arial"/>
                <w:sz w:val="20"/>
                <w:szCs w:val="20"/>
              </w:rPr>
              <w:t>ELABORACIÓN</w:t>
            </w:r>
            <w:r w:rsidR="00091159" w:rsidRPr="00E323E5">
              <w:rPr>
                <w:rFonts w:ascii="Arial" w:hAnsi="Arial" w:cs="Arial"/>
                <w:spacing w:val="-4"/>
                <w:sz w:val="20"/>
                <w:szCs w:val="20"/>
              </w:rPr>
              <w:t xml:space="preserve"> </w:t>
            </w:r>
            <w:r w:rsidR="00091159" w:rsidRPr="00E323E5">
              <w:rPr>
                <w:rFonts w:ascii="Arial" w:hAnsi="Arial" w:cs="Arial"/>
                <w:sz w:val="20"/>
                <w:szCs w:val="20"/>
              </w:rPr>
              <w:t>Y</w:t>
            </w:r>
            <w:r w:rsidR="00091159" w:rsidRPr="00E323E5">
              <w:rPr>
                <w:rFonts w:ascii="Arial" w:hAnsi="Arial" w:cs="Arial"/>
                <w:spacing w:val="-2"/>
                <w:sz w:val="20"/>
                <w:szCs w:val="20"/>
              </w:rPr>
              <w:t xml:space="preserve"> </w:t>
            </w:r>
            <w:r w:rsidR="00091159" w:rsidRPr="00E323E5">
              <w:rPr>
                <w:rFonts w:ascii="Arial" w:hAnsi="Arial" w:cs="Arial"/>
                <w:sz w:val="20"/>
                <w:szCs w:val="20"/>
              </w:rPr>
              <w:t>PRESENTACIÓN</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2"/>
                <w:sz w:val="20"/>
                <w:szCs w:val="20"/>
              </w:rPr>
              <w:t xml:space="preserve"> </w:t>
            </w:r>
            <w:r w:rsidR="00091159" w:rsidRPr="00E323E5">
              <w:rPr>
                <w:rFonts w:ascii="Arial" w:hAnsi="Arial" w:cs="Arial"/>
                <w:sz w:val="20"/>
                <w:szCs w:val="20"/>
              </w:rPr>
              <w:t>LA</w:t>
            </w:r>
            <w:r w:rsidR="00091159" w:rsidRPr="00E323E5">
              <w:rPr>
                <w:rFonts w:ascii="Arial" w:hAnsi="Arial" w:cs="Arial"/>
                <w:spacing w:val="-1"/>
                <w:sz w:val="20"/>
                <w:szCs w:val="20"/>
              </w:rPr>
              <w:t xml:space="preserve"> </w:t>
            </w:r>
            <w:r w:rsidR="00091159" w:rsidRPr="00E323E5">
              <w:rPr>
                <w:rFonts w:ascii="Arial" w:hAnsi="Arial" w:cs="Arial"/>
                <w:sz w:val="20"/>
                <w:szCs w:val="20"/>
              </w:rPr>
              <w:t>OFERTA</w:t>
            </w:r>
            <w:r w:rsidR="00091159" w:rsidRPr="00E323E5">
              <w:rPr>
                <w:rFonts w:ascii="Arial" w:hAnsi="Arial" w:cs="Arial"/>
                <w:sz w:val="20"/>
                <w:szCs w:val="20"/>
              </w:rPr>
              <w:tab/>
            </w:r>
          </w:hyperlink>
          <w:r w:rsidR="00C057D3" w:rsidRPr="00E323E5">
            <w:rPr>
              <w:rFonts w:ascii="Arial" w:hAnsi="Arial" w:cs="Arial"/>
              <w:sz w:val="20"/>
              <w:szCs w:val="20"/>
            </w:rPr>
            <w:t>1</w:t>
          </w:r>
          <w:r w:rsidR="00F0051D" w:rsidRPr="00E323E5">
            <w:rPr>
              <w:rFonts w:ascii="Arial" w:hAnsi="Arial" w:cs="Arial"/>
              <w:sz w:val="20"/>
              <w:szCs w:val="20"/>
            </w:rPr>
            <w:t>7</w:t>
          </w:r>
        </w:p>
        <w:p w14:paraId="3CC5F4F8" w14:textId="2AF599D5"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31" w:history="1">
            <w:r w:rsidR="00091159" w:rsidRPr="00E323E5">
              <w:rPr>
                <w:rFonts w:ascii="Arial" w:hAnsi="Arial" w:cs="Arial"/>
                <w:sz w:val="20"/>
                <w:szCs w:val="20"/>
              </w:rPr>
              <w:t>VALIDEZ</w:t>
            </w:r>
            <w:r w:rsidR="00091159" w:rsidRPr="00E323E5">
              <w:rPr>
                <w:rFonts w:ascii="Arial" w:hAnsi="Arial" w:cs="Arial"/>
                <w:spacing w:val="-4"/>
                <w:sz w:val="20"/>
                <w:szCs w:val="20"/>
              </w:rPr>
              <w:t xml:space="preserve"> </w:t>
            </w:r>
            <w:r w:rsidR="00091159" w:rsidRPr="00E323E5">
              <w:rPr>
                <w:rFonts w:ascii="Arial" w:hAnsi="Arial" w:cs="Arial"/>
                <w:sz w:val="20"/>
                <w:szCs w:val="20"/>
              </w:rPr>
              <w:t>DE</w:t>
            </w:r>
            <w:r w:rsidR="00091159" w:rsidRPr="00E323E5">
              <w:rPr>
                <w:rFonts w:ascii="Arial" w:hAnsi="Arial" w:cs="Arial"/>
                <w:spacing w:val="-3"/>
                <w:sz w:val="20"/>
                <w:szCs w:val="20"/>
              </w:rPr>
              <w:t xml:space="preserve"> </w:t>
            </w:r>
            <w:r w:rsidR="00091159" w:rsidRPr="00E323E5">
              <w:rPr>
                <w:rFonts w:ascii="Arial" w:hAnsi="Arial" w:cs="Arial"/>
                <w:sz w:val="20"/>
                <w:szCs w:val="20"/>
              </w:rPr>
              <w:t>LA</w:t>
            </w:r>
            <w:r w:rsidR="00091159" w:rsidRPr="00E323E5">
              <w:rPr>
                <w:rFonts w:ascii="Arial" w:hAnsi="Arial" w:cs="Arial"/>
                <w:spacing w:val="-2"/>
                <w:sz w:val="20"/>
                <w:szCs w:val="20"/>
              </w:rPr>
              <w:t xml:space="preserve"> </w:t>
            </w:r>
            <w:r w:rsidR="00091159" w:rsidRPr="00E323E5">
              <w:rPr>
                <w:rFonts w:ascii="Arial" w:hAnsi="Arial" w:cs="Arial"/>
                <w:sz w:val="20"/>
                <w:szCs w:val="20"/>
              </w:rPr>
              <w:t>OFERTA</w:t>
            </w:r>
            <w:r w:rsidR="00091159" w:rsidRPr="00E323E5">
              <w:rPr>
                <w:rFonts w:ascii="Arial" w:hAnsi="Arial" w:cs="Arial"/>
                <w:sz w:val="20"/>
                <w:szCs w:val="20"/>
              </w:rPr>
              <w:tab/>
            </w:r>
          </w:hyperlink>
          <w:r w:rsidR="00C057D3" w:rsidRPr="00E323E5">
            <w:rPr>
              <w:rFonts w:ascii="Arial" w:hAnsi="Arial" w:cs="Arial"/>
              <w:sz w:val="20"/>
              <w:szCs w:val="20"/>
            </w:rPr>
            <w:t>1</w:t>
          </w:r>
          <w:r w:rsidR="00F0051D" w:rsidRPr="00E323E5">
            <w:rPr>
              <w:rFonts w:ascii="Arial" w:hAnsi="Arial" w:cs="Arial"/>
              <w:sz w:val="20"/>
              <w:szCs w:val="20"/>
            </w:rPr>
            <w:t>7</w:t>
          </w:r>
        </w:p>
        <w:p w14:paraId="1153ACBB" w14:textId="4E89FFC1"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32" w:history="1">
            <w:r w:rsidR="00091159" w:rsidRPr="00E323E5">
              <w:rPr>
                <w:rFonts w:ascii="Arial" w:hAnsi="Arial" w:cs="Arial"/>
                <w:sz w:val="20"/>
                <w:szCs w:val="20"/>
              </w:rPr>
              <w:t>RESERVA</w:t>
            </w:r>
            <w:r w:rsidR="00091159" w:rsidRPr="00E323E5">
              <w:rPr>
                <w:rFonts w:ascii="Arial" w:hAnsi="Arial" w:cs="Arial"/>
                <w:spacing w:val="-2"/>
                <w:sz w:val="20"/>
                <w:szCs w:val="20"/>
              </w:rPr>
              <w:t xml:space="preserve"> </w:t>
            </w:r>
            <w:r w:rsidR="00091159" w:rsidRPr="00E323E5">
              <w:rPr>
                <w:rFonts w:ascii="Arial" w:hAnsi="Arial" w:cs="Arial"/>
                <w:sz w:val="20"/>
                <w:szCs w:val="20"/>
              </w:rPr>
              <w:t>DURANTE</w:t>
            </w:r>
            <w:r w:rsidR="00091159" w:rsidRPr="00E323E5">
              <w:rPr>
                <w:rFonts w:ascii="Arial" w:hAnsi="Arial" w:cs="Arial"/>
                <w:spacing w:val="-2"/>
                <w:sz w:val="20"/>
                <w:szCs w:val="20"/>
              </w:rPr>
              <w:t xml:space="preserve"> </w:t>
            </w:r>
            <w:r w:rsidR="00091159" w:rsidRPr="00E323E5">
              <w:rPr>
                <w:rFonts w:ascii="Arial" w:hAnsi="Arial" w:cs="Arial"/>
                <w:sz w:val="20"/>
                <w:szCs w:val="20"/>
              </w:rPr>
              <w:t>EL</w:t>
            </w:r>
            <w:r w:rsidR="00091159" w:rsidRPr="00E323E5">
              <w:rPr>
                <w:rFonts w:ascii="Arial" w:hAnsi="Arial" w:cs="Arial"/>
                <w:spacing w:val="-4"/>
                <w:sz w:val="20"/>
                <w:szCs w:val="20"/>
              </w:rPr>
              <w:t xml:space="preserve"> </w:t>
            </w:r>
            <w:r w:rsidR="00091159" w:rsidRPr="00E323E5">
              <w:rPr>
                <w:rFonts w:ascii="Arial" w:hAnsi="Arial" w:cs="Arial"/>
                <w:sz w:val="20"/>
                <w:szCs w:val="20"/>
              </w:rPr>
              <w:t>PROCESO</w:t>
            </w:r>
            <w:r w:rsidR="00091159" w:rsidRPr="00E323E5">
              <w:rPr>
                <w:rFonts w:ascii="Arial" w:hAnsi="Arial" w:cs="Arial"/>
                <w:spacing w:val="-2"/>
                <w:sz w:val="20"/>
                <w:szCs w:val="20"/>
              </w:rPr>
              <w:t xml:space="preserve"> </w:t>
            </w:r>
            <w:r w:rsidR="00091159" w:rsidRPr="00E323E5">
              <w:rPr>
                <w:rFonts w:ascii="Arial" w:hAnsi="Arial" w:cs="Arial"/>
                <w:sz w:val="20"/>
                <w:szCs w:val="20"/>
              </w:rPr>
              <w:t>DE</w:t>
            </w:r>
            <w:r w:rsidR="00091159" w:rsidRPr="00E323E5">
              <w:rPr>
                <w:rFonts w:ascii="Arial" w:hAnsi="Arial" w:cs="Arial"/>
                <w:spacing w:val="-4"/>
                <w:sz w:val="20"/>
                <w:szCs w:val="20"/>
              </w:rPr>
              <w:t xml:space="preserve"> </w:t>
            </w:r>
            <w:r w:rsidR="00091159" w:rsidRPr="00E323E5">
              <w:rPr>
                <w:rFonts w:ascii="Arial" w:hAnsi="Arial" w:cs="Arial"/>
                <w:sz w:val="20"/>
                <w:szCs w:val="20"/>
              </w:rPr>
              <w:t>EVALUACIÓN</w:t>
            </w:r>
            <w:r w:rsidR="00091159" w:rsidRPr="00E323E5">
              <w:rPr>
                <w:rFonts w:ascii="Arial" w:hAnsi="Arial" w:cs="Arial"/>
                <w:sz w:val="20"/>
                <w:szCs w:val="20"/>
              </w:rPr>
              <w:tab/>
            </w:r>
          </w:hyperlink>
          <w:r w:rsidR="00C057D3" w:rsidRPr="00E323E5">
            <w:rPr>
              <w:rFonts w:ascii="Arial" w:hAnsi="Arial" w:cs="Arial"/>
              <w:sz w:val="20"/>
              <w:szCs w:val="20"/>
            </w:rPr>
            <w:t>1</w:t>
          </w:r>
          <w:r w:rsidR="00F0051D" w:rsidRPr="00E323E5">
            <w:rPr>
              <w:rFonts w:ascii="Arial" w:hAnsi="Arial" w:cs="Arial"/>
              <w:sz w:val="20"/>
              <w:szCs w:val="20"/>
            </w:rPr>
            <w:t>7</w:t>
          </w:r>
        </w:p>
        <w:p w14:paraId="52164538" w14:textId="01D4F62D"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33" w:history="1">
            <w:r w:rsidR="00091159" w:rsidRPr="00E323E5">
              <w:rPr>
                <w:rFonts w:ascii="Arial" w:hAnsi="Arial" w:cs="Arial"/>
                <w:sz w:val="20"/>
                <w:szCs w:val="20"/>
              </w:rPr>
              <w:t>ADMISIBILIDAD</w:t>
            </w:r>
            <w:r w:rsidR="00091159" w:rsidRPr="00E323E5">
              <w:rPr>
                <w:rFonts w:ascii="Arial" w:hAnsi="Arial" w:cs="Arial"/>
                <w:spacing w:val="-2"/>
                <w:sz w:val="20"/>
                <w:szCs w:val="20"/>
              </w:rPr>
              <w:t xml:space="preserve"> </w:t>
            </w:r>
            <w:r w:rsidR="00091159" w:rsidRPr="00E323E5">
              <w:rPr>
                <w:rFonts w:ascii="Arial" w:hAnsi="Arial" w:cs="Arial"/>
                <w:sz w:val="20"/>
                <w:szCs w:val="20"/>
              </w:rPr>
              <w:t>Y</w:t>
            </w:r>
            <w:r w:rsidR="00091159" w:rsidRPr="00E323E5">
              <w:rPr>
                <w:rFonts w:ascii="Arial" w:hAnsi="Arial" w:cs="Arial"/>
                <w:spacing w:val="-1"/>
                <w:sz w:val="20"/>
                <w:szCs w:val="20"/>
              </w:rPr>
              <w:t xml:space="preserve"> </w:t>
            </w:r>
            <w:r w:rsidR="00091159" w:rsidRPr="00E323E5">
              <w:rPr>
                <w:rFonts w:ascii="Arial" w:hAnsi="Arial" w:cs="Arial"/>
                <w:sz w:val="20"/>
                <w:szCs w:val="20"/>
              </w:rPr>
              <w:t>RECHAZO</w:t>
            </w:r>
            <w:r w:rsidR="00091159" w:rsidRPr="00E323E5">
              <w:rPr>
                <w:rFonts w:ascii="Arial" w:hAnsi="Arial" w:cs="Arial"/>
                <w:spacing w:val="-3"/>
                <w:sz w:val="20"/>
                <w:szCs w:val="20"/>
              </w:rPr>
              <w:t xml:space="preserve"> </w:t>
            </w:r>
            <w:r w:rsidR="00091159" w:rsidRPr="00E323E5">
              <w:rPr>
                <w:rFonts w:ascii="Arial" w:hAnsi="Arial" w:cs="Arial"/>
                <w:sz w:val="20"/>
                <w:szCs w:val="20"/>
              </w:rPr>
              <w:t>DE</w:t>
            </w:r>
            <w:r w:rsidR="00091159" w:rsidRPr="00E323E5">
              <w:rPr>
                <w:rFonts w:ascii="Arial" w:hAnsi="Arial" w:cs="Arial"/>
                <w:spacing w:val="-1"/>
                <w:sz w:val="20"/>
                <w:szCs w:val="20"/>
              </w:rPr>
              <w:t xml:space="preserve"> </w:t>
            </w:r>
            <w:r w:rsidR="00091159" w:rsidRPr="00E323E5">
              <w:rPr>
                <w:rFonts w:ascii="Arial" w:hAnsi="Arial" w:cs="Arial"/>
                <w:sz w:val="20"/>
                <w:szCs w:val="20"/>
              </w:rPr>
              <w:t>LA</w:t>
            </w:r>
            <w:r w:rsidR="00091159" w:rsidRPr="00E323E5">
              <w:rPr>
                <w:rFonts w:ascii="Arial" w:hAnsi="Arial" w:cs="Arial"/>
                <w:spacing w:val="-3"/>
                <w:sz w:val="20"/>
                <w:szCs w:val="20"/>
              </w:rPr>
              <w:t xml:space="preserve"> </w:t>
            </w:r>
            <w:r w:rsidR="00091159" w:rsidRPr="00E323E5">
              <w:rPr>
                <w:rFonts w:ascii="Arial" w:hAnsi="Arial" w:cs="Arial"/>
                <w:sz w:val="20"/>
                <w:szCs w:val="20"/>
              </w:rPr>
              <w:t>OFERTA</w:t>
            </w:r>
            <w:r w:rsidR="00091159" w:rsidRPr="00E323E5">
              <w:rPr>
                <w:rFonts w:ascii="Arial" w:hAnsi="Arial" w:cs="Arial"/>
                <w:sz w:val="20"/>
                <w:szCs w:val="20"/>
              </w:rPr>
              <w:tab/>
            </w:r>
          </w:hyperlink>
          <w:r w:rsidR="00F0051D" w:rsidRPr="00E323E5">
            <w:rPr>
              <w:rFonts w:ascii="Arial" w:hAnsi="Arial" w:cs="Arial"/>
              <w:sz w:val="20"/>
              <w:szCs w:val="20"/>
            </w:rPr>
            <w:t>18</w:t>
          </w:r>
        </w:p>
        <w:p w14:paraId="3B6A5387" w14:textId="08A1BA26"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34" w:history="1">
            <w:r w:rsidR="00091159" w:rsidRPr="00E323E5">
              <w:rPr>
                <w:rFonts w:ascii="Arial" w:hAnsi="Arial" w:cs="Arial"/>
                <w:sz w:val="20"/>
                <w:szCs w:val="20"/>
              </w:rPr>
              <w:t>OTROS</w:t>
            </w:r>
            <w:r w:rsidR="00091159" w:rsidRPr="00E323E5">
              <w:rPr>
                <w:rFonts w:ascii="Arial" w:hAnsi="Arial" w:cs="Arial"/>
                <w:spacing w:val="-4"/>
                <w:sz w:val="20"/>
                <w:szCs w:val="20"/>
              </w:rPr>
              <w:t xml:space="preserve"> </w:t>
            </w:r>
            <w:r w:rsidR="00091159" w:rsidRPr="00E323E5">
              <w:rPr>
                <w:rFonts w:ascii="Arial" w:hAnsi="Arial" w:cs="Arial"/>
                <w:sz w:val="20"/>
                <w:szCs w:val="20"/>
              </w:rPr>
              <w:t>DOCUMENTOS</w:t>
            </w:r>
            <w:r w:rsidR="00091159" w:rsidRPr="00E323E5">
              <w:rPr>
                <w:rFonts w:ascii="Arial" w:hAnsi="Arial" w:cs="Arial"/>
                <w:sz w:val="20"/>
                <w:szCs w:val="20"/>
              </w:rPr>
              <w:tab/>
            </w:r>
          </w:hyperlink>
          <w:r w:rsidR="00C057D3" w:rsidRPr="00E323E5">
            <w:rPr>
              <w:rFonts w:ascii="Arial" w:hAnsi="Arial" w:cs="Arial"/>
              <w:sz w:val="20"/>
              <w:szCs w:val="20"/>
            </w:rPr>
            <w:t>2</w:t>
          </w:r>
          <w:r w:rsidR="00F0051D" w:rsidRPr="00E323E5">
            <w:rPr>
              <w:rFonts w:ascii="Arial" w:hAnsi="Arial" w:cs="Arial"/>
              <w:sz w:val="20"/>
              <w:szCs w:val="20"/>
            </w:rPr>
            <w:t>0</w:t>
          </w:r>
        </w:p>
        <w:p w14:paraId="7913483E" w14:textId="1ED7D96B" w:rsidR="006443B3" w:rsidRPr="00E323E5" w:rsidRDefault="003828AD" w:rsidP="00936762">
          <w:pPr>
            <w:pStyle w:val="TDC1"/>
            <w:numPr>
              <w:ilvl w:val="0"/>
              <w:numId w:val="12"/>
            </w:numPr>
            <w:tabs>
              <w:tab w:val="left" w:pos="426"/>
              <w:tab w:val="left" w:pos="785"/>
              <w:tab w:val="left" w:pos="786"/>
              <w:tab w:val="left" w:leader="dot" w:pos="8769"/>
            </w:tabs>
            <w:spacing w:before="0"/>
            <w:ind w:left="284"/>
            <w:contextualSpacing/>
            <w:rPr>
              <w:rFonts w:ascii="Arial" w:hAnsi="Arial" w:cs="Arial"/>
              <w:sz w:val="20"/>
              <w:szCs w:val="20"/>
            </w:rPr>
          </w:pPr>
          <w:hyperlink w:anchor="_bookmark35" w:history="1">
            <w:r w:rsidR="00091159" w:rsidRPr="00E323E5">
              <w:rPr>
                <w:rFonts w:ascii="Arial" w:hAnsi="Arial" w:cs="Arial"/>
                <w:sz w:val="20"/>
                <w:szCs w:val="20"/>
              </w:rPr>
              <w:t>CAPITULO</w:t>
            </w:r>
            <w:r w:rsidR="00091159" w:rsidRPr="00E323E5">
              <w:rPr>
                <w:rFonts w:ascii="Arial" w:hAnsi="Arial" w:cs="Arial"/>
                <w:spacing w:val="-4"/>
                <w:sz w:val="20"/>
                <w:szCs w:val="20"/>
              </w:rPr>
              <w:t xml:space="preserve"> </w:t>
            </w:r>
            <w:r w:rsidR="00091159" w:rsidRPr="00E323E5">
              <w:rPr>
                <w:rFonts w:ascii="Arial" w:hAnsi="Arial" w:cs="Arial"/>
                <w:sz w:val="20"/>
                <w:szCs w:val="20"/>
              </w:rPr>
              <w:t>CUARTO:</w:t>
            </w:r>
            <w:r w:rsidR="00091159" w:rsidRPr="00E323E5">
              <w:rPr>
                <w:rFonts w:ascii="Arial" w:hAnsi="Arial" w:cs="Arial"/>
                <w:spacing w:val="-2"/>
                <w:sz w:val="20"/>
                <w:szCs w:val="20"/>
              </w:rPr>
              <w:t xml:space="preserve"> </w:t>
            </w:r>
            <w:r w:rsidR="00091159" w:rsidRPr="00E323E5">
              <w:rPr>
                <w:rFonts w:ascii="Arial" w:hAnsi="Arial" w:cs="Arial"/>
                <w:sz w:val="20"/>
                <w:szCs w:val="20"/>
              </w:rPr>
              <w:t>REQUISITOS</w:t>
            </w:r>
            <w:r w:rsidR="00091159" w:rsidRPr="00E323E5">
              <w:rPr>
                <w:rFonts w:ascii="Arial" w:hAnsi="Arial" w:cs="Arial"/>
                <w:spacing w:val="-3"/>
                <w:sz w:val="20"/>
                <w:szCs w:val="20"/>
              </w:rPr>
              <w:t xml:space="preserve"> </w:t>
            </w:r>
            <w:r w:rsidR="00091159" w:rsidRPr="00E323E5">
              <w:rPr>
                <w:rFonts w:ascii="Arial" w:hAnsi="Arial" w:cs="Arial"/>
                <w:sz w:val="20"/>
                <w:szCs w:val="20"/>
              </w:rPr>
              <w:t>HABILITANTES</w:t>
            </w:r>
            <w:r w:rsidR="00091159" w:rsidRPr="00E323E5">
              <w:rPr>
                <w:rFonts w:ascii="Arial" w:hAnsi="Arial" w:cs="Arial"/>
                <w:spacing w:val="-2"/>
                <w:sz w:val="20"/>
                <w:szCs w:val="20"/>
              </w:rPr>
              <w:t xml:space="preserve"> </w:t>
            </w:r>
            <w:r w:rsidR="00091159" w:rsidRPr="00E323E5">
              <w:rPr>
                <w:rFonts w:ascii="Arial" w:hAnsi="Arial" w:cs="Arial"/>
                <w:sz w:val="20"/>
                <w:szCs w:val="20"/>
              </w:rPr>
              <w:t>Y</w:t>
            </w:r>
            <w:r w:rsidR="00091159" w:rsidRPr="00E323E5">
              <w:rPr>
                <w:rFonts w:ascii="Arial" w:hAnsi="Arial" w:cs="Arial"/>
                <w:spacing w:val="-2"/>
                <w:sz w:val="20"/>
                <w:szCs w:val="20"/>
              </w:rPr>
              <w:t xml:space="preserve"> </w:t>
            </w:r>
            <w:r w:rsidR="00091159" w:rsidRPr="00E323E5">
              <w:rPr>
                <w:rFonts w:ascii="Arial" w:hAnsi="Arial" w:cs="Arial"/>
                <w:sz w:val="20"/>
                <w:szCs w:val="20"/>
              </w:rPr>
              <w:t>FACTOR</w:t>
            </w:r>
            <w:r w:rsidR="00091159" w:rsidRPr="00E323E5">
              <w:rPr>
                <w:rFonts w:ascii="Arial" w:hAnsi="Arial" w:cs="Arial"/>
                <w:spacing w:val="-4"/>
                <w:sz w:val="20"/>
                <w:szCs w:val="20"/>
              </w:rPr>
              <w:t xml:space="preserve"> </w:t>
            </w:r>
            <w:r w:rsidR="00091159" w:rsidRPr="00E323E5">
              <w:rPr>
                <w:rFonts w:ascii="Arial" w:hAnsi="Arial" w:cs="Arial"/>
                <w:sz w:val="20"/>
                <w:szCs w:val="20"/>
              </w:rPr>
              <w:t>DE</w:t>
            </w:r>
            <w:r w:rsidR="00091159" w:rsidRPr="00E323E5">
              <w:rPr>
                <w:rFonts w:ascii="Arial" w:hAnsi="Arial" w:cs="Arial"/>
                <w:spacing w:val="-3"/>
                <w:sz w:val="20"/>
                <w:szCs w:val="20"/>
              </w:rPr>
              <w:t xml:space="preserve"> </w:t>
            </w:r>
            <w:r w:rsidR="00091159" w:rsidRPr="00E323E5">
              <w:rPr>
                <w:rFonts w:ascii="Arial" w:hAnsi="Arial" w:cs="Arial"/>
                <w:sz w:val="20"/>
                <w:szCs w:val="20"/>
              </w:rPr>
              <w:t>ESCOGENCIA</w:t>
            </w:r>
            <w:r w:rsidR="00091159" w:rsidRPr="00E323E5">
              <w:rPr>
                <w:rFonts w:ascii="Arial" w:hAnsi="Arial" w:cs="Arial"/>
                <w:sz w:val="20"/>
                <w:szCs w:val="20"/>
              </w:rPr>
              <w:tab/>
              <w:t>2</w:t>
            </w:r>
          </w:hyperlink>
          <w:r w:rsidR="00F0051D" w:rsidRPr="00E323E5">
            <w:rPr>
              <w:rFonts w:ascii="Arial" w:hAnsi="Arial" w:cs="Arial"/>
              <w:sz w:val="20"/>
              <w:szCs w:val="20"/>
            </w:rPr>
            <w:t>1</w:t>
          </w:r>
        </w:p>
        <w:p w14:paraId="73C7696F" w14:textId="4D7CD606"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36" w:history="1">
            <w:r w:rsidR="00F9579A" w:rsidRPr="00E323E5">
              <w:rPr>
                <w:rFonts w:ascii="Arial" w:hAnsi="Arial" w:cs="Arial"/>
                <w:sz w:val="20"/>
                <w:szCs w:val="20"/>
              </w:rPr>
              <w:t xml:space="preserve">REQUISITOS HABILITANTES </w:t>
            </w:r>
            <w:r w:rsidR="00DC1178" w:rsidRPr="00E323E5">
              <w:rPr>
                <w:rFonts w:ascii="Arial" w:hAnsi="Arial" w:cs="Arial"/>
                <w:sz w:val="20"/>
                <w:szCs w:val="20"/>
              </w:rPr>
              <w:t>JURÍDICOS</w:t>
            </w:r>
            <w:r w:rsidR="00091159" w:rsidRPr="00E323E5">
              <w:rPr>
                <w:rFonts w:ascii="Arial" w:hAnsi="Arial" w:cs="Arial"/>
                <w:sz w:val="20"/>
                <w:szCs w:val="20"/>
              </w:rPr>
              <w:tab/>
              <w:t>2</w:t>
            </w:r>
          </w:hyperlink>
          <w:r w:rsidR="00F0051D" w:rsidRPr="00E323E5">
            <w:rPr>
              <w:rFonts w:ascii="Arial" w:hAnsi="Arial" w:cs="Arial"/>
              <w:sz w:val="20"/>
              <w:szCs w:val="20"/>
            </w:rPr>
            <w:t>1</w:t>
          </w:r>
        </w:p>
        <w:p w14:paraId="4424AB5B" w14:textId="2466194D" w:rsidR="006443B3" w:rsidRPr="00E323E5" w:rsidRDefault="003828AD" w:rsidP="00936762">
          <w:pPr>
            <w:pStyle w:val="TDC2"/>
            <w:numPr>
              <w:ilvl w:val="1"/>
              <w:numId w:val="12"/>
            </w:numPr>
            <w:tabs>
              <w:tab w:val="left" w:pos="426"/>
              <w:tab w:val="left" w:pos="945"/>
              <w:tab w:val="left" w:pos="946"/>
              <w:tab w:val="left" w:leader="dot" w:pos="8769"/>
            </w:tabs>
            <w:spacing w:before="0"/>
            <w:ind w:left="284" w:hanging="601"/>
            <w:contextualSpacing/>
            <w:rPr>
              <w:rFonts w:ascii="Arial" w:hAnsi="Arial" w:cs="Arial"/>
              <w:sz w:val="20"/>
              <w:szCs w:val="20"/>
            </w:rPr>
          </w:pPr>
          <w:hyperlink w:anchor="_bookmark37" w:history="1">
            <w:r w:rsidR="00091159" w:rsidRPr="00E323E5">
              <w:rPr>
                <w:rFonts w:ascii="Arial" w:hAnsi="Arial" w:cs="Arial"/>
                <w:sz w:val="20"/>
                <w:szCs w:val="20"/>
              </w:rPr>
              <w:t>REQUISITOS</w:t>
            </w:r>
            <w:r w:rsidR="00091159" w:rsidRPr="00E323E5">
              <w:rPr>
                <w:rFonts w:ascii="Arial" w:hAnsi="Arial" w:cs="Arial"/>
                <w:spacing w:val="-5"/>
                <w:sz w:val="20"/>
                <w:szCs w:val="20"/>
              </w:rPr>
              <w:t xml:space="preserve"> </w:t>
            </w:r>
            <w:r w:rsidR="00091159" w:rsidRPr="00E323E5">
              <w:rPr>
                <w:rFonts w:ascii="Arial" w:hAnsi="Arial" w:cs="Arial"/>
                <w:sz w:val="20"/>
                <w:szCs w:val="20"/>
              </w:rPr>
              <w:t>HABILITANTES</w:t>
            </w:r>
            <w:r w:rsidR="00091159" w:rsidRPr="00E323E5">
              <w:rPr>
                <w:rFonts w:ascii="Arial" w:hAnsi="Arial" w:cs="Arial"/>
                <w:spacing w:val="-6"/>
                <w:sz w:val="20"/>
                <w:szCs w:val="20"/>
              </w:rPr>
              <w:t xml:space="preserve"> </w:t>
            </w:r>
            <w:r w:rsidR="00DC1178" w:rsidRPr="00E323E5">
              <w:rPr>
                <w:rFonts w:ascii="Arial" w:hAnsi="Arial" w:cs="Arial"/>
                <w:spacing w:val="-6"/>
                <w:sz w:val="20"/>
                <w:szCs w:val="20"/>
              </w:rPr>
              <w:t>TÉCNICOS</w:t>
            </w:r>
            <w:r w:rsidR="00F9579A" w:rsidRPr="00E323E5">
              <w:rPr>
                <w:rFonts w:ascii="Arial" w:hAnsi="Arial" w:cs="Arial"/>
                <w:spacing w:val="-6"/>
                <w:sz w:val="20"/>
                <w:szCs w:val="20"/>
              </w:rPr>
              <w:t xml:space="preserve"> Y DE </w:t>
            </w:r>
            <w:r w:rsidR="00091159" w:rsidRPr="00E323E5">
              <w:rPr>
                <w:rFonts w:ascii="Arial" w:hAnsi="Arial" w:cs="Arial"/>
                <w:sz w:val="20"/>
                <w:szCs w:val="20"/>
              </w:rPr>
              <w:t>EXPERIENCIA</w:t>
            </w:r>
            <w:r w:rsidR="00091159" w:rsidRPr="00E323E5">
              <w:rPr>
                <w:rFonts w:ascii="Arial" w:hAnsi="Arial" w:cs="Arial"/>
                <w:sz w:val="20"/>
                <w:szCs w:val="20"/>
              </w:rPr>
              <w:tab/>
            </w:r>
          </w:hyperlink>
          <w:r w:rsidR="00F0051D" w:rsidRPr="00E323E5">
            <w:rPr>
              <w:rFonts w:ascii="Arial" w:hAnsi="Arial" w:cs="Arial"/>
              <w:sz w:val="20"/>
              <w:szCs w:val="20"/>
            </w:rPr>
            <w:t>29</w:t>
          </w:r>
        </w:p>
        <w:p w14:paraId="4DCE886A" w14:textId="5B0BD953" w:rsidR="006443B3" w:rsidRPr="00E323E5" w:rsidRDefault="00F9579A" w:rsidP="00F9579A">
          <w:pPr>
            <w:pStyle w:val="TDC2"/>
            <w:tabs>
              <w:tab w:val="left" w:pos="426"/>
              <w:tab w:val="left" w:pos="945"/>
              <w:tab w:val="left" w:pos="946"/>
              <w:tab w:val="left" w:leader="dot" w:pos="8769"/>
            </w:tabs>
            <w:spacing w:before="0"/>
            <w:ind w:left="284" w:right="225"/>
            <w:contextualSpacing/>
            <w:rPr>
              <w:rFonts w:ascii="Arial" w:hAnsi="Arial" w:cs="Arial"/>
              <w:sz w:val="20"/>
              <w:szCs w:val="20"/>
            </w:rPr>
          </w:pPr>
          <w:r w:rsidRPr="00E323E5">
            <w:rPr>
              <w:rFonts w:ascii="Arial" w:hAnsi="Arial" w:cs="Arial"/>
              <w:sz w:val="20"/>
              <w:szCs w:val="20"/>
            </w:rPr>
            <w:t xml:space="preserve">4.3      </w:t>
          </w:r>
          <w:hyperlink w:anchor="_bookmark38" w:history="1">
            <w:r w:rsidR="00091159" w:rsidRPr="00E323E5">
              <w:rPr>
                <w:rFonts w:ascii="Arial" w:hAnsi="Arial" w:cs="Arial"/>
                <w:sz w:val="20"/>
                <w:szCs w:val="20"/>
              </w:rPr>
              <w:t>REQUISITOS</w:t>
            </w:r>
            <w:r w:rsidR="00091159" w:rsidRPr="00E323E5">
              <w:rPr>
                <w:rFonts w:ascii="Arial" w:hAnsi="Arial" w:cs="Arial"/>
                <w:spacing w:val="32"/>
                <w:sz w:val="20"/>
                <w:szCs w:val="20"/>
              </w:rPr>
              <w:t xml:space="preserve"> </w:t>
            </w:r>
            <w:r w:rsidR="00091159" w:rsidRPr="00E323E5">
              <w:rPr>
                <w:rFonts w:ascii="Arial" w:hAnsi="Arial" w:cs="Arial"/>
                <w:sz w:val="20"/>
                <w:szCs w:val="20"/>
              </w:rPr>
              <w:t>HABILITANTES</w:t>
            </w:r>
            <w:r w:rsidR="00091159" w:rsidRPr="00E323E5">
              <w:rPr>
                <w:rFonts w:ascii="Arial" w:hAnsi="Arial" w:cs="Arial"/>
                <w:spacing w:val="32"/>
                <w:sz w:val="20"/>
                <w:szCs w:val="20"/>
              </w:rPr>
              <w:t xml:space="preserve"> </w:t>
            </w:r>
            <w:r w:rsidR="00091159" w:rsidRPr="00E323E5">
              <w:rPr>
                <w:rFonts w:ascii="Arial" w:hAnsi="Arial" w:cs="Arial"/>
                <w:sz w:val="20"/>
                <w:szCs w:val="20"/>
              </w:rPr>
              <w:t>DE</w:t>
            </w:r>
            <w:r w:rsidR="00091159" w:rsidRPr="00E323E5">
              <w:rPr>
                <w:rFonts w:ascii="Arial" w:hAnsi="Arial" w:cs="Arial"/>
                <w:spacing w:val="32"/>
                <w:sz w:val="20"/>
                <w:szCs w:val="20"/>
              </w:rPr>
              <w:t xml:space="preserve"> </w:t>
            </w:r>
            <w:r w:rsidR="00091159" w:rsidRPr="00E323E5">
              <w:rPr>
                <w:rFonts w:ascii="Arial" w:hAnsi="Arial" w:cs="Arial"/>
                <w:sz w:val="20"/>
                <w:szCs w:val="20"/>
              </w:rPr>
              <w:t>CAPACIDAD</w:t>
            </w:r>
            <w:r w:rsidR="00091159" w:rsidRPr="00E323E5">
              <w:rPr>
                <w:rFonts w:ascii="Arial" w:hAnsi="Arial" w:cs="Arial"/>
                <w:spacing w:val="33"/>
                <w:sz w:val="20"/>
                <w:szCs w:val="20"/>
              </w:rPr>
              <w:t xml:space="preserve"> </w:t>
            </w:r>
            <w:r w:rsidR="00091159" w:rsidRPr="00E323E5">
              <w:rPr>
                <w:rFonts w:ascii="Arial" w:hAnsi="Arial" w:cs="Arial"/>
                <w:sz w:val="20"/>
                <w:szCs w:val="20"/>
              </w:rPr>
              <w:t>FINANCIERA</w:t>
            </w:r>
            <w:r w:rsidR="00091159" w:rsidRPr="00E323E5">
              <w:rPr>
                <w:rFonts w:ascii="Arial" w:hAnsi="Arial" w:cs="Arial"/>
                <w:spacing w:val="33"/>
                <w:sz w:val="20"/>
                <w:szCs w:val="20"/>
              </w:rPr>
              <w:t xml:space="preserve"> </w:t>
            </w:r>
            <w:r w:rsidR="00091159" w:rsidRPr="00E323E5">
              <w:rPr>
                <w:rFonts w:ascii="Arial" w:hAnsi="Arial" w:cs="Arial"/>
                <w:sz w:val="20"/>
                <w:szCs w:val="20"/>
              </w:rPr>
              <w:t>Y</w:t>
            </w:r>
          </w:hyperlink>
          <w:r w:rsidR="00091159" w:rsidRPr="00E323E5">
            <w:rPr>
              <w:rFonts w:ascii="Arial" w:hAnsi="Arial" w:cs="Arial"/>
              <w:spacing w:val="-47"/>
              <w:sz w:val="20"/>
              <w:szCs w:val="20"/>
            </w:rPr>
            <w:t xml:space="preserve"> </w:t>
          </w:r>
          <w:r w:rsidRPr="00E323E5">
            <w:rPr>
              <w:rFonts w:ascii="Arial" w:hAnsi="Arial" w:cs="Arial"/>
              <w:spacing w:val="-47"/>
              <w:sz w:val="20"/>
              <w:szCs w:val="20"/>
            </w:rPr>
            <w:t xml:space="preserve">    </w:t>
          </w:r>
          <w:hyperlink w:anchor="_bookmark38" w:history="1">
            <w:r w:rsidR="00091159" w:rsidRPr="00E323E5">
              <w:rPr>
                <w:rFonts w:ascii="Arial" w:hAnsi="Arial" w:cs="Arial"/>
                <w:sz w:val="20"/>
                <w:szCs w:val="20"/>
              </w:rPr>
              <w:t>CAPACIDAD</w:t>
            </w:r>
            <w:r w:rsidR="00091159" w:rsidRPr="00E323E5">
              <w:rPr>
                <w:rFonts w:ascii="Arial" w:hAnsi="Arial" w:cs="Arial"/>
                <w:spacing w:val="-4"/>
                <w:sz w:val="20"/>
                <w:szCs w:val="20"/>
              </w:rPr>
              <w:t xml:space="preserve"> </w:t>
            </w:r>
            <w:r w:rsidR="00091159" w:rsidRPr="00E323E5">
              <w:rPr>
                <w:rFonts w:ascii="Arial" w:hAnsi="Arial" w:cs="Arial"/>
                <w:sz w:val="20"/>
                <w:szCs w:val="20"/>
              </w:rPr>
              <w:t>ORGANIZACIONAL</w:t>
            </w:r>
            <w:r w:rsidR="00091159" w:rsidRPr="00E323E5">
              <w:rPr>
                <w:rFonts w:ascii="Arial" w:hAnsi="Arial" w:cs="Arial"/>
                <w:sz w:val="20"/>
                <w:szCs w:val="20"/>
              </w:rPr>
              <w:tab/>
              <w:t>3</w:t>
            </w:r>
          </w:hyperlink>
          <w:r w:rsidR="00F0051D" w:rsidRPr="00E323E5">
            <w:rPr>
              <w:rFonts w:ascii="Arial" w:hAnsi="Arial" w:cs="Arial"/>
              <w:sz w:val="20"/>
              <w:szCs w:val="20"/>
            </w:rPr>
            <w:t>3</w:t>
          </w:r>
        </w:p>
        <w:p w14:paraId="075439DB" w14:textId="562B0E69" w:rsidR="006443B3" w:rsidRPr="00E323E5" w:rsidRDefault="00F9579A" w:rsidP="00936762">
          <w:pPr>
            <w:pStyle w:val="TDC2"/>
            <w:numPr>
              <w:ilvl w:val="1"/>
              <w:numId w:val="15"/>
            </w:numPr>
            <w:tabs>
              <w:tab w:val="left" w:pos="426"/>
              <w:tab w:val="left" w:pos="945"/>
              <w:tab w:val="left" w:pos="946"/>
              <w:tab w:val="left" w:leader="dot" w:pos="8769"/>
            </w:tabs>
            <w:spacing w:before="0"/>
            <w:contextualSpacing/>
            <w:rPr>
              <w:rFonts w:ascii="Arial" w:hAnsi="Arial" w:cs="Arial"/>
              <w:sz w:val="20"/>
              <w:szCs w:val="20"/>
            </w:rPr>
          </w:pPr>
          <w:r w:rsidRPr="00E323E5">
            <w:rPr>
              <w:rFonts w:ascii="Arial" w:hAnsi="Arial" w:cs="Arial"/>
              <w:sz w:val="20"/>
              <w:szCs w:val="20"/>
            </w:rPr>
            <w:t xml:space="preserve">      </w:t>
          </w:r>
          <w:hyperlink w:anchor="_bookmark39" w:history="1">
            <w:r w:rsidR="00091159" w:rsidRPr="00E323E5">
              <w:rPr>
                <w:rFonts w:ascii="Arial" w:hAnsi="Arial" w:cs="Arial"/>
                <w:sz w:val="20"/>
                <w:szCs w:val="20"/>
              </w:rPr>
              <w:t>FACTOR</w:t>
            </w:r>
            <w:r w:rsidR="00091159" w:rsidRPr="00E323E5">
              <w:rPr>
                <w:rFonts w:ascii="Arial" w:hAnsi="Arial" w:cs="Arial"/>
                <w:spacing w:val="-4"/>
                <w:sz w:val="20"/>
                <w:szCs w:val="20"/>
              </w:rPr>
              <w:t xml:space="preserve"> </w:t>
            </w:r>
            <w:r w:rsidR="00091159" w:rsidRPr="00E323E5">
              <w:rPr>
                <w:rFonts w:ascii="Arial" w:hAnsi="Arial" w:cs="Arial"/>
                <w:sz w:val="20"/>
                <w:szCs w:val="20"/>
              </w:rPr>
              <w:t>DE</w:t>
            </w:r>
            <w:r w:rsidR="00091159" w:rsidRPr="00E323E5">
              <w:rPr>
                <w:rFonts w:ascii="Arial" w:hAnsi="Arial" w:cs="Arial"/>
                <w:spacing w:val="-4"/>
                <w:sz w:val="20"/>
                <w:szCs w:val="20"/>
              </w:rPr>
              <w:t xml:space="preserve"> </w:t>
            </w:r>
            <w:r w:rsidR="00091159" w:rsidRPr="00E323E5">
              <w:rPr>
                <w:rFonts w:ascii="Arial" w:hAnsi="Arial" w:cs="Arial"/>
                <w:sz w:val="20"/>
                <w:szCs w:val="20"/>
              </w:rPr>
              <w:t>ESCOGENCIA:</w:t>
            </w:r>
            <w:r w:rsidR="00091159" w:rsidRPr="00E323E5">
              <w:rPr>
                <w:rFonts w:ascii="Arial" w:hAnsi="Arial" w:cs="Arial"/>
                <w:spacing w:val="-3"/>
                <w:sz w:val="20"/>
                <w:szCs w:val="20"/>
              </w:rPr>
              <w:t xml:space="preserve"> </w:t>
            </w:r>
            <w:r w:rsidR="00091159" w:rsidRPr="00E323E5">
              <w:rPr>
                <w:rFonts w:ascii="Arial" w:hAnsi="Arial" w:cs="Arial"/>
                <w:sz w:val="20"/>
                <w:szCs w:val="20"/>
              </w:rPr>
              <w:t>MENOR</w:t>
            </w:r>
            <w:r w:rsidR="00091159" w:rsidRPr="00E323E5">
              <w:rPr>
                <w:rFonts w:ascii="Arial" w:hAnsi="Arial" w:cs="Arial"/>
                <w:spacing w:val="-5"/>
                <w:sz w:val="20"/>
                <w:szCs w:val="20"/>
              </w:rPr>
              <w:t xml:space="preserve"> </w:t>
            </w:r>
            <w:r w:rsidR="00091159" w:rsidRPr="00E323E5">
              <w:rPr>
                <w:rFonts w:ascii="Arial" w:hAnsi="Arial" w:cs="Arial"/>
                <w:sz w:val="20"/>
                <w:szCs w:val="20"/>
              </w:rPr>
              <w:t>PRECIO</w:t>
            </w:r>
            <w:r w:rsidR="00091159" w:rsidRPr="00E323E5">
              <w:rPr>
                <w:rFonts w:ascii="Arial" w:hAnsi="Arial" w:cs="Arial"/>
                <w:sz w:val="20"/>
                <w:szCs w:val="20"/>
              </w:rPr>
              <w:tab/>
            </w:r>
          </w:hyperlink>
          <w:r w:rsidR="00795035" w:rsidRPr="00E323E5">
            <w:rPr>
              <w:rFonts w:ascii="Arial" w:hAnsi="Arial" w:cs="Arial"/>
              <w:sz w:val="20"/>
              <w:szCs w:val="20"/>
            </w:rPr>
            <w:t>3</w:t>
          </w:r>
          <w:r w:rsidR="00F0051D" w:rsidRPr="00E323E5">
            <w:rPr>
              <w:rFonts w:ascii="Arial" w:hAnsi="Arial" w:cs="Arial"/>
              <w:sz w:val="20"/>
              <w:szCs w:val="20"/>
            </w:rPr>
            <w:t>5</w:t>
          </w:r>
        </w:p>
        <w:p w14:paraId="453C36E3" w14:textId="2A6D36DC" w:rsidR="006443B3" w:rsidRPr="00E323E5" w:rsidRDefault="00F9579A" w:rsidP="00F9579A">
          <w:pPr>
            <w:pStyle w:val="TDC2"/>
            <w:tabs>
              <w:tab w:val="left" w:pos="426"/>
              <w:tab w:val="left" w:pos="930"/>
              <w:tab w:val="left" w:leader="dot" w:pos="8769"/>
            </w:tabs>
            <w:spacing w:before="0"/>
            <w:ind w:left="0" w:right="228" w:hanging="284"/>
            <w:contextualSpacing/>
            <w:rPr>
              <w:rFonts w:ascii="Arial" w:hAnsi="Arial" w:cs="Arial"/>
              <w:sz w:val="20"/>
              <w:szCs w:val="20"/>
            </w:rPr>
          </w:pPr>
          <w:r w:rsidRPr="00E323E5">
            <w:rPr>
              <w:rFonts w:ascii="Arial" w:hAnsi="Arial" w:cs="Arial"/>
              <w:sz w:val="20"/>
              <w:szCs w:val="20"/>
            </w:rPr>
            <w:t xml:space="preserve">4.5       </w:t>
          </w:r>
          <w:hyperlink w:anchor="_bookmark40" w:history="1">
            <w:r w:rsidR="00DC1178" w:rsidRPr="00E323E5">
              <w:rPr>
                <w:rFonts w:ascii="Arial" w:hAnsi="Arial" w:cs="Arial"/>
                <w:sz w:val="20"/>
                <w:szCs w:val="20"/>
              </w:rPr>
              <w:t>VERIFICACIÓN</w:t>
            </w:r>
            <w:r w:rsidRPr="00E323E5">
              <w:rPr>
                <w:rFonts w:ascii="Arial" w:hAnsi="Arial" w:cs="Arial"/>
                <w:sz w:val="20"/>
                <w:szCs w:val="20"/>
              </w:rPr>
              <w:t xml:space="preserve"> DE DOCUMENTOS</w:t>
            </w:r>
            <w:r w:rsidR="00091159" w:rsidRPr="00E323E5">
              <w:rPr>
                <w:rFonts w:ascii="Arial" w:hAnsi="Arial" w:cs="Arial"/>
                <w:sz w:val="20"/>
                <w:szCs w:val="20"/>
              </w:rPr>
              <w:tab/>
            </w:r>
          </w:hyperlink>
          <w:r w:rsidR="0074032F" w:rsidRPr="00E323E5">
            <w:rPr>
              <w:rFonts w:ascii="Arial" w:hAnsi="Arial" w:cs="Arial"/>
              <w:sz w:val="20"/>
              <w:szCs w:val="20"/>
            </w:rPr>
            <w:t>3</w:t>
          </w:r>
          <w:r w:rsidR="00F0051D" w:rsidRPr="00E323E5">
            <w:rPr>
              <w:rFonts w:ascii="Arial" w:hAnsi="Arial" w:cs="Arial"/>
              <w:sz w:val="20"/>
              <w:szCs w:val="20"/>
            </w:rPr>
            <w:t>6</w:t>
          </w:r>
        </w:p>
        <w:p w14:paraId="32128260" w14:textId="03FFC0D3" w:rsidR="006443B3" w:rsidRPr="00E323E5" w:rsidRDefault="00091159" w:rsidP="00936762">
          <w:pPr>
            <w:pStyle w:val="TDC3"/>
            <w:numPr>
              <w:ilvl w:val="0"/>
              <w:numId w:val="11"/>
            </w:numPr>
            <w:tabs>
              <w:tab w:val="left" w:pos="426"/>
              <w:tab w:val="left" w:pos="568"/>
              <w:tab w:val="left" w:leader="dot" w:pos="8756"/>
            </w:tabs>
            <w:spacing w:before="0"/>
            <w:ind w:left="284" w:hanging="426"/>
            <w:contextualSpacing/>
          </w:pPr>
          <w:r w:rsidRPr="00E323E5">
            <w:t>CAPITULO</w:t>
          </w:r>
          <w:r w:rsidRPr="00E323E5">
            <w:rPr>
              <w:spacing w:val="-1"/>
            </w:rPr>
            <w:t xml:space="preserve"> </w:t>
          </w:r>
          <w:r w:rsidRPr="00E323E5">
            <w:t>QUINTO:</w:t>
          </w:r>
          <w:r w:rsidRPr="00E323E5">
            <w:rPr>
              <w:spacing w:val="-2"/>
            </w:rPr>
            <w:t xml:space="preserve"> </w:t>
          </w:r>
          <w:r w:rsidRPr="00E323E5">
            <w:t>DEL</w:t>
          </w:r>
          <w:r w:rsidRPr="00E323E5">
            <w:rPr>
              <w:spacing w:val="-1"/>
            </w:rPr>
            <w:t xml:space="preserve"> </w:t>
          </w:r>
          <w:r w:rsidRPr="00E323E5">
            <w:t>PROCESO</w:t>
          </w:r>
          <w:r w:rsidRPr="00E323E5">
            <w:rPr>
              <w:spacing w:val="-1"/>
            </w:rPr>
            <w:t xml:space="preserve"> </w:t>
          </w:r>
          <w:r w:rsidRPr="00E323E5">
            <w:t>DE</w:t>
          </w:r>
          <w:r w:rsidRPr="00E323E5">
            <w:rPr>
              <w:spacing w:val="-1"/>
            </w:rPr>
            <w:t xml:space="preserve"> </w:t>
          </w:r>
          <w:r w:rsidRPr="00E323E5">
            <w:t>SELECCIÓN</w:t>
          </w:r>
          <w:r w:rsidRPr="00E323E5">
            <w:tab/>
          </w:r>
          <w:r w:rsidR="00F0051D" w:rsidRPr="00E323E5">
            <w:t>37</w:t>
          </w:r>
        </w:p>
        <w:p w14:paraId="0B206389" w14:textId="4FC8D54E" w:rsidR="006443B3" w:rsidRPr="00E323E5" w:rsidRDefault="003828AD" w:rsidP="00936762">
          <w:pPr>
            <w:pStyle w:val="TDC2"/>
            <w:numPr>
              <w:ilvl w:val="1"/>
              <w:numId w:val="11"/>
            </w:numPr>
            <w:tabs>
              <w:tab w:val="left" w:pos="426"/>
              <w:tab w:val="left" w:pos="674"/>
              <w:tab w:val="left" w:leader="dot" w:pos="8778"/>
            </w:tabs>
            <w:spacing w:before="0"/>
            <w:ind w:left="284" w:hanging="329"/>
            <w:contextualSpacing/>
            <w:rPr>
              <w:rFonts w:ascii="Arial" w:hAnsi="Arial" w:cs="Arial"/>
              <w:sz w:val="20"/>
              <w:szCs w:val="20"/>
            </w:rPr>
          </w:pPr>
          <w:hyperlink w:anchor="_bookmark41" w:history="1">
            <w:r w:rsidR="00091159" w:rsidRPr="00E323E5">
              <w:rPr>
                <w:rFonts w:ascii="Arial" w:hAnsi="Arial" w:cs="Arial"/>
                <w:sz w:val="20"/>
                <w:szCs w:val="20"/>
              </w:rPr>
              <w:t>CIERRE</w:t>
            </w:r>
            <w:r w:rsidR="00091159" w:rsidRPr="00E323E5">
              <w:rPr>
                <w:rFonts w:ascii="Arial" w:hAnsi="Arial" w:cs="Arial"/>
                <w:spacing w:val="-4"/>
                <w:sz w:val="20"/>
                <w:szCs w:val="20"/>
              </w:rPr>
              <w:t xml:space="preserve"> </w:t>
            </w:r>
            <w:r w:rsidR="00091159" w:rsidRPr="00E323E5">
              <w:rPr>
                <w:rFonts w:ascii="Arial" w:hAnsi="Arial" w:cs="Arial"/>
                <w:sz w:val="20"/>
                <w:szCs w:val="20"/>
              </w:rPr>
              <w:t>DEL</w:t>
            </w:r>
            <w:r w:rsidR="00091159" w:rsidRPr="00E323E5">
              <w:rPr>
                <w:rFonts w:ascii="Arial" w:hAnsi="Arial" w:cs="Arial"/>
                <w:spacing w:val="-3"/>
                <w:sz w:val="20"/>
                <w:szCs w:val="20"/>
              </w:rPr>
              <w:t xml:space="preserve"> </w:t>
            </w:r>
            <w:r w:rsidR="00091159" w:rsidRPr="00E323E5">
              <w:rPr>
                <w:rFonts w:ascii="Arial" w:hAnsi="Arial" w:cs="Arial"/>
                <w:sz w:val="20"/>
                <w:szCs w:val="20"/>
              </w:rPr>
              <w:t>PROCESO</w:t>
            </w:r>
            <w:r w:rsidR="00091159" w:rsidRPr="00E323E5">
              <w:rPr>
                <w:rFonts w:ascii="Arial" w:hAnsi="Arial" w:cs="Arial"/>
                <w:spacing w:val="-3"/>
                <w:sz w:val="20"/>
                <w:szCs w:val="20"/>
              </w:rPr>
              <w:t xml:space="preserve"> </w:t>
            </w:r>
            <w:r w:rsidR="00091159" w:rsidRPr="00E323E5">
              <w:rPr>
                <w:rFonts w:ascii="Arial" w:hAnsi="Arial" w:cs="Arial"/>
                <w:sz w:val="20"/>
                <w:szCs w:val="20"/>
              </w:rPr>
              <w:t>Y</w:t>
            </w:r>
            <w:r w:rsidR="00091159" w:rsidRPr="00E323E5">
              <w:rPr>
                <w:rFonts w:ascii="Arial" w:hAnsi="Arial" w:cs="Arial"/>
                <w:spacing w:val="-3"/>
                <w:sz w:val="20"/>
                <w:szCs w:val="20"/>
              </w:rPr>
              <w:t xml:space="preserve"> </w:t>
            </w:r>
            <w:r w:rsidR="00091159" w:rsidRPr="00E323E5">
              <w:rPr>
                <w:rFonts w:ascii="Arial" w:hAnsi="Arial" w:cs="Arial"/>
                <w:sz w:val="20"/>
                <w:szCs w:val="20"/>
              </w:rPr>
              <w:t>APERTURA</w:t>
            </w:r>
            <w:r w:rsidR="00091159" w:rsidRPr="00E323E5">
              <w:rPr>
                <w:rFonts w:ascii="Arial" w:hAnsi="Arial" w:cs="Arial"/>
                <w:spacing w:val="-1"/>
                <w:sz w:val="20"/>
                <w:szCs w:val="20"/>
              </w:rPr>
              <w:t xml:space="preserve"> </w:t>
            </w:r>
            <w:r w:rsidR="00091159" w:rsidRPr="00E323E5">
              <w:rPr>
                <w:rFonts w:ascii="Arial" w:hAnsi="Arial" w:cs="Arial"/>
                <w:sz w:val="20"/>
                <w:szCs w:val="20"/>
              </w:rPr>
              <w:t>DE</w:t>
            </w:r>
            <w:r w:rsidR="00091159" w:rsidRPr="00E323E5">
              <w:rPr>
                <w:rFonts w:ascii="Arial" w:hAnsi="Arial" w:cs="Arial"/>
                <w:spacing w:val="-4"/>
                <w:sz w:val="20"/>
                <w:szCs w:val="20"/>
              </w:rPr>
              <w:t xml:space="preserve"> </w:t>
            </w:r>
            <w:r w:rsidR="00091159" w:rsidRPr="00E323E5">
              <w:rPr>
                <w:rFonts w:ascii="Arial" w:hAnsi="Arial" w:cs="Arial"/>
                <w:sz w:val="20"/>
                <w:szCs w:val="20"/>
              </w:rPr>
              <w:t>OFERTA</w:t>
            </w:r>
            <w:r w:rsidR="00091159" w:rsidRPr="00E323E5">
              <w:rPr>
                <w:rFonts w:ascii="Arial" w:hAnsi="Arial" w:cs="Arial"/>
                <w:spacing w:val="-2"/>
                <w:sz w:val="20"/>
                <w:szCs w:val="20"/>
              </w:rPr>
              <w:t xml:space="preserve"> </w:t>
            </w:r>
            <w:r w:rsidR="00091159" w:rsidRPr="00E323E5">
              <w:rPr>
                <w:rFonts w:ascii="Arial" w:hAnsi="Arial" w:cs="Arial"/>
                <w:sz w:val="20"/>
                <w:szCs w:val="20"/>
              </w:rPr>
              <w:t>TÉCNICA</w:t>
            </w:r>
          </w:hyperlink>
          <w:r w:rsidR="00091159" w:rsidRPr="00E323E5">
            <w:rPr>
              <w:rFonts w:ascii="Arial" w:hAnsi="Arial" w:cs="Arial"/>
              <w:sz w:val="20"/>
              <w:szCs w:val="20"/>
            </w:rPr>
            <w:tab/>
          </w:r>
          <w:r w:rsidR="00F0051D" w:rsidRPr="00E323E5">
            <w:rPr>
              <w:rFonts w:ascii="Arial" w:hAnsi="Arial" w:cs="Arial"/>
              <w:sz w:val="20"/>
              <w:szCs w:val="20"/>
            </w:rPr>
            <w:t>37</w:t>
          </w:r>
        </w:p>
        <w:p w14:paraId="74973D42" w14:textId="1C0713DA" w:rsidR="006443B3" w:rsidRPr="00E323E5" w:rsidRDefault="003828AD" w:rsidP="00936762">
          <w:pPr>
            <w:pStyle w:val="TDC2"/>
            <w:numPr>
              <w:ilvl w:val="1"/>
              <w:numId w:val="11"/>
            </w:numPr>
            <w:tabs>
              <w:tab w:val="left" w:pos="426"/>
              <w:tab w:val="left" w:pos="674"/>
              <w:tab w:val="left" w:leader="dot" w:pos="8770"/>
            </w:tabs>
            <w:spacing w:before="0"/>
            <w:ind w:left="284" w:hanging="329"/>
            <w:contextualSpacing/>
            <w:rPr>
              <w:rFonts w:ascii="Arial" w:hAnsi="Arial" w:cs="Arial"/>
              <w:sz w:val="20"/>
              <w:szCs w:val="20"/>
            </w:rPr>
          </w:pPr>
          <w:hyperlink w:anchor="_bookmark43" w:history="1">
            <w:r w:rsidR="00793B7A" w:rsidRPr="00E323E5">
              <w:rPr>
                <w:rFonts w:ascii="Arial" w:hAnsi="Arial" w:cs="Arial"/>
                <w:sz w:val="20"/>
                <w:szCs w:val="20"/>
              </w:rPr>
              <w:t>INFORME</w:t>
            </w:r>
            <w:r w:rsidR="00793B7A" w:rsidRPr="00E323E5">
              <w:rPr>
                <w:rFonts w:ascii="Arial" w:hAnsi="Arial" w:cs="Arial"/>
                <w:spacing w:val="-2"/>
                <w:sz w:val="20"/>
                <w:szCs w:val="20"/>
              </w:rPr>
              <w:t xml:space="preserve"> </w:t>
            </w:r>
            <w:r w:rsidR="00793B7A" w:rsidRPr="00E323E5">
              <w:rPr>
                <w:rFonts w:ascii="Arial" w:hAnsi="Arial" w:cs="Arial"/>
                <w:sz w:val="20"/>
                <w:szCs w:val="20"/>
              </w:rPr>
              <w:t>DE</w:t>
            </w:r>
            <w:r w:rsidR="00793B7A" w:rsidRPr="00E323E5">
              <w:rPr>
                <w:rFonts w:ascii="Arial" w:hAnsi="Arial" w:cs="Arial"/>
                <w:spacing w:val="-2"/>
                <w:sz w:val="20"/>
                <w:szCs w:val="20"/>
              </w:rPr>
              <w:t xml:space="preserve"> </w:t>
            </w:r>
            <w:r w:rsidR="00793B7A" w:rsidRPr="00E323E5">
              <w:rPr>
                <w:rFonts w:ascii="Arial" w:hAnsi="Arial" w:cs="Arial"/>
                <w:sz w:val="20"/>
                <w:szCs w:val="20"/>
              </w:rPr>
              <w:t>EVALUACIÓN</w:t>
            </w:r>
            <w:r w:rsidR="00793B7A" w:rsidRPr="00E323E5">
              <w:rPr>
                <w:rFonts w:ascii="Arial" w:hAnsi="Arial" w:cs="Arial"/>
                <w:spacing w:val="-1"/>
                <w:sz w:val="20"/>
                <w:szCs w:val="20"/>
              </w:rPr>
              <w:t xml:space="preserve"> </w:t>
            </w:r>
            <w:r w:rsidR="00793B7A" w:rsidRPr="00E323E5">
              <w:rPr>
                <w:rFonts w:ascii="Arial" w:hAnsi="Arial" w:cs="Arial"/>
                <w:sz w:val="20"/>
                <w:szCs w:val="20"/>
              </w:rPr>
              <w:t>-</w:t>
            </w:r>
            <w:r w:rsidR="00793B7A" w:rsidRPr="00E323E5">
              <w:rPr>
                <w:rFonts w:ascii="Arial" w:hAnsi="Arial" w:cs="Arial"/>
                <w:spacing w:val="-1"/>
                <w:sz w:val="20"/>
                <w:szCs w:val="20"/>
              </w:rPr>
              <w:t xml:space="preserve"> </w:t>
            </w:r>
            <w:r w:rsidR="00793B7A" w:rsidRPr="00E323E5">
              <w:rPr>
                <w:rFonts w:ascii="Arial" w:hAnsi="Arial" w:cs="Arial"/>
                <w:sz w:val="20"/>
                <w:szCs w:val="20"/>
              </w:rPr>
              <w:t>REQUISITOS</w:t>
            </w:r>
            <w:r w:rsidR="00793B7A" w:rsidRPr="00E323E5">
              <w:rPr>
                <w:rFonts w:ascii="Arial" w:hAnsi="Arial" w:cs="Arial"/>
                <w:spacing w:val="-1"/>
                <w:sz w:val="20"/>
                <w:szCs w:val="20"/>
              </w:rPr>
              <w:t xml:space="preserve"> </w:t>
            </w:r>
            <w:r w:rsidR="00793B7A" w:rsidRPr="00E323E5">
              <w:rPr>
                <w:rFonts w:ascii="Arial" w:hAnsi="Arial" w:cs="Arial"/>
                <w:sz w:val="20"/>
                <w:szCs w:val="20"/>
              </w:rPr>
              <w:t>HABILITANTES</w:t>
            </w:r>
            <w:r w:rsidR="00793B7A" w:rsidRPr="00E323E5">
              <w:rPr>
                <w:rFonts w:ascii="Arial" w:hAnsi="Arial" w:cs="Arial"/>
                <w:spacing w:val="48"/>
                <w:sz w:val="20"/>
                <w:szCs w:val="20"/>
              </w:rPr>
              <w:t xml:space="preserve"> </w:t>
            </w:r>
            <w:r w:rsidR="00793B7A" w:rsidRPr="00E323E5">
              <w:rPr>
                <w:rFonts w:ascii="Arial" w:hAnsi="Arial" w:cs="Arial"/>
                <w:sz w:val="20"/>
                <w:szCs w:val="20"/>
              </w:rPr>
              <w:t>Y</w:t>
            </w:r>
            <w:r w:rsidR="00793B7A" w:rsidRPr="00E323E5">
              <w:rPr>
                <w:rFonts w:ascii="Arial" w:hAnsi="Arial" w:cs="Arial"/>
                <w:spacing w:val="-2"/>
                <w:sz w:val="20"/>
                <w:szCs w:val="20"/>
              </w:rPr>
              <w:t xml:space="preserve"> </w:t>
            </w:r>
            <w:r w:rsidR="00793B7A" w:rsidRPr="00E323E5">
              <w:rPr>
                <w:rFonts w:ascii="Arial" w:hAnsi="Arial" w:cs="Arial"/>
                <w:sz w:val="20"/>
                <w:szCs w:val="20"/>
              </w:rPr>
              <w:t>SUBSANACIÓN</w:t>
            </w:r>
          </w:hyperlink>
          <w:r w:rsidR="00091159" w:rsidRPr="00E323E5">
            <w:rPr>
              <w:rFonts w:ascii="Arial" w:hAnsi="Arial" w:cs="Arial"/>
              <w:sz w:val="20"/>
              <w:szCs w:val="20"/>
            </w:rPr>
            <w:tab/>
          </w:r>
          <w:r w:rsidR="00F0051D" w:rsidRPr="00E323E5">
            <w:rPr>
              <w:rFonts w:ascii="Arial" w:hAnsi="Arial" w:cs="Arial"/>
              <w:sz w:val="20"/>
              <w:szCs w:val="20"/>
            </w:rPr>
            <w:t>37</w:t>
          </w:r>
        </w:p>
        <w:p w14:paraId="6915F98C" w14:textId="016A8764" w:rsidR="006443B3" w:rsidRPr="00E323E5" w:rsidRDefault="00793B7A" w:rsidP="00936762">
          <w:pPr>
            <w:pStyle w:val="TDC2"/>
            <w:numPr>
              <w:ilvl w:val="1"/>
              <w:numId w:val="11"/>
            </w:numPr>
            <w:tabs>
              <w:tab w:val="left" w:pos="426"/>
              <w:tab w:val="left" w:pos="674"/>
              <w:tab w:val="right" w:leader="dot" w:pos="9005"/>
            </w:tabs>
            <w:spacing w:before="0"/>
            <w:ind w:left="284" w:hanging="329"/>
            <w:contextualSpacing/>
            <w:rPr>
              <w:rFonts w:ascii="Arial" w:hAnsi="Arial" w:cs="Arial"/>
              <w:sz w:val="20"/>
              <w:szCs w:val="20"/>
            </w:rPr>
          </w:pPr>
          <w:r w:rsidRPr="00E323E5">
            <w:rPr>
              <w:rFonts w:ascii="Arial" w:hAnsi="Arial" w:cs="Arial"/>
              <w:sz w:val="20"/>
              <w:szCs w:val="20"/>
            </w:rPr>
            <w:t xml:space="preserve">TÉRMINO Y FORMA DE PRESENTAR OBSERVACIONES AL INFORME DE </w:t>
          </w:r>
          <w:proofErr w:type="gramStart"/>
          <w:r w:rsidRPr="00E323E5">
            <w:rPr>
              <w:rFonts w:ascii="Arial" w:hAnsi="Arial" w:cs="Arial"/>
              <w:sz w:val="20"/>
              <w:szCs w:val="20"/>
            </w:rPr>
            <w:t>EVALUACIÓN….</w:t>
          </w:r>
          <w:proofErr w:type="gramEnd"/>
          <w:r w:rsidR="00F0051D" w:rsidRPr="00E323E5">
            <w:rPr>
              <w:rFonts w:ascii="Arial" w:hAnsi="Arial" w:cs="Arial"/>
              <w:sz w:val="20"/>
              <w:szCs w:val="20"/>
            </w:rPr>
            <w:t>38</w:t>
          </w:r>
        </w:p>
        <w:p w14:paraId="0B135158" w14:textId="1E96378E" w:rsidR="006443B3" w:rsidRPr="00E323E5" w:rsidRDefault="00793B7A" w:rsidP="00793B7A">
          <w:pPr>
            <w:pStyle w:val="TDC2"/>
            <w:tabs>
              <w:tab w:val="left" w:pos="426"/>
              <w:tab w:val="left" w:pos="674"/>
              <w:tab w:val="right" w:leader="dot" w:pos="8999"/>
            </w:tabs>
            <w:spacing w:before="0"/>
            <w:ind w:left="284" w:hanging="568"/>
            <w:contextualSpacing/>
            <w:rPr>
              <w:rFonts w:ascii="Arial" w:hAnsi="Arial" w:cs="Arial"/>
              <w:sz w:val="20"/>
              <w:szCs w:val="20"/>
            </w:rPr>
          </w:pPr>
          <w:r w:rsidRPr="00E323E5">
            <w:rPr>
              <w:rFonts w:ascii="Arial" w:hAnsi="Arial" w:cs="Arial"/>
              <w:sz w:val="20"/>
              <w:szCs w:val="20"/>
            </w:rPr>
            <w:lastRenderedPageBreak/>
            <w:t xml:space="preserve">    5.4 </w:t>
          </w:r>
          <w:hyperlink w:anchor="_bookmark44" w:history="1">
            <w:r w:rsidR="00091159" w:rsidRPr="00E323E5">
              <w:rPr>
                <w:rFonts w:ascii="Arial" w:hAnsi="Arial" w:cs="Arial"/>
                <w:sz w:val="20"/>
                <w:szCs w:val="20"/>
              </w:rPr>
              <w:t>APERTURA</w:t>
            </w:r>
            <w:r w:rsidR="00091159" w:rsidRPr="00E323E5">
              <w:rPr>
                <w:rFonts w:ascii="Arial" w:hAnsi="Arial" w:cs="Arial"/>
                <w:spacing w:val="-2"/>
                <w:sz w:val="20"/>
                <w:szCs w:val="20"/>
              </w:rPr>
              <w:t xml:space="preserve"> </w:t>
            </w:r>
            <w:r w:rsidR="00091159" w:rsidRPr="00E323E5">
              <w:rPr>
                <w:rFonts w:ascii="Arial" w:hAnsi="Arial" w:cs="Arial"/>
                <w:sz w:val="20"/>
                <w:szCs w:val="20"/>
              </w:rPr>
              <w:t>DEL</w:t>
            </w:r>
            <w:r w:rsidR="00091159" w:rsidRPr="00E323E5">
              <w:rPr>
                <w:rFonts w:ascii="Arial" w:hAnsi="Arial" w:cs="Arial"/>
                <w:spacing w:val="-1"/>
                <w:sz w:val="20"/>
                <w:szCs w:val="20"/>
              </w:rPr>
              <w:t xml:space="preserve"> </w:t>
            </w:r>
            <w:r w:rsidR="00091159" w:rsidRPr="00E323E5">
              <w:rPr>
                <w:rFonts w:ascii="Arial" w:hAnsi="Arial" w:cs="Arial"/>
                <w:sz w:val="20"/>
                <w:szCs w:val="20"/>
              </w:rPr>
              <w:t>SOBRE</w:t>
            </w:r>
            <w:r w:rsidR="00091159" w:rsidRPr="00E323E5">
              <w:rPr>
                <w:rFonts w:ascii="Arial" w:hAnsi="Arial" w:cs="Arial"/>
                <w:spacing w:val="-3"/>
                <w:sz w:val="20"/>
                <w:szCs w:val="20"/>
              </w:rPr>
              <w:t xml:space="preserve"> </w:t>
            </w:r>
            <w:r w:rsidR="00091159" w:rsidRPr="00E323E5">
              <w:rPr>
                <w:rFonts w:ascii="Arial" w:hAnsi="Arial" w:cs="Arial"/>
                <w:sz w:val="20"/>
                <w:szCs w:val="20"/>
              </w:rPr>
              <w:t>ECONÓMICO</w:t>
            </w:r>
            <w:r w:rsidR="00091159" w:rsidRPr="00E323E5">
              <w:rPr>
                <w:rFonts w:ascii="Arial" w:hAnsi="Arial" w:cs="Arial"/>
                <w:spacing w:val="2"/>
                <w:sz w:val="20"/>
                <w:szCs w:val="20"/>
              </w:rPr>
              <w:t xml:space="preserve"> </w:t>
            </w:r>
            <w:r w:rsidR="00091159" w:rsidRPr="00E323E5">
              <w:rPr>
                <w:rFonts w:ascii="Arial" w:hAnsi="Arial" w:cs="Arial"/>
                <w:sz w:val="20"/>
                <w:szCs w:val="20"/>
              </w:rPr>
              <w:t>–</w:t>
            </w:r>
            <w:r w:rsidR="00091159" w:rsidRPr="00E323E5">
              <w:rPr>
                <w:rFonts w:ascii="Arial" w:hAnsi="Arial" w:cs="Arial"/>
                <w:spacing w:val="-3"/>
                <w:sz w:val="20"/>
                <w:szCs w:val="20"/>
              </w:rPr>
              <w:t xml:space="preserve"> </w:t>
            </w:r>
            <w:r w:rsidR="00091159" w:rsidRPr="00E323E5">
              <w:rPr>
                <w:rFonts w:ascii="Arial" w:hAnsi="Arial" w:cs="Arial"/>
                <w:sz w:val="20"/>
                <w:szCs w:val="20"/>
              </w:rPr>
              <w:t>(SOBRE</w:t>
            </w:r>
            <w:r w:rsidR="00091159" w:rsidRPr="00E323E5">
              <w:rPr>
                <w:rFonts w:ascii="Arial" w:hAnsi="Arial" w:cs="Arial"/>
                <w:spacing w:val="-2"/>
                <w:sz w:val="20"/>
                <w:szCs w:val="20"/>
              </w:rPr>
              <w:t xml:space="preserve"> </w:t>
            </w:r>
            <w:r w:rsidR="00091159" w:rsidRPr="00E323E5">
              <w:rPr>
                <w:rFonts w:ascii="Arial" w:hAnsi="Arial" w:cs="Arial"/>
                <w:sz w:val="20"/>
                <w:szCs w:val="20"/>
              </w:rPr>
              <w:t>No.</w:t>
            </w:r>
            <w:r w:rsidR="00091159" w:rsidRPr="00E323E5">
              <w:rPr>
                <w:rFonts w:ascii="Arial" w:hAnsi="Arial" w:cs="Arial"/>
                <w:spacing w:val="-2"/>
                <w:sz w:val="20"/>
                <w:szCs w:val="20"/>
              </w:rPr>
              <w:t xml:space="preserve"> </w:t>
            </w:r>
            <w:r w:rsidR="00091159" w:rsidRPr="00E323E5">
              <w:rPr>
                <w:rFonts w:ascii="Arial" w:hAnsi="Arial" w:cs="Arial"/>
                <w:sz w:val="20"/>
                <w:szCs w:val="20"/>
              </w:rPr>
              <w:t>2</w:t>
            </w:r>
            <w:r w:rsidR="00091159" w:rsidRPr="00E323E5">
              <w:rPr>
                <w:rFonts w:ascii="Arial" w:hAnsi="Arial" w:cs="Arial"/>
                <w:spacing w:val="-2"/>
                <w:sz w:val="20"/>
                <w:szCs w:val="20"/>
              </w:rPr>
              <w:t xml:space="preserve"> </w:t>
            </w:r>
            <w:r w:rsidR="00091159" w:rsidRPr="00E323E5">
              <w:rPr>
                <w:rFonts w:ascii="Arial" w:hAnsi="Arial" w:cs="Arial"/>
                <w:sz w:val="20"/>
                <w:szCs w:val="20"/>
              </w:rPr>
              <w:t>-</w:t>
            </w:r>
            <w:r w:rsidR="00091159" w:rsidRPr="00E323E5">
              <w:rPr>
                <w:rFonts w:ascii="Arial" w:hAnsi="Arial" w:cs="Arial"/>
                <w:spacing w:val="-2"/>
                <w:sz w:val="20"/>
                <w:szCs w:val="20"/>
              </w:rPr>
              <w:t xml:space="preserve"> </w:t>
            </w:r>
            <w:r w:rsidR="00091159" w:rsidRPr="00E323E5">
              <w:rPr>
                <w:rFonts w:ascii="Arial" w:hAnsi="Arial" w:cs="Arial"/>
                <w:sz w:val="20"/>
                <w:szCs w:val="20"/>
              </w:rPr>
              <w:t>PROPUESTA</w:t>
            </w:r>
            <w:r w:rsidR="00091159" w:rsidRPr="00E323E5">
              <w:rPr>
                <w:rFonts w:ascii="Arial" w:hAnsi="Arial" w:cs="Arial"/>
                <w:spacing w:val="-3"/>
                <w:sz w:val="20"/>
                <w:szCs w:val="20"/>
              </w:rPr>
              <w:t xml:space="preserve"> </w:t>
            </w:r>
            <w:r w:rsidR="00091159" w:rsidRPr="00E323E5">
              <w:rPr>
                <w:rFonts w:ascii="Arial" w:hAnsi="Arial" w:cs="Arial"/>
                <w:sz w:val="20"/>
                <w:szCs w:val="20"/>
              </w:rPr>
              <w:t>INICIAL</w:t>
            </w:r>
            <w:r w:rsidR="00091159" w:rsidRPr="00E323E5">
              <w:rPr>
                <w:rFonts w:ascii="Arial" w:hAnsi="Arial" w:cs="Arial"/>
                <w:spacing w:val="-2"/>
                <w:sz w:val="20"/>
                <w:szCs w:val="20"/>
              </w:rPr>
              <w:t xml:space="preserve"> </w:t>
            </w:r>
            <w:r w:rsidR="00091159" w:rsidRPr="00E323E5">
              <w:rPr>
                <w:rFonts w:ascii="Arial" w:hAnsi="Arial" w:cs="Arial"/>
                <w:sz w:val="20"/>
                <w:szCs w:val="20"/>
              </w:rPr>
              <w:t>DE PRECIO)</w:t>
            </w:r>
          </w:hyperlink>
          <w:r w:rsidR="00091159" w:rsidRPr="00E323E5">
            <w:rPr>
              <w:rFonts w:ascii="Arial" w:hAnsi="Arial" w:cs="Arial"/>
              <w:sz w:val="20"/>
              <w:szCs w:val="20"/>
            </w:rPr>
            <w:tab/>
          </w:r>
          <w:r w:rsidR="00F0051D" w:rsidRPr="00E323E5">
            <w:rPr>
              <w:rFonts w:ascii="Arial" w:hAnsi="Arial" w:cs="Arial"/>
              <w:sz w:val="20"/>
              <w:szCs w:val="20"/>
            </w:rPr>
            <w:t>38</w:t>
          </w:r>
        </w:p>
        <w:p w14:paraId="7F245C81" w14:textId="468D085E" w:rsidR="006443B3" w:rsidRPr="00E323E5" w:rsidRDefault="003828AD" w:rsidP="00936762">
          <w:pPr>
            <w:pStyle w:val="TDC2"/>
            <w:numPr>
              <w:ilvl w:val="1"/>
              <w:numId w:val="10"/>
            </w:numPr>
            <w:tabs>
              <w:tab w:val="left" w:pos="426"/>
              <w:tab w:val="left" w:pos="674"/>
              <w:tab w:val="right" w:leader="dot" w:pos="8993"/>
            </w:tabs>
            <w:spacing w:before="0"/>
            <w:ind w:left="284" w:hanging="329"/>
            <w:contextualSpacing/>
            <w:rPr>
              <w:rFonts w:ascii="Arial" w:hAnsi="Arial" w:cs="Arial"/>
              <w:sz w:val="20"/>
              <w:szCs w:val="20"/>
            </w:rPr>
          </w:pPr>
          <w:hyperlink w:anchor="_bookmark45" w:history="1">
            <w:r w:rsidR="00091159" w:rsidRPr="00E323E5">
              <w:rPr>
                <w:rFonts w:ascii="Arial" w:hAnsi="Arial" w:cs="Arial"/>
                <w:sz w:val="20"/>
                <w:szCs w:val="20"/>
              </w:rPr>
              <w:t>PROCEDIMIENTO</w:t>
            </w:r>
            <w:r w:rsidR="00091159" w:rsidRPr="00E323E5">
              <w:rPr>
                <w:rFonts w:ascii="Arial" w:hAnsi="Arial" w:cs="Arial"/>
                <w:spacing w:val="-2"/>
                <w:sz w:val="20"/>
                <w:szCs w:val="20"/>
              </w:rPr>
              <w:t xml:space="preserve"> </w:t>
            </w:r>
            <w:r w:rsidR="00091159" w:rsidRPr="00E323E5">
              <w:rPr>
                <w:rFonts w:ascii="Arial" w:hAnsi="Arial" w:cs="Arial"/>
                <w:sz w:val="20"/>
                <w:szCs w:val="20"/>
              </w:rPr>
              <w:t>DE LA</w:t>
            </w:r>
            <w:r w:rsidR="00091159" w:rsidRPr="00E323E5">
              <w:rPr>
                <w:rFonts w:ascii="Arial" w:hAnsi="Arial" w:cs="Arial"/>
                <w:spacing w:val="-1"/>
                <w:sz w:val="20"/>
                <w:szCs w:val="20"/>
              </w:rPr>
              <w:t xml:space="preserve"> </w:t>
            </w:r>
            <w:r w:rsidR="00091159" w:rsidRPr="00E323E5">
              <w:rPr>
                <w:rFonts w:ascii="Arial" w:hAnsi="Arial" w:cs="Arial"/>
                <w:sz w:val="20"/>
                <w:szCs w:val="20"/>
              </w:rPr>
              <w:t>SUBASTA</w:t>
            </w:r>
            <w:r w:rsidR="00091159" w:rsidRPr="00E323E5">
              <w:rPr>
                <w:rFonts w:ascii="Arial" w:hAnsi="Arial" w:cs="Arial"/>
                <w:spacing w:val="-1"/>
                <w:sz w:val="20"/>
                <w:szCs w:val="20"/>
              </w:rPr>
              <w:t xml:space="preserve"> </w:t>
            </w:r>
            <w:r w:rsidR="00091159" w:rsidRPr="00E323E5">
              <w:rPr>
                <w:rFonts w:ascii="Arial" w:hAnsi="Arial" w:cs="Arial"/>
                <w:sz w:val="20"/>
                <w:szCs w:val="20"/>
              </w:rPr>
              <w:t>INVERSA ELECTRÓNICA.</w:t>
            </w:r>
            <w:r w:rsidR="00091159" w:rsidRPr="00E323E5">
              <w:rPr>
                <w:rFonts w:ascii="Arial" w:hAnsi="Arial" w:cs="Arial"/>
                <w:sz w:val="20"/>
                <w:szCs w:val="20"/>
              </w:rPr>
              <w:tab/>
            </w:r>
          </w:hyperlink>
          <w:r w:rsidR="00F0051D" w:rsidRPr="00E323E5">
            <w:rPr>
              <w:rFonts w:ascii="Arial" w:hAnsi="Arial" w:cs="Arial"/>
              <w:sz w:val="20"/>
              <w:szCs w:val="20"/>
            </w:rPr>
            <w:t>38</w:t>
          </w:r>
        </w:p>
      </w:sdtContent>
    </w:sdt>
    <w:p w14:paraId="30FDC244" w14:textId="77777777" w:rsidR="006443B3" w:rsidRPr="00E323E5" w:rsidRDefault="006443B3" w:rsidP="008E63DE">
      <w:pPr>
        <w:tabs>
          <w:tab w:val="left" w:pos="426"/>
        </w:tabs>
        <w:ind w:left="284"/>
        <w:contextualSpacing/>
        <w:rPr>
          <w:sz w:val="20"/>
          <w:szCs w:val="20"/>
        </w:rPr>
        <w:sectPr w:rsidR="006443B3" w:rsidRPr="00E323E5" w:rsidSect="00BD45ED">
          <w:type w:val="continuous"/>
          <w:pgSz w:w="12250" w:h="15850"/>
          <w:pgMar w:top="1950" w:right="1240" w:bottom="1509" w:left="1640" w:header="720" w:footer="720" w:gutter="0"/>
          <w:cols w:space="720"/>
        </w:sectPr>
      </w:pPr>
    </w:p>
    <w:p w14:paraId="2C3F0D9A" w14:textId="6C80D474" w:rsidR="00793B7A" w:rsidRPr="00E323E5" w:rsidRDefault="003828AD" w:rsidP="00936762">
      <w:pPr>
        <w:pStyle w:val="Ttulo2"/>
        <w:numPr>
          <w:ilvl w:val="1"/>
          <w:numId w:val="10"/>
        </w:numPr>
        <w:tabs>
          <w:tab w:val="left" w:pos="426"/>
          <w:tab w:val="left" w:pos="674"/>
          <w:tab w:val="left" w:leader="dot" w:pos="8777"/>
        </w:tabs>
        <w:spacing w:before="0"/>
        <w:ind w:left="284" w:hanging="329"/>
        <w:contextualSpacing/>
        <w:rPr>
          <w:rFonts w:ascii="Arial" w:hAnsi="Arial" w:cs="Arial"/>
          <w:sz w:val="20"/>
          <w:szCs w:val="20"/>
        </w:rPr>
      </w:pPr>
      <w:hyperlink w:anchor="_bookmark46" w:history="1">
        <w:r w:rsidR="00091159" w:rsidRPr="00E323E5">
          <w:rPr>
            <w:rFonts w:ascii="Arial" w:hAnsi="Arial" w:cs="Arial"/>
            <w:sz w:val="20"/>
            <w:szCs w:val="20"/>
          </w:rPr>
          <w:t>DESEMPATES</w:t>
        </w:r>
      </w:hyperlink>
      <w:r w:rsidR="00091159" w:rsidRPr="00E323E5">
        <w:rPr>
          <w:rFonts w:ascii="Arial" w:hAnsi="Arial" w:cs="Arial"/>
          <w:sz w:val="20"/>
          <w:szCs w:val="20"/>
        </w:rPr>
        <w:tab/>
        <w:t>4</w:t>
      </w:r>
      <w:r w:rsidR="00F0051D" w:rsidRPr="00E323E5">
        <w:rPr>
          <w:rFonts w:ascii="Arial" w:hAnsi="Arial" w:cs="Arial"/>
          <w:sz w:val="20"/>
          <w:szCs w:val="20"/>
        </w:rPr>
        <w:t>0</w:t>
      </w:r>
    </w:p>
    <w:p w14:paraId="35BCEF8F" w14:textId="104C8BBF" w:rsidR="00793B7A" w:rsidRPr="00E323E5" w:rsidRDefault="00793B7A" w:rsidP="00936762">
      <w:pPr>
        <w:pStyle w:val="Ttulo2"/>
        <w:numPr>
          <w:ilvl w:val="1"/>
          <w:numId w:val="10"/>
        </w:numPr>
        <w:tabs>
          <w:tab w:val="left" w:pos="426"/>
          <w:tab w:val="left" w:pos="674"/>
          <w:tab w:val="left" w:leader="dot" w:pos="8777"/>
        </w:tabs>
        <w:spacing w:before="0"/>
        <w:ind w:left="284" w:hanging="329"/>
        <w:contextualSpacing/>
        <w:rPr>
          <w:rFonts w:ascii="Arial" w:hAnsi="Arial" w:cs="Arial"/>
          <w:sz w:val="20"/>
          <w:szCs w:val="20"/>
        </w:rPr>
      </w:pPr>
      <w:r w:rsidRPr="00E323E5">
        <w:rPr>
          <w:rFonts w:ascii="Arial" w:hAnsi="Arial" w:cs="Arial"/>
          <w:sz w:val="20"/>
          <w:szCs w:val="20"/>
        </w:rPr>
        <w:t xml:space="preserve">DE LA </w:t>
      </w:r>
      <w:r w:rsidR="00086AF5" w:rsidRPr="00E323E5">
        <w:rPr>
          <w:rFonts w:ascii="Arial" w:hAnsi="Arial" w:cs="Arial"/>
          <w:sz w:val="20"/>
          <w:szCs w:val="20"/>
        </w:rPr>
        <w:t>ADJUDICACIÓN…</w:t>
      </w:r>
      <w:r w:rsidRPr="00E323E5">
        <w:rPr>
          <w:rFonts w:ascii="Arial" w:hAnsi="Arial" w:cs="Arial"/>
          <w:sz w:val="20"/>
          <w:szCs w:val="20"/>
        </w:rPr>
        <w:t>…………………………………………………………………………</w:t>
      </w:r>
      <w:proofErr w:type="gramStart"/>
      <w:r w:rsidRPr="00E323E5">
        <w:rPr>
          <w:rFonts w:ascii="Arial" w:hAnsi="Arial" w:cs="Arial"/>
          <w:sz w:val="20"/>
          <w:szCs w:val="20"/>
        </w:rPr>
        <w:t>…….</w:t>
      </w:r>
      <w:proofErr w:type="gramEnd"/>
      <w:r w:rsidRPr="00E323E5">
        <w:rPr>
          <w:rFonts w:ascii="Arial" w:hAnsi="Arial" w:cs="Arial"/>
          <w:sz w:val="20"/>
          <w:szCs w:val="20"/>
        </w:rPr>
        <w:t>.4</w:t>
      </w:r>
      <w:r w:rsidR="00F0051D" w:rsidRPr="00E323E5">
        <w:rPr>
          <w:rFonts w:ascii="Arial" w:hAnsi="Arial" w:cs="Arial"/>
          <w:sz w:val="20"/>
          <w:szCs w:val="20"/>
        </w:rPr>
        <w:t>3</w:t>
      </w:r>
    </w:p>
    <w:p w14:paraId="6CEC0DA8" w14:textId="430C2AC5" w:rsidR="00793B7A" w:rsidRPr="00E323E5" w:rsidRDefault="00793B7A" w:rsidP="00936762">
      <w:pPr>
        <w:pStyle w:val="Ttulo2"/>
        <w:numPr>
          <w:ilvl w:val="1"/>
          <w:numId w:val="10"/>
        </w:numPr>
        <w:tabs>
          <w:tab w:val="left" w:pos="426"/>
          <w:tab w:val="left" w:pos="674"/>
          <w:tab w:val="left" w:leader="dot" w:pos="8777"/>
        </w:tabs>
        <w:spacing w:before="0"/>
        <w:ind w:left="284" w:hanging="329"/>
        <w:contextualSpacing/>
        <w:rPr>
          <w:rFonts w:ascii="Arial" w:hAnsi="Arial" w:cs="Arial"/>
          <w:sz w:val="20"/>
          <w:szCs w:val="20"/>
        </w:rPr>
      </w:pPr>
      <w:r w:rsidRPr="00E323E5">
        <w:rPr>
          <w:rFonts w:ascii="Arial" w:hAnsi="Arial" w:cs="Arial"/>
          <w:sz w:val="20"/>
          <w:szCs w:val="20"/>
        </w:rPr>
        <w:t>CAUSALES PARA DECLARAR DESIERTO EL PROCESO DE SELECCIÓN………………</w:t>
      </w:r>
      <w:proofErr w:type="gramStart"/>
      <w:r w:rsidRPr="00E323E5">
        <w:rPr>
          <w:rFonts w:ascii="Arial" w:hAnsi="Arial" w:cs="Arial"/>
          <w:sz w:val="20"/>
          <w:szCs w:val="20"/>
        </w:rPr>
        <w:t>…….</w:t>
      </w:r>
      <w:proofErr w:type="gramEnd"/>
      <w:r w:rsidRPr="00E323E5">
        <w:rPr>
          <w:rFonts w:ascii="Arial" w:hAnsi="Arial" w:cs="Arial"/>
          <w:sz w:val="20"/>
          <w:szCs w:val="20"/>
        </w:rPr>
        <w:t>.</w:t>
      </w:r>
      <w:r w:rsidR="00795035" w:rsidRPr="00E323E5">
        <w:rPr>
          <w:rFonts w:ascii="Arial" w:hAnsi="Arial" w:cs="Arial"/>
          <w:sz w:val="20"/>
          <w:szCs w:val="20"/>
        </w:rPr>
        <w:t>4</w:t>
      </w:r>
      <w:r w:rsidR="00F0051D" w:rsidRPr="00E323E5">
        <w:rPr>
          <w:rFonts w:ascii="Arial" w:hAnsi="Arial" w:cs="Arial"/>
          <w:sz w:val="20"/>
          <w:szCs w:val="20"/>
        </w:rPr>
        <w:t>4</w:t>
      </w:r>
    </w:p>
    <w:p w14:paraId="1A05B612" w14:textId="751912E8" w:rsidR="00B43716" w:rsidRPr="00E323E5" w:rsidRDefault="00B43716" w:rsidP="008E63DE">
      <w:pPr>
        <w:tabs>
          <w:tab w:val="left" w:pos="426"/>
        </w:tabs>
        <w:ind w:left="284"/>
        <w:contextualSpacing/>
        <w:rPr>
          <w:sz w:val="20"/>
          <w:szCs w:val="20"/>
        </w:rPr>
      </w:pPr>
    </w:p>
    <w:p w14:paraId="2C216905" w14:textId="77777777" w:rsidR="00B43716" w:rsidRPr="00E323E5" w:rsidRDefault="00B43716" w:rsidP="00B43716">
      <w:pPr>
        <w:rPr>
          <w:sz w:val="20"/>
          <w:szCs w:val="20"/>
        </w:rPr>
      </w:pPr>
    </w:p>
    <w:p w14:paraId="1BD2019A" w14:textId="77777777" w:rsidR="00B43716" w:rsidRPr="00E323E5" w:rsidRDefault="00B43716" w:rsidP="00B43716">
      <w:pPr>
        <w:rPr>
          <w:sz w:val="20"/>
          <w:szCs w:val="20"/>
        </w:rPr>
      </w:pPr>
    </w:p>
    <w:p w14:paraId="6AA1B9BF" w14:textId="77777777" w:rsidR="00B43716" w:rsidRPr="00E323E5" w:rsidRDefault="00B43716" w:rsidP="00B43716">
      <w:pPr>
        <w:rPr>
          <w:sz w:val="20"/>
          <w:szCs w:val="20"/>
        </w:rPr>
      </w:pPr>
    </w:p>
    <w:p w14:paraId="49241C4A" w14:textId="77777777" w:rsidR="00B43716" w:rsidRPr="00E323E5" w:rsidRDefault="00B43716" w:rsidP="00B43716">
      <w:pPr>
        <w:rPr>
          <w:sz w:val="20"/>
          <w:szCs w:val="20"/>
        </w:rPr>
      </w:pPr>
    </w:p>
    <w:p w14:paraId="7C8BDF57" w14:textId="77777777" w:rsidR="00B43716" w:rsidRPr="00E323E5" w:rsidRDefault="00B43716" w:rsidP="00B43716">
      <w:pPr>
        <w:rPr>
          <w:sz w:val="20"/>
          <w:szCs w:val="20"/>
        </w:rPr>
      </w:pPr>
    </w:p>
    <w:p w14:paraId="3C305831" w14:textId="77777777" w:rsidR="00B43716" w:rsidRPr="00E323E5" w:rsidRDefault="00B43716" w:rsidP="00B43716">
      <w:pPr>
        <w:rPr>
          <w:sz w:val="20"/>
          <w:szCs w:val="20"/>
        </w:rPr>
      </w:pPr>
    </w:p>
    <w:p w14:paraId="0C4C6324" w14:textId="77777777" w:rsidR="00B43716" w:rsidRPr="00E323E5" w:rsidRDefault="00B43716" w:rsidP="00B43716">
      <w:pPr>
        <w:rPr>
          <w:sz w:val="20"/>
          <w:szCs w:val="20"/>
        </w:rPr>
      </w:pPr>
    </w:p>
    <w:p w14:paraId="0ACB66F6" w14:textId="77777777" w:rsidR="00B43716" w:rsidRPr="00E323E5" w:rsidRDefault="00B43716" w:rsidP="00B43716">
      <w:pPr>
        <w:rPr>
          <w:sz w:val="20"/>
          <w:szCs w:val="20"/>
        </w:rPr>
      </w:pPr>
    </w:p>
    <w:p w14:paraId="132B51B1" w14:textId="77777777" w:rsidR="00B43716" w:rsidRPr="00E323E5" w:rsidRDefault="00B43716" w:rsidP="00B43716">
      <w:pPr>
        <w:rPr>
          <w:sz w:val="20"/>
          <w:szCs w:val="20"/>
        </w:rPr>
      </w:pPr>
    </w:p>
    <w:p w14:paraId="40EF5AA1" w14:textId="77777777" w:rsidR="00B43716" w:rsidRPr="00E323E5" w:rsidRDefault="00B43716" w:rsidP="00B43716">
      <w:pPr>
        <w:rPr>
          <w:sz w:val="20"/>
          <w:szCs w:val="20"/>
        </w:rPr>
      </w:pPr>
    </w:p>
    <w:p w14:paraId="4D17D7C6" w14:textId="77777777" w:rsidR="00B43716" w:rsidRPr="00E323E5" w:rsidRDefault="00B43716" w:rsidP="00B43716">
      <w:pPr>
        <w:rPr>
          <w:sz w:val="20"/>
          <w:szCs w:val="20"/>
        </w:rPr>
      </w:pPr>
    </w:p>
    <w:p w14:paraId="51F04CB5" w14:textId="77777777" w:rsidR="00B43716" w:rsidRPr="00E323E5" w:rsidRDefault="00B43716" w:rsidP="00B43716">
      <w:pPr>
        <w:rPr>
          <w:sz w:val="20"/>
          <w:szCs w:val="20"/>
        </w:rPr>
      </w:pPr>
    </w:p>
    <w:p w14:paraId="585E45CA" w14:textId="77777777" w:rsidR="00B43716" w:rsidRPr="00E323E5" w:rsidRDefault="00B43716" w:rsidP="00B43716">
      <w:pPr>
        <w:rPr>
          <w:sz w:val="20"/>
          <w:szCs w:val="20"/>
        </w:rPr>
      </w:pPr>
    </w:p>
    <w:p w14:paraId="559114EA" w14:textId="77777777" w:rsidR="00B43716" w:rsidRPr="00E323E5" w:rsidRDefault="00B43716" w:rsidP="00B43716">
      <w:pPr>
        <w:rPr>
          <w:sz w:val="20"/>
          <w:szCs w:val="20"/>
        </w:rPr>
      </w:pPr>
    </w:p>
    <w:p w14:paraId="4F710755" w14:textId="77777777" w:rsidR="00B43716" w:rsidRPr="00E323E5" w:rsidRDefault="00B43716" w:rsidP="00B43716">
      <w:pPr>
        <w:rPr>
          <w:sz w:val="20"/>
          <w:szCs w:val="20"/>
        </w:rPr>
      </w:pPr>
    </w:p>
    <w:p w14:paraId="48DB35F3" w14:textId="77777777" w:rsidR="00B43716" w:rsidRPr="00E323E5" w:rsidRDefault="00B43716" w:rsidP="00B43716">
      <w:pPr>
        <w:rPr>
          <w:sz w:val="20"/>
          <w:szCs w:val="20"/>
        </w:rPr>
      </w:pPr>
    </w:p>
    <w:p w14:paraId="61132428" w14:textId="77777777" w:rsidR="00B43716" w:rsidRPr="00E323E5" w:rsidRDefault="00B43716" w:rsidP="00B43716">
      <w:pPr>
        <w:rPr>
          <w:sz w:val="20"/>
          <w:szCs w:val="20"/>
        </w:rPr>
      </w:pPr>
    </w:p>
    <w:p w14:paraId="73680121" w14:textId="77777777" w:rsidR="00B43716" w:rsidRPr="00E323E5" w:rsidRDefault="00B43716" w:rsidP="00B43716">
      <w:pPr>
        <w:rPr>
          <w:sz w:val="20"/>
          <w:szCs w:val="20"/>
        </w:rPr>
      </w:pPr>
    </w:p>
    <w:p w14:paraId="5DF74A5C" w14:textId="78003ACF" w:rsidR="00B43716" w:rsidRPr="00E323E5" w:rsidRDefault="00B43716" w:rsidP="00B43716">
      <w:pPr>
        <w:rPr>
          <w:sz w:val="20"/>
          <w:szCs w:val="20"/>
        </w:rPr>
      </w:pPr>
    </w:p>
    <w:p w14:paraId="6AA4222A" w14:textId="77777777" w:rsidR="00B43716" w:rsidRPr="00E323E5" w:rsidRDefault="00B43716" w:rsidP="00B43716">
      <w:pPr>
        <w:rPr>
          <w:sz w:val="20"/>
          <w:szCs w:val="20"/>
        </w:rPr>
      </w:pPr>
    </w:p>
    <w:p w14:paraId="11615264" w14:textId="77777777" w:rsidR="00B43716" w:rsidRPr="00E323E5" w:rsidRDefault="00B43716" w:rsidP="00B43716">
      <w:pPr>
        <w:rPr>
          <w:sz w:val="20"/>
          <w:szCs w:val="20"/>
        </w:rPr>
      </w:pPr>
    </w:p>
    <w:p w14:paraId="3BDCFFBA" w14:textId="5DA2844B" w:rsidR="00B43716" w:rsidRPr="00E323E5" w:rsidRDefault="00B43716" w:rsidP="00B43716">
      <w:pPr>
        <w:rPr>
          <w:sz w:val="20"/>
          <w:szCs w:val="20"/>
        </w:rPr>
      </w:pPr>
    </w:p>
    <w:p w14:paraId="3EBA1367" w14:textId="03872E50" w:rsidR="00B43716" w:rsidRPr="00E323E5" w:rsidRDefault="00B43716" w:rsidP="00B43716">
      <w:pPr>
        <w:rPr>
          <w:sz w:val="20"/>
          <w:szCs w:val="20"/>
        </w:rPr>
      </w:pPr>
    </w:p>
    <w:p w14:paraId="74086902" w14:textId="77777777" w:rsidR="006443B3" w:rsidRPr="00E323E5" w:rsidRDefault="006443B3" w:rsidP="00B43716">
      <w:pPr>
        <w:rPr>
          <w:sz w:val="20"/>
          <w:szCs w:val="20"/>
        </w:rPr>
        <w:sectPr w:rsidR="006443B3" w:rsidRPr="00E323E5" w:rsidSect="00BD45ED">
          <w:type w:val="continuous"/>
          <w:pgSz w:w="12250" w:h="15850"/>
          <w:pgMar w:top="1940" w:right="1240" w:bottom="1540" w:left="1640" w:header="720" w:footer="720" w:gutter="0"/>
          <w:cols w:space="720"/>
        </w:sectPr>
      </w:pPr>
    </w:p>
    <w:p w14:paraId="68268AAE" w14:textId="77777777" w:rsidR="006443B3" w:rsidRPr="00E323E5" w:rsidRDefault="006443B3" w:rsidP="008E63DE">
      <w:pPr>
        <w:pStyle w:val="Textoindependiente"/>
        <w:tabs>
          <w:tab w:val="left" w:pos="426"/>
        </w:tabs>
        <w:ind w:left="284"/>
        <w:contextualSpacing/>
      </w:pPr>
    </w:p>
    <w:p w14:paraId="4A1461D7" w14:textId="48EB4AC4" w:rsidR="00DF11CE" w:rsidRPr="00E323E5" w:rsidRDefault="00091159" w:rsidP="00936762">
      <w:pPr>
        <w:pStyle w:val="Ttulo3"/>
        <w:numPr>
          <w:ilvl w:val="0"/>
          <w:numId w:val="9"/>
        </w:numPr>
        <w:tabs>
          <w:tab w:val="left" w:pos="426"/>
          <w:tab w:val="left" w:pos="1065"/>
          <w:tab w:val="left" w:pos="1066"/>
        </w:tabs>
        <w:ind w:left="284" w:hanging="721"/>
        <w:contextualSpacing/>
        <w:jc w:val="center"/>
      </w:pPr>
      <w:bookmarkStart w:id="1" w:name="_bookmark0"/>
      <w:bookmarkEnd w:id="1"/>
      <w:r w:rsidRPr="00E323E5">
        <w:rPr>
          <w:spacing w:val="-10"/>
        </w:rPr>
        <w:t>CAPITULO</w:t>
      </w:r>
      <w:r w:rsidRPr="00E323E5">
        <w:rPr>
          <w:spacing w:val="-15"/>
        </w:rPr>
        <w:t xml:space="preserve"> </w:t>
      </w:r>
      <w:r w:rsidRPr="00E323E5">
        <w:rPr>
          <w:spacing w:val="-10"/>
        </w:rPr>
        <w:t>PRIMERO:</w:t>
      </w:r>
      <w:r w:rsidRPr="00E323E5">
        <w:rPr>
          <w:spacing w:val="-15"/>
        </w:rPr>
        <w:t xml:space="preserve"> </w:t>
      </w:r>
    </w:p>
    <w:p w14:paraId="05A02802" w14:textId="77777777" w:rsidR="00DF11CE" w:rsidRPr="00E323E5" w:rsidRDefault="00DF11CE" w:rsidP="008E63DE">
      <w:pPr>
        <w:pStyle w:val="Ttulo3"/>
        <w:tabs>
          <w:tab w:val="left" w:pos="426"/>
          <w:tab w:val="left" w:pos="1065"/>
          <w:tab w:val="left" w:pos="1066"/>
        </w:tabs>
        <w:ind w:left="284"/>
        <w:contextualSpacing/>
      </w:pPr>
    </w:p>
    <w:p w14:paraId="29A3339E" w14:textId="1888904C" w:rsidR="006443B3" w:rsidRPr="00E323E5" w:rsidRDefault="00091159" w:rsidP="008E63DE">
      <w:pPr>
        <w:pStyle w:val="Ttulo3"/>
        <w:tabs>
          <w:tab w:val="left" w:pos="426"/>
          <w:tab w:val="left" w:pos="1065"/>
          <w:tab w:val="left" w:pos="1066"/>
        </w:tabs>
        <w:ind w:left="284"/>
        <w:contextualSpacing/>
        <w:jc w:val="center"/>
        <w:rPr>
          <w:u w:val="single"/>
        </w:rPr>
      </w:pPr>
      <w:r w:rsidRPr="00E323E5">
        <w:rPr>
          <w:spacing w:val="-10"/>
          <w:u w:val="single"/>
        </w:rPr>
        <w:t>GENERALIDADES</w:t>
      </w:r>
    </w:p>
    <w:p w14:paraId="74FFF848" w14:textId="77777777" w:rsidR="006443B3" w:rsidRPr="00E323E5" w:rsidRDefault="006443B3" w:rsidP="008E63DE">
      <w:pPr>
        <w:pStyle w:val="Textoindependiente"/>
        <w:tabs>
          <w:tab w:val="left" w:pos="426"/>
        </w:tabs>
        <w:ind w:left="284"/>
        <w:contextualSpacing/>
        <w:rPr>
          <w:b/>
        </w:rPr>
      </w:pPr>
    </w:p>
    <w:p w14:paraId="1AE4D1BA" w14:textId="0E7F80E6" w:rsidR="006443B3" w:rsidRPr="00E323E5" w:rsidRDefault="00091159" w:rsidP="00936762">
      <w:pPr>
        <w:pStyle w:val="Ttulo3"/>
        <w:numPr>
          <w:ilvl w:val="1"/>
          <w:numId w:val="9"/>
        </w:numPr>
        <w:tabs>
          <w:tab w:val="left" w:pos="426"/>
          <w:tab w:val="left" w:pos="921"/>
          <w:tab w:val="left" w:pos="922"/>
        </w:tabs>
        <w:ind w:left="284" w:hanging="577"/>
        <w:contextualSpacing/>
      </w:pPr>
      <w:bookmarkStart w:id="2" w:name="_bookmark1"/>
      <w:bookmarkEnd w:id="2"/>
      <w:r w:rsidRPr="00E323E5">
        <w:t>INTRODUCCIÓN</w:t>
      </w:r>
      <w:r w:rsidR="00C85A6C" w:rsidRPr="00E323E5">
        <w:t>:</w:t>
      </w:r>
    </w:p>
    <w:p w14:paraId="574E91E1" w14:textId="77777777" w:rsidR="006443B3" w:rsidRPr="00E323E5" w:rsidRDefault="006443B3" w:rsidP="00247EB7">
      <w:pPr>
        <w:pStyle w:val="Textoindependiente"/>
        <w:tabs>
          <w:tab w:val="left" w:pos="426"/>
        </w:tabs>
        <w:ind w:left="284"/>
        <w:contextualSpacing/>
        <w:jc w:val="both"/>
        <w:rPr>
          <w:b/>
        </w:rPr>
      </w:pPr>
    </w:p>
    <w:p w14:paraId="216A6447" w14:textId="29CE0406" w:rsidR="006443B3" w:rsidRDefault="00091159" w:rsidP="00FF2D7D">
      <w:pPr>
        <w:ind w:right="225"/>
        <w:contextualSpacing/>
        <w:jc w:val="both"/>
      </w:pPr>
      <w:r w:rsidRPr="00E323E5">
        <w:rPr>
          <w:sz w:val="20"/>
          <w:szCs w:val="20"/>
        </w:rPr>
        <w:t xml:space="preserve">La Unidad Administrativa Especial de Rehabilitación y Mantenimiento Vial, en adelante </w:t>
      </w:r>
      <w:r w:rsidR="00E728DB" w:rsidRPr="00E323E5">
        <w:rPr>
          <w:b/>
          <w:bCs/>
          <w:sz w:val="20"/>
          <w:szCs w:val="20"/>
        </w:rPr>
        <w:t>UAERMV</w:t>
      </w:r>
      <w:r w:rsidRPr="00E323E5">
        <w:rPr>
          <w:sz w:val="20"/>
          <w:szCs w:val="20"/>
        </w:rPr>
        <w:t>,</w:t>
      </w:r>
      <w:r w:rsidRPr="00E323E5">
        <w:rPr>
          <w:spacing w:val="1"/>
          <w:sz w:val="20"/>
          <w:szCs w:val="20"/>
        </w:rPr>
        <w:t xml:space="preserve"> </w:t>
      </w:r>
      <w:r w:rsidRPr="00E323E5">
        <w:rPr>
          <w:sz w:val="20"/>
          <w:szCs w:val="20"/>
        </w:rPr>
        <w:t>pone a disposición de los interesados el proyecto de pliego de condiciones para la selección del</w:t>
      </w:r>
      <w:r w:rsidR="00C85A6C" w:rsidRPr="00E323E5">
        <w:rPr>
          <w:sz w:val="20"/>
          <w:szCs w:val="20"/>
        </w:rPr>
        <w:t xml:space="preserve"> </w:t>
      </w:r>
      <w:r w:rsidRPr="00E323E5">
        <w:rPr>
          <w:sz w:val="20"/>
          <w:szCs w:val="20"/>
        </w:rPr>
        <w:t xml:space="preserve">contratista encargado de desarrollar el siguiente objeto: </w:t>
      </w:r>
      <w:r w:rsidR="00FF2D7D" w:rsidRPr="00FF2D7D">
        <w:rPr>
          <w:b/>
          <w:color w:val="000000"/>
          <w:lang w:val="es-CO"/>
        </w:rPr>
        <w:t>“ADQUISICIÓN DE CARPAS PARA RESGUARDO DE ELEMENTOS DE LOS TRABAJADORES Y EQUIPO MENOR, PARA LOS FRENTES DE OBRA DE LA UAERMV”.</w:t>
      </w:r>
    </w:p>
    <w:p w14:paraId="220A2AC4" w14:textId="77777777" w:rsidR="0061106F" w:rsidRPr="00E323E5" w:rsidRDefault="0061106F" w:rsidP="0061106F">
      <w:pPr>
        <w:ind w:right="225"/>
        <w:contextualSpacing/>
        <w:jc w:val="both"/>
        <w:rPr>
          <w:b/>
          <w:sz w:val="20"/>
          <w:szCs w:val="20"/>
        </w:rPr>
      </w:pPr>
    </w:p>
    <w:p w14:paraId="0995AC2C" w14:textId="224301A3" w:rsidR="006443B3" w:rsidRPr="00F00E12" w:rsidRDefault="00091159" w:rsidP="00BD1837">
      <w:pPr>
        <w:pStyle w:val="Textoindependiente"/>
        <w:jc w:val="both"/>
        <w:rPr>
          <w:b/>
          <w:lang w:bidi="es-ES"/>
        </w:rPr>
      </w:pPr>
      <w:r w:rsidRPr="006C4096">
        <w:t>El</w:t>
      </w:r>
      <w:r w:rsidRPr="006C4096">
        <w:rPr>
          <w:spacing w:val="-2"/>
        </w:rPr>
        <w:t xml:space="preserve"> </w:t>
      </w:r>
      <w:r w:rsidRPr="006C4096">
        <w:t>presente</w:t>
      </w:r>
      <w:r w:rsidRPr="006C4096">
        <w:rPr>
          <w:spacing w:val="-1"/>
        </w:rPr>
        <w:t xml:space="preserve"> </w:t>
      </w:r>
      <w:r w:rsidRPr="006C4096">
        <w:t>Proceso</w:t>
      </w:r>
      <w:r w:rsidRPr="006C4096">
        <w:rPr>
          <w:spacing w:val="-1"/>
        </w:rPr>
        <w:t xml:space="preserve"> </w:t>
      </w:r>
      <w:r w:rsidRPr="006C4096">
        <w:t>de Contratación se</w:t>
      </w:r>
      <w:r w:rsidRPr="006C4096">
        <w:rPr>
          <w:spacing w:val="-1"/>
        </w:rPr>
        <w:t xml:space="preserve"> </w:t>
      </w:r>
      <w:r w:rsidRPr="006C4096">
        <w:t>encuentra identificado</w:t>
      </w:r>
      <w:r w:rsidRPr="006C4096">
        <w:rPr>
          <w:spacing w:val="-3"/>
        </w:rPr>
        <w:t xml:space="preserve"> </w:t>
      </w:r>
      <w:r w:rsidRPr="006C4096">
        <w:t>con</w:t>
      </w:r>
      <w:r w:rsidRPr="006C4096">
        <w:rPr>
          <w:spacing w:val="-2"/>
        </w:rPr>
        <w:t xml:space="preserve"> </w:t>
      </w:r>
      <w:r w:rsidRPr="006C4096">
        <w:t xml:space="preserve">el número </w:t>
      </w:r>
      <w:r w:rsidR="00A73158" w:rsidRPr="006C4096">
        <w:rPr>
          <w:b/>
          <w:bCs/>
        </w:rPr>
        <w:t>UMV-</w:t>
      </w:r>
      <w:r w:rsidR="00953AF2" w:rsidRPr="006C4096">
        <w:rPr>
          <w:b/>
          <w:bCs/>
          <w:lang w:bidi="es-ES"/>
        </w:rPr>
        <w:t>SASI-</w:t>
      </w:r>
      <w:r w:rsidR="008F2239" w:rsidRPr="006C4096">
        <w:rPr>
          <w:b/>
          <w:bCs/>
          <w:lang w:bidi="es-ES"/>
        </w:rPr>
        <w:t>0</w:t>
      </w:r>
      <w:r w:rsidR="00B110AE" w:rsidRPr="006C4096">
        <w:rPr>
          <w:b/>
          <w:bCs/>
          <w:lang w:bidi="es-ES"/>
        </w:rPr>
        <w:t>0</w:t>
      </w:r>
      <w:r w:rsidR="006C4096" w:rsidRPr="006C4096">
        <w:rPr>
          <w:b/>
          <w:bCs/>
          <w:lang w:bidi="es-ES"/>
        </w:rPr>
        <w:t>8</w:t>
      </w:r>
      <w:r w:rsidR="00953AF2" w:rsidRPr="006C4096">
        <w:rPr>
          <w:b/>
          <w:bCs/>
          <w:lang w:bidi="es-ES"/>
        </w:rPr>
        <w:t>-</w:t>
      </w:r>
      <w:r w:rsidR="008F2239" w:rsidRPr="006C4096">
        <w:rPr>
          <w:b/>
          <w:bCs/>
          <w:lang w:bidi="es-ES"/>
        </w:rPr>
        <w:t>202</w:t>
      </w:r>
      <w:r w:rsidR="00B110AE" w:rsidRPr="006C4096">
        <w:rPr>
          <w:b/>
          <w:bCs/>
          <w:lang w:bidi="es-ES"/>
        </w:rPr>
        <w:t>4</w:t>
      </w:r>
    </w:p>
    <w:p w14:paraId="4DFAC630" w14:textId="77777777" w:rsidR="006443B3" w:rsidRPr="00F00E12" w:rsidRDefault="006443B3" w:rsidP="008E63DE">
      <w:pPr>
        <w:pStyle w:val="Textoindependiente"/>
        <w:tabs>
          <w:tab w:val="left" w:pos="426"/>
        </w:tabs>
        <w:ind w:left="284"/>
        <w:contextualSpacing/>
        <w:rPr>
          <w:b/>
        </w:rPr>
      </w:pPr>
    </w:p>
    <w:p w14:paraId="2891EDBD" w14:textId="0885E75A" w:rsidR="006443B3" w:rsidRPr="00E323E5" w:rsidRDefault="00091159" w:rsidP="00953AF2">
      <w:pPr>
        <w:pStyle w:val="Textoindependiente"/>
        <w:tabs>
          <w:tab w:val="left" w:pos="426"/>
        </w:tabs>
        <w:ind w:right="227"/>
        <w:contextualSpacing/>
        <w:jc w:val="both"/>
      </w:pPr>
      <w:r w:rsidRPr="00F00E12">
        <w:t>El procedimiento regulado por el presente proyecto de pliego de condiciones tiene como finalidad</w:t>
      </w:r>
      <w:r w:rsidRPr="00E323E5">
        <w:rPr>
          <w:spacing w:val="1"/>
        </w:rPr>
        <w:t xml:space="preserve"> </w:t>
      </w:r>
      <w:r w:rsidRPr="00E323E5">
        <w:t xml:space="preserve">seleccionar un contratista mediante la modalidad de </w:t>
      </w:r>
      <w:r w:rsidRPr="00E323E5">
        <w:rPr>
          <w:b/>
          <w:bCs/>
        </w:rPr>
        <w:t>SELECCIÓN ABREVIADA POR SUBASTA</w:t>
      </w:r>
      <w:r w:rsidRPr="00E323E5">
        <w:rPr>
          <w:b/>
          <w:bCs/>
          <w:spacing w:val="1"/>
        </w:rPr>
        <w:t xml:space="preserve"> </w:t>
      </w:r>
      <w:r w:rsidRPr="00E323E5">
        <w:rPr>
          <w:b/>
          <w:bCs/>
        </w:rPr>
        <w:t>INVERSA</w:t>
      </w:r>
      <w:r w:rsidRPr="00E323E5">
        <w:t xml:space="preserve"> establecida por la Ley 1150 de 2007 y por el Decreto 1082 de 2015,</w:t>
      </w:r>
      <w:r w:rsidR="00FB5A66" w:rsidRPr="00E323E5">
        <w:t xml:space="preserve"> modificado </w:t>
      </w:r>
      <w:r w:rsidR="00953AF2" w:rsidRPr="00E323E5">
        <w:t xml:space="preserve">y adicionado </w:t>
      </w:r>
      <w:r w:rsidR="00FB5A66" w:rsidRPr="00E323E5">
        <w:t>por el Decreto 1860 de 2021,</w:t>
      </w:r>
      <w:r w:rsidRPr="00E323E5">
        <w:t xml:space="preserve"> a través de su</w:t>
      </w:r>
      <w:r w:rsidRPr="00E323E5">
        <w:rPr>
          <w:spacing w:val="1"/>
        </w:rPr>
        <w:t xml:space="preserve"> </w:t>
      </w:r>
      <w:r w:rsidRPr="00E323E5">
        <w:t>modalidad ELECTRÓNICA</w:t>
      </w:r>
      <w:r w:rsidRPr="00E323E5">
        <w:rPr>
          <w:spacing w:val="-2"/>
        </w:rPr>
        <w:t xml:space="preserve"> </w:t>
      </w:r>
      <w:r w:rsidRPr="00E323E5">
        <w:t>siguiendo la</w:t>
      </w:r>
      <w:r w:rsidRPr="00E323E5">
        <w:rPr>
          <w:spacing w:val="-2"/>
        </w:rPr>
        <w:t xml:space="preserve"> </w:t>
      </w:r>
      <w:r w:rsidRPr="00E323E5">
        <w:t>metodología</w:t>
      </w:r>
      <w:r w:rsidRPr="00E323E5">
        <w:rPr>
          <w:spacing w:val="-1"/>
        </w:rPr>
        <w:t xml:space="preserve"> </w:t>
      </w:r>
      <w:r w:rsidRPr="00E323E5">
        <w:t>dispuesta por</w:t>
      </w:r>
      <w:r w:rsidRPr="00E323E5">
        <w:rPr>
          <w:spacing w:val="-1"/>
        </w:rPr>
        <w:t xml:space="preserve"> </w:t>
      </w:r>
      <w:r w:rsidRPr="00E323E5">
        <w:t>el</w:t>
      </w:r>
      <w:r w:rsidRPr="00E323E5">
        <w:rPr>
          <w:spacing w:val="-1"/>
        </w:rPr>
        <w:t xml:space="preserve"> </w:t>
      </w:r>
      <w:r w:rsidRPr="00E323E5">
        <w:t>SECOP II.</w:t>
      </w:r>
    </w:p>
    <w:p w14:paraId="015A3E63" w14:textId="77777777" w:rsidR="006443B3" w:rsidRPr="00E323E5" w:rsidRDefault="006443B3" w:rsidP="008E63DE">
      <w:pPr>
        <w:pStyle w:val="Textoindependiente"/>
        <w:tabs>
          <w:tab w:val="left" w:pos="426"/>
        </w:tabs>
        <w:ind w:left="284"/>
        <w:contextualSpacing/>
      </w:pPr>
    </w:p>
    <w:p w14:paraId="7E17FD74" w14:textId="4355B193" w:rsidR="006443B3" w:rsidRPr="00E323E5" w:rsidRDefault="00091159" w:rsidP="00953AF2">
      <w:pPr>
        <w:pStyle w:val="Textoindependiente"/>
        <w:tabs>
          <w:tab w:val="left" w:pos="426"/>
        </w:tabs>
        <w:ind w:right="227"/>
        <w:contextualSpacing/>
        <w:jc w:val="both"/>
      </w:pPr>
      <w:r w:rsidRPr="00E323E5">
        <w:t>Los</w:t>
      </w:r>
      <w:r w:rsidRPr="00E323E5">
        <w:rPr>
          <w:spacing w:val="1"/>
        </w:rPr>
        <w:t xml:space="preserve"> </w:t>
      </w:r>
      <w:r w:rsidRPr="00E323E5">
        <w:t>documentos</w:t>
      </w:r>
      <w:r w:rsidRPr="00E323E5">
        <w:rPr>
          <w:spacing w:val="1"/>
        </w:rPr>
        <w:t xml:space="preserve"> </w:t>
      </w:r>
      <w:r w:rsidRPr="00E323E5">
        <w:t>del</w:t>
      </w:r>
      <w:r w:rsidRPr="00E323E5">
        <w:rPr>
          <w:spacing w:val="1"/>
        </w:rPr>
        <w:t xml:space="preserve"> </w:t>
      </w:r>
      <w:r w:rsidR="0063349B" w:rsidRPr="00E323E5">
        <w:t>proceso</w:t>
      </w:r>
      <w:r w:rsidRPr="00E323E5">
        <w:rPr>
          <w:spacing w:val="1"/>
        </w:rPr>
        <w:t xml:space="preserve"> </w:t>
      </w:r>
      <w:r w:rsidRPr="00E323E5">
        <w:t>están</w:t>
      </w:r>
      <w:r w:rsidRPr="00E323E5">
        <w:rPr>
          <w:spacing w:val="1"/>
        </w:rPr>
        <w:t xml:space="preserve"> </w:t>
      </w:r>
      <w:r w:rsidRPr="00E323E5">
        <w:t>a</w:t>
      </w:r>
      <w:r w:rsidRPr="00E323E5">
        <w:rPr>
          <w:spacing w:val="1"/>
        </w:rPr>
        <w:t xml:space="preserve"> </w:t>
      </w:r>
      <w:r w:rsidRPr="00E323E5">
        <w:t>disposición</w:t>
      </w:r>
      <w:r w:rsidRPr="00E323E5">
        <w:rPr>
          <w:spacing w:val="1"/>
        </w:rPr>
        <w:t xml:space="preserve"> </w:t>
      </w:r>
      <w:r w:rsidRPr="00E323E5">
        <w:t>del</w:t>
      </w:r>
      <w:r w:rsidRPr="00E323E5">
        <w:rPr>
          <w:spacing w:val="1"/>
        </w:rPr>
        <w:t xml:space="preserve"> </w:t>
      </w:r>
      <w:r w:rsidRPr="00E323E5">
        <w:t>público</w:t>
      </w:r>
      <w:r w:rsidRPr="00E323E5">
        <w:rPr>
          <w:spacing w:val="1"/>
        </w:rPr>
        <w:t xml:space="preserve"> </w:t>
      </w:r>
      <w:r w:rsidRPr="00E323E5">
        <w:t>en</w:t>
      </w:r>
      <w:r w:rsidRPr="00E323E5">
        <w:rPr>
          <w:spacing w:val="1"/>
        </w:rPr>
        <w:t xml:space="preserve"> </w:t>
      </w:r>
      <w:r w:rsidRPr="00E323E5">
        <w:t>el</w:t>
      </w:r>
      <w:r w:rsidRPr="00E323E5">
        <w:rPr>
          <w:spacing w:val="1"/>
        </w:rPr>
        <w:t xml:space="preserve"> </w:t>
      </w:r>
      <w:r w:rsidRPr="00E323E5">
        <w:t>Sistema</w:t>
      </w:r>
      <w:r w:rsidRPr="00E323E5">
        <w:rPr>
          <w:spacing w:val="1"/>
        </w:rPr>
        <w:t xml:space="preserve"> </w:t>
      </w:r>
      <w:r w:rsidRPr="00E323E5">
        <w:t>Electrónico</w:t>
      </w:r>
      <w:r w:rsidRPr="00E323E5">
        <w:rPr>
          <w:spacing w:val="1"/>
        </w:rPr>
        <w:t xml:space="preserve"> </w:t>
      </w:r>
      <w:r w:rsidRPr="00E323E5">
        <w:t>de</w:t>
      </w:r>
      <w:r w:rsidRPr="00E323E5">
        <w:rPr>
          <w:spacing w:val="1"/>
        </w:rPr>
        <w:t xml:space="preserve"> </w:t>
      </w:r>
      <w:r w:rsidRPr="00E323E5">
        <w:t>Contratación</w:t>
      </w:r>
      <w:r w:rsidRPr="00E323E5">
        <w:rPr>
          <w:spacing w:val="-3"/>
        </w:rPr>
        <w:t xml:space="preserve"> </w:t>
      </w:r>
      <w:r w:rsidRPr="00E323E5">
        <w:t>Pública –</w:t>
      </w:r>
      <w:r w:rsidRPr="00E323E5">
        <w:rPr>
          <w:spacing w:val="-1"/>
        </w:rPr>
        <w:t xml:space="preserve"> </w:t>
      </w:r>
      <w:r w:rsidRPr="00E323E5">
        <w:t>SECOP II:</w:t>
      </w:r>
      <w:r w:rsidRPr="00E323E5">
        <w:rPr>
          <w:spacing w:val="-2"/>
        </w:rPr>
        <w:t xml:space="preserve"> </w:t>
      </w:r>
      <w:hyperlink r:id="rId13">
        <w:r w:rsidRPr="00E323E5">
          <w:rPr>
            <w:u w:val="single"/>
          </w:rPr>
          <w:t>www.colombiacompra.gov.co</w:t>
        </w:r>
        <w:r w:rsidRPr="00E323E5">
          <w:t>.</w:t>
        </w:r>
      </w:hyperlink>
    </w:p>
    <w:p w14:paraId="399642A3" w14:textId="77777777" w:rsidR="00C85A6C" w:rsidRPr="00E323E5" w:rsidRDefault="00C85A6C" w:rsidP="008E63DE">
      <w:pPr>
        <w:pStyle w:val="Textoindependiente"/>
        <w:tabs>
          <w:tab w:val="left" w:pos="426"/>
        </w:tabs>
        <w:ind w:left="284"/>
        <w:contextualSpacing/>
      </w:pPr>
    </w:p>
    <w:p w14:paraId="726ADF60" w14:textId="0631A511" w:rsidR="006443B3" w:rsidRPr="00E323E5" w:rsidRDefault="00091159" w:rsidP="00953AF2">
      <w:pPr>
        <w:pStyle w:val="Textoindependiente"/>
        <w:tabs>
          <w:tab w:val="left" w:pos="426"/>
        </w:tabs>
        <w:contextualSpacing/>
      </w:pPr>
      <w:r w:rsidRPr="00E323E5">
        <w:t>Se</w:t>
      </w:r>
      <w:r w:rsidRPr="00E323E5">
        <w:rPr>
          <w:spacing w:val="5"/>
        </w:rPr>
        <w:t xml:space="preserve"> </w:t>
      </w:r>
      <w:r w:rsidRPr="00E323E5">
        <w:t>pueden</w:t>
      </w:r>
      <w:r w:rsidRPr="00E323E5">
        <w:rPr>
          <w:spacing w:val="4"/>
        </w:rPr>
        <w:t xml:space="preserve"> </w:t>
      </w:r>
      <w:r w:rsidRPr="00E323E5">
        <w:t>consultar</w:t>
      </w:r>
      <w:r w:rsidRPr="00E323E5">
        <w:rPr>
          <w:spacing w:val="5"/>
        </w:rPr>
        <w:t xml:space="preserve"> </w:t>
      </w:r>
      <w:r w:rsidRPr="00E323E5">
        <w:t>los</w:t>
      </w:r>
      <w:r w:rsidRPr="00E323E5">
        <w:rPr>
          <w:spacing w:val="5"/>
        </w:rPr>
        <w:t xml:space="preserve"> </w:t>
      </w:r>
      <w:r w:rsidRPr="00E323E5">
        <w:t>Manuales</w:t>
      </w:r>
      <w:r w:rsidRPr="00E323E5">
        <w:rPr>
          <w:spacing w:val="6"/>
        </w:rPr>
        <w:t xml:space="preserve"> </w:t>
      </w:r>
      <w:r w:rsidRPr="00E323E5">
        <w:t>y</w:t>
      </w:r>
      <w:r w:rsidRPr="00E323E5">
        <w:rPr>
          <w:spacing w:val="4"/>
        </w:rPr>
        <w:t xml:space="preserve"> </w:t>
      </w:r>
      <w:r w:rsidRPr="00E323E5">
        <w:t>Guías</w:t>
      </w:r>
      <w:r w:rsidRPr="00E323E5">
        <w:rPr>
          <w:spacing w:val="5"/>
        </w:rPr>
        <w:t xml:space="preserve"> </w:t>
      </w:r>
      <w:r w:rsidRPr="00E323E5">
        <w:t>de</w:t>
      </w:r>
      <w:r w:rsidRPr="00E323E5">
        <w:rPr>
          <w:spacing w:val="4"/>
        </w:rPr>
        <w:t xml:space="preserve"> </w:t>
      </w:r>
      <w:r w:rsidRPr="00E323E5">
        <w:t>Uso</w:t>
      </w:r>
      <w:r w:rsidRPr="00E323E5">
        <w:rPr>
          <w:spacing w:val="6"/>
        </w:rPr>
        <w:t xml:space="preserve"> </w:t>
      </w:r>
      <w:r w:rsidRPr="00E323E5">
        <w:t>de</w:t>
      </w:r>
      <w:r w:rsidRPr="00E323E5">
        <w:rPr>
          <w:spacing w:val="5"/>
        </w:rPr>
        <w:t xml:space="preserve"> </w:t>
      </w:r>
      <w:r w:rsidRPr="00E323E5">
        <w:t>la</w:t>
      </w:r>
      <w:r w:rsidRPr="00E323E5">
        <w:rPr>
          <w:spacing w:val="5"/>
        </w:rPr>
        <w:t xml:space="preserve"> </w:t>
      </w:r>
      <w:r w:rsidRPr="00E323E5">
        <w:t>plataforma</w:t>
      </w:r>
      <w:r w:rsidRPr="00E323E5">
        <w:rPr>
          <w:spacing w:val="5"/>
        </w:rPr>
        <w:t xml:space="preserve"> </w:t>
      </w:r>
      <w:r w:rsidRPr="00E323E5">
        <w:t>SECOP</w:t>
      </w:r>
      <w:r w:rsidRPr="00E323E5">
        <w:rPr>
          <w:spacing w:val="5"/>
        </w:rPr>
        <w:t xml:space="preserve"> </w:t>
      </w:r>
      <w:r w:rsidRPr="00E323E5">
        <w:t>II</w:t>
      </w:r>
      <w:r w:rsidRPr="00E323E5">
        <w:rPr>
          <w:spacing w:val="5"/>
        </w:rPr>
        <w:t xml:space="preserve"> </w:t>
      </w:r>
      <w:r w:rsidRPr="00E323E5">
        <w:t>proporcionados</w:t>
      </w:r>
      <w:r w:rsidRPr="00E323E5">
        <w:rPr>
          <w:spacing w:val="7"/>
        </w:rPr>
        <w:t xml:space="preserve"> </w:t>
      </w:r>
      <w:r w:rsidRPr="00E323E5">
        <w:t>por</w:t>
      </w:r>
      <w:r w:rsidRPr="00E323E5">
        <w:rPr>
          <w:spacing w:val="-53"/>
        </w:rPr>
        <w:t xml:space="preserve"> </w:t>
      </w:r>
      <w:r w:rsidRPr="00E323E5">
        <w:t>Colombia</w:t>
      </w:r>
      <w:r w:rsidRPr="00E323E5">
        <w:rPr>
          <w:spacing w:val="-1"/>
        </w:rPr>
        <w:t xml:space="preserve"> </w:t>
      </w:r>
      <w:r w:rsidRPr="00E323E5">
        <w:t>Compra Eficiente</w:t>
      </w:r>
      <w:r w:rsidRPr="00E323E5">
        <w:rPr>
          <w:spacing w:val="-1"/>
        </w:rPr>
        <w:t xml:space="preserve"> </w:t>
      </w:r>
      <w:r w:rsidRPr="00E323E5">
        <w:t>en la siguiente</w:t>
      </w:r>
      <w:r w:rsidRPr="00E323E5">
        <w:rPr>
          <w:spacing w:val="-1"/>
        </w:rPr>
        <w:t xml:space="preserve"> </w:t>
      </w:r>
      <w:r w:rsidRPr="00E323E5">
        <w:t>dirección</w:t>
      </w:r>
      <w:r w:rsidRPr="00E323E5">
        <w:rPr>
          <w:spacing w:val="-2"/>
        </w:rPr>
        <w:t xml:space="preserve"> </w:t>
      </w:r>
      <w:r w:rsidRPr="00E323E5">
        <w:t>electrónica:</w:t>
      </w:r>
    </w:p>
    <w:p w14:paraId="09084C4E" w14:textId="77777777" w:rsidR="006443B3" w:rsidRPr="00E323E5" w:rsidRDefault="006443B3" w:rsidP="008E63DE">
      <w:pPr>
        <w:pStyle w:val="Textoindependiente"/>
        <w:tabs>
          <w:tab w:val="left" w:pos="426"/>
        </w:tabs>
        <w:ind w:left="284"/>
        <w:contextualSpacing/>
      </w:pPr>
    </w:p>
    <w:p w14:paraId="1E640B81" w14:textId="5D0995A2" w:rsidR="006443B3" w:rsidRPr="00E323E5" w:rsidRDefault="003828AD" w:rsidP="00953AF2">
      <w:pPr>
        <w:pStyle w:val="Textoindependiente"/>
        <w:tabs>
          <w:tab w:val="left" w:pos="426"/>
        </w:tabs>
        <w:contextualSpacing/>
      </w:pPr>
      <w:hyperlink r:id="rId14" w:history="1">
        <w:r w:rsidR="00953AF2" w:rsidRPr="00E323E5">
          <w:rPr>
            <w:rStyle w:val="Hipervnculo"/>
          </w:rPr>
          <w:t>https://www.colombiacompra.gov.co/secop-ii/proveedores</w:t>
        </w:r>
      </w:hyperlink>
    </w:p>
    <w:p w14:paraId="7F1A0C0E" w14:textId="77777777" w:rsidR="006443B3" w:rsidRPr="00E323E5" w:rsidRDefault="006443B3" w:rsidP="008E63DE">
      <w:pPr>
        <w:pStyle w:val="Textoindependiente"/>
        <w:tabs>
          <w:tab w:val="left" w:pos="426"/>
        </w:tabs>
        <w:ind w:left="284"/>
        <w:contextualSpacing/>
      </w:pPr>
    </w:p>
    <w:p w14:paraId="254D7E22" w14:textId="77777777" w:rsidR="006443B3" w:rsidRPr="00E323E5" w:rsidRDefault="00091159" w:rsidP="00953AF2">
      <w:pPr>
        <w:pStyle w:val="Textoindependiente"/>
        <w:tabs>
          <w:tab w:val="left" w:pos="426"/>
        </w:tabs>
        <w:ind w:right="227"/>
        <w:contextualSpacing/>
        <w:jc w:val="both"/>
      </w:pPr>
      <w:r w:rsidRPr="00E323E5">
        <w:t>Dentro de este documento se relacionan los links de las guías más relevantes para el uso del</w:t>
      </w:r>
      <w:r w:rsidRPr="00E323E5">
        <w:rPr>
          <w:spacing w:val="1"/>
        </w:rPr>
        <w:t xml:space="preserve"> </w:t>
      </w:r>
      <w:r w:rsidRPr="00E323E5">
        <w:t>SECOP II, en todo caso, es responsabilidad del interesado consultar las actualizaciones de dichos</w:t>
      </w:r>
      <w:r w:rsidRPr="00E323E5">
        <w:rPr>
          <w:spacing w:val="1"/>
        </w:rPr>
        <w:t xml:space="preserve"> </w:t>
      </w:r>
      <w:r w:rsidRPr="00E323E5">
        <w:t>documentos</w:t>
      </w:r>
      <w:r w:rsidRPr="00E323E5">
        <w:rPr>
          <w:spacing w:val="-3"/>
        </w:rPr>
        <w:t xml:space="preserve"> </w:t>
      </w:r>
      <w:r w:rsidRPr="00E323E5">
        <w:t>elaborados por Colombia Compra Eficiente.</w:t>
      </w:r>
    </w:p>
    <w:p w14:paraId="28EC9A5F" w14:textId="77777777" w:rsidR="006443B3" w:rsidRPr="00E323E5" w:rsidRDefault="006443B3" w:rsidP="008E63DE">
      <w:pPr>
        <w:pStyle w:val="Textoindependiente"/>
        <w:tabs>
          <w:tab w:val="left" w:pos="426"/>
        </w:tabs>
        <w:ind w:left="284"/>
        <w:contextualSpacing/>
      </w:pPr>
    </w:p>
    <w:p w14:paraId="17EAF4F2" w14:textId="1CD59ECC" w:rsidR="006443B3" w:rsidRPr="00E323E5" w:rsidRDefault="00091159" w:rsidP="00953AF2">
      <w:pPr>
        <w:pStyle w:val="Textoindependiente"/>
        <w:tabs>
          <w:tab w:val="left" w:pos="426"/>
        </w:tabs>
        <w:ind w:right="227"/>
        <w:contextualSpacing/>
        <w:jc w:val="both"/>
      </w:pPr>
      <w:r w:rsidRPr="00E323E5">
        <w:rPr>
          <w:b/>
        </w:rPr>
        <w:t xml:space="preserve">NOTA: </w:t>
      </w:r>
      <w:r w:rsidRPr="00E323E5">
        <w:t>De conformidad con el artículo 8º de la Ley 1150 de 2007, la publicación del presente</w:t>
      </w:r>
      <w:r w:rsidRPr="00E323E5">
        <w:rPr>
          <w:spacing w:val="1"/>
        </w:rPr>
        <w:t xml:space="preserve"> </w:t>
      </w:r>
      <w:r w:rsidRPr="00E323E5">
        <w:t xml:space="preserve">proyecto de pliegos de condiciones no genera obligación para la </w:t>
      </w:r>
      <w:r w:rsidR="00E728DB" w:rsidRPr="00E323E5">
        <w:rPr>
          <w:b/>
          <w:bCs/>
        </w:rPr>
        <w:t>UAERMV</w:t>
      </w:r>
      <w:r w:rsidRPr="00E323E5">
        <w:t xml:space="preserve"> de dar apertura al</w:t>
      </w:r>
      <w:r w:rsidRPr="00E323E5">
        <w:rPr>
          <w:spacing w:val="1"/>
        </w:rPr>
        <w:t xml:space="preserve"> </w:t>
      </w:r>
      <w:r w:rsidRPr="00E323E5">
        <w:t>proceso de</w:t>
      </w:r>
      <w:r w:rsidRPr="00E323E5">
        <w:rPr>
          <w:spacing w:val="-2"/>
        </w:rPr>
        <w:t xml:space="preserve"> </w:t>
      </w:r>
      <w:r w:rsidRPr="00E323E5">
        <w:t>selección.</w:t>
      </w:r>
    </w:p>
    <w:p w14:paraId="2BC3B7DD" w14:textId="77777777" w:rsidR="006443B3" w:rsidRPr="00E323E5" w:rsidRDefault="006443B3" w:rsidP="008E63DE">
      <w:pPr>
        <w:pStyle w:val="Textoindependiente"/>
        <w:tabs>
          <w:tab w:val="left" w:pos="426"/>
        </w:tabs>
        <w:ind w:left="284"/>
        <w:contextualSpacing/>
      </w:pPr>
    </w:p>
    <w:p w14:paraId="0E716BDC" w14:textId="05259987" w:rsidR="006443B3" w:rsidRPr="00E323E5" w:rsidRDefault="00091159" w:rsidP="00936762">
      <w:pPr>
        <w:pStyle w:val="Ttulo3"/>
        <w:numPr>
          <w:ilvl w:val="1"/>
          <w:numId w:val="9"/>
        </w:numPr>
        <w:tabs>
          <w:tab w:val="left" w:pos="426"/>
          <w:tab w:val="left" w:pos="921"/>
          <w:tab w:val="left" w:pos="922"/>
        </w:tabs>
        <w:ind w:left="284" w:hanging="577"/>
        <w:contextualSpacing/>
      </w:pPr>
      <w:bookmarkStart w:id="3" w:name="_bookmark2"/>
      <w:bookmarkEnd w:id="3"/>
      <w:r w:rsidRPr="00E323E5">
        <w:t>INVITACIÓN</w:t>
      </w:r>
      <w:r w:rsidRPr="00E323E5">
        <w:rPr>
          <w:spacing w:val="-3"/>
        </w:rPr>
        <w:t xml:space="preserve"> </w:t>
      </w:r>
      <w:r w:rsidRPr="00E323E5">
        <w:t>A VEEDURÍAS CIUDADANAS</w:t>
      </w:r>
      <w:r w:rsidR="00C85A6C" w:rsidRPr="00E323E5">
        <w:t>:</w:t>
      </w:r>
    </w:p>
    <w:p w14:paraId="304390D8" w14:textId="77777777" w:rsidR="006443B3" w:rsidRPr="00E323E5" w:rsidRDefault="006443B3" w:rsidP="008E63DE">
      <w:pPr>
        <w:pStyle w:val="Textoindependiente"/>
        <w:tabs>
          <w:tab w:val="left" w:pos="426"/>
        </w:tabs>
        <w:ind w:left="284"/>
        <w:contextualSpacing/>
        <w:rPr>
          <w:b/>
        </w:rPr>
      </w:pPr>
    </w:p>
    <w:p w14:paraId="63CB178E" w14:textId="21D46707" w:rsidR="006443B3" w:rsidRPr="00E323E5" w:rsidRDefault="00091159" w:rsidP="0063349B">
      <w:pPr>
        <w:pStyle w:val="Textoindependiente"/>
        <w:tabs>
          <w:tab w:val="left" w:pos="426"/>
        </w:tabs>
        <w:ind w:right="226"/>
        <w:contextualSpacing/>
        <w:jc w:val="both"/>
      </w:pPr>
      <w:r w:rsidRPr="00E323E5">
        <w:t xml:space="preserve">En cumplimiento con lo dispuesto en el inciso 3º del artículo 66 de la Ley 80 de 1993, la </w:t>
      </w:r>
      <w:r w:rsidRPr="00E323E5">
        <w:rPr>
          <w:b/>
          <w:bCs/>
        </w:rPr>
        <w:t>UNIDAD</w:t>
      </w:r>
      <w:r w:rsidRPr="00E323E5">
        <w:rPr>
          <w:b/>
          <w:bCs/>
          <w:spacing w:val="1"/>
        </w:rPr>
        <w:t xml:space="preserve"> </w:t>
      </w:r>
      <w:r w:rsidRPr="00E323E5">
        <w:rPr>
          <w:b/>
          <w:bCs/>
        </w:rPr>
        <w:t>ADMINISTRATIVA</w:t>
      </w:r>
      <w:r w:rsidRPr="00E323E5">
        <w:rPr>
          <w:b/>
          <w:bCs/>
          <w:spacing w:val="2"/>
        </w:rPr>
        <w:t xml:space="preserve"> </w:t>
      </w:r>
      <w:r w:rsidRPr="00E323E5">
        <w:rPr>
          <w:b/>
          <w:bCs/>
        </w:rPr>
        <w:t>ESPECIAL</w:t>
      </w:r>
      <w:r w:rsidRPr="00E323E5">
        <w:rPr>
          <w:b/>
          <w:bCs/>
          <w:spacing w:val="4"/>
        </w:rPr>
        <w:t xml:space="preserve"> </w:t>
      </w:r>
      <w:r w:rsidRPr="00E323E5">
        <w:rPr>
          <w:b/>
          <w:bCs/>
        </w:rPr>
        <w:t>DE</w:t>
      </w:r>
      <w:r w:rsidRPr="00E323E5">
        <w:rPr>
          <w:b/>
          <w:bCs/>
          <w:spacing w:val="3"/>
        </w:rPr>
        <w:t xml:space="preserve"> </w:t>
      </w:r>
      <w:r w:rsidRPr="00E323E5">
        <w:rPr>
          <w:b/>
          <w:bCs/>
        </w:rPr>
        <w:t>REHABILITACIÓN</w:t>
      </w:r>
      <w:r w:rsidRPr="00E323E5">
        <w:rPr>
          <w:b/>
          <w:bCs/>
          <w:spacing w:val="4"/>
        </w:rPr>
        <w:t xml:space="preserve"> </w:t>
      </w:r>
      <w:r w:rsidRPr="00E323E5">
        <w:rPr>
          <w:b/>
          <w:bCs/>
        </w:rPr>
        <w:t>Y</w:t>
      </w:r>
      <w:r w:rsidRPr="00E323E5">
        <w:rPr>
          <w:b/>
          <w:bCs/>
          <w:spacing w:val="3"/>
        </w:rPr>
        <w:t xml:space="preserve"> </w:t>
      </w:r>
      <w:r w:rsidRPr="00E323E5">
        <w:rPr>
          <w:b/>
          <w:bCs/>
        </w:rPr>
        <w:t>MANTENIMIENTO</w:t>
      </w:r>
      <w:r w:rsidRPr="00E323E5">
        <w:rPr>
          <w:b/>
          <w:bCs/>
          <w:spacing w:val="3"/>
        </w:rPr>
        <w:t xml:space="preserve"> </w:t>
      </w:r>
      <w:r w:rsidRPr="00E323E5">
        <w:rPr>
          <w:b/>
          <w:bCs/>
        </w:rPr>
        <w:t>VIAL</w:t>
      </w:r>
      <w:r w:rsidRPr="00E323E5">
        <w:rPr>
          <w:b/>
          <w:bCs/>
          <w:spacing w:val="4"/>
        </w:rPr>
        <w:t xml:space="preserve"> </w:t>
      </w:r>
      <w:r w:rsidRPr="00E323E5">
        <w:rPr>
          <w:b/>
          <w:bCs/>
        </w:rPr>
        <w:t>–</w:t>
      </w:r>
      <w:r w:rsidRPr="00E323E5">
        <w:rPr>
          <w:b/>
          <w:bCs/>
          <w:spacing w:val="3"/>
        </w:rPr>
        <w:t xml:space="preserve"> </w:t>
      </w:r>
      <w:r w:rsidR="00E728DB" w:rsidRPr="00E323E5">
        <w:rPr>
          <w:b/>
          <w:bCs/>
        </w:rPr>
        <w:t>UAERMV</w:t>
      </w:r>
      <w:r w:rsidRPr="00E323E5">
        <w:t>,</w:t>
      </w:r>
      <w:r w:rsidR="00C85A6C" w:rsidRPr="00E323E5">
        <w:t xml:space="preserve"> </w:t>
      </w:r>
      <w:r w:rsidRPr="00E323E5">
        <w:t>invita a todas las personas y organizaciones interesadas en hacer control social al presente</w:t>
      </w:r>
      <w:r w:rsidRPr="00E323E5">
        <w:rPr>
          <w:spacing w:val="1"/>
        </w:rPr>
        <w:t xml:space="preserve"> </w:t>
      </w:r>
      <w:r w:rsidRPr="00E323E5">
        <w:t>proceso</w:t>
      </w:r>
      <w:r w:rsidRPr="00E323E5">
        <w:rPr>
          <w:spacing w:val="1"/>
        </w:rPr>
        <w:t xml:space="preserve"> </w:t>
      </w:r>
      <w:r w:rsidRPr="00E323E5">
        <w:t>de</w:t>
      </w:r>
      <w:r w:rsidRPr="00E323E5">
        <w:rPr>
          <w:spacing w:val="1"/>
        </w:rPr>
        <w:t xml:space="preserve"> </w:t>
      </w:r>
      <w:r w:rsidRPr="00E323E5">
        <w:t>contratación,</w:t>
      </w:r>
      <w:r w:rsidRPr="00E323E5">
        <w:rPr>
          <w:spacing w:val="1"/>
        </w:rPr>
        <w:t xml:space="preserve"> </w:t>
      </w:r>
      <w:r w:rsidRPr="00E323E5">
        <w:t>en</w:t>
      </w:r>
      <w:r w:rsidRPr="00E323E5">
        <w:rPr>
          <w:spacing w:val="1"/>
        </w:rPr>
        <w:t xml:space="preserve"> </w:t>
      </w:r>
      <w:r w:rsidRPr="00E323E5">
        <w:t>cualquiera</w:t>
      </w:r>
      <w:r w:rsidRPr="00E323E5">
        <w:rPr>
          <w:spacing w:val="1"/>
        </w:rPr>
        <w:t xml:space="preserve"> </w:t>
      </w:r>
      <w:r w:rsidRPr="00E323E5">
        <w:t>de</w:t>
      </w:r>
      <w:r w:rsidRPr="00E323E5">
        <w:rPr>
          <w:spacing w:val="1"/>
        </w:rPr>
        <w:t xml:space="preserve"> </w:t>
      </w:r>
      <w:r w:rsidRPr="00E323E5">
        <w:t>sus</w:t>
      </w:r>
      <w:r w:rsidRPr="00E323E5">
        <w:rPr>
          <w:spacing w:val="1"/>
        </w:rPr>
        <w:t xml:space="preserve"> </w:t>
      </w:r>
      <w:r w:rsidRPr="00E323E5">
        <w:t>fases</w:t>
      </w:r>
      <w:r w:rsidRPr="00E323E5">
        <w:rPr>
          <w:spacing w:val="1"/>
        </w:rPr>
        <w:t xml:space="preserve"> </w:t>
      </w:r>
      <w:r w:rsidRPr="00E323E5">
        <w:t>o</w:t>
      </w:r>
      <w:r w:rsidRPr="00E323E5">
        <w:rPr>
          <w:spacing w:val="1"/>
        </w:rPr>
        <w:t xml:space="preserve"> </w:t>
      </w:r>
      <w:r w:rsidRPr="00E323E5">
        <w:t>etapas,</w:t>
      </w:r>
      <w:r w:rsidRPr="00E323E5">
        <w:rPr>
          <w:spacing w:val="1"/>
        </w:rPr>
        <w:t xml:space="preserve"> </w:t>
      </w:r>
      <w:r w:rsidRPr="00E323E5">
        <w:t>a</w:t>
      </w:r>
      <w:r w:rsidRPr="00E323E5">
        <w:rPr>
          <w:spacing w:val="1"/>
        </w:rPr>
        <w:t xml:space="preserve"> </w:t>
      </w:r>
      <w:r w:rsidRPr="00E323E5">
        <w:t>que</w:t>
      </w:r>
      <w:r w:rsidRPr="00E323E5">
        <w:rPr>
          <w:spacing w:val="1"/>
        </w:rPr>
        <w:t xml:space="preserve"> </w:t>
      </w:r>
      <w:r w:rsidRPr="00E323E5">
        <w:t>presenten</w:t>
      </w:r>
      <w:r w:rsidRPr="00E323E5">
        <w:rPr>
          <w:spacing w:val="1"/>
        </w:rPr>
        <w:t xml:space="preserve"> </w:t>
      </w:r>
      <w:r w:rsidR="00DF11CE" w:rsidRPr="00E323E5">
        <w:t xml:space="preserve">las recomendaciones </w:t>
      </w:r>
      <w:r w:rsidRPr="00E323E5">
        <w:t>que consideren convenientes, intervengan en las audiencias y a que consulten</w:t>
      </w:r>
      <w:r w:rsidRPr="00E323E5">
        <w:rPr>
          <w:spacing w:val="1"/>
        </w:rPr>
        <w:t xml:space="preserve"> </w:t>
      </w:r>
      <w:r w:rsidRPr="00E323E5">
        <w:t>los</w:t>
      </w:r>
      <w:r w:rsidRPr="00E323E5">
        <w:rPr>
          <w:spacing w:val="1"/>
        </w:rPr>
        <w:t xml:space="preserve"> </w:t>
      </w:r>
      <w:r w:rsidRPr="00E323E5">
        <w:t>documentos</w:t>
      </w:r>
      <w:r w:rsidRPr="00E323E5">
        <w:rPr>
          <w:spacing w:val="1"/>
        </w:rPr>
        <w:t xml:space="preserve"> </w:t>
      </w:r>
      <w:r w:rsidRPr="00E323E5">
        <w:t>del</w:t>
      </w:r>
      <w:r w:rsidRPr="00E323E5">
        <w:rPr>
          <w:spacing w:val="1"/>
        </w:rPr>
        <w:t xml:space="preserve"> </w:t>
      </w:r>
      <w:r w:rsidRPr="00E323E5">
        <w:t>proceso</w:t>
      </w:r>
      <w:r w:rsidRPr="00E323E5">
        <w:rPr>
          <w:spacing w:val="1"/>
        </w:rPr>
        <w:t xml:space="preserve"> </w:t>
      </w:r>
      <w:r w:rsidRPr="00E323E5">
        <w:t>en</w:t>
      </w:r>
      <w:r w:rsidRPr="00E323E5">
        <w:rPr>
          <w:spacing w:val="1"/>
        </w:rPr>
        <w:t xml:space="preserve"> </w:t>
      </w:r>
      <w:r w:rsidRPr="00E323E5">
        <w:t>el</w:t>
      </w:r>
      <w:r w:rsidRPr="00E323E5">
        <w:rPr>
          <w:spacing w:val="1"/>
        </w:rPr>
        <w:t xml:space="preserve"> </w:t>
      </w:r>
      <w:r w:rsidRPr="00E323E5">
        <w:t>Sistema</w:t>
      </w:r>
      <w:r w:rsidRPr="00E323E5">
        <w:rPr>
          <w:spacing w:val="1"/>
        </w:rPr>
        <w:t xml:space="preserve"> </w:t>
      </w:r>
      <w:r w:rsidRPr="00E323E5">
        <w:t>Electrónico</w:t>
      </w:r>
      <w:r w:rsidRPr="00E323E5">
        <w:rPr>
          <w:spacing w:val="1"/>
        </w:rPr>
        <w:t xml:space="preserve"> </w:t>
      </w:r>
      <w:r w:rsidRPr="00E323E5">
        <w:t>de</w:t>
      </w:r>
      <w:r w:rsidRPr="00E323E5">
        <w:rPr>
          <w:spacing w:val="1"/>
        </w:rPr>
        <w:t xml:space="preserve"> </w:t>
      </w:r>
      <w:r w:rsidRPr="00E323E5">
        <w:t>Contratación</w:t>
      </w:r>
      <w:r w:rsidRPr="00E323E5">
        <w:rPr>
          <w:spacing w:val="1"/>
        </w:rPr>
        <w:t xml:space="preserve"> </w:t>
      </w:r>
      <w:r w:rsidRPr="00E323E5">
        <w:t>Pública</w:t>
      </w:r>
      <w:r w:rsidRPr="00E323E5">
        <w:rPr>
          <w:spacing w:val="1"/>
        </w:rPr>
        <w:t xml:space="preserve"> </w:t>
      </w:r>
      <w:r w:rsidRPr="00E323E5">
        <w:t>–</w:t>
      </w:r>
      <w:r w:rsidRPr="00E323E5">
        <w:rPr>
          <w:spacing w:val="1"/>
        </w:rPr>
        <w:t xml:space="preserve"> </w:t>
      </w:r>
      <w:r w:rsidRPr="00E323E5">
        <w:t>SECOP</w:t>
      </w:r>
      <w:r w:rsidRPr="00E323E5">
        <w:rPr>
          <w:spacing w:val="1"/>
        </w:rPr>
        <w:t xml:space="preserve"> </w:t>
      </w:r>
      <w:r w:rsidRPr="00E323E5">
        <w:t>II</w:t>
      </w:r>
      <w:r w:rsidRPr="00E323E5">
        <w:rPr>
          <w:spacing w:val="-53"/>
        </w:rPr>
        <w:t xml:space="preserve"> </w:t>
      </w:r>
      <w:hyperlink r:id="rId15">
        <w:r w:rsidRPr="00E323E5">
          <w:rPr>
            <w:u w:val="single"/>
          </w:rPr>
          <w:t>www.colombiacompra.gov.co.</w:t>
        </w:r>
      </w:hyperlink>
    </w:p>
    <w:p w14:paraId="01539109" w14:textId="77777777" w:rsidR="006443B3" w:rsidRPr="00E323E5" w:rsidRDefault="006443B3" w:rsidP="008E63DE">
      <w:pPr>
        <w:pStyle w:val="Textoindependiente"/>
        <w:tabs>
          <w:tab w:val="left" w:pos="426"/>
        </w:tabs>
        <w:ind w:left="284"/>
        <w:contextualSpacing/>
      </w:pPr>
    </w:p>
    <w:p w14:paraId="281AB8BE" w14:textId="6A46DB5F" w:rsidR="0061106F" w:rsidRPr="00E323E5" w:rsidRDefault="00091159" w:rsidP="00936762">
      <w:pPr>
        <w:pStyle w:val="Ttulo3"/>
        <w:numPr>
          <w:ilvl w:val="1"/>
          <w:numId w:val="9"/>
        </w:numPr>
        <w:tabs>
          <w:tab w:val="left" w:pos="426"/>
          <w:tab w:val="left" w:pos="921"/>
          <w:tab w:val="left" w:pos="922"/>
        </w:tabs>
        <w:ind w:left="284" w:hanging="577"/>
        <w:contextualSpacing/>
        <w:rPr>
          <w:color w:val="000000" w:themeColor="text1"/>
        </w:rPr>
      </w:pPr>
      <w:bookmarkStart w:id="4" w:name="_bookmark3"/>
      <w:bookmarkEnd w:id="4"/>
      <w:r w:rsidRPr="00E323E5">
        <w:rPr>
          <w:color w:val="000000" w:themeColor="text1"/>
        </w:rPr>
        <w:t>CONVOCATORIA</w:t>
      </w:r>
      <w:r w:rsidRPr="00E323E5">
        <w:rPr>
          <w:color w:val="000000" w:themeColor="text1"/>
          <w:spacing w:val="-2"/>
        </w:rPr>
        <w:t xml:space="preserve"> </w:t>
      </w:r>
      <w:r w:rsidRPr="00E323E5">
        <w:rPr>
          <w:color w:val="000000" w:themeColor="text1"/>
        </w:rPr>
        <w:t>LIMITADA</w:t>
      </w:r>
      <w:r w:rsidRPr="00E323E5">
        <w:rPr>
          <w:color w:val="000000" w:themeColor="text1"/>
          <w:spacing w:val="-1"/>
        </w:rPr>
        <w:t xml:space="preserve"> </w:t>
      </w:r>
      <w:r w:rsidRPr="00E323E5">
        <w:rPr>
          <w:color w:val="000000" w:themeColor="text1"/>
        </w:rPr>
        <w:t>O</w:t>
      </w:r>
      <w:r w:rsidRPr="00E323E5">
        <w:rPr>
          <w:color w:val="000000" w:themeColor="text1"/>
          <w:spacing w:val="-3"/>
        </w:rPr>
        <w:t xml:space="preserve"> </w:t>
      </w:r>
      <w:r w:rsidRPr="00E323E5">
        <w:rPr>
          <w:color w:val="000000" w:themeColor="text1"/>
        </w:rPr>
        <w:t>NO</w:t>
      </w:r>
      <w:r w:rsidRPr="00E323E5">
        <w:rPr>
          <w:color w:val="000000" w:themeColor="text1"/>
          <w:spacing w:val="-2"/>
        </w:rPr>
        <w:t xml:space="preserve"> </w:t>
      </w:r>
      <w:r w:rsidRPr="00E323E5">
        <w:rPr>
          <w:color w:val="000000" w:themeColor="text1"/>
        </w:rPr>
        <w:t>A</w:t>
      </w:r>
      <w:r w:rsidRPr="00E323E5">
        <w:rPr>
          <w:color w:val="000000" w:themeColor="text1"/>
          <w:spacing w:val="-2"/>
        </w:rPr>
        <w:t xml:space="preserve"> </w:t>
      </w:r>
      <w:r w:rsidRPr="00E323E5">
        <w:rPr>
          <w:color w:val="000000" w:themeColor="text1"/>
        </w:rPr>
        <w:t>MIPYMES:</w:t>
      </w:r>
    </w:p>
    <w:p w14:paraId="3B5AC0A0" w14:textId="2E8E7775" w:rsidR="000A61F3" w:rsidRPr="00E323E5" w:rsidRDefault="000A61F3" w:rsidP="000A61F3">
      <w:pPr>
        <w:pStyle w:val="Ttulo3"/>
        <w:tabs>
          <w:tab w:val="left" w:pos="426"/>
          <w:tab w:val="left" w:pos="921"/>
          <w:tab w:val="left" w:pos="922"/>
        </w:tabs>
        <w:ind w:left="0"/>
        <w:contextualSpacing/>
        <w:rPr>
          <w:color w:val="000000" w:themeColor="text1"/>
        </w:rPr>
      </w:pPr>
    </w:p>
    <w:p w14:paraId="0F7F3E04" w14:textId="77777777" w:rsidR="00C5336C" w:rsidRPr="002417DF" w:rsidRDefault="00C5336C" w:rsidP="00C5336C">
      <w:pPr>
        <w:jc w:val="both"/>
        <w:rPr>
          <w:i/>
          <w:iCs/>
          <w:sz w:val="20"/>
          <w:szCs w:val="20"/>
        </w:rPr>
      </w:pPr>
      <w:bookmarkStart w:id="5" w:name="_Hlk117847202"/>
      <w:bookmarkStart w:id="6" w:name="_Hlk117601275"/>
      <w:r w:rsidRPr="0063349B">
        <w:rPr>
          <w:sz w:val="20"/>
          <w:szCs w:val="20"/>
        </w:rPr>
        <w:t xml:space="preserve">Que de acuerdo al Decreto 1082 del 2015 artículo 2.2.1.2.4.2.2. </w:t>
      </w:r>
      <w:r>
        <w:rPr>
          <w:sz w:val="20"/>
          <w:szCs w:val="20"/>
        </w:rPr>
        <w:t>m</w:t>
      </w:r>
      <w:r w:rsidRPr="0063349B">
        <w:rPr>
          <w:sz w:val="20"/>
          <w:szCs w:val="20"/>
        </w:rPr>
        <w:t xml:space="preserve">odificado por el </w:t>
      </w:r>
      <w:r>
        <w:rPr>
          <w:sz w:val="20"/>
          <w:szCs w:val="20"/>
        </w:rPr>
        <w:t>a</w:t>
      </w:r>
      <w:r w:rsidRPr="0063349B">
        <w:rPr>
          <w:sz w:val="20"/>
          <w:szCs w:val="20"/>
        </w:rPr>
        <w:t>rt</w:t>
      </w:r>
      <w:r>
        <w:rPr>
          <w:sz w:val="20"/>
          <w:szCs w:val="20"/>
        </w:rPr>
        <w:t>ículo</w:t>
      </w:r>
      <w:r w:rsidRPr="0063349B">
        <w:rPr>
          <w:sz w:val="20"/>
          <w:szCs w:val="20"/>
        </w:rPr>
        <w:t xml:space="preserve"> 5 del Decreto 1860 de 2021</w:t>
      </w:r>
      <w:r>
        <w:rPr>
          <w:sz w:val="20"/>
          <w:szCs w:val="20"/>
        </w:rPr>
        <w:t xml:space="preserve">, </w:t>
      </w:r>
      <w:r w:rsidRPr="0063349B">
        <w:rPr>
          <w:sz w:val="20"/>
          <w:szCs w:val="20"/>
        </w:rPr>
        <w:t xml:space="preserve">en el que señala </w:t>
      </w:r>
      <w:r w:rsidRPr="002417DF">
        <w:rPr>
          <w:sz w:val="20"/>
          <w:szCs w:val="20"/>
        </w:rPr>
        <w:t>que</w:t>
      </w:r>
      <w:r>
        <w:rPr>
          <w:i/>
          <w:iCs/>
          <w:sz w:val="20"/>
          <w:szCs w:val="20"/>
        </w:rPr>
        <w:t xml:space="preserve"> “</w:t>
      </w:r>
      <w:r w:rsidRPr="002417DF">
        <w:rPr>
          <w:i/>
          <w:iCs/>
          <w:sz w:val="20"/>
          <w:szCs w:val="20"/>
        </w:rPr>
        <w:t>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1F7AD6D4" w14:textId="77777777" w:rsidR="00C5336C" w:rsidRPr="002417DF" w:rsidRDefault="00C5336C" w:rsidP="00C5336C">
      <w:pPr>
        <w:jc w:val="both"/>
        <w:rPr>
          <w:i/>
          <w:iCs/>
          <w:sz w:val="20"/>
          <w:szCs w:val="20"/>
        </w:rPr>
      </w:pPr>
    </w:p>
    <w:p w14:paraId="46903F68" w14:textId="77777777" w:rsidR="00C5336C" w:rsidRPr="00CD257A" w:rsidRDefault="00C5336C" w:rsidP="00C5336C">
      <w:pPr>
        <w:ind w:left="284" w:hanging="284"/>
        <w:jc w:val="both"/>
        <w:rPr>
          <w:i/>
          <w:iCs/>
          <w:sz w:val="20"/>
          <w:szCs w:val="20"/>
        </w:rPr>
      </w:pPr>
      <w:r w:rsidRPr="002417DF">
        <w:rPr>
          <w:i/>
          <w:iCs/>
          <w:sz w:val="20"/>
          <w:szCs w:val="20"/>
        </w:rPr>
        <w:t xml:space="preserve">1. El valor del Proceso de Contratación sea menor a ciento veinticinco mil dólares de los Estados Unidos de América (US$125.000), </w:t>
      </w:r>
      <w:r w:rsidRPr="00CD257A">
        <w:rPr>
          <w:i/>
          <w:iCs/>
          <w:sz w:val="20"/>
          <w:szCs w:val="20"/>
        </w:rPr>
        <w:t>liquidados con la tasa de cambio que para el efecto determina cada dos años el Ministerio de Comercio, Industria y Turismo.</w:t>
      </w:r>
    </w:p>
    <w:p w14:paraId="26DD620F" w14:textId="77777777" w:rsidR="00C5336C" w:rsidRPr="00CD257A" w:rsidRDefault="00C5336C" w:rsidP="00C5336C">
      <w:pPr>
        <w:ind w:left="284" w:hanging="284"/>
        <w:jc w:val="both"/>
        <w:rPr>
          <w:i/>
          <w:iCs/>
          <w:sz w:val="20"/>
          <w:szCs w:val="20"/>
        </w:rPr>
      </w:pPr>
    </w:p>
    <w:p w14:paraId="160794CC" w14:textId="77777777" w:rsidR="00C5336C" w:rsidRDefault="00C5336C" w:rsidP="00C5336C">
      <w:pPr>
        <w:ind w:left="284" w:hanging="284"/>
        <w:jc w:val="both"/>
        <w:rPr>
          <w:i/>
          <w:iCs/>
          <w:sz w:val="20"/>
          <w:szCs w:val="20"/>
        </w:rPr>
      </w:pPr>
      <w:r w:rsidRPr="00CD257A">
        <w:rPr>
          <w:i/>
          <w:iCs/>
          <w:sz w:val="20"/>
          <w:szCs w:val="20"/>
        </w:rPr>
        <w:t>2. Se hayan recibido solicitudes de por lo menos dos (2) Mipyme colombianas para limitar la convocatoria a Mipyme colombianas</w:t>
      </w:r>
      <w:r w:rsidRPr="002417DF">
        <w:rPr>
          <w:i/>
          <w:iCs/>
          <w:sz w:val="20"/>
          <w:szCs w:val="20"/>
        </w:rPr>
        <w:t>.</w:t>
      </w:r>
      <w:r>
        <w:rPr>
          <w:i/>
          <w:iCs/>
          <w:sz w:val="20"/>
          <w:szCs w:val="20"/>
        </w:rPr>
        <w:t xml:space="preserve"> (…)</w:t>
      </w:r>
    </w:p>
    <w:p w14:paraId="3BE40431" w14:textId="77777777" w:rsidR="00C5336C" w:rsidRDefault="00C5336C" w:rsidP="00C5336C">
      <w:pPr>
        <w:jc w:val="both"/>
        <w:rPr>
          <w:i/>
          <w:iCs/>
          <w:sz w:val="20"/>
          <w:szCs w:val="20"/>
        </w:rPr>
      </w:pPr>
    </w:p>
    <w:p w14:paraId="35819A7A" w14:textId="77777777" w:rsidR="00C5336C" w:rsidRDefault="00C5336C" w:rsidP="00C5336C">
      <w:pPr>
        <w:jc w:val="both"/>
        <w:rPr>
          <w:i/>
          <w:iCs/>
          <w:sz w:val="20"/>
          <w:szCs w:val="20"/>
        </w:rPr>
      </w:pPr>
      <w:r w:rsidRPr="0063349B">
        <w:rPr>
          <w:i/>
          <w:iCs/>
          <w:sz w:val="20"/>
          <w:szCs w:val="20"/>
        </w:rPr>
        <w:t>Tratándose de personas jurídicas, las solicitudes solo las podrán realizar Mipyme, cuyo objeto social les permita ejecutar el contrato relacionado con el proceso contractual.</w:t>
      </w:r>
      <w:r>
        <w:rPr>
          <w:i/>
          <w:iCs/>
          <w:sz w:val="20"/>
          <w:szCs w:val="20"/>
        </w:rPr>
        <w:t xml:space="preserve"> </w:t>
      </w:r>
    </w:p>
    <w:p w14:paraId="48100985" w14:textId="77777777" w:rsidR="00C5336C" w:rsidRDefault="00C5336C" w:rsidP="00C5336C">
      <w:pPr>
        <w:jc w:val="both"/>
        <w:rPr>
          <w:i/>
          <w:iCs/>
          <w:sz w:val="20"/>
          <w:szCs w:val="20"/>
        </w:rPr>
      </w:pPr>
    </w:p>
    <w:p w14:paraId="2A4A0CEF" w14:textId="77777777" w:rsidR="00C5336C" w:rsidRPr="0063349B" w:rsidRDefault="00C5336C" w:rsidP="00C5336C">
      <w:pPr>
        <w:jc w:val="both"/>
        <w:rPr>
          <w:i/>
          <w:iCs/>
          <w:sz w:val="20"/>
          <w:szCs w:val="20"/>
        </w:rPr>
      </w:pPr>
      <w:r w:rsidRPr="00A55FD9">
        <w:rPr>
          <w:b/>
          <w:bCs/>
          <w:i/>
          <w:iCs/>
          <w:sz w:val="20"/>
          <w:szCs w:val="20"/>
        </w:rPr>
        <w:t>PARÁGRAFO.</w:t>
      </w:r>
      <w:r w:rsidRPr="00A55FD9">
        <w:rPr>
          <w:i/>
          <w:iCs/>
          <w:sz w:val="20"/>
          <w:szCs w:val="20"/>
        </w:rPr>
        <w:t xml:space="preserve"> Las cooperativas y demás entidades de economía solidaria, siempre que tengan la calidad de </w:t>
      </w:r>
      <w:proofErr w:type="spellStart"/>
      <w:r w:rsidRPr="00A55FD9">
        <w:rPr>
          <w:i/>
          <w:iCs/>
          <w:sz w:val="20"/>
          <w:szCs w:val="20"/>
        </w:rPr>
        <w:t>Mípyme</w:t>
      </w:r>
      <w:proofErr w:type="spellEnd"/>
      <w:r w:rsidRPr="00A55FD9">
        <w:rPr>
          <w:i/>
          <w:iCs/>
          <w:sz w:val="20"/>
          <w:szCs w:val="20"/>
        </w:rPr>
        <w:t>, podrán solicitar y participar en las convocatorias limitadas en las mismas condiciones dispuestas en el presente artículo.’’</w:t>
      </w:r>
    </w:p>
    <w:p w14:paraId="75DEE997" w14:textId="77777777" w:rsidR="00C5336C" w:rsidRPr="0063349B" w:rsidRDefault="00C5336C" w:rsidP="00C5336C">
      <w:pPr>
        <w:jc w:val="both"/>
        <w:rPr>
          <w:b/>
          <w:bCs/>
          <w:sz w:val="20"/>
          <w:szCs w:val="20"/>
        </w:rPr>
      </w:pPr>
    </w:p>
    <w:p w14:paraId="03B42B9D" w14:textId="4ED48FB6" w:rsidR="00C5336C" w:rsidRDefault="00C5336C" w:rsidP="00C5336C">
      <w:pPr>
        <w:jc w:val="both"/>
        <w:rPr>
          <w:sz w:val="20"/>
          <w:szCs w:val="20"/>
        </w:rPr>
      </w:pPr>
      <w:r w:rsidRPr="0063349B">
        <w:rPr>
          <w:sz w:val="20"/>
          <w:szCs w:val="20"/>
        </w:rPr>
        <w:t xml:space="preserve">Teniendo en cuenta el presupuesto oficial estimado para el presente proceso el cual asciende a la suma de </w:t>
      </w:r>
      <w:r w:rsidR="00FF2D7D" w:rsidRPr="00FF2D7D">
        <w:rPr>
          <w:rFonts w:eastAsia="Arial Unicode MS"/>
          <w:b/>
          <w:iCs/>
          <w:sz w:val="20"/>
          <w:szCs w:val="20"/>
        </w:rPr>
        <w:t>CUARENTA Y SEIS MILLONES CIENTO SETENTA Y CUATRO MIL SETENTA Y OCHO PESOS M/CTE ($46.174.078)</w:t>
      </w:r>
      <w:r>
        <w:rPr>
          <w:rFonts w:eastAsia="Arial Unicode MS"/>
          <w:b/>
          <w:iCs/>
          <w:sz w:val="20"/>
          <w:szCs w:val="20"/>
        </w:rPr>
        <w:t xml:space="preserve"> </w:t>
      </w:r>
      <w:r w:rsidRPr="0063349B">
        <w:rPr>
          <w:sz w:val="20"/>
          <w:szCs w:val="20"/>
        </w:rPr>
        <w:t xml:space="preserve">incluyendo todos los gastos directos e indirectos, tasas e impuestos, contribuciones, pólizas, retenciones y todos los descuentos de ley a que haya lugar y que se cumple </w:t>
      </w:r>
      <w:r>
        <w:rPr>
          <w:sz w:val="20"/>
          <w:szCs w:val="20"/>
        </w:rPr>
        <w:t>el</w:t>
      </w:r>
      <w:r w:rsidRPr="0063349B">
        <w:rPr>
          <w:sz w:val="20"/>
          <w:szCs w:val="20"/>
        </w:rPr>
        <w:t xml:space="preserve"> presupuesto</w:t>
      </w:r>
      <w:r>
        <w:rPr>
          <w:sz w:val="20"/>
          <w:szCs w:val="20"/>
        </w:rPr>
        <w:t xml:space="preserve"> del numeral primero establecido en </w:t>
      </w:r>
      <w:r w:rsidRPr="0063349B">
        <w:rPr>
          <w:sz w:val="20"/>
          <w:szCs w:val="20"/>
        </w:rPr>
        <w:t>el Artículo 2.2.1.2.4.2.2., del Decreto 1082 de 2015</w:t>
      </w:r>
      <w:r>
        <w:rPr>
          <w:sz w:val="20"/>
          <w:szCs w:val="20"/>
        </w:rPr>
        <w:t xml:space="preserve"> m</w:t>
      </w:r>
      <w:r w:rsidRPr="0063349B">
        <w:rPr>
          <w:sz w:val="20"/>
          <w:szCs w:val="20"/>
        </w:rPr>
        <w:t xml:space="preserve">odificado por el Art. 5 del Decreto 1860 de 2021, toda vez que dicho valor es </w:t>
      </w:r>
      <w:r>
        <w:rPr>
          <w:sz w:val="20"/>
          <w:szCs w:val="20"/>
        </w:rPr>
        <w:t>meno</w:t>
      </w:r>
      <w:r w:rsidRPr="0063349B">
        <w:rPr>
          <w:sz w:val="20"/>
          <w:szCs w:val="20"/>
        </w:rPr>
        <w:t>r al umbral en USD 125.000 (V/r Umbral Mipyme en COP ($</w:t>
      </w:r>
      <w:r w:rsidRPr="009646EA">
        <w:rPr>
          <w:sz w:val="20"/>
          <w:szCs w:val="20"/>
        </w:rPr>
        <w:t>532.338.092</w:t>
      </w:r>
      <w:r w:rsidRPr="0063349B">
        <w:rPr>
          <w:sz w:val="20"/>
          <w:szCs w:val="20"/>
        </w:rPr>
        <w:t xml:space="preserve">), la UNIDAD ADMINISTRATIVA ESPECIAL DE REHABILITACIÓN Y MANTENIMIENTO VIAL – UAERMV </w:t>
      </w:r>
      <w:r>
        <w:rPr>
          <w:sz w:val="20"/>
          <w:szCs w:val="20"/>
        </w:rPr>
        <w:t>podrá limitar</w:t>
      </w:r>
      <w:r w:rsidRPr="0063349B">
        <w:rPr>
          <w:sz w:val="20"/>
          <w:szCs w:val="20"/>
        </w:rPr>
        <w:t xml:space="preserve"> el presente proceso a las MIPYMES, siempre y cuando se </w:t>
      </w:r>
      <w:r>
        <w:rPr>
          <w:sz w:val="20"/>
          <w:szCs w:val="20"/>
        </w:rPr>
        <w:t>cumpla con el requisito del numeral segundo</w:t>
      </w:r>
      <w:r w:rsidRPr="0063349B">
        <w:rPr>
          <w:sz w:val="20"/>
          <w:szCs w:val="20"/>
        </w:rPr>
        <w:t xml:space="preserve"> descrito en dicha norma y su forma de acreditación</w:t>
      </w:r>
      <w:r>
        <w:rPr>
          <w:sz w:val="20"/>
          <w:szCs w:val="20"/>
        </w:rPr>
        <w:t>.</w:t>
      </w:r>
      <w:r w:rsidRPr="001B2928">
        <w:rPr>
          <w:sz w:val="20"/>
          <w:szCs w:val="20"/>
        </w:rPr>
        <w:t xml:space="preserve"> </w:t>
      </w:r>
    </w:p>
    <w:p w14:paraId="31F9CCED" w14:textId="77777777" w:rsidR="00C5336C" w:rsidRDefault="00C5336C" w:rsidP="00C5336C">
      <w:pPr>
        <w:jc w:val="both"/>
        <w:rPr>
          <w:sz w:val="20"/>
          <w:szCs w:val="20"/>
        </w:rPr>
      </w:pPr>
    </w:p>
    <w:p w14:paraId="57375DFD" w14:textId="77777777" w:rsidR="00C5336C" w:rsidRDefault="00C5336C" w:rsidP="00C5336C">
      <w:pPr>
        <w:jc w:val="both"/>
        <w:rPr>
          <w:sz w:val="20"/>
          <w:szCs w:val="20"/>
        </w:rPr>
      </w:pPr>
      <w:r w:rsidRPr="0063349B">
        <w:rPr>
          <w:sz w:val="20"/>
          <w:szCs w:val="20"/>
        </w:rPr>
        <w:t xml:space="preserve">Por lo menos dos (2) Mipymes colombianas deberán solicitar la limitación de la convocatoria a Mipyme nacionales. </w:t>
      </w:r>
    </w:p>
    <w:p w14:paraId="021D8E1A" w14:textId="77777777" w:rsidR="00C5336C" w:rsidRDefault="00C5336C" w:rsidP="00C5336C">
      <w:pPr>
        <w:jc w:val="both"/>
        <w:rPr>
          <w:sz w:val="20"/>
          <w:szCs w:val="20"/>
        </w:rPr>
      </w:pPr>
    </w:p>
    <w:p w14:paraId="42E13118" w14:textId="77777777" w:rsidR="00C5336C" w:rsidRDefault="00C5336C" w:rsidP="00C5336C">
      <w:pPr>
        <w:jc w:val="both"/>
        <w:rPr>
          <w:sz w:val="20"/>
          <w:szCs w:val="20"/>
        </w:rPr>
      </w:pPr>
      <w:r w:rsidRPr="0063349B">
        <w:rPr>
          <w:sz w:val="20"/>
          <w:szCs w:val="20"/>
        </w:rPr>
        <w:t>La solicitud se recibirá hasta máximo un (1) día hábil antes de la apertura del Proceso de Contratación</w:t>
      </w:r>
      <w:r>
        <w:rPr>
          <w:sz w:val="20"/>
          <w:szCs w:val="20"/>
        </w:rPr>
        <w:t xml:space="preserve"> de acuerdo con el cronograma del proceso</w:t>
      </w:r>
      <w:r w:rsidRPr="0063349B">
        <w:rPr>
          <w:sz w:val="20"/>
          <w:szCs w:val="20"/>
        </w:rPr>
        <w:t>.</w:t>
      </w:r>
    </w:p>
    <w:p w14:paraId="542541A8" w14:textId="77777777" w:rsidR="00C5336C" w:rsidRDefault="00C5336C" w:rsidP="00C5336C">
      <w:pPr>
        <w:jc w:val="both"/>
        <w:rPr>
          <w:sz w:val="20"/>
          <w:szCs w:val="20"/>
        </w:rPr>
      </w:pPr>
    </w:p>
    <w:p w14:paraId="3454B601" w14:textId="77777777" w:rsidR="00C5336C" w:rsidRPr="0063349B" w:rsidRDefault="00C5336C" w:rsidP="00C5336C">
      <w:pPr>
        <w:jc w:val="both"/>
        <w:rPr>
          <w:sz w:val="20"/>
          <w:szCs w:val="20"/>
        </w:rPr>
      </w:pPr>
      <w:r>
        <w:rPr>
          <w:sz w:val="20"/>
          <w:szCs w:val="20"/>
        </w:rPr>
        <w:t>D</w:t>
      </w:r>
      <w:r w:rsidRPr="0063349B">
        <w:rPr>
          <w:sz w:val="20"/>
          <w:szCs w:val="20"/>
        </w:rPr>
        <w:t xml:space="preserve">e conformidad con las condiciones establecidas en el artículo 2.2.1.2.4.2.3 y 2.2.1.2.4.2.4 del Decreto 1082 de 2015, modificados por el </w:t>
      </w:r>
      <w:r>
        <w:rPr>
          <w:sz w:val="20"/>
          <w:szCs w:val="20"/>
        </w:rPr>
        <w:t xml:space="preserve">artículo 5 del </w:t>
      </w:r>
      <w:r w:rsidRPr="0063349B">
        <w:rPr>
          <w:sz w:val="20"/>
          <w:szCs w:val="20"/>
        </w:rPr>
        <w:t xml:space="preserve">Decreto 1860 de 2021, para lo cual es de exclusiva responsabilidad del oferente presentar la totalidad de los documentos que acrediten tal condición. </w:t>
      </w:r>
    </w:p>
    <w:bookmarkEnd w:id="5"/>
    <w:p w14:paraId="36C8CF26" w14:textId="77777777" w:rsidR="0061106F" w:rsidRPr="00C5336C" w:rsidRDefault="0061106F" w:rsidP="0061106F">
      <w:pPr>
        <w:pStyle w:val="Prrafodelista"/>
        <w:ind w:firstLine="0"/>
        <w:rPr>
          <w:bCs/>
          <w:i/>
          <w:iCs/>
          <w:color w:val="000000" w:themeColor="text1"/>
          <w:sz w:val="20"/>
          <w:szCs w:val="20"/>
        </w:rPr>
      </w:pPr>
    </w:p>
    <w:bookmarkEnd w:id="6"/>
    <w:p w14:paraId="4254A438" w14:textId="6C2B904B" w:rsidR="006443B3" w:rsidRPr="00E323E5" w:rsidRDefault="00091159" w:rsidP="00936762">
      <w:pPr>
        <w:pStyle w:val="Ttulo3"/>
        <w:numPr>
          <w:ilvl w:val="1"/>
          <w:numId w:val="9"/>
        </w:numPr>
        <w:tabs>
          <w:tab w:val="left" w:pos="426"/>
          <w:tab w:val="left" w:pos="921"/>
          <w:tab w:val="left" w:pos="922"/>
        </w:tabs>
        <w:ind w:left="284" w:hanging="577"/>
        <w:contextualSpacing/>
      </w:pPr>
      <w:r w:rsidRPr="00E323E5">
        <w:t>COMPROMISO</w:t>
      </w:r>
      <w:r w:rsidRPr="00E323E5">
        <w:rPr>
          <w:spacing w:val="-3"/>
        </w:rPr>
        <w:t xml:space="preserve"> </w:t>
      </w:r>
      <w:r w:rsidRPr="00E323E5">
        <w:t>ANTICORRUPCIÓN</w:t>
      </w:r>
      <w:r w:rsidR="00DF11CE" w:rsidRPr="00E323E5">
        <w:t>:</w:t>
      </w:r>
    </w:p>
    <w:p w14:paraId="0693A63C" w14:textId="77777777" w:rsidR="006443B3" w:rsidRPr="00E323E5" w:rsidRDefault="006443B3" w:rsidP="008E63DE">
      <w:pPr>
        <w:pStyle w:val="Textoindependiente"/>
        <w:tabs>
          <w:tab w:val="left" w:pos="426"/>
        </w:tabs>
        <w:ind w:left="284"/>
        <w:contextualSpacing/>
        <w:rPr>
          <w:b/>
        </w:rPr>
      </w:pPr>
    </w:p>
    <w:p w14:paraId="31602D8C" w14:textId="54820CD1" w:rsidR="006443B3" w:rsidRPr="00E323E5" w:rsidRDefault="00091159" w:rsidP="00890CD5">
      <w:pPr>
        <w:tabs>
          <w:tab w:val="left" w:pos="426"/>
        </w:tabs>
        <w:ind w:right="226"/>
        <w:contextualSpacing/>
        <w:jc w:val="both"/>
        <w:rPr>
          <w:sz w:val="20"/>
          <w:szCs w:val="20"/>
        </w:rPr>
      </w:pPr>
      <w:r w:rsidRPr="00963919">
        <w:rPr>
          <w:sz w:val="20"/>
          <w:szCs w:val="20"/>
        </w:rPr>
        <w:t>Los</w:t>
      </w:r>
      <w:r w:rsidRPr="00963919">
        <w:rPr>
          <w:spacing w:val="1"/>
          <w:sz w:val="20"/>
          <w:szCs w:val="20"/>
        </w:rPr>
        <w:t xml:space="preserve"> </w:t>
      </w:r>
      <w:r w:rsidRPr="00963919">
        <w:rPr>
          <w:sz w:val="20"/>
          <w:szCs w:val="20"/>
        </w:rPr>
        <w:t>Proponentes</w:t>
      </w:r>
      <w:r w:rsidRPr="00963919">
        <w:rPr>
          <w:spacing w:val="1"/>
          <w:sz w:val="20"/>
          <w:szCs w:val="20"/>
        </w:rPr>
        <w:t xml:space="preserve"> </w:t>
      </w:r>
      <w:r w:rsidRPr="00963919">
        <w:rPr>
          <w:sz w:val="20"/>
          <w:szCs w:val="20"/>
        </w:rPr>
        <w:t>de</w:t>
      </w:r>
      <w:r w:rsidRPr="00963919">
        <w:rPr>
          <w:spacing w:val="1"/>
          <w:sz w:val="20"/>
          <w:szCs w:val="20"/>
        </w:rPr>
        <w:t xml:space="preserve"> </w:t>
      </w:r>
      <w:r w:rsidRPr="00963919">
        <w:rPr>
          <w:sz w:val="20"/>
          <w:szCs w:val="20"/>
        </w:rPr>
        <w:t>este</w:t>
      </w:r>
      <w:r w:rsidRPr="00963919">
        <w:rPr>
          <w:spacing w:val="1"/>
          <w:sz w:val="20"/>
          <w:szCs w:val="20"/>
        </w:rPr>
        <w:t xml:space="preserve"> </w:t>
      </w:r>
      <w:r w:rsidRPr="00963919">
        <w:rPr>
          <w:sz w:val="20"/>
          <w:szCs w:val="20"/>
        </w:rPr>
        <w:t>proceso</w:t>
      </w:r>
      <w:r w:rsidRPr="00963919">
        <w:rPr>
          <w:spacing w:val="1"/>
          <w:sz w:val="20"/>
          <w:szCs w:val="20"/>
        </w:rPr>
        <w:t xml:space="preserve"> </w:t>
      </w:r>
      <w:r w:rsidRPr="00963919">
        <w:rPr>
          <w:sz w:val="20"/>
          <w:szCs w:val="20"/>
        </w:rPr>
        <w:t>de</w:t>
      </w:r>
      <w:r w:rsidRPr="00963919">
        <w:rPr>
          <w:spacing w:val="1"/>
          <w:sz w:val="20"/>
          <w:szCs w:val="20"/>
        </w:rPr>
        <w:t xml:space="preserve"> </w:t>
      </w:r>
      <w:r w:rsidRPr="00963919">
        <w:rPr>
          <w:sz w:val="20"/>
          <w:szCs w:val="20"/>
        </w:rPr>
        <w:t>selección</w:t>
      </w:r>
      <w:r w:rsidRPr="00963919">
        <w:rPr>
          <w:spacing w:val="1"/>
          <w:sz w:val="20"/>
          <w:szCs w:val="20"/>
        </w:rPr>
        <w:t xml:space="preserve"> </w:t>
      </w:r>
      <w:r w:rsidRPr="00963919">
        <w:rPr>
          <w:sz w:val="20"/>
          <w:szCs w:val="20"/>
        </w:rPr>
        <w:t>deben</w:t>
      </w:r>
      <w:r w:rsidRPr="00963919">
        <w:rPr>
          <w:spacing w:val="1"/>
          <w:sz w:val="20"/>
          <w:szCs w:val="20"/>
        </w:rPr>
        <w:t xml:space="preserve"> </w:t>
      </w:r>
      <w:r w:rsidRPr="00963919">
        <w:rPr>
          <w:sz w:val="20"/>
          <w:szCs w:val="20"/>
        </w:rPr>
        <w:t>suscribir</w:t>
      </w:r>
      <w:r w:rsidRPr="00963919">
        <w:rPr>
          <w:spacing w:val="1"/>
          <w:sz w:val="20"/>
          <w:szCs w:val="20"/>
        </w:rPr>
        <w:t xml:space="preserve"> </w:t>
      </w:r>
      <w:r w:rsidRPr="00963919">
        <w:rPr>
          <w:sz w:val="20"/>
          <w:szCs w:val="20"/>
        </w:rPr>
        <w:t>el</w:t>
      </w:r>
      <w:r w:rsidRPr="00963919">
        <w:rPr>
          <w:spacing w:val="1"/>
          <w:sz w:val="20"/>
          <w:szCs w:val="20"/>
        </w:rPr>
        <w:t xml:space="preserve"> </w:t>
      </w:r>
      <w:r w:rsidRPr="00963919">
        <w:rPr>
          <w:b/>
          <w:sz w:val="20"/>
          <w:szCs w:val="20"/>
        </w:rPr>
        <w:t>Anexo</w:t>
      </w:r>
      <w:r w:rsidR="00DF11CE" w:rsidRPr="00963919">
        <w:rPr>
          <w:b/>
          <w:sz w:val="20"/>
          <w:szCs w:val="20"/>
        </w:rPr>
        <w:t xml:space="preserve"> (</w:t>
      </w:r>
      <w:r w:rsidR="00317B71" w:rsidRPr="00963919">
        <w:rPr>
          <w:b/>
          <w:sz w:val="20"/>
          <w:szCs w:val="20"/>
        </w:rPr>
        <w:t>GCON-FM-025</w:t>
      </w:r>
      <w:r w:rsidR="00DF11CE" w:rsidRPr="00963919">
        <w:rPr>
          <w:b/>
          <w:sz w:val="20"/>
          <w:szCs w:val="20"/>
        </w:rPr>
        <w:t>)</w:t>
      </w:r>
      <w:r w:rsidRPr="00963919">
        <w:rPr>
          <w:b/>
          <w:spacing w:val="1"/>
          <w:sz w:val="20"/>
          <w:szCs w:val="20"/>
        </w:rPr>
        <w:t xml:space="preserve"> </w:t>
      </w:r>
      <w:r w:rsidR="00317B71" w:rsidRPr="00963919">
        <w:rPr>
          <w:b/>
          <w:spacing w:val="1"/>
          <w:sz w:val="20"/>
          <w:szCs w:val="20"/>
        </w:rPr>
        <w:t xml:space="preserve">FORMATO </w:t>
      </w:r>
      <w:r w:rsidR="00DF11CE" w:rsidRPr="00963919">
        <w:rPr>
          <w:b/>
          <w:sz w:val="20"/>
          <w:szCs w:val="20"/>
        </w:rPr>
        <w:t xml:space="preserve">COMPROMISO </w:t>
      </w:r>
      <w:r w:rsidR="00086AF5" w:rsidRPr="00963919">
        <w:rPr>
          <w:b/>
          <w:sz w:val="20"/>
          <w:szCs w:val="20"/>
        </w:rPr>
        <w:t>ANTICORRUPCIÓN</w:t>
      </w:r>
      <w:r w:rsidR="00194E0F" w:rsidRPr="00963919">
        <w:rPr>
          <w:b/>
          <w:sz w:val="20"/>
          <w:szCs w:val="20"/>
        </w:rPr>
        <w:t>,</w:t>
      </w:r>
      <w:r w:rsidR="00DF11CE" w:rsidRPr="00963919">
        <w:rPr>
          <w:b/>
          <w:sz w:val="20"/>
          <w:szCs w:val="20"/>
        </w:rPr>
        <w:t xml:space="preserve"> </w:t>
      </w:r>
      <w:r w:rsidRPr="00963919">
        <w:rPr>
          <w:sz w:val="20"/>
          <w:szCs w:val="20"/>
        </w:rPr>
        <w:t>en el cual manifiestan su apoyo irrestricto a los esfuerzos del</w:t>
      </w:r>
      <w:r w:rsidRPr="00963919">
        <w:rPr>
          <w:spacing w:val="1"/>
          <w:sz w:val="20"/>
          <w:szCs w:val="20"/>
        </w:rPr>
        <w:t xml:space="preserve"> </w:t>
      </w:r>
      <w:r w:rsidRPr="00963919">
        <w:rPr>
          <w:sz w:val="20"/>
          <w:szCs w:val="20"/>
        </w:rPr>
        <w:t>Estado</w:t>
      </w:r>
      <w:r w:rsidRPr="00963919">
        <w:rPr>
          <w:spacing w:val="-2"/>
          <w:sz w:val="20"/>
          <w:szCs w:val="20"/>
        </w:rPr>
        <w:t xml:space="preserve"> </w:t>
      </w:r>
      <w:r w:rsidRPr="00963919">
        <w:rPr>
          <w:sz w:val="20"/>
          <w:szCs w:val="20"/>
        </w:rPr>
        <w:t>colombiano</w:t>
      </w:r>
      <w:r w:rsidRPr="00963919">
        <w:rPr>
          <w:spacing w:val="-2"/>
          <w:sz w:val="20"/>
          <w:szCs w:val="20"/>
        </w:rPr>
        <w:t xml:space="preserve"> </w:t>
      </w:r>
      <w:r w:rsidRPr="00963919">
        <w:rPr>
          <w:sz w:val="20"/>
          <w:szCs w:val="20"/>
        </w:rPr>
        <w:t>contra la</w:t>
      </w:r>
      <w:r w:rsidRPr="00963919">
        <w:rPr>
          <w:spacing w:val="-1"/>
          <w:sz w:val="20"/>
          <w:szCs w:val="20"/>
        </w:rPr>
        <w:t xml:space="preserve"> </w:t>
      </w:r>
      <w:r w:rsidRPr="00963919">
        <w:rPr>
          <w:sz w:val="20"/>
          <w:szCs w:val="20"/>
        </w:rPr>
        <w:t>corrupción.</w:t>
      </w:r>
      <w:r w:rsidR="006B6495" w:rsidRPr="00963919">
        <w:rPr>
          <w:sz w:val="20"/>
          <w:szCs w:val="20"/>
        </w:rPr>
        <w:t xml:space="preserve"> </w:t>
      </w:r>
      <w:r w:rsidRPr="00963919">
        <w:rPr>
          <w:sz w:val="20"/>
          <w:szCs w:val="20"/>
        </w:rPr>
        <w:t xml:space="preserve">Si hay incumplimiento comprobado del compromiso anticorrupción por parte del Proponente, sus empleados, representantes, asesores o de cualquier otra persona que en el Proceso de Contratación actúe en su nombre, es causal suficiente para el rechazo de la Oferta o de terminación anticipada del contrato si el incumplimiento ocurre con posterioridad a la adjudicación </w:t>
      </w:r>
      <w:r w:rsidR="00BB036D" w:rsidRPr="00963919">
        <w:rPr>
          <w:sz w:val="20"/>
          <w:szCs w:val="20"/>
        </w:rPr>
        <w:t>de este</w:t>
      </w:r>
      <w:r w:rsidRPr="00963919">
        <w:rPr>
          <w:sz w:val="20"/>
          <w:szCs w:val="20"/>
        </w:rPr>
        <w:t>, sin perjuicio de que tal incumplimiento tenga consecuencias adicionales.</w:t>
      </w:r>
    </w:p>
    <w:p w14:paraId="51C01A24" w14:textId="77777777" w:rsidR="006443B3" w:rsidRPr="00E323E5" w:rsidRDefault="006443B3" w:rsidP="008E63DE">
      <w:pPr>
        <w:pStyle w:val="Textoindependiente"/>
        <w:tabs>
          <w:tab w:val="left" w:pos="426"/>
        </w:tabs>
        <w:ind w:left="284"/>
        <w:contextualSpacing/>
      </w:pPr>
    </w:p>
    <w:p w14:paraId="51B7BF74" w14:textId="68970798" w:rsidR="006443B3" w:rsidRPr="00E323E5" w:rsidRDefault="00091159" w:rsidP="00936762">
      <w:pPr>
        <w:pStyle w:val="Ttulo3"/>
        <w:numPr>
          <w:ilvl w:val="1"/>
          <w:numId w:val="9"/>
        </w:numPr>
        <w:tabs>
          <w:tab w:val="left" w:pos="426"/>
          <w:tab w:val="left" w:pos="921"/>
          <w:tab w:val="left" w:pos="922"/>
        </w:tabs>
        <w:ind w:left="284" w:hanging="577"/>
        <w:contextualSpacing/>
      </w:pPr>
      <w:bookmarkStart w:id="7" w:name="_bookmark5"/>
      <w:bookmarkEnd w:id="7"/>
      <w:r w:rsidRPr="00E323E5">
        <w:t>COSTOS</w:t>
      </w:r>
      <w:r w:rsidRPr="00E323E5">
        <w:rPr>
          <w:spacing w:val="-2"/>
        </w:rPr>
        <w:t xml:space="preserve"> </w:t>
      </w:r>
      <w:r w:rsidRPr="00E323E5">
        <w:t>DERIVADOS</w:t>
      </w:r>
      <w:r w:rsidRPr="00E323E5">
        <w:rPr>
          <w:spacing w:val="-1"/>
        </w:rPr>
        <w:t xml:space="preserve"> </w:t>
      </w:r>
      <w:r w:rsidRPr="00E323E5">
        <w:t>DE</w:t>
      </w:r>
      <w:r w:rsidRPr="00E323E5">
        <w:rPr>
          <w:spacing w:val="-1"/>
        </w:rPr>
        <w:t xml:space="preserve"> </w:t>
      </w:r>
      <w:r w:rsidRPr="00E323E5">
        <w:t>PARTICIPAR EN EL</w:t>
      </w:r>
      <w:r w:rsidRPr="00E323E5">
        <w:rPr>
          <w:spacing w:val="-1"/>
        </w:rPr>
        <w:t xml:space="preserve"> </w:t>
      </w:r>
      <w:r w:rsidRPr="00E323E5">
        <w:t>PROCESO</w:t>
      </w:r>
      <w:r w:rsidRPr="00E323E5">
        <w:rPr>
          <w:spacing w:val="1"/>
        </w:rPr>
        <w:t xml:space="preserve"> </w:t>
      </w:r>
      <w:r w:rsidRPr="00E323E5">
        <w:t>DE</w:t>
      </w:r>
      <w:r w:rsidRPr="00E323E5">
        <w:rPr>
          <w:spacing w:val="-2"/>
        </w:rPr>
        <w:t xml:space="preserve"> </w:t>
      </w:r>
      <w:r w:rsidRPr="00E323E5">
        <w:t>CONTRATACIÓN</w:t>
      </w:r>
      <w:r w:rsidR="00194E0F" w:rsidRPr="00E323E5">
        <w:t>:</w:t>
      </w:r>
    </w:p>
    <w:p w14:paraId="11389FF5" w14:textId="77777777" w:rsidR="006443B3" w:rsidRPr="00E323E5" w:rsidRDefault="006443B3" w:rsidP="008E63DE">
      <w:pPr>
        <w:pStyle w:val="Textoindependiente"/>
        <w:tabs>
          <w:tab w:val="left" w:pos="426"/>
        </w:tabs>
        <w:ind w:left="284"/>
        <w:contextualSpacing/>
        <w:rPr>
          <w:b/>
        </w:rPr>
      </w:pPr>
    </w:p>
    <w:p w14:paraId="445D332D" w14:textId="77777777" w:rsidR="006443B3" w:rsidRPr="00E323E5" w:rsidRDefault="00091159" w:rsidP="00890CD5">
      <w:pPr>
        <w:pStyle w:val="Textoindependiente"/>
        <w:tabs>
          <w:tab w:val="left" w:pos="426"/>
        </w:tabs>
        <w:ind w:right="226"/>
        <w:contextualSpacing/>
        <w:jc w:val="both"/>
      </w:pPr>
      <w:r w:rsidRPr="00E323E5">
        <w:t>Los costos y gastos en que los interesados incurran con ocasión de su inscripción como proveedor</w:t>
      </w:r>
      <w:r w:rsidRPr="00E323E5">
        <w:rPr>
          <w:spacing w:val="-53"/>
        </w:rPr>
        <w:t xml:space="preserve"> </w:t>
      </w:r>
      <w:r w:rsidRPr="00E323E5">
        <w:t>en el SECOP II, del análisis de los Documentos del Proceso, la presentación de observaciones, la</w:t>
      </w:r>
      <w:r w:rsidRPr="00E323E5">
        <w:rPr>
          <w:spacing w:val="1"/>
        </w:rPr>
        <w:t xml:space="preserve"> </w:t>
      </w:r>
      <w:r w:rsidRPr="00E323E5">
        <w:t>preparación</w:t>
      </w:r>
      <w:r w:rsidRPr="00E323E5">
        <w:rPr>
          <w:spacing w:val="34"/>
        </w:rPr>
        <w:t xml:space="preserve"> </w:t>
      </w:r>
      <w:r w:rsidRPr="00E323E5">
        <w:t>y</w:t>
      </w:r>
      <w:r w:rsidRPr="00E323E5">
        <w:rPr>
          <w:spacing w:val="35"/>
        </w:rPr>
        <w:t xml:space="preserve"> </w:t>
      </w:r>
      <w:r w:rsidRPr="00E323E5">
        <w:t>presentación</w:t>
      </w:r>
      <w:r w:rsidRPr="00E323E5">
        <w:rPr>
          <w:spacing w:val="36"/>
        </w:rPr>
        <w:t xml:space="preserve"> </w:t>
      </w:r>
      <w:r w:rsidRPr="00E323E5">
        <w:t>de</w:t>
      </w:r>
      <w:r w:rsidRPr="00E323E5">
        <w:rPr>
          <w:spacing w:val="34"/>
        </w:rPr>
        <w:t xml:space="preserve"> </w:t>
      </w:r>
      <w:r w:rsidRPr="00E323E5">
        <w:t>las</w:t>
      </w:r>
      <w:r w:rsidRPr="00E323E5">
        <w:rPr>
          <w:spacing w:val="35"/>
        </w:rPr>
        <w:t xml:space="preserve"> </w:t>
      </w:r>
      <w:r w:rsidRPr="00E323E5">
        <w:t>Ofertas,</w:t>
      </w:r>
      <w:r w:rsidRPr="00E323E5">
        <w:rPr>
          <w:spacing w:val="35"/>
        </w:rPr>
        <w:t xml:space="preserve"> </w:t>
      </w:r>
      <w:r w:rsidRPr="00E323E5">
        <w:t>la</w:t>
      </w:r>
      <w:r w:rsidRPr="00E323E5">
        <w:rPr>
          <w:spacing w:val="36"/>
        </w:rPr>
        <w:t xml:space="preserve"> </w:t>
      </w:r>
      <w:r w:rsidRPr="00E323E5">
        <w:t>asistencia</w:t>
      </w:r>
      <w:r w:rsidRPr="00E323E5">
        <w:rPr>
          <w:spacing w:val="35"/>
        </w:rPr>
        <w:t xml:space="preserve"> </w:t>
      </w:r>
      <w:r w:rsidRPr="00E323E5">
        <w:t>a</w:t>
      </w:r>
      <w:r w:rsidRPr="00E323E5">
        <w:rPr>
          <w:spacing w:val="35"/>
        </w:rPr>
        <w:t xml:space="preserve"> </w:t>
      </w:r>
      <w:r w:rsidRPr="00E323E5">
        <w:t>audiencias</w:t>
      </w:r>
      <w:r w:rsidRPr="00E323E5">
        <w:rPr>
          <w:spacing w:val="35"/>
        </w:rPr>
        <w:t xml:space="preserve"> </w:t>
      </w:r>
      <w:r w:rsidRPr="00E323E5">
        <w:t>públicas</w:t>
      </w:r>
      <w:r w:rsidRPr="00E323E5">
        <w:rPr>
          <w:spacing w:val="35"/>
        </w:rPr>
        <w:t xml:space="preserve"> </w:t>
      </w:r>
      <w:r w:rsidRPr="00E323E5">
        <w:t>y</w:t>
      </w:r>
      <w:r w:rsidRPr="00E323E5">
        <w:rPr>
          <w:spacing w:val="34"/>
        </w:rPr>
        <w:t xml:space="preserve"> </w:t>
      </w:r>
      <w:r w:rsidRPr="00E323E5">
        <w:t>cualquier</w:t>
      </w:r>
      <w:r w:rsidRPr="00E323E5">
        <w:rPr>
          <w:spacing w:val="35"/>
        </w:rPr>
        <w:t xml:space="preserve"> </w:t>
      </w:r>
      <w:r w:rsidRPr="00E323E5">
        <w:t>otro</w:t>
      </w:r>
      <w:r w:rsidRPr="00E323E5">
        <w:rPr>
          <w:spacing w:val="-53"/>
        </w:rPr>
        <w:t xml:space="preserve"> </w:t>
      </w:r>
      <w:r w:rsidRPr="00E323E5">
        <w:t>costo o gasto relacionado con la participación en el Proceso de Contratación estará a cargo</w:t>
      </w:r>
      <w:r w:rsidRPr="00E323E5">
        <w:rPr>
          <w:spacing w:val="1"/>
        </w:rPr>
        <w:t xml:space="preserve"> </w:t>
      </w:r>
      <w:r w:rsidRPr="00E323E5">
        <w:t>exclusivo</w:t>
      </w:r>
      <w:r w:rsidRPr="00E323E5">
        <w:rPr>
          <w:spacing w:val="-1"/>
        </w:rPr>
        <w:t xml:space="preserve"> </w:t>
      </w:r>
      <w:r w:rsidRPr="00E323E5">
        <w:t>de</w:t>
      </w:r>
      <w:r w:rsidRPr="00E323E5">
        <w:rPr>
          <w:spacing w:val="-1"/>
        </w:rPr>
        <w:t xml:space="preserve"> </w:t>
      </w:r>
      <w:r w:rsidRPr="00E323E5">
        <w:t>los interesados y</w:t>
      </w:r>
      <w:r w:rsidRPr="00E323E5">
        <w:rPr>
          <w:spacing w:val="-1"/>
        </w:rPr>
        <w:t xml:space="preserve"> </w:t>
      </w:r>
      <w:r w:rsidRPr="00E323E5">
        <w:t>Proponentes.</w:t>
      </w:r>
    </w:p>
    <w:p w14:paraId="46810F87" w14:textId="77777777" w:rsidR="006443B3" w:rsidRPr="00E323E5" w:rsidRDefault="006443B3" w:rsidP="008E63DE">
      <w:pPr>
        <w:pStyle w:val="Textoindependiente"/>
        <w:tabs>
          <w:tab w:val="left" w:pos="426"/>
        </w:tabs>
        <w:ind w:left="284"/>
        <w:contextualSpacing/>
      </w:pPr>
    </w:p>
    <w:p w14:paraId="603D8123" w14:textId="050B538D" w:rsidR="006443B3" w:rsidRPr="00E323E5" w:rsidRDefault="00091159" w:rsidP="00936762">
      <w:pPr>
        <w:pStyle w:val="Ttulo3"/>
        <w:numPr>
          <w:ilvl w:val="1"/>
          <w:numId w:val="9"/>
        </w:numPr>
        <w:tabs>
          <w:tab w:val="left" w:pos="426"/>
          <w:tab w:val="left" w:pos="921"/>
          <w:tab w:val="left" w:pos="922"/>
        </w:tabs>
        <w:ind w:left="284" w:hanging="577"/>
        <w:contextualSpacing/>
      </w:pPr>
      <w:bookmarkStart w:id="8" w:name="_bookmark6"/>
      <w:bookmarkEnd w:id="8"/>
      <w:r w:rsidRPr="00E323E5">
        <w:t>COMUNICACIONES</w:t>
      </w:r>
      <w:r w:rsidRPr="00E323E5">
        <w:rPr>
          <w:spacing w:val="-2"/>
        </w:rPr>
        <w:t xml:space="preserve"> </w:t>
      </w:r>
      <w:r w:rsidRPr="00E323E5">
        <w:t>POR</w:t>
      </w:r>
      <w:r w:rsidRPr="00E323E5">
        <w:rPr>
          <w:spacing w:val="-1"/>
        </w:rPr>
        <w:t xml:space="preserve"> </w:t>
      </w:r>
      <w:r w:rsidRPr="00E323E5">
        <w:t>MEDIOS</w:t>
      </w:r>
      <w:r w:rsidRPr="00E323E5">
        <w:rPr>
          <w:spacing w:val="-2"/>
        </w:rPr>
        <w:t xml:space="preserve"> </w:t>
      </w:r>
      <w:r w:rsidRPr="00E323E5">
        <w:t>ELECTRÓNICOS</w:t>
      </w:r>
      <w:r w:rsidR="00194E0F" w:rsidRPr="00E323E5">
        <w:t>:</w:t>
      </w:r>
    </w:p>
    <w:p w14:paraId="3290066A" w14:textId="77777777" w:rsidR="006443B3" w:rsidRPr="00E323E5" w:rsidRDefault="006443B3" w:rsidP="008E63DE">
      <w:pPr>
        <w:pStyle w:val="Textoindependiente"/>
        <w:tabs>
          <w:tab w:val="left" w:pos="426"/>
        </w:tabs>
        <w:ind w:left="284"/>
        <w:contextualSpacing/>
        <w:rPr>
          <w:b/>
        </w:rPr>
      </w:pPr>
    </w:p>
    <w:p w14:paraId="7B5B5F69" w14:textId="262484D7" w:rsidR="006443B3" w:rsidRDefault="00091159" w:rsidP="00F73762">
      <w:pPr>
        <w:pStyle w:val="Textoindependiente"/>
        <w:tabs>
          <w:tab w:val="left" w:pos="426"/>
        </w:tabs>
        <w:ind w:right="231"/>
        <w:contextualSpacing/>
        <w:jc w:val="both"/>
      </w:pPr>
      <w:r w:rsidRPr="00E323E5">
        <w:t>La metodología y procedimiento para el presente proceso de selección será la dispuesta por el</w:t>
      </w:r>
      <w:r w:rsidRPr="00E323E5">
        <w:rPr>
          <w:spacing w:val="1"/>
        </w:rPr>
        <w:t xml:space="preserve"> </w:t>
      </w:r>
      <w:r w:rsidRPr="00E323E5">
        <w:t>SECOP II.</w:t>
      </w:r>
      <w:r w:rsidR="006B6495" w:rsidRPr="00E323E5">
        <w:t xml:space="preserve"> </w:t>
      </w:r>
      <w:r w:rsidRPr="00E323E5">
        <w:t>Todas las notificaciones y comunicaciones se realizarán por medio de la plataforma virtual de</w:t>
      </w:r>
      <w:r w:rsidRPr="00E323E5">
        <w:rPr>
          <w:spacing w:val="1"/>
        </w:rPr>
        <w:t xml:space="preserve"> </w:t>
      </w:r>
      <w:r w:rsidRPr="00E323E5">
        <w:t xml:space="preserve">Colombia Compra Eficiente – SECOP II y el procedimiento se realizará </w:t>
      </w:r>
      <w:r w:rsidR="00BB036D" w:rsidRPr="00E323E5">
        <w:t>de acuerdo con</w:t>
      </w:r>
      <w:r w:rsidRPr="00E323E5">
        <w:t xml:space="preserve"> lo dispuesto</w:t>
      </w:r>
      <w:r w:rsidRPr="00E323E5">
        <w:rPr>
          <w:spacing w:val="1"/>
        </w:rPr>
        <w:t xml:space="preserve"> </w:t>
      </w:r>
      <w:r w:rsidRPr="00E323E5">
        <w:t>en</w:t>
      </w:r>
      <w:r w:rsidRPr="00E323E5">
        <w:rPr>
          <w:spacing w:val="-1"/>
        </w:rPr>
        <w:t xml:space="preserve"> </w:t>
      </w:r>
      <w:r w:rsidRPr="00E323E5">
        <w:t>las guías</w:t>
      </w:r>
      <w:r w:rsidRPr="00E323E5">
        <w:rPr>
          <w:spacing w:val="-2"/>
        </w:rPr>
        <w:t xml:space="preserve"> </w:t>
      </w:r>
      <w:r w:rsidRPr="00E323E5">
        <w:t>desarrolladas</w:t>
      </w:r>
      <w:r w:rsidRPr="00E323E5">
        <w:rPr>
          <w:spacing w:val="-1"/>
        </w:rPr>
        <w:t xml:space="preserve"> </w:t>
      </w:r>
      <w:r w:rsidRPr="00E323E5">
        <w:t>por Colombia Compra Eficiente para el</w:t>
      </w:r>
      <w:r w:rsidRPr="00E323E5">
        <w:rPr>
          <w:spacing w:val="-2"/>
        </w:rPr>
        <w:t xml:space="preserve"> </w:t>
      </w:r>
      <w:r w:rsidRPr="00E323E5">
        <w:t>uso del SECOP</w:t>
      </w:r>
      <w:r w:rsidRPr="00E323E5">
        <w:rPr>
          <w:spacing w:val="-1"/>
        </w:rPr>
        <w:t xml:space="preserve"> </w:t>
      </w:r>
      <w:r w:rsidRPr="00E323E5">
        <w:t>II.</w:t>
      </w:r>
      <w:r w:rsidR="006B6495" w:rsidRPr="00E323E5">
        <w:t xml:space="preserve"> </w:t>
      </w:r>
      <w:r w:rsidRPr="00E323E5">
        <w:t>En este sentido, es responsabilidad de los interesados atender los lineamientos indicados por</w:t>
      </w:r>
      <w:r w:rsidRPr="00E323E5">
        <w:rPr>
          <w:spacing w:val="1"/>
        </w:rPr>
        <w:t xml:space="preserve"> </w:t>
      </w:r>
      <w:r w:rsidRPr="00E323E5">
        <w:t>Colombia Compra Eficiente para el acceso a la información de este proceso, que se encuentra</w:t>
      </w:r>
      <w:r w:rsidRPr="00E323E5">
        <w:rPr>
          <w:spacing w:val="1"/>
        </w:rPr>
        <w:t xml:space="preserve"> </w:t>
      </w:r>
      <w:r w:rsidRPr="00E323E5">
        <w:t>registrado en la plataforma virtual SECOP II, así como para su participación en el mismo, por</w:t>
      </w:r>
      <w:r w:rsidRPr="00E323E5">
        <w:rPr>
          <w:spacing w:val="1"/>
        </w:rPr>
        <w:t xml:space="preserve"> </w:t>
      </w:r>
      <w:r w:rsidRPr="00E323E5">
        <w:t>cuanto esta plataforma provee las herramientas y mecanismos necesarios para constituirse como</w:t>
      </w:r>
      <w:r w:rsidRPr="00E323E5">
        <w:rPr>
          <w:spacing w:val="1"/>
        </w:rPr>
        <w:t xml:space="preserve"> </w:t>
      </w:r>
      <w:r w:rsidRPr="00E323E5">
        <w:t>medio</w:t>
      </w:r>
      <w:r w:rsidRPr="00E323E5">
        <w:rPr>
          <w:spacing w:val="1"/>
        </w:rPr>
        <w:t xml:space="preserve"> </w:t>
      </w:r>
      <w:r w:rsidRPr="00E323E5">
        <w:t>idóneo</w:t>
      </w:r>
      <w:r w:rsidRPr="00E323E5">
        <w:rPr>
          <w:spacing w:val="1"/>
        </w:rPr>
        <w:t xml:space="preserve"> </w:t>
      </w:r>
      <w:r w:rsidRPr="00E323E5">
        <w:t>de</w:t>
      </w:r>
      <w:r w:rsidRPr="00E323E5">
        <w:rPr>
          <w:spacing w:val="1"/>
        </w:rPr>
        <w:t xml:space="preserve"> </w:t>
      </w:r>
      <w:r w:rsidRPr="00E323E5">
        <w:t>comunicación</w:t>
      </w:r>
      <w:r w:rsidRPr="00E323E5">
        <w:rPr>
          <w:spacing w:val="1"/>
        </w:rPr>
        <w:t xml:space="preserve"> </w:t>
      </w:r>
      <w:r w:rsidRPr="00E323E5">
        <w:t>entre</w:t>
      </w:r>
      <w:r w:rsidRPr="00E323E5">
        <w:rPr>
          <w:spacing w:val="1"/>
        </w:rPr>
        <w:t xml:space="preserve"> </w:t>
      </w:r>
      <w:r w:rsidRPr="00E323E5">
        <w:t>la</w:t>
      </w:r>
      <w:r w:rsidRPr="00E323E5">
        <w:rPr>
          <w:spacing w:val="1"/>
        </w:rPr>
        <w:t xml:space="preserve"> </w:t>
      </w:r>
      <w:r w:rsidR="00E728DB" w:rsidRPr="00E323E5">
        <w:rPr>
          <w:b/>
          <w:bCs/>
        </w:rPr>
        <w:t>UAERMV</w:t>
      </w:r>
      <w:r w:rsidRPr="00E323E5">
        <w:rPr>
          <w:spacing w:val="-1"/>
        </w:rPr>
        <w:t xml:space="preserve"> </w:t>
      </w:r>
      <w:r w:rsidRPr="00E323E5">
        <w:t>y</w:t>
      </w:r>
      <w:r w:rsidRPr="00E323E5">
        <w:rPr>
          <w:spacing w:val="-2"/>
        </w:rPr>
        <w:t xml:space="preserve"> </w:t>
      </w:r>
      <w:r w:rsidRPr="00E323E5">
        <w:t>los interesados.</w:t>
      </w:r>
    </w:p>
    <w:p w14:paraId="5FBC0F50" w14:textId="77777777" w:rsidR="00E5651F" w:rsidRPr="00E323E5" w:rsidRDefault="00E5651F" w:rsidP="00F73762">
      <w:pPr>
        <w:pStyle w:val="Textoindependiente"/>
        <w:tabs>
          <w:tab w:val="left" w:pos="426"/>
        </w:tabs>
        <w:ind w:right="231"/>
        <w:contextualSpacing/>
        <w:jc w:val="both"/>
      </w:pPr>
    </w:p>
    <w:p w14:paraId="7B6845F0" w14:textId="77777777" w:rsidR="006443B3" w:rsidRPr="00E323E5" w:rsidRDefault="006443B3" w:rsidP="008E63DE">
      <w:pPr>
        <w:pStyle w:val="Textoindependiente"/>
        <w:tabs>
          <w:tab w:val="left" w:pos="426"/>
        </w:tabs>
        <w:ind w:left="284"/>
        <w:contextualSpacing/>
      </w:pPr>
    </w:p>
    <w:p w14:paraId="6A4FFFB2" w14:textId="1E90E8F8" w:rsidR="006443B3" w:rsidRPr="00E323E5" w:rsidRDefault="00091159" w:rsidP="00936762">
      <w:pPr>
        <w:pStyle w:val="Ttulo3"/>
        <w:numPr>
          <w:ilvl w:val="1"/>
          <w:numId w:val="9"/>
        </w:numPr>
        <w:tabs>
          <w:tab w:val="left" w:pos="426"/>
          <w:tab w:val="left" w:pos="921"/>
          <w:tab w:val="left" w:pos="922"/>
        </w:tabs>
        <w:ind w:left="284" w:hanging="577"/>
        <w:contextualSpacing/>
      </w:pPr>
      <w:bookmarkStart w:id="9" w:name="_bookmark7"/>
      <w:bookmarkEnd w:id="9"/>
      <w:r w:rsidRPr="00E323E5">
        <w:t>IDIOMA</w:t>
      </w:r>
      <w:r w:rsidR="00194E0F" w:rsidRPr="00E323E5">
        <w:t>:</w:t>
      </w:r>
    </w:p>
    <w:p w14:paraId="1A114514" w14:textId="77777777" w:rsidR="006443B3" w:rsidRPr="00E323E5" w:rsidRDefault="006443B3" w:rsidP="008E63DE">
      <w:pPr>
        <w:pStyle w:val="Textoindependiente"/>
        <w:tabs>
          <w:tab w:val="left" w:pos="426"/>
        </w:tabs>
        <w:ind w:left="284"/>
        <w:contextualSpacing/>
        <w:rPr>
          <w:b/>
        </w:rPr>
      </w:pPr>
    </w:p>
    <w:p w14:paraId="23684B01" w14:textId="774494DB" w:rsidR="006443B3" w:rsidRPr="00E323E5" w:rsidRDefault="00091159" w:rsidP="00F73762">
      <w:pPr>
        <w:pStyle w:val="Textoindependiente"/>
        <w:tabs>
          <w:tab w:val="left" w:pos="426"/>
        </w:tabs>
        <w:ind w:right="231"/>
        <w:contextualSpacing/>
        <w:jc w:val="both"/>
      </w:pPr>
      <w:r w:rsidRPr="00E323E5">
        <w:t>Los documentos y las comunicaciones cargados en la plataforma SECOP II por los Proponentes</w:t>
      </w:r>
      <w:r w:rsidRPr="00E323E5">
        <w:rPr>
          <w:spacing w:val="1"/>
        </w:rPr>
        <w:t xml:space="preserve"> </w:t>
      </w:r>
      <w:r w:rsidRPr="00E323E5">
        <w:t>para efectos del Proceso de Contratación o para ser tenidos en cuenta en el mismo, deben ser</w:t>
      </w:r>
      <w:r w:rsidRPr="00E323E5">
        <w:rPr>
          <w:spacing w:val="1"/>
        </w:rPr>
        <w:t xml:space="preserve"> </w:t>
      </w:r>
      <w:r w:rsidRPr="00E323E5">
        <w:t>otorgados</w:t>
      </w:r>
      <w:r w:rsidRPr="00E323E5">
        <w:rPr>
          <w:spacing w:val="-1"/>
        </w:rPr>
        <w:t xml:space="preserve"> </w:t>
      </w:r>
      <w:r w:rsidRPr="00E323E5">
        <w:t>y</w:t>
      </w:r>
      <w:r w:rsidRPr="00E323E5">
        <w:rPr>
          <w:spacing w:val="-1"/>
        </w:rPr>
        <w:t xml:space="preserve"> </w:t>
      </w:r>
      <w:r w:rsidRPr="00E323E5">
        <w:t>presentados en castellano.</w:t>
      </w:r>
      <w:r w:rsidR="006B6495" w:rsidRPr="00E323E5">
        <w:t xml:space="preserve"> </w:t>
      </w:r>
      <w:r w:rsidRPr="00E323E5">
        <w:t>Los documentos con los cuales los Proponentes acrediten los requisitos habilitantes de que trata</w:t>
      </w:r>
      <w:r w:rsidRPr="00E323E5">
        <w:rPr>
          <w:spacing w:val="1"/>
        </w:rPr>
        <w:t xml:space="preserve"> </w:t>
      </w:r>
      <w:r w:rsidRPr="00E323E5">
        <w:t>este</w:t>
      </w:r>
      <w:r w:rsidRPr="00E323E5">
        <w:rPr>
          <w:spacing w:val="17"/>
        </w:rPr>
        <w:t xml:space="preserve"> </w:t>
      </w:r>
      <w:r w:rsidRPr="00E323E5">
        <w:t>proceso,</w:t>
      </w:r>
      <w:r w:rsidRPr="00E323E5">
        <w:rPr>
          <w:spacing w:val="15"/>
        </w:rPr>
        <w:t xml:space="preserve"> </w:t>
      </w:r>
      <w:r w:rsidRPr="00E323E5">
        <w:t>que</w:t>
      </w:r>
      <w:r w:rsidRPr="00E323E5">
        <w:rPr>
          <w:spacing w:val="17"/>
        </w:rPr>
        <w:t xml:space="preserve"> </w:t>
      </w:r>
      <w:r w:rsidRPr="00E323E5">
        <w:t>estén</w:t>
      </w:r>
      <w:r w:rsidRPr="00E323E5">
        <w:rPr>
          <w:spacing w:val="17"/>
        </w:rPr>
        <w:t xml:space="preserve"> </w:t>
      </w:r>
      <w:r w:rsidRPr="00E323E5">
        <w:t>en</w:t>
      </w:r>
      <w:r w:rsidRPr="00E323E5">
        <w:rPr>
          <w:spacing w:val="17"/>
        </w:rPr>
        <w:t xml:space="preserve"> </w:t>
      </w:r>
      <w:r w:rsidRPr="00E323E5">
        <w:t>una</w:t>
      </w:r>
      <w:r w:rsidRPr="00E323E5">
        <w:rPr>
          <w:spacing w:val="17"/>
        </w:rPr>
        <w:t xml:space="preserve"> </w:t>
      </w:r>
      <w:r w:rsidRPr="00E323E5">
        <w:t>lengua</w:t>
      </w:r>
      <w:r w:rsidRPr="00E323E5">
        <w:rPr>
          <w:spacing w:val="18"/>
        </w:rPr>
        <w:t xml:space="preserve"> </w:t>
      </w:r>
      <w:r w:rsidRPr="00E323E5">
        <w:t>extranjera,</w:t>
      </w:r>
      <w:r w:rsidRPr="00E323E5">
        <w:rPr>
          <w:spacing w:val="16"/>
        </w:rPr>
        <w:t xml:space="preserve"> </w:t>
      </w:r>
      <w:r w:rsidRPr="00E323E5">
        <w:t>deben</w:t>
      </w:r>
      <w:r w:rsidRPr="00E323E5">
        <w:rPr>
          <w:spacing w:val="16"/>
        </w:rPr>
        <w:t xml:space="preserve"> </w:t>
      </w:r>
      <w:r w:rsidRPr="00E323E5">
        <w:t>ser</w:t>
      </w:r>
      <w:r w:rsidRPr="00E323E5">
        <w:rPr>
          <w:spacing w:val="17"/>
        </w:rPr>
        <w:t xml:space="preserve"> </w:t>
      </w:r>
      <w:r w:rsidRPr="00E323E5">
        <w:t>traducidos</w:t>
      </w:r>
      <w:r w:rsidRPr="00E323E5">
        <w:rPr>
          <w:spacing w:val="17"/>
        </w:rPr>
        <w:t xml:space="preserve"> </w:t>
      </w:r>
      <w:r w:rsidRPr="00E323E5">
        <w:t>al</w:t>
      </w:r>
      <w:r w:rsidRPr="00E323E5">
        <w:rPr>
          <w:spacing w:val="16"/>
        </w:rPr>
        <w:t xml:space="preserve"> </w:t>
      </w:r>
      <w:r w:rsidRPr="00E323E5">
        <w:t>castellano</w:t>
      </w:r>
      <w:r w:rsidRPr="00E323E5">
        <w:rPr>
          <w:spacing w:val="17"/>
        </w:rPr>
        <w:t xml:space="preserve"> </w:t>
      </w:r>
      <w:r w:rsidRPr="00E323E5">
        <w:t>y</w:t>
      </w:r>
      <w:r w:rsidRPr="00E323E5">
        <w:rPr>
          <w:spacing w:val="16"/>
        </w:rPr>
        <w:t xml:space="preserve"> </w:t>
      </w:r>
      <w:r w:rsidRPr="00E323E5">
        <w:t>cargarse</w:t>
      </w:r>
      <w:r w:rsidRPr="00E323E5">
        <w:rPr>
          <w:spacing w:val="-54"/>
        </w:rPr>
        <w:t xml:space="preserve"> </w:t>
      </w:r>
      <w:r w:rsidRPr="00E323E5">
        <w:t>en la plataforma SECOP</w:t>
      </w:r>
      <w:r w:rsidRPr="00E323E5">
        <w:rPr>
          <w:spacing w:val="-1"/>
        </w:rPr>
        <w:t xml:space="preserve"> </w:t>
      </w:r>
      <w:r w:rsidRPr="00E323E5">
        <w:t>II</w:t>
      </w:r>
      <w:r w:rsidRPr="00E323E5">
        <w:rPr>
          <w:spacing w:val="-1"/>
        </w:rPr>
        <w:t xml:space="preserve"> </w:t>
      </w:r>
      <w:r w:rsidRPr="00E323E5">
        <w:t>junto con</w:t>
      </w:r>
      <w:r w:rsidRPr="00E323E5">
        <w:rPr>
          <w:spacing w:val="-2"/>
        </w:rPr>
        <w:t xml:space="preserve"> </w:t>
      </w:r>
      <w:r w:rsidRPr="00E323E5">
        <w:t>su</w:t>
      </w:r>
      <w:r w:rsidRPr="00E323E5">
        <w:rPr>
          <w:spacing w:val="-2"/>
        </w:rPr>
        <w:t xml:space="preserve"> </w:t>
      </w:r>
      <w:r w:rsidRPr="00E323E5">
        <w:t>original.</w:t>
      </w:r>
      <w:r w:rsidR="006B6495" w:rsidRPr="00E323E5">
        <w:t xml:space="preserve"> </w:t>
      </w:r>
      <w:r w:rsidRPr="00E323E5">
        <w:t>El Proponente que resulte adjudicatario debe presentar la traducción oficial al castellano de los</w:t>
      </w:r>
      <w:r w:rsidRPr="00E323E5">
        <w:rPr>
          <w:spacing w:val="1"/>
        </w:rPr>
        <w:t xml:space="preserve"> </w:t>
      </w:r>
      <w:r w:rsidRPr="00E323E5">
        <w:t>documentos</w:t>
      </w:r>
      <w:r w:rsidRPr="00E323E5">
        <w:rPr>
          <w:spacing w:val="1"/>
        </w:rPr>
        <w:t xml:space="preserve"> </w:t>
      </w:r>
      <w:r w:rsidRPr="00E323E5">
        <w:t>presentados</w:t>
      </w:r>
      <w:r w:rsidRPr="00E323E5">
        <w:rPr>
          <w:spacing w:val="1"/>
        </w:rPr>
        <w:t xml:space="preserve"> </w:t>
      </w:r>
      <w:r w:rsidRPr="00E323E5">
        <w:t>por</w:t>
      </w:r>
      <w:r w:rsidRPr="00E323E5">
        <w:rPr>
          <w:spacing w:val="1"/>
        </w:rPr>
        <w:t xml:space="preserve"> </w:t>
      </w:r>
      <w:r w:rsidRPr="00E323E5">
        <w:t>escrito</w:t>
      </w:r>
      <w:r w:rsidRPr="00E323E5">
        <w:rPr>
          <w:spacing w:val="1"/>
        </w:rPr>
        <w:t xml:space="preserve"> </w:t>
      </w:r>
      <w:r w:rsidRPr="00E323E5">
        <w:t>en</w:t>
      </w:r>
      <w:r w:rsidRPr="00E323E5">
        <w:rPr>
          <w:spacing w:val="1"/>
        </w:rPr>
        <w:t xml:space="preserve"> </w:t>
      </w:r>
      <w:r w:rsidRPr="00E323E5">
        <w:t>lengua</w:t>
      </w:r>
      <w:r w:rsidRPr="00E323E5">
        <w:rPr>
          <w:spacing w:val="1"/>
        </w:rPr>
        <w:t xml:space="preserve"> </w:t>
      </w:r>
      <w:r w:rsidRPr="00E323E5">
        <w:t>extranjera,</w:t>
      </w:r>
      <w:r w:rsidRPr="00E323E5">
        <w:rPr>
          <w:spacing w:val="1"/>
        </w:rPr>
        <w:t xml:space="preserve"> </w:t>
      </w:r>
      <w:r w:rsidRPr="00E323E5">
        <w:t>la</w:t>
      </w:r>
      <w:r w:rsidRPr="00E323E5">
        <w:rPr>
          <w:spacing w:val="1"/>
        </w:rPr>
        <w:t xml:space="preserve"> </w:t>
      </w:r>
      <w:r w:rsidRPr="00E323E5">
        <w:t>cual</w:t>
      </w:r>
      <w:r w:rsidRPr="00E323E5">
        <w:rPr>
          <w:spacing w:val="1"/>
        </w:rPr>
        <w:t xml:space="preserve"> </w:t>
      </w:r>
      <w:r w:rsidRPr="00E323E5">
        <w:t>deberá</w:t>
      </w:r>
      <w:r w:rsidRPr="00E323E5">
        <w:rPr>
          <w:spacing w:val="1"/>
        </w:rPr>
        <w:t xml:space="preserve"> </w:t>
      </w:r>
      <w:r w:rsidRPr="00E323E5">
        <w:t>ser</w:t>
      </w:r>
      <w:r w:rsidRPr="00E323E5">
        <w:rPr>
          <w:spacing w:val="1"/>
        </w:rPr>
        <w:t xml:space="preserve"> </w:t>
      </w:r>
      <w:r w:rsidRPr="00E323E5">
        <w:t>oficial</w:t>
      </w:r>
      <w:r w:rsidRPr="00E323E5">
        <w:rPr>
          <w:spacing w:val="55"/>
        </w:rPr>
        <w:t xml:space="preserve"> </w:t>
      </w:r>
      <w:r w:rsidRPr="00E323E5">
        <w:t>en</w:t>
      </w:r>
      <w:r w:rsidRPr="00E323E5">
        <w:rPr>
          <w:spacing w:val="56"/>
        </w:rPr>
        <w:t xml:space="preserve"> </w:t>
      </w:r>
      <w:r w:rsidRPr="00E323E5">
        <w:t>los</w:t>
      </w:r>
      <w:r w:rsidRPr="00E323E5">
        <w:rPr>
          <w:spacing w:val="1"/>
        </w:rPr>
        <w:t xml:space="preserve"> </w:t>
      </w:r>
      <w:r w:rsidRPr="00E323E5">
        <w:t>términos del artículo 251 del Código General del Proceso, cumpliendo el trámite de apostilla o</w:t>
      </w:r>
      <w:r w:rsidRPr="00E323E5">
        <w:rPr>
          <w:spacing w:val="1"/>
        </w:rPr>
        <w:t xml:space="preserve"> </w:t>
      </w:r>
      <w:r w:rsidRPr="00E323E5">
        <w:t>consularización.</w:t>
      </w:r>
    </w:p>
    <w:p w14:paraId="7846EABF" w14:textId="77777777" w:rsidR="00194E0F" w:rsidRPr="00E323E5" w:rsidRDefault="00194E0F" w:rsidP="008E63DE">
      <w:pPr>
        <w:pStyle w:val="Textoindependiente"/>
        <w:tabs>
          <w:tab w:val="left" w:pos="426"/>
        </w:tabs>
        <w:ind w:left="284"/>
        <w:contextualSpacing/>
      </w:pPr>
    </w:p>
    <w:p w14:paraId="47651F9D" w14:textId="283A0716" w:rsidR="006443B3" w:rsidRPr="00E323E5" w:rsidRDefault="00091159" w:rsidP="00936762">
      <w:pPr>
        <w:pStyle w:val="Ttulo3"/>
        <w:numPr>
          <w:ilvl w:val="1"/>
          <w:numId w:val="9"/>
        </w:numPr>
        <w:tabs>
          <w:tab w:val="left" w:pos="426"/>
          <w:tab w:val="left" w:pos="921"/>
          <w:tab w:val="left" w:pos="922"/>
        </w:tabs>
        <w:ind w:left="284" w:hanging="577"/>
        <w:contextualSpacing/>
      </w:pPr>
      <w:bookmarkStart w:id="10" w:name="_bookmark8"/>
      <w:bookmarkEnd w:id="10"/>
      <w:r w:rsidRPr="00E323E5">
        <w:t>LEGALIZACIÓN</w:t>
      </w:r>
      <w:r w:rsidRPr="00E323E5">
        <w:rPr>
          <w:spacing w:val="-1"/>
        </w:rPr>
        <w:t xml:space="preserve"> </w:t>
      </w:r>
      <w:r w:rsidRPr="00E323E5">
        <w:t>DE</w:t>
      </w:r>
      <w:r w:rsidRPr="00E323E5">
        <w:rPr>
          <w:spacing w:val="6"/>
        </w:rPr>
        <w:t xml:space="preserve"> </w:t>
      </w:r>
      <w:r w:rsidRPr="00E323E5">
        <w:t>DOCUMENTOS</w:t>
      </w:r>
      <w:r w:rsidRPr="00E323E5">
        <w:rPr>
          <w:spacing w:val="-1"/>
        </w:rPr>
        <w:t xml:space="preserve"> </w:t>
      </w:r>
      <w:r w:rsidRPr="00E323E5">
        <w:t>OTORGADOS</w:t>
      </w:r>
      <w:r w:rsidRPr="00E323E5">
        <w:rPr>
          <w:spacing w:val="-2"/>
        </w:rPr>
        <w:t xml:space="preserve"> </w:t>
      </w:r>
      <w:r w:rsidRPr="00E323E5">
        <w:t>EN</w:t>
      </w:r>
      <w:r w:rsidRPr="00E323E5">
        <w:rPr>
          <w:spacing w:val="1"/>
        </w:rPr>
        <w:t xml:space="preserve"> </w:t>
      </w:r>
      <w:r w:rsidRPr="00E323E5">
        <w:t>EL</w:t>
      </w:r>
      <w:r w:rsidRPr="00E323E5">
        <w:rPr>
          <w:spacing w:val="-1"/>
        </w:rPr>
        <w:t xml:space="preserve"> </w:t>
      </w:r>
      <w:r w:rsidRPr="00E323E5">
        <w:t>EXTERIOR</w:t>
      </w:r>
      <w:r w:rsidR="00194E0F" w:rsidRPr="00E323E5">
        <w:t>:</w:t>
      </w:r>
    </w:p>
    <w:p w14:paraId="552EB088" w14:textId="77777777" w:rsidR="00194E0F" w:rsidRPr="00E323E5" w:rsidRDefault="00194E0F" w:rsidP="008E63DE">
      <w:pPr>
        <w:pStyle w:val="Ttulo3"/>
        <w:tabs>
          <w:tab w:val="left" w:pos="426"/>
          <w:tab w:val="left" w:pos="921"/>
          <w:tab w:val="left" w:pos="922"/>
        </w:tabs>
        <w:ind w:left="284"/>
        <w:contextualSpacing/>
      </w:pPr>
    </w:p>
    <w:p w14:paraId="58CBB14A" w14:textId="65A15AB7" w:rsidR="006443B3" w:rsidRPr="00E323E5" w:rsidRDefault="00091159" w:rsidP="00F73762">
      <w:pPr>
        <w:pStyle w:val="Textoindependiente"/>
        <w:tabs>
          <w:tab w:val="left" w:pos="426"/>
        </w:tabs>
        <w:ind w:right="227"/>
        <w:contextualSpacing/>
        <w:jc w:val="both"/>
      </w:pPr>
      <w:r w:rsidRPr="00E323E5">
        <w:t>Los documentos presentados por el Proponente no requieren legalización alguna salvo por lo</w:t>
      </w:r>
      <w:r w:rsidRPr="00E323E5">
        <w:rPr>
          <w:spacing w:val="1"/>
        </w:rPr>
        <w:t xml:space="preserve"> </w:t>
      </w:r>
      <w:r w:rsidRPr="00E323E5">
        <w:t>establecido en la normatividad vigente respecto de los documentos otorgados en el exterior y por</w:t>
      </w:r>
      <w:r w:rsidRPr="00E323E5">
        <w:rPr>
          <w:spacing w:val="1"/>
        </w:rPr>
        <w:t xml:space="preserve"> </w:t>
      </w:r>
      <w:r w:rsidRPr="00E323E5">
        <w:t>los</w:t>
      </w:r>
      <w:r w:rsidRPr="00E323E5">
        <w:rPr>
          <w:spacing w:val="-1"/>
        </w:rPr>
        <w:t xml:space="preserve"> </w:t>
      </w:r>
      <w:r w:rsidRPr="00E323E5">
        <w:t>poderes generales o especiales que</w:t>
      </w:r>
      <w:r w:rsidRPr="00E323E5">
        <w:rPr>
          <w:spacing w:val="-3"/>
        </w:rPr>
        <w:t xml:space="preserve"> </w:t>
      </w:r>
      <w:r w:rsidRPr="00E323E5">
        <w:t>deben</w:t>
      </w:r>
      <w:r w:rsidRPr="00E323E5">
        <w:rPr>
          <w:spacing w:val="-1"/>
        </w:rPr>
        <w:t xml:space="preserve"> </w:t>
      </w:r>
      <w:r w:rsidRPr="00E323E5">
        <w:t>ser otorgados ante</w:t>
      </w:r>
      <w:r w:rsidRPr="00E323E5">
        <w:rPr>
          <w:spacing w:val="-1"/>
        </w:rPr>
        <w:t xml:space="preserve"> </w:t>
      </w:r>
      <w:r w:rsidRPr="00E323E5">
        <w:t>notario</w:t>
      </w:r>
      <w:r w:rsidRPr="00E323E5">
        <w:rPr>
          <w:spacing w:val="-1"/>
        </w:rPr>
        <w:t xml:space="preserve"> </w:t>
      </w:r>
      <w:r w:rsidRPr="00E323E5">
        <w:t>público.</w:t>
      </w:r>
      <w:r w:rsidR="006B6495" w:rsidRPr="00E323E5">
        <w:t xml:space="preserve"> </w:t>
      </w:r>
      <w:r w:rsidRPr="00E323E5">
        <w:t>El</w:t>
      </w:r>
      <w:r w:rsidRPr="00E323E5">
        <w:rPr>
          <w:spacing w:val="1"/>
        </w:rPr>
        <w:t xml:space="preserve"> </w:t>
      </w:r>
      <w:r w:rsidRPr="00E323E5">
        <w:t>Proponente</w:t>
      </w:r>
      <w:r w:rsidRPr="00E323E5">
        <w:rPr>
          <w:spacing w:val="1"/>
        </w:rPr>
        <w:t xml:space="preserve"> </w:t>
      </w:r>
      <w:r w:rsidRPr="00E323E5">
        <w:t>debe</w:t>
      </w:r>
      <w:r w:rsidRPr="00E323E5">
        <w:rPr>
          <w:spacing w:val="1"/>
        </w:rPr>
        <w:t xml:space="preserve"> </w:t>
      </w:r>
      <w:r w:rsidRPr="00E323E5">
        <w:t>cargar</w:t>
      </w:r>
      <w:r w:rsidRPr="00E323E5">
        <w:rPr>
          <w:spacing w:val="1"/>
        </w:rPr>
        <w:t xml:space="preserve"> </w:t>
      </w:r>
      <w:r w:rsidRPr="00E323E5">
        <w:t>en</w:t>
      </w:r>
      <w:r w:rsidRPr="00E323E5">
        <w:rPr>
          <w:spacing w:val="1"/>
        </w:rPr>
        <w:t xml:space="preserve"> </w:t>
      </w:r>
      <w:r w:rsidRPr="00E323E5">
        <w:t>la</w:t>
      </w:r>
      <w:r w:rsidRPr="00E323E5">
        <w:rPr>
          <w:spacing w:val="1"/>
        </w:rPr>
        <w:t xml:space="preserve"> </w:t>
      </w:r>
      <w:r w:rsidRPr="00E323E5">
        <w:t>plataforma</w:t>
      </w:r>
      <w:r w:rsidRPr="00E323E5">
        <w:rPr>
          <w:spacing w:val="1"/>
        </w:rPr>
        <w:t xml:space="preserve"> </w:t>
      </w:r>
      <w:r w:rsidRPr="00E323E5">
        <w:t>SECOP</w:t>
      </w:r>
      <w:r w:rsidRPr="00E323E5">
        <w:rPr>
          <w:spacing w:val="1"/>
        </w:rPr>
        <w:t xml:space="preserve"> </w:t>
      </w:r>
      <w:r w:rsidRPr="00E323E5">
        <w:t>II</w:t>
      </w:r>
      <w:r w:rsidRPr="00E323E5">
        <w:rPr>
          <w:spacing w:val="1"/>
        </w:rPr>
        <w:t xml:space="preserve"> </w:t>
      </w:r>
      <w:r w:rsidRPr="00E323E5">
        <w:t>junto</w:t>
      </w:r>
      <w:r w:rsidRPr="00E323E5">
        <w:rPr>
          <w:spacing w:val="1"/>
        </w:rPr>
        <w:t xml:space="preserve"> </w:t>
      </w:r>
      <w:r w:rsidRPr="00E323E5">
        <w:t>con</w:t>
      </w:r>
      <w:r w:rsidRPr="00E323E5">
        <w:rPr>
          <w:spacing w:val="1"/>
        </w:rPr>
        <w:t xml:space="preserve"> </w:t>
      </w:r>
      <w:r w:rsidRPr="00E323E5">
        <w:t>su</w:t>
      </w:r>
      <w:r w:rsidRPr="00E323E5">
        <w:rPr>
          <w:spacing w:val="1"/>
        </w:rPr>
        <w:t xml:space="preserve"> </w:t>
      </w:r>
      <w:r w:rsidRPr="00E323E5">
        <w:t>oferta</w:t>
      </w:r>
      <w:r w:rsidRPr="00E323E5">
        <w:rPr>
          <w:spacing w:val="1"/>
        </w:rPr>
        <w:t xml:space="preserve"> </w:t>
      </w:r>
      <w:r w:rsidRPr="00E323E5">
        <w:t>los</w:t>
      </w:r>
      <w:r w:rsidRPr="00E323E5">
        <w:rPr>
          <w:spacing w:val="1"/>
        </w:rPr>
        <w:t xml:space="preserve"> </w:t>
      </w:r>
      <w:r w:rsidRPr="00E323E5">
        <w:t>documentos</w:t>
      </w:r>
      <w:r w:rsidRPr="00E323E5">
        <w:rPr>
          <w:spacing w:val="1"/>
        </w:rPr>
        <w:t xml:space="preserve"> </w:t>
      </w:r>
      <w:r w:rsidRPr="00E323E5">
        <w:t>otorgados en el exterior sin que sea necesaria su legalización de acuerdo con la Convención sobre</w:t>
      </w:r>
      <w:r w:rsidRPr="00E323E5">
        <w:rPr>
          <w:spacing w:val="-53"/>
        </w:rPr>
        <w:t xml:space="preserve"> </w:t>
      </w:r>
      <w:r w:rsidRPr="00E323E5">
        <w:t>la abolición del requisito de legalización para documentos públicos extranjeros y la Ley 1564 de</w:t>
      </w:r>
      <w:r w:rsidRPr="00E323E5">
        <w:rPr>
          <w:spacing w:val="1"/>
        </w:rPr>
        <w:t xml:space="preserve"> </w:t>
      </w:r>
      <w:r w:rsidRPr="00E323E5">
        <w:t>2012. El Proponente que resulte adjudicatario debe presentar los documentos otorgados en el</w:t>
      </w:r>
      <w:r w:rsidRPr="00E323E5">
        <w:rPr>
          <w:spacing w:val="1"/>
        </w:rPr>
        <w:t xml:space="preserve"> </w:t>
      </w:r>
      <w:r w:rsidRPr="00E323E5">
        <w:t>extranjero,</w:t>
      </w:r>
      <w:r w:rsidRPr="00E323E5">
        <w:rPr>
          <w:spacing w:val="-2"/>
        </w:rPr>
        <w:t xml:space="preserve"> </w:t>
      </w:r>
      <w:r w:rsidRPr="00E323E5">
        <w:t>legalizados o apostillados de</w:t>
      </w:r>
      <w:r w:rsidRPr="00E323E5">
        <w:rPr>
          <w:spacing w:val="-1"/>
        </w:rPr>
        <w:t xml:space="preserve"> </w:t>
      </w:r>
      <w:r w:rsidRPr="00E323E5">
        <w:t>conformidad con</w:t>
      </w:r>
      <w:r w:rsidRPr="00E323E5">
        <w:rPr>
          <w:spacing w:val="-1"/>
        </w:rPr>
        <w:t xml:space="preserve"> </w:t>
      </w:r>
      <w:r w:rsidRPr="00E323E5">
        <w:t>la</w:t>
      </w:r>
      <w:r w:rsidRPr="00E323E5">
        <w:rPr>
          <w:spacing w:val="-1"/>
        </w:rPr>
        <w:t xml:space="preserve"> </w:t>
      </w:r>
      <w:r w:rsidRPr="00E323E5">
        <w:t>normativa aplicable.</w:t>
      </w:r>
    </w:p>
    <w:p w14:paraId="195D400C" w14:textId="77777777" w:rsidR="006443B3" w:rsidRPr="00E323E5" w:rsidRDefault="006443B3" w:rsidP="008E63DE">
      <w:pPr>
        <w:pStyle w:val="Textoindependiente"/>
        <w:tabs>
          <w:tab w:val="left" w:pos="426"/>
        </w:tabs>
        <w:ind w:left="284"/>
        <w:contextualSpacing/>
      </w:pPr>
    </w:p>
    <w:p w14:paraId="296ECFDF" w14:textId="15E57477" w:rsidR="006443B3" w:rsidRPr="00E323E5" w:rsidRDefault="00091159" w:rsidP="00936762">
      <w:pPr>
        <w:pStyle w:val="Ttulo3"/>
        <w:numPr>
          <w:ilvl w:val="1"/>
          <w:numId w:val="9"/>
        </w:numPr>
        <w:tabs>
          <w:tab w:val="left" w:pos="426"/>
          <w:tab w:val="left" w:pos="921"/>
          <w:tab w:val="left" w:pos="922"/>
        </w:tabs>
        <w:ind w:left="284" w:hanging="577"/>
        <w:contextualSpacing/>
      </w:pPr>
      <w:bookmarkStart w:id="11" w:name="_bookmark9"/>
      <w:bookmarkEnd w:id="11"/>
      <w:r w:rsidRPr="00E323E5">
        <w:t>RÉGIMEN</w:t>
      </w:r>
      <w:r w:rsidRPr="00E323E5">
        <w:rPr>
          <w:spacing w:val="-1"/>
        </w:rPr>
        <w:t xml:space="preserve"> </w:t>
      </w:r>
      <w:r w:rsidRPr="00E323E5">
        <w:t>JURÍDICO</w:t>
      </w:r>
      <w:r w:rsidRPr="00E323E5">
        <w:rPr>
          <w:spacing w:val="-3"/>
        </w:rPr>
        <w:t xml:space="preserve"> </w:t>
      </w:r>
      <w:r w:rsidRPr="00E323E5">
        <w:t>APLICABLE</w:t>
      </w:r>
      <w:r w:rsidR="00194E0F" w:rsidRPr="00E323E5">
        <w:t>:</w:t>
      </w:r>
    </w:p>
    <w:p w14:paraId="1B296ABE" w14:textId="77777777" w:rsidR="006443B3" w:rsidRPr="00E323E5" w:rsidRDefault="006443B3" w:rsidP="008E63DE">
      <w:pPr>
        <w:pStyle w:val="Textoindependiente"/>
        <w:tabs>
          <w:tab w:val="left" w:pos="426"/>
        </w:tabs>
        <w:ind w:left="284"/>
        <w:contextualSpacing/>
        <w:rPr>
          <w:b/>
        </w:rPr>
      </w:pPr>
    </w:p>
    <w:p w14:paraId="206BA5FA" w14:textId="77777777" w:rsidR="00FF2D7D" w:rsidRPr="00FF2D7D" w:rsidRDefault="00FF2D7D" w:rsidP="00FF2D7D">
      <w:pPr>
        <w:pStyle w:val="Prrafodelista"/>
        <w:numPr>
          <w:ilvl w:val="0"/>
          <w:numId w:val="26"/>
        </w:numPr>
        <w:adjustRightInd w:val="0"/>
        <w:contextualSpacing/>
        <w:rPr>
          <w:sz w:val="20"/>
          <w:szCs w:val="20"/>
          <w:lang w:val="es-CO"/>
        </w:rPr>
      </w:pPr>
      <w:r w:rsidRPr="00FF2D7D">
        <w:rPr>
          <w:sz w:val="20"/>
          <w:szCs w:val="20"/>
          <w:lang w:val="es-CO"/>
        </w:rPr>
        <w:t>Resolución 2400 de 1979, del Ministerio del Trabajo y Seguridad Social “Por la cual se establecen algunas disposiciones sobre vivienda, higiene y seguridad en los establecimientos de trabajo”.</w:t>
      </w:r>
    </w:p>
    <w:p w14:paraId="5CCB1E84" w14:textId="77777777" w:rsidR="00FF2D7D" w:rsidRPr="00FF2D7D" w:rsidRDefault="00FF2D7D" w:rsidP="00FF2D7D">
      <w:pPr>
        <w:pStyle w:val="Prrafodelista"/>
        <w:numPr>
          <w:ilvl w:val="0"/>
          <w:numId w:val="26"/>
        </w:numPr>
        <w:adjustRightInd w:val="0"/>
        <w:contextualSpacing/>
        <w:rPr>
          <w:sz w:val="20"/>
          <w:szCs w:val="20"/>
          <w:lang w:val="es-CO"/>
        </w:rPr>
      </w:pPr>
      <w:r w:rsidRPr="00FF2D7D">
        <w:rPr>
          <w:sz w:val="20"/>
          <w:szCs w:val="20"/>
          <w:lang w:val="es-CO"/>
        </w:rPr>
        <w:t>Decreto 1072 de 2015, “Por medio del cual se expide el Decreto Único Reglamentario del Sector Trabajo”.</w:t>
      </w:r>
    </w:p>
    <w:p w14:paraId="775E9EB8" w14:textId="77777777" w:rsidR="00FF2D7D" w:rsidRPr="00FF2D7D" w:rsidRDefault="00FF2D7D" w:rsidP="00FF2D7D">
      <w:pPr>
        <w:pStyle w:val="Prrafodelista"/>
        <w:numPr>
          <w:ilvl w:val="0"/>
          <w:numId w:val="26"/>
        </w:numPr>
        <w:adjustRightInd w:val="0"/>
        <w:contextualSpacing/>
        <w:rPr>
          <w:sz w:val="20"/>
          <w:szCs w:val="20"/>
          <w:lang w:val="es-CO"/>
        </w:rPr>
      </w:pPr>
      <w:r w:rsidRPr="00FF2D7D">
        <w:rPr>
          <w:sz w:val="20"/>
          <w:szCs w:val="20"/>
          <w:lang w:val="es-CO"/>
        </w:rPr>
        <w:t xml:space="preserve">Resolución 1016 de 1989, del Ministerio de Trabajo y Seguridad Social y de Salud “Por la cual se reglamenta la organización, funcionamiento y forma de los Programas de Salud Ocupacional que deben desarrollar los patronos o empleadores en el país”; expedida por los Ministerios de Trabajo y Seguridad Social y de Salud.  </w:t>
      </w:r>
    </w:p>
    <w:p w14:paraId="03FBE0D9" w14:textId="77777777" w:rsidR="00FF2D7D" w:rsidRPr="00FF2D7D" w:rsidRDefault="00FF2D7D" w:rsidP="00FF2D7D">
      <w:pPr>
        <w:pStyle w:val="Prrafodelista"/>
        <w:numPr>
          <w:ilvl w:val="0"/>
          <w:numId w:val="26"/>
        </w:numPr>
        <w:adjustRightInd w:val="0"/>
        <w:contextualSpacing/>
        <w:rPr>
          <w:sz w:val="20"/>
          <w:szCs w:val="20"/>
          <w:lang w:val="es-CO"/>
        </w:rPr>
      </w:pPr>
      <w:r w:rsidRPr="00FF2D7D">
        <w:rPr>
          <w:sz w:val="20"/>
          <w:szCs w:val="20"/>
          <w:lang w:val="es-CO"/>
        </w:rPr>
        <w:t>LEY 590 DE 2000 “Por la cual se dictan disposiciones para promover el desarrollo de las micro, pequeñas y medianas empresa”, Reglamentada por el Decreto Nacional 2473 de 2010.</w:t>
      </w:r>
    </w:p>
    <w:p w14:paraId="70ED9CCD" w14:textId="77777777" w:rsidR="00FF2D7D" w:rsidRPr="00FF2D7D" w:rsidRDefault="00FF2D7D" w:rsidP="00FF2D7D">
      <w:pPr>
        <w:pStyle w:val="Prrafodelista"/>
        <w:numPr>
          <w:ilvl w:val="0"/>
          <w:numId w:val="26"/>
        </w:numPr>
        <w:adjustRightInd w:val="0"/>
        <w:contextualSpacing/>
        <w:rPr>
          <w:sz w:val="20"/>
          <w:szCs w:val="20"/>
          <w:lang w:val="es-CO"/>
        </w:rPr>
      </w:pPr>
      <w:r w:rsidRPr="00FF2D7D">
        <w:rPr>
          <w:sz w:val="20"/>
          <w:szCs w:val="20"/>
          <w:lang w:val="es-CO"/>
        </w:rPr>
        <w:t>LEY 905 DE 2004 "Por medio de la cual se modifica la Ley 590 de 2000 sobre promoción del desarrollo de la micro, pequeña y mediana empresa colombiana y se dictan otras disposiciones". Reglamentada por el Decreto Nacional 734 de 2012.</w:t>
      </w:r>
    </w:p>
    <w:p w14:paraId="66A5589C" w14:textId="77777777" w:rsidR="00FF2D7D" w:rsidRPr="00FF2D7D" w:rsidRDefault="00FF2D7D" w:rsidP="00FF2D7D">
      <w:pPr>
        <w:pStyle w:val="Prrafodelista"/>
        <w:numPr>
          <w:ilvl w:val="0"/>
          <w:numId w:val="26"/>
        </w:numPr>
        <w:adjustRightInd w:val="0"/>
        <w:contextualSpacing/>
        <w:rPr>
          <w:sz w:val="20"/>
          <w:szCs w:val="20"/>
          <w:lang w:val="es-CO"/>
        </w:rPr>
      </w:pPr>
      <w:r w:rsidRPr="00FF2D7D">
        <w:rPr>
          <w:sz w:val="20"/>
          <w:szCs w:val="20"/>
          <w:lang w:val="es-CO"/>
        </w:rPr>
        <w:t xml:space="preserve">Decreto 399 de 2021 “Por el cual se modifican los artículos 2.2.1.1.2.1.1., 2.2.1.2.1.3.2. y 2.2.1.2.3.1.14., y se adicionan unos parágrafos transitorios a los artículos 2.2.1.1.1.5.2., 2.2.1.1.1.5.6. y 2.2.1.1.1.6.2. del Decreto 1082 de 2015, Único Reglamentario del Sector Administrativo de Planeación Nacional”. </w:t>
      </w:r>
    </w:p>
    <w:p w14:paraId="7045477D" w14:textId="77777777" w:rsidR="00FF2D7D" w:rsidRPr="00FF2D7D" w:rsidRDefault="00FF2D7D" w:rsidP="00FF2D7D">
      <w:pPr>
        <w:jc w:val="both"/>
        <w:rPr>
          <w:sz w:val="20"/>
          <w:szCs w:val="20"/>
          <w:lang w:val="es-CO"/>
        </w:rPr>
      </w:pPr>
    </w:p>
    <w:p w14:paraId="2CD4790D" w14:textId="77777777" w:rsidR="00FF2D7D" w:rsidRPr="00FF2D7D" w:rsidRDefault="00FF2D7D" w:rsidP="00FF2D7D">
      <w:pPr>
        <w:jc w:val="both"/>
        <w:rPr>
          <w:sz w:val="20"/>
          <w:szCs w:val="20"/>
          <w:lang w:val="es-CO"/>
        </w:rPr>
      </w:pPr>
      <w:r w:rsidRPr="00FF2D7D">
        <w:rPr>
          <w:sz w:val="20"/>
          <w:szCs w:val="20"/>
          <w:lang w:val="es-CO"/>
        </w:rPr>
        <w:t>En materia de contratación estatal se debe aplicar durante la planeación y ejecución del contrato lo establecido en las normas que a continuación se destacan.</w:t>
      </w:r>
    </w:p>
    <w:p w14:paraId="6E34BE43" w14:textId="77777777" w:rsidR="00FF2D7D" w:rsidRPr="00FF2D7D" w:rsidRDefault="00FF2D7D" w:rsidP="00FF2D7D">
      <w:pPr>
        <w:jc w:val="both"/>
        <w:rPr>
          <w:sz w:val="20"/>
          <w:szCs w:val="20"/>
          <w:lang w:val="es-CO"/>
        </w:rPr>
      </w:pPr>
    </w:p>
    <w:p w14:paraId="787408AC" w14:textId="77777777" w:rsidR="00FF2D7D" w:rsidRPr="00FF2D7D" w:rsidRDefault="00FF2D7D" w:rsidP="00FF2D7D">
      <w:pPr>
        <w:pStyle w:val="Prrafodelista"/>
        <w:numPr>
          <w:ilvl w:val="0"/>
          <w:numId w:val="25"/>
        </w:numPr>
        <w:adjustRightInd w:val="0"/>
        <w:contextualSpacing/>
        <w:rPr>
          <w:sz w:val="20"/>
          <w:szCs w:val="20"/>
          <w:lang w:val="es-CO"/>
        </w:rPr>
      </w:pPr>
      <w:r w:rsidRPr="00FF2D7D">
        <w:rPr>
          <w:sz w:val="20"/>
          <w:szCs w:val="20"/>
          <w:lang w:val="es-CO"/>
        </w:rPr>
        <w:t>Ley 80 de 1993 “Por la cual se expide el Estatuto General de Contratación de la Administración Pública”.</w:t>
      </w:r>
    </w:p>
    <w:p w14:paraId="167DA3E6" w14:textId="77777777" w:rsidR="00FF2D7D" w:rsidRPr="00FF2D7D" w:rsidRDefault="00FF2D7D" w:rsidP="00FF2D7D">
      <w:pPr>
        <w:pStyle w:val="Prrafodelista"/>
        <w:numPr>
          <w:ilvl w:val="0"/>
          <w:numId w:val="25"/>
        </w:numPr>
        <w:adjustRightInd w:val="0"/>
        <w:contextualSpacing/>
        <w:rPr>
          <w:sz w:val="20"/>
          <w:szCs w:val="20"/>
          <w:lang w:val="es-CO"/>
        </w:rPr>
      </w:pPr>
      <w:r w:rsidRPr="00FF2D7D">
        <w:rPr>
          <w:sz w:val="20"/>
          <w:szCs w:val="20"/>
          <w:lang w:val="es-CO"/>
        </w:rPr>
        <w:t xml:space="preserve">Ley 1150 de 2007, ´´Por medio de la cual se introducen medidas para la eficiencia y la transparencia en la Ley 80 de 1993 y se dictan otras disposiciones generales sobre la contratación con Recursos Públicos.’’ </w:t>
      </w:r>
    </w:p>
    <w:p w14:paraId="6D057A4E" w14:textId="77777777" w:rsidR="00FF2D7D" w:rsidRPr="00FF2D7D" w:rsidRDefault="00FF2D7D" w:rsidP="00FF2D7D">
      <w:pPr>
        <w:pStyle w:val="Prrafodelista"/>
        <w:numPr>
          <w:ilvl w:val="0"/>
          <w:numId w:val="25"/>
        </w:numPr>
        <w:adjustRightInd w:val="0"/>
        <w:contextualSpacing/>
        <w:rPr>
          <w:sz w:val="20"/>
          <w:szCs w:val="20"/>
          <w:lang w:val="es-CO"/>
        </w:rPr>
      </w:pPr>
      <w:r w:rsidRPr="00FF2D7D">
        <w:rPr>
          <w:sz w:val="20"/>
          <w:szCs w:val="20"/>
          <w:lang w:val="es-CO"/>
        </w:rPr>
        <w:t>Ley 1474 de 2011 “Por la cual se dictan normas orientadas a fortalecer los mecanismos de prevención, investigación y sanción de actos de corrupción y la efectividad del control de la gestión pública.”</w:t>
      </w:r>
    </w:p>
    <w:p w14:paraId="0631F4AE" w14:textId="77777777" w:rsidR="00FF2D7D" w:rsidRPr="00FF2D7D" w:rsidRDefault="00FF2D7D" w:rsidP="00FF2D7D">
      <w:pPr>
        <w:pStyle w:val="Prrafodelista"/>
        <w:numPr>
          <w:ilvl w:val="0"/>
          <w:numId w:val="25"/>
        </w:numPr>
        <w:adjustRightInd w:val="0"/>
        <w:contextualSpacing/>
        <w:rPr>
          <w:sz w:val="20"/>
          <w:szCs w:val="20"/>
          <w:lang w:val="es-CO"/>
        </w:rPr>
      </w:pPr>
      <w:r w:rsidRPr="00FF2D7D">
        <w:rPr>
          <w:sz w:val="20"/>
          <w:szCs w:val="20"/>
          <w:lang w:val="es-CO"/>
        </w:rPr>
        <w:t>Ley 1882 de 2018, “Por la cual se adicionan, modifican y dictan disposiciones orientadas a fortalecer la contratación pública en Colombia, la ley de infraestructura y se dictan otras disposiciones.’’</w:t>
      </w:r>
    </w:p>
    <w:p w14:paraId="458471E1" w14:textId="77777777" w:rsidR="00FF2D7D" w:rsidRPr="00FF2D7D" w:rsidRDefault="00FF2D7D" w:rsidP="00FF2D7D">
      <w:pPr>
        <w:pStyle w:val="Prrafodelista"/>
        <w:numPr>
          <w:ilvl w:val="0"/>
          <w:numId w:val="25"/>
        </w:numPr>
        <w:adjustRightInd w:val="0"/>
        <w:contextualSpacing/>
        <w:rPr>
          <w:sz w:val="20"/>
          <w:szCs w:val="20"/>
          <w:lang w:val="es-CO"/>
        </w:rPr>
      </w:pPr>
      <w:r w:rsidRPr="00FF2D7D">
        <w:rPr>
          <w:sz w:val="20"/>
          <w:szCs w:val="20"/>
          <w:lang w:val="es-CO"/>
        </w:rPr>
        <w:t>Ley 2069 de 2020, ‘’Por medio del cual se impulsa el emprendimiento en Colombia.’’</w:t>
      </w:r>
    </w:p>
    <w:p w14:paraId="0511A733" w14:textId="77777777" w:rsidR="00FF2D7D" w:rsidRPr="00FF2D7D" w:rsidRDefault="00FF2D7D" w:rsidP="00FF2D7D">
      <w:pPr>
        <w:pStyle w:val="Prrafodelista"/>
        <w:numPr>
          <w:ilvl w:val="0"/>
          <w:numId w:val="25"/>
        </w:numPr>
        <w:adjustRightInd w:val="0"/>
        <w:contextualSpacing/>
        <w:rPr>
          <w:sz w:val="20"/>
          <w:szCs w:val="20"/>
          <w:lang w:val="es-CO"/>
        </w:rPr>
      </w:pPr>
      <w:r w:rsidRPr="00FF2D7D">
        <w:rPr>
          <w:sz w:val="20"/>
          <w:szCs w:val="20"/>
          <w:lang w:val="es-CO"/>
        </w:rPr>
        <w:t xml:space="preserve">Decreto 1082 de 2015, "Por medio del cual se expide el decreto único reglamentario del sector administrativo de planeación nacional" </w:t>
      </w:r>
    </w:p>
    <w:p w14:paraId="1147F691" w14:textId="77777777" w:rsidR="00FF2D7D" w:rsidRPr="00FF2D7D" w:rsidRDefault="00FF2D7D" w:rsidP="00FF2D7D">
      <w:pPr>
        <w:pStyle w:val="Prrafodelista"/>
        <w:numPr>
          <w:ilvl w:val="0"/>
          <w:numId w:val="25"/>
        </w:numPr>
        <w:adjustRightInd w:val="0"/>
        <w:contextualSpacing/>
        <w:rPr>
          <w:sz w:val="20"/>
          <w:szCs w:val="20"/>
          <w:lang w:val="es-CO"/>
        </w:rPr>
      </w:pPr>
      <w:r w:rsidRPr="00FF2D7D">
        <w:rPr>
          <w:sz w:val="20"/>
          <w:szCs w:val="20"/>
          <w:lang w:val="es-CO"/>
        </w:rPr>
        <w:t>Se dará aplicación a lo establecido en el Decreto 189 de 2020 “Por el cual se expiden lineamientos generales sobre transparencia, integridad y medidas anticorrupción en las entidades y organismos del orden distrital y se dictan otras disposiciones”, y la Directiva 03 de 2021 implementación art.14.</w:t>
      </w:r>
    </w:p>
    <w:p w14:paraId="10CAE482" w14:textId="77777777" w:rsidR="00FF2D7D" w:rsidRPr="00FF2D7D" w:rsidRDefault="00FF2D7D" w:rsidP="00FF2D7D">
      <w:pPr>
        <w:pStyle w:val="Prrafodelista"/>
        <w:numPr>
          <w:ilvl w:val="0"/>
          <w:numId w:val="25"/>
        </w:numPr>
        <w:adjustRightInd w:val="0"/>
        <w:contextualSpacing/>
        <w:rPr>
          <w:sz w:val="20"/>
          <w:szCs w:val="20"/>
          <w:lang w:val="es-CO"/>
        </w:rPr>
      </w:pPr>
      <w:r w:rsidRPr="00FF2D7D">
        <w:rPr>
          <w:sz w:val="20"/>
          <w:szCs w:val="20"/>
          <w:lang w:val="es-CO"/>
        </w:rPr>
        <w:t xml:space="preserve">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w:t>
      </w:r>
    </w:p>
    <w:p w14:paraId="52ACFBCF" w14:textId="77777777" w:rsidR="00FF2D7D" w:rsidRPr="00FF2D7D" w:rsidRDefault="00FF2D7D" w:rsidP="00FF2D7D">
      <w:pPr>
        <w:pStyle w:val="Prrafodelista"/>
        <w:numPr>
          <w:ilvl w:val="0"/>
          <w:numId w:val="25"/>
        </w:numPr>
        <w:adjustRightInd w:val="0"/>
        <w:contextualSpacing/>
        <w:rPr>
          <w:sz w:val="20"/>
          <w:szCs w:val="20"/>
          <w:lang w:val="es-CO"/>
        </w:rPr>
      </w:pPr>
      <w:r w:rsidRPr="00FF2D7D">
        <w:rPr>
          <w:sz w:val="20"/>
          <w:szCs w:val="20"/>
          <w:lang w:val="es-CO"/>
        </w:rPr>
        <w:t>Decreto 0142 de 2023 “Por el cual se modifica y adiciona el Decreto 1082 de 2015, Único Reglamentario del Sector Administrativo de Planeación Nacional para promover el acceso al sistema de Compras Públicas de las Mipymes, las Cooperativas y demás entidades de la economía solidaria, se incorporan criterios sociales y ambientales en los Procesos de Contratación de las Entidades Estatales, se incluye el Título de emprendimiento comunal y se dictan otras disposiciones”</w:t>
      </w:r>
    </w:p>
    <w:p w14:paraId="514510F6" w14:textId="77777777" w:rsidR="00FF2D7D" w:rsidRPr="00FF2D7D" w:rsidRDefault="00FF2D7D" w:rsidP="00FF2D7D">
      <w:pPr>
        <w:pStyle w:val="Prrafodelista"/>
        <w:numPr>
          <w:ilvl w:val="0"/>
          <w:numId w:val="25"/>
        </w:numPr>
        <w:adjustRightInd w:val="0"/>
        <w:contextualSpacing/>
        <w:rPr>
          <w:sz w:val="20"/>
          <w:szCs w:val="20"/>
          <w:lang w:val="es-CO"/>
        </w:rPr>
      </w:pPr>
      <w:r w:rsidRPr="00FF2D7D">
        <w:rPr>
          <w:sz w:val="20"/>
          <w:szCs w:val="20"/>
          <w:lang w:val="es-CO"/>
        </w:rPr>
        <w:t>Decreto 310 de 2021 "Por el cual se reglamenta el artículo 41 de la Ley 1955 de 2019, sobre las condiciones para implementar la obligatoriedad y aplicación de los Acuerdos Marco de Precios y se modifican los artículos 2.2.1.2.1.2.7.y 2.2.1.2.1.2.12. del Decreto 1082 de 2015, Único Reglamentario del Sector Administrativo de Planeación Nacional", se deja constancia que al realizar la verificación de los Acuerdo Marco de Precios vigentes, y Bolsa de Productos, se evidencia que la adquisición de carpas tipo kiosco requeridas por la Entidad en el presente proceso no se encuentran listados en ningún Acuerdo Marco de Precios y Bolsa de Producto vigente, lo anterior conforme al estudio del sector realizado por el estructurador económico documento que se publica y hace parte integral del presente estudio previo.</w:t>
      </w:r>
    </w:p>
    <w:p w14:paraId="61A88242" w14:textId="77777777" w:rsidR="00FF2D7D" w:rsidRPr="00FF2D7D" w:rsidRDefault="00FF2D7D" w:rsidP="00FF2D7D">
      <w:pPr>
        <w:pStyle w:val="Prrafodelista"/>
        <w:numPr>
          <w:ilvl w:val="0"/>
          <w:numId w:val="25"/>
        </w:numPr>
        <w:adjustRightInd w:val="0"/>
        <w:contextualSpacing/>
        <w:rPr>
          <w:sz w:val="20"/>
          <w:szCs w:val="20"/>
          <w:lang w:val="es-CO"/>
        </w:rPr>
      </w:pPr>
      <w:r w:rsidRPr="00FF2D7D">
        <w:rPr>
          <w:sz w:val="20"/>
          <w:szCs w:val="20"/>
          <w:lang w:val="es-CO"/>
        </w:rPr>
        <w:t>Decreto Distrital 062 de 2024 “Por el cual se ordena implementar medidas de austeridad y eficiencia del gasto público en las entidades y organismos de la administración distrital”</w:t>
      </w:r>
    </w:p>
    <w:p w14:paraId="189A1677" w14:textId="77777777" w:rsidR="00FF2D7D" w:rsidRPr="00FF2D7D" w:rsidRDefault="00FF2D7D" w:rsidP="00FF2D7D">
      <w:pPr>
        <w:jc w:val="both"/>
        <w:rPr>
          <w:sz w:val="20"/>
          <w:szCs w:val="20"/>
          <w:lang w:val="es-CO"/>
        </w:rPr>
      </w:pPr>
    </w:p>
    <w:p w14:paraId="6A5C89B3" w14:textId="77777777" w:rsidR="00FF2D7D" w:rsidRPr="00FF2D7D" w:rsidRDefault="00FF2D7D" w:rsidP="00FF2D7D">
      <w:pPr>
        <w:jc w:val="both"/>
        <w:rPr>
          <w:sz w:val="20"/>
          <w:szCs w:val="20"/>
          <w:lang w:val="es-CO"/>
        </w:rPr>
      </w:pPr>
      <w:r w:rsidRPr="00FF2D7D">
        <w:rPr>
          <w:sz w:val="20"/>
          <w:szCs w:val="20"/>
          <w:lang w:val="es-CO"/>
        </w:rPr>
        <w:t>El contratista deberá dar cumplimiento a la ficha verde (FICHA CRITERIOS AMBIENTALES PARA LAS COMPRAS Y GESTIÓN CONTRACTUAL)</w:t>
      </w:r>
    </w:p>
    <w:p w14:paraId="7B1B9A40" w14:textId="77777777" w:rsidR="00FF2D7D" w:rsidRPr="00FF2D7D" w:rsidRDefault="00FF2D7D" w:rsidP="00FF2D7D">
      <w:pPr>
        <w:rPr>
          <w:i/>
          <w:iCs/>
          <w:sz w:val="20"/>
          <w:szCs w:val="20"/>
          <w:u w:val="single"/>
          <w:lang w:val="es-CO"/>
        </w:rPr>
      </w:pPr>
    </w:p>
    <w:p w14:paraId="6CF97D9C" w14:textId="77777777" w:rsidR="00FF2D7D" w:rsidRPr="00FF2D7D" w:rsidRDefault="00FF2D7D" w:rsidP="00FF2D7D">
      <w:pPr>
        <w:pStyle w:val="Prrafodelista"/>
        <w:numPr>
          <w:ilvl w:val="0"/>
          <w:numId w:val="27"/>
        </w:numPr>
        <w:adjustRightInd w:val="0"/>
        <w:ind w:left="360"/>
        <w:contextualSpacing/>
        <w:rPr>
          <w:sz w:val="20"/>
          <w:szCs w:val="20"/>
          <w:lang w:val="es-CO"/>
        </w:rPr>
      </w:pPr>
      <w:r w:rsidRPr="00FF2D7D">
        <w:rPr>
          <w:sz w:val="20"/>
          <w:szCs w:val="20"/>
          <w:lang w:val="es-CO"/>
        </w:rPr>
        <w:t xml:space="preserve">Normatividad Aplicable Resolución 2184 de 2019, "Por la cual se modifica la Resolución 668 de 2016 sobre uso racional de bolsas plásticas y se adoptan otras disposiciones".    </w:t>
      </w:r>
    </w:p>
    <w:p w14:paraId="3A54CD52" w14:textId="77777777" w:rsidR="00FF2D7D" w:rsidRPr="00FF2D7D" w:rsidRDefault="00FF2D7D" w:rsidP="00FF2D7D">
      <w:pPr>
        <w:pStyle w:val="Prrafodelista"/>
        <w:numPr>
          <w:ilvl w:val="0"/>
          <w:numId w:val="27"/>
        </w:numPr>
        <w:adjustRightInd w:val="0"/>
        <w:ind w:left="360"/>
        <w:contextualSpacing/>
        <w:rPr>
          <w:sz w:val="20"/>
          <w:szCs w:val="20"/>
          <w:lang w:val="es-CO"/>
        </w:rPr>
      </w:pPr>
      <w:r w:rsidRPr="00FF2D7D">
        <w:rPr>
          <w:sz w:val="20"/>
          <w:szCs w:val="20"/>
          <w:lang w:val="es-CO"/>
        </w:rPr>
        <w:t xml:space="preserve">Acuerdo 808 de 2021, “Por el cual se prohíben progresivamente los plásticos de un solo uso en las entidades del Distrito Capital". Cláusula(s): Garantizar la no utilización de Elementos Plástico de un Solo Uso -EPSU, entregando los elementos adquiridos en empaques y/o embalajes de materiales reciclados o ecológicos; se debe entregar la certificación correspondiente que soporte lo anterior. </w:t>
      </w:r>
    </w:p>
    <w:p w14:paraId="6255A22C" w14:textId="77777777" w:rsidR="00FF2D7D" w:rsidRPr="00FF2D7D" w:rsidRDefault="00FF2D7D" w:rsidP="00FF2D7D">
      <w:pPr>
        <w:jc w:val="both"/>
        <w:rPr>
          <w:sz w:val="20"/>
          <w:szCs w:val="20"/>
          <w:lang w:val="es-CO"/>
        </w:rPr>
      </w:pPr>
    </w:p>
    <w:p w14:paraId="0A3B5498" w14:textId="77777777" w:rsidR="00FF2D7D" w:rsidRPr="00FF2D7D" w:rsidRDefault="00FF2D7D" w:rsidP="00FF2D7D">
      <w:pPr>
        <w:jc w:val="both"/>
        <w:rPr>
          <w:sz w:val="20"/>
          <w:szCs w:val="20"/>
          <w:lang w:val="es-CO"/>
        </w:rPr>
      </w:pPr>
    </w:p>
    <w:p w14:paraId="21290032" w14:textId="77777777" w:rsidR="00FF2D7D" w:rsidRPr="00FF2D7D" w:rsidRDefault="00FF2D7D" w:rsidP="00FF2D7D">
      <w:pPr>
        <w:jc w:val="both"/>
        <w:rPr>
          <w:sz w:val="20"/>
          <w:szCs w:val="20"/>
          <w:lang w:val="es-CO"/>
        </w:rPr>
      </w:pPr>
    </w:p>
    <w:p w14:paraId="3CF941C0" w14:textId="77777777" w:rsidR="00FF2D7D" w:rsidRPr="00FF2D7D" w:rsidRDefault="00FF2D7D" w:rsidP="00FF2D7D">
      <w:pPr>
        <w:rPr>
          <w:b/>
          <w:bCs/>
          <w:sz w:val="20"/>
          <w:szCs w:val="20"/>
          <w:lang w:val="es-CO"/>
        </w:rPr>
      </w:pPr>
      <w:r w:rsidRPr="00FF2D7D">
        <w:rPr>
          <w:b/>
          <w:bCs/>
          <w:sz w:val="20"/>
          <w:szCs w:val="20"/>
          <w:lang w:val="es-CO"/>
        </w:rPr>
        <w:t xml:space="preserve">DISPOSICIONES CONTRACTUALES </w:t>
      </w:r>
    </w:p>
    <w:p w14:paraId="415C3672" w14:textId="77777777" w:rsidR="00FF2D7D" w:rsidRPr="00FF2D7D" w:rsidRDefault="00FF2D7D" w:rsidP="00FF2D7D">
      <w:pPr>
        <w:jc w:val="both"/>
        <w:rPr>
          <w:sz w:val="20"/>
          <w:szCs w:val="20"/>
          <w:lang w:val="es-CO"/>
        </w:rPr>
      </w:pPr>
    </w:p>
    <w:p w14:paraId="09A18923" w14:textId="77777777" w:rsidR="00FF2D7D" w:rsidRPr="00FF2D7D" w:rsidRDefault="00FF2D7D" w:rsidP="00FF2D7D">
      <w:pPr>
        <w:jc w:val="both"/>
        <w:rPr>
          <w:sz w:val="20"/>
          <w:szCs w:val="20"/>
          <w:lang w:val="es-CO"/>
        </w:rPr>
      </w:pPr>
      <w:r w:rsidRPr="00FF2D7D">
        <w:rPr>
          <w:sz w:val="20"/>
          <w:szCs w:val="20"/>
          <w:lang w:val="es-CO"/>
        </w:rPr>
        <w:t>i.</w:t>
      </w:r>
      <w:r w:rsidRPr="00FF2D7D">
        <w:rPr>
          <w:sz w:val="20"/>
          <w:szCs w:val="20"/>
          <w:lang w:val="es-CO"/>
        </w:rPr>
        <w:tab/>
      </w:r>
      <w:r w:rsidRPr="00FF2D7D">
        <w:rPr>
          <w:b/>
          <w:sz w:val="20"/>
          <w:szCs w:val="20"/>
          <w:lang w:val="es-CO"/>
        </w:rPr>
        <w:t>APLICACIÓN DECRETO DISTRITAL N° 332 DE 2020, MODIFICADO POR EL DECRETO 634 DE 2023.</w:t>
      </w:r>
      <w:r w:rsidRPr="00FF2D7D">
        <w:rPr>
          <w:sz w:val="20"/>
          <w:szCs w:val="20"/>
          <w:lang w:val="es-CO"/>
        </w:rPr>
        <w:t xml:space="preserve"> </w:t>
      </w:r>
    </w:p>
    <w:p w14:paraId="1516AF67" w14:textId="77777777" w:rsidR="00FF2D7D" w:rsidRPr="00FF2D7D" w:rsidRDefault="00FF2D7D" w:rsidP="00FF2D7D">
      <w:pPr>
        <w:jc w:val="both"/>
        <w:rPr>
          <w:sz w:val="20"/>
          <w:szCs w:val="20"/>
          <w:lang w:val="es-CO"/>
        </w:rPr>
      </w:pPr>
    </w:p>
    <w:p w14:paraId="2253B1ED" w14:textId="77777777" w:rsidR="00FF2D7D" w:rsidRPr="00FF2D7D" w:rsidRDefault="00FF2D7D" w:rsidP="00FF2D7D">
      <w:pPr>
        <w:jc w:val="both"/>
        <w:rPr>
          <w:sz w:val="20"/>
          <w:szCs w:val="20"/>
          <w:lang w:val="es-CO"/>
        </w:rPr>
      </w:pPr>
      <w:r w:rsidRPr="00FF2D7D">
        <w:rPr>
          <w:sz w:val="20"/>
          <w:szCs w:val="20"/>
          <w:lang w:val="es-CO"/>
        </w:rPr>
        <w:t xml:space="preserve">En aplicación a las disposiciones del inciso final del Artículo Tercero del Decreto Distrital 332 de 2020, modificado por el decreto 634 de 2023, el cual indica que </w:t>
      </w:r>
      <w:r w:rsidRPr="00FF2D7D">
        <w:rPr>
          <w:i/>
          <w:sz w:val="20"/>
          <w:szCs w:val="20"/>
          <w:lang w:val="es-CO"/>
        </w:rPr>
        <w:t xml:space="preserve">“Se encuentran exceptuados de la aplicación de las medidas afirmativas previstas en este decreto, los procesos adelantados por acuerdo marco de precios, bolsa de productos, tienda virtual del Estado y las tipologías contractuales para la adquisición de bienes y servicios que por su naturaleza no requieran de personal para la ejecución del contrato y/o convenio, entre ellos arrendamiento de bienes inmuebles, </w:t>
      </w:r>
      <w:r w:rsidRPr="00FF2D7D">
        <w:rPr>
          <w:i/>
          <w:sz w:val="20"/>
          <w:szCs w:val="20"/>
          <w:u w:val="single"/>
          <w:lang w:val="es-CO"/>
        </w:rPr>
        <w:t>compraventa</w:t>
      </w:r>
      <w:r w:rsidRPr="00FF2D7D">
        <w:rPr>
          <w:i/>
          <w:sz w:val="20"/>
          <w:szCs w:val="20"/>
          <w:lang w:val="es-CO"/>
        </w:rPr>
        <w:t>, adquisición de bienes a través de la bolsa de productos, subastas a través de martillo, suministros, enajenación de bienes, comodatos, prestación de servicios profesionales y de apoyo a la gestión”;</w:t>
      </w:r>
      <w:r w:rsidRPr="00FF2D7D">
        <w:rPr>
          <w:sz w:val="20"/>
          <w:szCs w:val="20"/>
          <w:lang w:val="es-CO"/>
        </w:rPr>
        <w:t xml:space="preserve"> en razón a que el presente proceso de selección tiene por objeto la Compraventa de carpas, no se dará aplicación al mencionado Decreto. </w:t>
      </w:r>
    </w:p>
    <w:p w14:paraId="7FDD8AB7" w14:textId="77777777" w:rsidR="00FF2D7D" w:rsidRPr="00FF2D7D" w:rsidRDefault="00FF2D7D" w:rsidP="00FF2D7D">
      <w:pPr>
        <w:jc w:val="both"/>
        <w:rPr>
          <w:sz w:val="20"/>
          <w:szCs w:val="20"/>
          <w:lang w:val="es-CO"/>
        </w:rPr>
      </w:pPr>
    </w:p>
    <w:p w14:paraId="711F8277" w14:textId="77777777" w:rsidR="00FF2D7D" w:rsidRPr="00FF2D7D" w:rsidRDefault="00FF2D7D" w:rsidP="00FF2D7D">
      <w:pPr>
        <w:jc w:val="both"/>
        <w:rPr>
          <w:b/>
          <w:sz w:val="20"/>
          <w:szCs w:val="20"/>
          <w:lang w:val="es-CO"/>
        </w:rPr>
      </w:pPr>
      <w:r w:rsidRPr="00FF2D7D">
        <w:rPr>
          <w:b/>
          <w:sz w:val="20"/>
          <w:szCs w:val="20"/>
          <w:lang w:val="es-CO"/>
        </w:rPr>
        <w:t>ii.</w:t>
      </w:r>
      <w:r w:rsidRPr="00FF2D7D">
        <w:rPr>
          <w:b/>
          <w:sz w:val="20"/>
          <w:szCs w:val="20"/>
          <w:lang w:val="es-CO"/>
        </w:rPr>
        <w:tab/>
        <w:t>DECRETO 380 de 2015.</w:t>
      </w:r>
    </w:p>
    <w:p w14:paraId="60DD1653" w14:textId="77777777" w:rsidR="00FF2D7D" w:rsidRPr="00FF2D7D" w:rsidRDefault="00FF2D7D" w:rsidP="00FF2D7D">
      <w:pPr>
        <w:jc w:val="both"/>
        <w:rPr>
          <w:b/>
          <w:sz w:val="20"/>
          <w:szCs w:val="20"/>
          <w:lang w:val="es-CO"/>
        </w:rPr>
      </w:pPr>
    </w:p>
    <w:p w14:paraId="1CAE5B2D" w14:textId="77777777" w:rsidR="00FF2D7D" w:rsidRPr="00FF2D7D" w:rsidRDefault="00FF2D7D" w:rsidP="00FF2D7D">
      <w:pPr>
        <w:jc w:val="both"/>
        <w:rPr>
          <w:sz w:val="20"/>
          <w:szCs w:val="20"/>
          <w:lang w:val="es-CO"/>
        </w:rPr>
      </w:pPr>
      <w:r w:rsidRPr="00FF2D7D">
        <w:rPr>
          <w:sz w:val="20"/>
          <w:szCs w:val="20"/>
          <w:lang w:val="es-CO"/>
        </w:rPr>
        <w:t>La UAERMV, teniendo en cuenta los lineamientos establecidos en el numeral 2.2. del artículo 13 del Decreto 380 de 2015 relacionado con la “Democratización de las oportunidades económicas en la contratación del Distrito Capital para población vulnerable formada por entidades distritales” determinó que no es viable la posibilidad de vincular o contratar personas vulnerables, marginadas o excluidas de la dinámica productiva de la ciudad, con edad para trabajar, beneficiarias de procesos de formación para el trabajo adelantado por la entidad y organismos del Distrito Capital. Lo anterior, por la naturaleza, objeto y obligaciones y tipo de contratación contempladas en el presente estudio. Así las cosas, se considera que durante la ejecución del contrato a celebrarse el personal que llegare a requerir el proponente adjudicatario para cumplir con sus obligaciones no se enmarca en el concepto de población vulnerable definido por este Decreto.</w:t>
      </w:r>
    </w:p>
    <w:p w14:paraId="67EC8BD6" w14:textId="77777777" w:rsidR="00FF2D7D" w:rsidRPr="00FF2D7D" w:rsidRDefault="00FF2D7D" w:rsidP="00FF2D7D">
      <w:pPr>
        <w:jc w:val="both"/>
        <w:rPr>
          <w:sz w:val="20"/>
          <w:szCs w:val="20"/>
          <w:lang w:val="es-CO"/>
        </w:rPr>
      </w:pPr>
    </w:p>
    <w:p w14:paraId="78BD7D4F" w14:textId="77777777" w:rsidR="00FF2D7D" w:rsidRPr="00FF2D7D" w:rsidRDefault="00FF2D7D" w:rsidP="00FF2D7D">
      <w:pPr>
        <w:jc w:val="both"/>
        <w:rPr>
          <w:sz w:val="20"/>
          <w:szCs w:val="20"/>
          <w:lang w:val="es-CO"/>
        </w:rPr>
      </w:pPr>
      <w:r w:rsidRPr="00FF2D7D">
        <w:rPr>
          <w:b/>
          <w:sz w:val="20"/>
          <w:szCs w:val="20"/>
          <w:lang w:val="es-CO"/>
        </w:rPr>
        <w:t>iii.</w:t>
      </w:r>
      <w:r w:rsidRPr="00FF2D7D">
        <w:rPr>
          <w:b/>
          <w:sz w:val="20"/>
          <w:szCs w:val="20"/>
          <w:lang w:val="es-CO"/>
        </w:rPr>
        <w:tab/>
        <w:t>ART. 2.2.1.2.4.2.16 DEL DECRETO 1082 DE 2015 ADICIONADO POR EL DECRETO 1860 DE 2021</w:t>
      </w:r>
      <w:r w:rsidRPr="00FF2D7D">
        <w:rPr>
          <w:sz w:val="20"/>
          <w:szCs w:val="20"/>
          <w:lang w:val="es-CO"/>
        </w:rPr>
        <w:t xml:space="preserve"> </w:t>
      </w:r>
    </w:p>
    <w:p w14:paraId="187D4779" w14:textId="77777777" w:rsidR="00FF2D7D" w:rsidRPr="00FF2D7D" w:rsidRDefault="00FF2D7D" w:rsidP="00FF2D7D">
      <w:pPr>
        <w:jc w:val="both"/>
        <w:rPr>
          <w:sz w:val="20"/>
          <w:szCs w:val="20"/>
          <w:lang w:val="es-CO"/>
        </w:rPr>
      </w:pPr>
    </w:p>
    <w:p w14:paraId="192BA588" w14:textId="77777777" w:rsidR="00FF2D7D" w:rsidRPr="00FF2D7D" w:rsidRDefault="00FF2D7D" w:rsidP="00FF2D7D">
      <w:pPr>
        <w:jc w:val="both"/>
        <w:rPr>
          <w:sz w:val="20"/>
          <w:szCs w:val="20"/>
          <w:lang w:val="es-CO"/>
        </w:rPr>
      </w:pPr>
      <w:r w:rsidRPr="00FF2D7D">
        <w:rPr>
          <w:sz w:val="20"/>
          <w:szCs w:val="20"/>
          <w:lang w:val="es-CO"/>
        </w:rPr>
        <w:t>“Fomento a la ejecución de contratos estatales por parte de población en pobreza extrema, desplazados por la violencia, personas en proceso de reintegración o reincorporación y sujetos de especial protección constitucional”.</w:t>
      </w:r>
    </w:p>
    <w:p w14:paraId="3A7A0B34" w14:textId="77777777" w:rsidR="00FF2D7D" w:rsidRPr="00FF2D7D" w:rsidRDefault="00FF2D7D" w:rsidP="00FF2D7D">
      <w:pPr>
        <w:jc w:val="both"/>
        <w:rPr>
          <w:sz w:val="20"/>
          <w:szCs w:val="20"/>
          <w:lang w:val="es-CO"/>
        </w:rPr>
      </w:pPr>
    </w:p>
    <w:p w14:paraId="770C9797" w14:textId="77777777" w:rsidR="00FF2D7D" w:rsidRPr="00FF2D7D" w:rsidRDefault="00FF2D7D" w:rsidP="00FF2D7D">
      <w:pPr>
        <w:jc w:val="both"/>
        <w:rPr>
          <w:sz w:val="20"/>
          <w:szCs w:val="20"/>
          <w:lang w:val="es-CO"/>
        </w:rPr>
      </w:pPr>
      <w:r w:rsidRPr="00FF2D7D">
        <w:rPr>
          <w:sz w:val="20"/>
          <w:szCs w:val="20"/>
          <w:lang w:val="es-CO"/>
        </w:rPr>
        <w:t>Atendiendo las disposiciones incluidas en la Ley 2069 de 2020 y en su decreto reglamentario 1860 de 2021 y una vez efectuado el análisis de oportunidad para la aplicación de lo establecido en el artículo 2.2.1.2.4.2.16 del decreto 1082 de 2015, se concluye que, conforme a la naturaleza del proceso y sus componentes, la entidad no considera viable incluir la población vulnerable teniendo en cuenta que el objeto del presente contrato es la adquisición de carpas para resguardo de elementos de los trabajadores y equipo menor, para los frentes de obra que realiza la UAERMV, ya que para el presente proceso se requiere la entrega de los elementos y no se verifica el cumplimiento del personal para la labor.</w:t>
      </w:r>
    </w:p>
    <w:p w14:paraId="3920638F" w14:textId="77777777" w:rsidR="00FF2D7D" w:rsidRPr="00FF2D7D" w:rsidRDefault="00FF2D7D" w:rsidP="00FF2D7D">
      <w:pPr>
        <w:jc w:val="both"/>
        <w:rPr>
          <w:sz w:val="20"/>
          <w:szCs w:val="20"/>
          <w:lang w:val="es-CO"/>
        </w:rPr>
      </w:pPr>
    </w:p>
    <w:p w14:paraId="2A98276A" w14:textId="77777777" w:rsidR="00FF2D7D" w:rsidRPr="00FF2D7D" w:rsidRDefault="00FF2D7D" w:rsidP="00FF2D7D">
      <w:pPr>
        <w:jc w:val="both"/>
        <w:rPr>
          <w:b/>
          <w:sz w:val="20"/>
          <w:szCs w:val="20"/>
          <w:lang w:val="es-CO"/>
        </w:rPr>
      </w:pPr>
      <w:r w:rsidRPr="00FF2D7D">
        <w:rPr>
          <w:b/>
          <w:sz w:val="20"/>
          <w:szCs w:val="20"/>
          <w:lang w:val="es-CO"/>
        </w:rPr>
        <w:t>iv.</w:t>
      </w:r>
      <w:r w:rsidRPr="00FF2D7D">
        <w:rPr>
          <w:b/>
          <w:sz w:val="20"/>
          <w:szCs w:val="20"/>
          <w:lang w:val="es-CO"/>
        </w:rPr>
        <w:tab/>
        <w:t>DECRETO 0142 DE 1 DE FEBRERO DE 2023, MODIFICATORIO DEL DECRETO 1082 DE 2015</w:t>
      </w:r>
    </w:p>
    <w:p w14:paraId="2A2CC568" w14:textId="77777777" w:rsidR="00FF2D7D" w:rsidRPr="00FF2D7D" w:rsidRDefault="00FF2D7D" w:rsidP="00FF2D7D">
      <w:pPr>
        <w:jc w:val="both"/>
        <w:rPr>
          <w:b/>
          <w:sz w:val="20"/>
          <w:szCs w:val="20"/>
          <w:lang w:val="es-CO"/>
        </w:rPr>
      </w:pPr>
    </w:p>
    <w:p w14:paraId="129DED97" w14:textId="77777777" w:rsidR="00FF2D7D" w:rsidRPr="00FF2D7D" w:rsidRDefault="00FF2D7D" w:rsidP="00FF2D7D">
      <w:pPr>
        <w:jc w:val="both"/>
        <w:rPr>
          <w:sz w:val="20"/>
          <w:szCs w:val="20"/>
          <w:lang w:val="es-CO"/>
        </w:rPr>
      </w:pPr>
      <w:r w:rsidRPr="00FF2D7D">
        <w:rPr>
          <w:sz w:val="20"/>
          <w:szCs w:val="20"/>
          <w:lang w:val="es-CO"/>
        </w:rPr>
        <w:t>“Por medio del cual se promueve el acceso al sistema de compras púbicas para las cooperativas y demás entidades de la economía solidaria, además de incorporar criterios sociales y ambientales en los procesos de contratación de las entidades estatales y se incluye el título de emprendimiento comunal”.</w:t>
      </w:r>
    </w:p>
    <w:p w14:paraId="4FB08648" w14:textId="77777777" w:rsidR="00FF2D7D" w:rsidRPr="00FF2D7D" w:rsidRDefault="00FF2D7D" w:rsidP="00FF2D7D">
      <w:pPr>
        <w:jc w:val="both"/>
        <w:rPr>
          <w:sz w:val="20"/>
          <w:szCs w:val="20"/>
          <w:lang w:val="es-CO"/>
        </w:rPr>
      </w:pPr>
    </w:p>
    <w:p w14:paraId="421C5C7C" w14:textId="77777777" w:rsidR="00FF2D7D" w:rsidRPr="00FF2D7D" w:rsidRDefault="00FF2D7D" w:rsidP="00FF2D7D">
      <w:pPr>
        <w:jc w:val="both"/>
        <w:rPr>
          <w:sz w:val="20"/>
          <w:szCs w:val="20"/>
          <w:lang w:val="es-CO"/>
        </w:rPr>
      </w:pPr>
      <w:r w:rsidRPr="00FF2D7D">
        <w:rPr>
          <w:sz w:val="20"/>
          <w:szCs w:val="20"/>
          <w:lang w:val="es-CO"/>
        </w:rPr>
        <w:t xml:space="preserve">Artículo 3. que adiciona el artículo 2.2.1.1.1.6.8. a la Subsección 6 de la Sección 1 del Capítulo 1 del Título 1 de la Parte 2 del Libro 2 del Decreto 1082 de 2015, teniendo en cuenta el resultado del análisis de mercado, se observa que existen en el mercado un gran número de empresas </w:t>
      </w:r>
      <w:proofErr w:type="spellStart"/>
      <w:r w:rsidRPr="00FF2D7D">
        <w:rPr>
          <w:sz w:val="20"/>
          <w:szCs w:val="20"/>
          <w:lang w:val="es-CO"/>
        </w:rPr>
        <w:t>MiPymes</w:t>
      </w:r>
      <w:proofErr w:type="spellEnd"/>
      <w:r w:rsidRPr="00FF2D7D">
        <w:rPr>
          <w:sz w:val="20"/>
          <w:szCs w:val="20"/>
          <w:lang w:val="es-CO"/>
        </w:rPr>
        <w:t xml:space="preserve"> que pueden participar en el presente proceso de selección, de acuerdo con el valor estimado del proceso. </w:t>
      </w:r>
    </w:p>
    <w:p w14:paraId="5514E334" w14:textId="77777777" w:rsidR="00FF2D7D" w:rsidRPr="00FF2D7D" w:rsidRDefault="00FF2D7D" w:rsidP="00FF2D7D">
      <w:pPr>
        <w:jc w:val="both"/>
        <w:rPr>
          <w:sz w:val="20"/>
          <w:szCs w:val="20"/>
          <w:lang w:val="es-CO"/>
        </w:rPr>
      </w:pPr>
    </w:p>
    <w:p w14:paraId="1D5D19C9" w14:textId="77777777" w:rsidR="00FF2D7D" w:rsidRPr="00FF2D7D" w:rsidRDefault="00FF2D7D" w:rsidP="00FF2D7D">
      <w:pPr>
        <w:jc w:val="both"/>
        <w:rPr>
          <w:sz w:val="20"/>
          <w:szCs w:val="20"/>
          <w:lang w:val="es-CO"/>
        </w:rPr>
      </w:pPr>
      <w:r w:rsidRPr="00FF2D7D">
        <w:rPr>
          <w:sz w:val="20"/>
          <w:szCs w:val="20"/>
          <w:lang w:val="es-CO"/>
        </w:rPr>
        <w:t>Artículo 6. que adiciona el artículo 2.2.1.2.4.2.19 a la Subsección 2 de la Sección 4 del Capítulo 2 del Título 1 de la Parte 2 del libro 2 de la sección 4 del Capítulo 2 del Título 1 de la Parte 2 del Libro 2 del Decreto 1082 de 2015”, el presente proceso cuyo objeto es la adquisición de carpas para frentes de obra, la entidad no encuentra viable la fracción en grupos o lotes el presente proceso.</w:t>
      </w:r>
    </w:p>
    <w:p w14:paraId="17B2E9F8" w14:textId="77777777" w:rsidR="00FF2D7D" w:rsidRPr="00FF2D7D" w:rsidRDefault="00FF2D7D" w:rsidP="00FF2D7D">
      <w:pPr>
        <w:jc w:val="both"/>
        <w:rPr>
          <w:sz w:val="20"/>
          <w:szCs w:val="20"/>
          <w:lang w:val="es-CO"/>
        </w:rPr>
      </w:pPr>
    </w:p>
    <w:p w14:paraId="45C6A08A" w14:textId="77777777" w:rsidR="00FF2D7D" w:rsidRPr="00FF2D7D" w:rsidRDefault="00FF2D7D" w:rsidP="00FF2D7D">
      <w:pPr>
        <w:jc w:val="both"/>
        <w:rPr>
          <w:b/>
          <w:sz w:val="20"/>
          <w:szCs w:val="20"/>
          <w:lang w:val="es-CO"/>
        </w:rPr>
      </w:pPr>
      <w:r w:rsidRPr="00FF2D7D">
        <w:rPr>
          <w:b/>
          <w:sz w:val="20"/>
          <w:szCs w:val="20"/>
          <w:lang w:val="es-CO"/>
        </w:rPr>
        <w:t>v.</w:t>
      </w:r>
      <w:r w:rsidRPr="00FF2D7D">
        <w:rPr>
          <w:b/>
          <w:sz w:val="20"/>
          <w:szCs w:val="20"/>
          <w:lang w:val="es-CO"/>
        </w:rPr>
        <w:tab/>
        <w:t>Aplicación de la normatividad propia al Estudio del Sector Decreto 310 de 2021 “sobre aplicación de los Acuerdos Marco de Precios”.</w:t>
      </w:r>
    </w:p>
    <w:p w14:paraId="7009B8FA" w14:textId="77777777" w:rsidR="00FF2D7D" w:rsidRPr="00FF2D7D" w:rsidRDefault="00FF2D7D" w:rsidP="00FF2D7D">
      <w:pPr>
        <w:jc w:val="both"/>
        <w:rPr>
          <w:sz w:val="20"/>
          <w:szCs w:val="20"/>
          <w:lang w:val="es-CO"/>
        </w:rPr>
      </w:pPr>
    </w:p>
    <w:p w14:paraId="400A4FC6" w14:textId="77777777" w:rsidR="00FF2D7D" w:rsidRPr="00FF2D7D" w:rsidRDefault="00FF2D7D" w:rsidP="00FF2D7D">
      <w:pPr>
        <w:jc w:val="both"/>
        <w:rPr>
          <w:sz w:val="20"/>
          <w:szCs w:val="20"/>
          <w:lang w:val="es-CO"/>
        </w:rPr>
      </w:pPr>
      <w:r w:rsidRPr="00FF2D7D">
        <w:rPr>
          <w:sz w:val="20"/>
          <w:szCs w:val="20"/>
          <w:lang w:val="es-CO"/>
        </w:rPr>
        <w:t>Decreto 310 de 2021 "Por el cual se reglamenta el artículo 41 de la Ley 1955 de 2019, sobre las condiciones para implementar la obligatoriedad y aplicación de los Acuerdos Marco de Precios y se modifican los artículos 2.2.1.2.1.2.7.y 2.2.1.2.1.2.12. del Decreto 1082 de 2015, Único Reglamentario del Sector Administrativo de Planeación Nacional", se da cumplimiento a lo estipulado en la norma y se procedió a realizar la verificación de los Acuerdo Marco de Precios-AMP- vigentes, Bolsa de productos (Grandes Superficies y/o Grandes Almacenes) e Instrumento de Agregación de Demanda. Se concluye que, que la adquisición de carpas tipo kiosco requerida por la UAERMV en el presente proceso no se encuentran listados en ningún Acuerdo Marco de Precios y Bolsa de Producto vigente, lo anterior conforme al estudio del sector realizado por el estructurador económico documento que se publica y hace parte integral del presente estudio previo.</w:t>
      </w:r>
    </w:p>
    <w:p w14:paraId="41EC499A" w14:textId="6C738661" w:rsidR="00F126BB" w:rsidRDefault="00F126BB" w:rsidP="009006FD">
      <w:pPr>
        <w:jc w:val="both"/>
        <w:rPr>
          <w:bCs/>
          <w:sz w:val="20"/>
          <w:szCs w:val="20"/>
          <w:lang w:eastAsia="es-CO"/>
        </w:rPr>
      </w:pPr>
    </w:p>
    <w:p w14:paraId="26F71953" w14:textId="77777777" w:rsidR="00FF2D7D" w:rsidRPr="009006FD" w:rsidRDefault="00FF2D7D" w:rsidP="009006FD">
      <w:pPr>
        <w:jc w:val="both"/>
        <w:rPr>
          <w:bCs/>
          <w:sz w:val="20"/>
          <w:szCs w:val="20"/>
          <w:lang w:eastAsia="es-CO"/>
        </w:rPr>
      </w:pPr>
    </w:p>
    <w:p w14:paraId="4CB4A41A" w14:textId="728D814C" w:rsidR="006443B3" w:rsidRPr="00E323E5" w:rsidRDefault="00091159" w:rsidP="00936762">
      <w:pPr>
        <w:pStyle w:val="Ttulo3"/>
        <w:numPr>
          <w:ilvl w:val="1"/>
          <w:numId w:val="9"/>
        </w:numPr>
        <w:tabs>
          <w:tab w:val="left" w:pos="426"/>
          <w:tab w:val="left" w:pos="922"/>
          <w:tab w:val="left" w:pos="2759"/>
          <w:tab w:val="left" w:pos="3096"/>
          <w:tab w:val="left" w:pos="4411"/>
          <w:tab w:val="left" w:pos="5016"/>
          <w:tab w:val="left" w:pos="5975"/>
          <w:tab w:val="left" w:pos="6458"/>
          <w:tab w:val="left" w:pos="8073"/>
          <w:tab w:val="left" w:pos="8410"/>
        </w:tabs>
        <w:ind w:left="284" w:right="226"/>
        <w:contextualSpacing/>
        <w:jc w:val="both"/>
      </w:pPr>
      <w:bookmarkStart w:id="12" w:name="_bookmark10"/>
      <w:bookmarkEnd w:id="12"/>
      <w:r w:rsidRPr="00E323E5">
        <w:t>DISPONIBILIDAD</w:t>
      </w:r>
      <w:r w:rsidR="006B6495" w:rsidRPr="00E323E5">
        <w:t xml:space="preserve"> </w:t>
      </w:r>
      <w:r w:rsidRPr="00E323E5">
        <w:t>Y</w:t>
      </w:r>
      <w:r w:rsidR="006B6495" w:rsidRPr="00E323E5">
        <w:t xml:space="preserve"> </w:t>
      </w:r>
      <w:r w:rsidRPr="00E323E5">
        <w:t>CONSULTA</w:t>
      </w:r>
      <w:r w:rsidR="006B6495" w:rsidRPr="00E323E5">
        <w:t xml:space="preserve"> </w:t>
      </w:r>
      <w:r w:rsidRPr="00E323E5">
        <w:t>DEL</w:t>
      </w:r>
      <w:r w:rsidR="006B6495" w:rsidRPr="00E323E5">
        <w:t xml:space="preserve"> </w:t>
      </w:r>
      <w:r w:rsidRPr="00E323E5">
        <w:t>PLIEGO</w:t>
      </w:r>
      <w:r w:rsidR="006B6495" w:rsidRPr="00E323E5">
        <w:t xml:space="preserve"> </w:t>
      </w:r>
      <w:r w:rsidRPr="00E323E5">
        <w:t>DE</w:t>
      </w:r>
      <w:r w:rsidR="006B6495" w:rsidRPr="00E323E5">
        <w:t xml:space="preserve"> </w:t>
      </w:r>
      <w:r w:rsidRPr="00E323E5">
        <w:t>CONDICIONES</w:t>
      </w:r>
      <w:r w:rsidR="006B6495" w:rsidRPr="00E323E5">
        <w:t xml:space="preserve"> </w:t>
      </w:r>
      <w:r w:rsidRPr="00E323E5">
        <w:t>Y</w:t>
      </w:r>
      <w:r w:rsidR="003224EE" w:rsidRPr="00E323E5">
        <w:t xml:space="preserve"> </w:t>
      </w:r>
      <w:r w:rsidR="00DF4485" w:rsidRPr="00E323E5">
        <w:t>DEMÁS</w:t>
      </w:r>
      <w:r w:rsidR="003224EE" w:rsidRPr="00E323E5">
        <w:t xml:space="preserve"> DOCUMENTOS:</w:t>
      </w:r>
    </w:p>
    <w:p w14:paraId="49084533" w14:textId="77777777" w:rsidR="006443B3" w:rsidRPr="00E323E5" w:rsidRDefault="006443B3" w:rsidP="008E63DE">
      <w:pPr>
        <w:pStyle w:val="Textoindependiente"/>
        <w:tabs>
          <w:tab w:val="left" w:pos="426"/>
        </w:tabs>
        <w:ind w:left="284"/>
        <w:contextualSpacing/>
        <w:rPr>
          <w:b/>
        </w:rPr>
      </w:pPr>
    </w:p>
    <w:p w14:paraId="03A4AF55" w14:textId="2478D42C" w:rsidR="006443B3" w:rsidRPr="00E323E5" w:rsidRDefault="00091159" w:rsidP="00F73762">
      <w:pPr>
        <w:pStyle w:val="Textoindependiente"/>
        <w:tabs>
          <w:tab w:val="left" w:pos="426"/>
        </w:tabs>
        <w:ind w:right="225"/>
        <w:contextualSpacing/>
        <w:jc w:val="both"/>
      </w:pPr>
      <w:r w:rsidRPr="00E323E5">
        <w:t>De conformidad con las características de la plataforma SECOP II, el pliego de condiciones y</w:t>
      </w:r>
      <w:r w:rsidRPr="00E323E5">
        <w:rPr>
          <w:spacing w:val="1"/>
        </w:rPr>
        <w:t xml:space="preserve"> </w:t>
      </w:r>
      <w:r w:rsidRPr="00E323E5">
        <w:t>demás</w:t>
      </w:r>
      <w:r w:rsidRPr="00E323E5">
        <w:rPr>
          <w:spacing w:val="1"/>
        </w:rPr>
        <w:t xml:space="preserve"> </w:t>
      </w:r>
      <w:r w:rsidRPr="00E323E5">
        <w:t>documentos</w:t>
      </w:r>
      <w:r w:rsidRPr="00E323E5">
        <w:rPr>
          <w:spacing w:val="1"/>
        </w:rPr>
        <w:t xml:space="preserve"> </w:t>
      </w:r>
      <w:r w:rsidRPr="00E323E5">
        <w:t>deberán</w:t>
      </w:r>
      <w:r w:rsidRPr="00E323E5">
        <w:rPr>
          <w:spacing w:val="1"/>
        </w:rPr>
        <w:t xml:space="preserve"> </w:t>
      </w:r>
      <w:r w:rsidRPr="00E323E5">
        <w:t>ser</w:t>
      </w:r>
      <w:r w:rsidRPr="00E323E5">
        <w:rPr>
          <w:spacing w:val="1"/>
        </w:rPr>
        <w:t xml:space="preserve"> </w:t>
      </w:r>
      <w:r w:rsidRPr="00E323E5">
        <w:t>consultados</w:t>
      </w:r>
      <w:r w:rsidRPr="00E323E5">
        <w:rPr>
          <w:spacing w:val="1"/>
        </w:rPr>
        <w:t xml:space="preserve"> </w:t>
      </w:r>
      <w:r w:rsidRPr="00E323E5">
        <w:t>directamente</w:t>
      </w:r>
      <w:r w:rsidRPr="00E323E5">
        <w:rPr>
          <w:spacing w:val="1"/>
        </w:rPr>
        <w:t xml:space="preserve"> </w:t>
      </w:r>
      <w:r w:rsidRPr="00E323E5">
        <w:t>en</w:t>
      </w:r>
      <w:r w:rsidRPr="00E323E5">
        <w:rPr>
          <w:spacing w:val="1"/>
        </w:rPr>
        <w:t xml:space="preserve"> </w:t>
      </w:r>
      <w:r w:rsidRPr="00E323E5">
        <w:t>la</w:t>
      </w:r>
      <w:r w:rsidRPr="00E323E5">
        <w:rPr>
          <w:spacing w:val="1"/>
        </w:rPr>
        <w:t xml:space="preserve"> </w:t>
      </w:r>
      <w:r w:rsidRPr="00E323E5">
        <w:t>plataforma</w:t>
      </w:r>
      <w:r w:rsidRPr="00E323E5">
        <w:rPr>
          <w:spacing w:val="1"/>
        </w:rPr>
        <w:t xml:space="preserve"> </w:t>
      </w:r>
      <w:r w:rsidRPr="00E323E5">
        <w:t>del</w:t>
      </w:r>
      <w:r w:rsidRPr="00E323E5">
        <w:rPr>
          <w:spacing w:val="1"/>
        </w:rPr>
        <w:t xml:space="preserve"> </w:t>
      </w:r>
      <w:r w:rsidRPr="00E323E5">
        <w:t>SECOP</w:t>
      </w:r>
      <w:r w:rsidRPr="00E323E5">
        <w:rPr>
          <w:spacing w:val="1"/>
        </w:rPr>
        <w:t xml:space="preserve"> </w:t>
      </w:r>
      <w:r w:rsidRPr="00E323E5">
        <w:t>II</w:t>
      </w:r>
      <w:r w:rsidRPr="00E323E5">
        <w:rPr>
          <w:spacing w:val="1"/>
        </w:rPr>
        <w:t xml:space="preserve"> </w:t>
      </w:r>
      <w:r w:rsidRPr="00E323E5">
        <w:t>-</w:t>
      </w:r>
      <w:r w:rsidRPr="00E323E5">
        <w:rPr>
          <w:spacing w:val="1"/>
        </w:rPr>
        <w:t xml:space="preserve"> </w:t>
      </w:r>
      <w:hyperlink r:id="rId16">
        <w:r w:rsidRPr="00E323E5">
          <w:rPr>
            <w:u w:val="single"/>
          </w:rPr>
          <w:t xml:space="preserve">www.colombiacompra.gov.co </w:t>
        </w:r>
      </w:hyperlink>
      <w:r w:rsidRPr="00E323E5">
        <w:t>.</w:t>
      </w:r>
      <w:r w:rsidR="000F342B" w:rsidRPr="00E323E5">
        <w:t xml:space="preserve"> </w:t>
      </w:r>
      <w:r w:rsidRPr="00E323E5">
        <w:t>Las</w:t>
      </w:r>
      <w:r w:rsidRPr="00E323E5">
        <w:rPr>
          <w:spacing w:val="-1"/>
        </w:rPr>
        <w:t xml:space="preserve"> </w:t>
      </w:r>
      <w:r w:rsidRPr="00E323E5">
        <w:t>versiones de los</w:t>
      </w:r>
      <w:r w:rsidRPr="00E323E5">
        <w:rPr>
          <w:spacing w:val="-1"/>
        </w:rPr>
        <w:t xml:space="preserve"> </w:t>
      </w:r>
      <w:r w:rsidRPr="00E323E5">
        <w:t>documentos del proceso que allí</w:t>
      </w:r>
      <w:r w:rsidRPr="00E323E5">
        <w:rPr>
          <w:spacing w:val="-1"/>
        </w:rPr>
        <w:t xml:space="preserve"> </w:t>
      </w:r>
      <w:r w:rsidR="00F73762" w:rsidRPr="00E323E5">
        <w:t>aparezcan</w:t>
      </w:r>
      <w:r w:rsidRPr="00E323E5">
        <w:rPr>
          <w:spacing w:val="-2"/>
        </w:rPr>
        <w:t xml:space="preserve"> </w:t>
      </w:r>
      <w:r w:rsidRPr="00E323E5">
        <w:t>tienen el</w:t>
      </w:r>
      <w:r w:rsidRPr="00E323E5">
        <w:rPr>
          <w:spacing w:val="-2"/>
        </w:rPr>
        <w:t xml:space="preserve"> </w:t>
      </w:r>
      <w:r w:rsidRPr="00E323E5">
        <w:t>carácter</w:t>
      </w:r>
      <w:r w:rsidRPr="00E323E5">
        <w:rPr>
          <w:spacing w:val="-1"/>
        </w:rPr>
        <w:t xml:space="preserve"> </w:t>
      </w:r>
      <w:r w:rsidRPr="00E323E5">
        <w:t>de</w:t>
      </w:r>
      <w:r w:rsidRPr="00E323E5">
        <w:rPr>
          <w:spacing w:val="-2"/>
        </w:rPr>
        <w:t xml:space="preserve"> </w:t>
      </w:r>
      <w:r w:rsidRPr="00E323E5">
        <w:t>oficiales.</w:t>
      </w:r>
      <w:r w:rsidR="00194E0F" w:rsidRPr="00E323E5">
        <w:t xml:space="preserve"> </w:t>
      </w:r>
      <w:r w:rsidRPr="00E323E5">
        <w:t xml:space="preserve">El sitio </w:t>
      </w:r>
      <w:hyperlink r:id="rId17">
        <w:r w:rsidRPr="00E323E5">
          <w:rPr>
            <w:u w:val="single"/>
          </w:rPr>
          <w:t>www.colombiacompra.gov.co</w:t>
        </w:r>
        <w:r w:rsidRPr="00E323E5">
          <w:t xml:space="preserve"> </w:t>
        </w:r>
      </w:hyperlink>
      <w:r w:rsidRPr="00E323E5">
        <w:t>(PLATAFORMA TRANSACCIONAL SECOP II) constituye el</w:t>
      </w:r>
      <w:r w:rsidRPr="00E323E5">
        <w:rPr>
          <w:spacing w:val="1"/>
        </w:rPr>
        <w:t xml:space="preserve"> </w:t>
      </w:r>
      <w:r w:rsidRPr="00E323E5">
        <w:t xml:space="preserve">mecanismo de comunicación electrónica entre la </w:t>
      </w:r>
      <w:r w:rsidR="00E728DB" w:rsidRPr="00E323E5">
        <w:rPr>
          <w:b/>
          <w:bCs/>
        </w:rPr>
        <w:t>UAERMV</w:t>
      </w:r>
      <w:r w:rsidRPr="00E323E5">
        <w:t xml:space="preserve"> y los interesados, y los mensajes de</w:t>
      </w:r>
      <w:r w:rsidRPr="00E323E5">
        <w:rPr>
          <w:spacing w:val="1"/>
        </w:rPr>
        <w:t xml:space="preserve"> </w:t>
      </w:r>
      <w:r w:rsidRPr="00E323E5">
        <w:t>datos</w:t>
      </w:r>
      <w:r w:rsidRPr="00E323E5">
        <w:rPr>
          <w:spacing w:val="-1"/>
        </w:rPr>
        <w:t xml:space="preserve"> </w:t>
      </w:r>
      <w:r w:rsidRPr="00E323E5">
        <w:t>por él</w:t>
      </w:r>
      <w:r w:rsidRPr="00E323E5">
        <w:rPr>
          <w:spacing w:val="-1"/>
        </w:rPr>
        <w:t xml:space="preserve"> </w:t>
      </w:r>
      <w:r w:rsidRPr="00E323E5">
        <w:t>transmitidos para</w:t>
      </w:r>
      <w:r w:rsidRPr="00E323E5">
        <w:rPr>
          <w:spacing w:val="-1"/>
        </w:rPr>
        <w:t xml:space="preserve"> </w:t>
      </w:r>
      <w:r w:rsidRPr="00E323E5">
        <w:t>este proceso tienen carácter</w:t>
      </w:r>
      <w:r w:rsidRPr="00E323E5">
        <w:rPr>
          <w:spacing w:val="-1"/>
        </w:rPr>
        <w:t xml:space="preserve"> </w:t>
      </w:r>
      <w:r w:rsidRPr="00E323E5">
        <w:t>oficial para el mismo.</w:t>
      </w:r>
    </w:p>
    <w:p w14:paraId="5FE70381" w14:textId="77777777" w:rsidR="006443B3" w:rsidRPr="00E323E5" w:rsidRDefault="006443B3" w:rsidP="008E63DE">
      <w:pPr>
        <w:pStyle w:val="Textoindependiente"/>
        <w:tabs>
          <w:tab w:val="left" w:pos="426"/>
        </w:tabs>
        <w:ind w:left="284"/>
        <w:contextualSpacing/>
      </w:pPr>
    </w:p>
    <w:p w14:paraId="3C7E4B79" w14:textId="77777777" w:rsidR="006443B3" w:rsidRPr="00E323E5" w:rsidRDefault="00091159" w:rsidP="00936762">
      <w:pPr>
        <w:pStyle w:val="Ttulo3"/>
        <w:numPr>
          <w:ilvl w:val="1"/>
          <w:numId w:val="9"/>
        </w:numPr>
        <w:tabs>
          <w:tab w:val="left" w:pos="426"/>
          <w:tab w:val="left" w:pos="922"/>
        </w:tabs>
        <w:ind w:left="284" w:hanging="577"/>
        <w:contextualSpacing/>
      </w:pPr>
      <w:bookmarkStart w:id="13" w:name="_bookmark11"/>
      <w:bookmarkEnd w:id="13"/>
      <w:r w:rsidRPr="00E323E5">
        <w:t>INTERPRETACIÓN</w:t>
      </w:r>
      <w:r w:rsidRPr="00E323E5">
        <w:rPr>
          <w:spacing w:val="-1"/>
        </w:rPr>
        <w:t xml:space="preserve"> </w:t>
      </w:r>
      <w:r w:rsidRPr="00E323E5">
        <w:t>Y</w:t>
      </w:r>
      <w:r w:rsidRPr="00E323E5">
        <w:rPr>
          <w:spacing w:val="-2"/>
        </w:rPr>
        <w:t xml:space="preserve"> </w:t>
      </w:r>
      <w:r w:rsidRPr="00E323E5">
        <w:t>ACEPTACIÓN</w:t>
      </w:r>
      <w:r w:rsidRPr="00E323E5">
        <w:rPr>
          <w:spacing w:val="-3"/>
        </w:rPr>
        <w:t xml:space="preserve"> </w:t>
      </w:r>
      <w:r w:rsidRPr="00E323E5">
        <w:t>DEL</w:t>
      </w:r>
      <w:r w:rsidRPr="00E323E5">
        <w:rPr>
          <w:spacing w:val="-1"/>
        </w:rPr>
        <w:t xml:space="preserve"> </w:t>
      </w:r>
      <w:r w:rsidRPr="00E323E5">
        <w:t>PLIEGO</w:t>
      </w:r>
      <w:r w:rsidRPr="00E323E5">
        <w:rPr>
          <w:spacing w:val="-2"/>
        </w:rPr>
        <w:t xml:space="preserve"> </w:t>
      </w:r>
      <w:r w:rsidRPr="00E323E5">
        <w:t>DE</w:t>
      </w:r>
      <w:r w:rsidRPr="00E323E5">
        <w:rPr>
          <w:spacing w:val="-2"/>
        </w:rPr>
        <w:t xml:space="preserve"> </w:t>
      </w:r>
      <w:r w:rsidRPr="00E323E5">
        <w:t>CONDICIONES:</w:t>
      </w:r>
    </w:p>
    <w:p w14:paraId="5422321A" w14:textId="77777777" w:rsidR="006443B3" w:rsidRPr="00E323E5" w:rsidRDefault="006443B3" w:rsidP="008E63DE">
      <w:pPr>
        <w:pStyle w:val="Textoindependiente"/>
        <w:tabs>
          <w:tab w:val="left" w:pos="426"/>
        </w:tabs>
        <w:ind w:left="284"/>
        <w:contextualSpacing/>
        <w:rPr>
          <w:b/>
        </w:rPr>
      </w:pPr>
    </w:p>
    <w:p w14:paraId="1F74DE8E" w14:textId="53F66FAC" w:rsidR="006B6495" w:rsidRPr="00E323E5" w:rsidRDefault="00091159" w:rsidP="00F73762">
      <w:pPr>
        <w:pStyle w:val="Textoindependiente"/>
        <w:tabs>
          <w:tab w:val="left" w:pos="426"/>
        </w:tabs>
        <w:ind w:right="227"/>
        <w:contextualSpacing/>
        <w:jc w:val="both"/>
      </w:pPr>
      <w:r w:rsidRPr="00E323E5">
        <w:t>Si los interesados en participar de este proceso de selección consideran que existen omisiones o</w:t>
      </w:r>
      <w:r w:rsidRPr="00E323E5">
        <w:rPr>
          <w:spacing w:val="1"/>
        </w:rPr>
        <w:t xml:space="preserve"> </w:t>
      </w:r>
      <w:r w:rsidRPr="00E323E5">
        <w:t>contradicciones, o se tuviere duda sobre la interpretación, significado o alcance de cualquier parte</w:t>
      </w:r>
      <w:r w:rsidRPr="00E323E5">
        <w:rPr>
          <w:spacing w:val="1"/>
        </w:rPr>
        <w:t xml:space="preserve"> </w:t>
      </w:r>
      <w:r w:rsidRPr="00E323E5">
        <w:t xml:space="preserve">de las condiciones o especificaciones del </w:t>
      </w:r>
      <w:r w:rsidR="00755B0F" w:rsidRPr="00E323E5">
        <w:t xml:space="preserve">proyecto de </w:t>
      </w:r>
      <w:r w:rsidRPr="00E323E5">
        <w:t>Pliego de Condiciones, deberán pedir la aclaración</w:t>
      </w:r>
      <w:r w:rsidRPr="00E323E5">
        <w:rPr>
          <w:spacing w:val="1"/>
        </w:rPr>
        <w:t xml:space="preserve"> </w:t>
      </w:r>
      <w:r w:rsidRPr="00E323E5">
        <w:t>pertinente.</w:t>
      </w:r>
      <w:r w:rsidR="000F342B" w:rsidRPr="00E323E5">
        <w:t xml:space="preserve"> </w:t>
      </w:r>
      <w:r w:rsidRPr="00E323E5">
        <w:t xml:space="preserve">En este </w:t>
      </w:r>
      <w:r w:rsidR="00194E0F" w:rsidRPr="00E323E5">
        <w:t xml:space="preserve">proyecto de </w:t>
      </w:r>
      <w:r w:rsidRPr="00E323E5">
        <w:t>pliego de condiciones se describen aspectos técnicos, legales, financieros, contractuales,</w:t>
      </w:r>
      <w:r w:rsidRPr="00E323E5">
        <w:rPr>
          <w:spacing w:val="1"/>
        </w:rPr>
        <w:t xml:space="preserve"> </w:t>
      </w:r>
      <w:r w:rsidRPr="00E323E5">
        <w:t>de</w:t>
      </w:r>
      <w:r w:rsidRPr="00E323E5">
        <w:rPr>
          <w:spacing w:val="7"/>
        </w:rPr>
        <w:t xml:space="preserve"> </w:t>
      </w:r>
      <w:r w:rsidRPr="00E323E5">
        <w:t>experiencia</w:t>
      </w:r>
      <w:r w:rsidRPr="00E323E5">
        <w:rPr>
          <w:spacing w:val="7"/>
        </w:rPr>
        <w:t xml:space="preserve"> </w:t>
      </w:r>
      <w:r w:rsidRPr="00E323E5">
        <w:t>y</w:t>
      </w:r>
      <w:r w:rsidRPr="00E323E5">
        <w:rPr>
          <w:spacing w:val="6"/>
        </w:rPr>
        <w:t xml:space="preserve"> </w:t>
      </w:r>
      <w:r w:rsidRPr="00E323E5">
        <w:t>cumplimiento,</w:t>
      </w:r>
      <w:r w:rsidRPr="00E323E5">
        <w:rPr>
          <w:spacing w:val="7"/>
        </w:rPr>
        <w:t xml:space="preserve"> </w:t>
      </w:r>
      <w:r w:rsidRPr="00E323E5">
        <w:t>entre</w:t>
      </w:r>
      <w:r w:rsidRPr="00E323E5">
        <w:rPr>
          <w:spacing w:val="8"/>
        </w:rPr>
        <w:t xml:space="preserve"> </w:t>
      </w:r>
      <w:r w:rsidRPr="00E323E5">
        <w:t>otros,</w:t>
      </w:r>
      <w:r w:rsidRPr="00E323E5">
        <w:rPr>
          <w:spacing w:val="6"/>
        </w:rPr>
        <w:t xml:space="preserve"> </w:t>
      </w:r>
      <w:r w:rsidRPr="00E323E5">
        <w:t>que</w:t>
      </w:r>
      <w:r w:rsidRPr="00E323E5">
        <w:rPr>
          <w:spacing w:val="8"/>
        </w:rPr>
        <w:t xml:space="preserve"> </w:t>
      </w:r>
      <w:r w:rsidRPr="00E323E5">
        <w:t>el</w:t>
      </w:r>
      <w:r w:rsidRPr="00E323E5">
        <w:rPr>
          <w:spacing w:val="6"/>
        </w:rPr>
        <w:t xml:space="preserve"> </w:t>
      </w:r>
      <w:r w:rsidRPr="00E323E5">
        <w:t>proponente</w:t>
      </w:r>
      <w:r w:rsidRPr="00E323E5">
        <w:rPr>
          <w:spacing w:val="7"/>
        </w:rPr>
        <w:t xml:space="preserve"> </w:t>
      </w:r>
      <w:r w:rsidRPr="00E323E5">
        <w:t>debe</w:t>
      </w:r>
      <w:r w:rsidRPr="00E323E5">
        <w:rPr>
          <w:spacing w:val="8"/>
        </w:rPr>
        <w:t xml:space="preserve"> </w:t>
      </w:r>
      <w:r w:rsidRPr="00E323E5">
        <w:t>tener</w:t>
      </w:r>
      <w:r w:rsidRPr="00E323E5">
        <w:rPr>
          <w:spacing w:val="7"/>
        </w:rPr>
        <w:t xml:space="preserve"> </w:t>
      </w:r>
      <w:r w:rsidRPr="00E323E5">
        <w:t>en</w:t>
      </w:r>
      <w:r w:rsidRPr="00E323E5">
        <w:rPr>
          <w:spacing w:val="8"/>
        </w:rPr>
        <w:t xml:space="preserve"> </w:t>
      </w:r>
      <w:r w:rsidRPr="00E323E5">
        <w:t>cuenta</w:t>
      </w:r>
      <w:r w:rsidRPr="00E323E5">
        <w:rPr>
          <w:spacing w:val="6"/>
        </w:rPr>
        <w:t xml:space="preserve"> </w:t>
      </w:r>
      <w:r w:rsidRPr="00E323E5">
        <w:t>para</w:t>
      </w:r>
      <w:r w:rsidRPr="00E323E5">
        <w:rPr>
          <w:spacing w:val="8"/>
        </w:rPr>
        <w:t xml:space="preserve"> </w:t>
      </w:r>
      <w:r w:rsidRPr="00E323E5">
        <w:t>elaborar</w:t>
      </w:r>
      <w:r w:rsidRPr="00E323E5">
        <w:rPr>
          <w:spacing w:val="-53"/>
        </w:rPr>
        <w:t xml:space="preserve"> </w:t>
      </w:r>
      <w:r w:rsidRPr="00E323E5">
        <w:t>y</w:t>
      </w:r>
      <w:r w:rsidRPr="00E323E5">
        <w:rPr>
          <w:spacing w:val="1"/>
        </w:rPr>
        <w:t xml:space="preserve"> </w:t>
      </w:r>
      <w:r w:rsidRPr="00E323E5">
        <w:t>presentar</w:t>
      </w:r>
      <w:r w:rsidRPr="00E323E5">
        <w:rPr>
          <w:spacing w:val="1"/>
        </w:rPr>
        <w:t xml:space="preserve"> </w:t>
      </w:r>
      <w:r w:rsidRPr="00E323E5">
        <w:t>su</w:t>
      </w:r>
      <w:r w:rsidRPr="00E323E5">
        <w:rPr>
          <w:spacing w:val="1"/>
        </w:rPr>
        <w:t xml:space="preserve"> </w:t>
      </w:r>
      <w:r w:rsidRPr="00E323E5">
        <w:t>propuesta.</w:t>
      </w:r>
      <w:r w:rsidRPr="00E323E5">
        <w:rPr>
          <w:spacing w:val="1"/>
        </w:rPr>
        <w:t xml:space="preserve"> </w:t>
      </w:r>
    </w:p>
    <w:p w14:paraId="21EC6AF9" w14:textId="77777777" w:rsidR="006B6495" w:rsidRPr="00E323E5" w:rsidRDefault="006B6495" w:rsidP="008E63DE">
      <w:pPr>
        <w:pStyle w:val="Textoindependiente"/>
        <w:tabs>
          <w:tab w:val="left" w:pos="426"/>
        </w:tabs>
        <w:ind w:left="284" w:right="227"/>
        <w:contextualSpacing/>
        <w:jc w:val="both"/>
        <w:rPr>
          <w:spacing w:val="1"/>
        </w:rPr>
      </w:pPr>
    </w:p>
    <w:p w14:paraId="7484B20C" w14:textId="1DCE7A7E" w:rsidR="00A25FB1" w:rsidRPr="00E323E5" w:rsidRDefault="00091159" w:rsidP="00F73762">
      <w:pPr>
        <w:pStyle w:val="Textoindependiente"/>
        <w:tabs>
          <w:tab w:val="left" w:pos="426"/>
        </w:tabs>
        <w:ind w:right="227"/>
        <w:contextualSpacing/>
        <w:jc w:val="both"/>
      </w:pPr>
      <w:r w:rsidRPr="00E323E5">
        <w:t>El</w:t>
      </w:r>
      <w:r w:rsidRPr="00E323E5">
        <w:rPr>
          <w:spacing w:val="1"/>
        </w:rPr>
        <w:t xml:space="preserve"> </w:t>
      </w:r>
      <w:r w:rsidRPr="00E323E5">
        <w:t>contenido</w:t>
      </w:r>
      <w:r w:rsidRPr="00E323E5">
        <w:rPr>
          <w:spacing w:val="1"/>
        </w:rPr>
        <w:t xml:space="preserve"> </w:t>
      </w:r>
      <w:r w:rsidRPr="00E323E5">
        <w:t>del</w:t>
      </w:r>
      <w:r w:rsidRPr="00E323E5">
        <w:rPr>
          <w:spacing w:val="1"/>
        </w:rPr>
        <w:t xml:space="preserve"> </w:t>
      </w:r>
      <w:r w:rsidR="00194E0F" w:rsidRPr="00E323E5">
        <w:rPr>
          <w:spacing w:val="1"/>
        </w:rPr>
        <w:t xml:space="preserve">proyecto de </w:t>
      </w:r>
      <w:r w:rsidRPr="00E323E5">
        <w:t>pliego</w:t>
      </w:r>
      <w:r w:rsidRPr="00E323E5">
        <w:rPr>
          <w:spacing w:val="1"/>
        </w:rPr>
        <w:t xml:space="preserve"> </w:t>
      </w:r>
      <w:r w:rsidRPr="00E323E5">
        <w:t>de</w:t>
      </w:r>
      <w:r w:rsidRPr="00E323E5">
        <w:rPr>
          <w:spacing w:val="1"/>
        </w:rPr>
        <w:t xml:space="preserve"> </w:t>
      </w:r>
      <w:r w:rsidRPr="00E323E5">
        <w:t>condiciones</w:t>
      </w:r>
      <w:r w:rsidRPr="00E323E5">
        <w:rPr>
          <w:spacing w:val="1"/>
        </w:rPr>
        <w:t xml:space="preserve"> </w:t>
      </w:r>
      <w:r w:rsidRPr="00E323E5">
        <w:t>debe</w:t>
      </w:r>
      <w:r w:rsidRPr="00E323E5">
        <w:rPr>
          <w:spacing w:val="1"/>
        </w:rPr>
        <w:t xml:space="preserve"> </w:t>
      </w:r>
      <w:r w:rsidRPr="00E323E5">
        <w:t>ser</w:t>
      </w:r>
      <w:r w:rsidRPr="00E323E5">
        <w:rPr>
          <w:spacing w:val="1"/>
        </w:rPr>
        <w:t xml:space="preserve"> </w:t>
      </w:r>
      <w:r w:rsidRPr="00E323E5">
        <w:t>interpretado</w:t>
      </w:r>
      <w:r w:rsidRPr="00E323E5">
        <w:rPr>
          <w:spacing w:val="1"/>
        </w:rPr>
        <w:t xml:space="preserve"> </w:t>
      </w:r>
      <w:r w:rsidRPr="00E323E5">
        <w:t xml:space="preserve">integralmente. </w:t>
      </w:r>
      <w:r w:rsidR="000F342B" w:rsidRPr="00E323E5">
        <w:t xml:space="preserve"> </w:t>
      </w:r>
      <w:r w:rsidRPr="00E323E5">
        <w:t>El orden de los capítulos y numerales no implica prelación entre los mismos. Los</w:t>
      </w:r>
      <w:r w:rsidRPr="00E323E5">
        <w:rPr>
          <w:spacing w:val="1"/>
        </w:rPr>
        <w:t xml:space="preserve"> </w:t>
      </w:r>
      <w:r w:rsidRPr="00E323E5">
        <w:t>títulos</w:t>
      </w:r>
      <w:r w:rsidRPr="00E323E5">
        <w:rPr>
          <w:spacing w:val="-1"/>
        </w:rPr>
        <w:t xml:space="preserve"> </w:t>
      </w:r>
      <w:r w:rsidRPr="00E323E5">
        <w:t>utilizados son orientadores y</w:t>
      </w:r>
      <w:r w:rsidRPr="00E323E5">
        <w:rPr>
          <w:spacing w:val="-1"/>
        </w:rPr>
        <w:t xml:space="preserve"> </w:t>
      </w:r>
      <w:r w:rsidRPr="00E323E5">
        <w:t>no</w:t>
      </w:r>
      <w:r w:rsidRPr="00E323E5">
        <w:rPr>
          <w:spacing w:val="-1"/>
        </w:rPr>
        <w:t xml:space="preserve"> </w:t>
      </w:r>
      <w:r w:rsidRPr="00E323E5">
        <w:t>afectan las exigencias en ellos contenidos</w:t>
      </w:r>
      <w:r w:rsidR="00A25FB1" w:rsidRPr="00E323E5">
        <w:t>.</w:t>
      </w:r>
    </w:p>
    <w:p w14:paraId="748CCC70" w14:textId="77777777" w:rsidR="006443B3" w:rsidRPr="00E323E5" w:rsidRDefault="006443B3" w:rsidP="00F73762">
      <w:pPr>
        <w:pStyle w:val="Textoindependiente"/>
        <w:tabs>
          <w:tab w:val="left" w:pos="426"/>
        </w:tabs>
        <w:contextualSpacing/>
      </w:pPr>
    </w:p>
    <w:p w14:paraId="308E91F5" w14:textId="4753B608" w:rsidR="006443B3" w:rsidRPr="00E323E5" w:rsidRDefault="00091159" w:rsidP="00F73762">
      <w:pPr>
        <w:pStyle w:val="Textoindependiente"/>
        <w:tabs>
          <w:tab w:val="left" w:pos="426"/>
        </w:tabs>
        <w:ind w:right="226"/>
        <w:contextualSpacing/>
        <w:jc w:val="both"/>
      </w:pPr>
      <w:r w:rsidRPr="00E323E5">
        <w:t>Con la presentación de la oferta a través del SECOP II, el proponente manifiesta que estudió el</w:t>
      </w:r>
      <w:r w:rsidRPr="00E323E5">
        <w:rPr>
          <w:spacing w:val="1"/>
        </w:rPr>
        <w:t xml:space="preserve"> </w:t>
      </w:r>
      <w:r w:rsidRPr="00E323E5">
        <w:t>pliego de condiciones y todos los documentos que hacen parte del presente proceso de selección,</w:t>
      </w:r>
      <w:r w:rsidRPr="00E323E5">
        <w:rPr>
          <w:spacing w:val="1"/>
        </w:rPr>
        <w:t xml:space="preserve"> </w:t>
      </w:r>
      <w:r w:rsidRPr="00E323E5">
        <w:t>que obtuvo las aclaraciones sobre las estipulaciones que haya considerado inciertas o dudosas,</w:t>
      </w:r>
      <w:r w:rsidRPr="00E323E5">
        <w:rPr>
          <w:spacing w:val="1"/>
        </w:rPr>
        <w:t xml:space="preserve"> </w:t>
      </w:r>
      <w:r w:rsidRPr="00E323E5">
        <w:t>que conoce la naturaleza de los trabajos, su costo y su tiempo de ejecución, que formuló su oferta</w:t>
      </w:r>
      <w:r w:rsidRPr="00E323E5">
        <w:rPr>
          <w:spacing w:val="1"/>
        </w:rPr>
        <w:t xml:space="preserve"> </w:t>
      </w:r>
      <w:r w:rsidRPr="00E323E5">
        <w:t>de manera libre,</w:t>
      </w:r>
      <w:r w:rsidRPr="00E323E5">
        <w:rPr>
          <w:spacing w:val="-1"/>
        </w:rPr>
        <w:t xml:space="preserve"> </w:t>
      </w:r>
      <w:r w:rsidRPr="00E323E5">
        <w:t>seria y</w:t>
      </w:r>
      <w:r w:rsidRPr="00E323E5">
        <w:rPr>
          <w:spacing w:val="-1"/>
        </w:rPr>
        <w:t xml:space="preserve"> </w:t>
      </w:r>
      <w:r w:rsidRPr="00E323E5">
        <w:t>precisa.</w:t>
      </w:r>
      <w:r w:rsidR="000F342B" w:rsidRPr="00E323E5">
        <w:t xml:space="preserve"> </w:t>
      </w:r>
      <w:r w:rsidRPr="00E323E5">
        <w:t>Todos</w:t>
      </w:r>
      <w:r w:rsidRPr="00E323E5">
        <w:rPr>
          <w:spacing w:val="31"/>
        </w:rPr>
        <w:t xml:space="preserve"> </w:t>
      </w:r>
      <w:r w:rsidRPr="00E323E5">
        <w:t>los</w:t>
      </w:r>
      <w:r w:rsidRPr="00E323E5">
        <w:rPr>
          <w:spacing w:val="31"/>
        </w:rPr>
        <w:t xml:space="preserve"> </w:t>
      </w:r>
      <w:r w:rsidRPr="00E323E5">
        <w:t>documentos</w:t>
      </w:r>
      <w:r w:rsidRPr="00E323E5">
        <w:rPr>
          <w:spacing w:val="30"/>
        </w:rPr>
        <w:t xml:space="preserve"> </w:t>
      </w:r>
      <w:r w:rsidRPr="00E323E5">
        <w:t>del</w:t>
      </w:r>
      <w:r w:rsidRPr="00E323E5">
        <w:rPr>
          <w:spacing w:val="30"/>
        </w:rPr>
        <w:t xml:space="preserve"> </w:t>
      </w:r>
      <w:r w:rsidRPr="00E323E5">
        <w:t>proceso</w:t>
      </w:r>
      <w:r w:rsidRPr="00E323E5">
        <w:rPr>
          <w:spacing w:val="30"/>
        </w:rPr>
        <w:t xml:space="preserve"> </w:t>
      </w:r>
      <w:r w:rsidRPr="00E323E5">
        <w:t>de</w:t>
      </w:r>
      <w:r w:rsidRPr="00E323E5">
        <w:rPr>
          <w:spacing w:val="30"/>
        </w:rPr>
        <w:t xml:space="preserve"> </w:t>
      </w:r>
      <w:r w:rsidRPr="00E323E5">
        <w:t>selección</w:t>
      </w:r>
      <w:r w:rsidRPr="00E323E5">
        <w:rPr>
          <w:spacing w:val="30"/>
        </w:rPr>
        <w:t xml:space="preserve"> </w:t>
      </w:r>
      <w:r w:rsidRPr="00E323E5">
        <w:t>se</w:t>
      </w:r>
      <w:r w:rsidRPr="00E323E5">
        <w:rPr>
          <w:spacing w:val="30"/>
        </w:rPr>
        <w:t xml:space="preserve"> </w:t>
      </w:r>
      <w:r w:rsidRPr="00E323E5">
        <w:t>complementan</w:t>
      </w:r>
      <w:r w:rsidRPr="00E323E5">
        <w:rPr>
          <w:spacing w:val="31"/>
        </w:rPr>
        <w:t xml:space="preserve"> </w:t>
      </w:r>
      <w:r w:rsidRPr="00E323E5">
        <w:t>mutuamente,</w:t>
      </w:r>
      <w:r w:rsidRPr="00E323E5">
        <w:rPr>
          <w:spacing w:val="30"/>
        </w:rPr>
        <w:t xml:space="preserve"> </w:t>
      </w:r>
      <w:r w:rsidRPr="00E323E5">
        <w:t>de</w:t>
      </w:r>
      <w:r w:rsidRPr="00E323E5">
        <w:rPr>
          <w:spacing w:val="31"/>
        </w:rPr>
        <w:t xml:space="preserve"> </w:t>
      </w:r>
      <w:r w:rsidRPr="00E323E5">
        <w:t>tal</w:t>
      </w:r>
      <w:r w:rsidR="00F73762" w:rsidRPr="00E323E5">
        <w:rPr>
          <w:spacing w:val="30"/>
        </w:rPr>
        <w:t xml:space="preserve"> </w:t>
      </w:r>
      <w:r w:rsidRPr="00E323E5">
        <w:t>manera</w:t>
      </w:r>
      <w:r w:rsidR="002B3084" w:rsidRPr="00E323E5">
        <w:t xml:space="preserve"> </w:t>
      </w:r>
      <w:r w:rsidRPr="00E323E5">
        <w:t>que lo indicado en cada uno de ellos se entenderá como indicado en todos. Las interpretaciones o</w:t>
      </w:r>
      <w:r w:rsidRPr="00E323E5">
        <w:rPr>
          <w:spacing w:val="1"/>
        </w:rPr>
        <w:t xml:space="preserve"> </w:t>
      </w:r>
      <w:r w:rsidRPr="00E323E5">
        <w:t xml:space="preserve">deducciones que el proponente haga de lo establecido en este </w:t>
      </w:r>
      <w:r w:rsidR="00755B0F" w:rsidRPr="00E323E5">
        <w:t xml:space="preserve">proyecto de </w:t>
      </w:r>
      <w:r w:rsidRPr="00E323E5">
        <w:t>pliego de condiciones serán de su</w:t>
      </w:r>
      <w:r w:rsidRPr="00E323E5">
        <w:rPr>
          <w:spacing w:val="1"/>
        </w:rPr>
        <w:t xml:space="preserve"> </w:t>
      </w:r>
      <w:r w:rsidRPr="00E323E5">
        <w:t>exclusiva responsabilidad.</w:t>
      </w:r>
      <w:r w:rsidR="000F342B" w:rsidRPr="00E323E5">
        <w:t xml:space="preserve"> </w:t>
      </w:r>
      <w:r w:rsidRPr="00E323E5">
        <w:t xml:space="preserve">En consecuencia, la </w:t>
      </w:r>
      <w:r w:rsidR="00E728DB" w:rsidRPr="00E323E5">
        <w:rPr>
          <w:b/>
          <w:bCs/>
        </w:rPr>
        <w:t>UAERMV</w:t>
      </w:r>
      <w:r w:rsidRPr="00E323E5">
        <w:t xml:space="preserve"> no será responsable por descuidos,</w:t>
      </w:r>
      <w:r w:rsidRPr="00E323E5">
        <w:rPr>
          <w:spacing w:val="1"/>
        </w:rPr>
        <w:t xml:space="preserve"> </w:t>
      </w:r>
      <w:r w:rsidRPr="00E323E5">
        <w:t>errores, omisiones, conjeturas, suposiciones, mala interpretación u otros hechos desfavorables en</w:t>
      </w:r>
      <w:r w:rsidRPr="00E323E5">
        <w:rPr>
          <w:spacing w:val="1"/>
        </w:rPr>
        <w:t xml:space="preserve"> </w:t>
      </w:r>
      <w:r w:rsidRPr="00E323E5">
        <w:t>que</w:t>
      </w:r>
      <w:r w:rsidRPr="00E323E5">
        <w:rPr>
          <w:spacing w:val="-1"/>
        </w:rPr>
        <w:t xml:space="preserve"> </w:t>
      </w:r>
      <w:r w:rsidRPr="00E323E5">
        <w:t>incurra el</w:t>
      </w:r>
      <w:r w:rsidRPr="00E323E5">
        <w:rPr>
          <w:spacing w:val="-2"/>
        </w:rPr>
        <w:t xml:space="preserve"> </w:t>
      </w:r>
      <w:r w:rsidRPr="00E323E5">
        <w:t>proponente</w:t>
      </w:r>
      <w:r w:rsidRPr="00E323E5">
        <w:rPr>
          <w:spacing w:val="-1"/>
        </w:rPr>
        <w:t xml:space="preserve"> </w:t>
      </w:r>
      <w:r w:rsidRPr="00E323E5">
        <w:t>y</w:t>
      </w:r>
      <w:r w:rsidRPr="00E323E5">
        <w:rPr>
          <w:spacing w:val="-2"/>
        </w:rPr>
        <w:t xml:space="preserve"> </w:t>
      </w:r>
      <w:r w:rsidRPr="00E323E5">
        <w:t>que puedan incidir en la</w:t>
      </w:r>
      <w:r w:rsidRPr="00E323E5">
        <w:rPr>
          <w:spacing w:val="-1"/>
        </w:rPr>
        <w:t xml:space="preserve"> </w:t>
      </w:r>
      <w:r w:rsidRPr="00E323E5">
        <w:t>elaboración de</w:t>
      </w:r>
      <w:r w:rsidRPr="00E323E5">
        <w:rPr>
          <w:spacing w:val="-2"/>
        </w:rPr>
        <w:t xml:space="preserve"> </w:t>
      </w:r>
      <w:r w:rsidRPr="00E323E5">
        <w:t>su oferta.</w:t>
      </w:r>
    </w:p>
    <w:p w14:paraId="6882238A" w14:textId="77777777" w:rsidR="006443B3" w:rsidRPr="00E323E5" w:rsidRDefault="006443B3" w:rsidP="008E63DE">
      <w:pPr>
        <w:pStyle w:val="Textoindependiente"/>
        <w:tabs>
          <w:tab w:val="left" w:pos="426"/>
        </w:tabs>
        <w:ind w:left="284"/>
        <w:contextualSpacing/>
      </w:pPr>
    </w:p>
    <w:p w14:paraId="639A6688" w14:textId="2EDF42F7" w:rsidR="006443B3" w:rsidRPr="00E323E5" w:rsidRDefault="00091159" w:rsidP="00936762">
      <w:pPr>
        <w:pStyle w:val="Ttulo3"/>
        <w:numPr>
          <w:ilvl w:val="1"/>
          <w:numId w:val="9"/>
        </w:numPr>
        <w:tabs>
          <w:tab w:val="left" w:pos="426"/>
          <w:tab w:val="left" w:pos="922"/>
        </w:tabs>
        <w:ind w:left="284" w:hanging="577"/>
        <w:contextualSpacing/>
      </w:pPr>
      <w:bookmarkStart w:id="14" w:name="_bookmark12"/>
      <w:bookmarkEnd w:id="14"/>
      <w:r w:rsidRPr="00E323E5">
        <w:t>ACLARACIONES</w:t>
      </w:r>
      <w:r w:rsidRPr="00E323E5">
        <w:rPr>
          <w:spacing w:val="-2"/>
        </w:rPr>
        <w:t xml:space="preserve"> </w:t>
      </w:r>
      <w:r w:rsidRPr="00E323E5">
        <w:t>DEL PLIEGO DE</w:t>
      </w:r>
      <w:r w:rsidRPr="00E323E5">
        <w:rPr>
          <w:spacing w:val="-1"/>
        </w:rPr>
        <w:t xml:space="preserve"> </w:t>
      </w:r>
      <w:r w:rsidRPr="00E323E5">
        <w:t>CONDICIONES</w:t>
      </w:r>
      <w:r w:rsidR="00755B0F" w:rsidRPr="00E323E5">
        <w:t>:</w:t>
      </w:r>
    </w:p>
    <w:p w14:paraId="355C63D9" w14:textId="77777777" w:rsidR="006443B3" w:rsidRPr="00E323E5" w:rsidRDefault="006443B3" w:rsidP="008E63DE">
      <w:pPr>
        <w:pStyle w:val="Textoindependiente"/>
        <w:tabs>
          <w:tab w:val="left" w:pos="426"/>
        </w:tabs>
        <w:ind w:left="284"/>
        <w:contextualSpacing/>
        <w:rPr>
          <w:b/>
        </w:rPr>
      </w:pPr>
    </w:p>
    <w:p w14:paraId="3736D01E" w14:textId="724967D3" w:rsidR="006443B3" w:rsidRPr="00E323E5" w:rsidRDefault="00091159" w:rsidP="00F73762">
      <w:pPr>
        <w:pStyle w:val="Textoindependiente"/>
        <w:tabs>
          <w:tab w:val="left" w:pos="426"/>
        </w:tabs>
        <w:ind w:right="228"/>
        <w:contextualSpacing/>
        <w:jc w:val="both"/>
      </w:pPr>
      <w:r w:rsidRPr="00E323E5">
        <w:t xml:space="preserve">Los interesados que necesiten aclaraciones sobre el </w:t>
      </w:r>
      <w:r w:rsidR="00755B0F" w:rsidRPr="00E323E5">
        <w:t xml:space="preserve">proyecto de </w:t>
      </w:r>
      <w:r w:rsidRPr="00E323E5">
        <w:t>pliego de condiciones podrán formular sus</w:t>
      </w:r>
      <w:r w:rsidRPr="00E323E5">
        <w:rPr>
          <w:spacing w:val="1"/>
        </w:rPr>
        <w:t xml:space="preserve"> </w:t>
      </w:r>
      <w:r w:rsidRPr="00E323E5">
        <w:t>consultas dentro del plazo establecido en el cronograma como fecha límite para la solicitud de</w:t>
      </w:r>
      <w:r w:rsidRPr="00E323E5">
        <w:rPr>
          <w:spacing w:val="1"/>
        </w:rPr>
        <w:t xml:space="preserve"> </w:t>
      </w:r>
      <w:r w:rsidRPr="00E323E5">
        <w:t>aclaraciones</w:t>
      </w:r>
      <w:r w:rsidRPr="00E323E5">
        <w:rPr>
          <w:spacing w:val="-2"/>
        </w:rPr>
        <w:t xml:space="preserve"> </w:t>
      </w:r>
      <w:r w:rsidR="00086AF5" w:rsidRPr="00E323E5">
        <w:t>ÚNICAMENTE</w:t>
      </w:r>
      <w:r w:rsidRPr="00E323E5">
        <w:rPr>
          <w:spacing w:val="-1"/>
        </w:rPr>
        <w:t xml:space="preserve"> </w:t>
      </w:r>
      <w:r w:rsidRPr="00E323E5">
        <w:t>a través de</w:t>
      </w:r>
      <w:r w:rsidRPr="00E323E5">
        <w:rPr>
          <w:spacing w:val="-2"/>
        </w:rPr>
        <w:t xml:space="preserve"> </w:t>
      </w:r>
      <w:r w:rsidRPr="00E323E5">
        <w:t>la</w:t>
      </w:r>
      <w:r w:rsidRPr="00E323E5">
        <w:rPr>
          <w:spacing w:val="-1"/>
        </w:rPr>
        <w:t xml:space="preserve"> </w:t>
      </w:r>
      <w:r w:rsidRPr="00E323E5">
        <w:t>plataforma</w:t>
      </w:r>
      <w:r w:rsidRPr="00E323E5">
        <w:rPr>
          <w:spacing w:val="-1"/>
        </w:rPr>
        <w:t xml:space="preserve"> </w:t>
      </w:r>
      <w:r w:rsidRPr="00E323E5">
        <w:t>del</w:t>
      </w:r>
      <w:r w:rsidRPr="00E323E5">
        <w:rPr>
          <w:spacing w:val="-1"/>
        </w:rPr>
        <w:t xml:space="preserve"> </w:t>
      </w:r>
      <w:r w:rsidRPr="00E323E5">
        <w:t>SECOP II.</w:t>
      </w:r>
      <w:r w:rsidR="006B6495" w:rsidRPr="00E323E5">
        <w:t xml:space="preserve"> </w:t>
      </w:r>
      <w:r w:rsidRPr="00E323E5">
        <w:t xml:space="preserve">Las respuestas a las solicitudes de aclaraciones serán comunicadas por la </w:t>
      </w:r>
      <w:r w:rsidR="00E728DB" w:rsidRPr="00E323E5">
        <w:rPr>
          <w:b/>
          <w:bCs/>
        </w:rPr>
        <w:t>UAERMV</w:t>
      </w:r>
      <w:r w:rsidRPr="00E323E5">
        <w:t>, antes de la</w:t>
      </w:r>
      <w:r w:rsidRPr="00E323E5">
        <w:rPr>
          <w:spacing w:val="1"/>
        </w:rPr>
        <w:t xml:space="preserve"> </w:t>
      </w:r>
      <w:r w:rsidRPr="00E323E5">
        <w:t>fecha de cierre de este proceso, a través de la misma plataforma, siempre que sean presentadas</w:t>
      </w:r>
      <w:r w:rsidRPr="00E323E5">
        <w:rPr>
          <w:spacing w:val="1"/>
        </w:rPr>
        <w:t xml:space="preserve"> </w:t>
      </w:r>
      <w:r w:rsidRPr="00E323E5">
        <w:t>de forma</w:t>
      </w:r>
      <w:r w:rsidRPr="00E323E5">
        <w:rPr>
          <w:spacing w:val="-1"/>
        </w:rPr>
        <w:t xml:space="preserve"> </w:t>
      </w:r>
      <w:r w:rsidRPr="00E323E5">
        <w:t>oportuna.</w:t>
      </w:r>
      <w:r w:rsidR="007773AA" w:rsidRPr="00E323E5">
        <w:t xml:space="preserve"> </w:t>
      </w:r>
      <w:r w:rsidRPr="00E323E5">
        <w:t>Las consultas</w:t>
      </w:r>
      <w:r w:rsidRPr="00E323E5">
        <w:rPr>
          <w:spacing w:val="1"/>
        </w:rPr>
        <w:t xml:space="preserve"> </w:t>
      </w:r>
      <w:r w:rsidRPr="00E323E5">
        <w:t>y respuestas no</w:t>
      </w:r>
      <w:r w:rsidRPr="00E323E5">
        <w:rPr>
          <w:spacing w:val="1"/>
        </w:rPr>
        <w:t xml:space="preserve"> </w:t>
      </w:r>
      <w:r w:rsidRPr="00E323E5">
        <w:t>producirán efecto suspensivo</w:t>
      </w:r>
      <w:r w:rsidR="007539C8" w:rsidRPr="00E323E5">
        <w:rPr>
          <w:spacing w:val="55"/>
        </w:rPr>
        <w:t xml:space="preserve"> </w:t>
      </w:r>
      <w:r w:rsidRPr="00E323E5">
        <w:t>sobre el</w:t>
      </w:r>
      <w:r w:rsidRPr="00E323E5">
        <w:rPr>
          <w:spacing w:val="56"/>
        </w:rPr>
        <w:t xml:space="preserve"> </w:t>
      </w:r>
      <w:r w:rsidRPr="00E323E5">
        <w:t>plazo para la presentación</w:t>
      </w:r>
      <w:r w:rsidRPr="00E323E5">
        <w:rPr>
          <w:spacing w:val="1"/>
        </w:rPr>
        <w:t xml:space="preserve"> </w:t>
      </w:r>
      <w:r w:rsidRPr="00E323E5">
        <w:t>de</w:t>
      </w:r>
      <w:r w:rsidRPr="00E323E5">
        <w:rPr>
          <w:spacing w:val="-1"/>
        </w:rPr>
        <w:t xml:space="preserve"> </w:t>
      </w:r>
      <w:r w:rsidRPr="00E323E5">
        <w:t>las propuestas ni</w:t>
      </w:r>
      <w:r w:rsidRPr="00E323E5">
        <w:rPr>
          <w:spacing w:val="-3"/>
        </w:rPr>
        <w:t xml:space="preserve"> </w:t>
      </w:r>
      <w:r w:rsidRPr="00E323E5">
        <w:t>constituirán modificación del presente</w:t>
      </w:r>
      <w:r w:rsidRPr="00E323E5">
        <w:rPr>
          <w:spacing w:val="-2"/>
        </w:rPr>
        <w:t xml:space="preserve"> </w:t>
      </w:r>
      <w:r w:rsidR="00755B0F" w:rsidRPr="00E323E5">
        <w:rPr>
          <w:spacing w:val="-2"/>
        </w:rPr>
        <w:t xml:space="preserve">proyecto de </w:t>
      </w:r>
      <w:r w:rsidRPr="00E323E5">
        <w:t>pliego</w:t>
      </w:r>
      <w:r w:rsidRPr="00E323E5">
        <w:rPr>
          <w:spacing w:val="-2"/>
        </w:rPr>
        <w:t xml:space="preserve"> </w:t>
      </w:r>
      <w:r w:rsidRPr="00E323E5">
        <w:t>de condiciones.</w:t>
      </w:r>
    </w:p>
    <w:p w14:paraId="4CDAD63B" w14:textId="77777777" w:rsidR="006443B3" w:rsidRPr="00E323E5" w:rsidRDefault="006443B3" w:rsidP="008E63DE">
      <w:pPr>
        <w:pStyle w:val="Textoindependiente"/>
        <w:tabs>
          <w:tab w:val="left" w:pos="426"/>
        </w:tabs>
        <w:ind w:left="284"/>
        <w:contextualSpacing/>
      </w:pPr>
    </w:p>
    <w:p w14:paraId="02596C48" w14:textId="56C2D0A0" w:rsidR="006443B3" w:rsidRPr="00E323E5" w:rsidRDefault="00091159" w:rsidP="00936762">
      <w:pPr>
        <w:pStyle w:val="Ttulo3"/>
        <w:numPr>
          <w:ilvl w:val="1"/>
          <w:numId w:val="9"/>
        </w:numPr>
        <w:tabs>
          <w:tab w:val="left" w:pos="426"/>
          <w:tab w:val="left" w:pos="922"/>
        </w:tabs>
        <w:ind w:left="284" w:hanging="577"/>
        <w:contextualSpacing/>
      </w:pPr>
      <w:bookmarkStart w:id="15" w:name="_bookmark13"/>
      <w:bookmarkEnd w:id="15"/>
      <w:r w:rsidRPr="00E323E5">
        <w:t>MODIFICACIONES</w:t>
      </w:r>
      <w:r w:rsidRPr="00E323E5">
        <w:rPr>
          <w:spacing w:val="-1"/>
        </w:rPr>
        <w:t xml:space="preserve"> </w:t>
      </w:r>
      <w:r w:rsidRPr="00E323E5">
        <w:t>AL PLIEGO DE</w:t>
      </w:r>
      <w:r w:rsidRPr="00E323E5">
        <w:rPr>
          <w:spacing w:val="-1"/>
        </w:rPr>
        <w:t xml:space="preserve"> </w:t>
      </w:r>
      <w:r w:rsidRPr="00E323E5">
        <w:t>CONDICIONES</w:t>
      </w:r>
      <w:r w:rsidR="00755B0F" w:rsidRPr="00E323E5">
        <w:t>:</w:t>
      </w:r>
    </w:p>
    <w:p w14:paraId="3B9BA746" w14:textId="77777777" w:rsidR="006443B3" w:rsidRPr="00E323E5" w:rsidRDefault="006443B3" w:rsidP="008E63DE">
      <w:pPr>
        <w:pStyle w:val="Textoindependiente"/>
        <w:tabs>
          <w:tab w:val="left" w:pos="426"/>
        </w:tabs>
        <w:ind w:left="284"/>
        <w:contextualSpacing/>
        <w:rPr>
          <w:b/>
        </w:rPr>
      </w:pPr>
    </w:p>
    <w:p w14:paraId="4D654EF9" w14:textId="77777777" w:rsidR="00F337A4" w:rsidRDefault="00091159" w:rsidP="00F73762">
      <w:pPr>
        <w:pStyle w:val="Textoindependiente"/>
        <w:tabs>
          <w:tab w:val="left" w:pos="426"/>
        </w:tabs>
        <w:ind w:right="226"/>
        <w:contextualSpacing/>
        <w:jc w:val="both"/>
      </w:pPr>
      <w:r w:rsidRPr="00E323E5">
        <w:t>El</w:t>
      </w:r>
      <w:r w:rsidRPr="00E323E5">
        <w:rPr>
          <w:spacing w:val="1"/>
        </w:rPr>
        <w:t xml:space="preserve"> </w:t>
      </w:r>
      <w:r w:rsidRPr="00E323E5">
        <w:t>contenido</w:t>
      </w:r>
      <w:r w:rsidRPr="00E323E5">
        <w:rPr>
          <w:spacing w:val="1"/>
        </w:rPr>
        <w:t xml:space="preserve"> </w:t>
      </w:r>
      <w:r w:rsidRPr="00E323E5">
        <w:t>del</w:t>
      </w:r>
      <w:r w:rsidRPr="00E323E5">
        <w:rPr>
          <w:spacing w:val="1"/>
        </w:rPr>
        <w:t xml:space="preserve"> </w:t>
      </w:r>
      <w:r w:rsidRPr="00E323E5">
        <w:t>pliego</w:t>
      </w:r>
      <w:r w:rsidRPr="00E323E5">
        <w:rPr>
          <w:spacing w:val="1"/>
        </w:rPr>
        <w:t xml:space="preserve"> </w:t>
      </w:r>
      <w:r w:rsidRPr="00E323E5">
        <w:t>de</w:t>
      </w:r>
      <w:r w:rsidRPr="00E323E5">
        <w:rPr>
          <w:spacing w:val="1"/>
        </w:rPr>
        <w:t xml:space="preserve"> </w:t>
      </w:r>
      <w:r w:rsidRPr="00E323E5">
        <w:t>condiciones</w:t>
      </w:r>
      <w:r w:rsidRPr="00E323E5">
        <w:rPr>
          <w:spacing w:val="1"/>
        </w:rPr>
        <w:t xml:space="preserve"> </w:t>
      </w:r>
      <w:r w:rsidR="007539C8" w:rsidRPr="00E323E5">
        <w:rPr>
          <w:spacing w:val="1"/>
        </w:rPr>
        <w:t xml:space="preserve">definitivo </w:t>
      </w:r>
      <w:r w:rsidRPr="00E323E5">
        <w:t>sólo</w:t>
      </w:r>
      <w:r w:rsidRPr="00E323E5">
        <w:rPr>
          <w:spacing w:val="1"/>
        </w:rPr>
        <w:t xml:space="preserve"> </w:t>
      </w:r>
      <w:r w:rsidRPr="00E323E5">
        <w:t>podrá</w:t>
      </w:r>
      <w:r w:rsidRPr="00E323E5">
        <w:rPr>
          <w:spacing w:val="1"/>
        </w:rPr>
        <w:t xml:space="preserve"> </w:t>
      </w:r>
      <w:r w:rsidRPr="00E323E5">
        <w:t>modificarse</w:t>
      </w:r>
      <w:r w:rsidRPr="00E323E5">
        <w:rPr>
          <w:spacing w:val="1"/>
        </w:rPr>
        <w:t xml:space="preserve"> </w:t>
      </w:r>
      <w:r w:rsidRPr="00E323E5">
        <w:t>mediante</w:t>
      </w:r>
      <w:r w:rsidRPr="00E323E5">
        <w:rPr>
          <w:spacing w:val="1"/>
        </w:rPr>
        <w:t xml:space="preserve"> </w:t>
      </w:r>
      <w:r w:rsidRPr="00E323E5">
        <w:t>ADENDAS,</w:t>
      </w:r>
      <w:r w:rsidRPr="00E323E5">
        <w:rPr>
          <w:spacing w:val="1"/>
        </w:rPr>
        <w:t xml:space="preserve"> </w:t>
      </w:r>
      <w:r w:rsidRPr="00E323E5">
        <w:t>de</w:t>
      </w:r>
      <w:r w:rsidRPr="00E323E5">
        <w:rPr>
          <w:spacing w:val="1"/>
        </w:rPr>
        <w:t xml:space="preserve"> </w:t>
      </w:r>
      <w:r w:rsidRPr="00E323E5">
        <w:t>conformidad con lo establecido en el artículo 89 de la Ley 1474 de 2011 y el artículo 2.2.1.1.2.2.1</w:t>
      </w:r>
      <w:r w:rsidRPr="00E323E5">
        <w:rPr>
          <w:spacing w:val="1"/>
        </w:rPr>
        <w:t xml:space="preserve"> </w:t>
      </w:r>
      <w:r w:rsidRPr="00E323E5">
        <w:t>del Decreto</w:t>
      </w:r>
      <w:r w:rsidRPr="00E323E5">
        <w:rPr>
          <w:spacing w:val="-1"/>
        </w:rPr>
        <w:t xml:space="preserve"> </w:t>
      </w:r>
      <w:r w:rsidRPr="00E323E5">
        <w:t>1082 de 2015.</w:t>
      </w:r>
      <w:r w:rsidR="006B6495" w:rsidRPr="00E323E5">
        <w:t xml:space="preserve"> </w:t>
      </w:r>
      <w:r w:rsidRPr="00E323E5">
        <w:t>Las</w:t>
      </w:r>
      <w:r w:rsidRPr="00E323E5">
        <w:rPr>
          <w:spacing w:val="-2"/>
        </w:rPr>
        <w:t xml:space="preserve"> </w:t>
      </w:r>
      <w:r w:rsidRPr="00E323E5">
        <w:t>condiciones</w:t>
      </w:r>
      <w:r w:rsidRPr="00E323E5">
        <w:rPr>
          <w:spacing w:val="-1"/>
        </w:rPr>
        <w:t xml:space="preserve"> </w:t>
      </w:r>
      <w:r w:rsidRPr="00E323E5">
        <w:t>que sean</w:t>
      </w:r>
      <w:r w:rsidRPr="00E323E5">
        <w:rPr>
          <w:spacing w:val="-3"/>
        </w:rPr>
        <w:t xml:space="preserve"> </w:t>
      </w:r>
      <w:r w:rsidRPr="00E323E5">
        <w:t>modificadas</w:t>
      </w:r>
      <w:r w:rsidRPr="00E323E5">
        <w:rPr>
          <w:spacing w:val="-1"/>
        </w:rPr>
        <w:t xml:space="preserve"> </w:t>
      </w:r>
      <w:r w:rsidRPr="00E323E5">
        <w:t>se</w:t>
      </w:r>
      <w:r w:rsidRPr="00E323E5">
        <w:rPr>
          <w:spacing w:val="-1"/>
        </w:rPr>
        <w:t xml:space="preserve"> </w:t>
      </w:r>
      <w:r w:rsidRPr="00E323E5">
        <w:t>reflejarán</w:t>
      </w:r>
      <w:r w:rsidRPr="00E323E5">
        <w:rPr>
          <w:spacing w:val="-1"/>
        </w:rPr>
        <w:t xml:space="preserve"> </w:t>
      </w:r>
      <w:r w:rsidRPr="00E323E5">
        <w:t>por medio</w:t>
      </w:r>
      <w:r w:rsidRPr="00E323E5">
        <w:rPr>
          <w:spacing w:val="-1"/>
        </w:rPr>
        <w:t xml:space="preserve"> </w:t>
      </w:r>
      <w:r w:rsidRPr="00E323E5">
        <w:t>de</w:t>
      </w:r>
      <w:r w:rsidRPr="00E323E5">
        <w:rPr>
          <w:spacing w:val="-1"/>
        </w:rPr>
        <w:t xml:space="preserve"> </w:t>
      </w:r>
      <w:r w:rsidRPr="00E323E5">
        <w:t>la plataforma</w:t>
      </w:r>
      <w:r w:rsidRPr="00E323E5">
        <w:rPr>
          <w:spacing w:val="-1"/>
        </w:rPr>
        <w:t xml:space="preserve"> </w:t>
      </w:r>
      <w:r w:rsidRPr="00E323E5">
        <w:t>SECOP</w:t>
      </w:r>
      <w:r w:rsidRPr="00E323E5">
        <w:rPr>
          <w:spacing w:val="-1"/>
        </w:rPr>
        <w:t xml:space="preserve"> </w:t>
      </w:r>
      <w:r w:rsidRPr="00E323E5">
        <w:t>II.</w:t>
      </w:r>
      <w:r w:rsidR="00BA1651" w:rsidRPr="00E323E5">
        <w:t xml:space="preserve"> </w:t>
      </w:r>
      <w:r w:rsidRPr="00E323E5">
        <w:t>Las modificaciones al cronograma de actividades del proceso pueden ser evidenciadas a través de</w:t>
      </w:r>
      <w:r w:rsidRPr="00E323E5">
        <w:rPr>
          <w:spacing w:val="-53"/>
        </w:rPr>
        <w:t xml:space="preserve"> </w:t>
      </w:r>
      <w:r w:rsidRPr="00E323E5">
        <w:t>la</w:t>
      </w:r>
      <w:r w:rsidRPr="00E323E5">
        <w:rPr>
          <w:spacing w:val="14"/>
        </w:rPr>
        <w:t xml:space="preserve"> </w:t>
      </w:r>
      <w:r w:rsidRPr="00E323E5">
        <w:t>plataforma</w:t>
      </w:r>
      <w:r w:rsidRPr="00E323E5">
        <w:rPr>
          <w:spacing w:val="14"/>
        </w:rPr>
        <w:t xml:space="preserve"> </w:t>
      </w:r>
      <w:r w:rsidRPr="00E323E5">
        <w:t>electrónica,</w:t>
      </w:r>
      <w:r w:rsidRPr="00E323E5">
        <w:rPr>
          <w:spacing w:val="13"/>
        </w:rPr>
        <w:t xml:space="preserve"> </w:t>
      </w:r>
      <w:r w:rsidRPr="00E323E5">
        <w:t>sin</w:t>
      </w:r>
      <w:r w:rsidRPr="00E323E5">
        <w:rPr>
          <w:spacing w:val="14"/>
        </w:rPr>
        <w:t xml:space="preserve"> </w:t>
      </w:r>
      <w:r w:rsidRPr="00E323E5">
        <w:t>que</w:t>
      </w:r>
      <w:r w:rsidRPr="00E323E5">
        <w:rPr>
          <w:spacing w:val="13"/>
        </w:rPr>
        <w:t xml:space="preserve"> </w:t>
      </w:r>
      <w:r w:rsidRPr="00E323E5">
        <w:t>sea</w:t>
      </w:r>
      <w:r w:rsidRPr="00E323E5">
        <w:rPr>
          <w:spacing w:val="11"/>
        </w:rPr>
        <w:t xml:space="preserve"> </w:t>
      </w:r>
      <w:r w:rsidRPr="00E323E5">
        <w:t>necesario</w:t>
      </w:r>
      <w:r w:rsidRPr="00E323E5">
        <w:rPr>
          <w:spacing w:val="13"/>
        </w:rPr>
        <w:t xml:space="preserve"> </w:t>
      </w:r>
      <w:r w:rsidRPr="00E323E5">
        <w:t>expedir</w:t>
      </w:r>
      <w:r w:rsidRPr="00E323E5">
        <w:rPr>
          <w:spacing w:val="14"/>
        </w:rPr>
        <w:t xml:space="preserve"> </w:t>
      </w:r>
      <w:r w:rsidRPr="00E323E5">
        <w:t>y/o</w:t>
      </w:r>
      <w:r w:rsidRPr="00E323E5">
        <w:rPr>
          <w:spacing w:val="15"/>
        </w:rPr>
        <w:t xml:space="preserve"> </w:t>
      </w:r>
      <w:r w:rsidRPr="00E323E5">
        <w:t>publicar</w:t>
      </w:r>
      <w:r w:rsidRPr="00E323E5">
        <w:rPr>
          <w:spacing w:val="14"/>
        </w:rPr>
        <w:t xml:space="preserve"> </w:t>
      </w:r>
      <w:r w:rsidRPr="00E323E5">
        <w:t>un</w:t>
      </w:r>
      <w:r w:rsidRPr="00E323E5">
        <w:rPr>
          <w:spacing w:val="14"/>
        </w:rPr>
        <w:t xml:space="preserve"> </w:t>
      </w:r>
      <w:r w:rsidRPr="00E323E5">
        <w:t>documento</w:t>
      </w:r>
      <w:r w:rsidRPr="00E323E5">
        <w:rPr>
          <w:spacing w:val="14"/>
        </w:rPr>
        <w:t xml:space="preserve"> </w:t>
      </w:r>
      <w:r w:rsidRPr="00E323E5">
        <w:t>físico</w:t>
      </w:r>
      <w:r w:rsidRPr="00E323E5">
        <w:rPr>
          <w:spacing w:val="13"/>
        </w:rPr>
        <w:t xml:space="preserve"> </w:t>
      </w:r>
      <w:r w:rsidRPr="00E323E5">
        <w:t>que</w:t>
      </w:r>
      <w:r w:rsidRPr="00E323E5">
        <w:rPr>
          <w:spacing w:val="14"/>
        </w:rPr>
        <w:t xml:space="preserve"> </w:t>
      </w:r>
      <w:r w:rsidRPr="00E323E5">
        <w:t>así</w:t>
      </w:r>
      <w:r w:rsidRPr="00E323E5">
        <w:rPr>
          <w:spacing w:val="-53"/>
        </w:rPr>
        <w:t xml:space="preserve"> </w:t>
      </w:r>
      <w:r w:rsidR="00A25FB1" w:rsidRPr="00E323E5">
        <w:rPr>
          <w:spacing w:val="-53"/>
        </w:rPr>
        <w:t xml:space="preserve">        </w:t>
      </w:r>
      <w:r w:rsidRPr="00E323E5">
        <w:t>lo evidencie.</w:t>
      </w:r>
      <w:r w:rsidR="00BA1651" w:rsidRPr="00E323E5">
        <w:t xml:space="preserve"> </w:t>
      </w:r>
      <w:r w:rsidRPr="00E323E5">
        <w:t>En todo caso, la herramienta “</w:t>
      </w:r>
      <w:r w:rsidRPr="00E323E5">
        <w:rPr>
          <w:i/>
          <w:iCs/>
        </w:rPr>
        <w:t>Mensajes</w:t>
      </w:r>
      <w:r w:rsidRPr="00E323E5">
        <w:t>” podrá servir como medio de publicidad para</w:t>
      </w:r>
      <w:r w:rsidRPr="00E323E5">
        <w:rPr>
          <w:spacing w:val="1"/>
        </w:rPr>
        <w:t xml:space="preserve"> </w:t>
      </w:r>
      <w:r w:rsidRPr="00E323E5">
        <w:t>las actuaciones</w:t>
      </w:r>
      <w:r w:rsidRPr="00E323E5">
        <w:rPr>
          <w:spacing w:val="-1"/>
        </w:rPr>
        <w:t xml:space="preserve"> </w:t>
      </w:r>
      <w:r w:rsidRPr="00E323E5">
        <w:t>a</w:t>
      </w:r>
      <w:r w:rsidRPr="00E323E5">
        <w:rPr>
          <w:spacing w:val="-1"/>
        </w:rPr>
        <w:t xml:space="preserve"> </w:t>
      </w:r>
      <w:r w:rsidRPr="00E323E5">
        <w:t xml:space="preserve">que haya lugar, </w:t>
      </w:r>
      <w:r w:rsidR="00EA2185" w:rsidRPr="00E323E5">
        <w:t>en</w:t>
      </w:r>
      <w:r w:rsidR="00EA2185" w:rsidRPr="00E323E5">
        <w:rPr>
          <w:spacing w:val="-2"/>
        </w:rPr>
        <w:t xml:space="preserve"> </w:t>
      </w:r>
      <w:r w:rsidR="00EA2185" w:rsidRPr="00E323E5">
        <w:t>caso de que</w:t>
      </w:r>
      <w:r w:rsidRPr="00E323E5">
        <w:t xml:space="preserve"> se requiera.</w:t>
      </w:r>
    </w:p>
    <w:p w14:paraId="32A49324" w14:textId="77777777" w:rsidR="00F337A4" w:rsidRDefault="00F337A4" w:rsidP="00F73762">
      <w:pPr>
        <w:pStyle w:val="Textoindependiente"/>
        <w:tabs>
          <w:tab w:val="left" w:pos="426"/>
        </w:tabs>
        <w:ind w:right="226"/>
        <w:contextualSpacing/>
        <w:jc w:val="both"/>
      </w:pPr>
    </w:p>
    <w:p w14:paraId="0BA123D1" w14:textId="6EAD97AE" w:rsidR="006443B3" w:rsidRPr="00E323E5" w:rsidRDefault="00091159" w:rsidP="00F73762">
      <w:pPr>
        <w:pStyle w:val="Textoindependiente"/>
        <w:tabs>
          <w:tab w:val="left" w:pos="426"/>
        </w:tabs>
        <w:ind w:right="226"/>
        <w:contextualSpacing/>
        <w:jc w:val="both"/>
      </w:pPr>
      <w:r w:rsidRPr="00E323E5">
        <w:rPr>
          <w:b/>
        </w:rPr>
        <w:t xml:space="preserve">NOTA: </w:t>
      </w:r>
      <w:r w:rsidRPr="00E323E5">
        <w:t>En caso de modificación del pliego de condiciones, a través de adendas, se entenderá que</w:t>
      </w:r>
      <w:r w:rsidR="00EA2185">
        <w:t xml:space="preserve"> </w:t>
      </w:r>
      <w:r w:rsidRPr="00E323E5">
        <w:rPr>
          <w:spacing w:val="-53"/>
        </w:rPr>
        <w:t xml:space="preserve"> </w:t>
      </w:r>
      <w:r w:rsidR="00EA2185">
        <w:rPr>
          <w:spacing w:val="-53"/>
        </w:rPr>
        <w:t xml:space="preserve">  </w:t>
      </w:r>
      <w:r w:rsidRPr="00E323E5">
        <w:t>también modifica</w:t>
      </w:r>
      <w:r w:rsidRPr="00E323E5">
        <w:rPr>
          <w:spacing w:val="1"/>
        </w:rPr>
        <w:t xml:space="preserve"> </w:t>
      </w:r>
      <w:r w:rsidRPr="00E323E5">
        <w:t>los anexos y apartes</w:t>
      </w:r>
      <w:r w:rsidR="00EA2185">
        <w:rPr>
          <w:spacing w:val="55"/>
        </w:rPr>
        <w:t xml:space="preserve"> </w:t>
      </w:r>
      <w:r w:rsidRPr="00E323E5">
        <w:t>del pliego de condiciones que le sean contrarios. Lo</w:t>
      </w:r>
      <w:r w:rsidRPr="00E323E5">
        <w:rPr>
          <w:spacing w:val="1"/>
        </w:rPr>
        <w:t xml:space="preserve"> </w:t>
      </w:r>
      <w:r w:rsidRPr="00E323E5">
        <w:t>anterior,</w:t>
      </w:r>
      <w:r w:rsidRPr="00E323E5">
        <w:rPr>
          <w:spacing w:val="-1"/>
        </w:rPr>
        <w:t xml:space="preserve"> </w:t>
      </w:r>
      <w:r w:rsidRPr="00E323E5">
        <w:t>en</w:t>
      </w:r>
      <w:r w:rsidRPr="00E323E5">
        <w:rPr>
          <w:spacing w:val="-1"/>
        </w:rPr>
        <w:t xml:space="preserve"> </w:t>
      </w:r>
      <w:r w:rsidRPr="00E323E5">
        <w:t>virtud del principio de interpretación sistemática.</w:t>
      </w:r>
    </w:p>
    <w:p w14:paraId="3FE7B642" w14:textId="77777777" w:rsidR="006443B3" w:rsidRPr="00E323E5" w:rsidRDefault="006443B3" w:rsidP="008E63DE">
      <w:pPr>
        <w:pStyle w:val="Textoindependiente"/>
        <w:tabs>
          <w:tab w:val="left" w:pos="426"/>
        </w:tabs>
        <w:ind w:left="284"/>
        <w:contextualSpacing/>
      </w:pPr>
    </w:p>
    <w:p w14:paraId="3747D7B2" w14:textId="06D5B146" w:rsidR="006443B3" w:rsidRPr="00E323E5" w:rsidRDefault="00091159" w:rsidP="00936762">
      <w:pPr>
        <w:pStyle w:val="Ttulo3"/>
        <w:numPr>
          <w:ilvl w:val="1"/>
          <w:numId w:val="9"/>
        </w:numPr>
        <w:tabs>
          <w:tab w:val="left" w:pos="426"/>
          <w:tab w:val="left" w:pos="922"/>
        </w:tabs>
        <w:ind w:left="284" w:hanging="577"/>
        <w:contextualSpacing/>
      </w:pPr>
      <w:bookmarkStart w:id="16" w:name="_bookmark14"/>
      <w:bookmarkEnd w:id="16"/>
      <w:r w:rsidRPr="00E323E5">
        <w:t>ACUERDOS</w:t>
      </w:r>
      <w:r w:rsidRPr="00E323E5">
        <w:rPr>
          <w:spacing w:val="-4"/>
        </w:rPr>
        <w:t xml:space="preserve"> </w:t>
      </w:r>
      <w:r w:rsidRPr="00E323E5">
        <w:t>COMERCIALES</w:t>
      </w:r>
      <w:r w:rsidR="007539C8" w:rsidRPr="00E323E5">
        <w:t>:</w:t>
      </w:r>
    </w:p>
    <w:p w14:paraId="13994018" w14:textId="77777777" w:rsidR="005F13F2" w:rsidRPr="00E323E5" w:rsidRDefault="005F13F2" w:rsidP="005F13F2">
      <w:pPr>
        <w:tabs>
          <w:tab w:val="left" w:pos="481"/>
        </w:tabs>
        <w:ind w:right="8"/>
        <w:contextualSpacing/>
        <w:jc w:val="both"/>
        <w:rPr>
          <w:iCs/>
          <w:color w:val="000000" w:themeColor="text1"/>
          <w:sz w:val="20"/>
          <w:szCs w:val="20"/>
        </w:rPr>
      </w:pPr>
    </w:p>
    <w:p w14:paraId="22A1AE6D" w14:textId="3C1446A0" w:rsidR="005F13F2" w:rsidRPr="00E323E5" w:rsidRDefault="00B32980" w:rsidP="005F13F2">
      <w:pPr>
        <w:tabs>
          <w:tab w:val="left" w:pos="481"/>
        </w:tabs>
        <w:ind w:right="8"/>
        <w:contextualSpacing/>
        <w:jc w:val="both"/>
        <w:rPr>
          <w:iCs/>
          <w:color w:val="000000" w:themeColor="text1"/>
          <w:sz w:val="20"/>
          <w:szCs w:val="20"/>
        </w:rPr>
      </w:pPr>
      <w:r w:rsidRPr="00E323E5">
        <w:rPr>
          <w:iCs/>
          <w:color w:val="000000" w:themeColor="text1"/>
          <w:sz w:val="20"/>
          <w:szCs w:val="20"/>
        </w:rPr>
        <w:t>Teniendo en cuenta que La Unidad Administrativa Especial de Rehabilitación y Mantenimiento Vial UAERMV hace parte de la lista de “Entidades del nivel Subcentral del Gobierno, el cual incluye todas las demás entidades subcentrales”, una vez revisado uno de los tres parámetros establecidos en el Manual explicativo de los capítulos de contratación pública de los acuerdos comerciales negociados por Colombia para entidades contratantes emitido por el Ministerio de Comercio, Industria y Turismo y el Departamento Nacional de Planeación, se evidencia lo siguiente:</w:t>
      </w:r>
      <w:r w:rsidR="005F13F2" w:rsidRPr="00E323E5">
        <w:rPr>
          <w:iCs/>
          <w:color w:val="000000" w:themeColor="text1"/>
          <w:sz w:val="20"/>
          <w:szCs w:val="20"/>
        </w:rPr>
        <w:tab/>
      </w:r>
      <w:r w:rsidR="005F13F2" w:rsidRPr="00E323E5">
        <w:rPr>
          <w:iCs/>
          <w:color w:val="000000" w:themeColor="text1"/>
          <w:sz w:val="20"/>
          <w:szCs w:val="20"/>
        </w:rPr>
        <w:tab/>
      </w:r>
    </w:p>
    <w:p w14:paraId="2FAD4478" w14:textId="77777777" w:rsidR="005F13F2" w:rsidRPr="00E323E5" w:rsidRDefault="005F13F2" w:rsidP="005F13F2">
      <w:pPr>
        <w:tabs>
          <w:tab w:val="left" w:pos="481"/>
        </w:tabs>
        <w:ind w:right="8"/>
        <w:contextualSpacing/>
        <w:jc w:val="both"/>
        <w:rPr>
          <w:i/>
          <w:color w:val="000000" w:themeColor="text1"/>
          <w:sz w:val="20"/>
          <w:szCs w:val="20"/>
        </w:rPr>
      </w:pPr>
      <w:r w:rsidRPr="00E323E5">
        <w:rPr>
          <w:i/>
          <w:color w:val="000000" w:themeColor="text1"/>
          <w:sz w:val="20"/>
          <w:szCs w:val="20"/>
        </w:rPr>
        <w:tab/>
      </w:r>
      <w:r w:rsidRPr="00E323E5">
        <w:rPr>
          <w:i/>
          <w:color w:val="000000" w:themeColor="text1"/>
          <w:sz w:val="20"/>
          <w:szCs w:val="20"/>
        </w:rPr>
        <w:tab/>
      </w:r>
      <w:r w:rsidRPr="00E323E5">
        <w:rPr>
          <w:i/>
          <w:color w:val="000000" w:themeColor="text1"/>
          <w:sz w:val="20"/>
          <w:szCs w:val="20"/>
        </w:rPr>
        <w:tab/>
      </w:r>
    </w:p>
    <w:tbl>
      <w:tblPr>
        <w:tblW w:w="4551" w:type="pct"/>
        <w:jc w:val="center"/>
        <w:tblBorders>
          <w:top w:val="single" w:sz="4" w:space="0" w:color="1F3863"/>
          <w:left w:val="single" w:sz="4" w:space="0" w:color="1F3863"/>
          <w:bottom w:val="single" w:sz="4" w:space="0" w:color="1F3863"/>
          <w:right w:val="single" w:sz="4" w:space="0" w:color="1F3863"/>
          <w:insideH w:val="single" w:sz="4" w:space="0" w:color="1F3863"/>
          <w:insideV w:val="single" w:sz="4" w:space="0" w:color="1F3863"/>
        </w:tblBorders>
        <w:tblLook w:val="0000" w:firstRow="0" w:lastRow="0" w:firstColumn="0" w:lastColumn="0" w:noHBand="0" w:noVBand="0"/>
      </w:tblPr>
      <w:tblGrid>
        <w:gridCol w:w="1133"/>
        <w:gridCol w:w="1112"/>
        <w:gridCol w:w="1518"/>
        <w:gridCol w:w="1853"/>
        <w:gridCol w:w="1452"/>
        <w:gridCol w:w="1451"/>
      </w:tblGrid>
      <w:tr w:rsidR="00FF0084" w:rsidRPr="00182F5A" w14:paraId="5503650C" w14:textId="77777777" w:rsidTr="00FF0084">
        <w:trPr>
          <w:trHeight w:val="1500"/>
          <w:jc w:val="center"/>
        </w:trPr>
        <w:tc>
          <w:tcPr>
            <w:tcW w:w="1287" w:type="pct"/>
            <w:gridSpan w:val="2"/>
            <w:tcBorders>
              <w:top w:val="single" w:sz="4" w:space="0" w:color="1F3863"/>
              <w:left w:val="single" w:sz="4" w:space="0" w:color="1F3863"/>
              <w:bottom w:val="single" w:sz="4" w:space="0" w:color="000000"/>
              <w:right w:val="single" w:sz="4" w:space="0" w:color="1F3863"/>
            </w:tcBorders>
            <w:shd w:val="clear" w:color="auto" w:fill="D9D9D9"/>
            <w:vAlign w:val="center"/>
          </w:tcPr>
          <w:p w14:paraId="2E1F2D5E" w14:textId="77777777" w:rsidR="00FF0084" w:rsidRPr="00EF45EB" w:rsidRDefault="00FF0084" w:rsidP="003828AD">
            <w:pPr>
              <w:pStyle w:val="Normal1"/>
              <w:pBdr>
                <w:top w:val="nil"/>
                <w:left w:val="nil"/>
                <w:bottom w:val="nil"/>
                <w:right w:val="nil"/>
                <w:between w:val="nil"/>
              </w:pBdr>
              <w:ind w:right="113"/>
              <w:jc w:val="center"/>
              <w:rPr>
                <w:b/>
                <w:color w:val="000000"/>
                <w:sz w:val="16"/>
                <w:szCs w:val="16"/>
                <w:highlight w:val="yellow"/>
                <w:lang w:val="es-CO"/>
              </w:rPr>
            </w:pPr>
            <w:r w:rsidRPr="00EF45EB">
              <w:rPr>
                <w:b/>
                <w:color w:val="000000"/>
                <w:sz w:val="16"/>
                <w:szCs w:val="16"/>
                <w:lang w:val="es-CO"/>
              </w:rPr>
              <w:t>Acuerdo Comercial</w:t>
            </w:r>
          </w:p>
        </w:tc>
        <w:tc>
          <w:tcPr>
            <w:tcW w:w="899" w:type="pct"/>
            <w:tcBorders>
              <w:top w:val="single" w:sz="4" w:space="0" w:color="1F3863"/>
              <w:left w:val="single" w:sz="4" w:space="0" w:color="1F3863"/>
              <w:bottom w:val="single" w:sz="4" w:space="0" w:color="000000"/>
              <w:right w:val="single" w:sz="4" w:space="0" w:color="1F3863"/>
            </w:tcBorders>
            <w:shd w:val="clear" w:color="auto" w:fill="D9D9D9"/>
            <w:vAlign w:val="center"/>
          </w:tcPr>
          <w:p w14:paraId="7D1C35E1" w14:textId="77777777" w:rsidR="00FF0084" w:rsidRPr="00EF45EB" w:rsidRDefault="00FF0084" w:rsidP="003828AD">
            <w:pPr>
              <w:pStyle w:val="Normal1"/>
              <w:pBdr>
                <w:top w:val="nil"/>
                <w:left w:val="nil"/>
                <w:bottom w:val="nil"/>
                <w:right w:val="nil"/>
                <w:between w:val="nil"/>
              </w:pBdr>
              <w:ind w:left="113" w:right="113" w:firstLine="21"/>
              <w:jc w:val="center"/>
              <w:rPr>
                <w:b/>
                <w:color w:val="000000"/>
                <w:sz w:val="16"/>
                <w:szCs w:val="16"/>
                <w:highlight w:val="yellow"/>
                <w:lang w:val="es-CO"/>
              </w:rPr>
            </w:pPr>
            <w:r w:rsidRPr="00EF45EB">
              <w:rPr>
                <w:b/>
                <w:color w:val="000000"/>
                <w:sz w:val="16"/>
                <w:szCs w:val="16"/>
                <w:lang w:val="es-CO"/>
              </w:rPr>
              <w:t>Entidad Estatal cubierta</w:t>
            </w:r>
          </w:p>
        </w:tc>
        <w:tc>
          <w:tcPr>
            <w:tcW w:w="1095" w:type="pct"/>
            <w:tcBorders>
              <w:top w:val="single" w:sz="4" w:space="0" w:color="1F3863"/>
              <w:left w:val="single" w:sz="4" w:space="0" w:color="1F3863"/>
              <w:bottom w:val="single" w:sz="4" w:space="0" w:color="000000"/>
              <w:right w:val="single" w:sz="4" w:space="0" w:color="1F3863"/>
            </w:tcBorders>
            <w:shd w:val="clear" w:color="auto" w:fill="D9D9D9"/>
            <w:vAlign w:val="center"/>
          </w:tcPr>
          <w:p w14:paraId="3E4BE48F" w14:textId="77777777" w:rsidR="00FF0084" w:rsidRPr="00EF45EB" w:rsidRDefault="00FF0084" w:rsidP="003828AD">
            <w:pPr>
              <w:pStyle w:val="Normal1"/>
              <w:pBdr>
                <w:top w:val="nil"/>
                <w:left w:val="nil"/>
                <w:bottom w:val="nil"/>
                <w:right w:val="nil"/>
                <w:between w:val="nil"/>
              </w:pBdr>
              <w:ind w:right="113"/>
              <w:jc w:val="center"/>
              <w:rPr>
                <w:b/>
                <w:color w:val="000000"/>
                <w:sz w:val="16"/>
                <w:szCs w:val="16"/>
                <w:lang w:val="es-CO"/>
              </w:rPr>
            </w:pPr>
            <w:r w:rsidRPr="00EF45EB">
              <w:rPr>
                <w:b/>
                <w:color w:val="000000"/>
                <w:sz w:val="16"/>
                <w:szCs w:val="16"/>
                <w:lang w:val="es-CO"/>
              </w:rPr>
              <w:t>Valor del Proceso de Contratación superior al umbral del Acuerdo</w:t>
            </w:r>
          </w:p>
          <w:p w14:paraId="008C2A7A" w14:textId="77777777" w:rsidR="00FF0084" w:rsidRPr="00EF45EB" w:rsidRDefault="00FF0084" w:rsidP="003828AD">
            <w:pPr>
              <w:pStyle w:val="Normal1"/>
              <w:pBdr>
                <w:top w:val="nil"/>
                <w:left w:val="nil"/>
                <w:bottom w:val="nil"/>
                <w:right w:val="nil"/>
                <w:between w:val="nil"/>
              </w:pBdr>
              <w:ind w:left="113" w:right="113"/>
              <w:jc w:val="center"/>
              <w:rPr>
                <w:b/>
                <w:color w:val="000000"/>
                <w:sz w:val="16"/>
                <w:szCs w:val="16"/>
                <w:lang w:val="es-CO"/>
              </w:rPr>
            </w:pPr>
            <w:r w:rsidRPr="00EF45EB">
              <w:rPr>
                <w:b/>
                <w:color w:val="000000"/>
                <w:sz w:val="16"/>
                <w:szCs w:val="16"/>
                <w:lang w:val="es-CO"/>
              </w:rPr>
              <w:t>Comercial</w:t>
            </w:r>
          </w:p>
        </w:tc>
        <w:tc>
          <w:tcPr>
            <w:tcW w:w="860" w:type="pct"/>
            <w:tcBorders>
              <w:top w:val="single" w:sz="4" w:space="0" w:color="1F3863"/>
              <w:left w:val="single" w:sz="4" w:space="0" w:color="1F3863"/>
              <w:bottom w:val="single" w:sz="4" w:space="0" w:color="000000"/>
              <w:right w:val="single" w:sz="4" w:space="0" w:color="1F3863"/>
            </w:tcBorders>
            <w:shd w:val="clear" w:color="auto" w:fill="D9D9D9"/>
            <w:vAlign w:val="center"/>
          </w:tcPr>
          <w:p w14:paraId="1C464CB6" w14:textId="77777777" w:rsidR="00FF0084" w:rsidRPr="00EF45EB" w:rsidRDefault="00FF0084" w:rsidP="003828AD">
            <w:pPr>
              <w:pStyle w:val="Normal1"/>
              <w:pBdr>
                <w:top w:val="nil"/>
                <w:left w:val="nil"/>
                <w:bottom w:val="nil"/>
                <w:right w:val="nil"/>
                <w:between w:val="nil"/>
              </w:pBdr>
              <w:tabs>
                <w:tab w:val="left" w:pos="1397"/>
              </w:tabs>
              <w:ind w:left="113" w:right="113"/>
              <w:jc w:val="center"/>
              <w:rPr>
                <w:b/>
                <w:color w:val="000000"/>
                <w:sz w:val="16"/>
                <w:szCs w:val="16"/>
                <w:lang w:val="es-CO"/>
              </w:rPr>
            </w:pPr>
            <w:r w:rsidRPr="00EF45EB">
              <w:rPr>
                <w:b/>
                <w:color w:val="000000"/>
                <w:sz w:val="16"/>
                <w:szCs w:val="16"/>
                <w:lang w:val="es-CO"/>
              </w:rPr>
              <w:t>Excepción Aplicable al</w:t>
            </w:r>
          </w:p>
          <w:p w14:paraId="4FF9930C" w14:textId="77777777" w:rsidR="00FF0084" w:rsidRPr="00EF45EB" w:rsidRDefault="00FF0084" w:rsidP="003828AD">
            <w:pPr>
              <w:pStyle w:val="Normal1"/>
              <w:pBdr>
                <w:top w:val="nil"/>
                <w:left w:val="nil"/>
                <w:bottom w:val="nil"/>
                <w:right w:val="nil"/>
                <w:between w:val="nil"/>
              </w:pBdr>
              <w:tabs>
                <w:tab w:val="left" w:pos="1321"/>
              </w:tabs>
              <w:ind w:left="113" w:right="113"/>
              <w:jc w:val="center"/>
              <w:rPr>
                <w:b/>
                <w:color w:val="000000"/>
                <w:sz w:val="16"/>
                <w:szCs w:val="16"/>
                <w:highlight w:val="yellow"/>
                <w:lang w:val="es-CO"/>
              </w:rPr>
            </w:pPr>
            <w:r w:rsidRPr="00EF45EB">
              <w:rPr>
                <w:b/>
                <w:color w:val="000000"/>
                <w:sz w:val="16"/>
                <w:szCs w:val="16"/>
                <w:lang w:val="es-CO"/>
              </w:rPr>
              <w:t>Proceso de Contratación</w:t>
            </w:r>
          </w:p>
        </w:tc>
        <w:tc>
          <w:tcPr>
            <w:tcW w:w="859" w:type="pct"/>
            <w:tcBorders>
              <w:top w:val="single" w:sz="4" w:space="0" w:color="1F3863"/>
              <w:left w:val="single" w:sz="4" w:space="0" w:color="1F3863"/>
              <w:bottom w:val="single" w:sz="4" w:space="0" w:color="000000"/>
              <w:right w:val="single" w:sz="4" w:space="0" w:color="1F3863"/>
            </w:tcBorders>
            <w:shd w:val="clear" w:color="auto" w:fill="D9D9D9"/>
            <w:vAlign w:val="center"/>
          </w:tcPr>
          <w:p w14:paraId="348B09CA" w14:textId="77777777" w:rsidR="00FF0084" w:rsidRPr="00EF45EB" w:rsidRDefault="00FF0084" w:rsidP="003828AD">
            <w:pPr>
              <w:pStyle w:val="Normal1"/>
              <w:pBdr>
                <w:top w:val="nil"/>
                <w:left w:val="nil"/>
                <w:bottom w:val="nil"/>
                <w:right w:val="nil"/>
                <w:between w:val="nil"/>
              </w:pBdr>
              <w:ind w:left="113" w:right="113"/>
              <w:jc w:val="center"/>
              <w:rPr>
                <w:b/>
                <w:color w:val="000000"/>
                <w:sz w:val="16"/>
                <w:szCs w:val="16"/>
                <w:highlight w:val="yellow"/>
                <w:lang w:val="es-CO"/>
              </w:rPr>
            </w:pPr>
            <w:r w:rsidRPr="00EF45EB">
              <w:rPr>
                <w:b/>
                <w:color w:val="000000"/>
                <w:sz w:val="16"/>
                <w:szCs w:val="16"/>
                <w:lang w:val="es-CO"/>
              </w:rPr>
              <w:t>Proceso de Contratación cubierto por el Acuerdo Comercial</w:t>
            </w:r>
          </w:p>
        </w:tc>
      </w:tr>
      <w:tr w:rsidR="00FF0084" w:rsidRPr="00EF45EB" w14:paraId="56516B3C" w14:textId="77777777" w:rsidTr="00FF0084">
        <w:trPr>
          <w:trHeight w:val="227"/>
          <w:jc w:val="center"/>
        </w:trPr>
        <w:tc>
          <w:tcPr>
            <w:tcW w:w="67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E484EF4"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p>
        </w:tc>
        <w:tc>
          <w:tcPr>
            <w:tcW w:w="61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709DF6D"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p>
        </w:tc>
        <w:tc>
          <w:tcPr>
            <w:tcW w:w="89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0CD2AF2" w14:textId="77777777" w:rsidR="00FF0084" w:rsidRPr="00EF45EB" w:rsidRDefault="00FF0084" w:rsidP="003828AD">
            <w:pPr>
              <w:pStyle w:val="Normal1"/>
              <w:pBdr>
                <w:top w:val="nil"/>
                <w:left w:val="nil"/>
                <w:bottom w:val="nil"/>
                <w:right w:val="nil"/>
                <w:between w:val="nil"/>
              </w:pBdr>
              <w:ind w:left="113" w:right="113"/>
              <w:jc w:val="center"/>
              <w:rPr>
                <w:b/>
                <w:bCs/>
                <w:color w:val="000000"/>
                <w:sz w:val="16"/>
                <w:szCs w:val="16"/>
                <w:lang w:val="es-CO"/>
              </w:rPr>
            </w:pPr>
            <w:r w:rsidRPr="00EF45EB">
              <w:rPr>
                <w:b/>
                <w:bCs/>
                <w:color w:val="000000"/>
                <w:sz w:val="16"/>
                <w:szCs w:val="16"/>
                <w:lang w:val="es-CO"/>
              </w:rPr>
              <w:t>Si/No</w:t>
            </w:r>
          </w:p>
        </w:tc>
        <w:tc>
          <w:tcPr>
            <w:tcW w:w="109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9F5514B" w14:textId="77777777" w:rsidR="00FF0084" w:rsidRPr="00EF45EB" w:rsidRDefault="00FF0084" w:rsidP="003828AD">
            <w:pPr>
              <w:pStyle w:val="Normal1"/>
              <w:pBdr>
                <w:top w:val="nil"/>
                <w:left w:val="nil"/>
                <w:bottom w:val="nil"/>
                <w:right w:val="nil"/>
                <w:between w:val="nil"/>
              </w:pBdr>
              <w:ind w:left="113" w:right="113"/>
              <w:jc w:val="center"/>
              <w:rPr>
                <w:b/>
                <w:bCs/>
                <w:color w:val="000000"/>
                <w:sz w:val="16"/>
                <w:szCs w:val="16"/>
                <w:lang w:val="es-CO"/>
              </w:rPr>
            </w:pPr>
            <w:r w:rsidRPr="00EF45EB">
              <w:rPr>
                <w:b/>
                <w:bCs/>
                <w:color w:val="000000"/>
                <w:sz w:val="16"/>
                <w:szCs w:val="16"/>
                <w:lang w:val="es-CO"/>
              </w:rPr>
              <w:t>Si/No</w:t>
            </w:r>
          </w:p>
        </w:tc>
        <w:tc>
          <w:tcPr>
            <w:tcW w:w="86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33C79BF" w14:textId="77777777" w:rsidR="00FF0084" w:rsidRPr="00EF45EB" w:rsidRDefault="00FF0084" w:rsidP="003828AD">
            <w:pPr>
              <w:pStyle w:val="Normal1"/>
              <w:pBdr>
                <w:top w:val="nil"/>
                <w:left w:val="nil"/>
                <w:bottom w:val="nil"/>
                <w:right w:val="nil"/>
                <w:between w:val="nil"/>
              </w:pBdr>
              <w:ind w:left="113" w:right="113"/>
              <w:jc w:val="center"/>
              <w:rPr>
                <w:b/>
                <w:bCs/>
                <w:color w:val="000000"/>
                <w:sz w:val="16"/>
                <w:szCs w:val="16"/>
                <w:lang w:val="es-CO"/>
              </w:rPr>
            </w:pPr>
            <w:r w:rsidRPr="00EF45EB">
              <w:rPr>
                <w:b/>
                <w:bCs/>
                <w:color w:val="000000"/>
                <w:sz w:val="16"/>
                <w:szCs w:val="16"/>
                <w:lang w:val="es-CO"/>
              </w:rPr>
              <w:t>Si/No</w:t>
            </w:r>
          </w:p>
        </w:tc>
        <w:tc>
          <w:tcPr>
            <w:tcW w:w="85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2176384" w14:textId="77777777" w:rsidR="00FF0084" w:rsidRPr="00EF45EB" w:rsidRDefault="00FF0084" w:rsidP="003828AD">
            <w:pPr>
              <w:pStyle w:val="Normal1"/>
              <w:pBdr>
                <w:top w:val="nil"/>
                <w:left w:val="nil"/>
                <w:bottom w:val="nil"/>
                <w:right w:val="nil"/>
                <w:between w:val="nil"/>
              </w:pBdr>
              <w:ind w:left="113" w:right="113"/>
              <w:jc w:val="center"/>
              <w:rPr>
                <w:b/>
                <w:bCs/>
                <w:color w:val="000000"/>
                <w:sz w:val="16"/>
                <w:szCs w:val="16"/>
                <w:lang w:val="es-CO"/>
              </w:rPr>
            </w:pPr>
            <w:r w:rsidRPr="00EF45EB">
              <w:rPr>
                <w:b/>
                <w:bCs/>
                <w:color w:val="000000"/>
                <w:sz w:val="16"/>
                <w:szCs w:val="16"/>
                <w:lang w:val="es-CO"/>
              </w:rPr>
              <w:t>Si/No</w:t>
            </w:r>
          </w:p>
        </w:tc>
      </w:tr>
      <w:tr w:rsidR="00FF0084" w:rsidRPr="00EF45EB" w14:paraId="2D00CC85" w14:textId="77777777" w:rsidTr="00FF0084">
        <w:trPr>
          <w:trHeight w:val="441"/>
          <w:jc w:val="center"/>
        </w:trPr>
        <w:tc>
          <w:tcPr>
            <w:tcW w:w="1287" w:type="pct"/>
            <w:gridSpan w:val="2"/>
            <w:tcBorders>
              <w:top w:val="single" w:sz="4" w:space="0" w:color="000000"/>
              <w:left w:val="single" w:sz="4" w:space="0" w:color="000000"/>
              <w:right w:val="single" w:sz="4" w:space="0" w:color="000000"/>
            </w:tcBorders>
            <w:shd w:val="clear" w:color="auto" w:fill="F0F0F1"/>
            <w:vAlign w:val="center"/>
          </w:tcPr>
          <w:p w14:paraId="0C8BC40E" w14:textId="77777777" w:rsidR="00FF0084" w:rsidRPr="00EF45EB" w:rsidRDefault="00FF0084" w:rsidP="003828AD">
            <w:pPr>
              <w:pStyle w:val="Normal1"/>
              <w:pBdr>
                <w:top w:val="nil"/>
                <w:left w:val="nil"/>
                <w:bottom w:val="nil"/>
                <w:right w:val="nil"/>
                <w:between w:val="nil"/>
              </w:pBdr>
              <w:ind w:left="-39" w:right="113"/>
              <w:rPr>
                <w:color w:val="000000"/>
                <w:sz w:val="16"/>
                <w:szCs w:val="16"/>
                <w:highlight w:val="yellow"/>
                <w:lang w:val="es-CO"/>
              </w:rPr>
            </w:pPr>
            <w:r w:rsidRPr="00EF45EB">
              <w:rPr>
                <w:color w:val="000000"/>
                <w:sz w:val="16"/>
                <w:szCs w:val="16"/>
                <w:lang w:val="es-CO"/>
              </w:rPr>
              <w:t xml:space="preserve">Chile </w:t>
            </w:r>
          </w:p>
        </w:tc>
        <w:tc>
          <w:tcPr>
            <w:tcW w:w="899" w:type="pct"/>
            <w:tcBorders>
              <w:top w:val="single" w:sz="4" w:space="0" w:color="000000"/>
              <w:left w:val="single" w:sz="4" w:space="0" w:color="000000"/>
              <w:right w:val="single" w:sz="4" w:space="0" w:color="000000"/>
            </w:tcBorders>
            <w:shd w:val="clear" w:color="auto" w:fill="F0F0F1"/>
            <w:vAlign w:val="center"/>
          </w:tcPr>
          <w:p w14:paraId="68ECFCBD"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r>
              <w:rPr>
                <w:color w:val="000000"/>
                <w:sz w:val="16"/>
                <w:szCs w:val="16"/>
                <w:lang w:val="es-CO"/>
              </w:rPr>
              <w:t>SI</w:t>
            </w:r>
          </w:p>
        </w:tc>
        <w:tc>
          <w:tcPr>
            <w:tcW w:w="1095" w:type="pct"/>
            <w:tcBorders>
              <w:top w:val="single" w:sz="4" w:space="0" w:color="000000"/>
              <w:left w:val="single" w:sz="4" w:space="0" w:color="000000"/>
              <w:right w:val="single" w:sz="4" w:space="0" w:color="000000"/>
            </w:tcBorders>
            <w:shd w:val="clear" w:color="auto" w:fill="F0F0F1"/>
            <w:vAlign w:val="center"/>
          </w:tcPr>
          <w:p w14:paraId="66A8CC94"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lang w:val="es-CO"/>
              </w:rPr>
            </w:pPr>
            <w:r>
              <w:rPr>
                <w:color w:val="000000"/>
                <w:sz w:val="16"/>
                <w:szCs w:val="16"/>
                <w:lang w:val="es-CO"/>
              </w:rPr>
              <w:t>NO</w:t>
            </w:r>
          </w:p>
        </w:tc>
        <w:tc>
          <w:tcPr>
            <w:tcW w:w="860" w:type="pct"/>
            <w:tcBorders>
              <w:top w:val="single" w:sz="4" w:space="0" w:color="000000"/>
              <w:left w:val="single" w:sz="4" w:space="0" w:color="000000"/>
              <w:right w:val="single" w:sz="4" w:space="0" w:color="000000"/>
            </w:tcBorders>
            <w:shd w:val="clear" w:color="auto" w:fill="F0F0F1"/>
            <w:vAlign w:val="center"/>
          </w:tcPr>
          <w:p w14:paraId="74BD3582"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r>
              <w:rPr>
                <w:color w:val="000000"/>
                <w:sz w:val="16"/>
                <w:szCs w:val="16"/>
                <w:lang w:val="es-CO"/>
              </w:rPr>
              <w:t>NO</w:t>
            </w:r>
          </w:p>
        </w:tc>
        <w:tc>
          <w:tcPr>
            <w:tcW w:w="859" w:type="pct"/>
            <w:tcBorders>
              <w:top w:val="single" w:sz="4" w:space="0" w:color="000000"/>
              <w:left w:val="single" w:sz="4" w:space="0" w:color="000000"/>
              <w:right w:val="single" w:sz="4" w:space="0" w:color="000000"/>
            </w:tcBorders>
            <w:shd w:val="clear" w:color="auto" w:fill="F0F0F1"/>
            <w:vAlign w:val="center"/>
          </w:tcPr>
          <w:p w14:paraId="19BAC413"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r w:rsidRPr="00EF45EB">
              <w:rPr>
                <w:color w:val="000000"/>
                <w:sz w:val="16"/>
                <w:szCs w:val="16"/>
                <w:lang w:val="es-CO"/>
              </w:rPr>
              <w:t>N</w:t>
            </w:r>
            <w:r>
              <w:rPr>
                <w:color w:val="000000"/>
                <w:sz w:val="16"/>
                <w:szCs w:val="16"/>
                <w:lang w:val="es-CO"/>
              </w:rPr>
              <w:t>O</w:t>
            </w:r>
          </w:p>
        </w:tc>
      </w:tr>
      <w:tr w:rsidR="00FF0084" w:rsidRPr="00EF45EB" w14:paraId="79E6039D" w14:textId="77777777" w:rsidTr="00FF0084">
        <w:trPr>
          <w:trHeight w:val="227"/>
          <w:jc w:val="center"/>
        </w:trPr>
        <w:tc>
          <w:tcPr>
            <w:tcW w:w="673" w:type="pct"/>
            <w:vMerge w:val="restart"/>
            <w:tcBorders>
              <w:top w:val="single" w:sz="4" w:space="0" w:color="000000"/>
              <w:left w:val="single" w:sz="4" w:space="0" w:color="000000"/>
              <w:bottom w:val="nil"/>
              <w:right w:val="single" w:sz="4" w:space="0" w:color="000000"/>
            </w:tcBorders>
            <w:shd w:val="clear" w:color="auto" w:fill="F0F0F1"/>
            <w:vAlign w:val="center"/>
          </w:tcPr>
          <w:p w14:paraId="12B2C5F6"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p>
          <w:p w14:paraId="6F613852" w14:textId="77777777" w:rsidR="00FF0084" w:rsidRPr="00EF45EB" w:rsidRDefault="00FF0084" w:rsidP="003828AD">
            <w:pPr>
              <w:pStyle w:val="Normal1"/>
              <w:pBdr>
                <w:top w:val="nil"/>
                <w:left w:val="nil"/>
                <w:bottom w:val="nil"/>
                <w:right w:val="nil"/>
                <w:between w:val="nil"/>
              </w:pBdr>
              <w:ind w:left="113" w:right="113" w:hanging="107"/>
              <w:jc w:val="center"/>
              <w:rPr>
                <w:color w:val="000000"/>
                <w:sz w:val="16"/>
                <w:szCs w:val="16"/>
                <w:highlight w:val="yellow"/>
                <w:lang w:val="es-CO"/>
              </w:rPr>
            </w:pPr>
            <w:r w:rsidRPr="00EF45EB">
              <w:rPr>
                <w:color w:val="000000"/>
                <w:sz w:val="16"/>
                <w:szCs w:val="16"/>
                <w:lang w:val="es-CO"/>
              </w:rPr>
              <w:t>Triángulo Norte</w:t>
            </w:r>
          </w:p>
        </w:tc>
        <w:tc>
          <w:tcPr>
            <w:tcW w:w="614" w:type="pct"/>
            <w:tcBorders>
              <w:top w:val="single" w:sz="4" w:space="0" w:color="000000"/>
              <w:left w:val="single" w:sz="4" w:space="0" w:color="000000"/>
              <w:bottom w:val="single" w:sz="4" w:space="0" w:color="000000"/>
              <w:right w:val="single" w:sz="4" w:space="0" w:color="000000"/>
            </w:tcBorders>
            <w:shd w:val="clear" w:color="auto" w:fill="F0F0F1"/>
            <w:vAlign w:val="center"/>
          </w:tcPr>
          <w:p w14:paraId="7FBA8657" w14:textId="77777777" w:rsidR="00FF0084" w:rsidRPr="00EF45EB" w:rsidRDefault="00FF0084" w:rsidP="003828AD">
            <w:pPr>
              <w:pStyle w:val="Normal1"/>
              <w:pBdr>
                <w:top w:val="nil"/>
                <w:left w:val="nil"/>
                <w:bottom w:val="nil"/>
                <w:right w:val="nil"/>
                <w:between w:val="nil"/>
              </w:pBdr>
              <w:ind w:left="113" w:right="113" w:hanging="113"/>
              <w:jc w:val="center"/>
              <w:rPr>
                <w:color w:val="000000"/>
                <w:sz w:val="16"/>
                <w:szCs w:val="16"/>
                <w:lang w:val="es-CO"/>
              </w:rPr>
            </w:pPr>
            <w:r w:rsidRPr="00EF45EB">
              <w:rPr>
                <w:color w:val="000000"/>
                <w:sz w:val="16"/>
                <w:szCs w:val="16"/>
                <w:lang w:val="es-CO"/>
              </w:rPr>
              <w:t>El Salvador</w:t>
            </w:r>
          </w:p>
        </w:tc>
        <w:tc>
          <w:tcPr>
            <w:tcW w:w="899" w:type="pct"/>
            <w:vMerge w:val="restart"/>
            <w:tcBorders>
              <w:top w:val="single" w:sz="4" w:space="0" w:color="000000"/>
              <w:left w:val="single" w:sz="4" w:space="0" w:color="000000"/>
              <w:right w:val="single" w:sz="4" w:space="0" w:color="000000"/>
            </w:tcBorders>
            <w:shd w:val="clear" w:color="auto" w:fill="F0F0F1"/>
            <w:vAlign w:val="center"/>
          </w:tcPr>
          <w:p w14:paraId="31C0AED1"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lang w:val="es-CO"/>
              </w:rPr>
            </w:pPr>
            <w:r w:rsidRPr="00EF45EB">
              <w:rPr>
                <w:color w:val="000000"/>
                <w:sz w:val="16"/>
                <w:szCs w:val="16"/>
                <w:lang w:val="es-CO"/>
              </w:rPr>
              <w:t>SI</w:t>
            </w:r>
          </w:p>
        </w:tc>
        <w:tc>
          <w:tcPr>
            <w:tcW w:w="1095" w:type="pct"/>
            <w:vMerge w:val="restart"/>
            <w:tcBorders>
              <w:top w:val="single" w:sz="4" w:space="0" w:color="000000"/>
              <w:left w:val="single" w:sz="4" w:space="0" w:color="000000"/>
              <w:right w:val="single" w:sz="4" w:space="0" w:color="000000"/>
            </w:tcBorders>
            <w:shd w:val="clear" w:color="auto" w:fill="F0F0F1"/>
            <w:vAlign w:val="center"/>
          </w:tcPr>
          <w:p w14:paraId="47FF6177"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r w:rsidRPr="00EF45EB">
              <w:rPr>
                <w:color w:val="000000"/>
                <w:sz w:val="16"/>
                <w:szCs w:val="16"/>
                <w:lang w:val="es-CO"/>
              </w:rPr>
              <w:t>SI</w:t>
            </w:r>
          </w:p>
        </w:tc>
        <w:tc>
          <w:tcPr>
            <w:tcW w:w="860" w:type="pct"/>
            <w:vMerge w:val="restart"/>
            <w:tcBorders>
              <w:top w:val="single" w:sz="4" w:space="0" w:color="000000"/>
              <w:left w:val="single" w:sz="4" w:space="0" w:color="000000"/>
              <w:right w:val="single" w:sz="4" w:space="0" w:color="000000"/>
            </w:tcBorders>
            <w:shd w:val="clear" w:color="auto" w:fill="F0F0F1"/>
            <w:vAlign w:val="center"/>
          </w:tcPr>
          <w:p w14:paraId="2B4AEE65"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lang w:val="es-CO"/>
              </w:rPr>
            </w:pPr>
            <w:r w:rsidRPr="00EF45EB">
              <w:rPr>
                <w:color w:val="000000"/>
                <w:sz w:val="16"/>
                <w:szCs w:val="16"/>
                <w:lang w:val="es-CO"/>
              </w:rPr>
              <w:t>N</w:t>
            </w:r>
            <w:r>
              <w:rPr>
                <w:color w:val="000000"/>
                <w:sz w:val="16"/>
                <w:szCs w:val="16"/>
                <w:lang w:val="es-CO"/>
              </w:rPr>
              <w:t>O</w:t>
            </w:r>
          </w:p>
        </w:tc>
        <w:tc>
          <w:tcPr>
            <w:tcW w:w="859" w:type="pct"/>
            <w:vMerge w:val="restart"/>
            <w:tcBorders>
              <w:top w:val="single" w:sz="4" w:space="0" w:color="000000"/>
              <w:left w:val="single" w:sz="4" w:space="0" w:color="000000"/>
              <w:right w:val="single" w:sz="4" w:space="0" w:color="000000"/>
            </w:tcBorders>
            <w:shd w:val="clear" w:color="auto" w:fill="F0F0F1"/>
            <w:vAlign w:val="center"/>
          </w:tcPr>
          <w:p w14:paraId="74A85C33"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lang w:val="es-CO"/>
              </w:rPr>
            </w:pPr>
            <w:r w:rsidRPr="00EF45EB">
              <w:rPr>
                <w:color w:val="000000"/>
                <w:sz w:val="16"/>
                <w:szCs w:val="16"/>
                <w:lang w:val="es-CO"/>
              </w:rPr>
              <w:t>SI</w:t>
            </w:r>
          </w:p>
        </w:tc>
      </w:tr>
      <w:tr w:rsidR="00FF0084" w:rsidRPr="00EF45EB" w14:paraId="22284F1C" w14:textId="77777777" w:rsidTr="00FF0084">
        <w:trPr>
          <w:trHeight w:val="227"/>
          <w:jc w:val="center"/>
        </w:trPr>
        <w:tc>
          <w:tcPr>
            <w:tcW w:w="673" w:type="pct"/>
            <w:vMerge/>
            <w:tcBorders>
              <w:top w:val="single" w:sz="4" w:space="0" w:color="000000"/>
              <w:left w:val="single" w:sz="4" w:space="0" w:color="000000"/>
              <w:bottom w:val="nil"/>
              <w:right w:val="single" w:sz="4" w:space="0" w:color="000000"/>
            </w:tcBorders>
            <w:shd w:val="clear" w:color="auto" w:fill="F0F0F1"/>
            <w:vAlign w:val="center"/>
          </w:tcPr>
          <w:p w14:paraId="08259E3E"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p>
        </w:tc>
        <w:tc>
          <w:tcPr>
            <w:tcW w:w="614" w:type="pct"/>
            <w:tcBorders>
              <w:top w:val="single" w:sz="4" w:space="0" w:color="000000"/>
              <w:left w:val="single" w:sz="4" w:space="0" w:color="000000"/>
              <w:bottom w:val="single" w:sz="4" w:space="0" w:color="000000"/>
              <w:right w:val="single" w:sz="4" w:space="0" w:color="000000"/>
            </w:tcBorders>
            <w:shd w:val="clear" w:color="auto" w:fill="F0F0F1"/>
            <w:vAlign w:val="center"/>
          </w:tcPr>
          <w:p w14:paraId="26345BE9" w14:textId="77777777" w:rsidR="00FF0084" w:rsidRPr="00EF45EB" w:rsidRDefault="00FF0084" w:rsidP="003828AD">
            <w:pPr>
              <w:pStyle w:val="Normal1"/>
              <w:pBdr>
                <w:top w:val="nil"/>
                <w:left w:val="nil"/>
                <w:bottom w:val="nil"/>
                <w:right w:val="nil"/>
                <w:between w:val="nil"/>
              </w:pBdr>
              <w:ind w:left="113" w:right="113" w:hanging="113"/>
              <w:jc w:val="center"/>
              <w:rPr>
                <w:color w:val="000000"/>
                <w:sz w:val="16"/>
                <w:szCs w:val="16"/>
                <w:lang w:val="es-CO"/>
              </w:rPr>
            </w:pPr>
            <w:r w:rsidRPr="00EF45EB">
              <w:rPr>
                <w:color w:val="000000"/>
                <w:sz w:val="16"/>
                <w:szCs w:val="16"/>
                <w:lang w:val="es-CO"/>
              </w:rPr>
              <w:t>Guatemala</w:t>
            </w:r>
          </w:p>
        </w:tc>
        <w:tc>
          <w:tcPr>
            <w:tcW w:w="899" w:type="pct"/>
            <w:vMerge/>
            <w:tcBorders>
              <w:left w:val="single" w:sz="4" w:space="0" w:color="000000"/>
              <w:bottom w:val="single" w:sz="4" w:space="0" w:color="000000"/>
              <w:right w:val="single" w:sz="4" w:space="0" w:color="000000"/>
            </w:tcBorders>
            <w:shd w:val="clear" w:color="auto" w:fill="F0F0F1"/>
            <w:vAlign w:val="center"/>
          </w:tcPr>
          <w:p w14:paraId="41B6B3A4"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lang w:val="es-CO"/>
              </w:rPr>
            </w:pPr>
          </w:p>
        </w:tc>
        <w:tc>
          <w:tcPr>
            <w:tcW w:w="1095" w:type="pct"/>
            <w:vMerge/>
            <w:tcBorders>
              <w:left w:val="single" w:sz="4" w:space="0" w:color="000000"/>
              <w:bottom w:val="single" w:sz="4" w:space="0" w:color="000000"/>
              <w:right w:val="single" w:sz="4" w:space="0" w:color="000000"/>
            </w:tcBorders>
            <w:shd w:val="clear" w:color="auto" w:fill="F0F0F1"/>
            <w:vAlign w:val="center"/>
          </w:tcPr>
          <w:p w14:paraId="191664AF" w14:textId="77777777" w:rsidR="00FF0084" w:rsidRPr="00EF45EB" w:rsidRDefault="00FF0084" w:rsidP="003828AD">
            <w:pPr>
              <w:pStyle w:val="Normal1"/>
              <w:ind w:left="113" w:right="113"/>
              <w:jc w:val="center"/>
              <w:rPr>
                <w:sz w:val="16"/>
                <w:szCs w:val="16"/>
                <w:highlight w:val="yellow"/>
                <w:lang w:val="es-CO"/>
              </w:rPr>
            </w:pPr>
          </w:p>
        </w:tc>
        <w:tc>
          <w:tcPr>
            <w:tcW w:w="860" w:type="pct"/>
            <w:vMerge/>
            <w:tcBorders>
              <w:left w:val="single" w:sz="4" w:space="0" w:color="000000"/>
              <w:bottom w:val="single" w:sz="4" w:space="0" w:color="000000"/>
              <w:right w:val="single" w:sz="4" w:space="0" w:color="000000"/>
            </w:tcBorders>
            <w:shd w:val="clear" w:color="auto" w:fill="F0F0F1"/>
            <w:vAlign w:val="center"/>
          </w:tcPr>
          <w:p w14:paraId="0B2159B4" w14:textId="77777777" w:rsidR="00FF0084" w:rsidRPr="00EF45EB" w:rsidRDefault="00FF0084" w:rsidP="003828AD">
            <w:pPr>
              <w:pStyle w:val="Normal1"/>
              <w:ind w:left="113" w:right="113"/>
              <w:jc w:val="center"/>
              <w:rPr>
                <w:sz w:val="16"/>
                <w:szCs w:val="16"/>
                <w:lang w:val="es-CO"/>
              </w:rPr>
            </w:pPr>
          </w:p>
        </w:tc>
        <w:tc>
          <w:tcPr>
            <w:tcW w:w="859" w:type="pct"/>
            <w:vMerge/>
            <w:tcBorders>
              <w:left w:val="single" w:sz="4" w:space="0" w:color="000000"/>
              <w:bottom w:val="single" w:sz="4" w:space="0" w:color="000000"/>
              <w:right w:val="single" w:sz="4" w:space="0" w:color="000000"/>
            </w:tcBorders>
            <w:shd w:val="clear" w:color="auto" w:fill="F0F0F1"/>
            <w:vAlign w:val="center"/>
          </w:tcPr>
          <w:p w14:paraId="197B16D9" w14:textId="77777777" w:rsidR="00FF0084" w:rsidRPr="00EF45EB" w:rsidRDefault="00FF0084" w:rsidP="003828AD">
            <w:pPr>
              <w:pStyle w:val="Normal1"/>
              <w:ind w:left="113" w:right="113"/>
              <w:jc w:val="center"/>
              <w:rPr>
                <w:sz w:val="16"/>
                <w:szCs w:val="16"/>
                <w:lang w:val="es-CO"/>
              </w:rPr>
            </w:pPr>
          </w:p>
        </w:tc>
      </w:tr>
      <w:tr w:rsidR="00FF0084" w:rsidRPr="00EF45EB" w14:paraId="6F0FE8A2" w14:textId="77777777" w:rsidTr="00FF0084">
        <w:trPr>
          <w:trHeight w:val="261"/>
          <w:jc w:val="center"/>
        </w:trPr>
        <w:tc>
          <w:tcPr>
            <w:tcW w:w="673" w:type="pct"/>
            <w:vMerge/>
            <w:tcBorders>
              <w:top w:val="single" w:sz="4" w:space="0" w:color="000000"/>
              <w:left w:val="single" w:sz="4" w:space="0" w:color="000000"/>
              <w:bottom w:val="nil"/>
              <w:right w:val="single" w:sz="4" w:space="0" w:color="000000"/>
            </w:tcBorders>
            <w:shd w:val="clear" w:color="auto" w:fill="F0F0F1"/>
            <w:vAlign w:val="center"/>
          </w:tcPr>
          <w:p w14:paraId="7F6FBB90" w14:textId="77777777" w:rsidR="00FF0084" w:rsidRPr="00EF45EB" w:rsidRDefault="00FF0084" w:rsidP="003828AD">
            <w:pPr>
              <w:pStyle w:val="Normal1"/>
              <w:pBdr>
                <w:top w:val="nil"/>
                <w:left w:val="nil"/>
                <w:bottom w:val="nil"/>
                <w:right w:val="nil"/>
                <w:between w:val="nil"/>
              </w:pBdr>
              <w:ind w:left="113" w:right="113"/>
              <w:jc w:val="center"/>
              <w:rPr>
                <w:sz w:val="16"/>
                <w:szCs w:val="16"/>
                <w:highlight w:val="yellow"/>
                <w:lang w:val="es-CO"/>
              </w:rPr>
            </w:pPr>
          </w:p>
        </w:tc>
        <w:tc>
          <w:tcPr>
            <w:tcW w:w="614" w:type="pct"/>
            <w:tcBorders>
              <w:top w:val="single" w:sz="4" w:space="0" w:color="000000"/>
              <w:left w:val="single" w:sz="4" w:space="0" w:color="000000"/>
              <w:bottom w:val="single" w:sz="4" w:space="0" w:color="000000"/>
              <w:right w:val="single" w:sz="4" w:space="0" w:color="000000"/>
            </w:tcBorders>
            <w:shd w:val="clear" w:color="auto" w:fill="F0F0F1"/>
            <w:vAlign w:val="center"/>
          </w:tcPr>
          <w:p w14:paraId="7C7B6DB5" w14:textId="77777777" w:rsidR="00FF0084" w:rsidRPr="00EF45EB" w:rsidRDefault="00FF0084" w:rsidP="003828AD">
            <w:pPr>
              <w:pStyle w:val="Normal1"/>
              <w:pBdr>
                <w:top w:val="nil"/>
                <w:left w:val="nil"/>
                <w:bottom w:val="nil"/>
                <w:right w:val="nil"/>
                <w:between w:val="nil"/>
              </w:pBdr>
              <w:ind w:left="113" w:right="113" w:hanging="113"/>
              <w:jc w:val="center"/>
              <w:rPr>
                <w:color w:val="000000"/>
                <w:sz w:val="16"/>
                <w:szCs w:val="16"/>
                <w:highlight w:val="yellow"/>
                <w:lang w:val="es-CO"/>
              </w:rPr>
            </w:pPr>
            <w:r w:rsidRPr="00EF45EB">
              <w:rPr>
                <w:color w:val="000000"/>
                <w:sz w:val="16"/>
                <w:szCs w:val="16"/>
                <w:lang w:val="es-CO"/>
              </w:rPr>
              <w:t>Honduras</w:t>
            </w:r>
          </w:p>
        </w:tc>
        <w:tc>
          <w:tcPr>
            <w:tcW w:w="899" w:type="pct"/>
            <w:tcBorders>
              <w:top w:val="single" w:sz="4" w:space="0" w:color="000000"/>
              <w:left w:val="single" w:sz="4" w:space="0" w:color="000000"/>
              <w:bottom w:val="single" w:sz="4" w:space="0" w:color="000000"/>
              <w:right w:val="single" w:sz="4" w:space="0" w:color="000000"/>
            </w:tcBorders>
            <w:shd w:val="clear" w:color="auto" w:fill="F0F0F1"/>
          </w:tcPr>
          <w:p w14:paraId="262CB643"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r w:rsidRPr="00EF45EB">
              <w:rPr>
                <w:color w:val="000000"/>
                <w:sz w:val="16"/>
                <w:szCs w:val="16"/>
                <w:lang w:val="es-CO"/>
              </w:rPr>
              <w:t>N/A</w:t>
            </w:r>
          </w:p>
        </w:tc>
        <w:tc>
          <w:tcPr>
            <w:tcW w:w="1095" w:type="pct"/>
            <w:tcBorders>
              <w:top w:val="single" w:sz="4" w:space="0" w:color="000000"/>
              <w:left w:val="single" w:sz="4" w:space="0" w:color="000000"/>
              <w:bottom w:val="single" w:sz="4" w:space="0" w:color="000000"/>
              <w:right w:val="single" w:sz="4" w:space="0" w:color="000000"/>
            </w:tcBorders>
            <w:shd w:val="clear" w:color="auto" w:fill="F0F0F1"/>
          </w:tcPr>
          <w:p w14:paraId="1C58E569" w14:textId="77777777" w:rsidR="00FF0084" w:rsidRPr="00EF45EB" w:rsidRDefault="00FF0084" w:rsidP="003828AD">
            <w:pPr>
              <w:pStyle w:val="Normal1"/>
              <w:ind w:left="113" w:right="113"/>
              <w:jc w:val="center"/>
              <w:rPr>
                <w:sz w:val="16"/>
                <w:szCs w:val="16"/>
                <w:highlight w:val="yellow"/>
                <w:lang w:val="es-CO"/>
              </w:rPr>
            </w:pPr>
            <w:r w:rsidRPr="00EF45EB">
              <w:rPr>
                <w:color w:val="000000"/>
                <w:sz w:val="16"/>
                <w:szCs w:val="16"/>
                <w:lang w:val="es-CO"/>
              </w:rPr>
              <w:t>N/A</w:t>
            </w:r>
          </w:p>
        </w:tc>
        <w:tc>
          <w:tcPr>
            <w:tcW w:w="860" w:type="pct"/>
            <w:tcBorders>
              <w:top w:val="single" w:sz="4" w:space="0" w:color="000000"/>
              <w:left w:val="single" w:sz="4" w:space="0" w:color="000000"/>
              <w:bottom w:val="single" w:sz="4" w:space="0" w:color="000000"/>
              <w:right w:val="single" w:sz="4" w:space="0" w:color="000000"/>
            </w:tcBorders>
            <w:shd w:val="clear" w:color="auto" w:fill="F0F0F1"/>
          </w:tcPr>
          <w:p w14:paraId="1965A20C" w14:textId="77777777" w:rsidR="00FF0084" w:rsidRPr="00EF45EB" w:rsidRDefault="00FF0084" w:rsidP="003828AD">
            <w:pPr>
              <w:pStyle w:val="Normal1"/>
              <w:ind w:left="113" w:right="113"/>
              <w:jc w:val="center"/>
              <w:rPr>
                <w:sz w:val="16"/>
                <w:szCs w:val="16"/>
                <w:highlight w:val="yellow"/>
                <w:lang w:val="es-CO"/>
              </w:rPr>
            </w:pPr>
            <w:r w:rsidRPr="00EF45EB">
              <w:rPr>
                <w:color w:val="000000"/>
                <w:sz w:val="16"/>
                <w:szCs w:val="16"/>
                <w:lang w:val="es-CO"/>
              </w:rPr>
              <w:t>N/A</w:t>
            </w:r>
          </w:p>
        </w:tc>
        <w:tc>
          <w:tcPr>
            <w:tcW w:w="859" w:type="pct"/>
            <w:tcBorders>
              <w:top w:val="single" w:sz="4" w:space="0" w:color="000000"/>
              <w:left w:val="single" w:sz="4" w:space="0" w:color="000000"/>
              <w:bottom w:val="single" w:sz="4" w:space="0" w:color="000000"/>
              <w:right w:val="single" w:sz="4" w:space="0" w:color="000000"/>
            </w:tcBorders>
            <w:shd w:val="clear" w:color="auto" w:fill="F0F0F1"/>
          </w:tcPr>
          <w:p w14:paraId="6B0662F9" w14:textId="77777777" w:rsidR="00FF0084" w:rsidRPr="00EF45EB" w:rsidRDefault="00FF0084" w:rsidP="003828AD">
            <w:pPr>
              <w:pStyle w:val="Normal1"/>
              <w:ind w:left="113" w:right="113"/>
              <w:jc w:val="center"/>
              <w:rPr>
                <w:sz w:val="16"/>
                <w:szCs w:val="16"/>
                <w:highlight w:val="yellow"/>
                <w:lang w:val="es-CO"/>
              </w:rPr>
            </w:pPr>
            <w:r w:rsidRPr="00EF45EB">
              <w:rPr>
                <w:color w:val="000000"/>
                <w:sz w:val="16"/>
                <w:szCs w:val="16"/>
                <w:lang w:val="es-CO"/>
              </w:rPr>
              <w:t>N</w:t>
            </w:r>
            <w:r>
              <w:rPr>
                <w:color w:val="000000"/>
                <w:sz w:val="16"/>
                <w:szCs w:val="16"/>
                <w:lang w:val="es-CO"/>
              </w:rPr>
              <w:t>O</w:t>
            </w:r>
          </w:p>
        </w:tc>
      </w:tr>
      <w:tr w:rsidR="00FF0084" w:rsidRPr="00EF45EB" w14:paraId="144AB5E6" w14:textId="77777777" w:rsidTr="00FF0084">
        <w:trPr>
          <w:trHeight w:val="253"/>
          <w:jc w:val="center"/>
        </w:trPr>
        <w:tc>
          <w:tcPr>
            <w:tcW w:w="1287" w:type="pct"/>
            <w:gridSpan w:val="2"/>
            <w:tcBorders>
              <w:top w:val="single" w:sz="4" w:space="0" w:color="000000"/>
              <w:left w:val="single" w:sz="4" w:space="0" w:color="000000"/>
              <w:bottom w:val="single" w:sz="4" w:space="0" w:color="000000"/>
              <w:right w:val="single" w:sz="4" w:space="0" w:color="000000"/>
            </w:tcBorders>
            <w:shd w:val="clear" w:color="auto" w:fill="DCDDDE"/>
            <w:vAlign w:val="center"/>
          </w:tcPr>
          <w:p w14:paraId="505C8A8F"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lang w:val="es-CO"/>
              </w:rPr>
            </w:pPr>
            <w:r w:rsidRPr="00EF45EB">
              <w:rPr>
                <w:color w:val="000000"/>
                <w:sz w:val="16"/>
                <w:szCs w:val="16"/>
                <w:lang w:val="es-CO"/>
              </w:rPr>
              <w:t>Unión Europea</w:t>
            </w:r>
          </w:p>
        </w:tc>
        <w:tc>
          <w:tcPr>
            <w:tcW w:w="899" w:type="pct"/>
            <w:tcBorders>
              <w:top w:val="single" w:sz="4" w:space="0" w:color="000000"/>
              <w:left w:val="single" w:sz="4" w:space="0" w:color="000000"/>
              <w:bottom w:val="single" w:sz="4" w:space="0" w:color="000000"/>
              <w:right w:val="single" w:sz="4" w:space="0" w:color="000000"/>
            </w:tcBorders>
            <w:shd w:val="clear" w:color="auto" w:fill="DCDDDE"/>
            <w:vAlign w:val="center"/>
          </w:tcPr>
          <w:p w14:paraId="093C6599"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lang w:val="es-CO"/>
              </w:rPr>
            </w:pPr>
            <w:r w:rsidRPr="00EF45EB">
              <w:rPr>
                <w:color w:val="000000"/>
                <w:sz w:val="16"/>
                <w:szCs w:val="16"/>
                <w:lang w:val="es-CO"/>
              </w:rPr>
              <w:t>SI</w:t>
            </w:r>
          </w:p>
        </w:tc>
        <w:tc>
          <w:tcPr>
            <w:tcW w:w="1095" w:type="pct"/>
            <w:tcBorders>
              <w:top w:val="single" w:sz="4" w:space="0" w:color="000000"/>
              <w:left w:val="single" w:sz="4" w:space="0" w:color="000000"/>
              <w:bottom w:val="single" w:sz="4" w:space="0" w:color="000000"/>
              <w:right w:val="single" w:sz="4" w:space="0" w:color="000000"/>
            </w:tcBorders>
            <w:shd w:val="clear" w:color="auto" w:fill="DCDDDE"/>
            <w:vAlign w:val="center"/>
          </w:tcPr>
          <w:p w14:paraId="6D12434B"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lang w:val="es-CO"/>
              </w:rPr>
            </w:pPr>
            <w:r>
              <w:rPr>
                <w:color w:val="000000"/>
                <w:sz w:val="16"/>
                <w:szCs w:val="16"/>
                <w:lang w:val="es-CO"/>
              </w:rPr>
              <w:t>NO</w:t>
            </w:r>
          </w:p>
        </w:tc>
        <w:tc>
          <w:tcPr>
            <w:tcW w:w="860" w:type="pct"/>
            <w:tcBorders>
              <w:top w:val="single" w:sz="4" w:space="0" w:color="000000"/>
              <w:left w:val="single" w:sz="4" w:space="0" w:color="000000"/>
              <w:bottom w:val="single" w:sz="4" w:space="0" w:color="000000"/>
              <w:right w:val="single" w:sz="4" w:space="0" w:color="000000"/>
            </w:tcBorders>
            <w:shd w:val="clear" w:color="auto" w:fill="DCDDDE"/>
            <w:vAlign w:val="center"/>
          </w:tcPr>
          <w:p w14:paraId="70AC9498"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lang w:val="es-CO"/>
              </w:rPr>
            </w:pPr>
            <w:r w:rsidRPr="00EF45EB">
              <w:rPr>
                <w:color w:val="000000"/>
                <w:sz w:val="16"/>
                <w:szCs w:val="16"/>
                <w:lang w:val="es-CO"/>
              </w:rPr>
              <w:t>N</w:t>
            </w:r>
            <w:r>
              <w:rPr>
                <w:color w:val="000000"/>
                <w:sz w:val="16"/>
                <w:szCs w:val="16"/>
                <w:lang w:val="es-CO"/>
              </w:rPr>
              <w:t>O</w:t>
            </w:r>
          </w:p>
        </w:tc>
        <w:tc>
          <w:tcPr>
            <w:tcW w:w="859" w:type="pct"/>
            <w:tcBorders>
              <w:top w:val="single" w:sz="4" w:space="0" w:color="000000"/>
              <w:left w:val="single" w:sz="4" w:space="0" w:color="000000"/>
              <w:bottom w:val="single" w:sz="4" w:space="0" w:color="000000"/>
              <w:right w:val="single" w:sz="4" w:space="0" w:color="000000"/>
            </w:tcBorders>
            <w:shd w:val="clear" w:color="auto" w:fill="DCDDDE"/>
            <w:vAlign w:val="center"/>
          </w:tcPr>
          <w:p w14:paraId="27CD9144"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lang w:val="es-CO"/>
              </w:rPr>
            </w:pPr>
            <w:r>
              <w:rPr>
                <w:color w:val="000000"/>
                <w:sz w:val="16"/>
                <w:szCs w:val="16"/>
                <w:lang w:val="es-CO"/>
              </w:rPr>
              <w:t>NO</w:t>
            </w:r>
          </w:p>
        </w:tc>
      </w:tr>
      <w:tr w:rsidR="00FF0084" w:rsidRPr="00EF45EB" w14:paraId="67AE616B" w14:textId="77777777" w:rsidTr="00FF0084">
        <w:trPr>
          <w:trHeight w:val="272"/>
          <w:jc w:val="center"/>
        </w:trPr>
        <w:tc>
          <w:tcPr>
            <w:tcW w:w="1287" w:type="pct"/>
            <w:gridSpan w:val="2"/>
            <w:tcBorders>
              <w:top w:val="single" w:sz="4" w:space="0" w:color="000000"/>
              <w:left w:val="single" w:sz="4" w:space="0" w:color="000000"/>
              <w:bottom w:val="single" w:sz="4" w:space="0" w:color="000000"/>
              <w:right w:val="single" w:sz="4" w:space="0" w:color="000000"/>
            </w:tcBorders>
            <w:shd w:val="clear" w:color="auto" w:fill="F0F0F1"/>
            <w:vAlign w:val="center"/>
          </w:tcPr>
          <w:p w14:paraId="1130E404" w14:textId="77777777" w:rsidR="00FF0084" w:rsidRPr="00EF45EB" w:rsidRDefault="00FF0084" w:rsidP="003828AD">
            <w:pPr>
              <w:pStyle w:val="Normal1"/>
              <w:pBdr>
                <w:top w:val="nil"/>
                <w:left w:val="nil"/>
                <w:bottom w:val="nil"/>
                <w:right w:val="nil"/>
                <w:between w:val="nil"/>
              </w:pBdr>
              <w:ind w:left="113" w:right="113" w:hanging="5"/>
              <w:jc w:val="center"/>
              <w:rPr>
                <w:color w:val="000000"/>
                <w:sz w:val="16"/>
                <w:szCs w:val="16"/>
                <w:lang w:val="es-CO"/>
              </w:rPr>
            </w:pPr>
            <w:r w:rsidRPr="00EF45EB">
              <w:rPr>
                <w:color w:val="000000"/>
                <w:sz w:val="16"/>
                <w:szCs w:val="16"/>
                <w:lang w:val="es-CO"/>
              </w:rPr>
              <w:t>Comunidad Andina</w:t>
            </w:r>
          </w:p>
        </w:tc>
        <w:tc>
          <w:tcPr>
            <w:tcW w:w="899" w:type="pct"/>
            <w:tcBorders>
              <w:top w:val="single" w:sz="4" w:space="0" w:color="000000"/>
              <w:left w:val="single" w:sz="4" w:space="0" w:color="000000"/>
              <w:bottom w:val="single" w:sz="4" w:space="0" w:color="000000"/>
              <w:right w:val="single" w:sz="4" w:space="0" w:color="000000"/>
            </w:tcBorders>
            <w:shd w:val="clear" w:color="auto" w:fill="F0F0F1"/>
          </w:tcPr>
          <w:p w14:paraId="1BA82E6B"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r>
              <w:rPr>
                <w:color w:val="000000"/>
                <w:sz w:val="16"/>
                <w:szCs w:val="16"/>
                <w:lang w:val="es-CO"/>
              </w:rPr>
              <w:t>SI</w:t>
            </w:r>
          </w:p>
        </w:tc>
        <w:tc>
          <w:tcPr>
            <w:tcW w:w="1095" w:type="pct"/>
            <w:tcBorders>
              <w:top w:val="single" w:sz="4" w:space="0" w:color="000000"/>
              <w:left w:val="single" w:sz="4" w:space="0" w:color="000000"/>
              <w:bottom w:val="single" w:sz="4" w:space="0" w:color="000000"/>
              <w:right w:val="single" w:sz="4" w:space="0" w:color="000000"/>
            </w:tcBorders>
            <w:shd w:val="clear" w:color="auto" w:fill="F0F0F1"/>
          </w:tcPr>
          <w:p w14:paraId="1E0984DB"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r>
              <w:rPr>
                <w:color w:val="000000"/>
                <w:sz w:val="16"/>
                <w:szCs w:val="16"/>
                <w:lang w:val="es-CO"/>
              </w:rPr>
              <w:t>SI</w:t>
            </w:r>
          </w:p>
        </w:tc>
        <w:tc>
          <w:tcPr>
            <w:tcW w:w="860" w:type="pct"/>
            <w:tcBorders>
              <w:top w:val="single" w:sz="4" w:space="0" w:color="000000"/>
              <w:left w:val="single" w:sz="4" w:space="0" w:color="000000"/>
              <w:bottom w:val="single" w:sz="4" w:space="0" w:color="000000"/>
              <w:right w:val="single" w:sz="4" w:space="0" w:color="000000"/>
            </w:tcBorders>
            <w:shd w:val="clear" w:color="auto" w:fill="F0F0F1"/>
          </w:tcPr>
          <w:p w14:paraId="6E3A920F"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highlight w:val="yellow"/>
                <w:lang w:val="es-CO"/>
              </w:rPr>
            </w:pPr>
            <w:r w:rsidRPr="00EF45EB">
              <w:rPr>
                <w:color w:val="000000"/>
                <w:sz w:val="16"/>
                <w:szCs w:val="16"/>
                <w:lang w:val="es-CO"/>
              </w:rPr>
              <w:t>N</w:t>
            </w:r>
            <w:r>
              <w:rPr>
                <w:color w:val="000000"/>
                <w:sz w:val="16"/>
                <w:szCs w:val="16"/>
                <w:lang w:val="es-CO"/>
              </w:rPr>
              <w:t>O</w:t>
            </w:r>
          </w:p>
        </w:tc>
        <w:tc>
          <w:tcPr>
            <w:tcW w:w="859" w:type="pct"/>
            <w:tcBorders>
              <w:top w:val="single" w:sz="4" w:space="0" w:color="000000"/>
              <w:left w:val="single" w:sz="4" w:space="0" w:color="000000"/>
              <w:bottom w:val="single" w:sz="4" w:space="0" w:color="000000"/>
              <w:right w:val="single" w:sz="4" w:space="0" w:color="000000"/>
            </w:tcBorders>
            <w:shd w:val="clear" w:color="auto" w:fill="F0F0F1"/>
          </w:tcPr>
          <w:p w14:paraId="580234BF" w14:textId="77777777" w:rsidR="00FF0084" w:rsidRPr="00EF45EB" w:rsidRDefault="00FF0084" w:rsidP="003828AD">
            <w:pPr>
              <w:pStyle w:val="Normal1"/>
              <w:pBdr>
                <w:top w:val="nil"/>
                <w:left w:val="nil"/>
                <w:bottom w:val="nil"/>
                <w:right w:val="nil"/>
                <w:between w:val="nil"/>
              </w:pBdr>
              <w:ind w:left="113" w:right="113"/>
              <w:jc w:val="center"/>
              <w:rPr>
                <w:color w:val="000000"/>
                <w:sz w:val="16"/>
                <w:szCs w:val="16"/>
                <w:lang w:val="es-CO"/>
              </w:rPr>
            </w:pPr>
            <w:r>
              <w:rPr>
                <w:color w:val="000000"/>
                <w:sz w:val="16"/>
                <w:szCs w:val="16"/>
                <w:lang w:val="es-CO"/>
              </w:rPr>
              <w:t>SI</w:t>
            </w:r>
          </w:p>
        </w:tc>
      </w:tr>
    </w:tbl>
    <w:p w14:paraId="77C420F3" w14:textId="77777777" w:rsidR="005F13F2" w:rsidRPr="00E323E5" w:rsidRDefault="005F13F2" w:rsidP="005F13F2">
      <w:pPr>
        <w:tabs>
          <w:tab w:val="left" w:pos="481"/>
        </w:tabs>
        <w:ind w:right="8"/>
        <w:contextualSpacing/>
        <w:jc w:val="both"/>
        <w:rPr>
          <w:i/>
          <w:color w:val="000000" w:themeColor="text1"/>
          <w:sz w:val="20"/>
          <w:szCs w:val="20"/>
        </w:rPr>
      </w:pPr>
    </w:p>
    <w:p w14:paraId="77D24F59" w14:textId="23FA08F2" w:rsidR="00A25FB1" w:rsidRPr="00E323E5" w:rsidRDefault="00A25FB1" w:rsidP="005F13F2">
      <w:pPr>
        <w:pStyle w:val="Ttulo3"/>
        <w:tabs>
          <w:tab w:val="left" w:pos="426"/>
          <w:tab w:val="left" w:pos="922"/>
          <w:tab w:val="left" w:pos="2699"/>
          <w:tab w:val="left" w:pos="3043"/>
          <w:tab w:val="left" w:pos="5455"/>
          <w:tab w:val="left" w:pos="6234"/>
          <w:tab w:val="left" w:pos="7666"/>
          <w:tab w:val="left" w:pos="8032"/>
        </w:tabs>
        <w:ind w:left="0" w:right="228"/>
        <w:contextualSpacing/>
      </w:pPr>
    </w:p>
    <w:p w14:paraId="4A1AF19D" w14:textId="5D091539" w:rsidR="006443B3" w:rsidRPr="00E323E5" w:rsidRDefault="00091159" w:rsidP="00936762">
      <w:pPr>
        <w:pStyle w:val="Ttulo3"/>
        <w:numPr>
          <w:ilvl w:val="1"/>
          <w:numId w:val="9"/>
        </w:numPr>
        <w:tabs>
          <w:tab w:val="left" w:pos="426"/>
          <w:tab w:val="left" w:pos="922"/>
          <w:tab w:val="left" w:pos="2699"/>
          <w:tab w:val="left" w:pos="3043"/>
          <w:tab w:val="left" w:pos="5455"/>
          <w:tab w:val="left" w:pos="6234"/>
          <w:tab w:val="left" w:pos="7666"/>
          <w:tab w:val="left" w:pos="8032"/>
        </w:tabs>
        <w:ind w:left="284" w:right="228"/>
        <w:contextualSpacing/>
      </w:pPr>
      <w:r w:rsidRPr="00E323E5">
        <w:t>INHABILIDADES</w:t>
      </w:r>
      <w:r w:rsidR="00E728DB" w:rsidRPr="00E323E5">
        <w:t xml:space="preserve"> </w:t>
      </w:r>
      <w:r w:rsidRPr="00E323E5">
        <w:t>E</w:t>
      </w:r>
      <w:r w:rsidR="00E728DB" w:rsidRPr="00E323E5">
        <w:t xml:space="preserve"> </w:t>
      </w:r>
      <w:r w:rsidRPr="00E323E5">
        <w:t>INCOMPATIBILIDADES</w:t>
      </w:r>
      <w:r w:rsidR="00E728DB" w:rsidRPr="00E323E5">
        <w:t xml:space="preserve"> </w:t>
      </w:r>
      <w:r w:rsidRPr="00E323E5">
        <w:t>PARA</w:t>
      </w:r>
      <w:r w:rsidR="00E728DB" w:rsidRPr="00E323E5">
        <w:t xml:space="preserve"> </w:t>
      </w:r>
      <w:r w:rsidRPr="00E323E5">
        <w:t>PARTICIPAR</w:t>
      </w:r>
      <w:r w:rsidR="00E728DB" w:rsidRPr="00E323E5">
        <w:t xml:space="preserve"> </w:t>
      </w:r>
      <w:r w:rsidRPr="00E323E5">
        <w:t>O</w:t>
      </w:r>
      <w:r w:rsidR="00E728DB" w:rsidRPr="00E323E5">
        <w:t xml:space="preserve"> </w:t>
      </w:r>
      <w:r w:rsidR="006350E5" w:rsidRPr="00E323E5">
        <w:t xml:space="preserve">SUSCRIBIR CONTRATO </w:t>
      </w:r>
      <w:r w:rsidRPr="00E323E5">
        <w:t>EN EL</w:t>
      </w:r>
      <w:r w:rsidRPr="00E323E5">
        <w:rPr>
          <w:spacing w:val="-1"/>
        </w:rPr>
        <w:t xml:space="preserve"> </w:t>
      </w:r>
      <w:r w:rsidRPr="00E323E5">
        <w:t>PRESENTE</w:t>
      </w:r>
      <w:r w:rsidRPr="00E323E5">
        <w:rPr>
          <w:spacing w:val="-1"/>
        </w:rPr>
        <w:t xml:space="preserve"> </w:t>
      </w:r>
      <w:r w:rsidRPr="00E323E5">
        <w:t>PROCESO DE</w:t>
      </w:r>
      <w:r w:rsidRPr="00E323E5">
        <w:rPr>
          <w:spacing w:val="-1"/>
        </w:rPr>
        <w:t xml:space="preserve"> </w:t>
      </w:r>
      <w:r w:rsidRPr="00E323E5">
        <w:t>SELECCIÓN</w:t>
      </w:r>
      <w:r w:rsidR="007539C8" w:rsidRPr="00E323E5">
        <w:t>:</w:t>
      </w:r>
    </w:p>
    <w:p w14:paraId="06B3EAE2" w14:textId="77777777" w:rsidR="006443B3" w:rsidRPr="00E323E5" w:rsidRDefault="006443B3" w:rsidP="008E63DE">
      <w:pPr>
        <w:pStyle w:val="Textoindependiente"/>
        <w:tabs>
          <w:tab w:val="left" w:pos="426"/>
        </w:tabs>
        <w:ind w:left="284"/>
        <w:contextualSpacing/>
        <w:rPr>
          <w:b/>
        </w:rPr>
      </w:pPr>
    </w:p>
    <w:p w14:paraId="3F468138" w14:textId="502491B0" w:rsidR="006443B3" w:rsidRPr="00E323E5" w:rsidRDefault="00091159" w:rsidP="005F13F2">
      <w:pPr>
        <w:pStyle w:val="Textoindependiente"/>
        <w:tabs>
          <w:tab w:val="left" w:pos="426"/>
        </w:tabs>
        <w:ind w:right="226"/>
        <w:contextualSpacing/>
        <w:jc w:val="both"/>
      </w:pPr>
      <w:r w:rsidRPr="00E323E5">
        <w:t>Dentro de este proceso de selección, y a efectos del contrato que de él se derive, se aplicarán las</w:t>
      </w:r>
      <w:r w:rsidRPr="00E323E5">
        <w:rPr>
          <w:spacing w:val="1"/>
        </w:rPr>
        <w:t xml:space="preserve"> </w:t>
      </w:r>
      <w:r w:rsidRPr="00E323E5">
        <w:t>inhabilidades e incompatibilidades que prevé la Constitución Política de 1991 y la Ley, en especial</w:t>
      </w:r>
      <w:r w:rsidRPr="00E323E5">
        <w:rPr>
          <w:spacing w:val="1"/>
        </w:rPr>
        <w:t xml:space="preserve"> </w:t>
      </w:r>
      <w:r w:rsidRPr="00E323E5">
        <w:t xml:space="preserve">las consagradas en la Ley 80 de 1993, </w:t>
      </w:r>
      <w:r w:rsidR="002845CE" w:rsidRPr="00E323E5">
        <w:rPr>
          <w:bCs/>
          <w:color w:val="000000"/>
        </w:rPr>
        <w:t xml:space="preserve">Ley 1952 </w:t>
      </w:r>
      <w:r w:rsidR="00504277" w:rsidRPr="00E323E5">
        <w:rPr>
          <w:bCs/>
          <w:color w:val="000000"/>
        </w:rPr>
        <w:t>de</w:t>
      </w:r>
      <w:r w:rsidR="002845CE" w:rsidRPr="00E323E5">
        <w:rPr>
          <w:bCs/>
          <w:color w:val="000000"/>
        </w:rPr>
        <w:t xml:space="preserve"> 2019</w:t>
      </w:r>
      <w:r w:rsidRPr="00E323E5">
        <w:t>, Ley 1150 de 2007, Ley 1474 de 2011,</w:t>
      </w:r>
      <w:r w:rsidRPr="00E323E5">
        <w:rPr>
          <w:spacing w:val="1"/>
        </w:rPr>
        <w:t xml:space="preserve"> </w:t>
      </w:r>
      <w:r w:rsidRPr="00E323E5">
        <w:t>y</w:t>
      </w:r>
      <w:r w:rsidRPr="00E323E5">
        <w:rPr>
          <w:spacing w:val="-1"/>
        </w:rPr>
        <w:t xml:space="preserve"> </w:t>
      </w:r>
      <w:r w:rsidRPr="00E323E5">
        <w:t>demás normas concordantes y</w:t>
      </w:r>
      <w:r w:rsidRPr="00E323E5">
        <w:rPr>
          <w:spacing w:val="-2"/>
        </w:rPr>
        <w:t xml:space="preserve"> </w:t>
      </w:r>
      <w:r w:rsidRPr="00E323E5">
        <w:t>complementarias.</w:t>
      </w:r>
    </w:p>
    <w:p w14:paraId="0ED82620" w14:textId="77777777" w:rsidR="006443B3" w:rsidRPr="00E323E5" w:rsidRDefault="006443B3" w:rsidP="008E63DE">
      <w:pPr>
        <w:pStyle w:val="Textoindependiente"/>
        <w:tabs>
          <w:tab w:val="left" w:pos="426"/>
        </w:tabs>
        <w:ind w:left="284"/>
        <w:contextualSpacing/>
      </w:pPr>
    </w:p>
    <w:p w14:paraId="153B58DE" w14:textId="39F68BCA" w:rsidR="006443B3" w:rsidRPr="00E323E5" w:rsidRDefault="00091159" w:rsidP="00936762">
      <w:pPr>
        <w:pStyle w:val="Ttulo3"/>
        <w:numPr>
          <w:ilvl w:val="1"/>
          <w:numId w:val="9"/>
        </w:numPr>
        <w:tabs>
          <w:tab w:val="left" w:pos="426"/>
          <w:tab w:val="left" w:pos="922"/>
        </w:tabs>
        <w:ind w:left="284" w:hanging="577"/>
        <w:contextualSpacing/>
      </w:pPr>
      <w:bookmarkStart w:id="17" w:name="_bookmark16"/>
      <w:bookmarkEnd w:id="17"/>
      <w:r w:rsidRPr="00E323E5">
        <w:t>CRONOGRAMA</w:t>
      </w:r>
      <w:r w:rsidRPr="00E323E5">
        <w:rPr>
          <w:spacing w:val="-1"/>
        </w:rPr>
        <w:t xml:space="preserve"> </w:t>
      </w:r>
      <w:r w:rsidRPr="00E323E5">
        <w:t>DE</w:t>
      </w:r>
      <w:r w:rsidRPr="00E323E5">
        <w:rPr>
          <w:spacing w:val="-1"/>
        </w:rPr>
        <w:t xml:space="preserve"> </w:t>
      </w:r>
      <w:r w:rsidRPr="00E323E5">
        <w:t>ACTIVIDADES</w:t>
      </w:r>
      <w:r w:rsidR="007539C8" w:rsidRPr="00E323E5">
        <w:t>:</w:t>
      </w:r>
    </w:p>
    <w:p w14:paraId="20CCFBD1" w14:textId="77777777" w:rsidR="006443B3" w:rsidRPr="00E323E5" w:rsidRDefault="006443B3" w:rsidP="008E63DE">
      <w:pPr>
        <w:pStyle w:val="Textoindependiente"/>
        <w:tabs>
          <w:tab w:val="left" w:pos="426"/>
        </w:tabs>
        <w:ind w:left="284"/>
        <w:contextualSpacing/>
        <w:rPr>
          <w:b/>
        </w:rPr>
      </w:pPr>
    </w:p>
    <w:p w14:paraId="7AE7AF42" w14:textId="77777777" w:rsidR="001A5C96" w:rsidRPr="00E323E5" w:rsidRDefault="001A5C96" w:rsidP="005F13F2">
      <w:pPr>
        <w:pStyle w:val="Textoindependiente"/>
        <w:ind w:right="132"/>
        <w:contextualSpacing/>
        <w:jc w:val="both"/>
      </w:pPr>
      <w:r w:rsidRPr="00E323E5">
        <w:t>El cronograma del presente proceso de selección es el indicado en la plataforma del SECOP II, igualmente cualquier modificación al mismo se verá reflejado en la misma plataforma.</w:t>
      </w:r>
    </w:p>
    <w:p w14:paraId="253B6AD1" w14:textId="77777777" w:rsidR="001A5C96" w:rsidRPr="00E323E5" w:rsidRDefault="001A5C96" w:rsidP="001A5C96">
      <w:pPr>
        <w:pStyle w:val="Textoindependiente"/>
        <w:contextualSpacing/>
      </w:pPr>
    </w:p>
    <w:p w14:paraId="7D71C8E8" w14:textId="25ABD766" w:rsidR="006A5E18" w:rsidRDefault="001A5C96" w:rsidP="005F13F2">
      <w:pPr>
        <w:pStyle w:val="Textoindependiente"/>
        <w:ind w:right="117"/>
        <w:contextualSpacing/>
        <w:jc w:val="both"/>
        <w:rPr>
          <w:b/>
        </w:rPr>
      </w:pPr>
      <w:r w:rsidRPr="00E323E5">
        <w:t xml:space="preserve">Las fechas que se indiquen podrán variar de establecerlo así la </w:t>
      </w:r>
      <w:r w:rsidRPr="00E323E5">
        <w:rPr>
          <w:b/>
        </w:rPr>
        <w:t>UAERMV,</w:t>
      </w:r>
      <w:r w:rsidRPr="00E323E5">
        <w:t xml:space="preserve"> de acuerdo con la ley y con las condiciones previstas en el presente pliego para la extensión o modificación de los plazos del proceso de selección. La modificación de fechas incluye la posibilidad de disminuir los plazos que corren a favor de la </w:t>
      </w:r>
      <w:r w:rsidRPr="00E323E5">
        <w:rPr>
          <w:b/>
        </w:rPr>
        <w:t>UAERMV.</w:t>
      </w:r>
    </w:p>
    <w:p w14:paraId="33C1B39D" w14:textId="77777777" w:rsidR="00DF661A" w:rsidRDefault="00DF661A" w:rsidP="005F13F2">
      <w:pPr>
        <w:pStyle w:val="Textoindependiente"/>
        <w:ind w:right="117"/>
        <w:contextualSpacing/>
        <w:jc w:val="both"/>
        <w:rPr>
          <w:b/>
        </w:rPr>
      </w:pPr>
    </w:p>
    <w:p w14:paraId="54C10D7B" w14:textId="4A2B8F4B" w:rsidR="00DF661A" w:rsidRDefault="000027A1" w:rsidP="005F13F2">
      <w:pPr>
        <w:pStyle w:val="Textoindependiente"/>
        <w:ind w:right="117"/>
        <w:contextualSpacing/>
        <w:jc w:val="both"/>
        <w:rPr>
          <w:b/>
        </w:rPr>
      </w:pPr>
      <w:r>
        <w:rPr>
          <w:b/>
        </w:rPr>
        <w:tab/>
      </w:r>
    </w:p>
    <w:p w14:paraId="0DB11BC2" w14:textId="77777777" w:rsidR="00DF661A" w:rsidRPr="00E323E5" w:rsidRDefault="00DF661A" w:rsidP="005F13F2">
      <w:pPr>
        <w:pStyle w:val="Textoindependiente"/>
        <w:ind w:right="117"/>
        <w:contextualSpacing/>
        <w:jc w:val="both"/>
        <w:rPr>
          <w:rFonts w:eastAsia="Times New Roman"/>
          <w:vanish/>
          <w:lang w:val="es-CO" w:eastAsia="es-CO"/>
        </w:rPr>
      </w:pPr>
    </w:p>
    <w:p w14:paraId="7A475641" w14:textId="1EC1BB27" w:rsidR="00555094" w:rsidRPr="00E323E5" w:rsidRDefault="00555094" w:rsidP="008E63DE">
      <w:pPr>
        <w:tabs>
          <w:tab w:val="left" w:pos="426"/>
        </w:tabs>
        <w:ind w:left="284"/>
        <w:contextualSpacing/>
        <w:jc w:val="both"/>
        <w:rPr>
          <w:sz w:val="20"/>
          <w:szCs w:val="20"/>
        </w:rPr>
        <w:sectPr w:rsidR="00555094" w:rsidRPr="00E323E5" w:rsidSect="00BD45ED">
          <w:pgSz w:w="12250" w:h="15850"/>
          <w:pgMar w:top="1940" w:right="1240" w:bottom="1540" w:left="1640" w:header="720" w:footer="1253" w:gutter="0"/>
          <w:cols w:space="720"/>
        </w:sectPr>
      </w:pPr>
    </w:p>
    <w:p w14:paraId="1DC4F1EE" w14:textId="77777777" w:rsidR="006443B3" w:rsidRPr="00E323E5" w:rsidRDefault="006443B3" w:rsidP="008E63DE">
      <w:pPr>
        <w:pStyle w:val="Textoindependiente"/>
        <w:tabs>
          <w:tab w:val="left" w:pos="426"/>
        </w:tabs>
        <w:ind w:left="284"/>
        <w:contextualSpacing/>
      </w:pPr>
      <w:bookmarkStart w:id="18" w:name="_bookmark17"/>
      <w:bookmarkEnd w:id="18"/>
    </w:p>
    <w:p w14:paraId="32EA96AA" w14:textId="2FF8A41B" w:rsidR="008B623A" w:rsidRPr="00E323E5" w:rsidRDefault="00091159" w:rsidP="00936762">
      <w:pPr>
        <w:pStyle w:val="Ttulo3"/>
        <w:numPr>
          <w:ilvl w:val="0"/>
          <w:numId w:val="9"/>
        </w:numPr>
        <w:tabs>
          <w:tab w:val="left" w:pos="426"/>
          <w:tab w:val="left" w:pos="1053"/>
          <w:tab w:val="left" w:pos="1054"/>
        </w:tabs>
        <w:ind w:left="284"/>
        <w:contextualSpacing/>
        <w:jc w:val="center"/>
      </w:pPr>
      <w:r w:rsidRPr="00E323E5">
        <w:t>CAPITULO</w:t>
      </w:r>
      <w:r w:rsidRPr="00E323E5">
        <w:rPr>
          <w:spacing w:val="-2"/>
        </w:rPr>
        <w:t xml:space="preserve"> </w:t>
      </w:r>
      <w:r w:rsidRPr="00E323E5">
        <w:t>SEGUNDO:</w:t>
      </w:r>
    </w:p>
    <w:p w14:paraId="3D1BEE95" w14:textId="77777777" w:rsidR="008B623A" w:rsidRPr="00E323E5" w:rsidRDefault="008B623A" w:rsidP="008E63DE">
      <w:pPr>
        <w:pStyle w:val="Ttulo3"/>
        <w:tabs>
          <w:tab w:val="left" w:pos="426"/>
          <w:tab w:val="left" w:pos="1053"/>
          <w:tab w:val="left" w:pos="1054"/>
        </w:tabs>
        <w:ind w:left="284"/>
        <w:contextualSpacing/>
        <w:rPr>
          <w:spacing w:val="-2"/>
        </w:rPr>
      </w:pPr>
    </w:p>
    <w:p w14:paraId="2781FAAC" w14:textId="6CA2D03F" w:rsidR="006443B3" w:rsidRPr="00E323E5" w:rsidRDefault="00091159" w:rsidP="008E63DE">
      <w:pPr>
        <w:pStyle w:val="Ttulo3"/>
        <w:tabs>
          <w:tab w:val="left" w:pos="426"/>
          <w:tab w:val="left" w:pos="1053"/>
          <w:tab w:val="left" w:pos="1054"/>
        </w:tabs>
        <w:ind w:left="284"/>
        <w:contextualSpacing/>
        <w:jc w:val="center"/>
        <w:rPr>
          <w:u w:val="single"/>
        </w:rPr>
      </w:pPr>
      <w:r w:rsidRPr="00E323E5">
        <w:rPr>
          <w:u w:val="single"/>
        </w:rPr>
        <w:t>CONDICIONES</w:t>
      </w:r>
      <w:r w:rsidRPr="00E323E5">
        <w:rPr>
          <w:spacing w:val="-2"/>
          <w:u w:val="single"/>
        </w:rPr>
        <w:t xml:space="preserve"> </w:t>
      </w:r>
      <w:r w:rsidRPr="00E323E5">
        <w:rPr>
          <w:u w:val="single"/>
        </w:rPr>
        <w:t>DEL</w:t>
      </w:r>
      <w:r w:rsidRPr="00E323E5">
        <w:rPr>
          <w:spacing w:val="-2"/>
          <w:u w:val="single"/>
        </w:rPr>
        <w:t xml:space="preserve"> </w:t>
      </w:r>
      <w:r w:rsidRPr="00E323E5">
        <w:rPr>
          <w:u w:val="single"/>
        </w:rPr>
        <w:t>CONTRATO</w:t>
      </w:r>
    </w:p>
    <w:p w14:paraId="407A6FB4" w14:textId="77777777" w:rsidR="006443B3" w:rsidRPr="00E323E5" w:rsidRDefault="006443B3" w:rsidP="008E63DE">
      <w:pPr>
        <w:pStyle w:val="Textoindependiente"/>
        <w:tabs>
          <w:tab w:val="left" w:pos="426"/>
        </w:tabs>
        <w:ind w:left="284"/>
        <w:contextualSpacing/>
        <w:rPr>
          <w:b/>
        </w:rPr>
      </w:pPr>
    </w:p>
    <w:p w14:paraId="341C105A" w14:textId="34E4A23F" w:rsidR="006443B3" w:rsidRPr="00E323E5" w:rsidRDefault="008B623A" w:rsidP="00936762">
      <w:pPr>
        <w:pStyle w:val="Prrafodelista"/>
        <w:numPr>
          <w:ilvl w:val="1"/>
          <w:numId w:val="9"/>
        </w:numPr>
        <w:tabs>
          <w:tab w:val="left" w:pos="426"/>
          <w:tab w:val="left" w:pos="1053"/>
          <w:tab w:val="left" w:pos="1054"/>
          <w:tab w:val="left" w:pos="9072"/>
        </w:tabs>
        <w:ind w:left="284" w:right="227" w:hanging="568"/>
        <w:contextualSpacing/>
        <w:rPr>
          <w:sz w:val="20"/>
          <w:szCs w:val="20"/>
        </w:rPr>
      </w:pPr>
      <w:bookmarkStart w:id="19" w:name="_bookmark18"/>
      <w:bookmarkEnd w:id="19"/>
      <w:r w:rsidRPr="00E323E5">
        <w:rPr>
          <w:b/>
          <w:bCs/>
          <w:sz w:val="20"/>
          <w:szCs w:val="20"/>
        </w:rPr>
        <w:t>EL PROCESO SE DESARROLLARÁ BAJO LA MODALIDAD SELECCIÓN ABREVIADA POR SUBASTA INVERSA ELECTRÓNICA Y SU OBJETO SERA EL SIGUIENTE</w:t>
      </w:r>
      <w:r w:rsidRPr="00E323E5">
        <w:rPr>
          <w:sz w:val="20"/>
          <w:szCs w:val="20"/>
        </w:rPr>
        <w:t>:</w:t>
      </w:r>
    </w:p>
    <w:p w14:paraId="33AC1CDF" w14:textId="77777777" w:rsidR="006443B3" w:rsidRPr="00E323E5" w:rsidRDefault="006443B3" w:rsidP="008E63DE">
      <w:pPr>
        <w:pStyle w:val="Textoindependiente"/>
        <w:tabs>
          <w:tab w:val="left" w:pos="426"/>
        </w:tabs>
        <w:ind w:left="284" w:right="227"/>
        <w:contextualSpacing/>
      </w:pPr>
    </w:p>
    <w:p w14:paraId="7BBB90FB" w14:textId="292E6A5E" w:rsidR="00545A4D" w:rsidRDefault="00FF0084" w:rsidP="00545A4D">
      <w:pPr>
        <w:pStyle w:val="Textoindependiente"/>
        <w:tabs>
          <w:tab w:val="left" w:pos="426"/>
        </w:tabs>
        <w:ind w:left="284" w:right="227"/>
        <w:contextualSpacing/>
        <w:rPr>
          <w:b/>
          <w:color w:val="000000"/>
          <w:lang w:val="es-CO"/>
        </w:rPr>
      </w:pPr>
      <w:r w:rsidRPr="00BB6119">
        <w:rPr>
          <w:b/>
          <w:color w:val="000000"/>
          <w:lang w:val="es-CO"/>
        </w:rPr>
        <w:t>ADQUISICIÓN DE CARPAS PARA RESGUARDO DE ELEMENTOS DE LOS TRABAJADORES Y EQUIPO MENOR, PARA LOS FRENTES DE OBRA DE LA UAERMV.</w:t>
      </w:r>
    </w:p>
    <w:p w14:paraId="4DC74BF4" w14:textId="77777777" w:rsidR="00FF0084" w:rsidRPr="00545A4D" w:rsidRDefault="00FF0084" w:rsidP="00545A4D">
      <w:pPr>
        <w:pStyle w:val="Textoindependiente"/>
        <w:tabs>
          <w:tab w:val="left" w:pos="426"/>
        </w:tabs>
        <w:ind w:left="284" w:right="227"/>
        <w:contextualSpacing/>
        <w:rPr>
          <w:b/>
        </w:rPr>
      </w:pPr>
    </w:p>
    <w:p w14:paraId="5C1B9A1E" w14:textId="77777777" w:rsidR="006443B3" w:rsidRPr="00E323E5" w:rsidRDefault="00091159" w:rsidP="00936762">
      <w:pPr>
        <w:pStyle w:val="Prrafodelista"/>
        <w:numPr>
          <w:ilvl w:val="2"/>
          <w:numId w:val="9"/>
        </w:numPr>
        <w:tabs>
          <w:tab w:val="left" w:pos="426"/>
        </w:tabs>
        <w:ind w:left="284" w:right="227" w:firstLine="0"/>
        <w:contextualSpacing/>
        <w:jc w:val="left"/>
        <w:rPr>
          <w:b/>
          <w:sz w:val="20"/>
          <w:szCs w:val="20"/>
        </w:rPr>
      </w:pPr>
      <w:r w:rsidRPr="00E323E5">
        <w:rPr>
          <w:b/>
          <w:sz w:val="20"/>
          <w:szCs w:val="20"/>
        </w:rPr>
        <w:t>Requerimientos</w:t>
      </w:r>
      <w:r w:rsidRPr="00E323E5">
        <w:rPr>
          <w:b/>
          <w:spacing w:val="-1"/>
          <w:sz w:val="20"/>
          <w:szCs w:val="20"/>
        </w:rPr>
        <w:t xml:space="preserve"> </w:t>
      </w:r>
      <w:r w:rsidRPr="00E323E5">
        <w:rPr>
          <w:b/>
          <w:sz w:val="20"/>
          <w:szCs w:val="20"/>
        </w:rPr>
        <w:t>y</w:t>
      </w:r>
      <w:r w:rsidRPr="00E323E5">
        <w:rPr>
          <w:b/>
          <w:spacing w:val="-3"/>
          <w:sz w:val="20"/>
          <w:szCs w:val="20"/>
        </w:rPr>
        <w:t xml:space="preserve"> </w:t>
      </w:r>
      <w:r w:rsidRPr="00E323E5">
        <w:rPr>
          <w:b/>
          <w:sz w:val="20"/>
          <w:szCs w:val="20"/>
        </w:rPr>
        <w:t>especificaciones</w:t>
      </w:r>
      <w:r w:rsidRPr="00E323E5">
        <w:rPr>
          <w:b/>
          <w:spacing w:val="-1"/>
          <w:sz w:val="20"/>
          <w:szCs w:val="20"/>
        </w:rPr>
        <w:t xml:space="preserve"> </w:t>
      </w:r>
      <w:r w:rsidRPr="00E323E5">
        <w:rPr>
          <w:b/>
          <w:sz w:val="20"/>
          <w:szCs w:val="20"/>
        </w:rPr>
        <w:t>mínimas:</w:t>
      </w:r>
    </w:p>
    <w:p w14:paraId="0CCF306C" w14:textId="77777777" w:rsidR="00F366B3" w:rsidRPr="00E323E5" w:rsidRDefault="00F366B3" w:rsidP="00F366B3">
      <w:pPr>
        <w:pStyle w:val="Textoindependiente"/>
        <w:tabs>
          <w:tab w:val="left" w:pos="426"/>
        </w:tabs>
        <w:ind w:right="227"/>
        <w:contextualSpacing/>
        <w:rPr>
          <w:lang w:bidi="es-ES"/>
        </w:rPr>
      </w:pPr>
    </w:p>
    <w:p w14:paraId="1EA1E1FF" w14:textId="49DA56DF" w:rsidR="000229A1" w:rsidRDefault="000229A1" w:rsidP="000229A1">
      <w:pPr>
        <w:pStyle w:val="Textoindependiente"/>
        <w:tabs>
          <w:tab w:val="left" w:pos="8080"/>
          <w:tab w:val="left" w:pos="9498"/>
        </w:tabs>
        <w:ind w:right="149"/>
        <w:contextualSpacing/>
        <w:jc w:val="both"/>
      </w:pPr>
      <w:r w:rsidRPr="00517DC1">
        <w:t xml:space="preserve">Las especificaciones técnicas, necesidades y características del objeto a contratar se encuentran descritas en el </w:t>
      </w:r>
      <w:r w:rsidRPr="00517DC1">
        <w:rPr>
          <w:b/>
          <w:bCs/>
        </w:rPr>
        <w:t>ANEXO FICHA TÉCNICA - REQUERIMIENTOS Y ESPECIFICACIONES MÍNIMAS</w:t>
      </w:r>
      <w:r>
        <w:t>,</w:t>
      </w:r>
      <w:r w:rsidRPr="00517DC1">
        <w:t xml:space="preserve"> l</w:t>
      </w:r>
      <w:r>
        <w:t>os</w:t>
      </w:r>
      <w:r w:rsidRPr="00517DC1">
        <w:t xml:space="preserve"> cual</w:t>
      </w:r>
      <w:r>
        <w:t>es</w:t>
      </w:r>
      <w:r w:rsidRPr="00517DC1">
        <w:t xml:space="preserve"> hace parte esencial del presente </w:t>
      </w:r>
      <w:r>
        <w:t xml:space="preserve">proceso de selección. </w:t>
      </w:r>
    </w:p>
    <w:p w14:paraId="3FB81662" w14:textId="77777777" w:rsidR="003A4D65" w:rsidRPr="00E323E5" w:rsidRDefault="003A4D65" w:rsidP="00557DCB">
      <w:pPr>
        <w:pStyle w:val="Textoindependiente"/>
        <w:tabs>
          <w:tab w:val="left" w:pos="426"/>
        </w:tabs>
        <w:ind w:left="284" w:right="227"/>
        <w:contextualSpacing/>
      </w:pPr>
    </w:p>
    <w:p w14:paraId="2C133941" w14:textId="2D556E93" w:rsidR="00AA36F1" w:rsidRPr="00E323E5" w:rsidRDefault="00AA36F1" w:rsidP="004C40BB">
      <w:pPr>
        <w:pStyle w:val="Textoindependiente"/>
        <w:tabs>
          <w:tab w:val="left" w:pos="426"/>
        </w:tabs>
        <w:ind w:left="284" w:right="226"/>
        <w:contextualSpacing/>
        <w:jc w:val="both"/>
      </w:pPr>
      <w:bookmarkStart w:id="20" w:name="_Hlk74751766"/>
    </w:p>
    <w:p w14:paraId="3B7A073A" w14:textId="64EB2C71" w:rsidR="006443B3" w:rsidRPr="00E323E5" w:rsidRDefault="00091159" w:rsidP="00936762">
      <w:pPr>
        <w:pStyle w:val="Ttulo3"/>
        <w:numPr>
          <w:ilvl w:val="1"/>
          <w:numId w:val="9"/>
        </w:numPr>
        <w:tabs>
          <w:tab w:val="left" w:pos="284"/>
          <w:tab w:val="left" w:pos="921"/>
          <w:tab w:val="left" w:pos="922"/>
        </w:tabs>
        <w:ind w:left="-284" w:firstLine="0"/>
        <w:contextualSpacing/>
      </w:pPr>
      <w:bookmarkStart w:id="21" w:name="_bookmark19"/>
      <w:bookmarkEnd w:id="20"/>
      <w:bookmarkEnd w:id="21"/>
      <w:r w:rsidRPr="00E323E5">
        <w:t>CLASIFICADOR</w:t>
      </w:r>
      <w:r w:rsidRPr="00E323E5">
        <w:rPr>
          <w:spacing w:val="-1"/>
        </w:rPr>
        <w:t xml:space="preserve"> </w:t>
      </w:r>
      <w:r w:rsidRPr="00E323E5">
        <w:t>DE</w:t>
      </w:r>
      <w:r w:rsidRPr="00E323E5">
        <w:rPr>
          <w:spacing w:val="-2"/>
        </w:rPr>
        <w:t xml:space="preserve"> </w:t>
      </w:r>
      <w:r w:rsidRPr="00E323E5">
        <w:t>BIENES</w:t>
      </w:r>
      <w:r w:rsidRPr="00E323E5">
        <w:rPr>
          <w:spacing w:val="-1"/>
        </w:rPr>
        <w:t xml:space="preserve"> </w:t>
      </w:r>
      <w:r w:rsidRPr="00E323E5">
        <w:t>Y</w:t>
      </w:r>
      <w:r w:rsidRPr="00E323E5">
        <w:rPr>
          <w:spacing w:val="-2"/>
        </w:rPr>
        <w:t xml:space="preserve"> </w:t>
      </w:r>
      <w:r w:rsidRPr="00E323E5">
        <w:t>SERVICIOS</w:t>
      </w:r>
      <w:r w:rsidRPr="00E323E5">
        <w:rPr>
          <w:spacing w:val="-1"/>
        </w:rPr>
        <w:t xml:space="preserve"> </w:t>
      </w:r>
      <w:r w:rsidRPr="00E323E5">
        <w:t>DE</w:t>
      </w:r>
      <w:r w:rsidRPr="00E323E5">
        <w:rPr>
          <w:spacing w:val="-1"/>
        </w:rPr>
        <w:t xml:space="preserve"> </w:t>
      </w:r>
      <w:r w:rsidRPr="00E323E5">
        <w:t>NACIONES UNIDAS</w:t>
      </w:r>
      <w:r w:rsidRPr="00E323E5">
        <w:rPr>
          <w:spacing w:val="-2"/>
        </w:rPr>
        <w:t xml:space="preserve"> </w:t>
      </w:r>
      <w:r w:rsidRPr="00E323E5">
        <w:t>(UNSPSC)</w:t>
      </w:r>
      <w:r w:rsidR="00260E0C" w:rsidRPr="00E323E5">
        <w:t>:</w:t>
      </w:r>
    </w:p>
    <w:p w14:paraId="2D14C5B7" w14:textId="77777777" w:rsidR="00A22930" w:rsidRPr="00E323E5" w:rsidRDefault="00A22930" w:rsidP="00A22930">
      <w:pPr>
        <w:pStyle w:val="Ttulo3"/>
        <w:tabs>
          <w:tab w:val="left" w:pos="284"/>
          <w:tab w:val="left" w:pos="921"/>
          <w:tab w:val="left" w:pos="922"/>
        </w:tabs>
        <w:ind w:left="-284"/>
        <w:contextualSpacing/>
      </w:pPr>
    </w:p>
    <w:p w14:paraId="4629A0C3" w14:textId="77777777" w:rsidR="005F13F2" w:rsidRPr="00E323E5" w:rsidRDefault="005F13F2" w:rsidP="005F13F2">
      <w:pPr>
        <w:pStyle w:val="Textoindependiente"/>
        <w:ind w:right="120"/>
        <w:jc w:val="both"/>
      </w:pPr>
      <w:r w:rsidRPr="00E323E5">
        <w:t>El objeto del contrato del presente proceso de selección está codificado en el clasificador de bienes y servicios UNSPSC como se indica a continuación:</w:t>
      </w:r>
    </w:p>
    <w:p w14:paraId="460940D7" w14:textId="77777777" w:rsidR="005F13F2" w:rsidRPr="00E323E5" w:rsidRDefault="005F13F2" w:rsidP="005F13F2">
      <w:pPr>
        <w:pStyle w:val="Textoindependiente"/>
        <w:spacing w:before="1" w:after="1"/>
      </w:pPr>
    </w:p>
    <w:tbl>
      <w:tblPr>
        <w:tblStyle w:val="Tablaconcuadrcula"/>
        <w:tblW w:w="5000" w:type="pct"/>
        <w:jc w:val="center"/>
        <w:tblLook w:val="04A0" w:firstRow="1" w:lastRow="0" w:firstColumn="1" w:lastColumn="0" w:noHBand="0" w:noVBand="1"/>
      </w:tblPr>
      <w:tblGrid>
        <w:gridCol w:w="1870"/>
        <w:gridCol w:w="2505"/>
        <w:gridCol w:w="2377"/>
        <w:gridCol w:w="2608"/>
      </w:tblGrid>
      <w:tr w:rsidR="00FF0084" w:rsidRPr="00FF0084" w14:paraId="4B7889A8" w14:textId="77777777" w:rsidTr="00FF0084">
        <w:trPr>
          <w:trHeight w:val="445"/>
          <w:jc w:val="center"/>
        </w:trPr>
        <w:tc>
          <w:tcPr>
            <w:tcW w:w="999" w:type="pct"/>
            <w:shd w:val="clear" w:color="auto" w:fill="D9D9D9" w:themeFill="background1" w:themeFillShade="D9"/>
            <w:vAlign w:val="center"/>
          </w:tcPr>
          <w:p w14:paraId="32EB4EAF" w14:textId="77777777" w:rsidR="00FF0084" w:rsidRPr="00FF0084" w:rsidRDefault="00FF0084" w:rsidP="003828AD">
            <w:pPr>
              <w:jc w:val="center"/>
              <w:rPr>
                <w:b/>
                <w:sz w:val="20"/>
                <w:lang w:val="es-CO"/>
              </w:rPr>
            </w:pPr>
            <w:r w:rsidRPr="00FF0084">
              <w:rPr>
                <w:b/>
                <w:sz w:val="20"/>
                <w:lang w:val="es-CO"/>
              </w:rPr>
              <w:t>Clasificación UNSPSC</w:t>
            </w:r>
          </w:p>
        </w:tc>
        <w:tc>
          <w:tcPr>
            <w:tcW w:w="1338" w:type="pct"/>
            <w:shd w:val="clear" w:color="auto" w:fill="D9D9D9" w:themeFill="background1" w:themeFillShade="D9"/>
            <w:vAlign w:val="center"/>
          </w:tcPr>
          <w:p w14:paraId="0836690B" w14:textId="77777777" w:rsidR="00FF0084" w:rsidRPr="00FF0084" w:rsidRDefault="00FF0084" w:rsidP="003828AD">
            <w:pPr>
              <w:jc w:val="center"/>
              <w:rPr>
                <w:b/>
                <w:sz w:val="20"/>
                <w:lang w:val="es-CO"/>
              </w:rPr>
            </w:pPr>
            <w:r w:rsidRPr="00FF0084">
              <w:rPr>
                <w:b/>
                <w:sz w:val="20"/>
                <w:lang w:val="es-CO"/>
              </w:rPr>
              <w:t>Segmento</w:t>
            </w:r>
          </w:p>
        </w:tc>
        <w:tc>
          <w:tcPr>
            <w:tcW w:w="1270" w:type="pct"/>
            <w:shd w:val="clear" w:color="auto" w:fill="D9D9D9" w:themeFill="background1" w:themeFillShade="D9"/>
            <w:vAlign w:val="center"/>
          </w:tcPr>
          <w:p w14:paraId="2A6879D4" w14:textId="77777777" w:rsidR="00FF0084" w:rsidRPr="00FF0084" w:rsidRDefault="00FF0084" w:rsidP="003828AD">
            <w:pPr>
              <w:jc w:val="center"/>
              <w:rPr>
                <w:b/>
                <w:sz w:val="20"/>
                <w:lang w:val="es-CO"/>
              </w:rPr>
            </w:pPr>
            <w:r w:rsidRPr="00FF0084">
              <w:rPr>
                <w:b/>
                <w:sz w:val="20"/>
                <w:lang w:val="es-CO" w:eastAsia="es-ES"/>
              </w:rPr>
              <w:t>Familia</w:t>
            </w:r>
          </w:p>
        </w:tc>
        <w:tc>
          <w:tcPr>
            <w:tcW w:w="1394" w:type="pct"/>
            <w:shd w:val="clear" w:color="auto" w:fill="D9D9D9" w:themeFill="background1" w:themeFillShade="D9"/>
            <w:vAlign w:val="center"/>
          </w:tcPr>
          <w:p w14:paraId="051681A7" w14:textId="77777777" w:rsidR="00FF0084" w:rsidRPr="00FF0084" w:rsidRDefault="00FF0084" w:rsidP="003828AD">
            <w:pPr>
              <w:jc w:val="center"/>
              <w:rPr>
                <w:b/>
                <w:sz w:val="20"/>
                <w:lang w:val="es-CO"/>
              </w:rPr>
            </w:pPr>
            <w:r w:rsidRPr="00FF0084">
              <w:rPr>
                <w:b/>
                <w:sz w:val="20"/>
                <w:lang w:val="es-CO"/>
              </w:rPr>
              <w:t>Clase</w:t>
            </w:r>
          </w:p>
        </w:tc>
      </w:tr>
      <w:tr w:rsidR="00FF0084" w:rsidRPr="00FF0084" w14:paraId="7D09BF0E" w14:textId="77777777" w:rsidTr="00FF0084">
        <w:trPr>
          <w:trHeight w:val="445"/>
          <w:jc w:val="center"/>
        </w:trPr>
        <w:tc>
          <w:tcPr>
            <w:tcW w:w="999" w:type="pct"/>
            <w:shd w:val="clear" w:color="auto" w:fill="FFFFFF" w:themeFill="background1"/>
            <w:vAlign w:val="center"/>
          </w:tcPr>
          <w:p w14:paraId="6A45CF64" w14:textId="77777777" w:rsidR="00FF0084" w:rsidRPr="00FF0084" w:rsidRDefault="00FF0084" w:rsidP="003828AD">
            <w:pPr>
              <w:jc w:val="center"/>
              <w:rPr>
                <w:b/>
                <w:sz w:val="20"/>
                <w:lang w:val="es-CO"/>
              </w:rPr>
            </w:pPr>
            <w:r w:rsidRPr="00FF0084">
              <w:rPr>
                <w:sz w:val="20"/>
                <w:lang w:val="es-CO"/>
              </w:rPr>
              <w:t>49121500</w:t>
            </w:r>
          </w:p>
        </w:tc>
        <w:tc>
          <w:tcPr>
            <w:tcW w:w="1338" w:type="pct"/>
            <w:shd w:val="clear" w:color="auto" w:fill="FFFFFF" w:themeFill="background1"/>
            <w:vAlign w:val="center"/>
          </w:tcPr>
          <w:p w14:paraId="1332159C" w14:textId="77777777" w:rsidR="00FF0084" w:rsidRPr="00FF0084" w:rsidRDefault="00FF0084" w:rsidP="003828AD">
            <w:pPr>
              <w:jc w:val="center"/>
              <w:rPr>
                <w:b/>
                <w:sz w:val="20"/>
                <w:lang w:val="es-CO"/>
              </w:rPr>
            </w:pPr>
            <w:r w:rsidRPr="00FF0084">
              <w:rPr>
                <w:sz w:val="20"/>
                <w:lang w:val="es-CO"/>
              </w:rPr>
              <w:t>49000000 – Equipos, suministros y accesorios para deportes y recreación.</w:t>
            </w:r>
          </w:p>
        </w:tc>
        <w:tc>
          <w:tcPr>
            <w:tcW w:w="1270" w:type="pct"/>
            <w:shd w:val="clear" w:color="auto" w:fill="FFFFFF" w:themeFill="background1"/>
            <w:vAlign w:val="center"/>
          </w:tcPr>
          <w:p w14:paraId="0373B2D4" w14:textId="77777777" w:rsidR="00FF0084" w:rsidRPr="00FF0084" w:rsidRDefault="00FF0084" w:rsidP="003828AD">
            <w:pPr>
              <w:jc w:val="center"/>
              <w:rPr>
                <w:b/>
                <w:sz w:val="20"/>
                <w:lang w:val="es-CO"/>
              </w:rPr>
            </w:pPr>
            <w:r w:rsidRPr="00FF0084">
              <w:rPr>
                <w:sz w:val="20"/>
                <w:lang w:val="es-CO"/>
              </w:rPr>
              <w:t>49120000 – Equipos y accesorios para acampada y exteriores.</w:t>
            </w:r>
          </w:p>
        </w:tc>
        <w:tc>
          <w:tcPr>
            <w:tcW w:w="1394" w:type="pct"/>
            <w:shd w:val="clear" w:color="auto" w:fill="FFFFFF" w:themeFill="background1"/>
            <w:vAlign w:val="center"/>
          </w:tcPr>
          <w:p w14:paraId="08A0287D" w14:textId="77777777" w:rsidR="00FF0084" w:rsidRPr="00FF0084" w:rsidRDefault="00FF0084" w:rsidP="003828AD">
            <w:pPr>
              <w:jc w:val="center"/>
              <w:rPr>
                <w:sz w:val="20"/>
                <w:lang w:val="es-CO"/>
              </w:rPr>
            </w:pPr>
            <w:r w:rsidRPr="00FF0084">
              <w:rPr>
                <w:sz w:val="20"/>
                <w:lang w:val="es-CO"/>
              </w:rPr>
              <w:t xml:space="preserve">49121500 </w:t>
            </w:r>
          </w:p>
          <w:p w14:paraId="033E031A" w14:textId="77777777" w:rsidR="00FF0084" w:rsidRPr="00FF0084" w:rsidRDefault="00FF0084" w:rsidP="003828AD">
            <w:pPr>
              <w:jc w:val="center"/>
              <w:rPr>
                <w:b/>
                <w:sz w:val="20"/>
                <w:lang w:val="es-CO"/>
              </w:rPr>
            </w:pPr>
            <w:r w:rsidRPr="00FF0084">
              <w:rPr>
                <w:sz w:val="20"/>
                <w:lang w:val="es-CO"/>
              </w:rPr>
              <w:t xml:space="preserve"> Equipos para camping y exteriores.</w:t>
            </w:r>
          </w:p>
        </w:tc>
      </w:tr>
    </w:tbl>
    <w:p w14:paraId="4562C8B8" w14:textId="1747FF2B" w:rsidR="009044EE" w:rsidRPr="00E323E5" w:rsidRDefault="009044EE" w:rsidP="0083528E">
      <w:pPr>
        <w:pStyle w:val="Textoindependiente"/>
        <w:tabs>
          <w:tab w:val="left" w:pos="284"/>
        </w:tabs>
        <w:ind w:right="229"/>
        <w:contextualSpacing/>
        <w:jc w:val="both"/>
      </w:pPr>
    </w:p>
    <w:p w14:paraId="6B3613C6" w14:textId="77777777" w:rsidR="00A22930" w:rsidRPr="00E323E5" w:rsidRDefault="00A22930" w:rsidP="008E63DE">
      <w:pPr>
        <w:pStyle w:val="Textoindependiente"/>
        <w:tabs>
          <w:tab w:val="left" w:pos="426"/>
        </w:tabs>
        <w:ind w:left="284"/>
        <w:contextualSpacing/>
      </w:pPr>
    </w:p>
    <w:p w14:paraId="1EC98125" w14:textId="4DB183C1" w:rsidR="006443B3" w:rsidRPr="00E323E5" w:rsidRDefault="00091159" w:rsidP="00936762">
      <w:pPr>
        <w:pStyle w:val="Ttulo3"/>
        <w:numPr>
          <w:ilvl w:val="1"/>
          <w:numId w:val="9"/>
        </w:numPr>
        <w:tabs>
          <w:tab w:val="left" w:pos="284"/>
          <w:tab w:val="left" w:pos="921"/>
          <w:tab w:val="left" w:pos="922"/>
        </w:tabs>
        <w:ind w:left="-284" w:firstLine="0"/>
        <w:contextualSpacing/>
      </w:pPr>
      <w:r w:rsidRPr="00E323E5">
        <w:t>VALOR</w:t>
      </w:r>
      <w:r w:rsidRPr="00E323E5">
        <w:rPr>
          <w:spacing w:val="-1"/>
        </w:rPr>
        <w:t xml:space="preserve"> </w:t>
      </w:r>
      <w:r w:rsidRPr="00E323E5">
        <w:t>DEL</w:t>
      </w:r>
      <w:r w:rsidRPr="00E323E5">
        <w:rPr>
          <w:spacing w:val="-2"/>
        </w:rPr>
        <w:t xml:space="preserve"> </w:t>
      </w:r>
      <w:r w:rsidRPr="00E323E5">
        <w:t>CONTRATO Y</w:t>
      </w:r>
      <w:r w:rsidRPr="00E323E5">
        <w:rPr>
          <w:spacing w:val="-1"/>
        </w:rPr>
        <w:t xml:space="preserve"> </w:t>
      </w:r>
      <w:r w:rsidRPr="00E323E5">
        <w:t>PRESUPUESTO</w:t>
      </w:r>
      <w:r w:rsidRPr="00E323E5">
        <w:rPr>
          <w:spacing w:val="-1"/>
        </w:rPr>
        <w:t xml:space="preserve"> </w:t>
      </w:r>
      <w:r w:rsidRPr="00E323E5">
        <w:t xml:space="preserve">OFICIAL ESTIMADO </w:t>
      </w:r>
      <w:r w:rsidR="00631150" w:rsidRPr="00E323E5">
        <w:t>–</w:t>
      </w:r>
      <w:r w:rsidRPr="00E323E5">
        <w:rPr>
          <w:spacing w:val="-1"/>
        </w:rPr>
        <w:t xml:space="preserve"> </w:t>
      </w:r>
      <w:r w:rsidRPr="00E323E5">
        <w:t>POE</w:t>
      </w:r>
      <w:r w:rsidR="00631150" w:rsidRPr="00E323E5">
        <w:t>:</w:t>
      </w:r>
    </w:p>
    <w:p w14:paraId="05F9EA2A" w14:textId="77777777" w:rsidR="0083528E" w:rsidRPr="00E323E5" w:rsidRDefault="0083528E" w:rsidP="0083528E">
      <w:pPr>
        <w:pStyle w:val="Textoindependiente"/>
        <w:spacing w:before="1"/>
        <w:ind w:left="1065"/>
        <w:rPr>
          <w:b/>
        </w:rPr>
      </w:pPr>
    </w:p>
    <w:p w14:paraId="54107E17" w14:textId="2F370A05" w:rsidR="006302CB" w:rsidRDefault="006302CB" w:rsidP="00FF0084">
      <w:pPr>
        <w:jc w:val="both"/>
        <w:rPr>
          <w:rFonts w:eastAsia="Arial Unicode MS"/>
          <w:b/>
          <w:iCs/>
          <w:sz w:val="20"/>
          <w:szCs w:val="20"/>
        </w:rPr>
      </w:pPr>
      <w:bookmarkStart w:id="22" w:name="_Hlk117601558"/>
      <w:r w:rsidRPr="00FB27C8">
        <w:rPr>
          <w:rFonts w:eastAsia="Arial Unicode MS"/>
          <w:bCs/>
          <w:iCs/>
          <w:sz w:val="20"/>
          <w:szCs w:val="20"/>
        </w:rPr>
        <w:t xml:space="preserve">El valor total del presupuesto oficial asignado para el presente proceso de selección será hasta por la suma de </w:t>
      </w:r>
      <w:r w:rsidR="00FF0084" w:rsidRPr="00FF0084">
        <w:rPr>
          <w:rFonts w:eastAsia="Arial Unicode MS"/>
          <w:b/>
          <w:iCs/>
          <w:sz w:val="20"/>
          <w:szCs w:val="20"/>
        </w:rPr>
        <w:t xml:space="preserve">CUARENTA Y SEIS MILLONES CIENTO SETENTA Y CUATRO MIL SETENTA Y OCHO PESOS M/CTE ($46.174.078), </w:t>
      </w:r>
      <w:r w:rsidR="00FF0084" w:rsidRPr="00FF0084">
        <w:rPr>
          <w:rFonts w:eastAsia="Arial Unicode MS"/>
          <w:iCs/>
          <w:sz w:val="20"/>
          <w:szCs w:val="20"/>
        </w:rPr>
        <w:t>incluido IVA, impuestos, tasas, contribuciones y descuentos de carácter Distrital y Nacional, y costos directos o indirectos que la ejecución del contrato conlleve, que se cancelarán con recursos de la vigencia 2024.</w:t>
      </w:r>
    </w:p>
    <w:p w14:paraId="6D882254" w14:textId="77777777" w:rsidR="00FF0084" w:rsidRPr="00FB27C8" w:rsidRDefault="00FF0084" w:rsidP="00FF0084">
      <w:pPr>
        <w:jc w:val="both"/>
        <w:rPr>
          <w:rFonts w:eastAsia="Arial Unicode MS"/>
          <w:bCs/>
          <w:i/>
          <w:sz w:val="20"/>
          <w:szCs w:val="20"/>
        </w:rPr>
      </w:pPr>
    </w:p>
    <w:p w14:paraId="039DC5A0" w14:textId="77777777" w:rsidR="00FF0084" w:rsidRPr="00FF0084" w:rsidRDefault="00FF0084" w:rsidP="00FF0084">
      <w:pPr>
        <w:jc w:val="both"/>
        <w:rPr>
          <w:rFonts w:eastAsia="Arial Unicode MS"/>
          <w:sz w:val="20"/>
          <w:lang w:val="es-CO"/>
        </w:rPr>
      </w:pPr>
      <w:r w:rsidRPr="00FF0084">
        <w:rPr>
          <w:rFonts w:eastAsia="Arial Unicode MS"/>
          <w:sz w:val="20"/>
          <w:lang w:val="es-CO"/>
        </w:rPr>
        <w:t>Para el proceso de selección, se realizó el estudio de sector correspondiente según lo ordenado por el Articulo 2.2.1.1.16.1 Decreto 1082 de 2015 y la Ley 1150 de 2007, confrontando como fuente de información el estudio de mercado, soportado en precios históricos de la UAERMV indexados a febrero de 2022, y en cotizaciones allegadas a la Entidad por medio electrónico, y por solicitudes de cotización mediante la plataforma SECOP II a proveedores, teniendo en cuenta todos y cada uno de los impuestos de orden nacional, y distrital; documentos que hacen parte de los documentos del proceso.</w:t>
      </w:r>
    </w:p>
    <w:p w14:paraId="56B33B9A" w14:textId="77777777" w:rsidR="00FF0084" w:rsidRPr="00FF0084" w:rsidRDefault="00FF0084" w:rsidP="00FF0084">
      <w:pPr>
        <w:jc w:val="both"/>
        <w:rPr>
          <w:rFonts w:eastAsia="Arial Unicode MS"/>
          <w:sz w:val="20"/>
          <w:lang w:val="es-CO"/>
        </w:rPr>
      </w:pPr>
    </w:p>
    <w:p w14:paraId="350270CB" w14:textId="77777777" w:rsidR="00FF0084" w:rsidRPr="00FF0084" w:rsidRDefault="00FF0084" w:rsidP="00FF0084">
      <w:pPr>
        <w:jc w:val="both"/>
        <w:rPr>
          <w:rFonts w:eastAsia="Arial Unicode MS"/>
          <w:sz w:val="20"/>
          <w:lang w:val="es-CO"/>
        </w:rPr>
      </w:pPr>
      <w:r w:rsidRPr="00FF0084">
        <w:rPr>
          <w:rFonts w:eastAsia="Arial Unicode MS"/>
          <w:sz w:val="20"/>
          <w:lang w:val="es-CO"/>
        </w:rPr>
        <w:t>En la siguiente tabla se presenta el presupuesto estimado del proceso:</w:t>
      </w:r>
    </w:p>
    <w:p w14:paraId="30F06C54" w14:textId="77777777" w:rsidR="006302CB" w:rsidRPr="00843752" w:rsidRDefault="006302CB" w:rsidP="006302CB">
      <w:pPr>
        <w:jc w:val="both"/>
        <w:rPr>
          <w:rFonts w:eastAsia="Arial Unicode MS"/>
          <w:bCs/>
          <w:iCs/>
          <w:sz w:val="20"/>
          <w:szCs w:val="20"/>
        </w:rPr>
      </w:pPr>
    </w:p>
    <w:tbl>
      <w:tblPr>
        <w:tblW w:w="8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4791"/>
        <w:gridCol w:w="699"/>
        <w:gridCol w:w="1254"/>
        <w:gridCol w:w="1533"/>
      </w:tblGrid>
      <w:tr w:rsidR="00FF0084" w:rsidRPr="00DC07E0" w14:paraId="3122E2B8" w14:textId="77777777" w:rsidTr="00FF0084">
        <w:trPr>
          <w:trHeight w:val="300"/>
          <w:jc w:val="center"/>
        </w:trPr>
        <w:tc>
          <w:tcPr>
            <w:tcW w:w="699" w:type="dxa"/>
            <w:shd w:val="clear" w:color="auto" w:fill="auto"/>
            <w:noWrap/>
            <w:vAlign w:val="center"/>
            <w:hideMark/>
          </w:tcPr>
          <w:p w14:paraId="1FB25555" w14:textId="77777777" w:rsidR="00FF0084" w:rsidRPr="00DC07E0" w:rsidRDefault="00FF0084" w:rsidP="003828AD">
            <w:pPr>
              <w:jc w:val="center"/>
              <w:rPr>
                <w:b/>
                <w:bCs/>
                <w:color w:val="000000"/>
                <w:sz w:val="18"/>
                <w:szCs w:val="18"/>
              </w:rPr>
            </w:pPr>
            <w:r w:rsidRPr="00DC07E0">
              <w:rPr>
                <w:b/>
                <w:bCs/>
                <w:color w:val="000000"/>
                <w:sz w:val="18"/>
                <w:szCs w:val="18"/>
              </w:rPr>
              <w:t>ITEM</w:t>
            </w:r>
          </w:p>
        </w:tc>
        <w:tc>
          <w:tcPr>
            <w:tcW w:w="4791" w:type="dxa"/>
            <w:shd w:val="clear" w:color="auto" w:fill="auto"/>
            <w:noWrap/>
            <w:vAlign w:val="center"/>
            <w:hideMark/>
          </w:tcPr>
          <w:p w14:paraId="17806C7B" w14:textId="77777777" w:rsidR="00FF0084" w:rsidRPr="00DC07E0" w:rsidRDefault="00FF0084" w:rsidP="003828AD">
            <w:pPr>
              <w:jc w:val="center"/>
              <w:rPr>
                <w:b/>
                <w:bCs/>
                <w:color w:val="000000"/>
                <w:sz w:val="18"/>
                <w:szCs w:val="18"/>
              </w:rPr>
            </w:pPr>
            <w:r w:rsidRPr="00DC07E0">
              <w:rPr>
                <w:b/>
                <w:bCs/>
                <w:color w:val="000000"/>
                <w:sz w:val="18"/>
                <w:szCs w:val="18"/>
              </w:rPr>
              <w:t>DESCRIPCIÓN</w:t>
            </w:r>
          </w:p>
        </w:tc>
        <w:tc>
          <w:tcPr>
            <w:tcW w:w="699" w:type="dxa"/>
            <w:shd w:val="clear" w:color="auto" w:fill="auto"/>
            <w:noWrap/>
            <w:vAlign w:val="center"/>
            <w:hideMark/>
          </w:tcPr>
          <w:p w14:paraId="34CE72EA" w14:textId="77777777" w:rsidR="00FF0084" w:rsidRPr="00DC07E0" w:rsidRDefault="00FF0084" w:rsidP="003828AD">
            <w:pPr>
              <w:jc w:val="center"/>
              <w:rPr>
                <w:b/>
                <w:bCs/>
                <w:color w:val="000000"/>
                <w:sz w:val="18"/>
                <w:szCs w:val="18"/>
              </w:rPr>
            </w:pPr>
            <w:r w:rsidRPr="00DC07E0">
              <w:rPr>
                <w:b/>
                <w:bCs/>
                <w:color w:val="000000"/>
                <w:sz w:val="18"/>
                <w:szCs w:val="18"/>
              </w:rPr>
              <w:t>UND</w:t>
            </w:r>
          </w:p>
        </w:tc>
        <w:tc>
          <w:tcPr>
            <w:tcW w:w="1254" w:type="dxa"/>
            <w:shd w:val="clear" w:color="auto" w:fill="auto"/>
            <w:noWrap/>
            <w:vAlign w:val="center"/>
            <w:hideMark/>
          </w:tcPr>
          <w:p w14:paraId="6F1B58BE" w14:textId="77777777" w:rsidR="00FF0084" w:rsidRPr="00DC07E0" w:rsidRDefault="00FF0084" w:rsidP="003828AD">
            <w:pPr>
              <w:jc w:val="center"/>
              <w:rPr>
                <w:b/>
                <w:bCs/>
                <w:color w:val="000000"/>
                <w:sz w:val="18"/>
                <w:szCs w:val="18"/>
              </w:rPr>
            </w:pPr>
            <w:r w:rsidRPr="00DC07E0">
              <w:rPr>
                <w:b/>
                <w:bCs/>
                <w:color w:val="000000"/>
                <w:sz w:val="18"/>
                <w:szCs w:val="18"/>
              </w:rPr>
              <w:t>VALOR PROMEDIO UNITARIO</w:t>
            </w:r>
          </w:p>
        </w:tc>
        <w:tc>
          <w:tcPr>
            <w:tcW w:w="1533" w:type="dxa"/>
            <w:shd w:val="clear" w:color="auto" w:fill="auto"/>
            <w:noWrap/>
            <w:vAlign w:val="center"/>
            <w:hideMark/>
          </w:tcPr>
          <w:p w14:paraId="072853C8" w14:textId="77777777" w:rsidR="00FF0084" w:rsidRPr="00DC07E0" w:rsidRDefault="00FF0084" w:rsidP="003828AD">
            <w:pPr>
              <w:jc w:val="center"/>
              <w:rPr>
                <w:b/>
                <w:bCs/>
                <w:color w:val="000000"/>
                <w:sz w:val="18"/>
                <w:szCs w:val="18"/>
              </w:rPr>
            </w:pPr>
            <w:r w:rsidRPr="00DC07E0">
              <w:rPr>
                <w:b/>
                <w:bCs/>
                <w:color w:val="000000"/>
                <w:sz w:val="18"/>
                <w:szCs w:val="18"/>
              </w:rPr>
              <w:t>VALOR PROMEDIO TOTAL</w:t>
            </w:r>
          </w:p>
        </w:tc>
      </w:tr>
      <w:tr w:rsidR="00FF0084" w:rsidRPr="00DC07E0" w14:paraId="20AF7D34" w14:textId="77777777" w:rsidTr="00FF0084">
        <w:trPr>
          <w:trHeight w:val="300"/>
          <w:jc w:val="center"/>
        </w:trPr>
        <w:tc>
          <w:tcPr>
            <w:tcW w:w="699" w:type="dxa"/>
            <w:shd w:val="clear" w:color="auto" w:fill="auto"/>
            <w:noWrap/>
            <w:vAlign w:val="center"/>
            <w:hideMark/>
          </w:tcPr>
          <w:p w14:paraId="22607620" w14:textId="77777777" w:rsidR="00FF0084" w:rsidRPr="00DC07E0" w:rsidRDefault="00FF0084" w:rsidP="003828AD">
            <w:pPr>
              <w:jc w:val="center"/>
              <w:rPr>
                <w:color w:val="000000"/>
                <w:sz w:val="18"/>
                <w:szCs w:val="18"/>
              </w:rPr>
            </w:pPr>
            <w:r w:rsidRPr="00DC07E0">
              <w:rPr>
                <w:color w:val="000000"/>
                <w:sz w:val="18"/>
                <w:szCs w:val="18"/>
              </w:rPr>
              <w:t>1</w:t>
            </w:r>
          </w:p>
        </w:tc>
        <w:tc>
          <w:tcPr>
            <w:tcW w:w="4791" w:type="dxa"/>
            <w:shd w:val="clear" w:color="auto" w:fill="auto"/>
            <w:noWrap/>
            <w:vAlign w:val="center"/>
            <w:hideMark/>
          </w:tcPr>
          <w:p w14:paraId="69A075D3" w14:textId="77777777" w:rsidR="00FF0084" w:rsidRPr="00DC07E0" w:rsidRDefault="00FF0084" w:rsidP="003828AD">
            <w:pPr>
              <w:rPr>
                <w:color w:val="000000"/>
                <w:sz w:val="18"/>
                <w:szCs w:val="18"/>
              </w:rPr>
            </w:pPr>
            <w:r w:rsidRPr="00DC07E0">
              <w:rPr>
                <w:color w:val="000000"/>
                <w:sz w:val="18"/>
                <w:szCs w:val="18"/>
                <w:lang w:val="es-CO"/>
              </w:rPr>
              <w:t xml:space="preserve">Tipo de carpa: Tipo kiosco con cortinas, con 4 caras o cortinas. </w:t>
            </w:r>
            <w:r w:rsidRPr="00DC07E0">
              <w:rPr>
                <w:color w:val="000000"/>
                <w:sz w:val="18"/>
                <w:szCs w:val="18"/>
              </w:rPr>
              <w:t>Demás especificaciones en el Anexo 1. Ficha Técnica.</w:t>
            </w:r>
          </w:p>
        </w:tc>
        <w:tc>
          <w:tcPr>
            <w:tcW w:w="699" w:type="dxa"/>
            <w:shd w:val="clear" w:color="auto" w:fill="auto"/>
            <w:noWrap/>
            <w:vAlign w:val="center"/>
            <w:hideMark/>
          </w:tcPr>
          <w:p w14:paraId="4BD51570" w14:textId="77777777" w:rsidR="00FF0084" w:rsidRPr="00DC07E0" w:rsidRDefault="00FF0084" w:rsidP="003828AD">
            <w:pPr>
              <w:jc w:val="center"/>
              <w:rPr>
                <w:color w:val="000000"/>
                <w:sz w:val="18"/>
                <w:szCs w:val="18"/>
              </w:rPr>
            </w:pPr>
            <w:r w:rsidRPr="00DC07E0">
              <w:rPr>
                <w:color w:val="000000"/>
                <w:sz w:val="18"/>
                <w:szCs w:val="18"/>
              </w:rPr>
              <w:t>24</w:t>
            </w:r>
          </w:p>
          <w:p w14:paraId="48A45835" w14:textId="77777777" w:rsidR="00FF0084" w:rsidRPr="00DC07E0" w:rsidRDefault="00FF0084" w:rsidP="003828AD">
            <w:pPr>
              <w:rPr>
                <w:color w:val="000000"/>
                <w:sz w:val="18"/>
                <w:szCs w:val="18"/>
              </w:rPr>
            </w:pPr>
          </w:p>
        </w:tc>
        <w:tc>
          <w:tcPr>
            <w:tcW w:w="1254" w:type="dxa"/>
            <w:shd w:val="clear" w:color="auto" w:fill="auto"/>
            <w:noWrap/>
            <w:vAlign w:val="center"/>
            <w:hideMark/>
          </w:tcPr>
          <w:p w14:paraId="63D8C005" w14:textId="77777777" w:rsidR="00FF0084" w:rsidRPr="00DC07E0" w:rsidRDefault="00FF0084" w:rsidP="003828AD">
            <w:pPr>
              <w:jc w:val="center"/>
              <w:rPr>
                <w:color w:val="000000"/>
                <w:sz w:val="18"/>
                <w:szCs w:val="18"/>
              </w:rPr>
            </w:pPr>
            <w:r w:rsidRPr="00DC07E0">
              <w:rPr>
                <w:sz w:val="18"/>
                <w:szCs w:val="18"/>
              </w:rPr>
              <w:t xml:space="preserve"> $ 1.722.853 </w:t>
            </w:r>
          </w:p>
        </w:tc>
        <w:tc>
          <w:tcPr>
            <w:tcW w:w="1533" w:type="dxa"/>
            <w:shd w:val="clear" w:color="auto" w:fill="auto"/>
            <w:noWrap/>
            <w:vAlign w:val="center"/>
            <w:hideMark/>
          </w:tcPr>
          <w:p w14:paraId="0D4B66B2" w14:textId="77777777" w:rsidR="00FF0084" w:rsidRPr="00DC07E0" w:rsidRDefault="00FF0084" w:rsidP="003828AD">
            <w:pPr>
              <w:jc w:val="center"/>
              <w:rPr>
                <w:color w:val="000000"/>
                <w:sz w:val="18"/>
                <w:szCs w:val="18"/>
              </w:rPr>
            </w:pPr>
            <w:r w:rsidRPr="00DC07E0">
              <w:rPr>
                <w:sz w:val="18"/>
                <w:szCs w:val="18"/>
              </w:rPr>
              <w:t xml:space="preserve"> $ 41.348.472</w:t>
            </w:r>
          </w:p>
        </w:tc>
      </w:tr>
      <w:tr w:rsidR="00FF0084" w:rsidRPr="00182F5A" w14:paraId="60B752B2" w14:textId="77777777" w:rsidTr="00FF0084">
        <w:trPr>
          <w:trHeight w:val="300"/>
          <w:jc w:val="center"/>
        </w:trPr>
        <w:tc>
          <w:tcPr>
            <w:tcW w:w="699" w:type="dxa"/>
            <w:shd w:val="clear" w:color="auto" w:fill="auto"/>
            <w:noWrap/>
            <w:vAlign w:val="center"/>
            <w:hideMark/>
          </w:tcPr>
          <w:p w14:paraId="0762F2C2" w14:textId="77777777" w:rsidR="00FF0084" w:rsidRPr="00DC07E0" w:rsidRDefault="00FF0084" w:rsidP="003828AD">
            <w:pPr>
              <w:jc w:val="center"/>
              <w:rPr>
                <w:color w:val="000000"/>
                <w:sz w:val="18"/>
                <w:szCs w:val="18"/>
              </w:rPr>
            </w:pPr>
            <w:r w:rsidRPr="00DC07E0">
              <w:rPr>
                <w:color w:val="000000"/>
                <w:sz w:val="18"/>
                <w:szCs w:val="18"/>
              </w:rPr>
              <w:t>2</w:t>
            </w:r>
          </w:p>
        </w:tc>
        <w:tc>
          <w:tcPr>
            <w:tcW w:w="4791" w:type="dxa"/>
            <w:shd w:val="clear" w:color="auto" w:fill="auto"/>
            <w:noWrap/>
            <w:vAlign w:val="center"/>
            <w:hideMark/>
          </w:tcPr>
          <w:p w14:paraId="7A07BF29" w14:textId="77777777" w:rsidR="00FF0084" w:rsidRPr="00DC07E0" w:rsidRDefault="00FF0084" w:rsidP="003828AD">
            <w:pPr>
              <w:rPr>
                <w:color w:val="000000"/>
                <w:sz w:val="18"/>
                <w:szCs w:val="18"/>
                <w:lang w:val="es-CO"/>
              </w:rPr>
            </w:pPr>
            <w:r w:rsidRPr="00DC07E0">
              <w:rPr>
                <w:color w:val="000000"/>
                <w:sz w:val="18"/>
                <w:szCs w:val="18"/>
                <w:lang w:val="es-CO"/>
              </w:rPr>
              <w:t>Tipo de carpa: Quiosco con 4 caras o cortinas de quitar y poner, Plegable. Demás especificaciones en el Anexo 1. Ficha Técnica.</w:t>
            </w:r>
          </w:p>
        </w:tc>
        <w:tc>
          <w:tcPr>
            <w:tcW w:w="699" w:type="dxa"/>
            <w:shd w:val="clear" w:color="auto" w:fill="auto"/>
            <w:noWrap/>
            <w:vAlign w:val="center"/>
            <w:hideMark/>
          </w:tcPr>
          <w:p w14:paraId="163D7B10" w14:textId="77777777" w:rsidR="00FF0084" w:rsidRPr="00DC07E0" w:rsidRDefault="00FF0084" w:rsidP="003828AD">
            <w:pPr>
              <w:jc w:val="center"/>
              <w:rPr>
                <w:color w:val="000000"/>
                <w:sz w:val="18"/>
                <w:szCs w:val="18"/>
                <w:lang w:val="es-CO"/>
              </w:rPr>
            </w:pPr>
            <w:r w:rsidRPr="00DC07E0">
              <w:rPr>
                <w:color w:val="000000"/>
                <w:sz w:val="18"/>
                <w:szCs w:val="18"/>
                <w:lang w:val="es-CO"/>
              </w:rPr>
              <w:t>2</w:t>
            </w:r>
          </w:p>
        </w:tc>
        <w:tc>
          <w:tcPr>
            <w:tcW w:w="1254" w:type="dxa"/>
            <w:shd w:val="clear" w:color="auto" w:fill="auto"/>
            <w:noWrap/>
            <w:vAlign w:val="center"/>
            <w:hideMark/>
          </w:tcPr>
          <w:p w14:paraId="4FA6CF55" w14:textId="77777777" w:rsidR="00FF0084" w:rsidRPr="00DC07E0" w:rsidRDefault="00FF0084" w:rsidP="003828AD">
            <w:pPr>
              <w:jc w:val="center"/>
              <w:rPr>
                <w:color w:val="000000"/>
                <w:sz w:val="18"/>
                <w:szCs w:val="18"/>
                <w:lang w:val="es-CO"/>
              </w:rPr>
            </w:pPr>
            <w:r w:rsidRPr="00DC07E0">
              <w:rPr>
                <w:sz w:val="18"/>
                <w:szCs w:val="18"/>
                <w:lang w:val="es-CO"/>
              </w:rPr>
              <w:t xml:space="preserve"> $ 2.412.803 </w:t>
            </w:r>
          </w:p>
        </w:tc>
        <w:tc>
          <w:tcPr>
            <w:tcW w:w="1533" w:type="dxa"/>
            <w:shd w:val="clear" w:color="auto" w:fill="auto"/>
            <w:noWrap/>
            <w:vAlign w:val="center"/>
            <w:hideMark/>
          </w:tcPr>
          <w:p w14:paraId="4D6CC466" w14:textId="77777777" w:rsidR="00FF0084" w:rsidRPr="00DC07E0" w:rsidRDefault="00FF0084" w:rsidP="003828AD">
            <w:pPr>
              <w:jc w:val="center"/>
              <w:rPr>
                <w:color w:val="000000"/>
                <w:sz w:val="18"/>
                <w:szCs w:val="18"/>
                <w:lang w:val="es-CO"/>
              </w:rPr>
            </w:pPr>
            <w:r w:rsidRPr="00DC07E0">
              <w:rPr>
                <w:sz w:val="18"/>
                <w:szCs w:val="18"/>
                <w:lang w:val="es-CO"/>
              </w:rPr>
              <w:t xml:space="preserve"> $ 4.825.606 </w:t>
            </w:r>
          </w:p>
        </w:tc>
      </w:tr>
      <w:tr w:rsidR="00FF0084" w:rsidRPr="00182F5A" w14:paraId="17B24ACC" w14:textId="77777777" w:rsidTr="00FF0084">
        <w:trPr>
          <w:trHeight w:val="300"/>
          <w:jc w:val="center"/>
        </w:trPr>
        <w:tc>
          <w:tcPr>
            <w:tcW w:w="7443" w:type="dxa"/>
            <w:gridSpan w:val="4"/>
            <w:shd w:val="clear" w:color="auto" w:fill="auto"/>
            <w:noWrap/>
            <w:vAlign w:val="center"/>
            <w:hideMark/>
          </w:tcPr>
          <w:p w14:paraId="73EC681A" w14:textId="77777777" w:rsidR="00FF0084" w:rsidRPr="00DC07E0" w:rsidRDefault="00FF0084" w:rsidP="003828AD">
            <w:pPr>
              <w:jc w:val="right"/>
              <w:rPr>
                <w:b/>
                <w:bCs/>
                <w:sz w:val="18"/>
                <w:szCs w:val="18"/>
                <w:lang w:val="es-CO"/>
              </w:rPr>
            </w:pPr>
            <w:r w:rsidRPr="00DC07E0">
              <w:rPr>
                <w:b/>
                <w:bCs/>
                <w:sz w:val="18"/>
                <w:szCs w:val="18"/>
                <w:lang w:val="es-CO"/>
              </w:rPr>
              <w:t>TOTAL</w:t>
            </w:r>
          </w:p>
        </w:tc>
        <w:tc>
          <w:tcPr>
            <w:tcW w:w="1533" w:type="dxa"/>
            <w:shd w:val="clear" w:color="auto" w:fill="auto"/>
            <w:noWrap/>
            <w:vAlign w:val="center"/>
            <w:hideMark/>
          </w:tcPr>
          <w:p w14:paraId="4F62ADCC" w14:textId="77777777" w:rsidR="00FF0084" w:rsidRPr="00DC07E0" w:rsidRDefault="00FF0084" w:rsidP="003828AD">
            <w:pPr>
              <w:ind w:right="187"/>
              <w:jc w:val="right"/>
              <w:rPr>
                <w:color w:val="000000"/>
                <w:sz w:val="18"/>
                <w:szCs w:val="18"/>
                <w:lang w:val="es-CO"/>
              </w:rPr>
            </w:pPr>
            <w:r w:rsidRPr="00DC07E0">
              <w:rPr>
                <w:color w:val="000000"/>
                <w:sz w:val="18"/>
                <w:szCs w:val="18"/>
                <w:lang w:val="es-CO"/>
              </w:rPr>
              <w:t>$ 46.174.078</w:t>
            </w:r>
          </w:p>
        </w:tc>
      </w:tr>
      <w:bookmarkEnd w:id="22"/>
    </w:tbl>
    <w:p w14:paraId="7F3CB9DB" w14:textId="7AA63BC9" w:rsidR="006302CB" w:rsidRDefault="006302CB" w:rsidP="006302CB">
      <w:pPr>
        <w:jc w:val="both"/>
        <w:rPr>
          <w:rFonts w:eastAsia="Arial Unicode MS"/>
          <w:bCs/>
          <w:iCs/>
          <w:sz w:val="20"/>
        </w:rPr>
      </w:pPr>
    </w:p>
    <w:p w14:paraId="565085AE" w14:textId="7D709CF6" w:rsidR="00FF0084" w:rsidRDefault="00FF0084" w:rsidP="006302CB">
      <w:pPr>
        <w:jc w:val="both"/>
        <w:rPr>
          <w:rFonts w:eastAsia="Arial Unicode MS"/>
          <w:bCs/>
          <w:iCs/>
          <w:sz w:val="20"/>
        </w:rPr>
      </w:pPr>
      <w:r w:rsidRPr="00FF0084">
        <w:rPr>
          <w:rFonts w:eastAsia="Arial Unicode MS"/>
          <w:bCs/>
          <w:iCs/>
          <w:sz w:val="20"/>
        </w:rPr>
        <w:t>Estos valores incluyen IVA y todos los gastos directos e indirectos, tasas e impuestos, contribuciones, pólizas, retenciones y todos los descuentos de ley a que haya lugar, en los cuales incurra el contratista para cumplir cabalmente con el objeto contractual, los cuales se respaldarán con recursos de la vigencia 2024.</w:t>
      </w:r>
    </w:p>
    <w:p w14:paraId="7D158B35" w14:textId="77777777" w:rsidR="00FF0084" w:rsidRPr="00FB27C8" w:rsidRDefault="00FF0084" w:rsidP="006302CB">
      <w:pPr>
        <w:jc w:val="both"/>
        <w:rPr>
          <w:rFonts w:eastAsia="Arial Unicode MS"/>
          <w:bCs/>
          <w:iCs/>
          <w:sz w:val="20"/>
        </w:rPr>
      </w:pPr>
    </w:p>
    <w:p w14:paraId="1FD986CD" w14:textId="77777777" w:rsidR="00FF0084" w:rsidRPr="00FF0084" w:rsidRDefault="00FF0084" w:rsidP="00FF0084">
      <w:pPr>
        <w:jc w:val="both"/>
        <w:rPr>
          <w:rFonts w:eastAsia="Arial Unicode MS"/>
          <w:bCs/>
          <w:sz w:val="20"/>
        </w:rPr>
      </w:pPr>
      <w:r w:rsidRPr="00FF0084">
        <w:rPr>
          <w:rFonts w:eastAsia="Arial Unicode MS"/>
          <w:bCs/>
          <w:sz w:val="20"/>
        </w:rPr>
        <w:t>En caso de que la oferta económica adjudicataria contenga o genere precios con decimales, deberán ser ajustados al peso, de acuerdo con la regla establecida para el efecto en el Manual de Contratación de la Entidad, esto es: la aproximación al peso más cercano por exceso o por defecto, hasta 0,49 hacia abajo y de 0.50 hacia arriba.</w:t>
      </w:r>
    </w:p>
    <w:p w14:paraId="77152689" w14:textId="77777777" w:rsidR="00FF0084" w:rsidRPr="00FF0084" w:rsidRDefault="00FF0084" w:rsidP="00FF0084">
      <w:pPr>
        <w:jc w:val="both"/>
        <w:rPr>
          <w:rFonts w:eastAsia="Arial Unicode MS"/>
          <w:bCs/>
          <w:sz w:val="20"/>
        </w:rPr>
      </w:pPr>
    </w:p>
    <w:p w14:paraId="01743B3A" w14:textId="77777777" w:rsidR="00FF0084" w:rsidRPr="00FF0084" w:rsidRDefault="00FF0084" w:rsidP="00FF0084">
      <w:pPr>
        <w:jc w:val="both"/>
        <w:rPr>
          <w:rFonts w:eastAsia="Arial Unicode MS"/>
          <w:bCs/>
          <w:sz w:val="20"/>
        </w:rPr>
      </w:pPr>
      <w:r w:rsidRPr="00FF0084">
        <w:rPr>
          <w:rFonts w:eastAsia="Arial Unicode MS"/>
          <w:bCs/>
          <w:sz w:val="20"/>
        </w:rPr>
        <w:t xml:space="preserve">PARA PROPONENTES NO RESPONSABLES DE IVA: Los proponentes que no sean responsables de IVA presentarán su oferta, teniendo en cuenta los valores de la casilla VALOR FINAL DE LA OFERTA SIN IVA. Este proponente debe diligenciar la propuesta en la plataforma del SECOP II sin la inclusión del IVA. </w:t>
      </w:r>
    </w:p>
    <w:p w14:paraId="6310D172" w14:textId="77777777" w:rsidR="00FF0084" w:rsidRPr="00FF0084" w:rsidRDefault="00FF0084" w:rsidP="00FF0084">
      <w:pPr>
        <w:jc w:val="both"/>
        <w:rPr>
          <w:rFonts w:eastAsia="Arial Unicode MS"/>
          <w:bCs/>
          <w:sz w:val="20"/>
        </w:rPr>
      </w:pPr>
    </w:p>
    <w:p w14:paraId="68A883A1" w14:textId="0BA97CF1" w:rsidR="006302CB" w:rsidRDefault="00FF0084" w:rsidP="00FF0084">
      <w:pPr>
        <w:jc w:val="both"/>
        <w:rPr>
          <w:rFonts w:eastAsia="Arial Unicode MS"/>
          <w:bCs/>
          <w:sz w:val="20"/>
        </w:rPr>
      </w:pPr>
      <w:r w:rsidRPr="00FF0084">
        <w:rPr>
          <w:rFonts w:eastAsia="Arial Unicode MS"/>
          <w:bCs/>
          <w:sz w:val="20"/>
        </w:rPr>
        <w:t>PARA PROPONENTES RESPONSABLES DE IVA: Los proponentes que sean responsables de IVA presentarán su oferta en el formato económico, teniendo en cuenta los valores de la casilla VALOR FINAL DE LA OFERTA IVA INCLUIDO. El Proponente debe realizar la propuesta en la plataforma del SECOP II incluyendo el IVA.</w:t>
      </w:r>
    </w:p>
    <w:p w14:paraId="002ADE3B" w14:textId="53602285" w:rsidR="00573049" w:rsidRDefault="00573049" w:rsidP="00FF0084">
      <w:pPr>
        <w:jc w:val="both"/>
        <w:rPr>
          <w:rFonts w:eastAsia="Arial Unicode MS"/>
          <w:bCs/>
          <w:sz w:val="20"/>
        </w:rPr>
      </w:pPr>
    </w:p>
    <w:p w14:paraId="1B52D27F" w14:textId="608C5C68" w:rsidR="006443B3" w:rsidRPr="00E323E5" w:rsidRDefault="00086AF5" w:rsidP="00936762">
      <w:pPr>
        <w:pStyle w:val="Prrafodelista"/>
        <w:numPr>
          <w:ilvl w:val="1"/>
          <w:numId w:val="8"/>
        </w:numPr>
        <w:tabs>
          <w:tab w:val="left" w:pos="284"/>
          <w:tab w:val="left" w:pos="754"/>
        </w:tabs>
        <w:ind w:left="-284" w:firstLine="0"/>
        <w:contextualSpacing/>
        <w:rPr>
          <w:b/>
          <w:color w:val="000000" w:themeColor="text1"/>
          <w:sz w:val="20"/>
          <w:szCs w:val="20"/>
        </w:rPr>
      </w:pPr>
      <w:bookmarkStart w:id="23" w:name="_Hlk67480102"/>
      <w:r w:rsidRPr="00E323E5">
        <w:rPr>
          <w:b/>
          <w:color w:val="000000" w:themeColor="text1"/>
          <w:sz w:val="20"/>
          <w:szCs w:val="20"/>
        </w:rPr>
        <w:t>IMPUTACIÓN</w:t>
      </w:r>
      <w:r w:rsidR="00091159" w:rsidRPr="00E323E5">
        <w:rPr>
          <w:b/>
          <w:color w:val="000000" w:themeColor="text1"/>
          <w:spacing w:val="-1"/>
          <w:sz w:val="20"/>
          <w:szCs w:val="20"/>
        </w:rPr>
        <w:t xml:space="preserve"> </w:t>
      </w:r>
      <w:r w:rsidR="00091159" w:rsidRPr="00E323E5">
        <w:rPr>
          <w:b/>
          <w:color w:val="000000" w:themeColor="text1"/>
          <w:sz w:val="20"/>
          <w:szCs w:val="20"/>
        </w:rPr>
        <w:t>PRESUPUESTAL:</w:t>
      </w:r>
      <w:bookmarkEnd w:id="23"/>
    </w:p>
    <w:p w14:paraId="53622169" w14:textId="77777777" w:rsidR="006443B3" w:rsidRPr="00E323E5" w:rsidRDefault="006443B3" w:rsidP="008E63DE">
      <w:pPr>
        <w:pStyle w:val="Textoindependiente"/>
        <w:tabs>
          <w:tab w:val="left" w:pos="426"/>
        </w:tabs>
        <w:ind w:left="284"/>
        <w:contextualSpacing/>
        <w:rPr>
          <w:b/>
          <w:color w:val="000000" w:themeColor="text1"/>
        </w:rPr>
      </w:pPr>
    </w:p>
    <w:p w14:paraId="48088827" w14:textId="09F6D635" w:rsidR="00D42463" w:rsidRPr="00E323E5" w:rsidRDefault="00D42463" w:rsidP="00D42463">
      <w:pPr>
        <w:tabs>
          <w:tab w:val="left" w:pos="426"/>
        </w:tabs>
        <w:ind w:right="298"/>
        <w:contextualSpacing/>
        <w:jc w:val="both"/>
        <w:rPr>
          <w:sz w:val="20"/>
          <w:szCs w:val="20"/>
          <w:lang w:val="es-MX"/>
        </w:rPr>
      </w:pPr>
      <w:r w:rsidRPr="00E323E5">
        <w:rPr>
          <w:sz w:val="20"/>
          <w:szCs w:val="20"/>
          <w:lang w:val="es-MX"/>
        </w:rPr>
        <w:t xml:space="preserve">El presupuesto estimado para el presente proceso se encuentra amparado por </w:t>
      </w:r>
      <w:r w:rsidR="005F13F2" w:rsidRPr="00E323E5">
        <w:rPr>
          <w:sz w:val="20"/>
          <w:szCs w:val="20"/>
          <w:lang w:val="es-MX"/>
        </w:rPr>
        <w:t>el</w:t>
      </w:r>
      <w:r w:rsidR="007A3DD7" w:rsidRPr="00E323E5">
        <w:rPr>
          <w:sz w:val="20"/>
          <w:szCs w:val="20"/>
          <w:lang w:val="es-MX"/>
        </w:rPr>
        <w:t xml:space="preserve"> </w:t>
      </w:r>
      <w:r w:rsidR="005F13F2" w:rsidRPr="00E323E5">
        <w:rPr>
          <w:sz w:val="20"/>
          <w:szCs w:val="20"/>
          <w:lang w:val="es-MX"/>
        </w:rPr>
        <w:t>(los)</w:t>
      </w:r>
      <w:r w:rsidRPr="00E323E5">
        <w:rPr>
          <w:sz w:val="20"/>
          <w:szCs w:val="20"/>
          <w:lang w:val="es-MX"/>
        </w:rPr>
        <w:t xml:space="preserve"> siguiente</w:t>
      </w:r>
      <w:r w:rsidR="007A3DD7" w:rsidRPr="00E323E5">
        <w:rPr>
          <w:sz w:val="20"/>
          <w:szCs w:val="20"/>
          <w:lang w:val="es-MX"/>
        </w:rPr>
        <w:t xml:space="preserve"> </w:t>
      </w:r>
      <w:r w:rsidR="005F13F2" w:rsidRPr="00E323E5">
        <w:rPr>
          <w:sz w:val="20"/>
          <w:szCs w:val="20"/>
          <w:lang w:val="es-MX"/>
        </w:rPr>
        <w:t>(s)</w:t>
      </w:r>
      <w:r w:rsidRPr="00E323E5">
        <w:rPr>
          <w:sz w:val="20"/>
          <w:szCs w:val="20"/>
          <w:lang w:val="es-MX"/>
        </w:rPr>
        <w:t xml:space="preserve"> Certificado</w:t>
      </w:r>
      <w:r w:rsidR="007A3DD7" w:rsidRPr="00E323E5">
        <w:rPr>
          <w:sz w:val="20"/>
          <w:szCs w:val="20"/>
          <w:lang w:val="es-MX"/>
        </w:rPr>
        <w:t xml:space="preserve"> (s)</w:t>
      </w:r>
      <w:r w:rsidRPr="00E323E5">
        <w:rPr>
          <w:sz w:val="20"/>
          <w:szCs w:val="20"/>
          <w:lang w:val="es-MX"/>
        </w:rPr>
        <w:t xml:space="preserve"> de Disponibilidad Presupuestal emitido</w:t>
      </w:r>
      <w:r w:rsidR="003D5E64" w:rsidRPr="00E323E5">
        <w:rPr>
          <w:sz w:val="20"/>
          <w:szCs w:val="20"/>
          <w:lang w:val="es-MX"/>
        </w:rPr>
        <w:t xml:space="preserve"> (s)</w:t>
      </w:r>
      <w:r w:rsidRPr="00E323E5">
        <w:rPr>
          <w:sz w:val="20"/>
          <w:szCs w:val="20"/>
          <w:lang w:val="es-MX"/>
        </w:rPr>
        <w:t xml:space="preserve"> por el responsable del presupuesto de la UAERMV:</w:t>
      </w:r>
    </w:p>
    <w:p w14:paraId="0A5C1F08" w14:textId="77777777" w:rsidR="00D42463" w:rsidRPr="00E323E5" w:rsidRDefault="00D42463" w:rsidP="00D42463">
      <w:pPr>
        <w:tabs>
          <w:tab w:val="left" w:pos="426"/>
        </w:tabs>
        <w:ind w:right="298"/>
        <w:contextualSpacing/>
        <w:jc w:val="both"/>
        <w:rPr>
          <w:sz w:val="20"/>
          <w:szCs w:val="20"/>
          <w:lang w:val="es-MX"/>
        </w:rPr>
      </w:pPr>
    </w:p>
    <w:p w14:paraId="619EE498" w14:textId="6487B9DF" w:rsidR="004B4D6D" w:rsidRDefault="004B4D6D" w:rsidP="003828AD">
      <w:pPr>
        <w:pStyle w:val="Prrafodelista"/>
        <w:numPr>
          <w:ilvl w:val="0"/>
          <w:numId w:val="29"/>
        </w:numPr>
        <w:rPr>
          <w:bCs/>
          <w:sz w:val="20"/>
          <w:szCs w:val="20"/>
          <w:lang w:val="es-CO"/>
        </w:rPr>
      </w:pPr>
      <w:r w:rsidRPr="006C4096">
        <w:rPr>
          <w:sz w:val="20"/>
          <w:szCs w:val="20"/>
          <w:lang w:val="es-CO"/>
        </w:rPr>
        <w:t xml:space="preserve">CDP </w:t>
      </w:r>
      <w:r w:rsidR="00FF0084" w:rsidRPr="006C4096">
        <w:rPr>
          <w:sz w:val="20"/>
          <w:szCs w:val="20"/>
          <w:lang w:val="es-CO"/>
        </w:rPr>
        <w:t>733</w:t>
      </w:r>
      <w:r w:rsidRPr="006C4096">
        <w:rPr>
          <w:sz w:val="20"/>
          <w:szCs w:val="20"/>
          <w:lang w:val="es-CO"/>
        </w:rPr>
        <w:t xml:space="preserve"> del 2</w:t>
      </w:r>
      <w:r w:rsidR="00FF0084" w:rsidRPr="006C4096">
        <w:rPr>
          <w:sz w:val="20"/>
          <w:szCs w:val="20"/>
          <w:lang w:val="es-CO"/>
        </w:rPr>
        <w:t>4</w:t>
      </w:r>
      <w:r w:rsidRPr="006C4096">
        <w:rPr>
          <w:sz w:val="20"/>
          <w:szCs w:val="20"/>
          <w:lang w:val="es-CO"/>
        </w:rPr>
        <w:t xml:space="preserve"> de </w:t>
      </w:r>
      <w:proofErr w:type="gramStart"/>
      <w:r w:rsidR="00FF0084" w:rsidRPr="006C4096">
        <w:rPr>
          <w:sz w:val="20"/>
          <w:szCs w:val="20"/>
          <w:lang w:val="es-CO"/>
        </w:rPr>
        <w:t>Mayo</w:t>
      </w:r>
      <w:proofErr w:type="gramEnd"/>
      <w:r w:rsidR="00FF0084" w:rsidRPr="006C4096">
        <w:rPr>
          <w:sz w:val="20"/>
          <w:szCs w:val="20"/>
          <w:lang w:val="es-CO"/>
        </w:rPr>
        <w:t xml:space="preserve"> </w:t>
      </w:r>
      <w:r w:rsidRPr="006C4096">
        <w:rPr>
          <w:sz w:val="20"/>
          <w:szCs w:val="20"/>
          <w:lang w:val="es-CO"/>
        </w:rPr>
        <w:t xml:space="preserve">de 2024 por el valor de </w:t>
      </w:r>
      <w:r w:rsidR="006C4096" w:rsidRPr="006C4096">
        <w:rPr>
          <w:rFonts w:eastAsia="Times New Roman"/>
          <w:b/>
          <w:bCs/>
          <w:spacing w:val="-2"/>
          <w:sz w:val="20"/>
          <w:szCs w:val="20"/>
          <w:lang w:val="es-CO"/>
        </w:rPr>
        <w:t xml:space="preserve">REINTA Y UN MILLONES SEISCIENTOS SETENTA Y CUATRO MIL SETENTA Y OCHO </w:t>
      </w:r>
      <w:r w:rsidR="003F574A" w:rsidRPr="006C4096">
        <w:rPr>
          <w:rFonts w:eastAsia="Times New Roman"/>
          <w:b/>
          <w:bCs/>
          <w:spacing w:val="-2"/>
          <w:sz w:val="20"/>
          <w:szCs w:val="20"/>
          <w:lang w:val="es-CO"/>
        </w:rPr>
        <w:t>PESOS M/C. ($</w:t>
      </w:r>
      <w:r w:rsidR="006C4096" w:rsidRPr="006C4096">
        <w:rPr>
          <w:rFonts w:eastAsia="Times New Roman"/>
          <w:b/>
          <w:bCs/>
          <w:spacing w:val="-2"/>
          <w:sz w:val="20"/>
          <w:szCs w:val="20"/>
          <w:lang w:val="es-CO"/>
        </w:rPr>
        <w:t>31.674.078</w:t>
      </w:r>
      <w:r w:rsidR="003F574A" w:rsidRPr="006C4096">
        <w:rPr>
          <w:rFonts w:eastAsia="Times New Roman"/>
          <w:b/>
          <w:bCs/>
          <w:spacing w:val="-2"/>
          <w:sz w:val="20"/>
          <w:szCs w:val="20"/>
          <w:lang w:val="es-CO"/>
        </w:rPr>
        <w:t xml:space="preserve">) </w:t>
      </w:r>
      <w:r w:rsidRPr="006C4096">
        <w:rPr>
          <w:sz w:val="20"/>
          <w:szCs w:val="20"/>
          <w:lang w:val="es-CO"/>
        </w:rPr>
        <w:t xml:space="preserve">con rubro presupuestal </w:t>
      </w:r>
      <w:r w:rsidR="006C4096" w:rsidRPr="006C4096">
        <w:rPr>
          <w:sz w:val="20"/>
          <w:szCs w:val="20"/>
          <w:lang w:val="es-CO"/>
        </w:rPr>
        <w:t xml:space="preserve">O23011604490000007858 </w:t>
      </w:r>
      <w:r w:rsidR="003F574A" w:rsidRPr="006C4096">
        <w:rPr>
          <w:sz w:val="20"/>
          <w:szCs w:val="20"/>
          <w:lang w:val="es-CO"/>
        </w:rPr>
        <w:t>“</w:t>
      </w:r>
      <w:r w:rsidR="006C4096" w:rsidRPr="006C4096">
        <w:rPr>
          <w:sz w:val="20"/>
          <w:szCs w:val="20"/>
          <w:lang w:val="es-CO"/>
        </w:rPr>
        <w:t>Conservación de la Malla Vial Distrital y Cicloinfraestructura de</w:t>
      </w:r>
      <w:r w:rsidR="006C4096">
        <w:rPr>
          <w:sz w:val="20"/>
          <w:szCs w:val="20"/>
          <w:lang w:val="es-CO"/>
        </w:rPr>
        <w:t xml:space="preserve"> </w:t>
      </w:r>
      <w:r w:rsidR="006C4096" w:rsidRPr="006C4096">
        <w:rPr>
          <w:sz w:val="20"/>
          <w:szCs w:val="20"/>
          <w:lang w:val="es-CO"/>
        </w:rPr>
        <w:t>Bogotá</w:t>
      </w:r>
      <w:r w:rsidR="00F22AD9" w:rsidRPr="006C4096">
        <w:rPr>
          <w:sz w:val="20"/>
          <w:szCs w:val="20"/>
          <w:lang w:val="es-CO"/>
        </w:rPr>
        <w:t>”.</w:t>
      </w:r>
      <w:r w:rsidRPr="006C4096">
        <w:rPr>
          <w:bCs/>
          <w:sz w:val="20"/>
          <w:szCs w:val="20"/>
          <w:lang w:val="es-CO"/>
        </w:rPr>
        <w:t xml:space="preserve"> </w:t>
      </w:r>
    </w:p>
    <w:p w14:paraId="38F21114" w14:textId="7EC33AC4" w:rsidR="006C4096" w:rsidRPr="006C4096" w:rsidRDefault="006C4096" w:rsidP="006C4096">
      <w:pPr>
        <w:pStyle w:val="Prrafodelista"/>
        <w:numPr>
          <w:ilvl w:val="0"/>
          <w:numId w:val="29"/>
        </w:numPr>
        <w:rPr>
          <w:sz w:val="20"/>
          <w:szCs w:val="20"/>
          <w:lang w:val="es-CO"/>
        </w:rPr>
      </w:pPr>
      <w:r w:rsidRPr="006C4096">
        <w:rPr>
          <w:sz w:val="20"/>
          <w:szCs w:val="20"/>
          <w:lang w:val="es-CO"/>
        </w:rPr>
        <w:t>CDP 73</w:t>
      </w:r>
      <w:r>
        <w:rPr>
          <w:sz w:val="20"/>
          <w:szCs w:val="20"/>
          <w:lang w:val="es-CO"/>
        </w:rPr>
        <w:t>4</w:t>
      </w:r>
      <w:r w:rsidRPr="006C4096">
        <w:rPr>
          <w:sz w:val="20"/>
          <w:szCs w:val="20"/>
          <w:lang w:val="es-CO"/>
        </w:rPr>
        <w:t xml:space="preserve"> del 24 de </w:t>
      </w:r>
      <w:proofErr w:type="gramStart"/>
      <w:r w:rsidRPr="006C4096">
        <w:rPr>
          <w:sz w:val="20"/>
          <w:szCs w:val="20"/>
          <w:lang w:val="es-CO"/>
        </w:rPr>
        <w:t>Mayo</w:t>
      </w:r>
      <w:proofErr w:type="gramEnd"/>
      <w:r w:rsidRPr="006C4096">
        <w:rPr>
          <w:sz w:val="20"/>
          <w:szCs w:val="20"/>
          <w:lang w:val="es-CO"/>
        </w:rPr>
        <w:t xml:space="preserve"> de 2024 por el valor de </w:t>
      </w:r>
      <w:r>
        <w:rPr>
          <w:rFonts w:eastAsia="Times New Roman"/>
          <w:b/>
          <w:bCs/>
          <w:spacing w:val="-2"/>
          <w:sz w:val="20"/>
          <w:szCs w:val="20"/>
          <w:lang w:val="es-CO"/>
        </w:rPr>
        <w:t>CATORCE MILLONES QUINIENTOS MIL PESOS</w:t>
      </w:r>
      <w:r w:rsidRPr="006C4096">
        <w:rPr>
          <w:rFonts w:eastAsia="Times New Roman"/>
          <w:b/>
          <w:bCs/>
          <w:spacing w:val="-2"/>
          <w:sz w:val="20"/>
          <w:szCs w:val="20"/>
          <w:lang w:val="es-CO"/>
        </w:rPr>
        <w:t xml:space="preserve"> M/C. ($14.500.000) </w:t>
      </w:r>
      <w:r w:rsidRPr="006C4096">
        <w:rPr>
          <w:sz w:val="20"/>
          <w:szCs w:val="20"/>
          <w:lang w:val="es-CO"/>
        </w:rPr>
        <w:t>con rubro presupuestal O23011602330000007903 “Apoyo a la adecuación y</w:t>
      </w:r>
    </w:p>
    <w:p w14:paraId="45F295A6" w14:textId="4AD3E0BB" w:rsidR="006C4096" w:rsidRDefault="006C4096" w:rsidP="003828AD">
      <w:pPr>
        <w:pStyle w:val="Prrafodelista"/>
        <w:numPr>
          <w:ilvl w:val="0"/>
          <w:numId w:val="29"/>
        </w:numPr>
        <w:rPr>
          <w:bCs/>
          <w:sz w:val="20"/>
          <w:szCs w:val="20"/>
          <w:lang w:val="es-CO"/>
        </w:rPr>
      </w:pPr>
      <w:r w:rsidRPr="006C4096">
        <w:rPr>
          <w:sz w:val="20"/>
          <w:szCs w:val="20"/>
          <w:lang w:val="es-CO"/>
        </w:rPr>
        <w:t>conservación del espacio público de Bogotá”.</w:t>
      </w:r>
      <w:r w:rsidRPr="006C4096">
        <w:rPr>
          <w:bCs/>
          <w:sz w:val="20"/>
          <w:szCs w:val="20"/>
          <w:lang w:val="es-CO"/>
        </w:rPr>
        <w:t xml:space="preserve"> </w:t>
      </w:r>
    </w:p>
    <w:p w14:paraId="3D613C40" w14:textId="222D5DBE" w:rsidR="00B32DAD" w:rsidRDefault="00B32DAD" w:rsidP="00B32DAD">
      <w:pPr>
        <w:rPr>
          <w:lang w:val="es-CO"/>
        </w:rPr>
      </w:pPr>
    </w:p>
    <w:p w14:paraId="1073F70B" w14:textId="77777777" w:rsidR="00B32DAD" w:rsidRPr="00573049" w:rsidRDefault="00B32DAD" w:rsidP="00B32DAD">
      <w:pPr>
        <w:widowControl/>
        <w:shd w:val="clear" w:color="auto" w:fill="FFFFFF"/>
        <w:autoSpaceDE/>
        <w:autoSpaceDN/>
        <w:jc w:val="both"/>
        <w:textAlignment w:val="baseline"/>
        <w:rPr>
          <w:rFonts w:ascii="Calibri" w:eastAsia="Times New Roman" w:hAnsi="Calibri" w:cs="Calibri"/>
          <w:sz w:val="24"/>
          <w:szCs w:val="24"/>
          <w:lang w:val="es-CO" w:eastAsia="es-CO"/>
        </w:rPr>
      </w:pPr>
      <w:r w:rsidRPr="00573049">
        <w:rPr>
          <w:rFonts w:ascii="Calibri" w:eastAsia="Times New Roman" w:hAnsi="Calibri" w:cs="Calibri"/>
          <w:b/>
          <w:bCs/>
          <w:sz w:val="24"/>
          <w:szCs w:val="24"/>
          <w:lang w:val="es-CO" w:eastAsia="es-CO"/>
        </w:rPr>
        <w:t>NOTA 5 TRANSITORIA</w:t>
      </w:r>
      <w:r w:rsidRPr="00573049">
        <w:rPr>
          <w:rFonts w:ascii="Calibri" w:eastAsia="Times New Roman" w:hAnsi="Calibri" w:cs="Calibri"/>
          <w:sz w:val="24"/>
          <w:szCs w:val="24"/>
          <w:lang w:val="es-CO" w:eastAsia="es-CO"/>
        </w:rPr>
        <w:t>: </w:t>
      </w:r>
      <w:r w:rsidRPr="00573049">
        <w:rPr>
          <w:rFonts w:ascii="Calibri" w:eastAsia="Times New Roman" w:hAnsi="Calibri" w:cs="Calibri"/>
          <w:i/>
          <w:iCs/>
          <w:sz w:val="24"/>
          <w:szCs w:val="24"/>
          <w:lang w:val="es-CO" w:eastAsia="es-CO"/>
        </w:rPr>
        <w:t>Es importante señalar que el Proceso de Presupuesto de la UAERMV, una vez finalizado el proceso de armonización, el 02 de julio de 2024 expedirá el nuevo Certificado de Disponibilidad Presupuestal con cargo al proyecto de inversión homólogo en el nuevo Plan de Desarrollo, del (de los) proceso (s) licitatorio (s) o cualquier proceso de contratación en curso, anunciado por la Gerencia de Contratación, en atención a lo indicado en la Circular Externa SDH 000009 del 30 de abril de 2024.</w:t>
      </w:r>
    </w:p>
    <w:p w14:paraId="4BD919B7" w14:textId="77777777" w:rsidR="00B32DAD" w:rsidRPr="00573049" w:rsidRDefault="00B32DAD" w:rsidP="00B32DAD">
      <w:pPr>
        <w:widowControl/>
        <w:shd w:val="clear" w:color="auto" w:fill="FFFFFF"/>
        <w:autoSpaceDE/>
        <w:autoSpaceDN/>
        <w:jc w:val="both"/>
        <w:textAlignment w:val="baseline"/>
        <w:rPr>
          <w:rFonts w:ascii="Calibri" w:eastAsia="Times New Roman" w:hAnsi="Calibri" w:cs="Calibri"/>
          <w:sz w:val="24"/>
          <w:szCs w:val="24"/>
          <w:lang w:val="es-CO" w:eastAsia="es-CO"/>
        </w:rPr>
      </w:pPr>
      <w:r w:rsidRPr="00573049">
        <w:rPr>
          <w:rFonts w:ascii="Calibri" w:eastAsia="Times New Roman" w:hAnsi="Calibri" w:cs="Calibri"/>
          <w:i/>
          <w:iCs/>
          <w:sz w:val="24"/>
          <w:szCs w:val="24"/>
          <w:lang w:val="es-CO" w:eastAsia="es-CO"/>
        </w:rPr>
        <w:t>“…Cuando se tenga un CDP que esté amparando un proceso licitatorio o cualquier proceso de contratación en curso, una vez se haya surtido en su totalidad el proceso de armonización presupuestal, la entidad deberá expedir el nuevo certificado de disponibilidad presupuestal con cargo al proyecto de inversión homólogo en el nuevo Plan de Desarrollo. Este CDP deberá contener una anotación en la cual se indique el número del documento reemplazado, así como la fecha en que fue expedido y el monto que amparaba. En todo caso, en los cronogramas diseñados para estos procesos contractuales, se debe tener en cuenta que no es posible adjudicar el contrato hasta tanto se haya efectuado el traslado presupuestal de armonización y se vea reflejado en el sistema de información presupuestal. …”</w:t>
      </w:r>
    </w:p>
    <w:p w14:paraId="4171FC3E" w14:textId="77777777" w:rsidR="00B32DAD" w:rsidRPr="00B32DAD" w:rsidRDefault="00B32DAD" w:rsidP="00B32DAD">
      <w:pPr>
        <w:rPr>
          <w:bCs/>
          <w:sz w:val="20"/>
          <w:szCs w:val="20"/>
          <w:lang w:val="es-CO"/>
        </w:rPr>
      </w:pPr>
    </w:p>
    <w:p w14:paraId="3432A306" w14:textId="77777777" w:rsidR="00E63977" w:rsidRPr="00D434A6" w:rsidRDefault="00E63977" w:rsidP="00E63977">
      <w:pPr>
        <w:pStyle w:val="Prrafodelista"/>
        <w:tabs>
          <w:tab w:val="left" w:pos="426"/>
        </w:tabs>
        <w:ind w:left="720" w:right="298" w:firstLine="0"/>
        <w:contextualSpacing/>
        <w:rPr>
          <w:b/>
          <w:bCs/>
          <w:color w:val="000000" w:themeColor="text1"/>
          <w:sz w:val="20"/>
          <w:szCs w:val="20"/>
          <w:lang w:val="es-CO"/>
        </w:rPr>
      </w:pPr>
    </w:p>
    <w:p w14:paraId="2D8432B5" w14:textId="7A817543" w:rsidR="006443B3" w:rsidRPr="00D434A6" w:rsidRDefault="00091159" w:rsidP="00936762">
      <w:pPr>
        <w:pStyle w:val="Ttulo3"/>
        <w:numPr>
          <w:ilvl w:val="1"/>
          <w:numId w:val="8"/>
        </w:numPr>
        <w:tabs>
          <w:tab w:val="left" w:pos="426"/>
          <w:tab w:val="left" w:pos="706"/>
        </w:tabs>
        <w:ind w:left="284" w:hanging="568"/>
        <w:contextualSpacing/>
        <w:rPr>
          <w:color w:val="000000" w:themeColor="text1"/>
        </w:rPr>
      </w:pPr>
      <w:bookmarkStart w:id="24" w:name="_bookmark21"/>
      <w:bookmarkEnd w:id="24"/>
      <w:r w:rsidRPr="00D434A6">
        <w:rPr>
          <w:color w:val="000000" w:themeColor="text1"/>
        </w:rPr>
        <w:t>PLAZO</w:t>
      </w:r>
      <w:r w:rsidRPr="00D434A6">
        <w:rPr>
          <w:color w:val="000000" w:themeColor="text1"/>
          <w:spacing w:val="-2"/>
        </w:rPr>
        <w:t xml:space="preserve"> </w:t>
      </w:r>
      <w:r w:rsidRPr="00D434A6">
        <w:rPr>
          <w:color w:val="000000" w:themeColor="text1"/>
        </w:rPr>
        <w:t>DEL CONTRATO</w:t>
      </w:r>
      <w:r w:rsidR="009D1E0F" w:rsidRPr="00D434A6">
        <w:rPr>
          <w:color w:val="000000" w:themeColor="text1"/>
        </w:rPr>
        <w:t>:</w:t>
      </w:r>
    </w:p>
    <w:p w14:paraId="439A0FF6" w14:textId="77777777" w:rsidR="006443B3" w:rsidRPr="00D434A6" w:rsidRDefault="006443B3" w:rsidP="008E63DE">
      <w:pPr>
        <w:pStyle w:val="Textoindependiente"/>
        <w:tabs>
          <w:tab w:val="left" w:pos="426"/>
        </w:tabs>
        <w:ind w:left="284"/>
        <w:contextualSpacing/>
        <w:rPr>
          <w:b/>
          <w:color w:val="FF0000"/>
        </w:rPr>
      </w:pPr>
    </w:p>
    <w:p w14:paraId="2BEDC0D9" w14:textId="77777777" w:rsidR="006C4096" w:rsidRPr="006C4096" w:rsidRDefault="006C4096" w:rsidP="006C4096">
      <w:pPr>
        <w:jc w:val="both"/>
        <w:rPr>
          <w:color w:val="000000"/>
          <w:sz w:val="20"/>
          <w:szCs w:val="20"/>
          <w:lang w:val="es-CO"/>
        </w:rPr>
      </w:pPr>
      <w:r w:rsidRPr="006C4096">
        <w:rPr>
          <w:color w:val="000000"/>
          <w:sz w:val="20"/>
          <w:szCs w:val="20"/>
          <w:lang w:val="es-CO"/>
        </w:rPr>
        <w:t>Para la ejecución del contrato se dará un tiempo estimado de TRES (3) MESES, contados a partir de la suscripción del acta de inicio del contrato por parte del contratista.</w:t>
      </w:r>
    </w:p>
    <w:p w14:paraId="5B0C195A" w14:textId="77777777" w:rsidR="006C4096" w:rsidRPr="006C4096" w:rsidRDefault="006C4096" w:rsidP="006C4096">
      <w:pPr>
        <w:jc w:val="both"/>
        <w:rPr>
          <w:color w:val="000000"/>
          <w:sz w:val="20"/>
          <w:szCs w:val="20"/>
          <w:lang w:val="es-CO"/>
        </w:rPr>
      </w:pPr>
    </w:p>
    <w:p w14:paraId="7A356756" w14:textId="77777777" w:rsidR="006C4096" w:rsidRPr="006C4096" w:rsidRDefault="006C4096" w:rsidP="006C4096">
      <w:pPr>
        <w:jc w:val="both"/>
        <w:rPr>
          <w:color w:val="000000"/>
          <w:sz w:val="20"/>
          <w:szCs w:val="20"/>
          <w:lang w:val="es-CO"/>
        </w:rPr>
      </w:pPr>
      <w:r w:rsidRPr="006C4096">
        <w:rPr>
          <w:color w:val="000000"/>
          <w:sz w:val="20"/>
          <w:szCs w:val="20"/>
          <w:lang w:val="es-CO"/>
        </w:rPr>
        <w:t xml:space="preserve">Durante la ejecución del contrato el contratista tendrá un plazo de veinte  (20) días calendario para adquirir  los materiales necesarios para la fabricación de las carpas con logos de la UAERMV y emblemas e imagen institucional, diez (10) días calendario para fabricar la primera carpa de muestra,  una vez se tenga fabricada la carpa, el contratista deberá informar al supervisor del contrato en un término no mayor a dos (2) días que la carpa muestra se encuentra fabricada con el fin de realizar una visita técnica con el área generadora de la necesidad y comunicaciones para avalar y aprobar el color, calidad  y emblemas e imagen institucional de la UEARMV de las carpas de acuerdo a lo estipulado en el </w:t>
      </w:r>
      <w:r w:rsidRPr="006C4096">
        <w:rPr>
          <w:rFonts w:eastAsia="Calibri"/>
          <w:color w:val="000000"/>
          <w:sz w:val="20"/>
          <w:szCs w:val="20"/>
          <w:lang w:val="es-CO" w:eastAsia="es-CO"/>
        </w:rPr>
        <w:t xml:space="preserve">Anexo  FICHA TÉCNICA </w:t>
      </w:r>
      <w:r w:rsidRPr="006C4096">
        <w:rPr>
          <w:color w:val="000000"/>
          <w:sz w:val="20"/>
          <w:szCs w:val="20"/>
          <w:lang w:val="es-CO"/>
        </w:rPr>
        <w:t>– REQUERIMIENTOS Y ESPECIFICACIONES MÍNIMAS.</w:t>
      </w:r>
    </w:p>
    <w:p w14:paraId="6DCA3FAE" w14:textId="77777777" w:rsidR="006C4096" w:rsidRPr="006C4096" w:rsidRDefault="006C4096" w:rsidP="006C4096">
      <w:pPr>
        <w:jc w:val="both"/>
        <w:rPr>
          <w:color w:val="000000"/>
          <w:sz w:val="20"/>
          <w:szCs w:val="20"/>
          <w:lang w:val="es-CO"/>
        </w:rPr>
      </w:pPr>
    </w:p>
    <w:p w14:paraId="02F9F6B8" w14:textId="77777777" w:rsidR="006C4096" w:rsidRPr="006C4096" w:rsidRDefault="006C4096" w:rsidP="006C4096">
      <w:pPr>
        <w:jc w:val="both"/>
        <w:rPr>
          <w:color w:val="000000"/>
          <w:sz w:val="20"/>
          <w:szCs w:val="20"/>
          <w:lang w:val="es-CO"/>
        </w:rPr>
      </w:pPr>
      <w:r w:rsidRPr="006C4096">
        <w:rPr>
          <w:color w:val="000000"/>
          <w:sz w:val="20"/>
          <w:szCs w:val="20"/>
          <w:lang w:val="es-CO"/>
        </w:rPr>
        <w:t xml:space="preserve">Una vez avalada la carpa muestra por el supervisor del contrato el contratista tendrá un plazo de (33) días calendaría para fabricar las </w:t>
      </w:r>
      <w:r w:rsidRPr="006C4096">
        <w:rPr>
          <w:color w:val="000000" w:themeColor="text1"/>
          <w:sz w:val="20"/>
          <w:szCs w:val="20"/>
          <w:lang w:val="es-CO" w:eastAsia="es-ES"/>
        </w:rPr>
        <w:t xml:space="preserve">veintiséis (26) </w:t>
      </w:r>
      <w:r w:rsidRPr="006C4096">
        <w:rPr>
          <w:color w:val="000000"/>
          <w:sz w:val="20"/>
          <w:szCs w:val="20"/>
          <w:lang w:val="es-CO"/>
        </w:rPr>
        <w:t>carpas, una vez terminadas el contratista deberá realizar la entrega de las mismas en un plazo no mayor a cinco (5) días calendario para la entrega del total de las carpas de acuerdo al plazo de fabricación de las mismas, por último el contratista tendrá veinte (20) días calendario para la entrega de las carpas que se devuelvan por tener imperfecciones, daños o que no cumplan con la calidad requerida en esta ficha técnica.</w:t>
      </w:r>
    </w:p>
    <w:p w14:paraId="5B6835CC" w14:textId="77777777" w:rsidR="00464F6C" w:rsidRPr="006C4096" w:rsidRDefault="00464F6C" w:rsidP="00464F6C">
      <w:pPr>
        <w:pStyle w:val="Textoindependiente"/>
        <w:tabs>
          <w:tab w:val="left" w:pos="426"/>
        </w:tabs>
        <w:ind w:left="284"/>
        <w:contextualSpacing/>
        <w:jc w:val="both"/>
      </w:pPr>
    </w:p>
    <w:p w14:paraId="2A2C9872" w14:textId="1C4FBB60" w:rsidR="006443B3" w:rsidRPr="006C4096" w:rsidRDefault="00091159" w:rsidP="00D949FD">
      <w:pPr>
        <w:pStyle w:val="Ttulo3"/>
        <w:tabs>
          <w:tab w:val="left" w:pos="284"/>
          <w:tab w:val="left" w:pos="921"/>
        </w:tabs>
        <w:ind w:left="-284"/>
        <w:contextualSpacing/>
      </w:pPr>
      <w:bookmarkStart w:id="25" w:name="_bookmark22"/>
      <w:bookmarkEnd w:id="25"/>
      <w:r w:rsidRPr="006C4096">
        <w:t>2.6</w:t>
      </w:r>
      <w:r w:rsidRPr="006C4096">
        <w:tab/>
        <w:t>FORMA</w:t>
      </w:r>
      <w:r w:rsidRPr="006C4096">
        <w:rPr>
          <w:spacing w:val="1"/>
        </w:rPr>
        <w:t xml:space="preserve"> </w:t>
      </w:r>
      <w:r w:rsidRPr="006C4096">
        <w:t>DE</w:t>
      </w:r>
      <w:r w:rsidRPr="006C4096">
        <w:rPr>
          <w:spacing w:val="-1"/>
        </w:rPr>
        <w:t xml:space="preserve"> </w:t>
      </w:r>
      <w:r w:rsidRPr="006C4096">
        <w:t>PAGO</w:t>
      </w:r>
      <w:r w:rsidR="00D949FD" w:rsidRPr="006C4096">
        <w:t>:</w:t>
      </w:r>
    </w:p>
    <w:p w14:paraId="39D40CFE" w14:textId="77777777" w:rsidR="00D375B6" w:rsidRPr="00464F6C" w:rsidRDefault="00D375B6" w:rsidP="0007323B">
      <w:pPr>
        <w:pStyle w:val="Ttulo3"/>
        <w:tabs>
          <w:tab w:val="left" w:pos="284"/>
          <w:tab w:val="left" w:pos="921"/>
        </w:tabs>
        <w:ind w:left="-284"/>
        <w:contextualSpacing/>
        <w:jc w:val="both"/>
      </w:pPr>
    </w:p>
    <w:p w14:paraId="52EF7EC2" w14:textId="77777777" w:rsidR="006C4096" w:rsidRPr="006C4096" w:rsidRDefault="006C4096" w:rsidP="006C4096">
      <w:pPr>
        <w:jc w:val="both"/>
        <w:rPr>
          <w:sz w:val="20"/>
          <w:szCs w:val="20"/>
          <w:lang w:val="es-CO"/>
        </w:rPr>
      </w:pPr>
      <w:r w:rsidRPr="006C4096">
        <w:rPr>
          <w:sz w:val="20"/>
          <w:szCs w:val="20"/>
          <w:lang w:val="es-CO"/>
        </w:rPr>
        <w:t>Para recibir las carpas adquiridas, se requiere el acompañamiento al supervisor del contrato, de personal del Almacén General de la Entidad, a fin de verificar cantidad, estado de lonas y estructuras de las carpas, para dar el correspondiente ingreso al inventario de la Entidad.</w:t>
      </w:r>
    </w:p>
    <w:p w14:paraId="48DEBA68" w14:textId="77777777" w:rsidR="006C4096" w:rsidRPr="006C4096" w:rsidRDefault="006C4096" w:rsidP="006C4096">
      <w:pPr>
        <w:jc w:val="both"/>
        <w:rPr>
          <w:sz w:val="20"/>
          <w:szCs w:val="20"/>
          <w:lang w:val="es-CO"/>
        </w:rPr>
      </w:pPr>
    </w:p>
    <w:p w14:paraId="23A21122" w14:textId="77777777" w:rsidR="006C4096" w:rsidRPr="006C4096" w:rsidRDefault="006C4096" w:rsidP="006C4096">
      <w:pPr>
        <w:pStyle w:val="Ttulo1"/>
        <w:spacing w:after="200"/>
        <w:ind w:left="360" w:hanging="360"/>
        <w:jc w:val="both"/>
        <w:rPr>
          <w:rFonts w:ascii="Arial" w:hAnsi="Arial" w:cs="Arial"/>
          <w:bCs/>
          <w:sz w:val="20"/>
          <w:szCs w:val="20"/>
          <w:lang w:val="es-CO"/>
        </w:rPr>
      </w:pPr>
      <w:bookmarkStart w:id="26" w:name="_Toc153399640"/>
      <w:r w:rsidRPr="006C4096">
        <w:rPr>
          <w:rFonts w:ascii="Arial" w:hAnsi="Arial" w:cs="Arial"/>
          <w:sz w:val="20"/>
          <w:szCs w:val="20"/>
          <w:lang w:val="es-CO"/>
        </w:rPr>
        <w:t>FORMA DE PAGO</w:t>
      </w:r>
      <w:bookmarkEnd w:id="26"/>
      <w:r w:rsidRPr="006C4096">
        <w:rPr>
          <w:rFonts w:ascii="Arial" w:hAnsi="Arial" w:cs="Arial"/>
          <w:sz w:val="20"/>
          <w:szCs w:val="20"/>
          <w:lang w:val="es-CO"/>
        </w:rPr>
        <w:t xml:space="preserve"> </w:t>
      </w:r>
    </w:p>
    <w:p w14:paraId="1B7807AA" w14:textId="77777777" w:rsidR="006C4096" w:rsidRPr="006C4096" w:rsidRDefault="006C4096" w:rsidP="006C4096">
      <w:pPr>
        <w:jc w:val="both"/>
        <w:rPr>
          <w:rFonts w:eastAsia="Arial Unicode MS"/>
          <w:bCs/>
          <w:sz w:val="20"/>
          <w:szCs w:val="20"/>
          <w:lang w:val="es-CO"/>
        </w:rPr>
      </w:pPr>
      <w:r w:rsidRPr="006C4096">
        <w:rPr>
          <w:rFonts w:eastAsia="Arial Unicode MS"/>
          <w:bCs/>
          <w:sz w:val="20"/>
          <w:szCs w:val="20"/>
          <w:lang w:val="es-CO"/>
        </w:rPr>
        <w:t>El Presupuesto Oficial para el presente proceso incluye todos los gastos directos e indirectos, tasas e impuestos, contribuciones, pólizas, retenciones y todos los descuentos de ley a que haya lugar, en los cuales incurra el contratista para cumplir cabalmente con el objeto contractual.</w:t>
      </w:r>
    </w:p>
    <w:p w14:paraId="66CAD514" w14:textId="77777777" w:rsidR="006C4096" w:rsidRPr="006C4096" w:rsidRDefault="006C4096" w:rsidP="006C4096">
      <w:pPr>
        <w:jc w:val="both"/>
        <w:rPr>
          <w:rFonts w:eastAsia="Arial Unicode MS"/>
          <w:b/>
          <w:bCs/>
          <w:sz w:val="20"/>
          <w:szCs w:val="20"/>
          <w:lang w:val="es-CO"/>
        </w:rPr>
      </w:pPr>
    </w:p>
    <w:p w14:paraId="0E5D55AE" w14:textId="77777777" w:rsidR="006C4096" w:rsidRPr="006C4096" w:rsidRDefault="006C4096" w:rsidP="006C4096">
      <w:pPr>
        <w:jc w:val="both"/>
        <w:rPr>
          <w:color w:val="000000"/>
          <w:sz w:val="20"/>
          <w:szCs w:val="20"/>
          <w:lang w:val="es-CO" w:eastAsia="es-CO"/>
        </w:rPr>
      </w:pPr>
      <w:r w:rsidRPr="006C4096">
        <w:rPr>
          <w:color w:val="000000"/>
          <w:sz w:val="20"/>
          <w:szCs w:val="20"/>
          <w:lang w:val="es-CO" w:eastAsia="es-CO"/>
        </w:rPr>
        <w:t>Para este proceso se realizará un único pago, una vez el informe final sea revisado y aprobado, donde se requerirá presentar al Supervisor la siguiente documentación mínima:</w:t>
      </w:r>
    </w:p>
    <w:p w14:paraId="2DACBFE4" w14:textId="77777777" w:rsidR="006C4096" w:rsidRPr="006C4096" w:rsidRDefault="006C4096" w:rsidP="006C4096">
      <w:pPr>
        <w:jc w:val="both"/>
        <w:rPr>
          <w:color w:val="000000"/>
          <w:sz w:val="20"/>
          <w:szCs w:val="20"/>
          <w:lang w:val="es-CO" w:eastAsia="es-CO"/>
        </w:rPr>
      </w:pPr>
    </w:p>
    <w:p w14:paraId="574A52D6" w14:textId="77777777" w:rsidR="006C4096" w:rsidRPr="006C4096" w:rsidRDefault="006C4096" w:rsidP="006C4096">
      <w:pPr>
        <w:numPr>
          <w:ilvl w:val="0"/>
          <w:numId w:val="30"/>
        </w:numPr>
        <w:adjustRightInd w:val="0"/>
        <w:contextualSpacing/>
        <w:jc w:val="both"/>
        <w:rPr>
          <w:sz w:val="20"/>
          <w:szCs w:val="20"/>
          <w:lang w:val="es-CO"/>
        </w:rPr>
      </w:pPr>
      <w:r w:rsidRPr="006C4096">
        <w:rPr>
          <w:sz w:val="20"/>
          <w:szCs w:val="20"/>
          <w:lang w:val="es-CO"/>
        </w:rPr>
        <w:t xml:space="preserve">Acta de recibo final (GCON-FM-045) </w:t>
      </w:r>
    </w:p>
    <w:p w14:paraId="5958C0BF" w14:textId="77777777" w:rsidR="006C4096" w:rsidRPr="006C4096" w:rsidRDefault="006C4096" w:rsidP="006C4096">
      <w:pPr>
        <w:numPr>
          <w:ilvl w:val="0"/>
          <w:numId w:val="30"/>
        </w:numPr>
        <w:adjustRightInd w:val="0"/>
        <w:contextualSpacing/>
        <w:jc w:val="both"/>
        <w:rPr>
          <w:sz w:val="20"/>
          <w:szCs w:val="20"/>
          <w:lang w:val="es-CO"/>
        </w:rPr>
      </w:pPr>
      <w:r w:rsidRPr="006C4096">
        <w:rPr>
          <w:sz w:val="20"/>
          <w:szCs w:val="20"/>
          <w:lang w:val="es-CO"/>
        </w:rPr>
        <w:t xml:space="preserve">Certificación por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 concordante con lo señalado por el artículo 50 de la Ley 789 de 2002, la Ley 828 de 2003, el Decreto 1703 de 2002 y la Ley 100 de 1993. </w:t>
      </w:r>
    </w:p>
    <w:p w14:paraId="3CE73388" w14:textId="77777777" w:rsidR="006C4096" w:rsidRPr="006C4096" w:rsidRDefault="006C4096" w:rsidP="006C4096">
      <w:pPr>
        <w:numPr>
          <w:ilvl w:val="0"/>
          <w:numId w:val="30"/>
        </w:numPr>
        <w:adjustRightInd w:val="0"/>
        <w:contextualSpacing/>
        <w:jc w:val="both"/>
        <w:rPr>
          <w:sz w:val="20"/>
          <w:szCs w:val="20"/>
          <w:lang w:val="es-CO"/>
        </w:rPr>
      </w:pPr>
      <w:r w:rsidRPr="006C4096">
        <w:rPr>
          <w:sz w:val="20"/>
          <w:szCs w:val="20"/>
          <w:lang w:val="es-CO"/>
        </w:rPr>
        <w:t xml:space="preserve">Factura o documento equivalente </w:t>
      </w:r>
    </w:p>
    <w:p w14:paraId="0CB0C193" w14:textId="77777777" w:rsidR="006C4096" w:rsidRPr="006C4096" w:rsidRDefault="006C4096" w:rsidP="006C4096">
      <w:pPr>
        <w:numPr>
          <w:ilvl w:val="0"/>
          <w:numId w:val="30"/>
        </w:numPr>
        <w:adjustRightInd w:val="0"/>
        <w:contextualSpacing/>
        <w:jc w:val="both"/>
        <w:rPr>
          <w:sz w:val="20"/>
          <w:szCs w:val="20"/>
          <w:lang w:val="es-CO"/>
        </w:rPr>
      </w:pPr>
      <w:r w:rsidRPr="006C4096">
        <w:rPr>
          <w:sz w:val="20"/>
          <w:szCs w:val="20"/>
          <w:lang w:val="es-CO"/>
        </w:rPr>
        <w:t xml:space="preserve">Registro Único Tributario (RUT) y Registro de Identificación Tributaria (RIT). </w:t>
      </w:r>
    </w:p>
    <w:p w14:paraId="73FEDDB8" w14:textId="77777777" w:rsidR="006C4096" w:rsidRPr="006C4096" w:rsidRDefault="006C4096" w:rsidP="006C4096">
      <w:pPr>
        <w:numPr>
          <w:ilvl w:val="0"/>
          <w:numId w:val="30"/>
        </w:numPr>
        <w:adjustRightInd w:val="0"/>
        <w:contextualSpacing/>
        <w:jc w:val="both"/>
        <w:rPr>
          <w:sz w:val="20"/>
          <w:szCs w:val="20"/>
          <w:lang w:val="es-CO"/>
        </w:rPr>
      </w:pPr>
      <w:r w:rsidRPr="006C4096">
        <w:rPr>
          <w:sz w:val="20"/>
          <w:szCs w:val="20"/>
          <w:lang w:val="es-CO"/>
        </w:rPr>
        <w:t xml:space="preserve">Formato de control financiero GEFI-FM-014 </w:t>
      </w:r>
    </w:p>
    <w:p w14:paraId="138CDA53" w14:textId="77777777" w:rsidR="006C4096" w:rsidRPr="006C4096" w:rsidRDefault="006C4096" w:rsidP="006C4096">
      <w:pPr>
        <w:numPr>
          <w:ilvl w:val="0"/>
          <w:numId w:val="30"/>
        </w:numPr>
        <w:adjustRightInd w:val="0"/>
        <w:contextualSpacing/>
        <w:jc w:val="both"/>
        <w:rPr>
          <w:sz w:val="20"/>
          <w:szCs w:val="20"/>
          <w:lang w:val="es-CO"/>
        </w:rPr>
      </w:pPr>
      <w:r w:rsidRPr="006C4096">
        <w:rPr>
          <w:sz w:val="20"/>
          <w:szCs w:val="20"/>
          <w:lang w:val="es-CO"/>
        </w:rPr>
        <w:t xml:space="preserve">Los documentos relacionados en las obligaciones del contratista. </w:t>
      </w:r>
    </w:p>
    <w:p w14:paraId="1DA06D02" w14:textId="77777777" w:rsidR="006C4096" w:rsidRPr="006C4096" w:rsidRDefault="006C4096" w:rsidP="006C4096">
      <w:pPr>
        <w:numPr>
          <w:ilvl w:val="0"/>
          <w:numId w:val="30"/>
        </w:numPr>
        <w:adjustRightInd w:val="0"/>
        <w:contextualSpacing/>
        <w:jc w:val="both"/>
        <w:rPr>
          <w:sz w:val="20"/>
          <w:szCs w:val="20"/>
          <w:lang w:val="es-CO"/>
        </w:rPr>
      </w:pPr>
      <w:r w:rsidRPr="006C4096">
        <w:rPr>
          <w:sz w:val="20"/>
          <w:szCs w:val="20"/>
          <w:lang w:val="es-CO"/>
        </w:rPr>
        <w:t xml:space="preserve">Comprobante de Ingreso de los bienes al Almacén de la UAERMV. </w:t>
      </w:r>
    </w:p>
    <w:p w14:paraId="2E82AAD0" w14:textId="77777777" w:rsidR="006C4096" w:rsidRPr="006C4096" w:rsidRDefault="006C4096" w:rsidP="006C4096">
      <w:pPr>
        <w:numPr>
          <w:ilvl w:val="0"/>
          <w:numId w:val="30"/>
        </w:numPr>
        <w:adjustRightInd w:val="0"/>
        <w:contextualSpacing/>
        <w:jc w:val="both"/>
        <w:rPr>
          <w:sz w:val="20"/>
          <w:szCs w:val="20"/>
          <w:lang w:val="es-CO"/>
        </w:rPr>
      </w:pPr>
      <w:r w:rsidRPr="006C4096">
        <w:rPr>
          <w:sz w:val="20"/>
          <w:szCs w:val="20"/>
          <w:lang w:val="es-CO"/>
        </w:rPr>
        <w:t xml:space="preserve">Informe de supervisión que evidencie el cumplimiento del objeto del contrato. </w:t>
      </w:r>
    </w:p>
    <w:p w14:paraId="65DFB32B" w14:textId="77777777" w:rsidR="006C4096" w:rsidRPr="006C4096" w:rsidRDefault="006C4096" w:rsidP="006C4096">
      <w:pPr>
        <w:jc w:val="both"/>
        <w:rPr>
          <w:color w:val="000000"/>
          <w:sz w:val="20"/>
          <w:szCs w:val="20"/>
          <w:lang w:val="es-CO" w:eastAsia="es-CO"/>
        </w:rPr>
      </w:pPr>
    </w:p>
    <w:p w14:paraId="51E96F02" w14:textId="77777777" w:rsidR="006C4096" w:rsidRPr="006C4096" w:rsidRDefault="006C4096" w:rsidP="006C4096">
      <w:pPr>
        <w:jc w:val="both"/>
        <w:rPr>
          <w:sz w:val="20"/>
          <w:szCs w:val="20"/>
          <w:lang w:val="es-CO"/>
        </w:rPr>
      </w:pPr>
      <w:r w:rsidRPr="006C4096">
        <w:rPr>
          <w:sz w:val="20"/>
          <w:szCs w:val="20"/>
          <w:lang w:val="es-CO"/>
        </w:rPr>
        <w:t>El original de los anteriores documentos debe ser radicado en la oficina de Radicación de la Unidad Administrativa Especial de Rehabilitación y Mantenimiento Vial - UMV ubicada en la Calle 26 Nº 69-76 Edificio Elemento, Torre Aire Piso 3 o por correo electrónico habilitado por la UAERMV con todos sus anexos, según lo indique el supervisor.</w:t>
      </w:r>
    </w:p>
    <w:p w14:paraId="03547945" w14:textId="77777777" w:rsidR="006C4096" w:rsidRPr="006C4096" w:rsidRDefault="006C4096" w:rsidP="006C4096">
      <w:pPr>
        <w:jc w:val="both"/>
        <w:rPr>
          <w:sz w:val="20"/>
          <w:szCs w:val="20"/>
          <w:lang w:val="es-CO"/>
        </w:rPr>
      </w:pPr>
    </w:p>
    <w:p w14:paraId="5ABD01DD" w14:textId="77777777" w:rsidR="006C4096" w:rsidRPr="006C4096" w:rsidRDefault="006C4096" w:rsidP="006C4096">
      <w:pPr>
        <w:jc w:val="both"/>
        <w:rPr>
          <w:sz w:val="20"/>
          <w:szCs w:val="20"/>
          <w:lang w:val="es-CO"/>
        </w:rPr>
      </w:pPr>
      <w:r w:rsidRPr="006C4096">
        <w:rPr>
          <w:sz w:val="20"/>
          <w:szCs w:val="20"/>
          <w:lang w:val="es-CO"/>
        </w:rPr>
        <w:t xml:space="preserve">La UAERMV solo adquiere obligaciones con el Contratista y bajo ningún motivo o circunstancia aceptará pagos a terceros. 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w:t>
      </w:r>
    </w:p>
    <w:p w14:paraId="1FFD652A" w14:textId="77777777" w:rsidR="006C4096" w:rsidRPr="006C4096" w:rsidRDefault="006C4096" w:rsidP="006C4096">
      <w:pPr>
        <w:jc w:val="both"/>
        <w:rPr>
          <w:sz w:val="20"/>
          <w:szCs w:val="20"/>
          <w:lang w:val="es-CO"/>
        </w:rPr>
      </w:pPr>
    </w:p>
    <w:p w14:paraId="571EB99F" w14:textId="77777777" w:rsidR="006C4096" w:rsidRPr="006C4096" w:rsidRDefault="006C4096" w:rsidP="006C4096">
      <w:pPr>
        <w:jc w:val="both"/>
        <w:rPr>
          <w:sz w:val="20"/>
          <w:szCs w:val="20"/>
          <w:lang w:val="es-CO"/>
        </w:rPr>
      </w:pPr>
      <w:r w:rsidRPr="006C4096">
        <w:rPr>
          <w:sz w:val="20"/>
          <w:szCs w:val="20"/>
          <w:lang w:val="es-CO"/>
        </w:rPr>
        <w:t>Las demoras que se presenten por estos conceptos serán responsabilidad del Contratista y no tendrán por ello derecho al reconocimiento de intereses o compensación de ninguna naturaleza. Adicionalmente, se deberá tener en cuenta lo estipulado en el Manual de Contratación de la UAERMV, adoptado mediante Resolución N°571 del 6 de diciembre de 2021 o la que se encuentre vigente</w:t>
      </w:r>
    </w:p>
    <w:p w14:paraId="50C3FFE6" w14:textId="77777777" w:rsidR="006C4096" w:rsidRPr="006C4096" w:rsidRDefault="006C4096" w:rsidP="006C4096">
      <w:pPr>
        <w:jc w:val="both"/>
        <w:rPr>
          <w:sz w:val="20"/>
          <w:szCs w:val="20"/>
          <w:lang w:val="es-CO"/>
        </w:rPr>
      </w:pPr>
    </w:p>
    <w:p w14:paraId="0A3CED0E" w14:textId="0D8B66A4" w:rsidR="006C4096" w:rsidRDefault="006C4096" w:rsidP="006C4096">
      <w:pPr>
        <w:jc w:val="both"/>
        <w:rPr>
          <w:color w:val="000000"/>
          <w:sz w:val="20"/>
          <w:szCs w:val="20"/>
          <w:lang w:val="es-CO" w:eastAsia="es-CO"/>
        </w:rPr>
      </w:pPr>
      <w:r w:rsidRPr="006C4096">
        <w:rPr>
          <w:color w:val="000000"/>
          <w:sz w:val="20"/>
          <w:szCs w:val="20"/>
          <w:lang w:val="es-CO" w:eastAsia="es-CO"/>
        </w:rPr>
        <w:t xml:space="preserve">Al momento de tramitarse el pago correspondiente, la Entidad liquidará y descontará los impuestos y tasas, tales como rete ICA, estampilla Universidad Distrital, estampilla </w:t>
      </w:r>
      <w:proofErr w:type="spellStart"/>
      <w:r w:rsidRPr="006C4096">
        <w:rPr>
          <w:color w:val="000000"/>
          <w:sz w:val="20"/>
          <w:szCs w:val="20"/>
          <w:lang w:val="es-CO" w:eastAsia="es-CO"/>
        </w:rPr>
        <w:t>ProAdulto</w:t>
      </w:r>
      <w:proofErr w:type="spellEnd"/>
      <w:r w:rsidRPr="006C4096">
        <w:rPr>
          <w:color w:val="000000"/>
          <w:sz w:val="20"/>
          <w:szCs w:val="20"/>
          <w:lang w:val="es-CO" w:eastAsia="es-CO"/>
        </w:rPr>
        <w:t xml:space="preserve"> Mayor, estampilla Pro Cultura, y todos aquellos a los que haya lugar. El valor de las estampillas corresponde a: </w:t>
      </w:r>
    </w:p>
    <w:tbl>
      <w:tblPr>
        <w:tblW w:w="7508" w:type="dxa"/>
        <w:jc w:val="center"/>
        <w:tblCellMar>
          <w:left w:w="70" w:type="dxa"/>
          <w:right w:w="70" w:type="dxa"/>
        </w:tblCellMar>
        <w:tblLook w:val="04A0" w:firstRow="1" w:lastRow="0" w:firstColumn="1" w:lastColumn="0" w:noHBand="0" w:noVBand="1"/>
      </w:tblPr>
      <w:tblGrid>
        <w:gridCol w:w="4160"/>
        <w:gridCol w:w="3348"/>
      </w:tblGrid>
      <w:tr w:rsidR="006C4096" w:rsidRPr="006C4096" w14:paraId="27ED907B" w14:textId="77777777" w:rsidTr="003828AD">
        <w:trPr>
          <w:trHeight w:val="288"/>
          <w:jc w:val="center"/>
        </w:trPr>
        <w:tc>
          <w:tcPr>
            <w:tcW w:w="416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530A74E" w14:textId="77777777" w:rsidR="006C4096" w:rsidRPr="006C4096" w:rsidRDefault="006C4096" w:rsidP="003828AD">
            <w:pPr>
              <w:jc w:val="center"/>
              <w:rPr>
                <w:b/>
                <w:color w:val="000000"/>
                <w:sz w:val="20"/>
                <w:lang w:val="es-CO" w:eastAsia="es-ES"/>
              </w:rPr>
            </w:pPr>
            <w:r w:rsidRPr="006C4096">
              <w:rPr>
                <w:b/>
                <w:color w:val="000000"/>
                <w:sz w:val="20"/>
                <w:lang w:val="es-CO" w:eastAsia="es-ES"/>
              </w:rPr>
              <w:t>RUBRO</w:t>
            </w:r>
          </w:p>
        </w:tc>
        <w:tc>
          <w:tcPr>
            <w:tcW w:w="3348" w:type="dxa"/>
            <w:tcBorders>
              <w:top w:val="single" w:sz="4" w:space="0" w:color="auto"/>
              <w:left w:val="nil"/>
              <w:bottom w:val="single" w:sz="4" w:space="0" w:color="auto"/>
              <w:right w:val="single" w:sz="4" w:space="0" w:color="auto"/>
            </w:tcBorders>
            <w:shd w:val="clear" w:color="auto" w:fill="F2F2F2"/>
            <w:noWrap/>
            <w:vAlign w:val="center"/>
            <w:hideMark/>
          </w:tcPr>
          <w:p w14:paraId="368F0633" w14:textId="77777777" w:rsidR="006C4096" w:rsidRPr="006C4096" w:rsidRDefault="006C4096" w:rsidP="003828AD">
            <w:pPr>
              <w:jc w:val="center"/>
              <w:rPr>
                <w:b/>
                <w:color w:val="000000"/>
                <w:sz w:val="20"/>
                <w:lang w:val="es-CO" w:eastAsia="es-ES"/>
              </w:rPr>
            </w:pPr>
            <w:r w:rsidRPr="006C4096">
              <w:rPr>
                <w:b/>
                <w:color w:val="000000"/>
                <w:sz w:val="20"/>
                <w:lang w:val="es-CO" w:eastAsia="es-ES"/>
              </w:rPr>
              <w:t>PORCENTAJE</w:t>
            </w:r>
          </w:p>
        </w:tc>
      </w:tr>
      <w:tr w:rsidR="006C4096" w:rsidRPr="006C4096" w14:paraId="72B0FD4B" w14:textId="77777777" w:rsidTr="003828AD">
        <w:trPr>
          <w:trHeight w:val="288"/>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5FCC89FC" w14:textId="77777777" w:rsidR="006C4096" w:rsidRPr="006C4096" w:rsidRDefault="006C4096" w:rsidP="003828AD">
            <w:pPr>
              <w:jc w:val="center"/>
              <w:rPr>
                <w:color w:val="000000"/>
                <w:sz w:val="20"/>
                <w:lang w:val="es-CO" w:eastAsia="es-ES"/>
              </w:rPr>
            </w:pPr>
            <w:r w:rsidRPr="006C4096">
              <w:rPr>
                <w:color w:val="000000"/>
                <w:sz w:val="20"/>
                <w:lang w:val="es-CO" w:eastAsia="es-ES"/>
              </w:rPr>
              <w:t>UNIVERSIDAD DISTRITAL</w:t>
            </w:r>
          </w:p>
        </w:tc>
        <w:tc>
          <w:tcPr>
            <w:tcW w:w="3348" w:type="dxa"/>
            <w:tcBorders>
              <w:top w:val="nil"/>
              <w:left w:val="nil"/>
              <w:bottom w:val="single" w:sz="4" w:space="0" w:color="auto"/>
              <w:right w:val="single" w:sz="4" w:space="0" w:color="auto"/>
            </w:tcBorders>
            <w:shd w:val="clear" w:color="auto" w:fill="auto"/>
            <w:noWrap/>
            <w:vAlign w:val="center"/>
            <w:hideMark/>
          </w:tcPr>
          <w:p w14:paraId="44D67771" w14:textId="77777777" w:rsidR="006C4096" w:rsidRPr="006C4096" w:rsidRDefault="006C4096" w:rsidP="003828AD">
            <w:pPr>
              <w:jc w:val="center"/>
              <w:rPr>
                <w:color w:val="000000"/>
                <w:sz w:val="20"/>
                <w:lang w:val="es-CO" w:eastAsia="es-ES"/>
              </w:rPr>
            </w:pPr>
            <w:r w:rsidRPr="006C4096">
              <w:rPr>
                <w:color w:val="000000"/>
                <w:sz w:val="20"/>
                <w:lang w:val="es-CO" w:eastAsia="es-ES"/>
              </w:rPr>
              <w:t>1.1%</w:t>
            </w:r>
          </w:p>
        </w:tc>
      </w:tr>
      <w:tr w:rsidR="006C4096" w:rsidRPr="006C4096" w14:paraId="21629CF4" w14:textId="77777777" w:rsidTr="003828AD">
        <w:trPr>
          <w:trHeight w:val="288"/>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0AF21EE2" w14:textId="77777777" w:rsidR="006C4096" w:rsidRPr="006C4096" w:rsidRDefault="006C4096" w:rsidP="003828AD">
            <w:pPr>
              <w:jc w:val="center"/>
              <w:rPr>
                <w:color w:val="000000"/>
                <w:sz w:val="20"/>
                <w:lang w:val="es-CO" w:eastAsia="es-ES"/>
              </w:rPr>
            </w:pPr>
            <w:r w:rsidRPr="006C4096">
              <w:rPr>
                <w:color w:val="000000"/>
                <w:sz w:val="20"/>
                <w:lang w:val="es-CO" w:eastAsia="es-ES"/>
              </w:rPr>
              <w:t>PROADULTO MAYOR</w:t>
            </w:r>
          </w:p>
        </w:tc>
        <w:tc>
          <w:tcPr>
            <w:tcW w:w="3348" w:type="dxa"/>
            <w:tcBorders>
              <w:top w:val="nil"/>
              <w:left w:val="nil"/>
              <w:bottom w:val="single" w:sz="4" w:space="0" w:color="auto"/>
              <w:right w:val="single" w:sz="4" w:space="0" w:color="auto"/>
            </w:tcBorders>
            <w:shd w:val="clear" w:color="auto" w:fill="auto"/>
            <w:noWrap/>
            <w:vAlign w:val="center"/>
            <w:hideMark/>
          </w:tcPr>
          <w:p w14:paraId="059788AA" w14:textId="77777777" w:rsidR="006C4096" w:rsidRPr="006C4096" w:rsidRDefault="006C4096" w:rsidP="003828AD">
            <w:pPr>
              <w:jc w:val="center"/>
              <w:rPr>
                <w:color w:val="000000"/>
                <w:sz w:val="20"/>
                <w:lang w:val="es-CO" w:eastAsia="es-ES"/>
              </w:rPr>
            </w:pPr>
            <w:r w:rsidRPr="006C4096">
              <w:rPr>
                <w:color w:val="000000"/>
                <w:sz w:val="20"/>
                <w:lang w:val="es-CO" w:eastAsia="es-ES"/>
              </w:rPr>
              <w:t>2%</w:t>
            </w:r>
          </w:p>
        </w:tc>
      </w:tr>
      <w:tr w:rsidR="006C4096" w:rsidRPr="006C4096" w14:paraId="25D94AA9" w14:textId="77777777" w:rsidTr="003828AD">
        <w:trPr>
          <w:trHeight w:val="288"/>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5F2C0326" w14:textId="77777777" w:rsidR="006C4096" w:rsidRPr="006C4096" w:rsidRDefault="006C4096" w:rsidP="003828AD">
            <w:pPr>
              <w:jc w:val="center"/>
              <w:rPr>
                <w:color w:val="000000"/>
                <w:sz w:val="20"/>
                <w:lang w:val="es-CO" w:eastAsia="es-ES"/>
              </w:rPr>
            </w:pPr>
            <w:r w:rsidRPr="006C4096">
              <w:rPr>
                <w:color w:val="000000"/>
                <w:sz w:val="20"/>
                <w:lang w:val="es-CO" w:eastAsia="es-ES"/>
              </w:rPr>
              <w:t>PROCULTURA</w:t>
            </w:r>
          </w:p>
        </w:tc>
        <w:tc>
          <w:tcPr>
            <w:tcW w:w="3348" w:type="dxa"/>
            <w:tcBorders>
              <w:top w:val="nil"/>
              <w:left w:val="nil"/>
              <w:bottom w:val="single" w:sz="4" w:space="0" w:color="auto"/>
              <w:right w:val="single" w:sz="4" w:space="0" w:color="auto"/>
            </w:tcBorders>
            <w:shd w:val="clear" w:color="auto" w:fill="auto"/>
            <w:noWrap/>
            <w:vAlign w:val="center"/>
            <w:hideMark/>
          </w:tcPr>
          <w:p w14:paraId="36819FB9" w14:textId="77777777" w:rsidR="006C4096" w:rsidRPr="006C4096" w:rsidRDefault="006C4096" w:rsidP="003828AD">
            <w:pPr>
              <w:jc w:val="center"/>
              <w:rPr>
                <w:color w:val="000000"/>
                <w:sz w:val="20"/>
                <w:lang w:val="es-CO" w:eastAsia="es-ES"/>
              </w:rPr>
            </w:pPr>
            <w:r w:rsidRPr="006C4096">
              <w:rPr>
                <w:color w:val="000000"/>
                <w:sz w:val="20"/>
                <w:lang w:val="es-CO" w:eastAsia="es-ES"/>
              </w:rPr>
              <w:t>0.5%</w:t>
            </w:r>
          </w:p>
        </w:tc>
      </w:tr>
      <w:tr w:rsidR="006C4096" w:rsidRPr="006C4096" w14:paraId="6539AB03" w14:textId="77777777" w:rsidTr="003828AD">
        <w:trPr>
          <w:trHeight w:val="288"/>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1C11EFB1" w14:textId="77777777" w:rsidR="006C4096" w:rsidRPr="006C4096" w:rsidRDefault="006C4096" w:rsidP="003828AD">
            <w:pPr>
              <w:jc w:val="center"/>
              <w:rPr>
                <w:b/>
                <w:color w:val="000000"/>
                <w:sz w:val="20"/>
                <w:lang w:val="es-CO" w:eastAsia="es-ES"/>
              </w:rPr>
            </w:pPr>
            <w:r w:rsidRPr="006C4096">
              <w:rPr>
                <w:b/>
                <w:color w:val="000000"/>
                <w:sz w:val="20"/>
                <w:lang w:val="es-CO" w:eastAsia="es-ES"/>
              </w:rPr>
              <w:t>TOTAL</w:t>
            </w:r>
          </w:p>
        </w:tc>
        <w:tc>
          <w:tcPr>
            <w:tcW w:w="3348" w:type="dxa"/>
            <w:tcBorders>
              <w:top w:val="nil"/>
              <w:left w:val="nil"/>
              <w:bottom w:val="single" w:sz="4" w:space="0" w:color="auto"/>
              <w:right w:val="single" w:sz="4" w:space="0" w:color="auto"/>
            </w:tcBorders>
            <w:shd w:val="clear" w:color="auto" w:fill="auto"/>
            <w:noWrap/>
            <w:vAlign w:val="center"/>
            <w:hideMark/>
          </w:tcPr>
          <w:p w14:paraId="772518E9" w14:textId="77777777" w:rsidR="006C4096" w:rsidRPr="006C4096" w:rsidRDefault="006C4096" w:rsidP="003828AD">
            <w:pPr>
              <w:jc w:val="center"/>
              <w:rPr>
                <w:b/>
                <w:color w:val="000000"/>
                <w:sz w:val="20"/>
                <w:lang w:val="es-CO" w:eastAsia="es-ES"/>
              </w:rPr>
            </w:pPr>
            <w:r w:rsidRPr="006C4096">
              <w:rPr>
                <w:b/>
                <w:color w:val="000000"/>
                <w:sz w:val="20"/>
                <w:lang w:val="es-CO" w:eastAsia="es-ES"/>
              </w:rPr>
              <w:t>3.6%</w:t>
            </w:r>
          </w:p>
        </w:tc>
      </w:tr>
    </w:tbl>
    <w:p w14:paraId="02A81246" w14:textId="77777777" w:rsidR="002C4CB5" w:rsidRDefault="002C4CB5" w:rsidP="002C4CB5">
      <w:pPr>
        <w:pStyle w:val="Ttulo3"/>
        <w:tabs>
          <w:tab w:val="left" w:pos="426"/>
          <w:tab w:val="left" w:pos="706"/>
        </w:tabs>
        <w:ind w:left="0"/>
        <w:contextualSpacing/>
        <w:jc w:val="both"/>
      </w:pPr>
    </w:p>
    <w:p w14:paraId="0B6B604F" w14:textId="0B55C39E" w:rsidR="006443B3" w:rsidRPr="00E323E5" w:rsidRDefault="00091159" w:rsidP="00936762">
      <w:pPr>
        <w:pStyle w:val="Ttulo3"/>
        <w:numPr>
          <w:ilvl w:val="1"/>
          <w:numId w:val="7"/>
        </w:numPr>
        <w:tabs>
          <w:tab w:val="left" w:pos="426"/>
          <w:tab w:val="left" w:pos="706"/>
        </w:tabs>
        <w:ind w:left="284" w:hanging="568"/>
        <w:contextualSpacing/>
        <w:jc w:val="left"/>
      </w:pPr>
      <w:r w:rsidRPr="00E323E5">
        <w:t>LUGAR</w:t>
      </w:r>
      <w:r w:rsidRPr="00E323E5">
        <w:rPr>
          <w:spacing w:val="-2"/>
        </w:rPr>
        <w:t xml:space="preserve"> </w:t>
      </w:r>
      <w:r w:rsidRPr="00E323E5">
        <w:t>DE EJECUCIÓN DEL</w:t>
      </w:r>
      <w:r w:rsidRPr="00E323E5">
        <w:rPr>
          <w:spacing w:val="-1"/>
        </w:rPr>
        <w:t xml:space="preserve"> </w:t>
      </w:r>
      <w:r w:rsidRPr="00E323E5">
        <w:t>CONTRATO</w:t>
      </w:r>
      <w:r w:rsidR="00483C91" w:rsidRPr="00E323E5">
        <w:t>:</w:t>
      </w:r>
    </w:p>
    <w:p w14:paraId="747862D0" w14:textId="77777777" w:rsidR="00F366B3" w:rsidRPr="00E323E5" w:rsidRDefault="00F366B3" w:rsidP="00F366B3">
      <w:pPr>
        <w:pStyle w:val="Prrafodelista"/>
        <w:ind w:left="284" w:right="298" w:hanging="284"/>
        <w:rPr>
          <w:bCs/>
          <w:iCs/>
          <w:sz w:val="20"/>
          <w:szCs w:val="20"/>
        </w:rPr>
      </w:pPr>
      <w:bookmarkStart w:id="27" w:name="_bookmark24"/>
      <w:bookmarkEnd w:id="27"/>
    </w:p>
    <w:p w14:paraId="14BE6DFB" w14:textId="2BFDC57F" w:rsidR="00C14BE3" w:rsidRPr="006C4096" w:rsidRDefault="006C4096" w:rsidP="006C4096">
      <w:pPr>
        <w:pStyle w:val="Prrafodelista"/>
        <w:ind w:left="0" w:right="298" w:firstLine="0"/>
        <w:rPr>
          <w:sz w:val="20"/>
          <w:lang w:val="es-CO"/>
        </w:rPr>
      </w:pPr>
      <w:bookmarkStart w:id="28" w:name="_Hlk69146895"/>
      <w:r w:rsidRPr="006C4096">
        <w:rPr>
          <w:sz w:val="20"/>
          <w:lang w:val="es-CO"/>
        </w:rPr>
        <w:t>El lugar de entrega de los productos será en las instalaciones de la Un</w:t>
      </w:r>
      <w:r>
        <w:rPr>
          <w:sz w:val="20"/>
          <w:lang w:val="es-CO"/>
        </w:rPr>
        <w:t xml:space="preserve">idad Administrativa Especial de </w:t>
      </w:r>
      <w:r w:rsidRPr="006C4096">
        <w:rPr>
          <w:sz w:val="20"/>
          <w:lang w:val="es-CO"/>
        </w:rPr>
        <w:t>Rehabilitación y Mantenimiento vial, ubicada en la sede Operativa ubicada en la Cl. 22d No. 120 - 40, sujeto a previa coordinación con el Almacén de la UAERMV y de la Supervisión o quien hace sus veces.</w:t>
      </w:r>
      <w:bookmarkEnd w:id="28"/>
    </w:p>
    <w:p w14:paraId="12F42C09" w14:textId="77777777" w:rsidR="006C4096" w:rsidRPr="00E323E5" w:rsidRDefault="006C4096" w:rsidP="00C14BE3">
      <w:pPr>
        <w:pStyle w:val="Prrafodelista"/>
        <w:ind w:left="284" w:right="298" w:hanging="284"/>
        <w:rPr>
          <w:sz w:val="20"/>
          <w:szCs w:val="20"/>
          <w:lang w:val="es-CO"/>
        </w:rPr>
      </w:pPr>
    </w:p>
    <w:p w14:paraId="40C13F64" w14:textId="64CC89C5" w:rsidR="006443B3" w:rsidRPr="00E323E5" w:rsidRDefault="00091159" w:rsidP="00936762">
      <w:pPr>
        <w:pStyle w:val="Ttulo3"/>
        <w:numPr>
          <w:ilvl w:val="1"/>
          <w:numId w:val="7"/>
        </w:numPr>
        <w:tabs>
          <w:tab w:val="left" w:pos="-284"/>
          <w:tab w:val="left" w:pos="426"/>
          <w:tab w:val="left" w:pos="706"/>
        </w:tabs>
        <w:ind w:left="284" w:hanging="568"/>
        <w:contextualSpacing/>
        <w:jc w:val="left"/>
      </w:pPr>
      <w:r w:rsidRPr="00E323E5">
        <w:t>RIESGOS</w:t>
      </w:r>
      <w:r w:rsidRPr="00E323E5">
        <w:rPr>
          <w:spacing w:val="-1"/>
        </w:rPr>
        <w:t xml:space="preserve"> </w:t>
      </w:r>
      <w:r w:rsidRPr="00E323E5">
        <w:t>ASOCIADOS,</w:t>
      </w:r>
      <w:r w:rsidRPr="00E323E5">
        <w:rPr>
          <w:spacing w:val="-1"/>
        </w:rPr>
        <w:t xml:space="preserve"> </w:t>
      </w:r>
      <w:r w:rsidRPr="00E323E5">
        <w:t>FORMA</w:t>
      </w:r>
      <w:r w:rsidRPr="00E323E5">
        <w:rPr>
          <w:spacing w:val="1"/>
        </w:rPr>
        <w:t xml:space="preserve"> </w:t>
      </w:r>
      <w:r w:rsidRPr="00E323E5">
        <w:t>DE</w:t>
      </w:r>
      <w:r w:rsidRPr="00E323E5">
        <w:rPr>
          <w:spacing w:val="-2"/>
        </w:rPr>
        <w:t xml:space="preserve"> </w:t>
      </w:r>
      <w:r w:rsidRPr="00E323E5">
        <w:t>MITIGARLO</w:t>
      </w:r>
      <w:r w:rsidRPr="00E323E5">
        <w:rPr>
          <w:spacing w:val="-1"/>
        </w:rPr>
        <w:t xml:space="preserve"> </w:t>
      </w:r>
      <w:r w:rsidRPr="00E323E5">
        <w:t>Y</w:t>
      </w:r>
      <w:r w:rsidRPr="00E323E5">
        <w:rPr>
          <w:spacing w:val="-1"/>
        </w:rPr>
        <w:t xml:space="preserve"> </w:t>
      </w:r>
      <w:r w:rsidRPr="00E323E5">
        <w:t>ASIGNACIÓN</w:t>
      </w:r>
      <w:r w:rsidR="00936486" w:rsidRPr="00E323E5">
        <w:t>:</w:t>
      </w:r>
    </w:p>
    <w:p w14:paraId="15CE45FA" w14:textId="18DC3F4A" w:rsidR="0007323B" w:rsidRPr="00E323E5" w:rsidRDefault="0007323B" w:rsidP="0007323B">
      <w:pPr>
        <w:pStyle w:val="Ttulo3"/>
        <w:tabs>
          <w:tab w:val="left" w:pos="-284"/>
          <w:tab w:val="left" w:pos="426"/>
          <w:tab w:val="left" w:pos="706"/>
        </w:tabs>
        <w:contextualSpacing/>
      </w:pPr>
    </w:p>
    <w:p w14:paraId="4673CE80" w14:textId="77777777" w:rsidR="0007323B" w:rsidRPr="00E323E5" w:rsidRDefault="0007323B" w:rsidP="0007323B">
      <w:pPr>
        <w:pStyle w:val="Ttulo3"/>
        <w:tabs>
          <w:tab w:val="left" w:pos="-284"/>
          <w:tab w:val="left" w:pos="426"/>
          <w:tab w:val="left" w:pos="706"/>
        </w:tabs>
        <w:ind w:left="0"/>
        <w:contextualSpacing/>
        <w:jc w:val="both"/>
        <w:rPr>
          <w:b w:val="0"/>
          <w:bCs w:val="0"/>
        </w:rPr>
      </w:pPr>
      <w:r w:rsidRPr="00E323E5">
        <w:rPr>
          <w:b w:val="0"/>
          <w:bCs w:val="0"/>
        </w:rPr>
        <w:t>De conformidad con el artículo 4° de la Ley 1150 de 2007, en concordancia con el artículo 2.2.1.1.1.6.3 del Decreto 1082 de 2015, se entienden como riesgos involucrados en la contratación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27 de la Ley 80 de 1993.</w:t>
      </w:r>
    </w:p>
    <w:p w14:paraId="63C5E6E1" w14:textId="77777777" w:rsidR="0007323B" w:rsidRPr="00E323E5" w:rsidRDefault="0007323B" w:rsidP="0007323B">
      <w:pPr>
        <w:pStyle w:val="Ttulo3"/>
        <w:tabs>
          <w:tab w:val="left" w:pos="-284"/>
          <w:tab w:val="left" w:pos="426"/>
          <w:tab w:val="left" w:pos="706"/>
        </w:tabs>
        <w:contextualSpacing/>
        <w:jc w:val="both"/>
        <w:rPr>
          <w:b w:val="0"/>
          <w:bCs w:val="0"/>
        </w:rPr>
      </w:pPr>
    </w:p>
    <w:p w14:paraId="3A373289" w14:textId="06B08B0F" w:rsidR="0007323B" w:rsidRPr="00E323E5" w:rsidRDefault="0007323B" w:rsidP="0007323B">
      <w:pPr>
        <w:pStyle w:val="Ttulo3"/>
        <w:tabs>
          <w:tab w:val="left" w:pos="-284"/>
          <w:tab w:val="left" w:pos="426"/>
          <w:tab w:val="left" w:pos="706"/>
        </w:tabs>
        <w:ind w:left="0"/>
        <w:contextualSpacing/>
        <w:jc w:val="both"/>
        <w:rPr>
          <w:b w:val="0"/>
          <w:bCs w:val="0"/>
        </w:rPr>
      </w:pPr>
      <w:r w:rsidRPr="00E323E5">
        <w:rPr>
          <w:b w:val="0"/>
          <w:bCs w:val="0"/>
        </w:rPr>
        <w:t>El principio básico de asignación de riesgos consiste en que estos deben ser asumidos por la parte que esté en mejor disposición de evaluarlos, controlarlos o administrarlos, consecuente con lo anterior, se ha determinado en siguiente análisis de riegos, en el anexo denominado “Matriz de Riesgos” que hace parte integran del presente estudio previo.</w:t>
      </w:r>
    </w:p>
    <w:p w14:paraId="7A79401F" w14:textId="77777777" w:rsidR="0007323B" w:rsidRPr="00E323E5" w:rsidRDefault="0007323B" w:rsidP="0007323B">
      <w:pPr>
        <w:jc w:val="both"/>
        <w:rPr>
          <w:sz w:val="20"/>
          <w:szCs w:val="20"/>
          <w:lang w:val="es-CO"/>
        </w:rPr>
      </w:pPr>
    </w:p>
    <w:p w14:paraId="189DD5CF" w14:textId="517F173D" w:rsidR="0007323B" w:rsidRPr="00E323E5" w:rsidRDefault="0007323B" w:rsidP="0007323B">
      <w:pPr>
        <w:jc w:val="both"/>
        <w:rPr>
          <w:sz w:val="20"/>
          <w:szCs w:val="20"/>
          <w:lang w:val="es-CO"/>
        </w:rPr>
      </w:pPr>
      <w:r w:rsidRPr="00E323E5">
        <w:rPr>
          <w:sz w:val="20"/>
          <w:szCs w:val="20"/>
          <w:lang w:val="es-CO"/>
        </w:rPr>
        <w:t>A partir de la fecha de suscripción del Contrato que se derive del presente proceso y en todas las etapas del mismo, el Contratista y/o la UAERMV asumen los efectos derivados de todos y cada uno de los riesgos asociados al Contrato, al igual que respecto a los que logre determinar, salvo los casos en que expresamente se ha determinado lo contrario.</w:t>
      </w:r>
    </w:p>
    <w:p w14:paraId="1ED59B29" w14:textId="03AE2A12" w:rsidR="0007323B" w:rsidRPr="00E323E5" w:rsidRDefault="0007323B" w:rsidP="0007323B">
      <w:pPr>
        <w:jc w:val="both"/>
        <w:rPr>
          <w:sz w:val="20"/>
          <w:szCs w:val="20"/>
          <w:lang w:val="es-CO"/>
        </w:rPr>
      </w:pPr>
    </w:p>
    <w:p w14:paraId="096A7D88" w14:textId="77777777" w:rsidR="0007323B" w:rsidRPr="00E323E5" w:rsidRDefault="0007323B" w:rsidP="0007323B">
      <w:pPr>
        <w:jc w:val="both"/>
        <w:rPr>
          <w:sz w:val="20"/>
          <w:szCs w:val="20"/>
          <w:lang w:val="es-CO"/>
        </w:rPr>
      </w:pPr>
      <w:r w:rsidRPr="00E323E5">
        <w:rPr>
          <w:sz w:val="20"/>
          <w:szCs w:val="20"/>
          <w:lang w:val="es-CO"/>
        </w:rPr>
        <w:t>Por lo tanto, no procederán reclamaciones del Contratista basadas en el suceso de alguno de los riesgos asumidos por el Contratista y, consecuentemente, la UAERMV no hará reconocimiento alguno, ni se entenderá que ofrece garantía alguna al Contratista, que permita eliminar o mitigar los efectos causados por la ocurrencia de alguno de estos riesgos, salvo que dicho reconocimiento o garantía se encuentren expresamente pactados en el Contrato.</w:t>
      </w:r>
    </w:p>
    <w:p w14:paraId="555E7FC1" w14:textId="77777777" w:rsidR="0007323B" w:rsidRPr="00E323E5" w:rsidRDefault="0007323B" w:rsidP="0007323B">
      <w:pPr>
        <w:jc w:val="both"/>
        <w:rPr>
          <w:sz w:val="20"/>
          <w:szCs w:val="20"/>
          <w:lang w:val="es-CO"/>
        </w:rPr>
      </w:pPr>
    </w:p>
    <w:p w14:paraId="2557F58B" w14:textId="77777777" w:rsidR="0007323B" w:rsidRPr="00E323E5" w:rsidRDefault="0007323B" w:rsidP="0007323B">
      <w:pPr>
        <w:jc w:val="both"/>
        <w:rPr>
          <w:sz w:val="20"/>
          <w:szCs w:val="20"/>
          <w:lang w:val="es-CO"/>
        </w:rPr>
      </w:pPr>
      <w:r w:rsidRPr="00E323E5">
        <w:rPr>
          <w:sz w:val="20"/>
          <w:szCs w:val="20"/>
          <w:lang w:val="es-CO"/>
        </w:rPr>
        <w:t xml:space="preserve">La entidad evaluó el riesgo que el proceso de contratación representa para el cumplimiento de sus metas y objetivos, de acuerdo con los manuales y guías que para el efecto expidió Colombia Compra Eficiente. </w:t>
      </w:r>
    </w:p>
    <w:p w14:paraId="3A739496" w14:textId="77777777" w:rsidR="0007323B" w:rsidRPr="00E323E5" w:rsidRDefault="0007323B" w:rsidP="0007323B">
      <w:pPr>
        <w:jc w:val="both"/>
        <w:rPr>
          <w:sz w:val="20"/>
          <w:szCs w:val="20"/>
          <w:lang w:val="es-CO"/>
        </w:rPr>
      </w:pPr>
    </w:p>
    <w:p w14:paraId="7F181614" w14:textId="21E0EA6D" w:rsidR="0007323B" w:rsidRPr="00E323E5" w:rsidRDefault="0007323B" w:rsidP="0007323B">
      <w:pPr>
        <w:tabs>
          <w:tab w:val="left" w:pos="2553"/>
        </w:tabs>
        <w:jc w:val="both"/>
        <w:rPr>
          <w:sz w:val="20"/>
          <w:szCs w:val="20"/>
          <w:lang w:val="es-CO"/>
        </w:rPr>
      </w:pPr>
      <w:r w:rsidRPr="00E323E5">
        <w:rPr>
          <w:sz w:val="20"/>
          <w:szCs w:val="20"/>
          <w:lang w:val="es-CO"/>
        </w:rPr>
        <w:t xml:space="preserve">Teniendo en cuenta lo anterior, el Contratista y la UAERMV asumen los riesgos que se listan en el ANEXO MATRIZ DE RIESGOS DEL PROCESO, el cual hace parte integral del presente </w:t>
      </w:r>
      <w:r w:rsidR="006060B8">
        <w:rPr>
          <w:sz w:val="20"/>
          <w:szCs w:val="20"/>
          <w:lang w:val="es-CO"/>
        </w:rPr>
        <w:t>pliego</w:t>
      </w:r>
      <w:r w:rsidRPr="00E323E5">
        <w:rPr>
          <w:sz w:val="20"/>
          <w:szCs w:val="20"/>
          <w:lang w:val="es-CO"/>
        </w:rPr>
        <w:t>.</w:t>
      </w:r>
    </w:p>
    <w:p w14:paraId="5D07ADB8" w14:textId="77777777" w:rsidR="002845CE" w:rsidRPr="00E323E5" w:rsidRDefault="002845CE" w:rsidP="008E63DE">
      <w:pPr>
        <w:pStyle w:val="Textoindependiente"/>
        <w:tabs>
          <w:tab w:val="left" w:pos="426"/>
        </w:tabs>
        <w:ind w:left="284"/>
        <w:contextualSpacing/>
      </w:pPr>
    </w:p>
    <w:p w14:paraId="34457F78" w14:textId="4AF838C0" w:rsidR="006443B3" w:rsidRPr="007E3B98" w:rsidRDefault="00091159" w:rsidP="00936762">
      <w:pPr>
        <w:pStyle w:val="Ttulo3"/>
        <w:numPr>
          <w:ilvl w:val="1"/>
          <w:numId w:val="7"/>
        </w:numPr>
        <w:tabs>
          <w:tab w:val="left" w:pos="426"/>
          <w:tab w:val="left" w:pos="706"/>
        </w:tabs>
        <w:ind w:left="284" w:hanging="568"/>
        <w:contextualSpacing/>
        <w:jc w:val="left"/>
      </w:pPr>
      <w:bookmarkStart w:id="29" w:name="_bookmark25"/>
      <w:bookmarkEnd w:id="29"/>
      <w:r w:rsidRPr="007E3B98">
        <w:t>OBLIGACIONES</w:t>
      </w:r>
      <w:r w:rsidRPr="007E3B98">
        <w:rPr>
          <w:spacing w:val="-3"/>
        </w:rPr>
        <w:t xml:space="preserve"> </w:t>
      </w:r>
      <w:r w:rsidRPr="007E3B98">
        <w:t>DEL</w:t>
      </w:r>
      <w:r w:rsidRPr="007E3B98">
        <w:rPr>
          <w:spacing w:val="-1"/>
        </w:rPr>
        <w:t xml:space="preserve"> </w:t>
      </w:r>
      <w:r w:rsidRPr="007E3B98">
        <w:t>CONTRATISTA</w:t>
      </w:r>
      <w:r w:rsidR="00936486" w:rsidRPr="007E3B98">
        <w:t>:</w:t>
      </w:r>
    </w:p>
    <w:p w14:paraId="6937FC2D" w14:textId="77777777" w:rsidR="006443B3" w:rsidRPr="00E323E5" w:rsidRDefault="006443B3" w:rsidP="008E63DE">
      <w:pPr>
        <w:pStyle w:val="Textoindependiente"/>
        <w:tabs>
          <w:tab w:val="left" w:pos="426"/>
        </w:tabs>
        <w:ind w:left="284"/>
        <w:contextualSpacing/>
        <w:rPr>
          <w:b/>
        </w:rPr>
      </w:pPr>
    </w:p>
    <w:p w14:paraId="23D24588" w14:textId="206B637D" w:rsidR="006443B3" w:rsidRPr="00E323E5" w:rsidRDefault="00091159" w:rsidP="00936762">
      <w:pPr>
        <w:pStyle w:val="Prrafodelista"/>
        <w:numPr>
          <w:ilvl w:val="2"/>
          <w:numId w:val="7"/>
        </w:numPr>
        <w:tabs>
          <w:tab w:val="left" w:pos="426"/>
          <w:tab w:val="left" w:pos="901"/>
        </w:tabs>
        <w:ind w:left="284"/>
        <w:contextualSpacing/>
        <w:rPr>
          <w:b/>
          <w:sz w:val="20"/>
          <w:szCs w:val="20"/>
        </w:rPr>
      </w:pPr>
      <w:r w:rsidRPr="00E323E5">
        <w:rPr>
          <w:b/>
          <w:sz w:val="20"/>
          <w:szCs w:val="20"/>
        </w:rPr>
        <w:t>OBLIGACIONES</w:t>
      </w:r>
      <w:r w:rsidRPr="00E323E5">
        <w:rPr>
          <w:b/>
          <w:spacing w:val="-2"/>
          <w:sz w:val="20"/>
          <w:szCs w:val="20"/>
        </w:rPr>
        <w:t xml:space="preserve"> </w:t>
      </w:r>
      <w:r w:rsidRPr="00E323E5">
        <w:rPr>
          <w:b/>
          <w:sz w:val="20"/>
          <w:szCs w:val="20"/>
        </w:rPr>
        <w:t>GENERALES</w:t>
      </w:r>
      <w:r w:rsidR="000F52A2">
        <w:rPr>
          <w:b/>
          <w:sz w:val="20"/>
          <w:szCs w:val="20"/>
        </w:rPr>
        <w:t>:</w:t>
      </w:r>
    </w:p>
    <w:p w14:paraId="54C23D8F" w14:textId="77777777" w:rsidR="006443B3" w:rsidRPr="00E323E5" w:rsidRDefault="006443B3" w:rsidP="008E63DE">
      <w:pPr>
        <w:pStyle w:val="Textoindependiente"/>
        <w:tabs>
          <w:tab w:val="left" w:pos="426"/>
        </w:tabs>
        <w:ind w:left="284"/>
        <w:contextualSpacing/>
        <w:rPr>
          <w:b/>
        </w:rPr>
      </w:pPr>
    </w:p>
    <w:p w14:paraId="556C835A" w14:textId="77777777" w:rsidR="006C4096" w:rsidRPr="006C4096" w:rsidRDefault="006C4096" w:rsidP="006C4096">
      <w:pPr>
        <w:pStyle w:val="Prrafodelista"/>
        <w:widowControl/>
        <w:numPr>
          <w:ilvl w:val="0"/>
          <w:numId w:val="31"/>
        </w:numPr>
        <w:adjustRightInd w:val="0"/>
        <w:contextualSpacing/>
        <w:rPr>
          <w:color w:val="000000"/>
          <w:sz w:val="20"/>
          <w:lang w:val="es-CO" w:eastAsia="es-ES"/>
        </w:rPr>
      </w:pPr>
      <w:r w:rsidRPr="006C4096">
        <w:rPr>
          <w:color w:val="000000"/>
          <w:sz w:val="20"/>
          <w:lang w:val="es-CO" w:eastAsia="es-ES"/>
        </w:rPr>
        <w:t xml:space="preserve">Desarrollar el objeto del contrato, en las condiciones de calidad, oportunidad, y obligaciones definidas en el contrato su ficha técnica, estudios previos, pliegos de condiciones y demás documentos constitutivos del mismo. </w:t>
      </w:r>
    </w:p>
    <w:p w14:paraId="3EF8042A" w14:textId="77777777" w:rsidR="006C4096" w:rsidRPr="006C4096" w:rsidRDefault="006C4096" w:rsidP="006C4096">
      <w:pPr>
        <w:pStyle w:val="Prrafodelista"/>
        <w:widowControl/>
        <w:numPr>
          <w:ilvl w:val="0"/>
          <w:numId w:val="31"/>
        </w:numPr>
        <w:adjustRightInd w:val="0"/>
        <w:contextualSpacing/>
        <w:rPr>
          <w:color w:val="000000"/>
          <w:sz w:val="20"/>
          <w:lang w:val="es-CO" w:eastAsia="es-ES"/>
        </w:rPr>
      </w:pPr>
      <w:r w:rsidRPr="006C4096">
        <w:rPr>
          <w:color w:val="000000"/>
          <w:sz w:val="20"/>
          <w:lang w:val="es-CO" w:eastAsia="es-ES"/>
        </w:rPr>
        <w:t xml:space="preserve">Dar a conocer a la UAERMV cualquier reclamación que indirecta o directamente pueda tener algún efecto sobre el objeto del Contrato o sobre sus obligaciones. </w:t>
      </w:r>
    </w:p>
    <w:p w14:paraId="4BC48B62" w14:textId="77777777" w:rsidR="006C4096" w:rsidRPr="006C4096" w:rsidRDefault="006C4096" w:rsidP="006C4096">
      <w:pPr>
        <w:pStyle w:val="Prrafodelista"/>
        <w:widowControl/>
        <w:numPr>
          <w:ilvl w:val="0"/>
          <w:numId w:val="31"/>
        </w:numPr>
        <w:adjustRightInd w:val="0"/>
        <w:contextualSpacing/>
        <w:rPr>
          <w:color w:val="000000"/>
          <w:sz w:val="20"/>
          <w:lang w:val="es-CO" w:eastAsia="es-ES"/>
        </w:rPr>
      </w:pPr>
      <w:r w:rsidRPr="006C4096">
        <w:rPr>
          <w:color w:val="000000"/>
          <w:sz w:val="20"/>
          <w:lang w:val="es-CO" w:eastAsia="es-ES"/>
        </w:rPr>
        <w:t xml:space="preserve">Comunicarle a la UAERMV cualquier circunstancia política, jurídica, social, económica, técnica, ambiental o de cualquier tipo, que pueda afectar la ejecución del Contrato. </w:t>
      </w:r>
    </w:p>
    <w:p w14:paraId="4E241D6C" w14:textId="77777777" w:rsidR="006C4096" w:rsidRPr="006C4096" w:rsidRDefault="006C4096" w:rsidP="006C4096">
      <w:pPr>
        <w:pStyle w:val="Prrafodelista"/>
        <w:widowControl/>
        <w:numPr>
          <w:ilvl w:val="0"/>
          <w:numId w:val="31"/>
        </w:numPr>
        <w:adjustRightInd w:val="0"/>
        <w:contextualSpacing/>
        <w:rPr>
          <w:color w:val="000000"/>
          <w:sz w:val="20"/>
          <w:lang w:val="es-CO" w:eastAsia="es-ES"/>
        </w:rPr>
      </w:pPr>
      <w:r w:rsidRPr="006C4096">
        <w:rPr>
          <w:color w:val="000000"/>
          <w:sz w:val="20"/>
          <w:lang w:val="es-CO" w:eastAsia="es-ES"/>
        </w:rPr>
        <w:t>El Contratista debe custodiar y a la terminación del presente contrato devolver los insumos, suministros, herramientas, dotación, implementación, inventarios y/o materiales que sean puestos a su disposición para la ejecución objeto de este contrato (si aplica).</w:t>
      </w:r>
    </w:p>
    <w:p w14:paraId="5A898483" w14:textId="77777777" w:rsidR="006C4096" w:rsidRPr="006C4096" w:rsidRDefault="006C4096" w:rsidP="006C4096">
      <w:pPr>
        <w:pStyle w:val="Prrafodelista"/>
        <w:widowControl/>
        <w:numPr>
          <w:ilvl w:val="0"/>
          <w:numId w:val="31"/>
        </w:numPr>
        <w:adjustRightInd w:val="0"/>
        <w:contextualSpacing/>
        <w:rPr>
          <w:color w:val="000000"/>
          <w:sz w:val="20"/>
          <w:lang w:val="es-CO" w:eastAsia="es-ES"/>
        </w:rPr>
      </w:pPr>
      <w:r w:rsidRPr="006C4096">
        <w:rPr>
          <w:color w:val="000000"/>
          <w:sz w:val="20"/>
          <w:lang w:val="es-CO" w:eastAsia="es-ES"/>
        </w:rPr>
        <w:t>Estar a paz y salvo con sus obligaciones laborales frente al sistema de seguridad social integral y demás aportes relacionados con las obligaciones laborales.</w:t>
      </w:r>
    </w:p>
    <w:p w14:paraId="68AD6BFB" w14:textId="77777777" w:rsidR="006C4096" w:rsidRPr="006C4096" w:rsidRDefault="006C4096" w:rsidP="006C4096">
      <w:pPr>
        <w:pStyle w:val="Prrafodelista"/>
        <w:widowControl/>
        <w:numPr>
          <w:ilvl w:val="0"/>
          <w:numId w:val="31"/>
        </w:numPr>
        <w:adjustRightInd w:val="0"/>
        <w:contextualSpacing/>
        <w:rPr>
          <w:color w:val="000000"/>
          <w:sz w:val="20"/>
          <w:lang w:val="es-CO" w:eastAsia="es-ES"/>
        </w:rPr>
      </w:pPr>
      <w:r w:rsidRPr="006C4096">
        <w:rPr>
          <w:sz w:val="20"/>
          <w:lang w:val="es-CO"/>
        </w:rPr>
        <w:t>En caso de que exista información sujeta a alguna reserva legal, las partes deben mantener la confidencialidad de esta información. Para ello, debe comunicar a la otra parte que la información suministrada tiene el carácter de confidencial.</w:t>
      </w:r>
    </w:p>
    <w:p w14:paraId="60146695" w14:textId="77777777" w:rsidR="006C4096" w:rsidRPr="006C4096" w:rsidRDefault="006C4096" w:rsidP="006C4096">
      <w:pPr>
        <w:pStyle w:val="Prrafodelista"/>
        <w:numPr>
          <w:ilvl w:val="0"/>
          <w:numId w:val="31"/>
        </w:numPr>
        <w:adjustRightInd w:val="0"/>
        <w:contextualSpacing/>
        <w:rPr>
          <w:sz w:val="20"/>
          <w:lang w:val="es-CO"/>
        </w:rPr>
      </w:pPr>
      <w:r w:rsidRPr="006C4096">
        <w:rPr>
          <w:sz w:val="20"/>
          <w:lang w:val="es-CO"/>
        </w:rPr>
        <w:t>Presentar informe al Supervisor(a) y/o Interventor del contrato, sobre el cumplimiento de las obligaciones, para la realización del respectivo pago (si aplica).</w:t>
      </w:r>
    </w:p>
    <w:p w14:paraId="09B03946" w14:textId="77777777" w:rsidR="006C4096" w:rsidRPr="006C4096" w:rsidRDefault="006C4096" w:rsidP="006C4096">
      <w:pPr>
        <w:pStyle w:val="Prrafodelista"/>
        <w:numPr>
          <w:ilvl w:val="0"/>
          <w:numId w:val="31"/>
        </w:numPr>
        <w:adjustRightInd w:val="0"/>
        <w:contextualSpacing/>
        <w:rPr>
          <w:sz w:val="20"/>
          <w:lang w:val="es-CO"/>
        </w:rPr>
      </w:pPr>
      <w:r w:rsidRPr="006C4096">
        <w:rPr>
          <w:sz w:val="20"/>
          <w:lang w:val="es-CO"/>
        </w:rPr>
        <w:t xml:space="preserve">Cumplir con el objeto del contrato con plena autonomía y bajo su propia responsabilidad, por lo tanto, no existe ni existirá ningún tipo de subordinación, ni vínculo laboral alguno del CONTRATISTA con la UAERMV. </w:t>
      </w:r>
    </w:p>
    <w:p w14:paraId="4891EF6C" w14:textId="77777777" w:rsidR="006C4096" w:rsidRPr="006C4096" w:rsidRDefault="006C4096" w:rsidP="006C4096">
      <w:pPr>
        <w:pStyle w:val="Prrafodelista"/>
        <w:numPr>
          <w:ilvl w:val="0"/>
          <w:numId w:val="31"/>
        </w:numPr>
        <w:adjustRightInd w:val="0"/>
        <w:contextualSpacing/>
        <w:rPr>
          <w:sz w:val="20"/>
          <w:lang w:val="es-CO"/>
        </w:rPr>
      </w:pPr>
      <w:r w:rsidRPr="006C4096">
        <w:rPr>
          <w:sz w:val="20"/>
          <w:lang w:val="es-CO"/>
        </w:rPr>
        <w:t>Responder por sus actuaciones y omisiones derivadas de la celebración del contrato y de la ejecución de este, de conformidad con lo establecido en la Ley 80 de 1993, Ley 1150 de 2007 y sus Decretos Reglamentarios.</w:t>
      </w:r>
    </w:p>
    <w:p w14:paraId="219AD688" w14:textId="77777777" w:rsidR="006C4096" w:rsidRPr="006C4096" w:rsidRDefault="006C4096" w:rsidP="006C4096">
      <w:pPr>
        <w:pStyle w:val="Prrafodelista"/>
        <w:numPr>
          <w:ilvl w:val="0"/>
          <w:numId w:val="31"/>
        </w:numPr>
        <w:adjustRightInd w:val="0"/>
        <w:contextualSpacing/>
        <w:rPr>
          <w:sz w:val="20"/>
          <w:lang w:val="es-CO"/>
        </w:rPr>
      </w:pPr>
      <w:r w:rsidRPr="006C4096">
        <w:rPr>
          <w:sz w:val="20"/>
          <w:lang w:val="es-CO"/>
        </w:rPr>
        <w:t>Acatar las instrucciones que durante el desarrollo del contrato le imparta la Unidad para la correcta ejecución de este.</w:t>
      </w:r>
    </w:p>
    <w:p w14:paraId="4C24E025" w14:textId="77777777" w:rsidR="006C4096" w:rsidRPr="006C4096" w:rsidRDefault="006C4096" w:rsidP="006C4096">
      <w:pPr>
        <w:pStyle w:val="Prrafodelista"/>
        <w:numPr>
          <w:ilvl w:val="0"/>
          <w:numId w:val="31"/>
        </w:numPr>
        <w:adjustRightInd w:val="0"/>
        <w:contextualSpacing/>
        <w:rPr>
          <w:sz w:val="20"/>
          <w:lang w:val="es-CO"/>
        </w:rPr>
      </w:pPr>
      <w:r w:rsidRPr="006C4096">
        <w:rPr>
          <w:sz w:val="20"/>
          <w:lang w:val="es-CO"/>
        </w:rPr>
        <w:t xml:space="preserve">Presentar oportunamente todos y cada uno de los documentos exigidos por el Supervisor. </w:t>
      </w:r>
    </w:p>
    <w:p w14:paraId="3DB7C2E2" w14:textId="77777777" w:rsidR="006C4096" w:rsidRPr="006C4096" w:rsidRDefault="006C4096" w:rsidP="006C4096">
      <w:pPr>
        <w:pStyle w:val="Prrafodelista"/>
        <w:numPr>
          <w:ilvl w:val="0"/>
          <w:numId w:val="31"/>
        </w:numPr>
        <w:adjustRightInd w:val="0"/>
        <w:contextualSpacing/>
        <w:rPr>
          <w:sz w:val="20"/>
          <w:lang w:val="es-CO"/>
        </w:rPr>
      </w:pPr>
      <w:r w:rsidRPr="006C4096">
        <w:rPr>
          <w:sz w:val="20"/>
          <w:lang w:val="es-CO"/>
        </w:rPr>
        <w:t>Dar cumplimiento a lo señalado en el Plan Institucional de Gestión Ambiental- PIGA-, Interno de la UAERMV, observando las normas sobre protección y conservación del medio ambiente, uso eficiente de los recursos adecuada segregación de los residuos, participación activa en las actividades de sensibilización para el cuidado y la protección del medio ambiente y demás disposiciones que regulen la materia.</w:t>
      </w:r>
    </w:p>
    <w:p w14:paraId="4DBC30F7" w14:textId="77777777" w:rsidR="006C4096" w:rsidRPr="006C4096" w:rsidRDefault="006C4096" w:rsidP="006C4096">
      <w:pPr>
        <w:pStyle w:val="Prrafodelista"/>
        <w:numPr>
          <w:ilvl w:val="0"/>
          <w:numId w:val="31"/>
        </w:numPr>
        <w:adjustRightInd w:val="0"/>
        <w:contextualSpacing/>
        <w:rPr>
          <w:sz w:val="20"/>
          <w:lang w:val="es-CO"/>
        </w:rPr>
      </w:pPr>
      <w:r w:rsidRPr="006C4096">
        <w:rPr>
          <w:sz w:val="20"/>
          <w:lang w:val="es-CO"/>
        </w:rPr>
        <w:t xml:space="preserve">No acceder a peticiones o amenazas de quienes actuando por fuera de la ley que pretendan obligarlo a hacer u omitir algún acto o hecho ilegal. Cuando se presenten tales situaciones el contratista deberá informal tal evento a la UAERMV y a las autoridades competentes para que ellas adopten las medidas necesarias. </w:t>
      </w:r>
    </w:p>
    <w:p w14:paraId="47AF5DE7" w14:textId="77777777" w:rsidR="006C4096" w:rsidRPr="006C4096" w:rsidRDefault="006C4096" w:rsidP="006C4096">
      <w:pPr>
        <w:pStyle w:val="Prrafodelista"/>
        <w:widowControl/>
        <w:numPr>
          <w:ilvl w:val="0"/>
          <w:numId w:val="31"/>
        </w:numPr>
        <w:shd w:val="clear" w:color="auto" w:fill="FFFFFF"/>
        <w:autoSpaceDE/>
        <w:autoSpaceDN/>
        <w:spacing w:before="300" w:after="150"/>
        <w:contextualSpacing/>
        <w:rPr>
          <w:sz w:val="20"/>
          <w:lang w:val="es-CO" w:eastAsia="es-CO"/>
        </w:rPr>
      </w:pPr>
      <w:r w:rsidRPr="006C4096">
        <w:rPr>
          <w:rFonts w:eastAsia="Calibri"/>
          <w:sz w:val="20"/>
          <w:lang w:val="es-CO" w:eastAsia="es-CO"/>
        </w:rPr>
        <w:t xml:space="preserve">Las demás que se requieren para el cumplimiento del objeto del presente contrato que se originen de su naturaleza y de los estudios previos. </w:t>
      </w:r>
    </w:p>
    <w:p w14:paraId="09ED6EEC" w14:textId="50811ABA" w:rsidR="006443B3" w:rsidRPr="00E323E5" w:rsidRDefault="00E021D9" w:rsidP="0098795F">
      <w:pPr>
        <w:pStyle w:val="Prrafodelista"/>
        <w:widowControl/>
        <w:shd w:val="clear" w:color="auto" w:fill="FFFFFF"/>
        <w:autoSpaceDE/>
        <w:autoSpaceDN/>
        <w:spacing w:before="300" w:after="150"/>
        <w:ind w:left="360" w:firstLine="0"/>
        <w:contextualSpacing/>
        <w:rPr>
          <w:sz w:val="20"/>
          <w:szCs w:val="20"/>
          <w:lang w:val="es-CO" w:eastAsia="es-CO"/>
        </w:rPr>
      </w:pPr>
      <w:r w:rsidRPr="00E323E5">
        <w:rPr>
          <w:rFonts w:eastAsia="Calibri"/>
          <w:sz w:val="20"/>
          <w:szCs w:val="20"/>
          <w:lang w:val="es-CO" w:eastAsia="es-CO"/>
        </w:rPr>
        <w:t xml:space="preserve"> </w:t>
      </w:r>
    </w:p>
    <w:p w14:paraId="4462236C" w14:textId="43E45E10" w:rsidR="006443B3" w:rsidRPr="00E323E5" w:rsidRDefault="00091159" w:rsidP="00936762">
      <w:pPr>
        <w:pStyle w:val="Ttulo3"/>
        <w:numPr>
          <w:ilvl w:val="2"/>
          <w:numId w:val="7"/>
        </w:numPr>
        <w:tabs>
          <w:tab w:val="left" w:pos="426"/>
          <w:tab w:val="left" w:pos="901"/>
        </w:tabs>
        <w:ind w:left="284" w:right="298"/>
        <w:contextualSpacing/>
      </w:pPr>
      <w:r w:rsidRPr="00E323E5">
        <w:t>OBLIGACIONES</w:t>
      </w:r>
      <w:r w:rsidRPr="00E323E5">
        <w:rPr>
          <w:spacing w:val="-2"/>
        </w:rPr>
        <w:t xml:space="preserve"> </w:t>
      </w:r>
      <w:r w:rsidRPr="00E323E5">
        <w:t>ESPECÍFICAS</w:t>
      </w:r>
      <w:r w:rsidR="00767742">
        <w:t>:</w:t>
      </w:r>
    </w:p>
    <w:p w14:paraId="03F5AF25" w14:textId="77777777" w:rsidR="006443B3" w:rsidRPr="00E323E5" w:rsidRDefault="006443B3" w:rsidP="00774A9C">
      <w:pPr>
        <w:pStyle w:val="Textoindependiente"/>
        <w:tabs>
          <w:tab w:val="left" w:pos="426"/>
        </w:tabs>
        <w:ind w:left="284" w:right="298"/>
        <w:contextualSpacing/>
        <w:rPr>
          <w:b/>
        </w:rPr>
      </w:pPr>
    </w:p>
    <w:p w14:paraId="0A963E92" w14:textId="77777777" w:rsidR="006C4096" w:rsidRPr="006C4096" w:rsidRDefault="006C4096" w:rsidP="006C4096">
      <w:pPr>
        <w:pStyle w:val="Prrafodelista"/>
        <w:numPr>
          <w:ilvl w:val="0"/>
          <w:numId w:val="32"/>
        </w:numPr>
        <w:shd w:val="clear" w:color="auto" w:fill="FFFFFF"/>
        <w:adjustRightInd w:val="0"/>
        <w:ind w:left="360"/>
        <w:contextualSpacing/>
        <w:rPr>
          <w:color w:val="000000" w:themeColor="text1"/>
          <w:sz w:val="20"/>
          <w:szCs w:val="20"/>
          <w:lang w:val="es-CO" w:eastAsia="es-ES"/>
        </w:rPr>
      </w:pPr>
      <w:r w:rsidRPr="006C4096">
        <w:rPr>
          <w:color w:val="000000" w:themeColor="text1"/>
          <w:sz w:val="20"/>
          <w:szCs w:val="20"/>
          <w:lang w:val="es-CO" w:eastAsia="es-ES"/>
        </w:rPr>
        <w:t xml:space="preserve">El contratista deberá expedir una certificación de calidad y garantía a la UAERMV de las carpas objeto del contrato según las especificaciones técnicas, estudios previos, pliegos de condiciones jurídicas, económicas y comerciales conforme a los documentos de la propuesta y el contrato que se suscriba. </w:t>
      </w:r>
    </w:p>
    <w:p w14:paraId="40EB2B00" w14:textId="77777777" w:rsidR="006C4096" w:rsidRPr="006C4096" w:rsidRDefault="006C4096" w:rsidP="006C4096">
      <w:pPr>
        <w:pStyle w:val="Prrafodelista"/>
        <w:numPr>
          <w:ilvl w:val="0"/>
          <w:numId w:val="32"/>
        </w:numPr>
        <w:adjustRightInd w:val="0"/>
        <w:ind w:left="360"/>
        <w:contextualSpacing/>
        <w:rPr>
          <w:color w:val="000000" w:themeColor="text1"/>
          <w:sz w:val="20"/>
          <w:szCs w:val="20"/>
          <w:lang w:val="es-CO" w:eastAsia="es-ES"/>
        </w:rPr>
      </w:pPr>
      <w:r w:rsidRPr="006C4096">
        <w:rPr>
          <w:color w:val="000000" w:themeColor="text1"/>
          <w:sz w:val="20"/>
          <w:szCs w:val="20"/>
          <w:lang w:val="es-CO" w:eastAsia="es-ES"/>
        </w:rPr>
        <w:t>Realizar l</w:t>
      </w:r>
      <w:r w:rsidRPr="006C4096">
        <w:rPr>
          <w:sz w:val="20"/>
          <w:szCs w:val="20"/>
          <w:lang w:val="es-CO"/>
        </w:rPr>
        <w:t>a entrega de los elementos</w:t>
      </w:r>
      <w:r w:rsidRPr="006C4096">
        <w:rPr>
          <w:color w:val="000000" w:themeColor="text1"/>
          <w:sz w:val="20"/>
          <w:szCs w:val="20"/>
          <w:lang w:val="es-CO" w:eastAsia="es-ES"/>
        </w:rPr>
        <w:t xml:space="preserve"> objeto del contrato dentro de los tres (3) meses siguientes, contados a partir </w:t>
      </w:r>
      <w:r w:rsidRPr="006C4096">
        <w:rPr>
          <w:sz w:val="20"/>
          <w:szCs w:val="20"/>
          <w:lang w:val="es-CO"/>
        </w:rPr>
        <w:t>del cumplimiento de los requisitos de perfeccionamiento y ejecución</w:t>
      </w:r>
      <w:r w:rsidRPr="006C4096">
        <w:rPr>
          <w:color w:val="000000" w:themeColor="text1"/>
          <w:sz w:val="20"/>
          <w:szCs w:val="20"/>
          <w:lang w:val="es-CO" w:eastAsia="es-ES"/>
        </w:rPr>
        <w:t xml:space="preserve"> del contrato, previo y firma del acta de inicio del contrato.</w:t>
      </w:r>
    </w:p>
    <w:p w14:paraId="01FED277" w14:textId="4BB30EE6" w:rsidR="006C4096" w:rsidRPr="006C4096" w:rsidRDefault="006C4096" w:rsidP="003828AD">
      <w:pPr>
        <w:pStyle w:val="Textocomentario"/>
        <w:numPr>
          <w:ilvl w:val="0"/>
          <w:numId w:val="32"/>
        </w:numPr>
        <w:adjustRightInd w:val="0"/>
        <w:ind w:left="360"/>
        <w:jc w:val="both"/>
        <w:rPr>
          <w:color w:val="000000" w:themeColor="text1"/>
          <w:lang w:val="es-CO" w:eastAsia="es-ES"/>
        </w:rPr>
      </w:pPr>
      <w:r w:rsidRPr="006C4096">
        <w:rPr>
          <w:color w:val="000000" w:themeColor="text1"/>
          <w:lang w:val="es-CO" w:eastAsia="es-ES"/>
        </w:rPr>
        <w:t>E</w:t>
      </w:r>
      <w:r w:rsidRPr="006C4096">
        <w:rPr>
          <w:lang w:val="es-CO"/>
        </w:rPr>
        <w:t xml:space="preserve">l contratista se compromete dentro de los veinte (20) días calendarios siguientes a la suscripción del acta de inicio a entregar una muestra de la carpa para realizar una revisión técnica con el área generadora de la necesidad y comunicaciones para avalar y aprobar el color, calidad y emblemas e imagen institucional de la UAERMV. </w:t>
      </w:r>
    </w:p>
    <w:p w14:paraId="5CA925A5" w14:textId="4C45C2B8" w:rsidR="006C4096" w:rsidRPr="006C4096" w:rsidRDefault="006C4096" w:rsidP="006C4096">
      <w:pPr>
        <w:pStyle w:val="Textocomentario"/>
        <w:ind w:left="360"/>
        <w:jc w:val="both"/>
        <w:rPr>
          <w:color w:val="000000" w:themeColor="text1"/>
          <w:lang w:val="es-CO" w:eastAsia="es-ES"/>
        </w:rPr>
      </w:pPr>
      <w:r w:rsidRPr="006C4096">
        <w:rPr>
          <w:color w:val="000000"/>
          <w:lang w:val="es-CO"/>
        </w:rPr>
        <w:t xml:space="preserve">Una vez avalada la carpa muestra por el supervisor del contrato el contratista tendrá un plazo de (33) días calendaría para fabricar las </w:t>
      </w:r>
      <w:r w:rsidRPr="006C4096">
        <w:rPr>
          <w:color w:val="000000" w:themeColor="text1"/>
          <w:lang w:val="es-CO" w:eastAsia="es-ES"/>
        </w:rPr>
        <w:t xml:space="preserve">veintiséis (26) </w:t>
      </w:r>
      <w:r w:rsidRPr="006C4096">
        <w:rPr>
          <w:color w:val="000000"/>
          <w:lang w:val="es-CO"/>
        </w:rPr>
        <w:t>carpas, una vez terminadas el contratista deberá realizar la entrega de las mismas en un plazo no mayor a cinco (5) días calendario para la entrega del total de las carpas de acuerdo al plazo de fabricación de las mismas, por último el contratista tendrá veinte (20) días calendario para la entrega de las carpas que se devuelvan por tener imperfecciones, daños o que no cumplan con la calidad requerida en esta ficha técnica.</w:t>
      </w:r>
    </w:p>
    <w:p w14:paraId="601607A0" w14:textId="77777777" w:rsidR="006C4096" w:rsidRPr="006C4096" w:rsidRDefault="006C4096" w:rsidP="006C4096">
      <w:pPr>
        <w:pStyle w:val="Prrafodelista"/>
        <w:numPr>
          <w:ilvl w:val="0"/>
          <w:numId w:val="32"/>
        </w:numPr>
        <w:adjustRightInd w:val="0"/>
        <w:ind w:left="360"/>
        <w:contextualSpacing/>
        <w:rPr>
          <w:color w:val="000000" w:themeColor="text1"/>
          <w:sz w:val="20"/>
          <w:szCs w:val="20"/>
          <w:lang w:val="es-CO" w:eastAsia="es-ES"/>
        </w:rPr>
      </w:pPr>
      <w:r w:rsidRPr="006C4096">
        <w:rPr>
          <w:color w:val="000000" w:themeColor="text1"/>
          <w:sz w:val="20"/>
          <w:szCs w:val="20"/>
          <w:lang w:val="es-CO" w:eastAsia="es-ES"/>
        </w:rPr>
        <w:t>El contratista deberá entregar a la UAERMV en una sola y única entrega las veintiséis (26) carpas según las especificaciones conforme a los documentos de la propuesta y el contrato que se suscriba. Las carpas objeto del contrato serán entregadas directamente por el contratista en el almacén general de la UAERMV ubicado en la ubicada en la sede Operativa ubicada en la Cl. 22d No. 120 - 40.</w:t>
      </w:r>
    </w:p>
    <w:p w14:paraId="482F796A" w14:textId="77777777" w:rsidR="006C4096" w:rsidRPr="006C4096" w:rsidRDefault="006C4096" w:rsidP="006C4096">
      <w:pPr>
        <w:pStyle w:val="Prrafodelista"/>
        <w:numPr>
          <w:ilvl w:val="0"/>
          <w:numId w:val="32"/>
        </w:numPr>
        <w:adjustRightInd w:val="0"/>
        <w:ind w:left="360"/>
        <w:contextualSpacing/>
        <w:rPr>
          <w:color w:val="000000" w:themeColor="text1"/>
          <w:sz w:val="20"/>
          <w:szCs w:val="20"/>
          <w:lang w:val="es-CO" w:eastAsia="es-ES"/>
        </w:rPr>
      </w:pPr>
      <w:r w:rsidRPr="006C4096">
        <w:rPr>
          <w:color w:val="000000" w:themeColor="text1"/>
          <w:sz w:val="20"/>
          <w:szCs w:val="20"/>
          <w:lang w:val="es-CO" w:eastAsia="es-ES"/>
        </w:rPr>
        <w:t>El contratista debe disponer a cuenta propia del transporte necesario que le permita la entrega de las veintiséis (26) carpas solicitadas en el tiempo requerido. El contratista asumirá los costos generados por fletes de transporte para la entrega de las carpas. La UAERMV no se hará responsable por daños a terceros generados por accidentes de tránsito, multas o foto multas que llegasen a generar por autoridades de tránsito durante el transporte al sitio de entrega de las carpas, dicha responsabilidad será asumida directamente por el contratista.</w:t>
      </w:r>
    </w:p>
    <w:p w14:paraId="6051ADC0" w14:textId="77777777" w:rsidR="006C4096" w:rsidRPr="006C4096" w:rsidRDefault="006C4096" w:rsidP="006C4096">
      <w:pPr>
        <w:pStyle w:val="Prrafodelista"/>
        <w:numPr>
          <w:ilvl w:val="0"/>
          <w:numId w:val="32"/>
        </w:numPr>
        <w:adjustRightInd w:val="0"/>
        <w:ind w:left="360"/>
        <w:contextualSpacing/>
        <w:rPr>
          <w:color w:val="000000" w:themeColor="text1"/>
          <w:sz w:val="20"/>
          <w:szCs w:val="20"/>
          <w:lang w:val="es-CO" w:eastAsia="es-ES"/>
        </w:rPr>
      </w:pPr>
      <w:r w:rsidRPr="006C4096">
        <w:rPr>
          <w:color w:val="000000" w:themeColor="text1"/>
          <w:sz w:val="20"/>
          <w:szCs w:val="20"/>
          <w:lang w:val="es-CO" w:eastAsia="es-ES"/>
        </w:rPr>
        <w:t>Garantizar que las carpas cumplan con los requisitos de calidad, color, diseño, material, dimensiones y estructura según lo indicado en Anexo FICHA TÉCNICA – REQUERIMIENTOS Y ESPECIFICACIONES MÍNIMAS, las carpas deben entregarse probadas y libres de cualquier tipo de desperfecto o daño. De presentarse imperfectos, daños, averías o que las carpas no cumplan con los mínimos establecidos en anexo técnico en la entrega o durante la ejecución de las actividades del contrato, estas deberán ser reemplazadas, arregladas o cambiadas y correrá por cuenta del contratista, dentro de los veinte (20) días calendario a la comunicación que le sea remitida por parte del supervisor del contrato.</w:t>
      </w:r>
    </w:p>
    <w:p w14:paraId="38837B36" w14:textId="77777777" w:rsidR="006C4096" w:rsidRPr="006C4096" w:rsidRDefault="006C4096" w:rsidP="006C4096">
      <w:pPr>
        <w:pStyle w:val="Prrafodelista"/>
        <w:numPr>
          <w:ilvl w:val="0"/>
          <w:numId w:val="32"/>
        </w:numPr>
        <w:adjustRightInd w:val="0"/>
        <w:ind w:left="360"/>
        <w:contextualSpacing/>
        <w:rPr>
          <w:color w:val="000000" w:themeColor="text1"/>
          <w:sz w:val="20"/>
          <w:szCs w:val="20"/>
          <w:lang w:val="es-CO" w:eastAsia="es-ES"/>
        </w:rPr>
      </w:pPr>
      <w:r w:rsidRPr="006C4096">
        <w:rPr>
          <w:color w:val="000000" w:themeColor="text1"/>
          <w:sz w:val="20"/>
          <w:szCs w:val="20"/>
          <w:lang w:val="es-CO" w:eastAsia="es-ES"/>
        </w:rPr>
        <w:t xml:space="preserve">Suministrar un instructivo para la instalación, mantenimiento y utilización de las carpas, para lo cual debe realizar una capacitación sobre armado, cuidado y buen funcionamiento, la cual deberá ser concertada de manera previa con el supervisor. </w:t>
      </w:r>
    </w:p>
    <w:p w14:paraId="271AA601" w14:textId="77777777" w:rsidR="006C4096" w:rsidRPr="006C4096" w:rsidRDefault="006C4096" w:rsidP="006C4096">
      <w:pPr>
        <w:pStyle w:val="Prrafodelista"/>
        <w:numPr>
          <w:ilvl w:val="0"/>
          <w:numId w:val="32"/>
        </w:numPr>
        <w:adjustRightInd w:val="0"/>
        <w:ind w:left="360"/>
        <w:contextualSpacing/>
        <w:rPr>
          <w:color w:val="000000" w:themeColor="text1"/>
          <w:sz w:val="20"/>
          <w:szCs w:val="20"/>
          <w:lang w:val="es-CO" w:eastAsia="es-ES"/>
        </w:rPr>
      </w:pPr>
      <w:r w:rsidRPr="006C4096">
        <w:rPr>
          <w:color w:val="000000" w:themeColor="text1"/>
          <w:sz w:val="20"/>
          <w:szCs w:val="20"/>
          <w:lang w:val="es-CO" w:eastAsia="es-ES"/>
        </w:rPr>
        <w:t>Mantener los precios ofertados durante el plazo de ejecución del contrato.</w:t>
      </w:r>
    </w:p>
    <w:p w14:paraId="445F309B" w14:textId="77777777" w:rsidR="006C4096" w:rsidRPr="006C4096" w:rsidRDefault="006C4096" w:rsidP="006C4096">
      <w:pPr>
        <w:pStyle w:val="Prrafodelista"/>
        <w:numPr>
          <w:ilvl w:val="0"/>
          <w:numId w:val="32"/>
        </w:numPr>
        <w:adjustRightInd w:val="0"/>
        <w:ind w:left="360"/>
        <w:contextualSpacing/>
        <w:rPr>
          <w:color w:val="000000" w:themeColor="text1"/>
          <w:sz w:val="20"/>
          <w:szCs w:val="20"/>
          <w:lang w:val="es-CO" w:eastAsia="es-ES"/>
        </w:rPr>
      </w:pPr>
      <w:r w:rsidRPr="006C4096">
        <w:rPr>
          <w:color w:val="000000" w:themeColor="text1"/>
          <w:sz w:val="20"/>
          <w:szCs w:val="20"/>
          <w:lang w:val="es-CO" w:eastAsia="es-ES"/>
        </w:rPr>
        <w:t>Acatar las recomendaciones y sugerencias que la UAERMV le formule por conducto de su representante legal o del Supervisor, tendientes a subsanar fallas o deficiencias en la ejecución del contrato, procediendo a ejecutarlas inmediatamente.</w:t>
      </w:r>
    </w:p>
    <w:p w14:paraId="12D885A6" w14:textId="77777777" w:rsidR="006C4096" w:rsidRPr="006C4096" w:rsidRDefault="006C4096" w:rsidP="006C4096">
      <w:pPr>
        <w:pStyle w:val="Prrafodelista"/>
        <w:numPr>
          <w:ilvl w:val="0"/>
          <w:numId w:val="32"/>
        </w:numPr>
        <w:adjustRightInd w:val="0"/>
        <w:ind w:left="360"/>
        <w:contextualSpacing/>
        <w:rPr>
          <w:color w:val="000000" w:themeColor="text1"/>
          <w:sz w:val="20"/>
          <w:szCs w:val="20"/>
          <w:lang w:val="es-CO" w:eastAsia="es-ES"/>
        </w:rPr>
      </w:pPr>
      <w:r w:rsidRPr="006C4096">
        <w:rPr>
          <w:color w:val="000000" w:themeColor="text1"/>
          <w:sz w:val="20"/>
          <w:szCs w:val="20"/>
          <w:lang w:val="es-CO" w:eastAsia="es-ES"/>
        </w:rPr>
        <w:t>Otorgar un certificado de garantía mínima de doce (12) meses por la calidad, idoneidad, seguridad, el buen estado y funcionamiento de las carpas.</w:t>
      </w:r>
    </w:p>
    <w:p w14:paraId="178BF4E5" w14:textId="77777777" w:rsidR="006C4096" w:rsidRPr="006C4096" w:rsidRDefault="006C4096" w:rsidP="006C4096">
      <w:pPr>
        <w:pStyle w:val="Prrafodelista"/>
        <w:numPr>
          <w:ilvl w:val="0"/>
          <w:numId w:val="32"/>
        </w:numPr>
        <w:adjustRightInd w:val="0"/>
        <w:ind w:left="360"/>
        <w:contextualSpacing/>
        <w:rPr>
          <w:color w:val="000000" w:themeColor="text1"/>
          <w:sz w:val="20"/>
          <w:szCs w:val="20"/>
          <w:lang w:val="es-CO" w:eastAsia="es-ES"/>
        </w:rPr>
      </w:pPr>
      <w:r w:rsidRPr="006C4096">
        <w:rPr>
          <w:color w:val="000000" w:themeColor="text1"/>
          <w:sz w:val="20"/>
          <w:szCs w:val="20"/>
          <w:lang w:val="es-CO" w:eastAsia="es-ES"/>
        </w:rPr>
        <w:t>Presentar la totalidad de la documentación requerida por el Supervisor del contrato para fines de facturación y/o ajustes y las demás obligaciones que surjan por disposición legal y que se entienden propias de la naturaleza del contrato, como aquellas que le asigne el supervisor y aquellas necesarias para el cumplimiento del objeto del contrato.</w:t>
      </w:r>
    </w:p>
    <w:p w14:paraId="6F3EA285" w14:textId="77777777" w:rsidR="006C4096" w:rsidRPr="006C4096" w:rsidRDefault="006C4096" w:rsidP="006C4096">
      <w:pPr>
        <w:pStyle w:val="Textocomentario"/>
        <w:numPr>
          <w:ilvl w:val="0"/>
          <w:numId w:val="32"/>
        </w:numPr>
        <w:adjustRightInd w:val="0"/>
        <w:ind w:left="360"/>
        <w:jc w:val="both"/>
        <w:rPr>
          <w:rStyle w:val="ui-provider"/>
          <w:b/>
          <w:bCs/>
          <w:lang w:val="es-CO"/>
        </w:rPr>
      </w:pPr>
      <w:r w:rsidRPr="006C4096">
        <w:rPr>
          <w:rFonts w:eastAsiaTheme="minorHAnsi"/>
          <w:color w:val="000000" w:themeColor="text1"/>
          <w:lang w:val="es-CO" w:eastAsia="es-ES"/>
        </w:rPr>
        <w:t>Las demás obligaciones que surjan por disposición legal y que se entienden propias de la naturaleza del contrato, así como las demás que le asignen la entidad contratante por conducto del Supervisor del Contrato</w:t>
      </w:r>
      <w:r w:rsidRPr="006C4096">
        <w:rPr>
          <w:rStyle w:val="ui-provider"/>
          <w:b/>
          <w:bCs/>
          <w:lang w:val="es-CO"/>
        </w:rPr>
        <w:t xml:space="preserve"> </w:t>
      </w:r>
    </w:p>
    <w:p w14:paraId="43EE7BD0" w14:textId="77777777" w:rsidR="006A006C" w:rsidRPr="00767742" w:rsidRDefault="006A006C" w:rsidP="0098795F">
      <w:pPr>
        <w:jc w:val="both"/>
        <w:rPr>
          <w:sz w:val="20"/>
          <w:szCs w:val="20"/>
          <w:lang w:val="es-CO"/>
        </w:rPr>
      </w:pPr>
    </w:p>
    <w:p w14:paraId="4A482A87" w14:textId="65A6DF3D" w:rsidR="006014B8" w:rsidRPr="00E323E5" w:rsidRDefault="00091159" w:rsidP="00936762">
      <w:pPr>
        <w:pStyle w:val="Ttulo3"/>
        <w:numPr>
          <w:ilvl w:val="2"/>
          <w:numId w:val="7"/>
        </w:numPr>
        <w:tabs>
          <w:tab w:val="left" w:pos="426"/>
          <w:tab w:val="left" w:pos="1065"/>
          <w:tab w:val="left" w:pos="1066"/>
        </w:tabs>
        <w:ind w:left="284" w:hanging="568"/>
        <w:contextualSpacing/>
      </w:pPr>
      <w:bookmarkStart w:id="30" w:name="_bookmark26"/>
      <w:bookmarkEnd w:id="30"/>
      <w:r w:rsidRPr="00E323E5">
        <w:t>OBLIGACIONES</w:t>
      </w:r>
      <w:r w:rsidRPr="00E323E5">
        <w:rPr>
          <w:spacing w:val="-2"/>
        </w:rPr>
        <w:t xml:space="preserve"> </w:t>
      </w:r>
      <w:r w:rsidRPr="00E323E5">
        <w:t>DE LA</w:t>
      </w:r>
      <w:r w:rsidRPr="00E323E5">
        <w:rPr>
          <w:spacing w:val="-2"/>
        </w:rPr>
        <w:t xml:space="preserve"> </w:t>
      </w:r>
      <w:r w:rsidR="00E728DB" w:rsidRPr="00E323E5">
        <w:t>UAERMV</w:t>
      </w:r>
      <w:r w:rsidR="007E78E8" w:rsidRPr="00E323E5">
        <w:t>:</w:t>
      </w:r>
      <w:bookmarkStart w:id="31" w:name="_bookmark27"/>
      <w:bookmarkEnd w:id="31"/>
    </w:p>
    <w:p w14:paraId="4DCF1BD3" w14:textId="77777777" w:rsidR="00647876" w:rsidRPr="00767742" w:rsidRDefault="00647876" w:rsidP="00647876">
      <w:pPr>
        <w:pStyle w:val="Ttulo3"/>
        <w:tabs>
          <w:tab w:val="left" w:pos="426"/>
          <w:tab w:val="left" w:pos="1065"/>
          <w:tab w:val="left" w:pos="1066"/>
        </w:tabs>
        <w:ind w:left="284"/>
        <w:contextualSpacing/>
      </w:pPr>
    </w:p>
    <w:p w14:paraId="0807B675" w14:textId="77777777" w:rsidR="005A3869" w:rsidRPr="005A3869" w:rsidRDefault="005A3869" w:rsidP="001656C4">
      <w:pPr>
        <w:pStyle w:val="Prrafodelista"/>
        <w:numPr>
          <w:ilvl w:val="0"/>
          <w:numId w:val="23"/>
        </w:numPr>
        <w:tabs>
          <w:tab w:val="left" w:pos="426"/>
        </w:tabs>
        <w:ind w:right="298"/>
        <w:contextualSpacing/>
        <w:rPr>
          <w:sz w:val="20"/>
          <w:lang w:val="es-CO"/>
        </w:rPr>
      </w:pPr>
      <w:r w:rsidRPr="005A3869">
        <w:rPr>
          <w:sz w:val="20"/>
          <w:lang w:val="es-CO"/>
        </w:rPr>
        <w:t>Exigir al CONTRATISTA la ejecución idónea y oportuna del objeto contratado a través del Supervisor que sea designado para el efecto.</w:t>
      </w:r>
    </w:p>
    <w:p w14:paraId="2AEF6B71" w14:textId="77777777" w:rsidR="005A3869" w:rsidRPr="005A3869" w:rsidRDefault="005A3869" w:rsidP="001656C4">
      <w:pPr>
        <w:pStyle w:val="Prrafodelista"/>
        <w:numPr>
          <w:ilvl w:val="0"/>
          <w:numId w:val="23"/>
        </w:numPr>
        <w:tabs>
          <w:tab w:val="left" w:pos="426"/>
        </w:tabs>
        <w:ind w:right="298"/>
        <w:contextualSpacing/>
        <w:rPr>
          <w:sz w:val="20"/>
          <w:lang w:val="es-CO"/>
        </w:rPr>
      </w:pPr>
      <w:r w:rsidRPr="005A3869">
        <w:rPr>
          <w:sz w:val="20"/>
          <w:lang w:val="es-CO"/>
        </w:rPr>
        <w:t>Prestar su colaboración para el cumplimiento de las obligaciones del CONTRATISTA.</w:t>
      </w:r>
    </w:p>
    <w:p w14:paraId="3DF985B9" w14:textId="77777777" w:rsidR="005A3869" w:rsidRPr="005A3869" w:rsidRDefault="005A3869" w:rsidP="001656C4">
      <w:pPr>
        <w:pStyle w:val="Prrafodelista"/>
        <w:numPr>
          <w:ilvl w:val="0"/>
          <w:numId w:val="23"/>
        </w:numPr>
        <w:tabs>
          <w:tab w:val="left" w:pos="426"/>
        </w:tabs>
        <w:ind w:right="298"/>
        <w:contextualSpacing/>
        <w:rPr>
          <w:sz w:val="20"/>
          <w:lang w:val="es-CO"/>
        </w:rPr>
      </w:pPr>
      <w:r w:rsidRPr="005A3869">
        <w:rPr>
          <w:sz w:val="20"/>
          <w:lang w:val="es-CO"/>
        </w:rPr>
        <w:t>Realizar los pagos correspondientes, una vez se cumplan los requisitos establecidos para tal fin.</w:t>
      </w:r>
    </w:p>
    <w:p w14:paraId="7BEA891A" w14:textId="77777777" w:rsidR="00E57868" w:rsidRPr="005A3869" w:rsidRDefault="00E57868" w:rsidP="006060B8">
      <w:pPr>
        <w:tabs>
          <w:tab w:val="left" w:pos="426"/>
        </w:tabs>
        <w:ind w:right="298"/>
        <w:contextualSpacing/>
        <w:jc w:val="both"/>
        <w:rPr>
          <w:sz w:val="20"/>
          <w:szCs w:val="20"/>
          <w:lang w:val="es-CO"/>
        </w:rPr>
      </w:pPr>
    </w:p>
    <w:p w14:paraId="50EB2A0A" w14:textId="20F38F69" w:rsidR="006443B3" w:rsidRPr="00E323E5" w:rsidRDefault="00091159" w:rsidP="00936762">
      <w:pPr>
        <w:pStyle w:val="Ttulo3"/>
        <w:numPr>
          <w:ilvl w:val="1"/>
          <w:numId w:val="7"/>
        </w:numPr>
        <w:tabs>
          <w:tab w:val="left" w:pos="426"/>
          <w:tab w:val="left" w:pos="922"/>
        </w:tabs>
        <w:ind w:left="284" w:right="298" w:hanging="568"/>
        <w:contextualSpacing/>
        <w:jc w:val="left"/>
      </w:pPr>
      <w:r w:rsidRPr="00E323E5">
        <w:t>GARANTÍAS</w:t>
      </w:r>
      <w:r w:rsidR="00B366AD" w:rsidRPr="00E323E5">
        <w:t>:</w:t>
      </w:r>
    </w:p>
    <w:p w14:paraId="353466A7" w14:textId="77777777" w:rsidR="00D467F6" w:rsidRPr="00767742" w:rsidRDefault="00D467F6" w:rsidP="00D467F6">
      <w:pPr>
        <w:tabs>
          <w:tab w:val="left" w:pos="2553"/>
        </w:tabs>
        <w:jc w:val="both"/>
        <w:rPr>
          <w:sz w:val="20"/>
          <w:szCs w:val="20"/>
          <w:lang w:val="es-CO"/>
        </w:rPr>
      </w:pPr>
    </w:p>
    <w:p w14:paraId="75A989AB" w14:textId="77777777" w:rsidR="00767742" w:rsidRPr="00767742" w:rsidRDefault="00767742" w:rsidP="00767742">
      <w:pPr>
        <w:jc w:val="both"/>
        <w:rPr>
          <w:sz w:val="20"/>
          <w:szCs w:val="20"/>
          <w:lang w:val="es-ES_tradnl"/>
        </w:rPr>
      </w:pPr>
      <w:r w:rsidRPr="00767742">
        <w:rPr>
          <w:sz w:val="20"/>
          <w:szCs w:val="20"/>
          <w:lang w:val="es-ES_tradnl"/>
        </w:rPr>
        <w:t xml:space="preserve">El contratista deberá constituir a favor y a satisfacción de la UAERMV, con NIT 900.127.032-7, como mecanismo de cobertura del riesgo derivado del incumplimiento de las obligaciones legales o contractuales, cualquiera de las garantías autorizadas por el Decreto 1082 de 2015 artículo 2.2.1.2.3.1.2, a saber: (1) Contrato de seguro contenido en una Póliza. (2) Patrimonio autónomo. (3) Garantía bancaria, con el fin de cubrir los perjuicios derivados de las obligaciones, así: </w:t>
      </w:r>
    </w:p>
    <w:p w14:paraId="04134E79" w14:textId="77777777" w:rsidR="00767742" w:rsidRPr="00767742" w:rsidRDefault="00767742" w:rsidP="00767742">
      <w:pPr>
        <w:jc w:val="both"/>
        <w:rPr>
          <w:sz w:val="20"/>
          <w:szCs w:val="20"/>
          <w:lang w:val="es-ES_tradnl"/>
        </w:rPr>
      </w:pPr>
    </w:p>
    <w:p w14:paraId="73B63A6A" w14:textId="77777777" w:rsidR="00767742" w:rsidRPr="00767742" w:rsidRDefault="00767742" w:rsidP="00767742">
      <w:pPr>
        <w:jc w:val="both"/>
        <w:rPr>
          <w:sz w:val="20"/>
          <w:szCs w:val="20"/>
          <w:lang w:val="es-ES_tradnl"/>
        </w:rPr>
      </w:pPr>
      <w:r w:rsidRPr="00767742">
        <w:rPr>
          <w:sz w:val="20"/>
          <w:szCs w:val="20"/>
          <w:lang w:val="es-ES_tradnl"/>
        </w:rPr>
        <w:t>En caso de que haya necesidad de adicionar, prorrogar, modificar o suspender la ejecución del contrato resultante, o en cualquier otro evento, el CONTRATISTA se obliga a modificarla de acuerdo con las normas legales vigentes.  El CONTRATISTA deberá mantenerla vigente y será de su cargo el pago de todas las primas y demás erogaciones de la constitución.</w:t>
      </w:r>
    </w:p>
    <w:p w14:paraId="4F4C9D5E" w14:textId="77777777" w:rsidR="006060B8" w:rsidRPr="00767742" w:rsidRDefault="006060B8" w:rsidP="00134DB8">
      <w:pPr>
        <w:jc w:val="both"/>
        <w:rPr>
          <w:i/>
          <w:sz w:val="20"/>
          <w:szCs w:val="20"/>
          <w:lang w:val="es-ES_tradnl" w:eastAsia="es-ES"/>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1E0" w:firstRow="1" w:lastRow="1" w:firstColumn="1" w:lastColumn="1" w:noHBand="0" w:noVBand="0"/>
      </w:tblPr>
      <w:tblGrid>
        <w:gridCol w:w="1412"/>
        <w:gridCol w:w="2127"/>
        <w:gridCol w:w="1916"/>
        <w:gridCol w:w="1398"/>
        <w:gridCol w:w="2507"/>
      </w:tblGrid>
      <w:tr w:rsidR="006C4096" w:rsidRPr="006C4096" w14:paraId="1D72829D" w14:textId="77777777" w:rsidTr="006C4096">
        <w:trPr>
          <w:trHeight w:val="895"/>
        </w:trPr>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B4EA4B9" w14:textId="77777777" w:rsidR="006C4096" w:rsidRPr="006C4096" w:rsidRDefault="006C4096" w:rsidP="003828AD">
            <w:pPr>
              <w:jc w:val="center"/>
              <w:rPr>
                <w:sz w:val="16"/>
                <w:szCs w:val="20"/>
                <w:lang w:eastAsia="es-CO"/>
              </w:rPr>
            </w:pPr>
            <w:r w:rsidRPr="006C4096">
              <w:rPr>
                <w:b/>
                <w:sz w:val="16"/>
                <w:szCs w:val="20"/>
                <w:lang w:eastAsia="es-CO"/>
              </w:rPr>
              <w:t>TIPO DE GARANTÍA</w:t>
            </w: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3123D01" w14:textId="77777777" w:rsidR="006C4096" w:rsidRPr="006C4096" w:rsidRDefault="006C4096" w:rsidP="003828AD">
            <w:pPr>
              <w:jc w:val="center"/>
              <w:rPr>
                <w:b/>
                <w:sz w:val="16"/>
                <w:szCs w:val="20"/>
                <w:lang w:eastAsia="es-CO"/>
              </w:rPr>
            </w:pPr>
            <w:r w:rsidRPr="006C4096">
              <w:rPr>
                <w:b/>
                <w:sz w:val="16"/>
                <w:szCs w:val="20"/>
                <w:lang w:eastAsia="es-CO"/>
              </w:rPr>
              <w:t>AMPAROS</w:t>
            </w:r>
          </w:p>
        </w:tc>
        <w:tc>
          <w:tcPr>
            <w:tcW w:w="1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DBB0324" w14:textId="77777777" w:rsidR="006C4096" w:rsidRPr="006C4096" w:rsidRDefault="006C4096" w:rsidP="003828AD">
            <w:pPr>
              <w:jc w:val="center"/>
              <w:rPr>
                <w:b/>
                <w:sz w:val="16"/>
                <w:szCs w:val="20"/>
                <w:lang w:val="es-CO" w:eastAsia="es-CO"/>
              </w:rPr>
            </w:pPr>
            <w:r w:rsidRPr="006C4096">
              <w:rPr>
                <w:b/>
                <w:sz w:val="16"/>
                <w:szCs w:val="20"/>
                <w:lang w:val="es-CO" w:eastAsia="es-CO"/>
              </w:rPr>
              <w:t xml:space="preserve">PORCENTAJE RESPECTO TOTAL DEL CONTRATO O No. de SMMLV </w:t>
            </w:r>
          </w:p>
        </w:tc>
        <w:tc>
          <w:tcPr>
            <w:tcW w:w="139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A744342" w14:textId="77777777" w:rsidR="006C4096" w:rsidRPr="006C4096" w:rsidRDefault="006C4096" w:rsidP="003828AD">
            <w:pPr>
              <w:jc w:val="center"/>
              <w:rPr>
                <w:b/>
                <w:sz w:val="16"/>
                <w:szCs w:val="20"/>
                <w:lang w:eastAsia="es-CO"/>
              </w:rPr>
            </w:pPr>
            <w:r w:rsidRPr="006C4096">
              <w:rPr>
                <w:b/>
                <w:sz w:val="16"/>
                <w:szCs w:val="20"/>
                <w:lang w:eastAsia="es-CO"/>
              </w:rPr>
              <w:t>VIGENCIA</w:t>
            </w:r>
          </w:p>
        </w:tc>
        <w:tc>
          <w:tcPr>
            <w:tcW w:w="250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9452A3E" w14:textId="77777777" w:rsidR="006C4096" w:rsidRPr="006C4096" w:rsidRDefault="006C4096" w:rsidP="003828AD">
            <w:pPr>
              <w:jc w:val="center"/>
              <w:rPr>
                <w:b/>
                <w:sz w:val="16"/>
                <w:szCs w:val="20"/>
                <w:lang w:eastAsia="es-CO"/>
              </w:rPr>
            </w:pPr>
            <w:r w:rsidRPr="006C4096">
              <w:rPr>
                <w:b/>
                <w:sz w:val="16"/>
                <w:szCs w:val="20"/>
                <w:lang w:eastAsia="es-CO"/>
              </w:rPr>
              <w:t>JUSTIFICACIÓN</w:t>
            </w:r>
          </w:p>
        </w:tc>
      </w:tr>
      <w:tr w:rsidR="006C4096" w:rsidRPr="006C4096" w14:paraId="0D3278BB" w14:textId="77777777" w:rsidTr="006C4096">
        <w:trPr>
          <w:trHeight w:val="458"/>
        </w:trPr>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D097EB3" w14:textId="77777777" w:rsidR="006C4096" w:rsidRPr="006C4096" w:rsidRDefault="006C4096" w:rsidP="003828AD">
            <w:pPr>
              <w:jc w:val="center"/>
              <w:rPr>
                <w:b/>
                <w:sz w:val="16"/>
                <w:szCs w:val="20"/>
                <w:lang w:eastAsia="es-CO"/>
              </w:rPr>
            </w:pPr>
            <w:r w:rsidRPr="006C4096">
              <w:rPr>
                <w:color w:val="000000"/>
                <w:sz w:val="16"/>
                <w:szCs w:val="20"/>
                <w:lang w:eastAsia="es-CO"/>
              </w:rPr>
              <w:t>CONTRACTUAL</w:t>
            </w: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04E85AD" w14:textId="77777777" w:rsidR="006C4096" w:rsidRPr="006C4096" w:rsidRDefault="006C4096" w:rsidP="003828AD">
            <w:pPr>
              <w:jc w:val="center"/>
              <w:rPr>
                <w:b/>
                <w:sz w:val="16"/>
                <w:szCs w:val="20"/>
                <w:lang w:val="es-CO" w:eastAsia="es-CO"/>
              </w:rPr>
            </w:pPr>
            <w:r w:rsidRPr="006C4096">
              <w:rPr>
                <w:b/>
                <w:sz w:val="16"/>
                <w:szCs w:val="20"/>
                <w:lang w:val="es-CO" w:eastAsia="es-CO"/>
              </w:rPr>
              <w:t>CUMPLIMENTO</w:t>
            </w:r>
            <w:r w:rsidRPr="006C4096">
              <w:rPr>
                <w:sz w:val="16"/>
                <w:szCs w:val="20"/>
                <w:lang w:val="es-CO" w:eastAsia="es-CO"/>
              </w:rPr>
              <w:t xml:space="preserve"> de las obligaciones surgidas del contrato estatal, incluyendo en ellas el pago de multas y cláusula penal pecuniaria, cuando se hayan pactado en el contrato</w:t>
            </w:r>
          </w:p>
        </w:tc>
        <w:tc>
          <w:tcPr>
            <w:tcW w:w="1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F6AFFDC" w14:textId="77777777" w:rsidR="006C4096" w:rsidRPr="006C4096" w:rsidRDefault="006C4096" w:rsidP="003828AD">
            <w:pPr>
              <w:jc w:val="center"/>
              <w:rPr>
                <w:b/>
                <w:sz w:val="16"/>
                <w:szCs w:val="20"/>
                <w:lang w:val="es-CO" w:eastAsia="es-CO"/>
              </w:rPr>
            </w:pPr>
            <w:r w:rsidRPr="006C4096">
              <w:rPr>
                <w:color w:val="000000"/>
                <w:sz w:val="16"/>
                <w:szCs w:val="20"/>
                <w:lang w:val="es-CO" w:eastAsia="es-CO"/>
              </w:rPr>
              <w:t>10% DEL VALOR TOTAL DEL CONTRATO</w:t>
            </w:r>
          </w:p>
        </w:tc>
        <w:tc>
          <w:tcPr>
            <w:tcW w:w="139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6E675BD" w14:textId="77777777" w:rsidR="006C4096" w:rsidRPr="006C4096" w:rsidRDefault="006C4096" w:rsidP="003828AD">
            <w:pPr>
              <w:jc w:val="center"/>
              <w:rPr>
                <w:b/>
                <w:sz w:val="16"/>
                <w:szCs w:val="20"/>
                <w:lang w:val="es-CO" w:eastAsia="es-CO"/>
              </w:rPr>
            </w:pPr>
            <w:r w:rsidRPr="006C4096">
              <w:rPr>
                <w:sz w:val="16"/>
                <w:szCs w:val="20"/>
                <w:lang w:val="es-CO" w:eastAsia="es-CO"/>
              </w:rPr>
              <w:t>Por el plazo de ejecución del contrato y seis (6) meses más y hasta su liquidación.</w:t>
            </w:r>
          </w:p>
        </w:tc>
        <w:tc>
          <w:tcPr>
            <w:tcW w:w="250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23F9B37" w14:textId="77777777" w:rsidR="006C4096" w:rsidRPr="006C4096" w:rsidRDefault="006C4096" w:rsidP="003828AD">
            <w:pPr>
              <w:jc w:val="center"/>
              <w:rPr>
                <w:b/>
                <w:sz w:val="16"/>
                <w:szCs w:val="20"/>
                <w:lang w:val="es-CO" w:eastAsia="es-CO"/>
              </w:rPr>
            </w:pPr>
            <w:r w:rsidRPr="006C4096">
              <w:rPr>
                <w:color w:val="000000"/>
                <w:sz w:val="16"/>
                <w:szCs w:val="20"/>
                <w:lang w:val="es-CO" w:eastAsia="es-CO"/>
              </w:rPr>
              <w:t>Cubre a la Entidad de los perjuicios directos derivados del incumplimiento total o parcial de las obligaciones nacidas del contrato, así como su cumplimiento tardío o defectuoso, cuando ellos son imputables al contratista.</w:t>
            </w:r>
          </w:p>
        </w:tc>
      </w:tr>
      <w:tr w:rsidR="006C4096" w:rsidRPr="006C4096" w14:paraId="258FABDF" w14:textId="77777777" w:rsidTr="006C4096">
        <w:trPr>
          <w:trHeight w:val="543"/>
        </w:trPr>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44E5933" w14:textId="77777777" w:rsidR="006C4096" w:rsidRPr="006C4096" w:rsidRDefault="006C4096" w:rsidP="003828AD">
            <w:pPr>
              <w:jc w:val="center"/>
              <w:rPr>
                <w:b/>
                <w:sz w:val="16"/>
                <w:szCs w:val="20"/>
                <w:lang w:eastAsia="es-CO"/>
              </w:rPr>
            </w:pPr>
            <w:r w:rsidRPr="006C4096">
              <w:rPr>
                <w:color w:val="000000"/>
                <w:sz w:val="16"/>
                <w:szCs w:val="20"/>
                <w:lang w:eastAsia="es-CO"/>
              </w:rPr>
              <w:t>CONTRACTUAL</w:t>
            </w: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CC0ED5E" w14:textId="77777777" w:rsidR="006C4096" w:rsidRPr="006C4096" w:rsidRDefault="006C4096" w:rsidP="003828AD">
            <w:pPr>
              <w:jc w:val="center"/>
              <w:rPr>
                <w:b/>
                <w:sz w:val="16"/>
                <w:szCs w:val="20"/>
                <w:lang w:eastAsia="es-CO"/>
              </w:rPr>
            </w:pPr>
            <w:r w:rsidRPr="006C4096">
              <w:rPr>
                <w:b/>
                <w:color w:val="000000"/>
                <w:sz w:val="16"/>
                <w:szCs w:val="20"/>
                <w:lang w:eastAsia="es-CO"/>
              </w:rPr>
              <w:t xml:space="preserve">CALIDAD DE LOS BIENES </w:t>
            </w:r>
          </w:p>
        </w:tc>
        <w:tc>
          <w:tcPr>
            <w:tcW w:w="1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05F01F3" w14:textId="77777777" w:rsidR="006C4096" w:rsidRPr="006C4096" w:rsidRDefault="006C4096" w:rsidP="003828AD">
            <w:pPr>
              <w:jc w:val="center"/>
              <w:rPr>
                <w:b/>
                <w:sz w:val="16"/>
                <w:szCs w:val="20"/>
                <w:lang w:val="es-CO" w:eastAsia="es-CO"/>
              </w:rPr>
            </w:pPr>
            <w:r w:rsidRPr="006C4096">
              <w:rPr>
                <w:color w:val="000000"/>
                <w:sz w:val="16"/>
                <w:szCs w:val="20"/>
                <w:lang w:val="es-CO" w:eastAsia="es-CO"/>
              </w:rPr>
              <w:t>10% DEL VALOR TOTAL DEL CONTRATO</w:t>
            </w:r>
          </w:p>
        </w:tc>
        <w:tc>
          <w:tcPr>
            <w:tcW w:w="139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7DA6FBD" w14:textId="77777777" w:rsidR="006C4096" w:rsidRPr="006C4096" w:rsidRDefault="006C4096" w:rsidP="003828AD">
            <w:pPr>
              <w:jc w:val="center"/>
              <w:rPr>
                <w:b/>
                <w:sz w:val="16"/>
                <w:szCs w:val="20"/>
                <w:lang w:val="es-CO" w:eastAsia="es-CO"/>
              </w:rPr>
            </w:pPr>
            <w:r w:rsidRPr="006C4096">
              <w:rPr>
                <w:sz w:val="16"/>
                <w:szCs w:val="20"/>
                <w:lang w:val="es-CO" w:eastAsia="es-CO"/>
              </w:rPr>
              <w:t>Por el plazo de ejecución del contrato y seis (6) meses más y hasta su liquidación.</w:t>
            </w:r>
          </w:p>
        </w:tc>
        <w:tc>
          <w:tcPr>
            <w:tcW w:w="250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1FD82CB" w14:textId="77777777" w:rsidR="006C4096" w:rsidRPr="006C4096" w:rsidRDefault="006C4096" w:rsidP="003828AD">
            <w:pPr>
              <w:jc w:val="center"/>
              <w:rPr>
                <w:b/>
                <w:sz w:val="16"/>
                <w:szCs w:val="20"/>
                <w:lang w:val="es-CO" w:eastAsia="es-CO"/>
              </w:rPr>
            </w:pPr>
            <w:r w:rsidRPr="006C4096">
              <w:rPr>
                <w:color w:val="000000"/>
                <w:sz w:val="16"/>
                <w:szCs w:val="20"/>
                <w:lang w:val="es-CO" w:eastAsia="es-CO"/>
              </w:rPr>
              <w:t>Cubre a la entidad de los perjuicios, derivados de la mala calidad de los bienes de acuerdo con las especificaciones técnicas establecidas en el contrato, o por incumplimiento de los parámetros o normas establecidos para el respectivo servicio.</w:t>
            </w:r>
          </w:p>
        </w:tc>
      </w:tr>
    </w:tbl>
    <w:p w14:paraId="60428302" w14:textId="77777777" w:rsidR="00134DB8" w:rsidRPr="006060B8" w:rsidRDefault="00134DB8" w:rsidP="00134DB8">
      <w:pPr>
        <w:jc w:val="both"/>
        <w:rPr>
          <w:i/>
          <w:sz w:val="20"/>
          <w:szCs w:val="20"/>
          <w:lang w:eastAsia="es-ES"/>
        </w:rPr>
      </w:pPr>
    </w:p>
    <w:p w14:paraId="48371719" w14:textId="77777777" w:rsidR="006060B8" w:rsidRDefault="00134DB8" w:rsidP="00134DB8">
      <w:pPr>
        <w:jc w:val="both"/>
        <w:rPr>
          <w:sz w:val="20"/>
          <w:szCs w:val="20"/>
          <w:lang w:val="es-MX" w:eastAsia="es-CO"/>
        </w:rPr>
      </w:pPr>
      <w:r w:rsidRPr="00E323E5">
        <w:rPr>
          <w:sz w:val="20"/>
          <w:szCs w:val="20"/>
          <w:lang w:val="es-MX" w:eastAsia="es-CO"/>
        </w:rPr>
        <w:t xml:space="preserve">Las vigencias de los amparos de la presente cláusula deberán ajustarse a la fecha del acta de inicio del contrato, igualmente deberán ajustarse al suscribir las actas de suspensión, reinicio, mayores cantidades, prórrogas, adiciones, modificaciones contractuales, terminación y liquidación.  </w:t>
      </w:r>
    </w:p>
    <w:p w14:paraId="707085FB" w14:textId="77777777" w:rsidR="006060B8" w:rsidRDefault="006060B8" w:rsidP="00134DB8">
      <w:pPr>
        <w:jc w:val="both"/>
        <w:rPr>
          <w:sz w:val="20"/>
          <w:szCs w:val="20"/>
          <w:lang w:val="es-MX" w:eastAsia="es-CO"/>
        </w:rPr>
      </w:pPr>
    </w:p>
    <w:p w14:paraId="119328F7" w14:textId="77777777" w:rsidR="006060B8" w:rsidRDefault="00134DB8" w:rsidP="00134DB8">
      <w:pPr>
        <w:jc w:val="both"/>
        <w:rPr>
          <w:sz w:val="20"/>
          <w:szCs w:val="20"/>
          <w:lang w:val="es-MX" w:eastAsia="es-CO"/>
        </w:rPr>
      </w:pPr>
      <w:r w:rsidRPr="00E323E5">
        <w:rPr>
          <w:sz w:val="20"/>
          <w:szCs w:val="20"/>
          <w:lang w:val="es-MX" w:eastAsia="es-CO"/>
        </w:rPr>
        <w:t xml:space="preserve">El hecho de la constitución de estos amparos no exonera al CONTRATISTA de las responsabilidades legales en relación con los riesgos asegurados.  </w:t>
      </w:r>
    </w:p>
    <w:p w14:paraId="263B479C" w14:textId="77777777" w:rsidR="006060B8" w:rsidRDefault="006060B8" w:rsidP="00134DB8">
      <w:pPr>
        <w:jc w:val="both"/>
        <w:rPr>
          <w:sz w:val="20"/>
          <w:szCs w:val="20"/>
          <w:lang w:val="es-MX" w:eastAsia="es-CO"/>
        </w:rPr>
      </w:pPr>
    </w:p>
    <w:p w14:paraId="72A8CC66" w14:textId="55973E3B" w:rsidR="00134DB8" w:rsidRPr="00E323E5" w:rsidRDefault="00134DB8" w:rsidP="00134DB8">
      <w:pPr>
        <w:jc w:val="both"/>
        <w:rPr>
          <w:sz w:val="20"/>
          <w:szCs w:val="20"/>
          <w:lang w:val="es-MX" w:eastAsia="es-CO"/>
        </w:rPr>
      </w:pPr>
      <w:r w:rsidRPr="00E323E5">
        <w:rPr>
          <w:sz w:val="20"/>
          <w:szCs w:val="20"/>
          <w:lang w:val="es-MX" w:eastAsia="es-CO"/>
        </w:rPr>
        <w:t xml:space="preserve">Dentro de los términos estipulados en este Contrato, ninguno de los amparos otorgados podrá ser cancelado o modificado sin la autorización expresa de la UAERMV. 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50B65BBE" w14:textId="77777777" w:rsidR="00134DB8" w:rsidRPr="00E323E5" w:rsidRDefault="00134DB8" w:rsidP="00134DB8">
      <w:pPr>
        <w:jc w:val="both"/>
        <w:rPr>
          <w:sz w:val="20"/>
          <w:szCs w:val="20"/>
          <w:lang w:val="es-MX" w:eastAsia="es-CO"/>
        </w:rPr>
      </w:pPr>
    </w:p>
    <w:p w14:paraId="7EEA5712" w14:textId="77777777" w:rsidR="00134DB8" w:rsidRPr="00E323E5" w:rsidRDefault="00134DB8" w:rsidP="00134DB8">
      <w:pPr>
        <w:jc w:val="both"/>
        <w:rPr>
          <w:sz w:val="20"/>
          <w:szCs w:val="20"/>
          <w:lang w:val="es-MX" w:eastAsia="es-CO"/>
        </w:rPr>
      </w:pPr>
      <w:r w:rsidRPr="00E323E5">
        <w:rPr>
          <w:sz w:val="20"/>
          <w:szCs w:val="20"/>
          <w:lang w:val="es-MX" w:eastAsia="es-CO"/>
        </w:rPr>
        <w:t xml:space="preserve">Si el CONTRATISTA se demora en modificar las garantías, éstas podrán variarse por la aseguradora o banco a petición de la UAERMV y a cuenta del CONTRATISTA, quien por la firma del presente Contrato autoriza expresamente a la UAERMV para descontar los valores respectivos de los saldos que hubiere a su favor, previa facturación de los vales y una vez realizadas las deducciones y/o retenciones por tributos a que haya lugar, sin perjuicio de las acciones legales que la UAERMV pueda ejercer en su contra. </w:t>
      </w:r>
    </w:p>
    <w:p w14:paraId="7F1B3F94" w14:textId="77777777" w:rsidR="00134DB8" w:rsidRPr="00E323E5" w:rsidRDefault="00134DB8" w:rsidP="00134DB8">
      <w:pPr>
        <w:jc w:val="both"/>
        <w:rPr>
          <w:sz w:val="20"/>
          <w:szCs w:val="20"/>
          <w:lang w:val="es-MX" w:eastAsia="es-CO"/>
        </w:rPr>
      </w:pPr>
    </w:p>
    <w:p w14:paraId="5362FC49" w14:textId="77777777" w:rsidR="00134DB8" w:rsidRPr="00E323E5" w:rsidRDefault="00134DB8" w:rsidP="00134DB8">
      <w:pPr>
        <w:jc w:val="both"/>
        <w:rPr>
          <w:sz w:val="20"/>
          <w:szCs w:val="20"/>
          <w:lang w:val="es-MX" w:eastAsia="es-CO"/>
        </w:rPr>
      </w:pPr>
      <w:r w:rsidRPr="00E323E5">
        <w:rPr>
          <w:sz w:val="20"/>
          <w:szCs w:val="20"/>
          <w:lang w:val="es-MX" w:eastAsia="es-CO"/>
        </w:rPr>
        <w:t>Las garantías requieren aprobación de la oficina de contratos de la UAERMV o la dependencia que tenga dicha función. Las únicas exclusiones aceptables para las pólizas que se constituyan en relación con el presente Contrato serán las señaladas en el Decreto 1082 de 2015, las demás exclusiones se entenderán por no escritas.</w:t>
      </w:r>
    </w:p>
    <w:p w14:paraId="17756F8A" w14:textId="77777777" w:rsidR="00134DB8" w:rsidRPr="00E323E5" w:rsidRDefault="00134DB8" w:rsidP="00134DB8">
      <w:pPr>
        <w:jc w:val="both"/>
        <w:rPr>
          <w:sz w:val="20"/>
          <w:szCs w:val="20"/>
          <w:lang w:val="es-MX" w:eastAsia="es-CO"/>
        </w:rPr>
      </w:pPr>
    </w:p>
    <w:p w14:paraId="17A1666B" w14:textId="4AABDECC" w:rsidR="006060B8" w:rsidRDefault="00134DB8" w:rsidP="00D467F6">
      <w:pPr>
        <w:tabs>
          <w:tab w:val="left" w:pos="2553"/>
        </w:tabs>
        <w:jc w:val="both"/>
        <w:rPr>
          <w:sz w:val="20"/>
          <w:szCs w:val="20"/>
          <w:lang w:val="es-CO"/>
        </w:rPr>
      </w:pPr>
      <w:r w:rsidRPr="00E323E5">
        <w:rPr>
          <w:sz w:val="20"/>
          <w:szCs w:val="20"/>
          <w:lang w:val="es-MX" w:eastAsia="es-CO"/>
        </w:rPr>
        <w:t xml:space="preserve">Lo dispuesto en este numeral en cuanto a la aprobación de la garantía, no basta para que en cualquier momento de la ejecución y/o liquidación del Contrato que la UAERMV advierta que la Garantía Única de Cumplimiento no cumple con alguno de los requisitos exigidos en este Contrato o las normas que regulen la materia, pueda exigir al Contratista la corrección, ampliación o adecuación de dicha Garantía, en un plazo máximo de </w:t>
      </w:r>
      <w:r w:rsidR="006060B8">
        <w:rPr>
          <w:sz w:val="20"/>
          <w:szCs w:val="20"/>
          <w:lang w:val="es-MX" w:eastAsia="es-CO"/>
        </w:rPr>
        <w:t>quince</w:t>
      </w:r>
      <w:r w:rsidRPr="00E323E5">
        <w:rPr>
          <w:sz w:val="20"/>
          <w:szCs w:val="20"/>
          <w:lang w:val="es-MX" w:eastAsia="es-CO"/>
        </w:rPr>
        <w:t xml:space="preserve"> (</w:t>
      </w:r>
      <w:r w:rsidR="006060B8">
        <w:rPr>
          <w:sz w:val="20"/>
          <w:szCs w:val="20"/>
          <w:lang w:val="es-MX" w:eastAsia="es-CO"/>
        </w:rPr>
        <w:t>1</w:t>
      </w:r>
      <w:r w:rsidRPr="00E323E5">
        <w:rPr>
          <w:sz w:val="20"/>
          <w:szCs w:val="20"/>
          <w:lang w:val="es-MX" w:eastAsia="es-CO"/>
        </w:rPr>
        <w:t>5) Días Hábiles contados desde el requerimiento escrito que para el efecto deberá formularle la UAERMV, so pena de hacerse acreedor a las multas establecidas en la cláusula correspondiente del Contrato.</w:t>
      </w:r>
    </w:p>
    <w:p w14:paraId="09767EA0" w14:textId="77777777" w:rsidR="006060B8" w:rsidRPr="00E323E5" w:rsidRDefault="006060B8" w:rsidP="00D467F6">
      <w:pPr>
        <w:tabs>
          <w:tab w:val="left" w:pos="2553"/>
        </w:tabs>
        <w:jc w:val="both"/>
        <w:rPr>
          <w:sz w:val="20"/>
          <w:szCs w:val="20"/>
          <w:lang w:val="es-CO"/>
        </w:rPr>
      </w:pPr>
    </w:p>
    <w:p w14:paraId="505FD273" w14:textId="651165EB" w:rsidR="006443B3" w:rsidRPr="00E323E5" w:rsidRDefault="00091159" w:rsidP="00936762">
      <w:pPr>
        <w:pStyle w:val="Ttulo3"/>
        <w:numPr>
          <w:ilvl w:val="1"/>
          <w:numId w:val="7"/>
        </w:numPr>
        <w:tabs>
          <w:tab w:val="left" w:pos="426"/>
          <w:tab w:val="left" w:pos="922"/>
        </w:tabs>
        <w:ind w:left="284" w:hanging="568"/>
        <w:contextualSpacing/>
        <w:jc w:val="left"/>
      </w:pPr>
      <w:bookmarkStart w:id="32" w:name="_bookmark28"/>
      <w:bookmarkEnd w:id="32"/>
      <w:r w:rsidRPr="00E323E5">
        <w:t>SUPERVISIÓN</w:t>
      </w:r>
      <w:r w:rsidRPr="00E323E5">
        <w:rPr>
          <w:spacing w:val="-3"/>
        </w:rPr>
        <w:t xml:space="preserve"> </w:t>
      </w:r>
      <w:r w:rsidRPr="00E323E5">
        <w:t>DEL</w:t>
      </w:r>
      <w:r w:rsidRPr="00E323E5">
        <w:rPr>
          <w:spacing w:val="-1"/>
        </w:rPr>
        <w:t xml:space="preserve"> </w:t>
      </w:r>
      <w:r w:rsidRPr="00E323E5">
        <w:t>CONTRATO</w:t>
      </w:r>
      <w:r w:rsidR="00590AD5" w:rsidRPr="00E323E5">
        <w:t>:</w:t>
      </w:r>
    </w:p>
    <w:p w14:paraId="4BB2D8A0" w14:textId="77777777" w:rsidR="00032361" w:rsidRPr="00E323E5" w:rsidRDefault="00032361" w:rsidP="00032361">
      <w:pPr>
        <w:pStyle w:val="Textoindependiente"/>
        <w:tabs>
          <w:tab w:val="left" w:pos="426"/>
        </w:tabs>
        <w:ind w:right="227"/>
        <w:contextualSpacing/>
        <w:jc w:val="both"/>
        <w:rPr>
          <w:b/>
        </w:rPr>
      </w:pPr>
    </w:p>
    <w:p w14:paraId="4A9EA0D8" w14:textId="77777777" w:rsidR="006C4096" w:rsidRPr="006C4096" w:rsidRDefault="006C4096" w:rsidP="006C4096">
      <w:pPr>
        <w:jc w:val="both"/>
        <w:rPr>
          <w:sz w:val="20"/>
          <w:lang w:val="es-CO"/>
        </w:rPr>
      </w:pPr>
      <w:r w:rsidRPr="006C4096">
        <w:rPr>
          <w:rStyle w:val="ui-provider"/>
          <w:sz w:val="20"/>
          <w:lang w:val="es-CO"/>
        </w:rPr>
        <w:t xml:space="preserve">La supervisión del contrato estará a cargo del Jefe de la Oficina de Servicio a la Ciudadanía y Sostenibilidad, o la persona que directamente sea designada por el (la) Director (a) General, quien deberá cumplir con las obligaciones descritas en la Ley y en el Manual de Interventoría y Supervisión vigente de la UAERMV, entre ellas las siguientes: </w:t>
      </w:r>
      <w:r w:rsidRPr="006C4096">
        <w:rPr>
          <w:sz w:val="20"/>
          <w:lang w:val="es-CO"/>
        </w:rPr>
        <w:t>esta Supervisión estará encargada de verificar el cumplimiento del objeto del contrato y todas sus obligaciones, dentro de los términos previstos y tendrá las responsabilidades y funciones que le señala la Ley y el Manual de Interventoría de la UAERMV en su versión vigente, así como el numeral 1º del artículo 4º y numeral 1º del artículo 26 de la Ley 80 de 1993, los artículos 83 y 84 de la Ley 1474 de 2011 y demás normas establecidas sobre la materia, durante todo el tiempo que dure la ejecución del contrato.</w:t>
      </w:r>
    </w:p>
    <w:p w14:paraId="428D6CEA" w14:textId="77777777" w:rsidR="006C4096" w:rsidRPr="006C4096" w:rsidRDefault="006C4096" w:rsidP="006C4096">
      <w:pPr>
        <w:jc w:val="both"/>
        <w:rPr>
          <w:i/>
          <w:sz w:val="20"/>
          <w:lang w:val="es-CO"/>
        </w:rPr>
      </w:pPr>
    </w:p>
    <w:p w14:paraId="46981CCE" w14:textId="77777777" w:rsidR="006C4096" w:rsidRPr="006C4096" w:rsidRDefault="006C4096" w:rsidP="006C4096">
      <w:pPr>
        <w:jc w:val="both"/>
        <w:rPr>
          <w:sz w:val="20"/>
          <w:lang w:val="es-CO"/>
        </w:rPr>
      </w:pPr>
      <w:r w:rsidRPr="006C4096">
        <w:rPr>
          <w:sz w:val="20"/>
          <w:lang w:val="es-CO"/>
        </w:rPr>
        <w:t>Lo anterior, por cuanto la Entidad cuenta con el recurso y experiencia técnica y operativa para realizar el seguimiento técnico, administrativo, financiero, contable, y jurídico sobre el cumplimiento del objeto del contrato que se pretende suscribir, y no se requiere de conocimientos especializados para el efecto, en este sentido, no se requiere la contratación de una interventoría externa.</w:t>
      </w:r>
    </w:p>
    <w:p w14:paraId="60332D4E" w14:textId="3A1CE9EA" w:rsidR="00161C35" w:rsidRDefault="00161C35" w:rsidP="008E63DE">
      <w:pPr>
        <w:pStyle w:val="Textoindependiente"/>
        <w:tabs>
          <w:tab w:val="left" w:pos="426"/>
        </w:tabs>
        <w:ind w:left="284" w:right="227"/>
        <w:contextualSpacing/>
        <w:jc w:val="both"/>
      </w:pPr>
    </w:p>
    <w:p w14:paraId="02468DAE" w14:textId="12A5E6AE" w:rsidR="006C4096" w:rsidRDefault="006C4096" w:rsidP="008E63DE">
      <w:pPr>
        <w:pStyle w:val="Textoindependiente"/>
        <w:tabs>
          <w:tab w:val="left" w:pos="426"/>
        </w:tabs>
        <w:ind w:left="284" w:right="227"/>
        <w:contextualSpacing/>
        <w:jc w:val="both"/>
      </w:pPr>
    </w:p>
    <w:p w14:paraId="018F6F11" w14:textId="6981C521" w:rsidR="006C4096" w:rsidRDefault="006C4096" w:rsidP="008E63DE">
      <w:pPr>
        <w:pStyle w:val="Textoindependiente"/>
        <w:tabs>
          <w:tab w:val="left" w:pos="426"/>
        </w:tabs>
        <w:ind w:left="284" w:right="227"/>
        <w:contextualSpacing/>
        <w:jc w:val="both"/>
      </w:pPr>
    </w:p>
    <w:p w14:paraId="32747481" w14:textId="7E86D665" w:rsidR="006C4096" w:rsidRDefault="006C4096" w:rsidP="008E63DE">
      <w:pPr>
        <w:pStyle w:val="Textoindependiente"/>
        <w:tabs>
          <w:tab w:val="left" w:pos="426"/>
        </w:tabs>
        <w:ind w:left="284" w:right="227"/>
        <w:contextualSpacing/>
        <w:jc w:val="both"/>
      </w:pPr>
    </w:p>
    <w:p w14:paraId="15DBE458" w14:textId="70DF52B9" w:rsidR="006C4096" w:rsidRDefault="006C4096" w:rsidP="008E63DE">
      <w:pPr>
        <w:pStyle w:val="Textoindependiente"/>
        <w:tabs>
          <w:tab w:val="left" w:pos="426"/>
        </w:tabs>
        <w:ind w:left="284" w:right="227"/>
        <w:contextualSpacing/>
        <w:jc w:val="both"/>
      </w:pPr>
    </w:p>
    <w:p w14:paraId="42757D57" w14:textId="23FE0A4F" w:rsidR="006C4096" w:rsidRDefault="006C4096" w:rsidP="008E63DE">
      <w:pPr>
        <w:pStyle w:val="Textoindependiente"/>
        <w:tabs>
          <w:tab w:val="left" w:pos="426"/>
        </w:tabs>
        <w:ind w:left="284" w:right="227"/>
        <w:contextualSpacing/>
        <w:jc w:val="both"/>
      </w:pPr>
    </w:p>
    <w:p w14:paraId="63DE4E6A" w14:textId="3449E6D2" w:rsidR="006C4096" w:rsidRDefault="006C4096" w:rsidP="008E63DE">
      <w:pPr>
        <w:pStyle w:val="Textoindependiente"/>
        <w:tabs>
          <w:tab w:val="left" w:pos="426"/>
        </w:tabs>
        <w:ind w:left="284" w:right="227"/>
        <w:contextualSpacing/>
        <w:jc w:val="both"/>
      </w:pPr>
    </w:p>
    <w:p w14:paraId="1228C442" w14:textId="4F85DC57" w:rsidR="006C4096" w:rsidRDefault="006C4096" w:rsidP="008E63DE">
      <w:pPr>
        <w:pStyle w:val="Textoindependiente"/>
        <w:tabs>
          <w:tab w:val="left" w:pos="426"/>
        </w:tabs>
        <w:ind w:left="284" w:right="227"/>
        <w:contextualSpacing/>
        <w:jc w:val="both"/>
      </w:pPr>
    </w:p>
    <w:p w14:paraId="5D62E3D3" w14:textId="5590B9CB" w:rsidR="006C4096" w:rsidRDefault="006C4096" w:rsidP="008E63DE">
      <w:pPr>
        <w:pStyle w:val="Textoindependiente"/>
        <w:tabs>
          <w:tab w:val="left" w:pos="426"/>
        </w:tabs>
        <w:ind w:left="284" w:right="227"/>
        <w:contextualSpacing/>
        <w:jc w:val="both"/>
      </w:pPr>
    </w:p>
    <w:p w14:paraId="2C34812E" w14:textId="561C49E8" w:rsidR="006C4096" w:rsidRDefault="006C4096" w:rsidP="008E63DE">
      <w:pPr>
        <w:pStyle w:val="Textoindependiente"/>
        <w:tabs>
          <w:tab w:val="left" w:pos="426"/>
        </w:tabs>
        <w:ind w:left="284" w:right="227"/>
        <w:contextualSpacing/>
        <w:jc w:val="both"/>
      </w:pPr>
    </w:p>
    <w:p w14:paraId="164C39E7" w14:textId="1BBDB357" w:rsidR="006C4096" w:rsidRDefault="006C4096" w:rsidP="008E63DE">
      <w:pPr>
        <w:pStyle w:val="Textoindependiente"/>
        <w:tabs>
          <w:tab w:val="left" w:pos="426"/>
        </w:tabs>
        <w:ind w:left="284" w:right="227"/>
        <w:contextualSpacing/>
        <w:jc w:val="both"/>
      </w:pPr>
    </w:p>
    <w:p w14:paraId="5795D16B" w14:textId="7DC78EEB" w:rsidR="006C4096" w:rsidRDefault="006C4096" w:rsidP="008E63DE">
      <w:pPr>
        <w:pStyle w:val="Textoindependiente"/>
        <w:tabs>
          <w:tab w:val="left" w:pos="426"/>
        </w:tabs>
        <w:ind w:left="284" w:right="227"/>
        <w:contextualSpacing/>
        <w:jc w:val="both"/>
      </w:pPr>
    </w:p>
    <w:p w14:paraId="6BC2CC72" w14:textId="1987C1BF" w:rsidR="006C4096" w:rsidRDefault="006C4096" w:rsidP="008E63DE">
      <w:pPr>
        <w:pStyle w:val="Textoindependiente"/>
        <w:tabs>
          <w:tab w:val="left" w:pos="426"/>
        </w:tabs>
        <w:ind w:left="284" w:right="227"/>
        <w:contextualSpacing/>
        <w:jc w:val="both"/>
      </w:pPr>
    </w:p>
    <w:p w14:paraId="08208C44" w14:textId="04BB7A27" w:rsidR="006C4096" w:rsidRDefault="006C4096" w:rsidP="008E63DE">
      <w:pPr>
        <w:pStyle w:val="Textoindependiente"/>
        <w:tabs>
          <w:tab w:val="left" w:pos="426"/>
        </w:tabs>
        <w:ind w:left="284" w:right="227"/>
        <w:contextualSpacing/>
        <w:jc w:val="both"/>
      </w:pPr>
    </w:p>
    <w:p w14:paraId="2749D28E" w14:textId="7C8E5B58" w:rsidR="006C4096" w:rsidRDefault="006C4096" w:rsidP="008E63DE">
      <w:pPr>
        <w:pStyle w:val="Textoindependiente"/>
        <w:tabs>
          <w:tab w:val="left" w:pos="426"/>
        </w:tabs>
        <w:ind w:left="284" w:right="227"/>
        <w:contextualSpacing/>
        <w:jc w:val="both"/>
      </w:pPr>
    </w:p>
    <w:p w14:paraId="7C5329D0" w14:textId="44412230" w:rsidR="006C4096" w:rsidRDefault="006C4096" w:rsidP="008E63DE">
      <w:pPr>
        <w:pStyle w:val="Textoindependiente"/>
        <w:tabs>
          <w:tab w:val="left" w:pos="426"/>
        </w:tabs>
        <w:ind w:left="284" w:right="227"/>
        <w:contextualSpacing/>
        <w:jc w:val="both"/>
      </w:pPr>
    </w:p>
    <w:p w14:paraId="11C95FE3" w14:textId="3D8D712D" w:rsidR="006C4096" w:rsidRDefault="006C4096" w:rsidP="008E63DE">
      <w:pPr>
        <w:pStyle w:val="Textoindependiente"/>
        <w:tabs>
          <w:tab w:val="left" w:pos="426"/>
        </w:tabs>
        <w:ind w:left="284" w:right="227"/>
        <w:contextualSpacing/>
        <w:jc w:val="both"/>
      </w:pPr>
    </w:p>
    <w:p w14:paraId="763B9E97" w14:textId="4B909163" w:rsidR="006C4096" w:rsidRDefault="006C4096" w:rsidP="008E63DE">
      <w:pPr>
        <w:pStyle w:val="Textoindependiente"/>
        <w:tabs>
          <w:tab w:val="left" w:pos="426"/>
        </w:tabs>
        <w:ind w:left="284" w:right="227"/>
        <w:contextualSpacing/>
        <w:jc w:val="both"/>
      </w:pPr>
    </w:p>
    <w:p w14:paraId="04266C8B" w14:textId="5B9BB12C" w:rsidR="006C4096" w:rsidRDefault="006C4096" w:rsidP="008E63DE">
      <w:pPr>
        <w:pStyle w:val="Textoindependiente"/>
        <w:tabs>
          <w:tab w:val="left" w:pos="426"/>
        </w:tabs>
        <w:ind w:left="284" w:right="227"/>
        <w:contextualSpacing/>
        <w:jc w:val="both"/>
      </w:pPr>
    </w:p>
    <w:p w14:paraId="7EE8C87C" w14:textId="06D73733" w:rsidR="006C4096" w:rsidRDefault="006C4096" w:rsidP="008E63DE">
      <w:pPr>
        <w:pStyle w:val="Textoindependiente"/>
        <w:tabs>
          <w:tab w:val="left" w:pos="426"/>
        </w:tabs>
        <w:ind w:left="284" w:right="227"/>
        <w:contextualSpacing/>
        <w:jc w:val="both"/>
      </w:pPr>
    </w:p>
    <w:p w14:paraId="5B060979" w14:textId="77777777" w:rsidR="00D74176" w:rsidRPr="00E323E5" w:rsidRDefault="00091159" w:rsidP="00936762">
      <w:pPr>
        <w:pStyle w:val="Ttulo3"/>
        <w:numPr>
          <w:ilvl w:val="0"/>
          <w:numId w:val="6"/>
        </w:numPr>
        <w:tabs>
          <w:tab w:val="left" w:pos="426"/>
          <w:tab w:val="left" w:pos="840"/>
          <w:tab w:val="left" w:pos="841"/>
        </w:tabs>
        <w:ind w:left="284" w:hanging="568"/>
        <w:contextualSpacing/>
        <w:jc w:val="center"/>
      </w:pPr>
      <w:bookmarkStart w:id="33" w:name="_GoBack"/>
      <w:bookmarkEnd w:id="33"/>
      <w:r w:rsidRPr="00E323E5">
        <w:t>CAPITULO</w:t>
      </w:r>
      <w:r w:rsidRPr="00E323E5">
        <w:rPr>
          <w:spacing w:val="-1"/>
        </w:rPr>
        <w:t xml:space="preserve"> </w:t>
      </w:r>
      <w:r w:rsidRPr="00E323E5">
        <w:t>TERCERO:</w:t>
      </w:r>
      <w:r w:rsidRPr="00E323E5">
        <w:rPr>
          <w:spacing w:val="-3"/>
        </w:rPr>
        <w:t xml:space="preserve"> </w:t>
      </w:r>
    </w:p>
    <w:p w14:paraId="35BECB9E" w14:textId="77777777" w:rsidR="00D74176" w:rsidRPr="00E323E5" w:rsidRDefault="00D74176" w:rsidP="00D74176">
      <w:pPr>
        <w:pStyle w:val="Ttulo3"/>
        <w:tabs>
          <w:tab w:val="left" w:pos="426"/>
          <w:tab w:val="left" w:pos="840"/>
          <w:tab w:val="left" w:pos="841"/>
        </w:tabs>
        <w:ind w:left="284"/>
        <w:contextualSpacing/>
      </w:pPr>
    </w:p>
    <w:p w14:paraId="02F0A8F7" w14:textId="7DD6D538" w:rsidR="006443B3" w:rsidRPr="00E323E5" w:rsidRDefault="00091159" w:rsidP="00D74176">
      <w:pPr>
        <w:pStyle w:val="Ttulo3"/>
        <w:tabs>
          <w:tab w:val="left" w:pos="426"/>
          <w:tab w:val="left" w:pos="840"/>
          <w:tab w:val="left" w:pos="841"/>
        </w:tabs>
        <w:ind w:left="284"/>
        <w:contextualSpacing/>
        <w:jc w:val="center"/>
        <w:rPr>
          <w:u w:val="single"/>
        </w:rPr>
      </w:pPr>
      <w:r w:rsidRPr="00E323E5">
        <w:rPr>
          <w:u w:val="single"/>
        </w:rPr>
        <w:t>CONDICIONES</w:t>
      </w:r>
      <w:r w:rsidRPr="00E323E5">
        <w:rPr>
          <w:spacing w:val="-2"/>
          <w:u w:val="single"/>
        </w:rPr>
        <w:t xml:space="preserve"> </w:t>
      </w:r>
      <w:r w:rsidRPr="00E323E5">
        <w:rPr>
          <w:u w:val="single"/>
        </w:rPr>
        <w:t>DE</w:t>
      </w:r>
      <w:r w:rsidRPr="00E323E5">
        <w:rPr>
          <w:spacing w:val="-1"/>
          <w:u w:val="single"/>
        </w:rPr>
        <w:t xml:space="preserve"> </w:t>
      </w:r>
      <w:r w:rsidRPr="00E323E5">
        <w:rPr>
          <w:u w:val="single"/>
        </w:rPr>
        <w:t>LA</w:t>
      </w:r>
      <w:r w:rsidRPr="00E323E5">
        <w:rPr>
          <w:spacing w:val="-1"/>
          <w:u w:val="single"/>
        </w:rPr>
        <w:t xml:space="preserve"> </w:t>
      </w:r>
      <w:r w:rsidRPr="00E323E5">
        <w:rPr>
          <w:u w:val="single"/>
        </w:rPr>
        <w:t>OFERTA</w:t>
      </w:r>
    </w:p>
    <w:p w14:paraId="658EAEF2" w14:textId="77777777" w:rsidR="006443B3" w:rsidRPr="00E323E5" w:rsidRDefault="006443B3" w:rsidP="008E63DE">
      <w:pPr>
        <w:pStyle w:val="Textoindependiente"/>
        <w:tabs>
          <w:tab w:val="left" w:pos="426"/>
        </w:tabs>
        <w:ind w:left="284"/>
        <w:contextualSpacing/>
        <w:rPr>
          <w:b/>
        </w:rPr>
      </w:pPr>
    </w:p>
    <w:p w14:paraId="2DDA61FE" w14:textId="77777777" w:rsidR="006443B3" w:rsidRPr="00E323E5" w:rsidRDefault="00091159" w:rsidP="00936762">
      <w:pPr>
        <w:pStyle w:val="Ttulo3"/>
        <w:numPr>
          <w:ilvl w:val="1"/>
          <w:numId w:val="6"/>
        </w:numPr>
        <w:tabs>
          <w:tab w:val="left" w:pos="426"/>
          <w:tab w:val="left" w:pos="706"/>
        </w:tabs>
        <w:ind w:left="284" w:hanging="568"/>
        <w:contextualSpacing/>
      </w:pPr>
      <w:bookmarkStart w:id="34" w:name="_bookmark30"/>
      <w:bookmarkEnd w:id="34"/>
      <w:r w:rsidRPr="00E323E5">
        <w:t>ELABORACIÓN</w:t>
      </w:r>
      <w:r w:rsidRPr="00E323E5">
        <w:rPr>
          <w:spacing w:val="-1"/>
        </w:rPr>
        <w:t xml:space="preserve"> </w:t>
      </w:r>
      <w:r w:rsidRPr="00E323E5">
        <w:t>Y</w:t>
      </w:r>
      <w:r w:rsidRPr="00E323E5">
        <w:rPr>
          <w:spacing w:val="-1"/>
        </w:rPr>
        <w:t xml:space="preserve"> </w:t>
      </w:r>
      <w:r w:rsidRPr="00E323E5">
        <w:t>PRESENTACIÓN DE</w:t>
      </w:r>
      <w:r w:rsidRPr="00E323E5">
        <w:rPr>
          <w:spacing w:val="-2"/>
        </w:rPr>
        <w:t xml:space="preserve"> </w:t>
      </w:r>
      <w:r w:rsidRPr="00E323E5">
        <w:t>LA OFERTA</w:t>
      </w:r>
    </w:p>
    <w:p w14:paraId="325BE822" w14:textId="77777777" w:rsidR="00161C35" w:rsidRPr="00E323E5" w:rsidRDefault="00161C35" w:rsidP="008E63DE">
      <w:pPr>
        <w:pStyle w:val="Textoindependiente"/>
        <w:tabs>
          <w:tab w:val="left" w:pos="426"/>
        </w:tabs>
        <w:ind w:left="284" w:right="228"/>
        <w:contextualSpacing/>
        <w:jc w:val="both"/>
      </w:pPr>
    </w:p>
    <w:p w14:paraId="23C9DBEF" w14:textId="5C909974" w:rsidR="006443B3" w:rsidRPr="00E323E5" w:rsidRDefault="00091159" w:rsidP="008E63DE">
      <w:pPr>
        <w:pStyle w:val="Textoindependiente"/>
        <w:tabs>
          <w:tab w:val="left" w:pos="426"/>
        </w:tabs>
        <w:ind w:left="284" w:right="228"/>
        <w:contextualSpacing/>
        <w:jc w:val="both"/>
      </w:pPr>
      <w:r w:rsidRPr="00E323E5">
        <w:t>El proponente deberá elaborar su oferta y remitirla de manera electrónica a través de la plataforma</w:t>
      </w:r>
      <w:r w:rsidRPr="00E323E5">
        <w:rPr>
          <w:spacing w:val="-53"/>
        </w:rPr>
        <w:t xml:space="preserve"> </w:t>
      </w:r>
      <w:r w:rsidRPr="00E323E5">
        <w:t>del</w:t>
      </w:r>
      <w:r w:rsidRPr="00E323E5">
        <w:rPr>
          <w:spacing w:val="-1"/>
        </w:rPr>
        <w:t xml:space="preserve"> </w:t>
      </w:r>
      <w:r w:rsidRPr="00E323E5">
        <w:t>SECOP</w:t>
      </w:r>
      <w:r w:rsidRPr="00E323E5">
        <w:rPr>
          <w:spacing w:val="-1"/>
        </w:rPr>
        <w:t xml:space="preserve"> </w:t>
      </w:r>
      <w:r w:rsidRPr="00E323E5">
        <w:t>II.</w:t>
      </w:r>
      <w:r w:rsidRPr="00E323E5">
        <w:rPr>
          <w:spacing w:val="-1"/>
        </w:rPr>
        <w:t xml:space="preserve"> </w:t>
      </w:r>
      <w:r w:rsidRPr="00E323E5">
        <w:t>La</w:t>
      </w:r>
      <w:r w:rsidRPr="00E323E5">
        <w:rPr>
          <w:spacing w:val="-1"/>
        </w:rPr>
        <w:t xml:space="preserve"> </w:t>
      </w:r>
      <w:r w:rsidRPr="00E323E5">
        <w:t>Entidad</w:t>
      </w:r>
      <w:r w:rsidRPr="00E323E5">
        <w:rPr>
          <w:spacing w:val="-1"/>
        </w:rPr>
        <w:t xml:space="preserve"> </w:t>
      </w:r>
      <w:r w:rsidRPr="00E323E5">
        <w:rPr>
          <w:b/>
        </w:rPr>
        <w:t>ÚNICAMENTE</w:t>
      </w:r>
      <w:r w:rsidRPr="00E323E5">
        <w:rPr>
          <w:b/>
          <w:spacing w:val="-1"/>
        </w:rPr>
        <w:t xml:space="preserve"> </w:t>
      </w:r>
      <w:r w:rsidRPr="00E323E5">
        <w:t>recibirá propuestas</w:t>
      </w:r>
      <w:r w:rsidRPr="00E323E5">
        <w:rPr>
          <w:spacing w:val="-1"/>
        </w:rPr>
        <w:t xml:space="preserve"> </w:t>
      </w:r>
      <w:r w:rsidRPr="00E323E5">
        <w:t>mediante esta plataforma.</w:t>
      </w:r>
    </w:p>
    <w:p w14:paraId="12072955" w14:textId="77777777" w:rsidR="006443B3" w:rsidRPr="00E323E5" w:rsidRDefault="006443B3" w:rsidP="008E63DE">
      <w:pPr>
        <w:pStyle w:val="Textoindependiente"/>
        <w:tabs>
          <w:tab w:val="left" w:pos="426"/>
        </w:tabs>
        <w:ind w:left="284"/>
        <w:contextualSpacing/>
      </w:pPr>
    </w:p>
    <w:p w14:paraId="37C95CA0" w14:textId="77777777" w:rsidR="006443B3" w:rsidRPr="00E323E5" w:rsidRDefault="00091159" w:rsidP="008E63DE">
      <w:pPr>
        <w:pStyle w:val="Textoindependiente"/>
        <w:tabs>
          <w:tab w:val="left" w:pos="426"/>
        </w:tabs>
        <w:ind w:left="284" w:right="227"/>
        <w:contextualSpacing/>
        <w:jc w:val="both"/>
      </w:pPr>
      <w:r w:rsidRPr="00E323E5">
        <w:t>Teniendo en cuenta que el proceso de selección se adelanta bajo los parámetros indicados en la</w:t>
      </w:r>
      <w:r w:rsidRPr="00E323E5">
        <w:rPr>
          <w:spacing w:val="1"/>
        </w:rPr>
        <w:t xml:space="preserve"> </w:t>
      </w:r>
      <w:r w:rsidRPr="00E323E5">
        <w:t>plataforma SECOP II, de Colombia Compra Eficiente, es pertinente que el interesado siga el</w:t>
      </w:r>
      <w:r w:rsidRPr="00E323E5">
        <w:rPr>
          <w:spacing w:val="1"/>
        </w:rPr>
        <w:t xml:space="preserve"> </w:t>
      </w:r>
      <w:r w:rsidRPr="00E323E5">
        <w:t xml:space="preserve">procedimiento contenido en la </w:t>
      </w:r>
      <w:r w:rsidRPr="00E323E5">
        <w:rPr>
          <w:i/>
        </w:rPr>
        <w:t xml:space="preserve">Guía rápida para presentación de ofertas en el SECOP II, </w:t>
      </w:r>
      <w:r w:rsidRPr="00E323E5">
        <w:t>que se</w:t>
      </w:r>
      <w:r w:rsidRPr="00E323E5">
        <w:rPr>
          <w:spacing w:val="1"/>
        </w:rPr>
        <w:t xml:space="preserve"> </w:t>
      </w:r>
      <w:r w:rsidRPr="00E323E5">
        <w:t>puede</w:t>
      </w:r>
      <w:r w:rsidRPr="00E323E5">
        <w:rPr>
          <w:spacing w:val="-1"/>
        </w:rPr>
        <w:t xml:space="preserve"> </w:t>
      </w:r>
      <w:r w:rsidRPr="00E323E5">
        <w:t>consultar</w:t>
      </w:r>
      <w:r w:rsidRPr="00E323E5">
        <w:rPr>
          <w:spacing w:val="-1"/>
        </w:rPr>
        <w:t xml:space="preserve"> </w:t>
      </w:r>
      <w:r w:rsidRPr="00E323E5">
        <w:t>en el</w:t>
      </w:r>
      <w:r w:rsidRPr="00E323E5">
        <w:rPr>
          <w:spacing w:val="-1"/>
        </w:rPr>
        <w:t xml:space="preserve"> </w:t>
      </w:r>
      <w:r w:rsidRPr="00E323E5">
        <w:t>siguiente link:</w:t>
      </w:r>
    </w:p>
    <w:p w14:paraId="42452099" w14:textId="1B269CE7" w:rsidR="00161C35" w:rsidRDefault="006C4096" w:rsidP="00FD2655">
      <w:pPr>
        <w:pStyle w:val="Textoindependiente"/>
        <w:ind w:left="284"/>
      </w:pPr>
      <w:r>
        <w:rPr>
          <w:lang w:val="es-CO"/>
        </w:rPr>
        <w:t xml:space="preserve">   </w:t>
      </w:r>
      <w:hyperlink r:id="rId18" w:history="1">
        <w:r w:rsidR="0013446C" w:rsidRPr="00C02AB2">
          <w:rPr>
            <w:rStyle w:val="Hipervnculo"/>
          </w:rPr>
          <w:t>https://www.colombiacompra.gov.co/sites/cce_public/files/cce_documentos/20170407_presentar_oferta_proveedor.pdf</w:t>
        </w:r>
      </w:hyperlink>
    </w:p>
    <w:p w14:paraId="0DA1B447" w14:textId="77777777" w:rsidR="00022946" w:rsidRPr="00E323E5" w:rsidRDefault="00022946" w:rsidP="006C4096">
      <w:pPr>
        <w:pStyle w:val="Textoindependiente"/>
        <w:tabs>
          <w:tab w:val="left" w:pos="426"/>
          <w:tab w:val="left" w:pos="3969"/>
        </w:tabs>
        <w:ind w:left="284"/>
        <w:contextualSpacing/>
      </w:pPr>
    </w:p>
    <w:p w14:paraId="403BC890" w14:textId="77777777" w:rsidR="006443B3" w:rsidRPr="00E323E5" w:rsidRDefault="00091159" w:rsidP="003D2246">
      <w:pPr>
        <w:pStyle w:val="Textoindependiente"/>
        <w:tabs>
          <w:tab w:val="left" w:pos="426"/>
        </w:tabs>
        <w:ind w:left="284"/>
        <w:contextualSpacing/>
        <w:jc w:val="both"/>
      </w:pPr>
      <w:r w:rsidRPr="00E323E5">
        <w:rPr>
          <w:b/>
          <w:u w:val="single"/>
        </w:rPr>
        <w:t>En</w:t>
      </w:r>
      <w:r w:rsidRPr="00E323E5">
        <w:rPr>
          <w:b/>
          <w:spacing w:val="11"/>
          <w:u w:val="single"/>
        </w:rPr>
        <w:t xml:space="preserve"> </w:t>
      </w:r>
      <w:r w:rsidRPr="00E323E5">
        <w:rPr>
          <w:b/>
          <w:u w:val="single"/>
        </w:rPr>
        <w:t>todo</w:t>
      </w:r>
      <w:r w:rsidRPr="00E323E5">
        <w:rPr>
          <w:b/>
          <w:spacing w:val="11"/>
          <w:u w:val="single"/>
        </w:rPr>
        <w:t xml:space="preserve"> </w:t>
      </w:r>
      <w:r w:rsidRPr="00E323E5">
        <w:rPr>
          <w:b/>
          <w:u w:val="single"/>
        </w:rPr>
        <w:t>caso,</w:t>
      </w:r>
      <w:r w:rsidRPr="00E323E5">
        <w:rPr>
          <w:b/>
          <w:spacing w:val="10"/>
          <w:u w:val="single"/>
        </w:rPr>
        <w:t xml:space="preserve"> </w:t>
      </w:r>
      <w:r w:rsidRPr="00E323E5">
        <w:rPr>
          <w:b/>
          <w:u w:val="single"/>
        </w:rPr>
        <w:t>el</w:t>
      </w:r>
      <w:r w:rsidRPr="00E323E5">
        <w:rPr>
          <w:b/>
          <w:spacing w:val="11"/>
          <w:u w:val="single"/>
        </w:rPr>
        <w:t xml:space="preserve"> </w:t>
      </w:r>
      <w:r w:rsidRPr="00E323E5">
        <w:rPr>
          <w:b/>
          <w:u w:val="single"/>
        </w:rPr>
        <w:t>proveedor</w:t>
      </w:r>
      <w:r w:rsidRPr="00E323E5">
        <w:rPr>
          <w:b/>
          <w:spacing w:val="11"/>
          <w:u w:val="single"/>
        </w:rPr>
        <w:t xml:space="preserve"> </w:t>
      </w:r>
      <w:r w:rsidRPr="00E323E5">
        <w:rPr>
          <w:b/>
          <w:u w:val="single"/>
        </w:rPr>
        <w:t>debe</w:t>
      </w:r>
      <w:r w:rsidRPr="00E323E5">
        <w:rPr>
          <w:b/>
          <w:spacing w:val="11"/>
          <w:u w:val="single"/>
        </w:rPr>
        <w:t xml:space="preserve"> </w:t>
      </w:r>
      <w:r w:rsidRPr="00E323E5">
        <w:rPr>
          <w:b/>
          <w:u w:val="single"/>
        </w:rPr>
        <w:t>verificar</w:t>
      </w:r>
      <w:r w:rsidRPr="00E323E5">
        <w:rPr>
          <w:b/>
          <w:spacing w:val="11"/>
          <w:u w:val="single"/>
        </w:rPr>
        <w:t xml:space="preserve"> </w:t>
      </w:r>
      <w:r w:rsidRPr="00E323E5">
        <w:rPr>
          <w:b/>
          <w:u w:val="single"/>
        </w:rPr>
        <w:t>que</w:t>
      </w:r>
      <w:r w:rsidRPr="00E323E5">
        <w:rPr>
          <w:b/>
          <w:spacing w:val="11"/>
          <w:u w:val="single"/>
        </w:rPr>
        <w:t xml:space="preserve"> </w:t>
      </w:r>
      <w:r w:rsidRPr="00E323E5">
        <w:rPr>
          <w:b/>
          <w:u w:val="single"/>
        </w:rPr>
        <w:t>corresponda</w:t>
      </w:r>
      <w:r w:rsidRPr="00E323E5">
        <w:rPr>
          <w:b/>
          <w:spacing w:val="11"/>
          <w:u w:val="single"/>
        </w:rPr>
        <w:t xml:space="preserve"> </w:t>
      </w:r>
      <w:r w:rsidRPr="00E323E5">
        <w:rPr>
          <w:b/>
          <w:u w:val="single"/>
        </w:rPr>
        <w:t>a</w:t>
      </w:r>
      <w:r w:rsidRPr="00E323E5">
        <w:rPr>
          <w:b/>
          <w:spacing w:val="11"/>
          <w:u w:val="single"/>
        </w:rPr>
        <w:t xml:space="preserve"> </w:t>
      </w:r>
      <w:r w:rsidRPr="00E323E5">
        <w:rPr>
          <w:b/>
          <w:u w:val="single"/>
        </w:rPr>
        <w:t>la</w:t>
      </w:r>
      <w:r w:rsidRPr="00E323E5">
        <w:rPr>
          <w:b/>
          <w:spacing w:val="11"/>
          <w:u w:val="single"/>
        </w:rPr>
        <w:t xml:space="preserve"> </w:t>
      </w:r>
      <w:r w:rsidRPr="00E323E5">
        <w:rPr>
          <w:b/>
          <w:u w:val="single"/>
        </w:rPr>
        <w:t>última</w:t>
      </w:r>
      <w:r w:rsidRPr="00E323E5">
        <w:rPr>
          <w:b/>
          <w:spacing w:val="11"/>
          <w:u w:val="single"/>
        </w:rPr>
        <w:t xml:space="preserve"> </w:t>
      </w:r>
      <w:r w:rsidRPr="00E323E5">
        <w:rPr>
          <w:b/>
          <w:u w:val="single"/>
        </w:rPr>
        <w:t>versión</w:t>
      </w:r>
      <w:r w:rsidRPr="00E323E5">
        <w:rPr>
          <w:b/>
          <w:spacing w:val="10"/>
          <w:u w:val="single"/>
        </w:rPr>
        <w:t xml:space="preserve"> </w:t>
      </w:r>
      <w:r w:rsidRPr="00E323E5">
        <w:rPr>
          <w:b/>
          <w:u w:val="single"/>
        </w:rPr>
        <w:t>de</w:t>
      </w:r>
      <w:r w:rsidRPr="00E323E5">
        <w:rPr>
          <w:b/>
          <w:spacing w:val="12"/>
          <w:u w:val="single"/>
        </w:rPr>
        <w:t xml:space="preserve"> </w:t>
      </w:r>
      <w:r w:rsidRPr="00E323E5">
        <w:rPr>
          <w:b/>
          <w:u w:val="single"/>
        </w:rPr>
        <w:t>los</w:t>
      </w:r>
      <w:r w:rsidRPr="00E323E5">
        <w:rPr>
          <w:b/>
          <w:spacing w:val="11"/>
          <w:u w:val="single"/>
        </w:rPr>
        <w:t xml:space="preserve"> </w:t>
      </w:r>
      <w:r w:rsidRPr="00E323E5">
        <w:rPr>
          <w:b/>
          <w:u w:val="single"/>
        </w:rPr>
        <w:t>documentos</w:t>
      </w:r>
      <w:r w:rsidRPr="00E323E5">
        <w:rPr>
          <w:b/>
          <w:spacing w:val="-53"/>
        </w:rPr>
        <w:t xml:space="preserve"> </w:t>
      </w:r>
      <w:r w:rsidRPr="00E323E5">
        <w:rPr>
          <w:b/>
          <w:u w:val="single"/>
        </w:rPr>
        <w:t>guía</w:t>
      </w:r>
      <w:r w:rsidRPr="00E323E5">
        <w:rPr>
          <w:b/>
          <w:spacing w:val="-2"/>
          <w:u w:val="single"/>
        </w:rPr>
        <w:t xml:space="preserve"> </w:t>
      </w:r>
      <w:r w:rsidRPr="00E323E5">
        <w:rPr>
          <w:b/>
          <w:u w:val="single"/>
        </w:rPr>
        <w:t>publicados por Colombia Compra</w:t>
      </w:r>
      <w:r w:rsidRPr="00E323E5">
        <w:rPr>
          <w:b/>
          <w:spacing w:val="-1"/>
          <w:u w:val="single"/>
        </w:rPr>
        <w:t xml:space="preserve"> </w:t>
      </w:r>
      <w:r w:rsidRPr="00E323E5">
        <w:rPr>
          <w:b/>
          <w:u w:val="single"/>
        </w:rPr>
        <w:t>Eficiente</w:t>
      </w:r>
      <w:r w:rsidRPr="00E323E5">
        <w:rPr>
          <w:u w:val="single"/>
        </w:rPr>
        <w:t>.</w:t>
      </w:r>
    </w:p>
    <w:p w14:paraId="508A0CC9" w14:textId="77777777" w:rsidR="006443B3" w:rsidRPr="00E323E5" w:rsidRDefault="006443B3" w:rsidP="008E63DE">
      <w:pPr>
        <w:pStyle w:val="Textoindependiente"/>
        <w:tabs>
          <w:tab w:val="left" w:pos="426"/>
        </w:tabs>
        <w:ind w:left="284"/>
        <w:contextualSpacing/>
      </w:pPr>
    </w:p>
    <w:p w14:paraId="5B195801" w14:textId="77777777" w:rsidR="006443B3" w:rsidRPr="00E323E5" w:rsidRDefault="00091159" w:rsidP="008E63DE">
      <w:pPr>
        <w:pStyle w:val="Textoindependiente"/>
        <w:tabs>
          <w:tab w:val="left" w:pos="426"/>
        </w:tabs>
        <w:ind w:left="284" w:right="225"/>
        <w:contextualSpacing/>
        <w:jc w:val="both"/>
      </w:pPr>
      <w:r w:rsidRPr="00E323E5">
        <w:t>Es responsabilidad del oferente asegurarse que su propuesta sea cargada a tiempo y en debida</w:t>
      </w:r>
      <w:r w:rsidRPr="00E323E5">
        <w:rPr>
          <w:spacing w:val="1"/>
        </w:rPr>
        <w:t xml:space="preserve"> </w:t>
      </w:r>
      <w:r w:rsidRPr="00E323E5">
        <w:t xml:space="preserve">forma en el aplicativo SECOP II del Portal Único de Contratación </w:t>
      </w:r>
      <w:hyperlink r:id="rId19">
        <w:r w:rsidRPr="00E323E5">
          <w:rPr>
            <w:u w:val="single"/>
          </w:rPr>
          <w:t>www.colombiacompra.com.co</w:t>
        </w:r>
        <w:r w:rsidRPr="00E323E5">
          <w:t xml:space="preserve">, </w:t>
        </w:r>
      </w:hyperlink>
      <w:r w:rsidRPr="00E323E5">
        <w:t>ya</w:t>
      </w:r>
      <w:r w:rsidRPr="00E323E5">
        <w:rPr>
          <w:spacing w:val="-53"/>
        </w:rPr>
        <w:t xml:space="preserve"> </w:t>
      </w:r>
      <w:r w:rsidRPr="00E323E5">
        <w:t>que</w:t>
      </w:r>
      <w:r w:rsidRPr="00E323E5">
        <w:rPr>
          <w:spacing w:val="1"/>
        </w:rPr>
        <w:t xml:space="preserve"> </w:t>
      </w:r>
      <w:r w:rsidRPr="00E323E5">
        <w:t>no</w:t>
      </w:r>
      <w:r w:rsidRPr="00E323E5">
        <w:rPr>
          <w:spacing w:val="1"/>
        </w:rPr>
        <w:t xml:space="preserve"> </w:t>
      </w:r>
      <w:r w:rsidRPr="00E323E5">
        <w:t>será</w:t>
      </w:r>
      <w:r w:rsidRPr="00E323E5">
        <w:rPr>
          <w:spacing w:val="1"/>
        </w:rPr>
        <w:t xml:space="preserve"> </w:t>
      </w:r>
      <w:r w:rsidRPr="00E323E5">
        <w:t>considerada</w:t>
      </w:r>
      <w:r w:rsidRPr="00E323E5">
        <w:rPr>
          <w:spacing w:val="1"/>
        </w:rPr>
        <w:t xml:space="preserve"> </w:t>
      </w:r>
      <w:r w:rsidRPr="00E323E5">
        <w:t>la</w:t>
      </w:r>
      <w:r w:rsidRPr="00E323E5">
        <w:rPr>
          <w:spacing w:val="1"/>
        </w:rPr>
        <w:t xml:space="preserve"> </w:t>
      </w:r>
      <w:r w:rsidRPr="00E323E5">
        <w:t>propuesta</w:t>
      </w:r>
      <w:r w:rsidRPr="00E323E5">
        <w:rPr>
          <w:spacing w:val="1"/>
        </w:rPr>
        <w:t xml:space="preserve"> </w:t>
      </w:r>
      <w:r w:rsidRPr="00E323E5">
        <w:t>allegada</w:t>
      </w:r>
      <w:r w:rsidRPr="00E323E5">
        <w:rPr>
          <w:spacing w:val="1"/>
        </w:rPr>
        <w:t xml:space="preserve"> </w:t>
      </w:r>
      <w:r w:rsidRPr="00E323E5">
        <w:t>en</w:t>
      </w:r>
      <w:r w:rsidRPr="00E323E5">
        <w:rPr>
          <w:spacing w:val="1"/>
        </w:rPr>
        <w:t xml:space="preserve"> </w:t>
      </w:r>
      <w:r w:rsidRPr="00E323E5">
        <w:t>un</w:t>
      </w:r>
      <w:r w:rsidRPr="00E323E5">
        <w:rPr>
          <w:spacing w:val="1"/>
        </w:rPr>
        <w:t xml:space="preserve"> </w:t>
      </w:r>
      <w:r w:rsidRPr="00E323E5">
        <w:t>lugar</w:t>
      </w:r>
      <w:r w:rsidRPr="00E323E5">
        <w:rPr>
          <w:spacing w:val="1"/>
        </w:rPr>
        <w:t xml:space="preserve"> </w:t>
      </w:r>
      <w:r w:rsidRPr="00E323E5">
        <w:t>diferente</w:t>
      </w:r>
      <w:r w:rsidRPr="00E323E5">
        <w:rPr>
          <w:spacing w:val="1"/>
        </w:rPr>
        <w:t xml:space="preserve"> </w:t>
      </w:r>
      <w:r w:rsidRPr="00E323E5">
        <w:t>o</w:t>
      </w:r>
      <w:r w:rsidRPr="00E323E5">
        <w:rPr>
          <w:spacing w:val="1"/>
        </w:rPr>
        <w:t xml:space="preserve"> </w:t>
      </w:r>
      <w:r w:rsidRPr="00E323E5">
        <w:t>presentada</w:t>
      </w:r>
      <w:r w:rsidRPr="00E323E5">
        <w:rPr>
          <w:spacing w:val="1"/>
        </w:rPr>
        <w:t xml:space="preserve"> </w:t>
      </w:r>
      <w:r w:rsidRPr="00E323E5">
        <w:t>con</w:t>
      </w:r>
      <w:r w:rsidRPr="00E323E5">
        <w:rPr>
          <w:spacing w:val="1"/>
        </w:rPr>
        <w:t xml:space="preserve"> </w:t>
      </w:r>
      <w:r w:rsidRPr="00E323E5">
        <w:t>posterioridad a la fecha y hora de cierre estipuladas en este pliego de condiciones y en dicha</w:t>
      </w:r>
      <w:r w:rsidRPr="00E323E5">
        <w:rPr>
          <w:spacing w:val="1"/>
        </w:rPr>
        <w:t xml:space="preserve"> </w:t>
      </w:r>
      <w:r w:rsidRPr="00E323E5">
        <w:t>plataforma.</w:t>
      </w:r>
    </w:p>
    <w:p w14:paraId="76520829" w14:textId="77777777" w:rsidR="006443B3" w:rsidRPr="00E323E5" w:rsidRDefault="006443B3" w:rsidP="008E63DE">
      <w:pPr>
        <w:pStyle w:val="Textoindependiente"/>
        <w:tabs>
          <w:tab w:val="left" w:pos="426"/>
        </w:tabs>
        <w:ind w:left="284"/>
        <w:contextualSpacing/>
      </w:pPr>
    </w:p>
    <w:p w14:paraId="440FF904" w14:textId="326F689E" w:rsidR="006443B3" w:rsidRPr="00E323E5" w:rsidRDefault="00091159" w:rsidP="008E63DE">
      <w:pPr>
        <w:tabs>
          <w:tab w:val="left" w:pos="426"/>
        </w:tabs>
        <w:ind w:left="284" w:right="226"/>
        <w:contextualSpacing/>
        <w:jc w:val="both"/>
        <w:rPr>
          <w:b/>
          <w:sz w:val="20"/>
          <w:szCs w:val="20"/>
        </w:rPr>
      </w:pPr>
      <w:r w:rsidRPr="00E323E5">
        <w:rPr>
          <w:b/>
          <w:sz w:val="20"/>
          <w:szCs w:val="20"/>
        </w:rPr>
        <w:t>NOTA:</w:t>
      </w:r>
      <w:r w:rsidRPr="00E323E5">
        <w:rPr>
          <w:b/>
          <w:spacing w:val="1"/>
          <w:sz w:val="20"/>
          <w:szCs w:val="20"/>
        </w:rPr>
        <w:t xml:space="preserve"> </w:t>
      </w:r>
      <w:r w:rsidRPr="00E323E5">
        <w:rPr>
          <w:sz w:val="20"/>
          <w:szCs w:val="20"/>
        </w:rPr>
        <w:t>Para</w:t>
      </w:r>
      <w:r w:rsidRPr="00E323E5">
        <w:rPr>
          <w:spacing w:val="1"/>
          <w:sz w:val="20"/>
          <w:szCs w:val="20"/>
        </w:rPr>
        <w:t xml:space="preserve"> </w:t>
      </w:r>
      <w:r w:rsidRPr="00E323E5">
        <w:rPr>
          <w:sz w:val="20"/>
          <w:szCs w:val="20"/>
        </w:rPr>
        <w:t>efectos</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los</w:t>
      </w:r>
      <w:r w:rsidRPr="00E323E5">
        <w:rPr>
          <w:spacing w:val="1"/>
          <w:sz w:val="20"/>
          <w:szCs w:val="20"/>
        </w:rPr>
        <w:t xml:space="preserve"> </w:t>
      </w:r>
      <w:r w:rsidRPr="00E323E5">
        <w:rPr>
          <w:sz w:val="20"/>
          <w:szCs w:val="20"/>
        </w:rPr>
        <w:t>trámites</w:t>
      </w:r>
      <w:r w:rsidRPr="00E323E5">
        <w:rPr>
          <w:spacing w:val="1"/>
          <w:sz w:val="20"/>
          <w:szCs w:val="20"/>
        </w:rPr>
        <w:t xml:space="preserve"> </w:t>
      </w:r>
      <w:r w:rsidRPr="00E323E5">
        <w:rPr>
          <w:sz w:val="20"/>
          <w:szCs w:val="20"/>
        </w:rPr>
        <w:t>a</w:t>
      </w:r>
      <w:r w:rsidRPr="00E323E5">
        <w:rPr>
          <w:spacing w:val="1"/>
          <w:sz w:val="20"/>
          <w:szCs w:val="20"/>
        </w:rPr>
        <w:t xml:space="preserve"> </w:t>
      </w:r>
      <w:r w:rsidRPr="00E323E5">
        <w:rPr>
          <w:sz w:val="20"/>
          <w:szCs w:val="20"/>
        </w:rPr>
        <w:t>seguir</w:t>
      </w:r>
      <w:r w:rsidRPr="00E323E5">
        <w:rPr>
          <w:spacing w:val="1"/>
          <w:sz w:val="20"/>
          <w:szCs w:val="20"/>
        </w:rPr>
        <w:t xml:space="preserve"> </w:t>
      </w:r>
      <w:r w:rsidRPr="00E323E5">
        <w:rPr>
          <w:sz w:val="20"/>
          <w:szCs w:val="20"/>
        </w:rPr>
        <w:t>en</w:t>
      </w:r>
      <w:r w:rsidRPr="00E323E5">
        <w:rPr>
          <w:spacing w:val="1"/>
          <w:sz w:val="20"/>
          <w:szCs w:val="20"/>
        </w:rPr>
        <w:t xml:space="preserve"> </w:t>
      </w:r>
      <w:r w:rsidRPr="00E323E5">
        <w:rPr>
          <w:sz w:val="20"/>
          <w:szCs w:val="20"/>
        </w:rPr>
        <w:t>caso</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indisponibilidad</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la</w:t>
      </w:r>
      <w:r w:rsidRPr="00E323E5">
        <w:rPr>
          <w:spacing w:val="1"/>
          <w:sz w:val="20"/>
          <w:szCs w:val="20"/>
        </w:rPr>
        <w:t xml:space="preserve"> </w:t>
      </w:r>
      <w:r w:rsidRPr="00E323E5">
        <w:rPr>
          <w:sz w:val="20"/>
          <w:szCs w:val="20"/>
        </w:rPr>
        <w:t>plataforma</w:t>
      </w:r>
      <w:r w:rsidRPr="00E323E5">
        <w:rPr>
          <w:spacing w:val="1"/>
          <w:sz w:val="20"/>
          <w:szCs w:val="20"/>
        </w:rPr>
        <w:t xml:space="preserve"> </w:t>
      </w:r>
      <w:r w:rsidRPr="00E323E5">
        <w:rPr>
          <w:sz w:val="20"/>
          <w:szCs w:val="20"/>
        </w:rPr>
        <w:t>electrónica SECOP II y aplicación del denominado</w:t>
      </w:r>
      <w:r w:rsidRPr="00E323E5">
        <w:rPr>
          <w:spacing w:val="55"/>
          <w:sz w:val="20"/>
          <w:szCs w:val="20"/>
        </w:rPr>
        <w:t xml:space="preserve"> </w:t>
      </w:r>
      <w:r w:rsidRPr="00E323E5">
        <w:rPr>
          <w:b/>
          <w:i/>
          <w:iCs/>
          <w:sz w:val="20"/>
          <w:szCs w:val="20"/>
        </w:rPr>
        <w:t>“Protocolo de Indisponibilidad del SECOP</w:t>
      </w:r>
      <w:r w:rsidRPr="00E323E5">
        <w:rPr>
          <w:b/>
          <w:i/>
          <w:iCs/>
          <w:spacing w:val="1"/>
          <w:sz w:val="20"/>
          <w:szCs w:val="20"/>
        </w:rPr>
        <w:t xml:space="preserve"> </w:t>
      </w:r>
      <w:r w:rsidRPr="00E323E5">
        <w:rPr>
          <w:b/>
          <w:i/>
          <w:iCs/>
          <w:sz w:val="20"/>
          <w:szCs w:val="20"/>
        </w:rPr>
        <w:t>II”</w:t>
      </w:r>
      <w:r w:rsidRPr="00E323E5">
        <w:rPr>
          <w:b/>
          <w:spacing w:val="1"/>
          <w:sz w:val="20"/>
          <w:szCs w:val="20"/>
        </w:rPr>
        <w:t xml:space="preserve"> </w:t>
      </w:r>
      <w:r w:rsidRPr="00E323E5">
        <w:rPr>
          <w:sz w:val="20"/>
          <w:szCs w:val="20"/>
          <w:vertAlign w:val="superscript"/>
        </w:rPr>
        <w:t>1</w:t>
      </w:r>
      <w:r w:rsidR="008C0731" w:rsidRPr="00E323E5">
        <w:rPr>
          <w:sz w:val="20"/>
          <w:szCs w:val="20"/>
          <w:vertAlign w:val="superscript"/>
        </w:rPr>
        <w:t xml:space="preserve"> </w:t>
      </w:r>
      <w:r w:rsidRPr="00E323E5">
        <w:rPr>
          <w:sz w:val="20"/>
          <w:szCs w:val="20"/>
        </w:rPr>
        <w:t>expedido</w:t>
      </w:r>
      <w:r w:rsidRPr="00E323E5">
        <w:rPr>
          <w:spacing w:val="1"/>
          <w:sz w:val="20"/>
          <w:szCs w:val="20"/>
        </w:rPr>
        <w:t xml:space="preserve"> </w:t>
      </w:r>
      <w:r w:rsidRPr="00E323E5">
        <w:rPr>
          <w:sz w:val="20"/>
          <w:szCs w:val="20"/>
        </w:rPr>
        <w:t>por</w:t>
      </w:r>
      <w:r w:rsidRPr="00E323E5">
        <w:rPr>
          <w:spacing w:val="1"/>
          <w:sz w:val="20"/>
          <w:szCs w:val="20"/>
        </w:rPr>
        <w:t xml:space="preserve"> </w:t>
      </w:r>
      <w:r w:rsidRPr="00E323E5">
        <w:rPr>
          <w:sz w:val="20"/>
          <w:szCs w:val="20"/>
        </w:rPr>
        <w:t>Colombia</w:t>
      </w:r>
      <w:r w:rsidRPr="00E323E5">
        <w:rPr>
          <w:spacing w:val="1"/>
          <w:sz w:val="20"/>
          <w:szCs w:val="20"/>
        </w:rPr>
        <w:t xml:space="preserve"> </w:t>
      </w:r>
      <w:r w:rsidRPr="00E323E5">
        <w:rPr>
          <w:sz w:val="20"/>
          <w:szCs w:val="20"/>
        </w:rPr>
        <w:t>Compra</w:t>
      </w:r>
      <w:r w:rsidRPr="00E323E5">
        <w:rPr>
          <w:spacing w:val="1"/>
          <w:sz w:val="20"/>
          <w:szCs w:val="20"/>
        </w:rPr>
        <w:t xml:space="preserve"> </w:t>
      </w:r>
      <w:r w:rsidRPr="00E323E5">
        <w:rPr>
          <w:sz w:val="20"/>
          <w:szCs w:val="20"/>
        </w:rPr>
        <w:t>Eficiente,</w:t>
      </w:r>
      <w:r w:rsidRPr="00E323E5">
        <w:rPr>
          <w:spacing w:val="1"/>
          <w:sz w:val="20"/>
          <w:szCs w:val="20"/>
        </w:rPr>
        <w:t xml:space="preserve"> </w:t>
      </w:r>
      <w:r w:rsidRPr="00E323E5">
        <w:rPr>
          <w:sz w:val="20"/>
          <w:szCs w:val="20"/>
        </w:rPr>
        <w:t>que</w:t>
      </w:r>
      <w:r w:rsidRPr="00E323E5">
        <w:rPr>
          <w:spacing w:val="1"/>
          <w:sz w:val="20"/>
          <w:szCs w:val="20"/>
        </w:rPr>
        <w:t xml:space="preserve"> </w:t>
      </w:r>
      <w:r w:rsidRPr="00E323E5">
        <w:rPr>
          <w:sz w:val="20"/>
          <w:szCs w:val="20"/>
        </w:rPr>
        <w:t>debe ser</w:t>
      </w:r>
      <w:r w:rsidRPr="00E323E5">
        <w:rPr>
          <w:spacing w:val="1"/>
          <w:sz w:val="20"/>
          <w:szCs w:val="20"/>
        </w:rPr>
        <w:t xml:space="preserve"> </w:t>
      </w:r>
      <w:r w:rsidRPr="00E323E5">
        <w:rPr>
          <w:sz w:val="20"/>
          <w:szCs w:val="20"/>
        </w:rPr>
        <w:t>atendido</w:t>
      </w:r>
      <w:r w:rsidRPr="00E323E5">
        <w:rPr>
          <w:spacing w:val="1"/>
          <w:sz w:val="20"/>
          <w:szCs w:val="20"/>
        </w:rPr>
        <w:t xml:space="preserve"> </w:t>
      </w:r>
      <w:r w:rsidRPr="00E323E5">
        <w:rPr>
          <w:sz w:val="20"/>
          <w:szCs w:val="20"/>
        </w:rPr>
        <w:t>por</w:t>
      </w:r>
      <w:r w:rsidRPr="00E323E5">
        <w:rPr>
          <w:spacing w:val="1"/>
          <w:sz w:val="20"/>
          <w:szCs w:val="20"/>
        </w:rPr>
        <w:t xml:space="preserve"> </w:t>
      </w:r>
      <w:r w:rsidRPr="00E323E5">
        <w:rPr>
          <w:sz w:val="20"/>
          <w:szCs w:val="20"/>
        </w:rPr>
        <w:t>los</w:t>
      </w:r>
      <w:r w:rsidRPr="00E323E5">
        <w:rPr>
          <w:spacing w:val="1"/>
          <w:sz w:val="20"/>
          <w:szCs w:val="20"/>
        </w:rPr>
        <w:t xml:space="preserve"> </w:t>
      </w:r>
      <w:r w:rsidRPr="00E323E5">
        <w:rPr>
          <w:sz w:val="20"/>
          <w:szCs w:val="20"/>
        </w:rPr>
        <w:t>usuarios de</w:t>
      </w:r>
      <w:r w:rsidRPr="00E323E5">
        <w:rPr>
          <w:spacing w:val="1"/>
          <w:sz w:val="20"/>
          <w:szCs w:val="20"/>
        </w:rPr>
        <w:t xml:space="preserve"> </w:t>
      </w:r>
      <w:r w:rsidRPr="00E323E5">
        <w:rPr>
          <w:sz w:val="20"/>
          <w:szCs w:val="20"/>
        </w:rPr>
        <w:t>la</w:t>
      </w:r>
      <w:r w:rsidRPr="00E323E5">
        <w:rPr>
          <w:spacing w:val="1"/>
          <w:sz w:val="20"/>
          <w:szCs w:val="20"/>
        </w:rPr>
        <w:t xml:space="preserve"> </w:t>
      </w:r>
      <w:r w:rsidRPr="00E323E5">
        <w:rPr>
          <w:sz w:val="20"/>
          <w:szCs w:val="20"/>
        </w:rPr>
        <w:t>plataforma,</w:t>
      </w:r>
      <w:r w:rsidRPr="00E323E5">
        <w:rPr>
          <w:spacing w:val="18"/>
          <w:sz w:val="20"/>
          <w:szCs w:val="20"/>
        </w:rPr>
        <w:t xml:space="preserve"> </w:t>
      </w:r>
      <w:r w:rsidRPr="00E323E5">
        <w:rPr>
          <w:sz w:val="20"/>
          <w:szCs w:val="20"/>
        </w:rPr>
        <w:t>se</w:t>
      </w:r>
      <w:r w:rsidRPr="00E323E5">
        <w:rPr>
          <w:spacing w:val="19"/>
          <w:sz w:val="20"/>
          <w:szCs w:val="20"/>
        </w:rPr>
        <w:t xml:space="preserve"> </w:t>
      </w:r>
      <w:r w:rsidRPr="00E323E5">
        <w:rPr>
          <w:sz w:val="20"/>
          <w:szCs w:val="20"/>
        </w:rPr>
        <w:t>pone</w:t>
      </w:r>
      <w:r w:rsidRPr="00E323E5">
        <w:rPr>
          <w:spacing w:val="17"/>
          <w:sz w:val="20"/>
          <w:szCs w:val="20"/>
        </w:rPr>
        <w:t xml:space="preserve"> </w:t>
      </w:r>
      <w:r w:rsidRPr="00E323E5">
        <w:rPr>
          <w:sz w:val="20"/>
          <w:szCs w:val="20"/>
        </w:rPr>
        <w:t>a</w:t>
      </w:r>
      <w:r w:rsidRPr="00E323E5">
        <w:rPr>
          <w:spacing w:val="18"/>
          <w:sz w:val="20"/>
          <w:szCs w:val="20"/>
        </w:rPr>
        <w:t xml:space="preserve"> </w:t>
      </w:r>
      <w:r w:rsidRPr="00E323E5">
        <w:rPr>
          <w:sz w:val="20"/>
          <w:szCs w:val="20"/>
        </w:rPr>
        <w:t>disposición</w:t>
      </w:r>
      <w:r w:rsidRPr="00E323E5">
        <w:rPr>
          <w:spacing w:val="19"/>
          <w:sz w:val="20"/>
          <w:szCs w:val="20"/>
        </w:rPr>
        <w:t xml:space="preserve"> </w:t>
      </w:r>
      <w:r w:rsidRPr="00E323E5">
        <w:rPr>
          <w:sz w:val="20"/>
          <w:szCs w:val="20"/>
        </w:rPr>
        <w:t>el</w:t>
      </w:r>
      <w:r w:rsidRPr="00E323E5">
        <w:rPr>
          <w:spacing w:val="17"/>
          <w:sz w:val="20"/>
          <w:szCs w:val="20"/>
        </w:rPr>
        <w:t xml:space="preserve"> </w:t>
      </w:r>
      <w:r w:rsidRPr="00E323E5">
        <w:rPr>
          <w:sz w:val="20"/>
          <w:szCs w:val="20"/>
        </w:rPr>
        <w:t>correo</w:t>
      </w:r>
      <w:r w:rsidRPr="00E323E5">
        <w:rPr>
          <w:spacing w:val="18"/>
          <w:sz w:val="20"/>
          <w:szCs w:val="20"/>
        </w:rPr>
        <w:t xml:space="preserve"> </w:t>
      </w:r>
      <w:r w:rsidRPr="00E323E5">
        <w:rPr>
          <w:sz w:val="20"/>
          <w:szCs w:val="20"/>
        </w:rPr>
        <w:t>electrónico</w:t>
      </w:r>
      <w:r w:rsidRPr="00E323E5">
        <w:rPr>
          <w:spacing w:val="19"/>
          <w:sz w:val="20"/>
          <w:szCs w:val="20"/>
        </w:rPr>
        <w:t xml:space="preserve"> </w:t>
      </w:r>
      <w:hyperlink r:id="rId20">
        <w:r w:rsidRPr="00E323E5">
          <w:rPr>
            <w:b/>
            <w:sz w:val="20"/>
            <w:szCs w:val="20"/>
            <w:u w:val="thick"/>
          </w:rPr>
          <w:t>contratos@umv.gov.co</w:t>
        </w:r>
        <w:r w:rsidRPr="00E323E5">
          <w:rPr>
            <w:b/>
            <w:spacing w:val="20"/>
            <w:sz w:val="20"/>
            <w:szCs w:val="20"/>
          </w:rPr>
          <w:t xml:space="preserve"> </w:t>
        </w:r>
      </w:hyperlink>
      <w:r w:rsidRPr="00E323E5">
        <w:rPr>
          <w:sz w:val="20"/>
          <w:szCs w:val="20"/>
        </w:rPr>
        <w:t>y</w:t>
      </w:r>
      <w:r w:rsidRPr="00E323E5">
        <w:rPr>
          <w:spacing w:val="19"/>
          <w:sz w:val="20"/>
          <w:szCs w:val="20"/>
        </w:rPr>
        <w:t xml:space="preserve"> </w:t>
      </w:r>
      <w:r w:rsidRPr="00E323E5">
        <w:rPr>
          <w:sz w:val="20"/>
          <w:szCs w:val="20"/>
        </w:rPr>
        <w:t>la</w:t>
      </w:r>
      <w:r w:rsidRPr="00E323E5">
        <w:rPr>
          <w:spacing w:val="18"/>
          <w:sz w:val="20"/>
          <w:szCs w:val="20"/>
        </w:rPr>
        <w:t xml:space="preserve"> </w:t>
      </w:r>
      <w:r w:rsidRPr="00E323E5">
        <w:rPr>
          <w:sz w:val="20"/>
          <w:szCs w:val="20"/>
        </w:rPr>
        <w:t>página</w:t>
      </w:r>
      <w:r w:rsidRPr="00E323E5">
        <w:rPr>
          <w:spacing w:val="18"/>
          <w:sz w:val="20"/>
          <w:szCs w:val="20"/>
        </w:rPr>
        <w:t xml:space="preserve"> </w:t>
      </w:r>
      <w:r w:rsidRPr="00E323E5">
        <w:rPr>
          <w:sz w:val="20"/>
          <w:szCs w:val="20"/>
        </w:rPr>
        <w:t>web</w:t>
      </w:r>
      <w:r w:rsidRPr="00E323E5">
        <w:rPr>
          <w:spacing w:val="-53"/>
          <w:sz w:val="20"/>
          <w:szCs w:val="20"/>
        </w:rPr>
        <w:t xml:space="preserve"> </w:t>
      </w:r>
      <w:r w:rsidRPr="00E323E5">
        <w:rPr>
          <w:sz w:val="20"/>
          <w:szCs w:val="20"/>
        </w:rPr>
        <w:t>de</w:t>
      </w:r>
      <w:r w:rsidRPr="00E323E5">
        <w:rPr>
          <w:spacing w:val="-1"/>
          <w:sz w:val="20"/>
          <w:szCs w:val="20"/>
        </w:rPr>
        <w:t xml:space="preserve"> </w:t>
      </w:r>
      <w:r w:rsidRPr="00E323E5">
        <w:rPr>
          <w:sz w:val="20"/>
          <w:szCs w:val="20"/>
        </w:rPr>
        <w:t>la Entidad</w:t>
      </w:r>
      <w:r w:rsidRPr="00E323E5">
        <w:rPr>
          <w:spacing w:val="-2"/>
          <w:sz w:val="20"/>
          <w:szCs w:val="20"/>
        </w:rPr>
        <w:t xml:space="preserve"> </w:t>
      </w:r>
      <w:hyperlink r:id="rId21">
        <w:r w:rsidRPr="00E323E5">
          <w:rPr>
            <w:b/>
            <w:sz w:val="20"/>
            <w:szCs w:val="20"/>
            <w:u w:val="thick"/>
          </w:rPr>
          <w:t>www.umv.gov.co</w:t>
        </w:r>
      </w:hyperlink>
    </w:p>
    <w:p w14:paraId="33D0EC7D" w14:textId="295C20AA" w:rsidR="006443B3" w:rsidRPr="00E323E5" w:rsidRDefault="006443B3" w:rsidP="008E63DE">
      <w:pPr>
        <w:pStyle w:val="Textoindependiente"/>
        <w:tabs>
          <w:tab w:val="left" w:pos="426"/>
        </w:tabs>
        <w:ind w:left="284"/>
        <w:contextualSpacing/>
        <w:rPr>
          <w:b/>
        </w:rPr>
      </w:pPr>
    </w:p>
    <w:p w14:paraId="00EA7936" w14:textId="77777777" w:rsidR="00D74176" w:rsidRPr="00E323E5" w:rsidRDefault="00D74176" w:rsidP="00D74176">
      <w:pPr>
        <w:pStyle w:val="Textoindependiente"/>
        <w:tabs>
          <w:tab w:val="left" w:pos="426"/>
        </w:tabs>
        <w:ind w:left="284"/>
        <w:contextualSpacing/>
      </w:pPr>
      <w:r w:rsidRPr="00E323E5">
        <w:rPr>
          <w:vertAlign w:val="superscript"/>
        </w:rPr>
        <w:t>1</w:t>
      </w:r>
      <w:r w:rsidRPr="00E323E5">
        <w:rPr>
          <w:spacing w:val="-7"/>
        </w:rPr>
        <w:t xml:space="preserve"> </w:t>
      </w:r>
      <w:hyperlink r:id="rId22">
        <w:r w:rsidRPr="00E323E5">
          <w:rPr>
            <w:color w:val="0000FF"/>
            <w:u w:val="single" w:color="0000FF"/>
          </w:rPr>
          <w:t>https://www.colombiacompra.gov.co/secop-ii/indisponibilidad-en-el-secop-ii</w:t>
        </w:r>
      </w:hyperlink>
    </w:p>
    <w:p w14:paraId="4E5DD613" w14:textId="77777777" w:rsidR="00D74176" w:rsidRPr="00E323E5" w:rsidRDefault="00D74176" w:rsidP="008E63DE">
      <w:pPr>
        <w:pStyle w:val="Textoindependiente"/>
        <w:tabs>
          <w:tab w:val="left" w:pos="426"/>
        </w:tabs>
        <w:ind w:left="284"/>
        <w:contextualSpacing/>
        <w:rPr>
          <w:b/>
        </w:rPr>
      </w:pPr>
    </w:p>
    <w:p w14:paraId="0CEEAE8A" w14:textId="124A03DC" w:rsidR="00483A54" w:rsidRPr="00E323E5" w:rsidRDefault="00091159" w:rsidP="00D42463">
      <w:pPr>
        <w:pStyle w:val="Textoindependiente"/>
        <w:tabs>
          <w:tab w:val="left" w:pos="426"/>
        </w:tabs>
        <w:ind w:left="284" w:right="226"/>
        <w:contextualSpacing/>
        <w:jc w:val="both"/>
      </w:pPr>
      <w:r w:rsidRPr="00E323E5">
        <w:t>No obstante, se recuerda a los interesados en participar que es su responsabilidad disponer del</w:t>
      </w:r>
      <w:r w:rsidRPr="00E323E5">
        <w:rPr>
          <w:spacing w:val="1"/>
        </w:rPr>
        <w:t xml:space="preserve"> </w:t>
      </w:r>
      <w:r w:rsidRPr="00E323E5">
        <w:t>tiempo suficiente para estructurar y presentar sus ofertas a través</w:t>
      </w:r>
      <w:r w:rsidR="00FD2655">
        <w:t xml:space="preserve"> </w:t>
      </w:r>
      <w:r w:rsidRPr="00E323E5">
        <w:t>del Sistema Electrónico de</w:t>
      </w:r>
      <w:r w:rsidRPr="00E323E5">
        <w:rPr>
          <w:spacing w:val="1"/>
        </w:rPr>
        <w:t xml:space="preserve"> </w:t>
      </w:r>
      <w:r w:rsidRPr="00E323E5">
        <w:t>Contratación</w:t>
      </w:r>
      <w:r w:rsidRPr="00E323E5">
        <w:rPr>
          <w:spacing w:val="-3"/>
        </w:rPr>
        <w:t xml:space="preserve"> </w:t>
      </w:r>
      <w:r w:rsidRPr="00E323E5">
        <w:t>Estatal SECOP</w:t>
      </w:r>
      <w:r w:rsidRPr="00E323E5">
        <w:rPr>
          <w:spacing w:val="-1"/>
        </w:rPr>
        <w:t xml:space="preserve"> </w:t>
      </w:r>
      <w:r w:rsidRPr="00E323E5">
        <w:t>II.</w:t>
      </w:r>
    </w:p>
    <w:p w14:paraId="26B678A4" w14:textId="77777777" w:rsidR="006443B3" w:rsidRPr="00E323E5" w:rsidRDefault="006443B3" w:rsidP="008E63DE">
      <w:pPr>
        <w:pStyle w:val="Textoindependiente"/>
        <w:tabs>
          <w:tab w:val="left" w:pos="426"/>
        </w:tabs>
        <w:ind w:left="284"/>
        <w:contextualSpacing/>
      </w:pPr>
    </w:p>
    <w:p w14:paraId="413EE87F" w14:textId="732201B6" w:rsidR="006443B3" w:rsidRPr="00E323E5" w:rsidRDefault="00091159" w:rsidP="00936762">
      <w:pPr>
        <w:pStyle w:val="Ttulo3"/>
        <w:numPr>
          <w:ilvl w:val="1"/>
          <w:numId w:val="6"/>
        </w:numPr>
        <w:tabs>
          <w:tab w:val="left" w:pos="426"/>
          <w:tab w:val="left" w:pos="706"/>
        </w:tabs>
        <w:ind w:left="284" w:hanging="568"/>
        <w:contextualSpacing/>
      </w:pPr>
      <w:bookmarkStart w:id="35" w:name="_bookmark31"/>
      <w:bookmarkEnd w:id="35"/>
      <w:r w:rsidRPr="00E323E5">
        <w:t>VALIDEZ</w:t>
      </w:r>
      <w:r w:rsidRPr="00E323E5">
        <w:rPr>
          <w:spacing w:val="-1"/>
        </w:rPr>
        <w:t xml:space="preserve"> </w:t>
      </w:r>
      <w:r w:rsidRPr="00E323E5">
        <w:t>DE</w:t>
      </w:r>
      <w:r w:rsidRPr="00E323E5">
        <w:rPr>
          <w:spacing w:val="-1"/>
        </w:rPr>
        <w:t xml:space="preserve"> </w:t>
      </w:r>
      <w:r w:rsidRPr="00E323E5">
        <w:t>LA</w:t>
      </w:r>
      <w:r w:rsidRPr="00E323E5">
        <w:rPr>
          <w:spacing w:val="1"/>
        </w:rPr>
        <w:t xml:space="preserve"> </w:t>
      </w:r>
      <w:r w:rsidRPr="00E323E5">
        <w:t>OFERTA</w:t>
      </w:r>
      <w:r w:rsidR="00D74176" w:rsidRPr="00E323E5">
        <w:t>:</w:t>
      </w:r>
    </w:p>
    <w:p w14:paraId="256A1D77" w14:textId="77777777" w:rsidR="006443B3" w:rsidRPr="00E323E5" w:rsidRDefault="006443B3" w:rsidP="008E63DE">
      <w:pPr>
        <w:pStyle w:val="Textoindependiente"/>
        <w:tabs>
          <w:tab w:val="left" w:pos="426"/>
        </w:tabs>
        <w:ind w:left="284"/>
        <w:contextualSpacing/>
        <w:rPr>
          <w:b/>
        </w:rPr>
      </w:pPr>
    </w:p>
    <w:p w14:paraId="72F92316" w14:textId="77777777" w:rsidR="006443B3" w:rsidRPr="00E323E5" w:rsidRDefault="00091159" w:rsidP="008E63DE">
      <w:pPr>
        <w:pStyle w:val="Textoindependiente"/>
        <w:tabs>
          <w:tab w:val="left" w:pos="426"/>
        </w:tabs>
        <w:ind w:left="284" w:right="225"/>
        <w:contextualSpacing/>
        <w:jc w:val="both"/>
      </w:pPr>
      <w:r w:rsidRPr="00E323E5">
        <w:t>La Oferta deberá tener una validez mínima de TRES (3) MESES, contados desde la fecha de</w:t>
      </w:r>
      <w:r w:rsidRPr="00E323E5">
        <w:rPr>
          <w:spacing w:val="1"/>
        </w:rPr>
        <w:t xml:space="preserve"> </w:t>
      </w:r>
      <w:r w:rsidRPr="00E323E5">
        <w:t>presentación de ofertas establecida en el Cronograma. En el caso de una suspensión que supere</w:t>
      </w:r>
      <w:r w:rsidRPr="00E323E5">
        <w:rPr>
          <w:spacing w:val="1"/>
        </w:rPr>
        <w:t xml:space="preserve"> </w:t>
      </w:r>
      <w:r w:rsidRPr="00E323E5">
        <w:t>este término, la Entidad contratante solicitará la ampliación de la oferta al proponente por un</w:t>
      </w:r>
      <w:r w:rsidRPr="00E323E5">
        <w:rPr>
          <w:spacing w:val="1"/>
        </w:rPr>
        <w:t xml:space="preserve"> </w:t>
      </w:r>
      <w:r w:rsidRPr="00E323E5">
        <w:t>término</w:t>
      </w:r>
      <w:r w:rsidRPr="00E323E5">
        <w:rPr>
          <w:spacing w:val="-1"/>
        </w:rPr>
        <w:t xml:space="preserve"> </w:t>
      </w:r>
      <w:r w:rsidRPr="00E323E5">
        <w:t>igual</w:t>
      </w:r>
      <w:r w:rsidRPr="00E323E5">
        <w:rPr>
          <w:spacing w:val="-2"/>
        </w:rPr>
        <w:t xml:space="preserve"> </w:t>
      </w:r>
      <w:r w:rsidRPr="00E323E5">
        <w:t>a</w:t>
      </w:r>
      <w:r w:rsidRPr="00E323E5">
        <w:rPr>
          <w:spacing w:val="-1"/>
        </w:rPr>
        <w:t xml:space="preserve"> </w:t>
      </w:r>
      <w:r w:rsidRPr="00E323E5">
        <w:t>la suspensión.</w:t>
      </w:r>
    </w:p>
    <w:p w14:paraId="5AC4006C" w14:textId="77777777" w:rsidR="006443B3" w:rsidRPr="00E323E5" w:rsidRDefault="006443B3" w:rsidP="008E63DE">
      <w:pPr>
        <w:pStyle w:val="Textoindependiente"/>
        <w:tabs>
          <w:tab w:val="left" w:pos="426"/>
        </w:tabs>
        <w:ind w:left="284"/>
        <w:contextualSpacing/>
      </w:pPr>
    </w:p>
    <w:p w14:paraId="2C510BC6" w14:textId="36F6B765" w:rsidR="006443B3" w:rsidRPr="00E323E5" w:rsidRDefault="00091159" w:rsidP="00936762">
      <w:pPr>
        <w:pStyle w:val="Ttulo3"/>
        <w:numPr>
          <w:ilvl w:val="1"/>
          <w:numId w:val="6"/>
        </w:numPr>
        <w:tabs>
          <w:tab w:val="left" w:pos="426"/>
          <w:tab w:val="left" w:pos="706"/>
        </w:tabs>
        <w:ind w:left="284" w:hanging="568"/>
        <w:contextualSpacing/>
      </w:pPr>
      <w:bookmarkStart w:id="36" w:name="_bookmark32"/>
      <w:bookmarkEnd w:id="36"/>
      <w:r w:rsidRPr="00E323E5">
        <w:t>RESERVA</w:t>
      </w:r>
      <w:r w:rsidRPr="00E323E5">
        <w:rPr>
          <w:spacing w:val="-3"/>
        </w:rPr>
        <w:t xml:space="preserve"> </w:t>
      </w:r>
      <w:r w:rsidRPr="00E323E5">
        <w:t>DURANTE</w:t>
      </w:r>
      <w:r w:rsidRPr="00E323E5">
        <w:rPr>
          <w:spacing w:val="-1"/>
        </w:rPr>
        <w:t xml:space="preserve"> </w:t>
      </w:r>
      <w:r w:rsidRPr="00E323E5">
        <w:t>EL PROCESO</w:t>
      </w:r>
      <w:r w:rsidRPr="00E323E5">
        <w:rPr>
          <w:spacing w:val="-1"/>
        </w:rPr>
        <w:t xml:space="preserve"> </w:t>
      </w:r>
      <w:r w:rsidRPr="00E323E5">
        <w:t>DE</w:t>
      </w:r>
      <w:r w:rsidRPr="00E323E5">
        <w:rPr>
          <w:spacing w:val="-1"/>
        </w:rPr>
        <w:t xml:space="preserve"> </w:t>
      </w:r>
      <w:r w:rsidRPr="00E323E5">
        <w:t>EVALUACIÓN</w:t>
      </w:r>
      <w:r w:rsidR="00D74176" w:rsidRPr="00E323E5">
        <w:t>:</w:t>
      </w:r>
    </w:p>
    <w:p w14:paraId="3C3D6AEB" w14:textId="77777777" w:rsidR="006443B3" w:rsidRPr="00E323E5" w:rsidRDefault="006443B3" w:rsidP="008E63DE">
      <w:pPr>
        <w:pStyle w:val="Textoindependiente"/>
        <w:tabs>
          <w:tab w:val="left" w:pos="426"/>
        </w:tabs>
        <w:ind w:left="284"/>
        <w:contextualSpacing/>
        <w:rPr>
          <w:b/>
        </w:rPr>
      </w:pPr>
    </w:p>
    <w:p w14:paraId="58E53513" w14:textId="40B6F049" w:rsidR="00D74176" w:rsidRPr="00E323E5" w:rsidRDefault="00091159" w:rsidP="00D74176">
      <w:pPr>
        <w:pStyle w:val="Textoindependiente"/>
        <w:tabs>
          <w:tab w:val="left" w:pos="426"/>
        </w:tabs>
        <w:ind w:left="284" w:right="231"/>
        <w:contextualSpacing/>
        <w:jc w:val="both"/>
      </w:pPr>
      <w:r w:rsidRPr="00E323E5">
        <w:t>Los Proponentes son responsables de advertir si la información presentada en la Oferta contiene</w:t>
      </w:r>
      <w:r w:rsidRPr="00E323E5">
        <w:rPr>
          <w:spacing w:val="1"/>
        </w:rPr>
        <w:t xml:space="preserve"> </w:t>
      </w:r>
      <w:r w:rsidRPr="00E323E5">
        <w:t>información</w:t>
      </w:r>
      <w:r w:rsidRPr="00E323E5">
        <w:rPr>
          <w:spacing w:val="1"/>
        </w:rPr>
        <w:t xml:space="preserve"> </w:t>
      </w:r>
      <w:r w:rsidRPr="00E323E5">
        <w:t>confidencial,</w:t>
      </w:r>
      <w:r w:rsidRPr="00E323E5">
        <w:rPr>
          <w:spacing w:val="1"/>
        </w:rPr>
        <w:t xml:space="preserve"> </w:t>
      </w:r>
      <w:r w:rsidRPr="00E323E5">
        <w:t>privada</w:t>
      </w:r>
      <w:r w:rsidRPr="00E323E5">
        <w:rPr>
          <w:spacing w:val="1"/>
        </w:rPr>
        <w:t xml:space="preserve"> </w:t>
      </w:r>
      <w:r w:rsidRPr="00E323E5">
        <w:t>o</w:t>
      </w:r>
      <w:r w:rsidRPr="00E323E5">
        <w:rPr>
          <w:spacing w:val="1"/>
        </w:rPr>
        <w:t xml:space="preserve"> </w:t>
      </w:r>
      <w:r w:rsidRPr="00E323E5">
        <w:t>que</w:t>
      </w:r>
      <w:r w:rsidRPr="00E323E5">
        <w:rPr>
          <w:spacing w:val="1"/>
        </w:rPr>
        <w:t xml:space="preserve"> </w:t>
      </w:r>
      <w:r w:rsidRPr="00E323E5">
        <w:t>configure</w:t>
      </w:r>
      <w:r w:rsidRPr="00E323E5">
        <w:rPr>
          <w:spacing w:val="1"/>
        </w:rPr>
        <w:t xml:space="preserve"> </w:t>
      </w:r>
      <w:r w:rsidRPr="00E323E5">
        <w:t>secreto</w:t>
      </w:r>
      <w:r w:rsidRPr="00E323E5">
        <w:rPr>
          <w:spacing w:val="1"/>
        </w:rPr>
        <w:t xml:space="preserve"> </w:t>
      </w:r>
      <w:r w:rsidRPr="00E323E5">
        <w:t>industrial,</w:t>
      </w:r>
      <w:r w:rsidRPr="00E323E5">
        <w:rPr>
          <w:spacing w:val="1"/>
        </w:rPr>
        <w:t xml:space="preserve"> </w:t>
      </w:r>
      <w:r w:rsidRPr="00E323E5">
        <w:t>de</w:t>
      </w:r>
      <w:r w:rsidRPr="00E323E5">
        <w:rPr>
          <w:spacing w:val="1"/>
        </w:rPr>
        <w:t xml:space="preserve"> </w:t>
      </w:r>
      <w:r w:rsidRPr="00E323E5">
        <w:t>acuerdo</w:t>
      </w:r>
      <w:r w:rsidRPr="00E323E5">
        <w:rPr>
          <w:spacing w:val="1"/>
        </w:rPr>
        <w:t xml:space="preserve"> </w:t>
      </w:r>
      <w:r w:rsidRPr="00E323E5">
        <w:t>con</w:t>
      </w:r>
      <w:r w:rsidRPr="00E323E5">
        <w:rPr>
          <w:spacing w:val="1"/>
        </w:rPr>
        <w:t xml:space="preserve"> </w:t>
      </w:r>
      <w:r w:rsidRPr="00E323E5">
        <w:t>la</w:t>
      </w:r>
      <w:r w:rsidRPr="00E323E5">
        <w:rPr>
          <w:spacing w:val="1"/>
        </w:rPr>
        <w:t xml:space="preserve"> </w:t>
      </w:r>
      <w:r w:rsidRPr="00E323E5">
        <w:t>ley</w:t>
      </w:r>
      <w:r w:rsidRPr="00E323E5">
        <w:rPr>
          <w:spacing w:val="1"/>
        </w:rPr>
        <w:t xml:space="preserve"> </w:t>
      </w:r>
      <w:r w:rsidRPr="00E323E5">
        <w:t>colombiana,</w:t>
      </w:r>
      <w:r w:rsidRPr="00E323E5">
        <w:rPr>
          <w:spacing w:val="23"/>
        </w:rPr>
        <w:t xml:space="preserve"> </w:t>
      </w:r>
      <w:r w:rsidRPr="00E323E5">
        <w:t>debiendo</w:t>
      </w:r>
      <w:r w:rsidRPr="00E323E5">
        <w:rPr>
          <w:spacing w:val="24"/>
        </w:rPr>
        <w:t xml:space="preserve"> </w:t>
      </w:r>
      <w:r w:rsidRPr="00E323E5">
        <w:t>indicar</w:t>
      </w:r>
      <w:r w:rsidRPr="00E323E5">
        <w:rPr>
          <w:spacing w:val="24"/>
        </w:rPr>
        <w:t xml:space="preserve"> </w:t>
      </w:r>
      <w:r w:rsidRPr="00E323E5">
        <w:t>tal</w:t>
      </w:r>
      <w:r w:rsidRPr="00E323E5">
        <w:rPr>
          <w:spacing w:val="23"/>
        </w:rPr>
        <w:t xml:space="preserve"> </w:t>
      </w:r>
      <w:r w:rsidRPr="00E323E5">
        <w:t>calidad</w:t>
      </w:r>
      <w:r w:rsidRPr="00E323E5">
        <w:rPr>
          <w:spacing w:val="25"/>
        </w:rPr>
        <w:t xml:space="preserve"> </w:t>
      </w:r>
      <w:r w:rsidRPr="00E323E5">
        <w:t>y</w:t>
      </w:r>
      <w:r w:rsidRPr="00E323E5">
        <w:rPr>
          <w:spacing w:val="24"/>
        </w:rPr>
        <w:t xml:space="preserve"> </w:t>
      </w:r>
      <w:r w:rsidRPr="00E323E5">
        <w:t>expresar</w:t>
      </w:r>
      <w:r w:rsidRPr="00E323E5">
        <w:rPr>
          <w:spacing w:val="25"/>
        </w:rPr>
        <w:t xml:space="preserve"> </w:t>
      </w:r>
      <w:r w:rsidRPr="00E323E5">
        <w:t>las</w:t>
      </w:r>
      <w:r w:rsidRPr="00E323E5">
        <w:rPr>
          <w:spacing w:val="24"/>
        </w:rPr>
        <w:t xml:space="preserve"> </w:t>
      </w:r>
      <w:r w:rsidRPr="00E323E5">
        <w:t>normas</w:t>
      </w:r>
      <w:r w:rsidRPr="00E323E5">
        <w:rPr>
          <w:spacing w:val="26"/>
        </w:rPr>
        <w:t xml:space="preserve"> </w:t>
      </w:r>
      <w:r w:rsidRPr="00E323E5">
        <w:t>legales</w:t>
      </w:r>
      <w:r w:rsidRPr="00E323E5">
        <w:rPr>
          <w:spacing w:val="23"/>
        </w:rPr>
        <w:t xml:space="preserve"> </w:t>
      </w:r>
      <w:r w:rsidRPr="00E323E5">
        <w:t>que</w:t>
      </w:r>
      <w:r w:rsidRPr="00E323E5">
        <w:rPr>
          <w:spacing w:val="25"/>
        </w:rPr>
        <w:t xml:space="preserve"> </w:t>
      </w:r>
      <w:r w:rsidRPr="00E323E5">
        <w:t>le</w:t>
      </w:r>
      <w:r w:rsidRPr="00E323E5">
        <w:rPr>
          <w:spacing w:val="24"/>
        </w:rPr>
        <w:t xml:space="preserve"> </w:t>
      </w:r>
      <w:r w:rsidRPr="00E323E5">
        <w:t>sirven</w:t>
      </w:r>
      <w:r w:rsidRPr="00E323E5">
        <w:rPr>
          <w:spacing w:val="25"/>
        </w:rPr>
        <w:t xml:space="preserve"> </w:t>
      </w:r>
      <w:r w:rsidRPr="00E323E5">
        <w:t>de</w:t>
      </w:r>
      <w:r w:rsidR="00D74176" w:rsidRPr="00E323E5">
        <w:t xml:space="preserve"> fundamento. El SECOP II permite indicar en el cargue de la oferta si alguno de los documentos</w:t>
      </w:r>
      <w:r w:rsidR="00D74176" w:rsidRPr="00E323E5">
        <w:rPr>
          <w:spacing w:val="1"/>
        </w:rPr>
        <w:t xml:space="preserve"> </w:t>
      </w:r>
      <w:r w:rsidR="00D74176" w:rsidRPr="00E323E5">
        <w:t>contiene</w:t>
      </w:r>
      <w:r w:rsidR="00D74176" w:rsidRPr="00E323E5">
        <w:rPr>
          <w:spacing w:val="-1"/>
        </w:rPr>
        <w:t xml:space="preserve"> </w:t>
      </w:r>
      <w:r w:rsidR="00D74176" w:rsidRPr="00E323E5">
        <w:t>esta</w:t>
      </w:r>
      <w:r w:rsidR="00D74176" w:rsidRPr="00E323E5">
        <w:rPr>
          <w:spacing w:val="-1"/>
        </w:rPr>
        <w:t xml:space="preserve"> </w:t>
      </w:r>
      <w:r w:rsidR="00D74176" w:rsidRPr="00E323E5">
        <w:t>reserva.</w:t>
      </w:r>
    </w:p>
    <w:p w14:paraId="3AE60117" w14:textId="77777777" w:rsidR="00D74176" w:rsidRPr="00E323E5" w:rsidRDefault="00D74176" w:rsidP="001704E9">
      <w:pPr>
        <w:tabs>
          <w:tab w:val="left" w:pos="426"/>
        </w:tabs>
        <w:ind w:right="226"/>
        <w:contextualSpacing/>
        <w:jc w:val="both"/>
        <w:rPr>
          <w:sz w:val="20"/>
          <w:szCs w:val="20"/>
        </w:rPr>
      </w:pPr>
    </w:p>
    <w:p w14:paraId="6C31FB28" w14:textId="69F4E870" w:rsidR="00D74176" w:rsidRPr="00E323E5" w:rsidRDefault="00D74176" w:rsidP="00D74176">
      <w:pPr>
        <w:tabs>
          <w:tab w:val="left" w:pos="426"/>
        </w:tabs>
        <w:ind w:left="284" w:right="226"/>
        <w:contextualSpacing/>
        <w:jc w:val="both"/>
        <w:rPr>
          <w:sz w:val="20"/>
          <w:szCs w:val="20"/>
        </w:rPr>
      </w:pPr>
      <w:r w:rsidRPr="00E323E5">
        <w:rPr>
          <w:sz w:val="20"/>
          <w:szCs w:val="20"/>
        </w:rPr>
        <w:t xml:space="preserve">En todo caso, la </w:t>
      </w:r>
      <w:r w:rsidRPr="00E323E5">
        <w:rPr>
          <w:b/>
          <w:bCs/>
          <w:sz w:val="20"/>
          <w:szCs w:val="20"/>
        </w:rPr>
        <w:t>UAERMV</w:t>
      </w:r>
      <w:r w:rsidRPr="00E323E5">
        <w:rPr>
          <w:sz w:val="20"/>
          <w:szCs w:val="20"/>
        </w:rPr>
        <w:t xml:space="preserve"> mantendrá la reserva de la información en el Proceso de Contratación</w:t>
      </w:r>
      <w:r w:rsidRPr="00E323E5">
        <w:rPr>
          <w:spacing w:val="1"/>
          <w:sz w:val="20"/>
          <w:szCs w:val="20"/>
        </w:rPr>
        <w:t xml:space="preserve"> </w:t>
      </w:r>
      <w:r w:rsidRPr="00E323E5">
        <w:rPr>
          <w:sz w:val="20"/>
          <w:szCs w:val="20"/>
        </w:rPr>
        <w:t>frente</w:t>
      </w:r>
      <w:r w:rsidRPr="00E323E5">
        <w:rPr>
          <w:spacing w:val="1"/>
          <w:sz w:val="20"/>
          <w:szCs w:val="20"/>
        </w:rPr>
        <w:t xml:space="preserve"> </w:t>
      </w:r>
      <w:r w:rsidRPr="00E323E5">
        <w:rPr>
          <w:sz w:val="20"/>
          <w:szCs w:val="20"/>
        </w:rPr>
        <w:t>a</w:t>
      </w:r>
      <w:r w:rsidRPr="00E323E5">
        <w:rPr>
          <w:spacing w:val="1"/>
          <w:sz w:val="20"/>
          <w:szCs w:val="20"/>
        </w:rPr>
        <w:t xml:space="preserve"> </w:t>
      </w:r>
      <w:r w:rsidRPr="00E323E5">
        <w:rPr>
          <w:sz w:val="20"/>
          <w:szCs w:val="20"/>
        </w:rPr>
        <w:t>terceros</w:t>
      </w:r>
      <w:r w:rsidRPr="00E323E5">
        <w:rPr>
          <w:spacing w:val="1"/>
          <w:sz w:val="20"/>
          <w:szCs w:val="20"/>
        </w:rPr>
        <w:t xml:space="preserve"> </w:t>
      </w:r>
      <w:r w:rsidRPr="00E323E5">
        <w:rPr>
          <w:b/>
          <w:sz w:val="20"/>
          <w:szCs w:val="20"/>
        </w:rPr>
        <w:t>solo</w:t>
      </w:r>
      <w:r w:rsidRPr="00E323E5">
        <w:rPr>
          <w:b/>
          <w:spacing w:val="1"/>
          <w:sz w:val="20"/>
          <w:szCs w:val="20"/>
        </w:rPr>
        <w:t xml:space="preserve"> </w:t>
      </w:r>
      <w:r w:rsidRPr="00E323E5">
        <w:rPr>
          <w:b/>
          <w:sz w:val="20"/>
          <w:szCs w:val="20"/>
        </w:rPr>
        <w:t>si</w:t>
      </w:r>
      <w:r w:rsidRPr="00E323E5">
        <w:rPr>
          <w:b/>
          <w:spacing w:val="1"/>
          <w:sz w:val="20"/>
          <w:szCs w:val="20"/>
        </w:rPr>
        <w:t xml:space="preserve"> </w:t>
      </w:r>
      <w:r w:rsidRPr="00E323E5">
        <w:rPr>
          <w:b/>
          <w:sz w:val="20"/>
          <w:szCs w:val="20"/>
        </w:rPr>
        <w:t>el</w:t>
      </w:r>
      <w:r w:rsidRPr="00E323E5">
        <w:rPr>
          <w:b/>
          <w:spacing w:val="1"/>
          <w:sz w:val="20"/>
          <w:szCs w:val="20"/>
        </w:rPr>
        <w:t xml:space="preserve"> </w:t>
      </w:r>
      <w:r w:rsidRPr="00E323E5">
        <w:rPr>
          <w:b/>
          <w:sz w:val="20"/>
          <w:szCs w:val="20"/>
        </w:rPr>
        <w:t>proponente</w:t>
      </w:r>
      <w:r w:rsidRPr="00E323E5">
        <w:rPr>
          <w:b/>
          <w:spacing w:val="1"/>
          <w:sz w:val="20"/>
          <w:szCs w:val="20"/>
        </w:rPr>
        <w:t xml:space="preserve"> </w:t>
      </w:r>
      <w:r w:rsidRPr="00E323E5">
        <w:rPr>
          <w:b/>
          <w:sz w:val="20"/>
          <w:szCs w:val="20"/>
        </w:rPr>
        <w:t>lo</w:t>
      </w:r>
      <w:r w:rsidRPr="00E323E5">
        <w:rPr>
          <w:b/>
          <w:spacing w:val="1"/>
          <w:sz w:val="20"/>
          <w:szCs w:val="20"/>
        </w:rPr>
        <w:t xml:space="preserve"> </w:t>
      </w:r>
      <w:r w:rsidRPr="00E323E5">
        <w:rPr>
          <w:b/>
          <w:sz w:val="20"/>
          <w:szCs w:val="20"/>
        </w:rPr>
        <w:t>ha</w:t>
      </w:r>
      <w:r w:rsidRPr="00E323E5">
        <w:rPr>
          <w:b/>
          <w:spacing w:val="1"/>
          <w:sz w:val="20"/>
          <w:szCs w:val="20"/>
        </w:rPr>
        <w:t xml:space="preserve"> </w:t>
      </w:r>
      <w:r w:rsidRPr="00E323E5">
        <w:rPr>
          <w:b/>
          <w:sz w:val="20"/>
          <w:szCs w:val="20"/>
        </w:rPr>
        <w:t>indicado</w:t>
      </w:r>
      <w:r w:rsidRPr="00E323E5">
        <w:rPr>
          <w:b/>
          <w:spacing w:val="1"/>
          <w:sz w:val="20"/>
          <w:szCs w:val="20"/>
        </w:rPr>
        <w:t xml:space="preserve"> </w:t>
      </w:r>
      <w:r w:rsidRPr="00E323E5">
        <w:rPr>
          <w:b/>
          <w:sz w:val="20"/>
          <w:szCs w:val="20"/>
        </w:rPr>
        <w:t>claramente</w:t>
      </w:r>
      <w:r w:rsidRPr="00E323E5">
        <w:rPr>
          <w:b/>
          <w:spacing w:val="1"/>
          <w:sz w:val="20"/>
          <w:szCs w:val="20"/>
        </w:rPr>
        <w:t xml:space="preserve"> </w:t>
      </w:r>
      <w:r w:rsidRPr="00E323E5">
        <w:rPr>
          <w:b/>
          <w:sz w:val="20"/>
          <w:szCs w:val="20"/>
        </w:rPr>
        <w:t>y</w:t>
      </w:r>
      <w:r w:rsidRPr="00E323E5">
        <w:rPr>
          <w:b/>
          <w:spacing w:val="1"/>
          <w:sz w:val="20"/>
          <w:szCs w:val="20"/>
        </w:rPr>
        <w:t xml:space="preserve"> </w:t>
      </w:r>
      <w:r w:rsidRPr="00E323E5">
        <w:rPr>
          <w:b/>
          <w:sz w:val="20"/>
          <w:szCs w:val="20"/>
        </w:rPr>
        <w:t>ha</w:t>
      </w:r>
      <w:r w:rsidRPr="00E323E5">
        <w:rPr>
          <w:b/>
          <w:spacing w:val="1"/>
          <w:sz w:val="20"/>
          <w:szCs w:val="20"/>
        </w:rPr>
        <w:t xml:space="preserve"> </w:t>
      </w:r>
      <w:r w:rsidRPr="00E323E5">
        <w:rPr>
          <w:b/>
          <w:sz w:val="20"/>
          <w:szCs w:val="20"/>
        </w:rPr>
        <w:t>aportado</w:t>
      </w:r>
      <w:r w:rsidRPr="00E323E5">
        <w:rPr>
          <w:b/>
          <w:spacing w:val="55"/>
          <w:sz w:val="20"/>
          <w:szCs w:val="20"/>
        </w:rPr>
        <w:t xml:space="preserve"> </w:t>
      </w:r>
      <w:r w:rsidRPr="00E323E5">
        <w:rPr>
          <w:b/>
          <w:sz w:val="20"/>
          <w:szCs w:val="20"/>
        </w:rPr>
        <w:t>la</w:t>
      </w:r>
      <w:r w:rsidRPr="00E323E5">
        <w:rPr>
          <w:b/>
          <w:spacing w:val="1"/>
          <w:sz w:val="20"/>
          <w:szCs w:val="20"/>
        </w:rPr>
        <w:t xml:space="preserve"> </w:t>
      </w:r>
      <w:r w:rsidRPr="00E323E5">
        <w:rPr>
          <w:b/>
          <w:sz w:val="20"/>
          <w:szCs w:val="20"/>
        </w:rPr>
        <w:t>justificación debida en los términos de Ley</w:t>
      </w:r>
      <w:r w:rsidRPr="00E323E5">
        <w:rPr>
          <w:sz w:val="20"/>
          <w:szCs w:val="20"/>
        </w:rPr>
        <w:t>. La Entidad se reserva el derecho de revelar dicha</w:t>
      </w:r>
      <w:r w:rsidRPr="00E323E5">
        <w:rPr>
          <w:spacing w:val="1"/>
          <w:sz w:val="20"/>
          <w:szCs w:val="20"/>
        </w:rPr>
        <w:t xml:space="preserve"> </w:t>
      </w:r>
      <w:r w:rsidRPr="00E323E5">
        <w:rPr>
          <w:sz w:val="20"/>
          <w:szCs w:val="20"/>
        </w:rPr>
        <w:t>información</w:t>
      </w:r>
      <w:r w:rsidRPr="00E323E5">
        <w:rPr>
          <w:spacing w:val="-1"/>
          <w:sz w:val="20"/>
          <w:szCs w:val="20"/>
        </w:rPr>
        <w:t xml:space="preserve"> </w:t>
      </w:r>
      <w:r w:rsidRPr="00E323E5">
        <w:rPr>
          <w:sz w:val="20"/>
          <w:szCs w:val="20"/>
        </w:rPr>
        <w:t>a</w:t>
      </w:r>
      <w:r w:rsidRPr="00E323E5">
        <w:rPr>
          <w:spacing w:val="-1"/>
          <w:sz w:val="20"/>
          <w:szCs w:val="20"/>
        </w:rPr>
        <w:t xml:space="preserve"> </w:t>
      </w:r>
      <w:r w:rsidRPr="00E323E5">
        <w:rPr>
          <w:sz w:val="20"/>
          <w:szCs w:val="20"/>
        </w:rPr>
        <w:t>sus agentes</w:t>
      </w:r>
      <w:r w:rsidRPr="00E323E5">
        <w:rPr>
          <w:spacing w:val="-2"/>
          <w:sz w:val="20"/>
          <w:szCs w:val="20"/>
        </w:rPr>
        <w:t xml:space="preserve"> </w:t>
      </w:r>
      <w:r w:rsidRPr="00E323E5">
        <w:rPr>
          <w:sz w:val="20"/>
          <w:szCs w:val="20"/>
        </w:rPr>
        <w:t>o asesores,</w:t>
      </w:r>
      <w:r w:rsidRPr="00E323E5">
        <w:rPr>
          <w:spacing w:val="-1"/>
          <w:sz w:val="20"/>
          <w:szCs w:val="20"/>
        </w:rPr>
        <w:t xml:space="preserve"> </w:t>
      </w:r>
      <w:r w:rsidRPr="00E323E5">
        <w:rPr>
          <w:sz w:val="20"/>
          <w:szCs w:val="20"/>
        </w:rPr>
        <w:t>con</w:t>
      </w:r>
      <w:r w:rsidRPr="00E323E5">
        <w:rPr>
          <w:spacing w:val="-1"/>
          <w:sz w:val="20"/>
          <w:szCs w:val="20"/>
        </w:rPr>
        <w:t xml:space="preserve"> </w:t>
      </w:r>
      <w:r w:rsidRPr="00E323E5">
        <w:rPr>
          <w:sz w:val="20"/>
          <w:szCs w:val="20"/>
        </w:rPr>
        <w:t>el fin de evaluar la</w:t>
      </w:r>
      <w:r w:rsidRPr="00E323E5">
        <w:rPr>
          <w:spacing w:val="-1"/>
          <w:sz w:val="20"/>
          <w:szCs w:val="20"/>
        </w:rPr>
        <w:t xml:space="preserve"> </w:t>
      </w:r>
      <w:r w:rsidRPr="00E323E5">
        <w:rPr>
          <w:sz w:val="20"/>
          <w:szCs w:val="20"/>
        </w:rPr>
        <w:t>propuesta.</w:t>
      </w:r>
    </w:p>
    <w:p w14:paraId="547D24E4" w14:textId="77777777" w:rsidR="00D74176" w:rsidRPr="00E323E5" w:rsidRDefault="00D74176" w:rsidP="00D74176">
      <w:pPr>
        <w:pStyle w:val="Textoindependiente"/>
        <w:tabs>
          <w:tab w:val="left" w:pos="426"/>
        </w:tabs>
        <w:ind w:left="284"/>
        <w:contextualSpacing/>
      </w:pPr>
    </w:p>
    <w:p w14:paraId="5FFD264D" w14:textId="77777777" w:rsidR="00D74176" w:rsidRPr="00E323E5" w:rsidRDefault="00D74176" w:rsidP="00D74176">
      <w:pPr>
        <w:pStyle w:val="Textoindependiente"/>
        <w:tabs>
          <w:tab w:val="left" w:pos="426"/>
        </w:tabs>
        <w:ind w:left="284" w:right="228"/>
        <w:contextualSpacing/>
        <w:jc w:val="both"/>
      </w:pPr>
      <w:r w:rsidRPr="00E323E5">
        <w:t>La Entidad rechazará las solicitudes de confidencialidad de información realizadas que no cumplan</w:t>
      </w:r>
      <w:r w:rsidRPr="00E323E5">
        <w:rPr>
          <w:spacing w:val="-53"/>
        </w:rPr>
        <w:t xml:space="preserve"> </w:t>
      </w:r>
      <w:r w:rsidRPr="00E323E5">
        <w:t>con</w:t>
      </w:r>
      <w:r w:rsidRPr="00E323E5">
        <w:rPr>
          <w:spacing w:val="1"/>
        </w:rPr>
        <w:t xml:space="preserve"> </w:t>
      </w:r>
      <w:r w:rsidRPr="00E323E5">
        <w:t>las</w:t>
      </w:r>
      <w:r w:rsidRPr="00E323E5">
        <w:rPr>
          <w:spacing w:val="1"/>
        </w:rPr>
        <w:t xml:space="preserve"> </w:t>
      </w:r>
      <w:r w:rsidRPr="00E323E5">
        <w:t>condiciones</w:t>
      </w:r>
      <w:r w:rsidRPr="00E323E5">
        <w:rPr>
          <w:spacing w:val="1"/>
        </w:rPr>
        <w:t xml:space="preserve"> </w:t>
      </w:r>
      <w:r w:rsidRPr="00E323E5">
        <w:t>de</w:t>
      </w:r>
      <w:r w:rsidRPr="00E323E5">
        <w:rPr>
          <w:spacing w:val="1"/>
        </w:rPr>
        <w:t xml:space="preserve"> </w:t>
      </w:r>
      <w:r w:rsidRPr="00E323E5">
        <w:t>Ley</w:t>
      </w:r>
      <w:r w:rsidRPr="00E323E5">
        <w:rPr>
          <w:spacing w:val="1"/>
        </w:rPr>
        <w:t xml:space="preserve"> </w:t>
      </w:r>
      <w:r w:rsidRPr="00E323E5">
        <w:t>para</w:t>
      </w:r>
      <w:r w:rsidRPr="00E323E5">
        <w:rPr>
          <w:spacing w:val="1"/>
        </w:rPr>
        <w:t xml:space="preserve"> </w:t>
      </w:r>
      <w:r w:rsidRPr="00E323E5">
        <w:t>el</w:t>
      </w:r>
      <w:r w:rsidRPr="00E323E5">
        <w:rPr>
          <w:spacing w:val="1"/>
        </w:rPr>
        <w:t xml:space="preserve"> </w:t>
      </w:r>
      <w:r w:rsidRPr="00E323E5">
        <w:t>efecto</w:t>
      </w:r>
      <w:r w:rsidRPr="00E323E5">
        <w:rPr>
          <w:spacing w:val="1"/>
        </w:rPr>
        <w:t xml:space="preserve"> </w:t>
      </w:r>
      <w:r w:rsidRPr="00E323E5">
        <w:t>o</w:t>
      </w:r>
      <w:r w:rsidRPr="00E323E5">
        <w:rPr>
          <w:spacing w:val="1"/>
        </w:rPr>
        <w:t xml:space="preserve"> </w:t>
      </w:r>
      <w:r w:rsidRPr="00E323E5">
        <w:t>que</w:t>
      </w:r>
      <w:r w:rsidRPr="00E323E5">
        <w:rPr>
          <w:spacing w:val="1"/>
        </w:rPr>
        <w:t xml:space="preserve"> </w:t>
      </w:r>
      <w:r w:rsidRPr="00E323E5">
        <w:t>se</w:t>
      </w:r>
      <w:r w:rsidRPr="00E323E5">
        <w:rPr>
          <w:spacing w:val="1"/>
        </w:rPr>
        <w:t xml:space="preserve"> </w:t>
      </w:r>
      <w:r w:rsidRPr="00E323E5">
        <w:t>hayan</w:t>
      </w:r>
      <w:r w:rsidRPr="00E323E5">
        <w:rPr>
          <w:spacing w:val="1"/>
        </w:rPr>
        <w:t xml:space="preserve"> </w:t>
      </w:r>
      <w:r w:rsidRPr="00E323E5">
        <w:t>justificado</w:t>
      </w:r>
      <w:r w:rsidRPr="00E323E5">
        <w:rPr>
          <w:spacing w:val="1"/>
        </w:rPr>
        <w:t xml:space="preserve"> </w:t>
      </w:r>
      <w:r w:rsidRPr="00E323E5">
        <w:t>sin</w:t>
      </w:r>
      <w:r w:rsidRPr="00E323E5">
        <w:rPr>
          <w:spacing w:val="1"/>
        </w:rPr>
        <w:t xml:space="preserve"> </w:t>
      </w:r>
      <w:r w:rsidRPr="00E323E5">
        <w:t>la</w:t>
      </w:r>
      <w:r w:rsidRPr="00E323E5">
        <w:rPr>
          <w:spacing w:val="1"/>
        </w:rPr>
        <w:t xml:space="preserve"> </w:t>
      </w:r>
      <w:r w:rsidRPr="00E323E5">
        <w:t>precisión</w:t>
      </w:r>
      <w:r w:rsidRPr="00E323E5">
        <w:rPr>
          <w:spacing w:val="55"/>
        </w:rPr>
        <w:t xml:space="preserve"> </w:t>
      </w:r>
      <w:r w:rsidRPr="00E323E5">
        <w:t>ni</w:t>
      </w:r>
      <w:r w:rsidRPr="00E323E5">
        <w:rPr>
          <w:spacing w:val="1"/>
        </w:rPr>
        <w:t xml:space="preserve"> </w:t>
      </w:r>
      <w:r w:rsidRPr="00E323E5">
        <w:t>especificidad</w:t>
      </w:r>
      <w:r w:rsidRPr="00E323E5">
        <w:rPr>
          <w:spacing w:val="-2"/>
        </w:rPr>
        <w:t xml:space="preserve"> </w:t>
      </w:r>
      <w:r w:rsidRPr="00E323E5">
        <w:t>que se</w:t>
      </w:r>
      <w:r w:rsidRPr="00E323E5">
        <w:rPr>
          <w:spacing w:val="-2"/>
        </w:rPr>
        <w:t xml:space="preserve"> </w:t>
      </w:r>
      <w:r w:rsidRPr="00E323E5">
        <w:t>requiere.</w:t>
      </w:r>
    </w:p>
    <w:p w14:paraId="0DB35242" w14:textId="77777777" w:rsidR="00D74176" w:rsidRPr="00E323E5" w:rsidRDefault="00D74176" w:rsidP="00D74176">
      <w:pPr>
        <w:pStyle w:val="Textoindependiente"/>
        <w:tabs>
          <w:tab w:val="left" w:pos="426"/>
        </w:tabs>
        <w:ind w:left="284"/>
        <w:contextualSpacing/>
      </w:pPr>
    </w:p>
    <w:p w14:paraId="0E54D21A" w14:textId="688DA8B9" w:rsidR="006443B3" w:rsidRPr="00E323E5" w:rsidRDefault="00D74176" w:rsidP="00D74176">
      <w:pPr>
        <w:pStyle w:val="Textoindependiente"/>
        <w:tabs>
          <w:tab w:val="left" w:pos="426"/>
        </w:tabs>
        <w:ind w:left="284" w:right="225"/>
        <w:contextualSpacing/>
        <w:jc w:val="both"/>
      </w:pPr>
      <w:r w:rsidRPr="00E323E5">
        <w:t>La información relativa al análisis, aclaración, evaluación y comparación de las ofertas no será</w:t>
      </w:r>
      <w:r w:rsidRPr="00E323E5">
        <w:rPr>
          <w:spacing w:val="1"/>
        </w:rPr>
        <w:t xml:space="preserve"> </w:t>
      </w:r>
      <w:r w:rsidRPr="00E323E5">
        <w:t xml:space="preserve">revelada a los proponentes ni a terceros hasta que la </w:t>
      </w:r>
      <w:r w:rsidRPr="00E323E5">
        <w:rPr>
          <w:b/>
          <w:bCs/>
        </w:rPr>
        <w:t>UAERMV</w:t>
      </w:r>
      <w:r w:rsidRPr="00E323E5">
        <w:t xml:space="preserve"> publique el informe de evaluación,</w:t>
      </w:r>
      <w:r w:rsidRPr="00E323E5">
        <w:rPr>
          <w:spacing w:val="1"/>
        </w:rPr>
        <w:t xml:space="preserve"> </w:t>
      </w:r>
      <w:r w:rsidRPr="00E323E5">
        <w:t>a fin de que los Proponentes presenten las observaciones correspondientes en los plazos de Ley y</w:t>
      </w:r>
      <w:r w:rsidRPr="00E323E5">
        <w:rPr>
          <w:spacing w:val="-53"/>
        </w:rPr>
        <w:t xml:space="preserve"> </w:t>
      </w:r>
      <w:r w:rsidRPr="00E323E5">
        <w:t>a través</w:t>
      </w:r>
      <w:r w:rsidRPr="00E323E5">
        <w:rPr>
          <w:spacing w:val="-1"/>
        </w:rPr>
        <w:t xml:space="preserve"> </w:t>
      </w:r>
      <w:r w:rsidRPr="00E323E5">
        <w:t>de los medios establecidos por</w:t>
      </w:r>
      <w:r w:rsidRPr="00E323E5">
        <w:rPr>
          <w:spacing w:val="-1"/>
        </w:rPr>
        <w:t xml:space="preserve"> </w:t>
      </w:r>
      <w:r w:rsidRPr="00E323E5">
        <w:t>la</w:t>
      </w:r>
      <w:r w:rsidRPr="00E323E5">
        <w:rPr>
          <w:spacing w:val="-1"/>
        </w:rPr>
        <w:t xml:space="preserve"> </w:t>
      </w:r>
      <w:r w:rsidRPr="00E323E5">
        <w:t>plataforma</w:t>
      </w:r>
      <w:r w:rsidRPr="00E323E5">
        <w:rPr>
          <w:spacing w:val="-1"/>
        </w:rPr>
        <w:t xml:space="preserve"> </w:t>
      </w:r>
      <w:r w:rsidRPr="00E323E5">
        <w:t>SECOP</w:t>
      </w:r>
      <w:r w:rsidRPr="00E323E5">
        <w:rPr>
          <w:spacing w:val="-1"/>
        </w:rPr>
        <w:t xml:space="preserve"> </w:t>
      </w:r>
      <w:r w:rsidRPr="00E323E5">
        <w:t>II.</w:t>
      </w:r>
    </w:p>
    <w:p w14:paraId="5C3245FB" w14:textId="77777777" w:rsidR="006443B3" w:rsidRPr="00E323E5" w:rsidRDefault="006443B3" w:rsidP="008E63DE">
      <w:pPr>
        <w:pStyle w:val="Textoindependiente"/>
        <w:tabs>
          <w:tab w:val="left" w:pos="426"/>
        </w:tabs>
        <w:ind w:left="284"/>
        <w:contextualSpacing/>
      </w:pPr>
    </w:p>
    <w:p w14:paraId="0FB3991C" w14:textId="1D8EAE9B" w:rsidR="006443B3" w:rsidRPr="00E323E5" w:rsidRDefault="00091159" w:rsidP="00936762">
      <w:pPr>
        <w:pStyle w:val="Ttulo3"/>
        <w:numPr>
          <w:ilvl w:val="1"/>
          <w:numId w:val="6"/>
        </w:numPr>
        <w:tabs>
          <w:tab w:val="left" w:pos="426"/>
          <w:tab w:val="left" w:pos="706"/>
        </w:tabs>
        <w:ind w:left="284" w:hanging="568"/>
        <w:contextualSpacing/>
      </w:pPr>
      <w:bookmarkStart w:id="37" w:name="_bookmark33"/>
      <w:bookmarkEnd w:id="37"/>
      <w:r w:rsidRPr="00E323E5">
        <w:t>ADMISIBILIDAD</w:t>
      </w:r>
      <w:r w:rsidRPr="00E323E5">
        <w:rPr>
          <w:spacing w:val="-1"/>
        </w:rPr>
        <w:t xml:space="preserve"> </w:t>
      </w:r>
      <w:r w:rsidRPr="00E323E5">
        <w:t>Y</w:t>
      </w:r>
      <w:r w:rsidRPr="00E323E5">
        <w:rPr>
          <w:spacing w:val="-1"/>
        </w:rPr>
        <w:t xml:space="preserve"> </w:t>
      </w:r>
      <w:r w:rsidRPr="00E323E5">
        <w:t>RECHAZO</w:t>
      </w:r>
      <w:r w:rsidRPr="00E323E5">
        <w:rPr>
          <w:spacing w:val="-2"/>
        </w:rPr>
        <w:t xml:space="preserve"> </w:t>
      </w:r>
      <w:r w:rsidRPr="00E323E5">
        <w:t>DE</w:t>
      </w:r>
      <w:r w:rsidRPr="00E323E5">
        <w:rPr>
          <w:spacing w:val="-1"/>
        </w:rPr>
        <w:t xml:space="preserve"> </w:t>
      </w:r>
      <w:r w:rsidRPr="00E323E5">
        <w:t>LA</w:t>
      </w:r>
      <w:r w:rsidRPr="00E323E5">
        <w:rPr>
          <w:spacing w:val="-1"/>
        </w:rPr>
        <w:t xml:space="preserve"> </w:t>
      </w:r>
      <w:r w:rsidRPr="00E323E5">
        <w:t>OFERTA</w:t>
      </w:r>
      <w:r w:rsidR="00D74176" w:rsidRPr="00E323E5">
        <w:t>:</w:t>
      </w:r>
    </w:p>
    <w:p w14:paraId="7805825D" w14:textId="77777777" w:rsidR="006443B3" w:rsidRPr="00E323E5" w:rsidRDefault="006443B3" w:rsidP="008E63DE">
      <w:pPr>
        <w:pStyle w:val="Textoindependiente"/>
        <w:tabs>
          <w:tab w:val="left" w:pos="426"/>
        </w:tabs>
        <w:ind w:left="284"/>
        <w:contextualSpacing/>
        <w:rPr>
          <w:b/>
        </w:rPr>
      </w:pPr>
    </w:p>
    <w:p w14:paraId="066716A9" w14:textId="77777777" w:rsidR="006443B3" w:rsidRPr="00E323E5" w:rsidRDefault="00091159" w:rsidP="008E63DE">
      <w:pPr>
        <w:pStyle w:val="Textoindependiente"/>
        <w:tabs>
          <w:tab w:val="left" w:pos="426"/>
        </w:tabs>
        <w:ind w:left="284" w:right="227"/>
        <w:contextualSpacing/>
        <w:jc w:val="both"/>
      </w:pPr>
      <w:r w:rsidRPr="00E323E5">
        <w:t>Una oferta será admisible cuando haya sido presentada oportunamente, se halle ajustada al pliego</w:t>
      </w:r>
      <w:r w:rsidRPr="00E323E5">
        <w:rPr>
          <w:spacing w:val="-53"/>
        </w:rPr>
        <w:t xml:space="preserve"> </w:t>
      </w:r>
      <w:r w:rsidRPr="00E323E5">
        <w:t>de condiciones y no tenga condicionamientos. Se considera ajustada al pliego de condiciones, la</w:t>
      </w:r>
      <w:r w:rsidRPr="00E323E5">
        <w:rPr>
          <w:spacing w:val="1"/>
        </w:rPr>
        <w:t xml:space="preserve"> </w:t>
      </w:r>
      <w:r w:rsidRPr="00E323E5">
        <w:t>oferta</w:t>
      </w:r>
      <w:r w:rsidRPr="00E323E5">
        <w:rPr>
          <w:spacing w:val="-1"/>
        </w:rPr>
        <w:t xml:space="preserve"> </w:t>
      </w:r>
      <w:r w:rsidRPr="00E323E5">
        <w:t>que</w:t>
      </w:r>
      <w:r w:rsidRPr="00E323E5">
        <w:rPr>
          <w:spacing w:val="-2"/>
        </w:rPr>
        <w:t xml:space="preserve"> </w:t>
      </w:r>
      <w:r w:rsidRPr="00E323E5">
        <w:t>cumpla</w:t>
      </w:r>
      <w:r w:rsidRPr="00E323E5">
        <w:rPr>
          <w:spacing w:val="-1"/>
        </w:rPr>
        <w:t xml:space="preserve"> </w:t>
      </w:r>
      <w:r w:rsidRPr="00E323E5">
        <w:t>todos y</w:t>
      </w:r>
      <w:r w:rsidRPr="00E323E5">
        <w:rPr>
          <w:spacing w:val="-1"/>
        </w:rPr>
        <w:t xml:space="preserve"> </w:t>
      </w:r>
      <w:r w:rsidRPr="00E323E5">
        <w:t>cada uno de los requisitos</w:t>
      </w:r>
      <w:r w:rsidRPr="00E323E5">
        <w:rPr>
          <w:spacing w:val="-2"/>
        </w:rPr>
        <w:t xml:space="preserve"> </w:t>
      </w:r>
      <w:r w:rsidRPr="00E323E5">
        <w:t>mínimos establecidos.</w:t>
      </w:r>
    </w:p>
    <w:p w14:paraId="3BDD0206" w14:textId="77777777" w:rsidR="006443B3" w:rsidRPr="00E323E5" w:rsidRDefault="006443B3" w:rsidP="008E63DE">
      <w:pPr>
        <w:pStyle w:val="Textoindependiente"/>
        <w:tabs>
          <w:tab w:val="left" w:pos="426"/>
        </w:tabs>
        <w:ind w:left="284"/>
        <w:contextualSpacing/>
      </w:pPr>
    </w:p>
    <w:p w14:paraId="28A3759A" w14:textId="1A12C251" w:rsidR="006443B3" w:rsidRPr="00E323E5" w:rsidRDefault="00091159" w:rsidP="008E63DE">
      <w:pPr>
        <w:pStyle w:val="Textoindependiente"/>
        <w:tabs>
          <w:tab w:val="left" w:pos="426"/>
        </w:tabs>
        <w:ind w:left="284" w:right="227"/>
        <w:contextualSpacing/>
        <w:jc w:val="both"/>
      </w:pPr>
      <w:r w:rsidRPr="00E323E5">
        <w:t xml:space="preserve">La </w:t>
      </w:r>
      <w:r w:rsidR="00E728DB" w:rsidRPr="00E323E5">
        <w:rPr>
          <w:b/>
          <w:bCs/>
        </w:rPr>
        <w:t>UAERMV</w:t>
      </w:r>
      <w:r w:rsidRPr="00E323E5">
        <w:t xml:space="preserve"> rechazará las ofertas que sean presentadas después de vencido el plazo establecido</w:t>
      </w:r>
      <w:r w:rsidRPr="00E323E5">
        <w:rPr>
          <w:spacing w:val="1"/>
        </w:rPr>
        <w:t xml:space="preserve"> </w:t>
      </w:r>
      <w:r w:rsidRPr="00E323E5">
        <w:t>para</w:t>
      </w:r>
      <w:r w:rsidRPr="00E323E5">
        <w:rPr>
          <w:spacing w:val="11"/>
        </w:rPr>
        <w:t xml:space="preserve"> </w:t>
      </w:r>
      <w:r w:rsidRPr="00E323E5">
        <w:t>el</w:t>
      </w:r>
      <w:r w:rsidRPr="00E323E5">
        <w:rPr>
          <w:spacing w:val="12"/>
        </w:rPr>
        <w:t xml:space="preserve"> </w:t>
      </w:r>
      <w:r w:rsidRPr="00E323E5">
        <w:t>efecto</w:t>
      </w:r>
      <w:r w:rsidRPr="00E323E5">
        <w:rPr>
          <w:spacing w:val="12"/>
        </w:rPr>
        <w:t xml:space="preserve"> </w:t>
      </w:r>
      <w:r w:rsidRPr="00E323E5">
        <w:t>en</w:t>
      </w:r>
      <w:r w:rsidRPr="00E323E5">
        <w:rPr>
          <w:spacing w:val="12"/>
        </w:rPr>
        <w:t xml:space="preserve"> </w:t>
      </w:r>
      <w:r w:rsidRPr="00E323E5">
        <w:t>el</w:t>
      </w:r>
      <w:r w:rsidRPr="00E323E5">
        <w:rPr>
          <w:spacing w:val="11"/>
        </w:rPr>
        <w:t xml:space="preserve"> </w:t>
      </w:r>
      <w:r w:rsidRPr="00E323E5">
        <w:t>Cronograma</w:t>
      </w:r>
      <w:r w:rsidRPr="00E323E5">
        <w:rPr>
          <w:spacing w:val="13"/>
        </w:rPr>
        <w:t xml:space="preserve"> </w:t>
      </w:r>
      <w:r w:rsidRPr="00E323E5">
        <w:t>de</w:t>
      </w:r>
      <w:r w:rsidRPr="00E323E5">
        <w:rPr>
          <w:spacing w:val="12"/>
        </w:rPr>
        <w:t xml:space="preserve"> </w:t>
      </w:r>
      <w:r w:rsidRPr="00E323E5">
        <w:t>Actividades</w:t>
      </w:r>
      <w:r w:rsidRPr="00E323E5">
        <w:rPr>
          <w:spacing w:val="12"/>
        </w:rPr>
        <w:t xml:space="preserve"> </w:t>
      </w:r>
      <w:r w:rsidRPr="00E323E5">
        <w:t>o</w:t>
      </w:r>
      <w:r w:rsidRPr="00E323E5">
        <w:rPr>
          <w:spacing w:val="11"/>
        </w:rPr>
        <w:t xml:space="preserve"> </w:t>
      </w:r>
      <w:r w:rsidRPr="00E323E5">
        <w:t>por</w:t>
      </w:r>
      <w:r w:rsidRPr="00E323E5">
        <w:rPr>
          <w:spacing w:val="13"/>
        </w:rPr>
        <w:t xml:space="preserve"> </w:t>
      </w:r>
      <w:r w:rsidRPr="00E323E5">
        <w:t>un</w:t>
      </w:r>
      <w:r w:rsidRPr="00E323E5">
        <w:rPr>
          <w:spacing w:val="13"/>
        </w:rPr>
        <w:t xml:space="preserve"> </w:t>
      </w:r>
      <w:r w:rsidRPr="00E323E5">
        <w:t>medio</w:t>
      </w:r>
      <w:r w:rsidRPr="00E323E5">
        <w:rPr>
          <w:spacing w:val="11"/>
        </w:rPr>
        <w:t xml:space="preserve"> </w:t>
      </w:r>
      <w:r w:rsidRPr="00E323E5">
        <w:t>diferente</w:t>
      </w:r>
      <w:r w:rsidRPr="00E323E5">
        <w:rPr>
          <w:spacing w:val="11"/>
        </w:rPr>
        <w:t xml:space="preserve"> </w:t>
      </w:r>
      <w:r w:rsidRPr="00E323E5">
        <w:t>a</w:t>
      </w:r>
      <w:r w:rsidRPr="00E323E5">
        <w:rPr>
          <w:spacing w:val="12"/>
        </w:rPr>
        <w:t xml:space="preserve"> </w:t>
      </w:r>
      <w:r w:rsidRPr="00E323E5">
        <w:t>la</w:t>
      </w:r>
      <w:r w:rsidRPr="00E323E5">
        <w:rPr>
          <w:spacing w:val="12"/>
        </w:rPr>
        <w:t xml:space="preserve"> </w:t>
      </w:r>
      <w:r w:rsidRPr="00E323E5">
        <w:t>plataforma</w:t>
      </w:r>
      <w:r w:rsidRPr="00E323E5">
        <w:rPr>
          <w:spacing w:val="11"/>
        </w:rPr>
        <w:t xml:space="preserve"> </w:t>
      </w:r>
      <w:r w:rsidRPr="00E323E5">
        <w:t>SECOP</w:t>
      </w:r>
      <w:r w:rsidRPr="00E323E5">
        <w:rPr>
          <w:spacing w:val="-53"/>
        </w:rPr>
        <w:t xml:space="preserve"> </w:t>
      </w:r>
      <w:r w:rsidRPr="00E323E5">
        <w:t>II; y,</w:t>
      </w:r>
      <w:r w:rsidRPr="00E323E5">
        <w:rPr>
          <w:spacing w:val="-1"/>
        </w:rPr>
        <w:t xml:space="preserve"> </w:t>
      </w:r>
      <w:r w:rsidRPr="00E323E5">
        <w:t>en</w:t>
      </w:r>
      <w:r w:rsidRPr="00E323E5">
        <w:rPr>
          <w:spacing w:val="-1"/>
        </w:rPr>
        <w:t xml:space="preserve"> </w:t>
      </w:r>
      <w:r w:rsidRPr="00E323E5">
        <w:t>los siguientes casos:</w:t>
      </w:r>
    </w:p>
    <w:p w14:paraId="21E34B1F" w14:textId="77777777" w:rsidR="006443B3" w:rsidRPr="00E323E5" w:rsidRDefault="006443B3" w:rsidP="008E63DE">
      <w:pPr>
        <w:pStyle w:val="Textoindependiente"/>
        <w:tabs>
          <w:tab w:val="left" w:pos="426"/>
        </w:tabs>
        <w:ind w:left="284"/>
        <w:contextualSpacing/>
      </w:pPr>
    </w:p>
    <w:p w14:paraId="643B09BC" w14:textId="68E893D3" w:rsidR="006443B3" w:rsidRPr="00E323E5" w:rsidRDefault="00091159" w:rsidP="00936762">
      <w:pPr>
        <w:pStyle w:val="Prrafodelista"/>
        <w:numPr>
          <w:ilvl w:val="0"/>
          <w:numId w:val="5"/>
        </w:numPr>
        <w:tabs>
          <w:tab w:val="left" w:pos="426"/>
          <w:tab w:val="left" w:pos="629"/>
        </w:tabs>
        <w:ind w:left="284" w:right="227"/>
        <w:contextualSpacing/>
        <w:rPr>
          <w:sz w:val="20"/>
          <w:szCs w:val="20"/>
        </w:rPr>
      </w:pPr>
      <w:r w:rsidRPr="00E323E5">
        <w:rPr>
          <w:sz w:val="20"/>
          <w:szCs w:val="20"/>
        </w:rPr>
        <w:t xml:space="preserve">La </w:t>
      </w:r>
      <w:r w:rsidR="00E728DB" w:rsidRPr="00E323E5">
        <w:rPr>
          <w:b/>
          <w:bCs/>
          <w:sz w:val="20"/>
          <w:szCs w:val="20"/>
        </w:rPr>
        <w:t>UAERMV</w:t>
      </w:r>
      <w:r w:rsidRPr="00E323E5">
        <w:rPr>
          <w:sz w:val="20"/>
          <w:szCs w:val="20"/>
        </w:rPr>
        <w:t xml:space="preserve"> rechazará las ofertas presentadas por proponentes que no hayan cumplido el</w:t>
      </w:r>
      <w:r w:rsidRPr="00E323E5">
        <w:rPr>
          <w:spacing w:val="1"/>
          <w:sz w:val="20"/>
          <w:szCs w:val="20"/>
        </w:rPr>
        <w:t xml:space="preserve"> </w:t>
      </w:r>
      <w:r w:rsidR="00D74176" w:rsidRPr="00E323E5">
        <w:rPr>
          <w:b/>
          <w:bCs/>
          <w:spacing w:val="1"/>
          <w:sz w:val="20"/>
          <w:szCs w:val="20"/>
        </w:rPr>
        <w:t xml:space="preserve">FORMATO </w:t>
      </w:r>
      <w:r w:rsidR="00D74176" w:rsidRPr="00E323E5">
        <w:rPr>
          <w:b/>
          <w:bCs/>
          <w:sz w:val="20"/>
          <w:szCs w:val="20"/>
        </w:rPr>
        <w:t>COMPROMISO</w:t>
      </w:r>
      <w:r w:rsidR="00D74176" w:rsidRPr="00E323E5">
        <w:rPr>
          <w:b/>
          <w:bCs/>
          <w:spacing w:val="1"/>
          <w:sz w:val="20"/>
          <w:szCs w:val="20"/>
        </w:rPr>
        <w:t xml:space="preserve"> </w:t>
      </w:r>
      <w:r w:rsidR="00D74176" w:rsidRPr="00E323E5">
        <w:rPr>
          <w:b/>
          <w:bCs/>
          <w:sz w:val="20"/>
          <w:szCs w:val="20"/>
        </w:rPr>
        <w:t>ANTICORRUPCIÓN</w:t>
      </w:r>
      <w:r w:rsidR="00D74176" w:rsidRPr="00E323E5">
        <w:rPr>
          <w:spacing w:val="1"/>
          <w:sz w:val="20"/>
          <w:szCs w:val="20"/>
        </w:rPr>
        <w:t xml:space="preserve"> </w:t>
      </w:r>
      <w:r w:rsidRPr="00E323E5">
        <w:rPr>
          <w:sz w:val="20"/>
          <w:szCs w:val="20"/>
        </w:rPr>
        <w:t>contenido</w:t>
      </w:r>
      <w:r w:rsidRPr="00E323E5">
        <w:rPr>
          <w:spacing w:val="1"/>
          <w:sz w:val="20"/>
          <w:szCs w:val="20"/>
        </w:rPr>
        <w:t xml:space="preserve"> </w:t>
      </w:r>
      <w:r w:rsidRPr="00E323E5">
        <w:rPr>
          <w:sz w:val="20"/>
          <w:szCs w:val="20"/>
        </w:rPr>
        <w:t>en</w:t>
      </w:r>
      <w:r w:rsidRPr="00E323E5">
        <w:rPr>
          <w:spacing w:val="1"/>
          <w:sz w:val="20"/>
          <w:szCs w:val="20"/>
        </w:rPr>
        <w:t xml:space="preserve"> </w:t>
      </w:r>
      <w:r w:rsidRPr="00E323E5">
        <w:rPr>
          <w:sz w:val="20"/>
          <w:szCs w:val="20"/>
        </w:rPr>
        <w:t>el</w:t>
      </w:r>
      <w:r w:rsidRPr="00E323E5">
        <w:rPr>
          <w:spacing w:val="1"/>
          <w:sz w:val="20"/>
          <w:szCs w:val="20"/>
        </w:rPr>
        <w:t xml:space="preserve"> </w:t>
      </w:r>
      <w:r w:rsidRPr="00E323E5">
        <w:rPr>
          <w:sz w:val="20"/>
          <w:szCs w:val="20"/>
        </w:rPr>
        <w:t>Formato</w:t>
      </w:r>
      <w:r w:rsidRPr="00E323E5">
        <w:rPr>
          <w:spacing w:val="1"/>
          <w:sz w:val="20"/>
          <w:szCs w:val="20"/>
        </w:rPr>
        <w:t xml:space="preserve"> </w:t>
      </w:r>
      <w:r w:rsidRPr="00E323E5">
        <w:rPr>
          <w:b/>
          <w:sz w:val="20"/>
          <w:szCs w:val="20"/>
        </w:rPr>
        <w:t>CON-FM-0</w:t>
      </w:r>
      <w:r w:rsidR="003A591F">
        <w:rPr>
          <w:b/>
          <w:sz w:val="20"/>
          <w:szCs w:val="20"/>
        </w:rPr>
        <w:t>25</w:t>
      </w:r>
      <w:r w:rsidRPr="00E323E5">
        <w:rPr>
          <w:b/>
          <w:spacing w:val="1"/>
          <w:sz w:val="20"/>
          <w:szCs w:val="20"/>
        </w:rPr>
        <w:t xml:space="preserve"> </w:t>
      </w:r>
      <w:r w:rsidRPr="00E323E5">
        <w:rPr>
          <w:sz w:val="20"/>
          <w:szCs w:val="20"/>
        </w:rPr>
        <w:t>durante</w:t>
      </w:r>
      <w:r w:rsidRPr="00E323E5">
        <w:rPr>
          <w:spacing w:val="1"/>
          <w:sz w:val="20"/>
          <w:szCs w:val="20"/>
        </w:rPr>
        <w:t xml:space="preserve"> </w:t>
      </w:r>
      <w:r w:rsidRPr="00E323E5">
        <w:rPr>
          <w:sz w:val="20"/>
          <w:szCs w:val="20"/>
        </w:rPr>
        <w:t>el</w:t>
      </w:r>
      <w:r w:rsidRPr="00E323E5">
        <w:rPr>
          <w:spacing w:val="1"/>
          <w:sz w:val="20"/>
          <w:szCs w:val="20"/>
        </w:rPr>
        <w:t xml:space="preserve"> </w:t>
      </w:r>
      <w:r w:rsidRPr="00E323E5">
        <w:rPr>
          <w:sz w:val="20"/>
          <w:szCs w:val="20"/>
        </w:rPr>
        <w:t>Proceso</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Contratación.</w:t>
      </w:r>
    </w:p>
    <w:p w14:paraId="0F242C28" w14:textId="47513B76" w:rsidR="006443B3" w:rsidRPr="00E323E5" w:rsidRDefault="00091159" w:rsidP="00936762">
      <w:pPr>
        <w:pStyle w:val="Prrafodelista"/>
        <w:numPr>
          <w:ilvl w:val="0"/>
          <w:numId w:val="5"/>
        </w:numPr>
        <w:tabs>
          <w:tab w:val="left" w:pos="426"/>
          <w:tab w:val="left" w:pos="629"/>
        </w:tabs>
        <w:ind w:left="284" w:right="229"/>
        <w:contextualSpacing/>
        <w:rPr>
          <w:sz w:val="20"/>
          <w:szCs w:val="20"/>
        </w:rPr>
      </w:pPr>
      <w:r w:rsidRPr="00E323E5">
        <w:rPr>
          <w:sz w:val="20"/>
          <w:szCs w:val="20"/>
        </w:rPr>
        <w:t>Cuando</w:t>
      </w:r>
      <w:r w:rsidRPr="00E323E5">
        <w:rPr>
          <w:spacing w:val="1"/>
          <w:sz w:val="20"/>
          <w:szCs w:val="20"/>
        </w:rPr>
        <w:t xml:space="preserve"> </w:t>
      </w:r>
      <w:r w:rsidRPr="00E323E5">
        <w:rPr>
          <w:sz w:val="20"/>
          <w:szCs w:val="20"/>
        </w:rPr>
        <w:t>el</w:t>
      </w:r>
      <w:r w:rsidRPr="00E323E5">
        <w:rPr>
          <w:spacing w:val="1"/>
          <w:sz w:val="20"/>
          <w:szCs w:val="20"/>
        </w:rPr>
        <w:t xml:space="preserve"> </w:t>
      </w:r>
      <w:r w:rsidRPr="00E323E5">
        <w:rPr>
          <w:sz w:val="20"/>
          <w:szCs w:val="20"/>
        </w:rPr>
        <w:t>proponente</w:t>
      </w:r>
      <w:r w:rsidRPr="00E323E5">
        <w:rPr>
          <w:spacing w:val="1"/>
          <w:sz w:val="20"/>
          <w:szCs w:val="20"/>
        </w:rPr>
        <w:t xml:space="preserve"> </w:t>
      </w:r>
      <w:r w:rsidRPr="00E323E5">
        <w:rPr>
          <w:sz w:val="20"/>
          <w:szCs w:val="20"/>
        </w:rPr>
        <w:t>se</w:t>
      </w:r>
      <w:r w:rsidRPr="00E323E5">
        <w:rPr>
          <w:spacing w:val="1"/>
          <w:sz w:val="20"/>
          <w:szCs w:val="20"/>
        </w:rPr>
        <w:t xml:space="preserve"> </w:t>
      </w:r>
      <w:r w:rsidRPr="00E323E5">
        <w:rPr>
          <w:sz w:val="20"/>
          <w:szCs w:val="20"/>
        </w:rPr>
        <w:t>halle</w:t>
      </w:r>
      <w:r w:rsidRPr="00E323E5">
        <w:rPr>
          <w:spacing w:val="1"/>
          <w:sz w:val="20"/>
          <w:szCs w:val="20"/>
        </w:rPr>
        <w:t xml:space="preserve"> </w:t>
      </w:r>
      <w:r w:rsidRPr="00E323E5">
        <w:rPr>
          <w:sz w:val="20"/>
          <w:szCs w:val="20"/>
        </w:rPr>
        <w:t>incurso</w:t>
      </w:r>
      <w:r w:rsidRPr="00E323E5">
        <w:rPr>
          <w:spacing w:val="1"/>
          <w:sz w:val="20"/>
          <w:szCs w:val="20"/>
        </w:rPr>
        <w:t xml:space="preserve"> </w:t>
      </w:r>
      <w:r w:rsidRPr="00E323E5">
        <w:rPr>
          <w:sz w:val="20"/>
          <w:szCs w:val="20"/>
        </w:rPr>
        <w:t>en</w:t>
      </w:r>
      <w:r w:rsidRPr="00E323E5">
        <w:rPr>
          <w:spacing w:val="1"/>
          <w:sz w:val="20"/>
          <w:szCs w:val="20"/>
        </w:rPr>
        <w:t xml:space="preserve"> </w:t>
      </w:r>
      <w:r w:rsidRPr="00E323E5">
        <w:rPr>
          <w:sz w:val="20"/>
          <w:szCs w:val="20"/>
        </w:rPr>
        <w:t>alguna</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las</w:t>
      </w:r>
      <w:r w:rsidRPr="00E323E5">
        <w:rPr>
          <w:spacing w:val="1"/>
          <w:sz w:val="20"/>
          <w:szCs w:val="20"/>
        </w:rPr>
        <w:t xml:space="preserve"> </w:t>
      </w:r>
      <w:r w:rsidRPr="00E323E5">
        <w:rPr>
          <w:sz w:val="20"/>
          <w:szCs w:val="20"/>
        </w:rPr>
        <w:t>causales</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inhabilidad</w:t>
      </w:r>
      <w:r w:rsidRPr="00E323E5">
        <w:rPr>
          <w:spacing w:val="1"/>
          <w:sz w:val="20"/>
          <w:szCs w:val="20"/>
        </w:rPr>
        <w:t xml:space="preserve"> </w:t>
      </w:r>
      <w:r w:rsidRPr="00E323E5">
        <w:rPr>
          <w:sz w:val="20"/>
          <w:szCs w:val="20"/>
        </w:rPr>
        <w:t>e</w:t>
      </w:r>
      <w:r w:rsidRPr="00E323E5">
        <w:rPr>
          <w:spacing w:val="1"/>
          <w:sz w:val="20"/>
          <w:szCs w:val="20"/>
        </w:rPr>
        <w:t xml:space="preserve"> </w:t>
      </w:r>
      <w:r w:rsidRPr="00E323E5">
        <w:rPr>
          <w:sz w:val="20"/>
          <w:szCs w:val="20"/>
        </w:rPr>
        <w:t>incompatibilidad para contratar establecidas en la Constitución o en la ley, o incurra o se</w:t>
      </w:r>
      <w:r w:rsidRPr="00E323E5">
        <w:rPr>
          <w:spacing w:val="1"/>
          <w:sz w:val="20"/>
          <w:szCs w:val="20"/>
        </w:rPr>
        <w:t xml:space="preserve"> </w:t>
      </w:r>
      <w:r w:rsidRPr="00E323E5">
        <w:rPr>
          <w:sz w:val="20"/>
          <w:szCs w:val="20"/>
        </w:rPr>
        <w:t>encuentre en</w:t>
      </w:r>
      <w:r w:rsidRPr="00E323E5">
        <w:rPr>
          <w:spacing w:val="-2"/>
          <w:sz w:val="20"/>
          <w:szCs w:val="20"/>
        </w:rPr>
        <w:t xml:space="preserve"> </w:t>
      </w:r>
      <w:r w:rsidRPr="00E323E5">
        <w:rPr>
          <w:sz w:val="20"/>
          <w:szCs w:val="20"/>
        </w:rPr>
        <w:t>un conflicto de intereses.</w:t>
      </w:r>
    </w:p>
    <w:p w14:paraId="24E3E05B" w14:textId="773E3336" w:rsidR="006443B3" w:rsidRPr="00E323E5" w:rsidRDefault="00091159" w:rsidP="00936762">
      <w:pPr>
        <w:pStyle w:val="Prrafodelista"/>
        <w:numPr>
          <w:ilvl w:val="0"/>
          <w:numId w:val="5"/>
        </w:numPr>
        <w:tabs>
          <w:tab w:val="left" w:pos="426"/>
          <w:tab w:val="left" w:pos="629"/>
        </w:tabs>
        <w:ind w:left="284" w:right="229"/>
        <w:contextualSpacing/>
        <w:rPr>
          <w:sz w:val="20"/>
          <w:szCs w:val="20"/>
        </w:rPr>
      </w:pPr>
      <w:r w:rsidRPr="00E323E5">
        <w:rPr>
          <w:sz w:val="20"/>
          <w:szCs w:val="20"/>
        </w:rPr>
        <w:t>Cuando la propuesta sea presentada por personas jurídicamente incapaces para obligarse o</w:t>
      </w:r>
      <w:r w:rsidRPr="00E323E5">
        <w:rPr>
          <w:spacing w:val="1"/>
          <w:sz w:val="20"/>
          <w:szCs w:val="20"/>
        </w:rPr>
        <w:t xml:space="preserve"> </w:t>
      </w:r>
      <w:r w:rsidRPr="00E323E5">
        <w:rPr>
          <w:sz w:val="20"/>
          <w:szCs w:val="20"/>
        </w:rPr>
        <w:t>que no cumplan todas las calidades y condiciones habilitantes para la participación, indicadas</w:t>
      </w:r>
      <w:r w:rsidRPr="00E323E5">
        <w:rPr>
          <w:spacing w:val="1"/>
          <w:sz w:val="20"/>
          <w:szCs w:val="20"/>
        </w:rPr>
        <w:t xml:space="preserve"> </w:t>
      </w:r>
      <w:r w:rsidRPr="00E323E5">
        <w:rPr>
          <w:sz w:val="20"/>
          <w:szCs w:val="20"/>
        </w:rPr>
        <w:t>en este</w:t>
      </w:r>
      <w:r w:rsidRPr="00E323E5">
        <w:rPr>
          <w:spacing w:val="-2"/>
          <w:sz w:val="20"/>
          <w:szCs w:val="20"/>
        </w:rPr>
        <w:t xml:space="preserve"> </w:t>
      </w:r>
      <w:r w:rsidRPr="00E323E5">
        <w:rPr>
          <w:sz w:val="20"/>
          <w:szCs w:val="20"/>
        </w:rPr>
        <w:t>pliego de condiciones.</w:t>
      </w:r>
    </w:p>
    <w:p w14:paraId="31B5A0F1" w14:textId="4DBE0937" w:rsidR="006443B3" w:rsidRPr="00E323E5" w:rsidRDefault="00091159" w:rsidP="00936762">
      <w:pPr>
        <w:pStyle w:val="Prrafodelista"/>
        <w:numPr>
          <w:ilvl w:val="0"/>
          <w:numId w:val="5"/>
        </w:numPr>
        <w:tabs>
          <w:tab w:val="left" w:pos="426"/>
          <w:tab w:val="left" w:pos="629"/>
        </w:tabs>
        <w:ind w:left="284" w:right="225"/>
        <w:contextualSpacing/>
        <w:rPr>
          <w:i/>
          <w:sz w:val="20"/>
          <w:szCs w:val="20"/>
        </w:rPr>
      </w:pPr>
      <w:r w:rsidRPr="00E323E5">
        <w:rPr>
          <w:sz w:val="20"/>
          <w:szCs w:val="20"/>
        </w:rPr>
        <w:t>Cuando</w:t>
      </w:r>
      <w:r w:rsidRPr="00E323E5">
        <w:rPr>
          <w:spacing w:val="41"/>
          <w:sz w:val="20"/>
          <w:szCs w:val="20"/>
        </w:rPr>
        <w:t xml:space="preserve"> </w:t>
      </w:r>
      <w:r w:rsidRPr="00E323E5">
        <w:rPr>
          <w:sz w:val="20"/>
          <w:szCs w:val="20"/>
        </w:rPr>
        <w:t>el</w:t>
      </w:r>
      <w:r w:rsidRPr="00E323E5">
        <w:rPr>
          <w:spacing w:val="40"/>
          <w:sz w:val="20"/>
          <w:szCs w:val="20"/>
        </w:rPr>
        <w:t xml:space="preserve"> </w:t>
      </w:r>
      <w:r w:rsidRPr="00E323E5">
        <w:rPr>
          <w:sz w:val="20"/>
          <w:szCs w:val="20"/>
        </w:rPr>
        <w:t>proponente</w:t>
      </w:r>
      <w:r w:rsidRPr="00E323E5">
        <w:rPr>
          <w:spacing w:val="41"/>
          <w:sz w:val="20"/>
          <w:szCs w:val="20"/>
        </w:rPr>
        <w:t xml:space="preserve"> </w:t>
      </w:r>
      <w:r w:rsidRPr="00E323E5">
        <w:rPr>
          <w:sz w:val="20"/>
          <w:szCs w:val="20"/>
        </w:rPr>
        <w:t>no</w:t>
      </w:r>
      <w:r w:rsidRPr="00E323E5">
        <w:rPr>
          <w:spacing w:val="42"/>
          <w:sz w:val="20"/>
          <w:szCs w:val="20"/>
        </w:rPr>
        <w:t xml:space="preserve"> </w:t>
      </w:r>
      <w:r w:rsidRPr="00E323E5">
        <w:rPr>
          <w:sz w:val="20"/>
          <w:szCs w:val="20"/>
        </w:rPr>
        <w:t>se</w:t>
      </w:r>
      <w:r w:rsidRPr="00E323E5">
        <w:rPr>
          <w:spacing w:val="41"/>
          <w:sz w:val="20"/>
          <w:szCs w:val="20"/>
        </w:rPr>
        <w:t xml:space="preserve"> </w:t>
      </w:r>
      <w:r w:rsidRPr="00E323E5">
        <w:rPr>
          <w:sz w:val="20"/>
          <w:szCs w:val="20"/>
        </w:rPr>
        <w:t>encuentre</w:t>
      </w:r>
      <w:r w:rsidRPr="00E323E5">
        <w:rPr>
          <w:spacing w:val="41"/>
          <w:sz w:val="20"/>
          <w:szCs w:val="20"/>
        </w:rPr>
        <w:t xml:space="preserve"> </w:t>
      </w:r>
      <w:r w:rsidRPr="00E323E5">
        <w:rPr>
          <w:sz w:val="20"/>
          <w:szCs w:val="20"/>
        </w:rPr>
        <w:t>inscrito</w:t>
      </w:r>
      <w:r w:rsidRPr="00E323E5">
        <w:rPr>
          <w:spacing w:val="41"/>
          <w:sz w:val="20"/>
          <w:szCs w:val="20"/>
        </w:rPr>
        <w:t xml:space="preserve"> </w:t>
      </w:r>
      <w:r w:rsidRPr="00E323E5">
        <w:rPr>
          <w:sz w:val="20"/>
          <w:szCs w:val="20"/>
        </w:rPr>
        <w:t>en</w:t>
      </w:r>
      <w:r w:rsidRPr="00E323E5">
        <w:rPr>
          <w:spacing w:val="40"/>
          <w:sz w:val="20"/>
          <w:szCs w:val="20"/>
        </w:rPr>
        <w:t xml:space="preserve"> </w:t>
      </w:r>
      <w:r w:rsidRPr="00E323E5">
        <w:rPr>
          <w:sz w:val="20"/>
          <w:szCs w:val="20"/>
        </w:rPr>
        <w:t>el</w:t>
      </w:r>
      <w:r w:rsidRPr="00E323E5">
        <w:rPr>
          <w:spacing w:val="42"/>
          <w:sz w:val="20"/>
          <w:szCs w:val="20"/>
        </w:rPr>
        <w:t xml:space="preserve"> </w:t>
      </w:r>
      <w:r w:rsidRPr="00E323E5">
        <w:rPr>
          <w:sz w:val="20"/>
          <w:szCs w:val="20"/>
        </w:rPr>
        <w:t>Registro</w:t>
      </w:r>
      <w:r w:rsidRPr="00E323E5">
        <w:rPr>
          <w:spacing w:val="40"/>
          <w:sz w:val="20"/>
          <w:szCs w:val="20"/>
        </w:rPr>
        <w:t xml:space="preserve"> </w:t>
      </w:r>
      <w:r w:rsidRPr="00E323E5">
        <w:rPr>
          <w:sz w:val="20"/>
          <w:szCs w:val="20"/>
        </w:rPr>
        <w:t>Único</w:t>
      </w:r>
      <w:r w:rsidRPr="00E323E5">
        <w:rPr>
          <w:spacing w:val="41"/>
          <w:sz w:val="20"/>
          <w:szCs w:val="20"/>
        </w:rPr>
        <w:t xml:space="preserve"> </w:t>
      </w:r>
      <w:r w:rsidRPr="00E323E5">
        <w:rPr>
          <w:sz w:val="20"/>
          <w:szCs w:val="20"/>
        </w:rPr>
        <w:t>de</w:t>
      </w:r>
      <w:r w:rsidRPr="00E323E5">
        <w:rPr>
          <w:spacing w:val="42"/>
          <w:sz w:val="20"/>
          <w:szCs w:val="20"/>
        </w:rPr>
        <w:t xml:space="preserve"> </w:t>
      </w:r>
      <w:r w:rsidRPr="00E323E5">
        <w:rPr>
          <w:sz w:val="20"/>
          <w:szCs w:val="20"/>
        </w:rPr>
        <w:t>Proponentes</w:t>
      </w:r>
      <w:r w:rsidRPr="00E323E5">
        <w:rPr>
          <w:spacing w:val="43"/>
          <w:sz w:val="20"/>
          <w:szCs w:val="20"/>
        </w:rPr>
        <w:t xml:space="preserve"> </w:t>
      </w:r>
      <w:r w:rsidRPr="00E323E5">
        <w:rPr>
          <w:sz w:val="20"/>
          <w:szCs w:val="20"/>
        </w:rPr>
        <w:t>RUP</w:t>
      </w:r>
      <w:r w:rsidRPr="00E323E5">
        <w:rPr>
          <w:spacing w:val="-53"/>
          <w:sz w:val="20"/>
          <w:szCs w:val="20"/>
        </w:rPr>
        <w:t xml:space="preserve"> </w:t>
      </w:r>
      <w:r w:rsidRPr="00E323E5">
        <w:rPr>
          <w:i/>
          <w:sz w:val="20"/>
          <w:szCs w:val="20"/>
        </w:rPr>
        <w:t>(salvo</w:t>
      </w:r>
      <w:r w:rsidRPr="00E323E5">
        <w:rPr>
          <w:i/>
          <w:spacing w:val="1"/>
          <w:sz w:val="20"/>
          <w:szCs w:val="20"/>
        </w:rPr>
        <w:t xml:space="preserve"> </w:t>
      </w:r>
      <w:r w:rsidRPr="00E323E5">
        <w:rPr>
          <w:i/>
          <w:sz w:val="20"/>
          <w:szCs w:val="20"/>
        </w:rPr>
        <w:t>las</w:t>
      </w:r>
      <w:r w:rsidRPr="00E323E5">
        <w:rPr>
          <w:i/>
          <w:spacing w:val="1"/>
          <w:sz w:val="20"/>
          <w:szCs w:val="20"/>
        </w:rPr>
        <w:t xml:space="preserve"> </w:t>
      </w:r>
      <w:r w:rsidRPr="00E323E5">
        <w:rPr>
          <w:i/>
          <w:sz w:val="20"/>
          <w:szCs w:val="20"/>
        </w:rPr>
        <w:t>excepciones</w:t>
      </w:r>
      <w:r w:rsidRPr="00E323E5">
        <w:rPr>
          <w:i/>
          <w:spacing w:val="1"/>
          <w:sz w:val="20"/>
          <w:szCs w:val="20"/>
        </w:rPr>
        <w:t xml:space="preserve"> </w:t>
      </w:r>
      <w:r w:rsidRPr="00E323E5">
        <w:rPr>
          <w:i/>
          <w:sz w:val="20"/>
          <w:szCs w:val="20"/>
        </w:rPr>
        <w:t>que</w:t>
      </w:r>
      <w:r w:rsidRPr="00E323E5">
        <w:rPr>
          <w:i/>
          <w:spacing w:val="1"/>
          <w:sz w:val="20"/>
          <w:szCs w:val="20"/>
        </w:rPr>
        <w:t xml:space="preserve"> </w:t>
      </w:r>
      <w:r w:rsidRPr="00E323E5">
        <w:rPr>
          <w:i/>
          <w:sz w:val="20"/>
          <w:szCs w:val="20"/>
        </w:rPr>
        <w:t>el</w:t>
      </w:r>
      <w:r w:rsidRPr="00E323E5">
        <w:rPr>
          <w:i/>
          <w:spacing w:val="1"/>
          <w:sz w:val="20"/>
          <w:szCs w:val="20"/>
        </w:rPr>
        <w:t xml:space="preserve"> </w:t>
      </w:r>
      <w:r w:rsidRPr="00E323E5">
        <w:rPr>
          <w:i/>
          <w:sz w:val="20"/>
          <w:szCs w:val="20"/>
        </w:rPr>
        <w:t>ordenamiento</w:t>
      </w:r>
      <w:r w:rsidRPr="00E323E5">
        <w:rPr>
          <w:i/>
          <w:spacing w:val="1"/>
          <w:sz w:val="20"/>
          <w:szCs w:val="20"/>
        </w:rPr>
        <w:t xml:space="preserve"> </w:t>
      </w:r>
      <w:r w:rsidRPr="00E323E5">
        <w:rPr>
          <w:i/>
          <w:sz w:val="20"/>
          <w:szCs w:val="20"/>
        </w:rPr>
        <w:t>jurídico</w:t>
      </w:r>
      <w:r w:rsidRPr="00E323E5">
        <w:rPr>
          <w:i/>
          <w:spacing w:val="1"/>
          <w:sz w:val="20"/>
          <w:szCs w:val="20"/>
        </w:rPr>
        <w:t xml:space="preserve"> </w:t>
      </w:r>
      <w:r w:rsidRPr="00E323E5">
        <w:rPr>
          <w:i/>
          <w:sz w:val="20"/>
          <w:szCs w:val="20"/>
        </w:rPr>
        <w:t>consagra)</w:t>
      </w:r>
      <w:r w:rsidRPr="00E323E5">
        <w:rPr>
          <w:i/>
          <w:spacing w:val="1"/>
          <w:sz w:val="20"/>
          <w:szCs w:val="20"/>
        </w:rPr>
        <w:t xml:space="preserve"> </w:t>
      </w:r>
      <w:r w:rsidRPr="00E323E5">
        <w:rPr>
          <w:sz w:val="20"/>
          <w:szCs w:val="20"/>
        </w:rPr>
        <w:t>o</w:t>
      </w:r>
      <w:r w:rsidRPr="00E323E5">
        <w:rPr>
          <w:spacing w:val="1"/>
          <w:sz w:val="20"/>
          <w:szCs w:val="20"/>
        </w:rPr>
        <w:t xml:space="preserve"> </w:t>
      </w:r>
      <w:r w:rsidRPr="00E323E5">
        <w:rPr>
          <w:sz w:val="20"/>
          <w:szCs w:val="20"/>
        </w:rPr>
        <w:t>dicha</w:t>
      </w:r>
      <w:r w:rsidRPr="00E323E5">
        <w:rPr>
          <w:spacing w:val="1"/>
          <w:sz w:val="20"/>
          <w:szCs w:val="20"/>
        </w:rPr>
        <w:t xml:space="preserve"> </w:t>
      </w:r>
      <w:r w:rsidRPr="00E323E5">
        <w:rPr>
          <w:sz w:val="20"/>
          <w:szCs w:val="20"/>
        </w:rPr>
        <w:t>inscripción</w:t>
      </w:r>
      <w:r w:rsidRPr="00E323E5">
        <w:rPr>
          <w:spacing w:val="1"/>
          <w:sz w:val="20"/>
          <w:szCs w:val="20"/>
        </w:rPr>
        <w:t xml:space="preserve"> </w:t>
      </w:r>
      <w:r w:rsidRPr="00E323E5">
        <w:rPr>
          <w:sz w:val="20"/>
          <w:szCs w:val="20"/>
        </w:rPr>
        <w:t>no</w:t>
      </w:r>
      <w:r w:rsidRPr="00E323E5">
        <w:rPr>
          <w:spacing w:val="1"/>
          <w:sz w:val="20"/>
          <w:szCs w:val="20"/>
        </w:rPr>
        <w:t xml:space="preserve"> </w:t>
      </w:r>
      <w:r w:rsidRPr="00E323E5">
        <w:rPr>
          <w:sz w:val="20"/>
          <w:szCs w:val="20"/>
        </w:rPr>
        <w:t>se</w:t>
      </w:r>
      <w:r w:rsidRPr="00E323E5">
        <w:rPr>
          <w:spacing w:val="1"/>
          <w:sz w:val="20"/>
          <w:szCs w:val="20"/>
        </w:rPr>
        <w:t xml:space="preserve"> </w:t>
      </w:r>
      <w:r w:rsidRPr="00E323E5">
        <w:rPr>
          <w:sz w:val="20"/>
          <w:szCs w:val="20"/>
        </w:rPr>
        <w:t>encuentre</w:t>
      </w:r>
      <w:r w:rsidRPr="00E323E5">
        <w:rPr>
          <w:spacing w:val="-1"/>
          <w:sz w:val="20"/>
          <w:szCs w:val="20"/>
        </w:rPr>
        <w:t xml:space="preserve"> </w:t>
      </w:r>
      <w:r w:rsidRPr="00E323E5">
        <w:rPr>
          <w:sz w:val="20"/>
          <w:szCs w:val="20"/>
        </w:rPr>
        <w:t>oportunamente</w:t>
      </w:r>
      <w:r w:rsidRPr="00E323E5">
        <w:rPr>
          <w:spacing w:val="-2"/>
          <w:sz w:val="20"/>
          <w:szCs w:val="20"/>
        </w:rPr>
        <w:t xml:space="preserve"> </w:t>
      </w:r>
      <w:r w:rsidRPr="00E323E5">
        <w:rPr>
          <w:sz w:val="20"/>
          <w:szCs w:val="20"/>
        </w:rPr>
        <w:t>renovada</w:t>
      </w:r>
      <w:r w:rsidRPr="00E323E5">
        <w:rPr>
          <w:i/>
          <w:sz w:val="20"/>
          <w:szCs w:val="20"/>
        </w:rPr>
        <w:t>.</w:t>
      </w:r>
    </w:p>
    <w:p w14:paraId="3B3F578F" w14:textId="06B147B0" w:rsidR="006443B3" w:rsidRPr="00E323E5" w:rsidRDefault="00091159" w:rsidP="00936762">
      <w:pPr>
        <w:pStyle w:val="Prrafodelista"/>
        <w:numPr>
          <w:ilvl w:val="0"/>
          <w:numId w:val="5"/>
        </w:numPr>
        <w:tabs>
          <w:tab w:val="left" w:pos="426"/>
          <w:tab w:val="left" w:pos="629"/>
        </w:tabs>
        <w:ind w:left="284" w:right="226"/>
        <w:contextualSpacing/>
        <w:rPr>
          <w:sz w:val="20"/>
          <w:szCs w:val="20"/>
        </w:rPr>
      </w:pPr>
      <w:r w:rsidRPr="00E323E5">
        <w:rPr>
          <w:sz w:val="20"/>
          <w:szCs w:val="20"/>
        </w:rPr>
        <w:t>Cuando la descripción del ítem, sus especificaciones técnicas, o su unidad de medida sean</w:t>
      </w:r>
      <w:r w:rsidRPr="00E323E5">
        <w:rPr>
          <w:spacing w:val="1"/>
          <w:sz w:val="20"/>
          <w:szCs w:val="20"/>
        </w:rPr>
        <w:t xml:space="preserve"> </w:t>
      </w:r>
      <w:r w:rsidRPr="00E323E5">
        <w:rPr>
          <w:sz w:val="20"/>
          <w:szCs w:val="20"/>
        </w:rPr>
        <w:t>modificados</w:t>
      </w:r>
      <w:r w:rsidRPr="00E323E5">
        <w:rPr>
          <w:spacing w:val="-1"/>
          <w:sz w:val="20"/>
          <w:szCs w:val="20"/>
        </w:rPr>
        <w:t xml:space="preserve"> </w:t>
      </w:r>
      <w:r w:rsidRPr="00E323E5">
        <w:rPr>
          <w:sz w:val="20"/>
          <w:szCs w:val="20"/>
        </w:rPr>
        <w:t>en</w:t>
      </w:r>
      <w:r w:rsidRPr="00E323E5">
        <w:rPr>
          <w:spacing w:val="-1"/>
          <w:sz w:val="20"/>
          <w:szCs w:val="20"/>
        </w:rPr>
        <w:t xml:space="preserve"> </w:t>
      </w:r>
      <w:r w:rsidRPr="00E323E5">
        <w:rPr>
          <w:sz w:val="20"/>
          <w:szCs w:val="20"/>
        </w:rPr>
        <w:t>la propuesta,</w:t>
      </w:r>
      <w:r w:rsidRPr="00E323E5">
        <w:rPr>
          <w:spacing w:val="-1"/>
          <w:sz w:val="20"/>
          <w:szCs w:val="20"/>
        </w:rPr>
        <w:t xml:space="preserve"> </w:t>
      </w:r>
      <w:r w:rsidRPr="00E323E5">
        <w:rPr>
          <w:sz w:val="20"/>
          <w:szCs w:val="20"/>
        </w:rPr>
        <w:t>dado que</w:t>
      </w:r>
      <w:r w:rsidRPr="00E323E5">
        <w:rPr>
          <w:spacing w:val="-1"/>
          <w:sz w:val="20"/>
          <w:szCs w:val="20"/>
        </w:rPr>
        <w:t xml:space="preserve"> </w:t>
      </w:r>
      <w:r w:rsidRPr="00E323E5">
        <w:rPr>
          <w:sz w:val="20"/>
          <w:szCs w:val="20"/>
        </w:rPr>
        <w:t>tal situación</w:t>
      </w:r>
      <w:r w:rsidRPr="00E323E5">
        <w:rPr>
          <w:spacing w:val="-2"/>
          <w:sz w:val="20"/>
          <w:szCs w:val="20"/>
        </w:rPr>
        <w:t xml:space="preserve"> </w:t>
      </w:r>
      <w:r w:rsidRPr="00E323E5">
        <w:rPr>
          <w:sz w:val="20"/>
          <w:szCs w:val="20"/>
        </w:rPr>
        <w:t>condicionaría la oferta</w:t>
      </w:r>
      <w:r w:rsidRPr="00E323E5">
        <w:rPr>
          <w:spacing w:val="-2"/>
          <w:sz w:val="20"/>
          <w:szCs w:val="20"/>
        </w:rPr>
        <w:t xml:space="preserve"> </w:t>
      </w:r>
      <w:r w:rsidRPr="00E323E5">
        <w:rPr>
          <w:sz w:val="20"/>
          <w:szCs w:val="20"/>
        </w:rPr>
        <w:t>presentada.</w:t>
      </w:r>
    </w:p>
    <w:p w14:paraId="5EA85968" w14:textId="6779B2A0" w:rsidR="006443B3" w:rsidRPr="00E323E5" w:rsidRDefault="00091159" w:rsidP="00936762">
      <w:pPr>
        <w:pStyle w:val="Prrafodelista"/>
        <w:numPr>
          <w:ilvl w:val="0"/>
          <w:numId w:val="5"/>
        </w:numPr>
        <w:tabs>
          <w:tab w:val="left" w:pos="426"/>
          <w:tab w:val="left" w:pos="629"/>
        </w:tabs>
        <w:ind w:left="284" w:right="50"/>
        <w:contextualSpacing/>
        <w:rPr>
          <w:sz w:val="20"/>
          <w:szCs w:val="20"/>
        </w:rPr>
      </w:pPr>
      <w:r w:rsidRPr="00E323E5">
        <w:rPr>
          <w:sz w:val="20"/>
          <w:szCs w:val="20"/>
        </w:rPr>
        <w:t>Cuando</w:t>
      </w:r>
      <w:r w:rsidRPr="00E323E5">
        <w:rPr>
          <w:spacing w:val="1"/>
          <w:sz w:val="20"/>
          <w:szCs w:val="20"/>
        </w:rPr>
        <w:t xml:space="preserve"> </w:t>
      </w:r>
      <w:r w:rsidRPr="00E323E5">
        <w:rPr>
          <w:sz w:val="20"/>
          <w:szCs w:val="20"/>
        </w:rPr>
        <w:t>para</w:t>
      </w:r>
      <w:r w:rsidRPr="00E323E5">
        <w:rPr>
          <w:spacing w:val="1"/>
          <w:sz w:val="20"/>
          <w:szCs w:val="20"/>
        </w:rPr>
        <w:t xml:space="preserve"> </w:t>
      </w:r>
      <w:r w:rsidRPr="00E323E5">
        <w:rPr>
          <w:sz w:val="20"/>
          <w:szCs w:val="20"/>
        </w:rPr>
        <w:t>el</w:t>
      </w:r>
      <w:r w:rsidRPr="00E323E5">
        <w:rPr>
          <w:spacing w:val="1"/>
          <w:sz w:val="20"/>
          <w:szCs w:val="20"/>
        </w:rPr>
        <w:t xml:space="preserve"> </w:t>
      </w:r>
      <w:r w:rsidRPr="00E323E5">
        <w:rPr>
          <w:sz w:val="20"/>
          <w:szCs w:val="20"/>
        </w:rPr>
        <w:t>mismo</w:t>
      </w:r>
      <w:r w:rsidRPr="00E323E5">
        <w:rPr>
          <w:spacing w:val="1"/>
          <w:sz w:val="20"/>
          <w:szCs w:val="20"/>
        </w:rPr>
        <w:t xml:space="preserve"> </w:t>
      </w:r>
      <w:r w:rsidRPr="00E323E5">
        <w:rPr>
          <w:sz w:val="20"/>
          <w:szCs w:val="20"/>
        </w:rPr>
        <w:t>proceso</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selección</w:t>
      </w:r>
      <w:r w:rsidRPr="00E323E5">
        <w:rPr>
          <w:spacing w:val="1"/>
          <w:sz w:val="20"/>
          <w:szCs w:val="20"/>
        </w:rPr>
        <w:t xml:space="preserve"> </w:t>
      </w:r>
      <w:r w:rsidRPr="00E323E5">
        <w:rPr>
          <w:sz w:val="20"/>
          <w:szCs w:val="20"/>
        </w:rPr>
        <w:t>se</w:t>
      </w:r>
      <w:r w:rsidRPr="00E323E5">
        <w:rPr>
          <w:spacing w:val="1"/>
          <w:sz w:val="20"/>
          <w:szCs w:val="20"/>
        </w:rPr>
        <w:t xml:space="preserve"> </w:t>
      </w:r>
      <w:r w:rsidRPr="00E323E5">
        <w:rPr>
          <w:sz w:val="20"/>
          <w:szCs w:val="20"/>
        </w:rPr>
        <w:t>presenten</w:t>
      </w:r>
      <w:r w:rsidRPr="00E323E5">
        <w:rPr>
          <w:spacing w:val="1"/>
          <w:sz w:val="20"/>
          <w:szCs w:val="20"/>
        </w:rPr>
        <w:t xml:space="preserve"> </w:t>
      </w:r>
      <w:r w:rsidRPr="00E323E5">
        <w:rPr>
          <w:sz w:val="20"/>
          <w:szCs w:val="20"/>
        </w:rPr>
        <w:t>varias</w:t>
      </w:r>
      <w:r w:rsidRPr="00E323E5">
        <w:rPr>
          <w:spacing w:val="1"/>
          <w:sz w:val="20"/>
          <w:szCs w:val="20"/>
        </w:rPr>
        <w:t xml:space="preserve"> </w:t>
      </w:r>
      <w:r w:rsidRPr="00E323E5">
        <w:rPr>
          <w:sz w:val="20"/>
          <w:szCs w:val="20"/>
        </w:rPr>
        <w:t>ofertas</w:t>
      </w:r>
      <w:r w:rsidRPr="00E323E5">
        <w:rPr>
          <w:spacing w:val="1"/>
          <w:sz w:val="20"/>
          <w:szCs w:val="20"/>
        </w:rPr>
        <w:t xml:space="preserve"> </w:t>
      </w:r>
      <w:r w:rsidRPr="00E323E5">
        <w:rPr>
          <w:sz w:val="20"/>
          <w:szCs w:val="20"/>
        </w:rPr>
        <w:t>por</w:t>
      </w:r>
      <w:r w:rsidRPr="00E323E5">
        <w:rPr>
          <w:spacing w:val="1"/>
          <w:sz w:val="20"/>
          <w:szCs w:val="20"/>
        </w:rPr>
        <w:t xml:space="preserve"> </w:t>
      </w:r>
      <w:r w:rsidRPr="00E323E5">
        <w:rPr>
          <w:sz w:val="20"/>
          <w:szCs w:val="20"/>
        </w:rPr>
        <w:t>el</w:t>
      </w:r>
      <w:r w:rsidRPr="00E323E5">
        <w:rPr>
          <w:spacing w:val="1"/>
          <w:sz w:val="20"/>
          <w:szCs w:val="20"/>
        </w:rPr>
        <w:t xml:space="preserve"> </w:t>
      </w:r>
      <w:r w:rsidRPr="00E323E5">
        <w:rPr>
          <w:sz w:val="20"/>
          <w:szCs w:val="20"/>
        </w:rPr>
        <w:t>mismo</w:t>
      </w:r>
      <w:r w:rsidRPr="00E323E5">
        <w:rPr>
          <w:spacing w:val="1"/>
          <w:sz w:val="20"/>
          <w:szCs w:val="20"/>
        </w:rPr>
        <w:t xml:space="preserve"> </w:t>
      </w:r>
      <w:r w:rsidRPr="00E323E5">
        <w:rPr>
          <w:sz w:val="20"/>
          <w:szCs w:val="20"/>
        </w:rPr>
        <w:t>proponente, por sí o por interpuesta persona, en consorcio, unión temporal o individualmente, o</w:t>
      </w:r>
      <w:r w:rsidRPr="00E323E5">
        <w:rPr>
          <w:spacing w:val="-53"/>
          <w:sz w:val="20"/>
          <w:szCs w:val="20"/>
        </w:rPr>
        <w:t xml:space="preserve"> </w:t>
      </w:r>
      <w:r w:rsidRPr="00E323E5">
        <w:rPr>
          <w:sz w:val="20"/>
          <w:szCs w:val="20"/>
        </w:rPr>
        <w:t>cuando uno o más socios de la persona jurídica</w:t>
      </w:r>
      <w:r w:rsidRPr="00E323E5">
        <w:rPr>
          <w:spacing w:val="1"/>
          <w:sz w:val="20"/>
          <w:szCs w:val="20"/>
        </w:rPr>
        <w:t xml:space="preserve"> </w:t>
      </w:r>
      <w:r w:rsidRPr="00E323E5">
        <w:rPr>
          <w:sz w:val="20"/>
          <w:szCs w:val="20"/>
        </w:rPr>
        <w:t>proponente o su representante legal sean</w:t>
      </w:r>
      <w:r w:rsidRPr="00E323E5">
        <w:rPr>
          <w:spacing w:val="1"/>
          <w:sz w:val="20"/>
          <w:szCs w:val="20"/>
        </w:rPr>
        <w:t xml:space="preserve"> </w:t>
      </w:r>
      <w:r w:rsidRPr="00E323E5">
        <w:rPr>
          <w:sz w:val="20"/>
          <w:szCs w:val="20"/>
        </w:rPr>
        <w:t>socios o representante legal de otra persona jurídica proponente en este mismo proceso, o</w:t>
      </w:r>
      <w:r w:rsidRPr="00E323E5">
        <w:rPr>
          <w:spacing w:val="1"/>
          <w:sz w:val="20"/>
          <w:szCs w:val="20"/>
        </w:rPr>
        <w:t xml:space="preserve"> </w:t>
      </w:r>
      <w:r w:rsidRPr="00E323E5">
        <w:rPr>
          <w:sz w:val="20"/>
          <w:szCs w:val="20"/>
        </w:rPr>
        <w:t>cuando uno o más socios de la persona jurídica proponente, o su representante legal se</w:t>
      </w:r>
      <w:r w:rsidRPr="00E323E5">
        <w:rPr>
          <w:spacing w:val="1"/>
          <w:sz w:val="20"/>
          <w:szCs w:val="20"/>
        </w:rPr>
        <w:t xml:space="preserve"> </w:t>
      </w:r>
      <w:r w:rsidRPr="00E323E5">
        <w:rPr>
          <w:sz w:val="20"/>
          <w:szCs w:val="20"/>
        </w:rPr>
        <w:t>presenten</w:t>
      </w:r>
      <w:r w:rsidRPr="00E323E5">
        <w:rPr>
          <w:spacing w:val="-1"/>
          <w:sz w:val="20"/>
          <w:szCs w:val="20"/>
        </w:rPr>
        <w:t xml:space="preserve"> </w:t>
      </w:r>
      <w:r w:rsidRPr="00E323E5">
        <w:rPr>
          <w:sz w:val="20"/>
          <w:szCs w:val="20"/>
        </w:rPr>
        <w:t>como personas</w:t>
      </w:r>
      <w:r w:rsidRPr="00E323E5">
        <w:rPr>
          <w:spacing w:val="-1"/>
          <w:sz w:val="20"/>
          <w:szCs w:val="20"/>
        </w:rPr>
        <w:t xml:space="preserve"> </w:t>
      </w:r>
      <w:r w:rsidRPr="00E323E5">
        <w:rPr>
          <w:sz w:val="20"/>
          <w:szCs w:val="20"/>
        </w:rPr>
        <w:t>naturales en</w:t>
      </w:r>
      <w:r w:rsidRPr="00E323E5">
        <w:rPr>
          <w:spacing w:val="-1"/>
          <w:sz w:val="20"/>
          <w:szCs w:val="20"/>
        </w:rPr>
        <w:t xml:space="preserve"> </w:t>
      </w:r>
      <w:r w:rsidRPr="00E323E5">
        <w:rPr>
          <w:sz w:val="20"/>
          <w:szCs w:val="20"/>
        </w:rPr>
        <w:t>este mismo proceso.</w:t>
      </w:r>
      <w:r w:rsidRPr="00E323E5">
        <w:rPr>
          <w:spacing w:val="-1"/>
          <w:sz w:val="20"/>
          <w:szCs w:val="20"/>
        </w:rPr>
        <w:t xml:space="preserve"> </w:t>
      </w:r>
      <w:r w:rsidRPr="00E323E5">
        <w:rPr>
          <w:sz w:val="20"/>
          <w:szCs w:val="20"/>
        </w:rPr>
        <w:t>En estos casos,</w:t>
      </w:r>
      <w:r w:rsidRPr="00E323E5">
        <w:rPr>
          <w:spacing w:val="-1"/>
          <w:sz w:val="20"/>
          <w:szCs w:val="20"/>
        </w:rPr>
        <w:t xml:space="preserve"> </w:t>
      </w:r>
      <w:r w:rsidRPr="00E323E5">
        <w:rPr>
          <w:sz w:val="20"/>
          <w:szCs w:val="20"/>
        </w:rPr>
        <w:t>solo será</w:t>
      </w:r>
      <w:r w:rsidRPr="00E323E5">
        <w:rPr>
          <w:spacing w:val="-1"/>
          <w:sz w:val="20"/>
          <w:szCs w:val="20"/>
        </w:rPr>
        <w:t xml:space="preserve"> </w:t>
      </w:r>
      <w:r w:rsidRPr="00E323E5">
        <w:rPr>
          <w:sz w:val="20"/>
          <w:szCs w:val="20"/>
        </w:rPr>
        <w:t>válida la</w:t>
      </w:r>
      <w:r w:rsidR="00D74176" w:rsidRPr="00E323E5">
        <w:rPr>
          <w:sz w:val="20"/>
          <w:szCs w:val="20"/>
        </w:rPr>
        <w:t xml:space="preserve"> </w:t>
      </w:r>
      <w:r w:rsidRPr="00E323E5">
        <w:rPr>
          <w:sz w:val="20"/>
          <w:szCs w:val="20"/>
        </w:rPr>
        <w:t>primera</w:t>
      </w:r>
      <w:r w:rsidRPr="00E323E5">
        <w:rPr>
          <w:spacing w:val="15"/>
          <w:sz w:val="20"/>
          <w:szCs w:val="20"/>
        </w:rPr>
        <w:t xml:space="preserve"> </w:t>
      </w:r>
      <w:r w:rsidRPr="00E323E5">
        <w:rPr>
          <w:sz w:val="20"/>
          <w:szCs w:val="20"/>
        </w:rPr>
        <w:t>propuesta</w:t>
      </w:r>
      <w:r w:rsidRPr="00E323E5">
        <w:rPr>
          <w:spacing w:val="13"/>
          <w:sz w:val="20"/>
          <w:szCs w:val="20"/>
        </w:rPr>
        <w:t xml:space="preserve"> </w:t>
      </w:r>
      <w:r w:rsidRPr="00E323E5">
        <w:rPr>
          <w:sz w:val="20"/>
          <w:szCs w:val="20"/>
        </w:rPr>
        <w:t>entregada,</w:t>
      </w:r>
      <w:r w:rsidRPr="00E323E5">
        <w:rPr>
          <w:spacing w:val="14"/>
          <w:sz w:val="20"/>
          <w:szCs w:val="20"/>
        </w:rPr>
        <w:t xml:space="preserve"> </w:t>
      </w:r>
      <w:r w:rsidRPr="00E323E5">
        <w:rPr>
          <w:sz w:val="20"/>
          <w:szCs w:val="20"/>
        </w:rPr>
        <w:t>de</w:t>
      </w:r>
      <w:r w:rsidRPr="00E323E5">
        <w:rPr>
          <w:spacing w:val="15"/>
          <w:sz w:val="20"/>
          <w:szCs w:val="20"/>
        </w:rPr>
        <w:t xml:space="preserve"> </w:t>
      </w:r>
      <w:r w:rsidRPr="00E323E5">
        <w:rPr>
          <w:sz w:val="20"/>
          <w:szCs w:val="20"/>
        </w:rPr>
        <w:t>acuerdo</w:t>
      </w:r>
      <w:r w:rsidRPr="00E323E5">
        <w:rPr>
          <w:spacing w:val="13"/>
          <w:sz w:val="20"/>
          <w:szCs w:val="20"/>
        </w:rPr>
        <w:t xml:space="preserve"> </w:t>
      </w:r>
      <w:r w:rsidRPr="00E323E5">
        <w:rPr>
          <w:sz w:val="20"/>
          <w:szCs w:val="20"/>
        </w:rPr>
        <w:t>con</w:t>
      </w:r>
      <w:r w:rsidRPr="00E323E5">
        <w:rPr>
          <w:spacing w:val="13"/>
          <w:sz w:val="20"/>
          <w:szCs w:val="20"/>
        </w:rPr>
        <w:t xml:space="preserve"> </w:t>
      </w:r>
      <w:r w:rsidRPr="00E323E5">
        <w:rPr>
          <w:sz w:val="20"/>
          <w:szCs w:val="20"/>
        </w:rPr>
        <w:t>el</w:t>
      </w:r>
      <w:r w:rsidRPr="00E323E5">
        <w:rPr>
          <w:spacing w:val="15"/>
          <w:sz w:val="20"/>
          <w:szCs w:val="20"/>
        </w:rPr>
        <w:t xml:space="preserve"> </w:t>
      </w:r>
      <w:r w:rsidRPr="00E323E5">
        <w:rPr>
          <w:sz w:val="20"/>
          <w:szCs w:val="20"/>
        </w:rPr>
        <w:t>registro</w:t>
      </w:r>
      <w:r w:rsidRPr="00E323E5">
        <w:rPr>
          <w:spacing w:val="14"/>
          <w:sz w:val="20"/>
          <w:szCs w:val="20"/>
        </w:rPr>
        <w:t xml:space="preserve"> </w:t>
      </w:r>
      <w:r w:rsidRPr="00E323E5">
        <w:rPr>
          <w:sz w:val="20"/>
          <w:szCs w:val="20"/>
        </w:rPr>
        <w:t>efectuado</w:t>
      </w:r>
      <w:r w:rsidRPr="00E323E5">
        <w:rPr>
          <w:spacing w:val="15"/>
          <w:sz w:val="20"/>
          <w:szCs w:val="20"/>
        </w:rPr>
        <w:t xml:space="preserve"> </w:t>
      </w:r>
      <w:r w:rsidRPr="00E323E5">
        <w:rPr>
          <w:sz w:val="20"/>
          <w:szCs w:val="20"/>
        </w:rPr>
        <w:t>en</w:t>
      </w:r>
      <w:r w:rsidRPr="00E323E5">
        <w:rPr>
          <w:spacing w:val="15"/>
          <w:sz w:val="20"/>
          <w:szCs w:val="20"/>
        </w:rPr>
        <w:t xml:space="preserve"> </w:t>
      </w:r>
      <w:r w:rsidRPr="00E323E5">
        <w:rPr>
          <w:sz w:val="20"/>
          <w:szCs w:val="20"/>
        </w:rPr>
        <w:t>la</w:t>
      </w:r>
      <w:r w:rsidRPr="00E323E5">
        <w:rPr>
          <w:spacing w:val="13"/>
          <w:sz w:val="20"/>
          <w:szCs w:val="20"/>
        </w:rPr>
        <w:t xml:space="preserve"> </w:t>
      </w:r>
      <w:r w:rsidRPr="00E323E5">
        <w:rPr>
          <w:sz w:val="20"/>
          <w:szCs w:val="20"/>
        </w:rPr>
        <w:t>planilla</w:t>
      </w:r>
      <w:r w:rsidRPr="00E323E5">
        <w:rPr>
          <w:spacing w:val="14"/>
          <w:sz w:val="20"/>
          <w:szCs w:val="20"/>
        </w:rPr>
        <w:t xml:space="preserve"> </w:t>
      </w:r>
      <w:r w:rsidRPr="00E323E5">
        <w:rPr>
          <w:sz w:val="20"/>
          <w:szCs w:val="20"/>
        </w:rPr>
        <w:t>de</w:t>
      </w:r>
      <w:r w:rsidRPr="00E323E5">
        <w:rPr>
          <w:spacing w:val="15"/>
          <w:sz w:val="20"/>
          <w:szCs w:val="20"/>
        </w:rPr>
        <w:t xml:space="preserve"> </w:t>
      </w:r>
      <w:r w:rsidRPr="00E323E5">
        <w:rPr>
          <w:sz w:val="20"/>
          <w:szCs w:val="20"/>
        </w:rPr>
        <w:t>recepción</w:t>
      </w:r>
      <w:r w:rsidRPr="00E323E5">
        <w:rPr>
          <w:spacing w:val="-53"/>
          <w:sz w:val="20"/>
          <w:szCs w:val="20"/>
        </w:rPr>
        <w:t xml:space="preserve"> </w:t>
      </w:r>
      <w:r w:rsidRPr="00E323E5">
        <w:rPr>
          <w:sz w:val="20"/>
          <w:szCs w:val="20"/>
        </w:rPr>
        <w:t>de</w:t>
      </w:r>
      <w:r w:rsidRPr="00E323E5">
        <w:rPr>
          <w:spacing w:val="-1"/>
          <w:sz w:val="20"/>
          <w:szCs w:val="20"/>
        </w:rPr>
        <w:t xml:space="preserve"> </w:t>
      </w:r>
      <w:r w:rsidRPr="00E323E5">
        <w:rPr>
          <w:sz w:val="20"/>
          <w:szCs w:val="20"/>
        </w:rPr>
        <w:t>ofertas,</w:t>
      </w:r>
      <w:r w:rsidRPr="00E323E5">
        <w:rPr>
          <w:spacing w:val="-1"/>
          <w:sz w:val="20"/>
          <w:szCs w:val="20"/>
        </w:rPr>
        <w:t xml:space="preserve"> </w:t>
      </w:r>
      <w:r w:rsidRPr="00E323E5">
        <w:rPr>
          <w:sz w:val="20"/>
          <w:szCs w:val="20"/>
        </w:rPr>
        <w:t>que se genera</w:t>
      </w:r>
      <w:r w:rsidRPr="00E323E5">
        <w:rPr>
          <w:spacing w:val="-1"/>
          <w:sz w:val="20"/>
          <w:szCs w:val="20"/>
        </w:rPr>
        <w:t xml:space="preserve"> </w:t>
      </w:r>
      <w:r w:rsidRPr="00E323E5">
        <w:rPr>
          <w:sz w:val="20"/>
          <w:szCs w:val="20"/>
        </w:rPr>
        <w:t>en la</w:t>
      </w:r>
      <w:r w:rsidRPr="00E323E5">
        <w:rPr>
          <w:spacing w:val="-1"/>
          <w:sz w:val="20"/>
          <w:szCs w:val="20"/>
        </w:rPr>
        <w:t xml:space="preserve"> </w:t>
      </w:r>
      <w:r w:rsidRPr="00E323E5">
        <w:rPr>
          <w:sz w:val="20"/>
          <w:szCs w:val="20"/>
        </w:rPr>
        <w:t>misma plataforma SECOP II.</w:t>
      </w:r>
    </w:p>
    <w:p w14:paraId="3062B319" w14:textId="149C0860" w:rsidR="006443B3" w:rsidRPr="00E323E5" w:rsidRDefault="00091159" w:rsidP="00936762">
      <w:pPr>
        <w:pStyle w:val="Prrafodelista"/>
        <w:numPr>
          <w:ilvl w:val="0"/>
          <w:numId w:val="5"/>
        </w:numPr>
        <w:tabs>
          <w:tab w:val="left" w:pos="426"/>
          <w:tab w:val="left" w:pos="629"/>
        </w:tabs>
        <w:ind w:left="284" w:right="229"/>
        <w:contextualSpacing/>
        <w:rPr>
          <w:sz w:val="20"/>
          <w:szCs w:val="20"/>
        </w:rPr>
      </w:pPr>
      <w:r w:rsidRPr="00E323E5">
        <w:rPr>
          <w:sz w:val="20"/>
          <w:szCs w:val="20"/>
        </w:rPr>
        <w:t>Cuando el representante legal del proponente o de alguno de los integrantes del consorcio o</w:t>
      </w:r>
      <w:r w:rsidRPr="00E323E5">
        <w:rPr>
          <w:spacing w:val="1"/>
          <w:sz w:val="20"/>
          <w:szCs w:val="20"/>
        </w:rPr>
        <w:t xml:space="preserve"> </w:t>
      </w:r>
      <w:r w:rsidRPr="00E323E5">
        <w:rPr>
          <w:sz w:val="20"/>
          <w:szCs w:val="20"/>
        </w:rPr>
        <w:t>unión temporal no se encuentre debidamente autorizado para presentar la propuesta y firmar</w:t>
      </w:r>
      <w:r w:rsidRPr="00E323E5">
        <w:rPr>
          <w:spacing w:val="1"/>
          <w:sz w:val="20"/>
          <w:szCs w:val="20"/>
        </w:rPr>
        <w:t xml:space="preserve"> </w:t>
      </w:r>
      <w:r w:rsidRPr="00E323E5">
        <w:rPr>
          <w:sz w:val="20"/>
          <w:szCs w:val="20"/>
        </w:rPr>
        <w:t>contrato de acuerdo con los estatutos sociales y una vez requerido no aporte el documento</w:t>
      </w:r>
      <w:r w:rsidRPr="00E323E5">
        <w:rPr>
          <w:spacing w:val="1"/>
          <w:sz w:val="20"/>
          <w:szCs w:val="20"/>
        </w:rPr>
        <w:t xml:space="preserve"> </w:t>
      </w:r>
      <w:r w:rsidRPr="00E323E5">
        <w:rPr>
          <w:sz w:val="20"/>
          <w:szCs w:val="20"/>
        </w:rPr>
        <w:t>respectivo</w:t>
      </w:r>
      <w:r w:rsidRPr="00E323E5">
        <w:rPr>
          <w:spacing w:val="-1"/>
          <w:sz w:val="20"/>
          <w:szCs w:val="20"/>
        </w:rPr>
        <w:t xml:space="preserve"> </w:t>
      </w:r>
      <w:r w:rsidRPr="00E323E5">
        <w:rPr>
          <w:sz w:val="20"/>
          <w:szCs w:val="20"/>
        </w:rPr>
        <w:t>que lo</w:t>
      </w:r>
      <w:r w:rsidRPr="00E323E5">
        <w:rPr>
          <w:spacing w:val="-1"/>
          <w:sz w:val="20"/>
          <w:szCs w:val="20"/>
        </w:rPr>
        <w:t xml:space="preserve"> </w:t>
      </w:r>
      <w:r w:rsidRPr="00E323E5">
        <w:rPr>
          <w:sz w:val="20"/>
          <w:szCs w:val="20"/>
        </w:rPr>
        <w:t>faculte.</w:t>
      </w:r>
    </w:p>
    <w:p w14:paraId="4DDA8483" w14:textId="2401F7D8" w:rsidR="006443B3" w:rsidRPr="00E323E5" w:rsidRDefault="00091159" w:rsidP="00936762">
      <w:pPr>
        <w:pStyle w:val="Prrafodelista"/>
        <w:numPr>
          <w:ilvl w:val="0"/>
          <w:numId w:val="5"/>
        </w:numPr>
        <w:tabs>
          <w:tab w:val="left" w:pos="426"/>
          <w:tab w:val="left" w:pos="629"/>
        </w:tabs>
        <w:ind w:left="284" w:right="227"/>
        <w:contextualSpacing/>
        <w:rPr>
          <w:sz w:val="20"/>
          <w:szCs w:val="20"/>
        </w:rPr>
      </w:pPr>
      <w:r w:rsidRPr="00E323E5">
        <w:rPr>
          <w:sz w:val="20"/>
          <w:szCs w:val="20"/>
        </w:rPr>
        <w:t>Cuando se presenten propuestas alternativas, dado que, en este proceso de selección, no está</w:t>
      </w:r>
      <w:r w:rsidRPr="00E323E5">
        <w:rPr>
          <w:spacing w:val="1"/>
          <w:sz w:val="20"/>
          <w:szCs w:val="20"/>
        </w:rPr>
        <w:t xml:space="preserve"> </w:t>
      </w:r>
      <w:r w:rsidRPr="00E323E5">
        <w:rPr>
          <w:sz w:val="20"/>
          <w:szCs w:val="20"/>
        </w:rPr>
        <w:t>permitida</w:t>
      </w:r>
      <w:r w:rsidRPr="00E323E5">
        <w:rPr>
          <w:spacing w:val="-1"/>
          <w:sz w:val="20"/>
          <w:szCs w:val="20"/>
        </w:rPr>
        <w:t xml:space="preserve"> </w:t>
      </w:r>
      <w:r w:rsidRPr="00E323E5">
        <w:rPr>
          <w:sz w:val="20"/>
          <w:szCs w:val="20"/>
        </w:rPr>
        <w:t>tal actuación.</w:t>
      </w:r>
    </w:p>
    <w:p w14:paraId="3859DED3" w14:textId="1D970934" w:rsidR="006443B3" w:rsidRPr="00E323E5" w:rsidRDefault="00091159" w:rsidP="00936762">
      <w:pPr>
        <w:pStyle w:val="Prrafodelista"/>
        <w:numPr>
          <w:ilvl w:val="0"/>
          <w:numId w:val="5"/>
        </w:numPr>
        <w:tabs>
          <w:tab w:val="left" w:pos="426"/>
          <w:tab w:val="left" w:pos="629"/>
        </w:tabs>
        <w:ind w:left="284" w:right="226"/>
        <w:contextualSpacing/>
        <w:rPr>
          <w:sz w:val="20"/>
          <w:szCs w:val="20"/>
        </w:rPr>
      </w:pPr>
      <w:r w:rsidRPr="00E323E5">
        <w:rPr>
          <w:sz w:val="20"/>
          <w:szCs w:val="20"/>
        </w:rPr>
        <w:t>Cuando</w:t>
      </w:r>
      <w:r w:rsidRPr="00E323E5">
        <w:rPr>
          <w:spacing w:val="1"/>
          <w:sz w:val="20"/>
          <w:szCs w:val="20"/>
        </w:rPr>
        <w:t xml:space="preserve"> </w:t>
      </w:r>
      <w:r w:rsidRPr="00E323E5">
        <w:rPr>
          <w:sz w:val="20"/>
          <w:szCs w:val="20"/>
        </w:rPr>
        <w:t>no</w:t>
      </w:r>
      <w:r w:rsidRPr="00E323E5">
        <w:rPr>
          <w:spacing w:val="1"/>
          <w:sz w:val="20"/>
          <w:szCs w:val="20"/>
        </w:rPr>
        <w:t xml:space="preserve"> </w:t>
      </w:r>
      <w:r w:rsidRPr="00E323E5">
        <w:rPr>
          <w:sz w:val="20"/>
          <w:szCs w:val="20"/>
        </w:rPr>
        <w:t>se</w:t>
      </w:r>
      <w:r w:rsidRPr="00E323E5">
        <w:rPr>
          <w:spacing w:val="1"/>
          <w:sz w:val="20"/>
          <w:szCs w:val="20"/>
        </w:rPr>
        <w:t xml:space="preserve"> </w:t>
      </w:r>
      <w:r w:rsidRPr="00E323E5">
        <w:rPr>
          <w:sz w:val="20"/>
          <w:szCs w:val="20"/>
        </w:rPr>
        <w:t>entregue</w:t>
      </w:r>
      <w:r w:rsidRPr="00E323E5">
        <w:rPr>
          <w:spacing w:val="1"/>
          <w:sz w:val="20"/>
          <w:szCs w:val="20"/>
        </w:rPr>
        <w:t xml:space="preserve"> </w:t>
      </w:r>
      <w:r w:rsidRPr="00E323E5">
        <w:rPr>
          <w:sz w:val="20"/>
          <w:szCs w:val="20"/>
        </w:rPr>
        <w:t>junto</w:t>
      </w:r>
      <w:r w:rsidRPr="00E323E5">
        <w:rPr>
          <w:spacing w:val="1"/>
          <w:sz w:val="20"/>
          <w:szCs w:val="20"/>
        </w:rPr>
        <w:t xml:space="preserve"> </w:t>
      </w:r>
      <w:r w:rsidRPr="00E323E5">
        <w:rPr>
          <w:sz w:val="20"/>
          <w:szCs w:val="20"/>
        </w:rPr>
        <w:t>con</w:t>
      </w:r>
      <w:r w:rsidRPr="00E323E5">
        <w:rPr>
          <w:spacing w:val="1"/>
          <w:sz w:val="20"/>
          <w:szCs w:val="20"/>
        </w:rPr>
        <w:t xml:space="preserve"> </w:t>
      </w:r>
      <w:r w:rsidRPr="00E323E5">
        <w:rPr>
          <w:sz w:val="20"/>
          <w:szCs w:val="20"/>
        </w:rPr>
        <w:t>la</w:t>
      </w:r>
      <w:r w:rsidRPr="00E323E5">
        <w:rPr>
          <w:spacing w:val="1"/>
          <w:sz w:val="20"/>
          <w:szCs w:val="20"/>
        </w:rPr>
        <w:t xml:space="preserve"> </w:t>
      </w:r>
      <w:r w:rsidRPr="00E323E5">
        <w:rPr>
          <w:sz w:val="20"/>
          <w:szCs w:val="20"/>
        </w:rPr>
        <w:t>propuesta</w:t>
      </w:r>
      <w:r w:rsidRPr="00E323E5">
        <w:rPr>
          <w:spacing w:val="1"/>
          <w:sz w:val="20"/>
          <w:szCs w:val="20"/>
        </w:rPr>
        <w:t xml:space="preserve"> </w:t>
      </w:r>
      <w:r w:rsidRPr="00E323E5">
        <w:rPr>
          <w:sz w:val="20"/>
          <w:szCs w:val="20"/>
        </w:rPr>
        <w:t>la</w:t>
      </w:r>
      <w:r w:rsidRPr="00E323E5">
        <w:rPr>
          <w:spacing w:val="1"/>
          <w:sz w:val="20"/>
          <w:szCs w:val="20"/>
        </w:rPr>
        <w:t xml:space="preserve"> </w:t>
      </w:r>
      <w:r w:rsidRPr="00E323E5">
        <w:rPr>
          <w:sz w:val="20"/>
          <w:szCs w:val="20"/>
        </w:rPr>
        <w:t>garantía</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seriedad</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la</w:t>
      </w:r>
      <w:r w:rsidRPr="00E323E5">
        <w:rPr>
          <w:spacing w:val="1"/>
          <w:sz w:val="20"/>
          <w:szCs w:val="20"/>
        </w:rPr>
        <w:t xml:space="preserve"> </w:t>
      </w:r>
      <w:r w:rsidRPr="00E323E5">
        <w:rPr>
          <w:sz w:val="20"/>
          <w:szCs w:val="20"/>
        </w:rPr>
        <w:t>oferta,</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conformidad con lo indicado por el parágrafo 3º del Artículo 5° de la Ley 1150 de 2007,</w:t>
      </w:r>
      <w:r w:rsidRPr="00E323E5">
        <w:rPr>
          <w:spacing w:val="1"/>
          <w:sz w:val="20"/>
          <w:szCs w:val="20"/>
        </w:rPr>
        <w:t xml:space="preserve"> </w:t>
      </w:r>
      <w:r w:rsidRPr="00E323E5">
        <w:rPr>
          <w:sz w:val="20"/>
          <w:szCs w:val="20"/>
        </w:rPr>
        <w:t>adicionado</w:t>
      </w:r>
      <w:r w:rsidRPr="00E323E5">
        <w:rPr>
          <w:spacing w:val="-2"/>
          <w:sz w:val="20"/>
          <w:szCs w:val="20"/>
        </w:rPr>
        <w:t xml:space="preserve"> </w:t>
      </w:r>
      <w:r w:rsidRPr="00E323E5">
        <w:rPr>
          <w:sz w:val="20"/>
          <w:szCs w:val="20"/>
        </w:rPr>
        <w:t>por el</w:t>
      </w:r>
      <w:r w:rsidRPr="00E323E5">
        <w:rPr>
          <w:spacing w:val="-1"/>
          <w:sz w:val="20"/>
          <w:szCs w:val="20"/>
        </w:rPr>
        <w:t xml:space="preserve"> </w:t>
      </w:r>
      <w:r w:rsidRPr="00E323E5">
        <w:rPr>
          <w:sz w:val="20"/>
          <w:szCs w:val="20"/>
        </w:rPr>
        <w:t>artículo</w:t>
      </w:r>
      <w:r w:rsidRPr="00E323E5">
        <w:rPr>
          <w:spacing w:val="-2"/>
          <w:sz w:val="20"/>
          <w:szCs w:val="20"/>
        </w:rPr>
        <w:t xml:space="preserve"> </w:t>
      </w:r>
      <w:r w:rsidRPr="00E323E5">
        <w:rPr>
          <w:sz w:val="20"/>
          <w:szCs w:val="20"/>
        </w:rPr>
        <w:t>5º de la</w:t>
      </w:r>
      <w:r w:rsidRPr="00E323E5">
        <w:rPr>
          <w:spacing w:val="-1"/>
          <w:sz w:val="20"/>
          <w:szCs w:val="20"/>
        </w:rPr>
        <w:t xml:space="preserve"> </w:t>
      </w:r>
      <w:r w:rsidRPr="00E323E5">
        <w:rPr>
          <w:sz w:val="20"/>
          <w:szCs w:val="20"/>
        </w:rPr>
        <w:t>Ley</w:t>
      </w:r>
      <w:r w:rsidRPr="00E323E5">
        <w:rPr>
          <w:spacing w:val="-1"/>
          <w:sz w:val="20"/>
          <w:szCs w:val="20"/>
        </w:rPr>
        <w:t xml:space="preserve"> </w:t>
      </w:r>
      <w:r w:rsidRPr="00E323E5">
        <w:rPr>
          <w:sz w:val="20"/>
          <w:szCs w:val="20"/>
        </w:rPr>
        <w:t>1882 del 15 de</w:t>
      </w:r>
      <w:r w:rsidRPr="00E323E5">
        <w:rPr>
          <w:spacing w:val="-2"/>
          <w:sz w:val="20"/>
          <w:szCs w:val="20"/>
        </w:rPr>
        <w:t xml:space="preserve"> </w:t>
      </w:r>
      <w:r w:rsidRPr="00E323E5">
        <w:rPr>
          <w:sz w:val="20"/>
          <w:szCs w:val="20"/>
        </w:rPr>
        <w:t>enero de 2018.</w:t>
      </w:r>
    </w:p>
    <w:p w14:paraId="4A95BB96" w14:textId="0EA91AEC" w:rsidR="006443B3" w:rsidRPr="00E323E5" w:rsidRDefault="00091159" w:rsidP="00936762">
      <w:pPr>
        <w:pStyle w:val="Prrafodelista"/>
        <w:numPr>
          <w:ilvl w:val="0"/>
          <w:numId w:val="5"/>
        </w:numPr>
        <w:tabs>
          <w:tab w:val="left" w:pos="426"/>
          <w:tab w:val="left" w:pos="629"/>
        </w:tabs>
        <w:ind w:left="284" w:right="225"/>
        <w:contextualSpacing/>
        <w:rPr>
          <w:sz w:val="20"/>
          <w:szCs w:val="20"/>
        </w:rPr>
      </w:pPr>
      <w:r w:rsidRPr="00E323E5">
        <w:rPr>
          <w:sz w:val="20"/>
          <w:szCs w:val="20"/>
        </w:rPr>
        <w:t>Cuando</w:t>
      </w:r>
      <w:r w:rsidRPr="00E323E5">
        <w:rPr>
          <w:spacing w:val="1"/>
          <w:sz w:val="20"/>
          <w:szCs w:val="20"/>
        </w:rPr>
        <w:t xml:space="preserve"> </w:t>
      </w:r>
      <w:r w:rsidRPr="00E323E5">
        <w:rPr>
          <w:sz w:val="20"/>
          <w:szCs w:val="20"/>
        </w:rPr>
        <w:t>el</w:t>
      </w:r>
      <w:r w:rsidRPr="00E323E5">
        <w:rPr>
          <w:spacing w:val="1"/>
          <w:sz w:val="20"/>
          <w:szCs w:val="20"/>
        </w:rPr>
        <w:t xml:space="preserve"> </w:t>
      </w:r>
      <w:r w:rsidRPr="00E323E5">
        <w:rPr>
          <w:sz w:val="20"/>
          <w:szCs w:val="20"/>
        </w:rPr>
        <w:t>(los)</w:t>
      </w:r>
      <w:r w:rsidRPr="00E323E5">
        <w:rPr>
          <w:spacing w:val="1"/>
          <w:sz w:val="20"/>
          <w:szCs w:val="20"/>
        </w:rPr>
        <w:t xml:space="preserve"> </w:t>
      </w:r>
      <w:r w:rsidRPr="00E323E5">
        <w:rPr>
          <w:sz w:val="20"/>
          <w:szCs w:val="20"/>
        </w:rPr>
        <w:t>valor(es)</w:t>
      </w:r>
      <w:r w:rsidRPr="00E323E5">
        <w:rPr>
          <w:spacing w:val="1"/>
          <w:sz w:val="20"/>
          <w:szCs w:val="20"/>
        </w:rPr>
        <w:t xml:space="preserve"> </w:t>
      </w:r>
      <w:r w:rsidRPr="00E323E5">
        <w:rPr>
          <w:sz w:val="20"/>
          <w:szCs w:val="20"/>
        </w:rPr>
        <w:t>unitario(s)</w:t>
      </w:r>
      <w:r w:rsidRPr="00E323E5">
        <w:rPr>
          <w:spacing w:val="1"/>
          <w:sz w:val="20"/>
          <w:szCs w:val="20"/>
        </w:rPr>
        <w:t xml:space="preserve"> </w:t>
      </w:r>
      <w:r w:rsidRPr="00E323E5">
        <w:rPr>
          <w:sz w:val="20"/>
          <w:szCs w:val="20"/>
        </w:rPr>
        <w:t>del</w:t>
      </w:r>
      <w:r w:rsidRPr="00E323E5">
        <w:rPr>
          <w:spacing w:val="1"/>
          <w:sz w:val="20"/>
          <w:szCs w:val="20"/>
        </w:rPr>
        <w:t xml:space="preserve"> </w:t>
      </w:r>
      <w:r w:rsidRPr="00E323E5">
        <w:rPr>
          <w:sz w:val="20"/>
          <w:szCs w:val="20"/>
        </w:rPr>
        <w:t>(los)</w:t>
      </w:r>
      <w:r w:rsidRPr="00E323E5">
        <w:rPr>
          <w:spacing w:val="1"/>
          <w:sz w:val="20"/>
          <w:szCs w:val="20"/>
        </w:rPr>
        <w:t xml:space="preserve"> </w:t>
      </w:r>
      <w:r w:rsidRPr="00E323E5">
        <w:rPr>
          <w:sz w:val="20"/>
          <w:szCs w:val="20"/>
        </w:rPr>
        <w:t>ítem(s)</w:t>
      </w:r>
      <w:r w:rsidRPr="00E323E5">
        <w:rPr>
          <w:spacing w:val="1"/>
          <w:sz w:val="20"/>
          <w:szCs w:val="20"/>
        </w:rPr>
        <w:t xml:space="preserve"> </w:t>
      </w:r>
      <w:r w:rsidRPr="00E323E5">
        <w:rPr>
          <w:sz w:val="20"/>
          <w:szCs w:val="20"/>
        </w:rPr>
        <w:t>ofertado(s)</w:t>
      </w:r>
      <w:r w:rsidRPr="00E323E5">
        <w:rPr>
          <w:spacing w:val="1"/>
          <w:sz w:val="20"/>
          <w:szCs w:val="20"/>
        </w:rPr>
        <w:t xml:space="preserve"> </w:t>
      </w:r>
      <w:r w:rsidRPr="00E323E5">
        <w:rPr>
          <w:sz w:val="20"/>
          <w:szCs w:val="20"/>
        </w:rPr>
        <w:t>incluido</w:t>
      </w:r>
      <w:r w:rsidRPr="00E323E5">
        <w:rPr>
          <w:spacing w:val="1"/>
          <w:sz w:val="20"/>
          <w:szCs w:val="20"/>
        </w:rPr>
        <w:t xml:space="preserve"> </w:t>
      </w:r>
      <w:r w:rsidRPr="00E323E5">
        <w:rPr>
          <w:sz w:val="20"/>
          <w:szCs w:val="20"/>
        </w:rPr>
        <w:t>IVA</w:t>
      </w:r>
      <w:r w:rsidRPr="00E323E5">
        <w:rPr>
          <w:spacing w:val="1"/>
          <w:sz w:val="20"/>
          <w:szCs w:val="20"/>
        </w:rPr>
        <w:t xml:space="preserve"> </w:t>
      </w:r>
      <w:r w:rsidRPr="00E323E5">
        <w:rPr>
          <w:sz w:val="20"/>
          <w:szCs w:val="20"/>
        </w:rPr>
        <w:t>(si</w:t>
      </w:r>
      <w:r w:rsidRPr="00E323E5">
        <w:rPr>
          <w:spacing w:val="1"/>
          <w:sz w:val="20"/>
          <w:szCs w:val="20"/>
        </w:rPr>
        <w:t xml:space="preserve"> </w:t>
      </w:r>
      <w:r w:rsidRPr="00E323E5">
        <w:rPr>
          <w:sz w:val="20"/>
          <w:szCs w:val="20"/>
        </w:rPr>
        <w:t>aplica),</w:t>
      </w:r>
      <w:r w:rsidRPr="00E323E5">
        <w:rPr>
          <w:spacing w:val="1"/>
          <w:sz w:val="20"/>
          <w:szCs w:val="20"/>
        </w:rPr>
        <w:t xml:space="preserve"> </w:t>
      </w:r>
      <w:r w:rsidRPr="00E323E5">
        <w:rPr>
          <w:sz w:val="20"/>
          <w:szCs w:val="20"/>
        </w:rPr>
        <w:t>sobrepasen el (los) valor(es) unitario(s) oficial (es) del (los) ítem(s) requerido(s) incluido IVA (si</w:t>
      </w:r>
      <w:r w:rsidRPr="00E323E5">
        <w:rPr>
          <w:spacing w:val="1"/>
          <w:sz w:val="20"/>
          <w:szCs w:val="20"/>
        </w:rPr>
        <w:t xml:space="preserve"> </w:t>
      </w:r>
      <w:r w:rsidRPr="00E323E5">
        <w:rPr>
          <w:sz w:val="20"/>
          <w:szCs w:val="20"/>
        </w:rPr>
        <w:t>aplica),</w:t>
      </w:r>
      <w:r w:rsidRPr="00E323E5">
        <w:rPr>
          <w:spacing w:val="1"/>
          <w:sz w:val="20"/>
          <w:szCs w:val="20"/>
        </w:rPr>
        <w:t xml:space="preserve"> </w:t>
      </w:r>
      <w:r w:rsidRPr="00E323E5">
        <w:rPr>
          <w:sz w:val="20"/>
          <w:szCs w:val="20"/>
        </w:rPr>
        <w:t>que</w:t>
      </w:r>
      <w:r w:rsidRPr="00E323E5">
        <w:rPr>
          <w:spacing w:val="1"/>
          <w:sz w:val="20"/>
          <w:szCs w:val="20"/>
        </w:rPr>
        <w:t xml:space="preserve"> </w:t>
      </w:r>
      <w:r w:rsidRPr="00E323E5">
        <w:rPr>
          <w:sz w:val="20"/>
          <w:szCs w:val="20"/>
        </w:rPr>
        <w:t>estructuran</w:t>
      </w:r>
      <w:r w:rsidRPr="00E323E5">
        <w:rPr>
          <w:spacing w:val="1"/>
          <w:sz w:val="20"/>
          <w:szCs w:val="20"/>
        </w:rPr>
        <w:t xml:space="preserve"> </w:t>
      </w:r>
      <w:r w:rsidRPr="00E323E5">
        <w:rPr>
          <w:sz w:val="20"/>
          <w:szCs w:val="20"/>
        </w:rPr>
        <w:t>el</w:t>
      </w:r>
      <w:r w:rsidRPr="00E323E5">
        <w:rPr>
          <w:spacing w:val="1"/>
          <w:sz w:val="20"/>
          <w:szCs w:val="20"/>
        </w:rPr>
        <w:t xml:space="preserve"> </w:t>
      </w:r>
      <w:r w:rsidRPr="00E323E5">
        <w:rPr>
          <w:sz w:val="20"/>
          <w:szCs w:val="20"/>
        </w:rPr>
        <w:t>presupuesto</w:t>
      </w:r>
      <w:r w:rsidRPr="00E323E5">
        <w:rPr>
          <w:spacing w:val="1"/>
          <w:sz w:val="20"/>
          <w:szCs w:val="20"/>
        </w:rPr>
        <w:t xml:space="preserve"> </w:t>
      </w:r>
      <w:r w:rsidRPr="00E323E5">
        <w:rPr>
          <w:sz w:val="20"/>
          <w:szCs w:val="20"/>
        </w:rPr>
        <w:t>oficial</w:t>
      </w:r>
      <w:r w:rsidRPr="00E323E5">
        <w:rPr>
          <w:spacing w:val="1"/>
          <w:sz w:val="20"/>
          <w:szCs w:val="20"/>
        </w:rPr>
        <w:t xml:space="preserve"> </w:t>
      </w:r>
      <w:r w:rsidRPr="00E323E5">
        <w:rPr>
          <w:sz w:val="20"/>
          <w:szCs w:val="20"/>
        </w:rPr>
        <w:t>establecido</w:t>
      </w:r>
      <w:r w:rsidRPr="00E323E5">
        <w:rPr>
          <w:spacing w:val="1"/>
          <w:sz w:val="20"/>
          <w:szCs w:val="20"/>
        </w:rPr>
        <w:t xml:space="preserve"> </w:t>
      </w:r>
      <w:r w:rsidRPr="00E323E5">
        <w:rPr>
          <w:sz w:val="20"/>
          <w:szCs w:val="20"/>
        </w:rPr>
        <w:t>para</w:t>
      </w:r>
      <w:r w:rsidRPr="00E323E5">
        <w:rPr>
          <w:spacing w:val="1"/>
          <w:sz w:val="20"/>
          <w:szCs w:val="20"/>
        </w:rPr>
        <w:t xml:space="preserve"> </w:t>
      </w:r>
      <w:r w:rsidRPr="00E323E5">
        <w:rPr>
          <w:sz w:val="20"/>
          <w:szCs w:val="20"/>
        </w:rPr>
        <w:t>el</w:t>
      </w:r>
      <w:r w:rsidRPr="00E323E5">
        <w:rPr>
          <w:spacing w:val="1"/>
          <w:sz w:val="20"/>
          <w:szCs w:val="20"/>
        </w:rPr>
        <w:t xml:space="preserve"> </w:t>
      </w:r>
      <w:r w:rsidRPr="00E323E5">
        <w:rPr>
          <w:sz w:val="20"/>
          <w:szCs w:val="20"/>
        </w:rPr>
        <w:t>presente</w:t>
      </w:r>
      <w:r w:rsidRPr="00E323E5">
        <w:rPr>
          <w:spacing w:val="1"/>
          <w:sz w:val="20"/>
          <w:szCs w:val="20"/>
        </w:rPr>
        <w:t xml:space="preserve"> </w:t>
      </w:r>
      <w:r w:rsidRPr="00E323E5">
        <w:rPr>
          <w:sz w:val="20"/>
          <w:szCs w:val="20"/>
        </w:rPr>
        <w:t>proceso</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selección.</w:t>
      </w:r>
    </w:p>
    <w:p w14:paraId="570B4E45" w14:textId="5040A1B9" w:rsidR="006443B3" w:rsidRPr="00E323E5" w:rsidRDefault="00091159" w:rsidP="00936762">
      <w:pPr>
        <w:pStyle w:val="Prrafodelista"/>
        <w:numPr>
          <w:ilvl w:val="0"/>
          <w:numId w:val="5"/>
        </w:numPr>
        <w:tabs>
          <w:tab w:val="left" w:pos="426"/>
          <w:tab w:val="left" w:pos="629"/>
        </w:tabs>
        <w:ind w:left="284" w:right="232"/>
        <w:contextualSpacing/>
        <w:rPr>
          <w:sz w:val="20"/>
          <w:szCs w:val="20"/>
        </w:rPr>
      </w:pPr>
      <w:r w:rsidRPr="00E323E5">
        <w:rPr>
          <w:sz w:val="20"/>
          <w:szCs w:val="20"/>
        </w:rPr>
        <w:t>Cuando el valor total incluido IVA (si aplica) de la propuesta económica sobrepase el valor total</w:t>
      </w:r>
      <w:r w:rsidRPr="00E323E5">
        <w:rPr>
          <w:spacing w:val="1"/>
          <w:sz w:val="20"/>
          <w:szCs w:val="20"/>
        </w:rPr>
        <w:t xml:space="preserve"> </w:t>
      </w:r>
      <w:r w:rsidRPr="00E323E5">
        <w:rPr>
          <w:sz w:val="20"/>
          <w:szCs w:val="20"/>
        </w:rPr>
        <w:t>del</w:t>
      </w:r>
      <w:r w:rsidRPr="00E323E5">
        <w:rPr>
          <w:spacing w:val="-2"/>
          <w:sz w:val="20"/>
          <w:szCs w:val="20"/>
        </w:rPr>
        <w:t xml:space="preserve"> </w:t>
      </w:r>
      <w:r w:rsidRPr="00E323E5">
        <w:rPr>
          <w:sz w:val="20"/>
          <w:szCs w:val="20"/>
        </w:rPr>
        <w:t>presupuesto oficial de la</w:t>
      </w:r>
      <w:r w:rsidRPr="00E323E5">
        <w:rPr>
          <w:spacing w:val="-1"/>
          <w:sz w:val="20"/>
          <w:szCs w:val="20"/>
        </w:rPr>
        <w:t xml:space="preserve"> </w:t>
      </w:r>
      <w:r w:rsidRPr="00E323E5">
        <w:rPr>
          <w:sz w:val="20"/>
          <w:szCs w:val="20"/>
        </w:rPr>
        <w:t>contratación incluido IVA</w:t>
      </w:r>
      <w:r w:rsidRPr="00E323E5">
        <w:rPr>
          <w:spacing w:val="-1"/>
          <w:sz w:val="20"/>
          <w:szCs w:val="20"/>
        </w:rPr>
        <w:t xml:space="preserve"> </w:t>
      </w:r>
      <w:r w:rsidRPr="00E323E5">
        <w:rPr>
          <w:sz w:val="20"/>
          <w:szCs w:val="20"/>
        </w:rPr>
        <w:t>(si aplica).</w:t>
      </w:r>
    </w:p>
    <w:p w14:paraId="49F81880" w14:textId="5DC43417" w:rsidR="006443B3" w:rsidRPr="00E323E5" w:rsidRDefault="00091159" w:rsidP="00936762">
      <w:pPr>
        <w:pStyle w:val="Prrafodelista"/>
        <w:numPr>
          <w:ilvl w:val="0"/>
          <w:numId w:val="5"/>
        </w:numPr>
        <w:tabs>
          <w:tab w:val="left" w:pos="426"/>
          <w:tab w:val="left" w:pos="629"/>
        </w:tabs>
        <w:ind w:left="284" w:right="227"/>
        <w:contextualSpacing/>
        <w:rPr>
          <w:sz w:val="20"/>
          <w:szCs w:val="20"/>
        </w:rPr>
      </w:pPr>
      <w:r w:rsidRPr="00E323E5">
        <w:rPr>
          <w:sz w:val="20"/>
          <w:szCs w:val="20"/>
        </w:rPr>
        <w:t>Cuando se omita la presentación del sobre Económico o cuando en la(s) casilla(s) requerida(s)</w:t>
      </w:r>
      <w:r w:rsidRPr="00E323E5">
        <w:rPr>
          <w:spacing w:val="1"/>
          <w:sz w:val="20"/>
          <w:szCs w:val="20"/>
        </w:rPr>
        <w:t xml:space="preserve"> </w:t>
      </w:r>
      <w:r w:rsidRPr="00E323E5">
        <w:rPr>
          <w:sz w:val="20"/>
          <w:szCs w:val="20"/>
        </w:rPr>
        <w:t>se indique(n)</w:t>
      </w:r>
      <w:r w:rsidRPr="00E323E5">
        <w:rPr>
          <w:spacing w:val="-2"/>
          <w:sz w:val="20"/>
          <w:szCs w:val="20"/>
        </w:rPr>
        <w:t xml:space="preserve"> </w:t>
      </w:r>
      <w:r w:rsidRPr="00E323E5">
        <w:rPr>
          <w:sz w:val="20"/>
          <w:szCs w:val="20"/>
        </w:rPr>
        <w:t>valor(es)</w:t>
      </w:r>
      <w:r w:rsidRPr="00E323E5">
        <w:rPr>
          <w:spacing w:val="-1"/>
          <w:sz w:val="20"/>
          <w:szCs w:val="20"/>
        </w:rPr>
        <w:t xml:space="preserve"> </w:t>
      </w:r>
      <w:r w:rsidRPr="00E323E5">
        <w:rPr>
          <w:sz w:val="20"/>
          <w:szCs w:val="20"/>
        </w:rPr>
        <w:t>negativo(s)</w:t>
      </w:r>
      <w:r w:rsidRPr="00E323E5">
        <w:rPr>
          <w:spacing w:val="-1"/>
          <w:sz w:val="20"/>
          <w:szCs w:val="20"/>
        </w:rPr>
        <w:t xml:space="preserve"> </w:t>
      </w:r>
      <w:r w:rsidRPr="00E323E5">
        <w:rPr>
          <w:sz w:val="20"/>
          <w:szCs w:val="20"/>
        </w:rPr>
        <w:t>o en</w:t>
      </w:r>
      <w:r w:rsidRPr="00E323E5">
        <w:rPr>
          <w:spacing w:val="-2"/>
          <w:sz w:val="20"/>
          <w:szCs w:val="20"/>
        </w:rPr>
        <w:t xml:space="preserve"> </w:t>
      </w:r>
      <w:r w:rsidRPr="00E323E5">
        <w:rPr>
          <w:sz w:val="20"/>
          <w:szCs w:val="20"/>
        </w:rPr>
        <w:t>cero.</w:t>
      </w:r>
    </w:p>
    <w:p w14:paraId="5BD46242" w14:textId="0AC48467" w:rsidR="006443B3" w:rsidRPr="00E323E5" w:rsidRDefault="00091159" w:rsidP="00936762">
      <w:pPr>
        <w:pStyle w:val="Prrafodelista"/>
        <w:numPr>
          <w:ilvl w:val="0"/>
          <w:numId w:val="5"/>
        </w:numPr>
        <w:tabs>
          <w:tab w:val="left" w:pos="426"/>
          <w:tab w:val="left" w:pos="629"/>
        </w:tabs>
        <w:ind w:left="284" w:right="226"/>
        <w:contextualSpacing/>
        <w:rPr>
          <w:sz w:val="20"/>
          <w:szCs w:val="20"/>
        </w:rPr>
      </w:pPr>
      <w:r w:rsidRPr="00E323E5">
        <w:rPr>
          <w:sz w:val="20"/>
          <w:szCs w:val="20"/>
        </w:rPr>
        <w:t>Cuando el proponente no cumpla con los requisitos habilitantes establecidos en el pliego de</w:t>
      </w:r>
      <w:r w:rsidRPr="00E323E5">
        <w:rPr>
          <w:spacing w:val="1"/>
          <w:sz w:val="20"/>
          <w:szCs w:val="20"/>
        </w:rPr>
        <w:t xml:space="preserve"> </w:t>
      </w:r>
      <w:r w:rsidRPr="00E323E5">
        <w:rPr>
          <w:sz w:val="20"/>
          <w:szCs w:val="20"/>
        </w:rPr>
        <w:t>condiciones, y una vez requerido no subsane o subsane en forma incorrecta o por fuera del</w:t>
      </w:r>
      <w:r w:rsidRPr="00E323E5">
        <w:rPr>
          <w:spacing w:val="1"/>
          <w:sz w:val="20"/>
          <w:szCs w:val="20"/>
        </w:rPr>
        <w:t xml:space="preserve"> </w:t>
      </w:r>
      <w:r w:rsidRPr="00E323E5">
        <w:rPr>
          <w:sz w:val="20"/>
          <w:szCs w:val="20"/>
        </w:rPr>
        <w:t>término</w:t>
      </w:r>
      <w:r w:rsidRPr="00E323E5">
        <w:rPr>
          <w:spacing w:val="16"/>
          <w:sz w:val="20"/>
          <w:szCs w:val="20"/>
        </w:rPr>
        <w:t xml:space="preserve"> </w:t>
      </w:r>
      <w:r w:rsidRPr="00E323E5">
        <w:rPr>
          <w:sz w:val="20"/>
          <w:szCs w:val="20"/>
        </w:rPr>
        <w:t>fijado</w:t>
      </w:r>
      <w:r w:rsidRPr="00E323E5">
        <w:rPr>
          <w:spacing w:val="16"/>
          <w:sz w:val="20"/>
          <w:szCs w:val="20"/>
        </w:rPr>
        <w:t xml:space="preserve"> </w:t>
      </w:r>
      <w:r w:rsidRPr="00E323E5">
        <w:rPr>
          <w:sz w:val="20"/>
          <w:szCs w:val="20"/>
        </w:rPr>
        <w:t>por</w:t>
      </w:r>
      <w:r w:rsidRPr="00E323E5">
        <w:rPr>
          <w:spacing w:val="17"/>
          <w:sz w:val="20"/>
          <w:szCs w:val="20"/>
        </w:rPr>
        <w:t xml:space="preserve"> </w:t>
      </w:r>
      <w:r w:rsidRPr="00E323E5">
        <w:rPr>
          <w:sz w:val="20"/>
          <w:szCs w:val="20"/>
        </w:rPr>
        <w:t>la</w:t>
      </w:r>
      <w:r w:rsidRPr="00E323E5">
        <w:rPr>
          <w:spacing w:val="17"/>
          <w:sz w:val="20"/>
          <w:szCs w:val="20"/>
        </w:rPr>
        <w:t xml:space="preserve"> </w:t>
      </w:r>
      <w:r w:rsidRPr="00E323E5">
        <w:rPr>
          <w:sz w:val="20"/>
          <w:szCs w:val="20"/>
        </w:rPr>
        <w:t>Entidad,</w:t>
      </w:r>
      <w:r w:rsidRPr="00E323E5">
        <w:rPr>
          <w:spacing w:val="16"/>
          <w:sz w:val="20"/>
          <w:szCs w:val="20"/>
        </w:rPr>
        <w:t xml:space="preserve"> </w:t>
      </w:r>
      <w:r w:rsidRPr="00E323E5">
        <w:rPr>
          <w:sz w:val="20"/>
          <w:szCs w:val="20"/>
        </w:rPr>
        <w:t>la</w:t>
      </w:r>
      <w:r w:rsidRPr="00E323E5">
        <w:rPr>
          <w:spacing w:val="17"/>
          <w:sz w:val="20"/>
          <w:szCs w:val="20"/>
        </w:rPr>
        <w:t xml:space="preserve"> </w:t>
      </w:r>
      <w:r w:rsidRPr="00E323E5">
        <w:rPr>
          <w:sz w:val="20"/>
          <w:szCs w:val="20"/>
        </w:rPr>
        <w:t>información</w:t>
      </w:r>
      <w:r w:rsidRPr="00E323E5">
        <w:rPr>
          <w:spacing w:val="17"/>
          <w:sz w:val="20"/>
          <w:szCs w:val="20"/>
        </w:rPr>
        <w:t xml:space="preserve"> </w:t>
      </w:r>
      <w:r w:rsidRPr="00E323E5">
        <w:rPr>
          <w:sz w:val="20"/>
          <w:szCs w:val="20"/>
        </w:rPr>
        <w:t>o</w:t>
      </w:r>
      <w:r w:rsidRPr="00E323E5">
        <w:rPr>
          <w:spacing w:val="17"/>
          <w:sz w:val="20"/>
          <w:szCs w:val="20"/>
        </w:rPr>
        <w:t xml:space="preserve"> </w:t>
      </w:r>
      <w:r w:rsidRPr="00E323E5">
        <w:rPr>
          <w:sz w:val="20"/>
          <w:szCs w:val="20"/>
        </w:rPr>
        <w:t>documentación</w:t>
      </w:r>
      <w:r w:rsidRPr="00E323E5">
        <w:rPr>
          <w:spacing w:val="17"/>
          <w:sz w:val="20"/>
          <w:szCs w:val="20"/>
        </w:rPr>
        <w:t xml:space="preserve"> </w:t>
      </w:r>
      <w:r w:rsidRPr="00E323E5">
        <w:rPr>
          <w:sz w:val="20"/>
          <w:szCs w:val="20"/>
        </w:rPr>
        <w:t>solicitada</w:t>
      </w:r>
      <w:r w:rsidRPr="00E323E5">
        <w:rPr>
          <w:spacing w:val="17"/>
          <w:sz w:val="20"/>
          <w:szCs w:val="20"/>
        </w:rPr>
        <w:t xml:space="preserve"> </w:t>
      </w:r>
      <w:r w:rsidRPr="00E323E5">
        <w:rPr>
          <w:sz w:val="20"/>
          <w:szCs w:val="20"/>
        </w:rPr>
        <w:t>por</w:t>
      </w:r>
      <w:r w:rsidRPr="00E323E5">
        <w:rPr>
          <w:spacing w:val="17"/>
          <w:sz w:val="20"/>
          <w:szCs w:val="20"/>
        </w:rPr>
        <w:t xml:space="preserve"> </w:t>
      </w:r>
      <w:r w:rsidRPr="00E323E5">
        <w:rPr>
          <w:sz w:val="20"/>
          <w:szCs w:val="20"/>
        </w:rPr>
        <w:t>la</w:t>
      </w:r>
      <w:r w:rsidRPr="00E323E5">
        <w:rPr>
          <w:spacing w:val="15"/>
          <w:sz w:val="20"/>
          <w:szCs w:val="20"/>
        </w:rPr>
        <w:t xml:space="preserve"> </w:t>
      </w:r>
      <w:r w:rsidR="00E728DB" w:rsidRPr="00E323E5">
        <w:rPr>
          <w:b/>
          <w:bCs/>
          <w:sz w:val="20"/>
          <w:szCs w:val="20"/>
        </w:rPr>
        <w:t>UAERMV</w:t>
      </w:r>
      <w:r w:rsidRPr="00E323E5">
        <w:rPr>
          <w:sz w:val="20"/>
          <w:szCs w:val="20"/>
        </w:rPr>
        <w:t>,</w:t>
      </w:r>
      <w:r w:rsidRPr="00E323E5">
        <w:rPr>
          <w:spacing w:val="19"/>
          <w:sz w:val="20"/>
          <w:szCs w:val="20"/>
        </w:rPr>
        <w:t xml:space="preserve"> </w:t>
      </w:r>
      <w:r w:rsidRPr="00E323E5">
        <w:rPr>
          <w:sz w:val="20"/>
          <w:szCs w:val="20"/>
        </w:rPr>
        <w:t>esto</w:t>
      </w:r>
      <w:r w:rsidRPr="00E323E5">
        <w:rPr>
          <w:spacing w:val="-53"/>
          <w:sz w:val="20"/>
          <w:szCs w:val="20"/>
        </w:rPr>
        <w:t xml:space="preserve"> </w:t>
      </w:r>
      <w:r w:rsidRPr="00E323E5">
        <w:rPr>
          <w:sz w:val="20"/>
          <w:szCs w:val="20"/>
        </w:rPr>
        <w:t>en aplicación expresa de lo indicado por el parágrafo 1º del Artículo 5° de la Ley 1150 de 2007,</w:t>
      </w:r>
      <w:r w:rsidRPr="00E323E5">
        <w:rPr>
          <w:spacing w:val="1"/>
          <w:sz w:val="20"/>
          <w:szCs w:val="20"/>
        </w:rPr>
        <w:t xml:space="preserve"> </w:t>
      </w:r>
      <w:r w:rsidRPr="00E323E5">
        <w:rPr>
          <w:sz w:val="20"/>
          <w:szCs w:val="20"/>
        </w:rPr>
        <w:t>modificado por el artículo 5º de la Ley 1882 del 15 de enero de 2018, y en este proceso de</w:t>
      </w:r>
      <w:r w:rsidRPr="00E323E5">
        <w:rPr>
          <w:spacing w:val="1"/>
          <w:sz w:val="20"/>
          <w:szCs w:val="20"/>
        </w:rPr>
        <w:t xml:space="preserve"> </w:t>
      </w:r>
      <w:r w:rsidRPr="00E323E5">
        <w:rPr>
          <w:sz w:val="20"/>
          <w:szCs w:val="20"/>
        </w:rPr>
        <w:t>selección</w:t>
      </w:r>
      <w:r w:rsidRPr="00E323E5">
        <w:rPr>
          <w:spacing w:val="50"/>
          <w:sz w:val="20"/>
          <w:szCs w:val="20"/>
        </w:rPr>
        <w:t xml:space="preserve"> </w:t>
      </w:r>
      <w:r w:rsidRPr="00E323E5">
        <w:rPr>
          <w:sz w:val="20"/>
          <w:szCs w:val="20"/>
        </w:rPr>
        <w:t>en</w:t>
      </w:r>
      <w:r w:rsidRPr="00E323E5">
        <w:rPr>
          <w:spacing w:val="49"/>
          <w:sz w:val="20"/>
          <w:szCs w:val="20"/>
        </w:rPr>
        <w:t xml:space="preserve"> </w:t>
      </w:r>
      <w:r w:rsidRPr="00E323E5">
        <w:rPr>
          <w:sz w:val="20"/>
          <w:szCs w:val="20"/>
        </w:rPr>
        <w:t>particular,</w:t>
      </w:r>
      <w:r w:rsidRPr="00E323E5">
        <w:rPr>
          <w:spacing w:val="50"/>
          <w:sz w:val="20"/>
          <w:szCs w:val="20"/>
        </w:rPr>
        <w:t xml:space="preserve"> </w:t>
      </w:r>
      <w:r w:rsidRPr="00E323E5">
        <w:rPr>
          <w:sz w:val="20"/>
          <w:szCs w:val="20"/>
        </w:rPr>
        <w:t>en</w:t>
      </w:r>
      <w:r w:rsidRPr="00E323E5">
        <w:rPr>
          <w:spacing w:val="50"/>
          <w:sz w:val="20"/>
          <w:szCs w:val="20"/>
        </w:rPr>
        <w:t xml:space="preserve"> </w:t>
      </w:r>
      <w:r w:rsidRPr="00E323E5">
        <w:rPr>
          <w:sz w:val="20"/>
          <w:szCs w:val="20"/>
        </w:rPr>
        <w:t>consonancia</w:t>
      </w:r>
      <w:r w:rsidRPr="00E323E5">
        <w:rPr>
          <w:spacing w:val="50"/>
          <w:sz w:val="20"/>
          <w:szCs w:val="20"/>
        </w:rPr>
        <w:t xml:space="preserve"> </w:t>
      </w:r>
      <w:r w:rsidRPr="00E323E5">
        <w:rPr>
          <w:sz w:val="20"/>
          <w:szCs w:val="20"/>
        </w:rPr>
        <w:t>con</w:t>
      </w:r>
      <w:r w:rsidRPr="00E323E5">
        <w:rPr>
          <w:spacing w:val="51"/>
          <w:sz w:val="20"/>
          <w:szCs w:val="20"/>
        </w:rPr>
        <w:t xml:space="preserve"> </w:t>
      </w:r>
      <w:r w:rsidRPr="00E323E5">
        <w:rPr>
          <w:sz w:val="20"/>
          <w:szCs w:val="20"/>
        </w:rPr>
        <w:t>lo</w:t>
      </w:r>
      <w:r w:rsidRPr="00E323E5">
        <w:rPr>
          <w:spacing w:val="50"/>
          <w:sz w:val="20"/>
          <w:szCs w:val="20"/>
        </w:rPr>
        <w:t xml:space="preserve"> </w:t>
      </w:r>
      <w:r w:rsidRPr="00E323E5">
        <w:rPr>
          <w:sz w:val="20"/>
          <w:szCs w:val="20"/>
        </w:rPr>
        <w:t>indicado</w:t>
      </w:r>
      <w:r w:rsidRPr="00E323E5">
        <w:rPr>
          <w:spacing w:val="50"/>
          <w:sz w:val="20"/>
          <w:szCs w:val="20"/>
        </w:rPr>
        <w:t xml:space="preserve"> </w:t>
      </w:r>
      <w:r w:rsidRPr="00E323E5">
        <w:rPr>
          <w:sz w:val="20"/>
          <w:szCs w:val="20"/>
        </w:rPr>
        <w:t>por</w:t>
      </w:r>
      <w:r w:rsidRPr="00E323E5">
        <w:rPr>
          <w:spacing w:val="52"/>
          <w:sz w:val="20"/>
          <w:szCs w:val="20"/>
        </w:rPr>
        <w:t xml:space="preserve"> </w:t>
      </w:r>
      <w:r w:rsidRPr="00E323E5">
        <w:rPr>
          <w:sz w:val="20"/>
          <w:szCs w:val="20"/>
        </w:rPr>
        <w:t>el</w:t>
      </w:r>
      <w:r w:rsidRPr="00E323E5">
        <w:rPr>
          <w:spacing w:val="49"/>
          <w:sz w:val="20"/>
          <w:szCs w:val="20"/>
        </w:rPr>
        <w:t xml:space="preserve"> </w:t>
      </w:r>
      <w:r w:rsidRPr="00E323E5">
        <w:rPr>
          <w:sz w:val="20"/>
          <w:szCs w:val="20"/>
        </w:rPr>
        <w:t>parágrafo</w:t>
      </w:r>
      <w:r w:rsidRPr="00E323E5">
        <w:rPr>
          <w:spacing w:val="51"/>
          <w:sz w:val="20"/>
          <w:szCs w:val="20"/>
        </w:rPr>
        <w:t xml:space="preserve"> </w:t>
      </w:r>
      <w:r w:rsidRPr="00E323E5">
        <w:rPr>
          <w:sz w:val="20"/>
          <w:szCs w:val="20"/>
        </w:rPr>
        <w:t>4º</w:t>
      </w:r>
      <w:r w:rsidRPr="00E323E5">
        <w:rPr>
          <w:spacing w:val="50"/>
          <w:sz w:val="20"/>
          <w:szCs w:val="20"/>
        </w:rPr>
        <w:t xml:space="preserve"> </w:t>
      </w:r>
      <w:r w:rsidRPr="00E323E5">
        <w:rPr>
          <w:sz w:val="20"/>
          <w:szCs w:val="20"/>
        </w:rPr>
        <w:t>adicionado</w:t>
      </w:r>
      <w:r w:rsidRPr="00E323E5">
        <w:rPr>
          <w:spacing w:val="49"/>
          <w:sz w:val="20"/>
          <w:szCs w:val="20"/>
        </w:rPr>
        <w:t xml:space="preserve"> </w:t>
      </w:r>
      <w:r w:rsidRPr="00E323E5">
        <w:rPr>
          <w:sz w:val="20"/>
          <w:szCs w:val="20"/>
        </w:rPr>
        <w:t>al</w:t>
      </w:r>
      <w:r w:rsidRPr="00E323E5">
        <w:rPr>
          <w:spacing w:val="-53"/>
          <w:sz w:val="20"/>
          <w:szCs w:val="20"/>
        </w:rPr>
        <w:t xml:space="preserve"> </w:t>
      </w:r>
      <w:r w:rsidRPr="00E323E5">
        <w:rPr>
          <w:sz w:val="20"/>
          <w:szCs w:val="20"/>
        </w:rPr>
        <w:t>Artículo 5° de</w:t>
      </w:r>
      <w:r w:rsidRPr="00E323E5">
        <w:rPr>
          <w:spacing w:val="-1"/>
          <w:sz w:val="20"/>
          <w:szCs w:val="20"/>
        </w:rPr>
        <w:t xml:space="preserve"> </w:t>
      </w:r>
      <w:r w:rsidRPr="00E323E5">
        <w:rPr>
          <w:sz w:val="20"/>
          <w:szCs w:val="20"/>
        </w:rPr>
        <w:t>la</w:t>
      </w:r>
      <w:r w:rsidRPr="00E323E5">
        <w:rPr>
          <w:spacing w:val="-1"/>
          <w:sz w:val="20"/>
          <w:szCs w:val="20"/>
        </w:rPr>
        <w:t xml:space="preserve"> </w:t>
      </w:r>
      <w:r w:rsidRPr="00E323E5">
        <w:rPr>
          <w:sz w:val="20"/>
          <w:szCs w:val="20"/>
        </w:rPr>
        <w:t>Ley</w:t>
      </w:r>
      <w:r w:rsidRPr="00E323E5">
        <w:rPr>
          <w:spacing w:val="-1"/>
          <w:sz w:val="20"/>
          <w:szCs w:val="20"/>
        </w:rPr>
        <w:t xml:space="preserve"> </w:t>
      </w:r>
      <w:r w:rsidRPr="00E323E5">
        <w:rPr>
          <w:sz w:val="20"/>
          <w:szCs w:val="20"/>
        </w:rPr>
        <w:t>1150</w:t>
      </w:r>
      <w:r w:rsidRPr="00E323E5">
        <w:rPr>
          <w:spacing w:val="-2"/>
          <w:sz w:val="20"/>
          <w:szCs w:val="20"/>
        </w:rPr>
        <w:t xml:space="preserve"> </w:t>
      </w:r>
      <w:r w:rsidRPr="00E323E5">
        <w:rPr>
          <w:sz w:val="20"/>
          <w:szCs w:val="20"/>
        </w:rPr>
        <w:t>de 2007 a</w:t>
      </w:r>
      <w:r w:rsidRPr="00E323E5">
        <w:rPr>
          <w:spacing w:val="-1"/>
          <w:sz w:val="20"/>
          <w:szCs w:val="20"/>
        </w:rPr>
        <w:t xml:space="preserve"> </w:t>
      </w:r>
      <w:r w:rsidRPr="00E323E5">
        <w:rPr>
          <w:sz w:val="20"/>
          <w:szCs w:val="20"/>
        </w:rPr>
        <w:t>través de la</w:t>
      </w:r>
      <w:r w:rsidRPr="00E323E5">
        <w:rPr>
          <w:spacing w:val="-1"/>
          <w:sz w:val="20"/>
          <w:szCs w:val="20"/>
        </w:rPr>
        <w:t xml:space="preserve"> </w:t>
      </w:r>
      <w:r w:rsidRPr="00E323E5">
        <w:rPr>
          <w:sz w:val="20"/>
          <w:szCs w:val="20"/>
        </w:rPr>
        <w:t>ley</w:t>
      </w:r>
      <w:r w:rsidRPr="00E323E5">
        <w:rPr>
          <w:spacing w:val="-1"/>
          <w:sz w:val="20"/>
          <w:szCs w:val="20"/>
        </w:rPr>
        <w:t xml:space="preserve"> </w:t>
      </w:r>
      <w:r w:rsidRPr="00E323E5">
        <w:rPr>
          <w:sz w:val="20"/>
          <w:szCs w:val="20"/>
        </w:rPr>
        <w:t>precitada.</w:t>
      </w:r>
    </w:p>
    <w:p w14:paraId="5B210A59" w14:textId="1D64E4F9" w:rsidR="006443B3" w:rsidRPr="00E323E5" w:rsidRDefault="00091159" w:rsidP="00936762">
      <w:pPr>
        <w:pStyle w:val="Prrafodelista"/>
        <w:numPr>
          <w:ilvl w:val="0"/>
          <w:numId w:val="5"/>
        </w:numPr>
        <w:tabs>
          <w:tab w:val="left" w:pos="426"/>
          <w:tab w:val="left" w:pos="629"/>
        </w:tabs>
        <w:ind w:left="284" w:right="230"/>
        <w:contextualSpacing/>
        <w:rPr>
          <w:sz w:val="20"/>
          <w:szCs w:val="20"/>
        </w:rPr>
      </w:pPr>
      <w:r w:rsidRPr="00E323E5">
        <w:rPr>
          <w:sz w:val="20"/>
          <w:szCs w:val="20"/>
        </w:rPr>
        <w:t>Cuando el proponente modifique después del cierre del proceso de selección, los porcentajes</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participación de los integrantes en el</w:t>
      </w:r>
      <w:r w:rsidRPr="00E323E5">
        <w:rPr>
          <w:spacing w:val="-2"/>
          <w:sz w:val="20"/>
          <w:szCs w:val="20"/>
        </w:rPr>
        <w:t xml:space="preserve"> </w:t>
      </w:r>
      <w:r w:rsidRPr="00E323E5">
        <w:rPr>
          <w:sz w:val="20"/>
          <w:szCs w:val="20"/>
        </w:rPr>
        <w:t>documento</w:t>
      </w:r>
      <w:r w:rsidRPr="00E323E5">
        <w:rPr>
          <w:spacing w:val="-2"/>
          <w:sz w:val="20"/>
          <w:szCs w:val="20"/>
        </w:rPr>
        <w:t xml:space="preserve"> </w:t>
      </w:r>
      <w:r w:rsidRPr="00E323E5">
        <w:rPr>
          <w:sz w:val="20"/>
          <w:szCs w:val="20"/>
        </w:rPr>
        <w:t>consorcial o</w:t>
      </w:r>
      <w:r w:rsidRPr="00E323E5">
        <w:rPr>
          <w:spacing w:val="-1"/>
          <w:sz w:val="20"/>
          <w:szCs w:val="20"/>
        </w:rPr>
        <w:t xml:space="preserve"> </w:t>
      </w:r>
      <w:r w:rsidRPr="00E323E5">
        <w:rPr>
          <w:sz w:val="20"/>
          <w:szCs w:val="20"/>
        </w:rPr>
        <w:t>de unión temporal.</w:t>
      </w:r>
    </w:p>
    <w:p w14:paraId="41738C57" w14:textId="7E4894B5" w:rsidR="006443B3" w:rsidRPr="00E323E5" w:rsidRDefault="00091159" w:rsidP="00936762">
      <w:pPr>
        <w:pStyle w:val="Prrafodelista"/>
        <w:numPr>
          <w:ilvl w:val="0"/>
          <w:numId w:val="5"/>
        </w:numPr>
        <w:tabs>
          <w:tab w:val="left" w:pos="426"/>
          <w:tab w:val="left" w:pos="629"/>
        </w:tabs>
        <w:ind w:left="284" w:right="227"/>
        <w:contextualSpacing/>
        <w:rPr>
          <w:sz w:val="20"/>
          <w:szCs w:val="20"/>
        </w:rPr>
      </w:pPr>
      <w:r w:rsidRPr="00E323E5">
        <w:rPr>
          <w:sz w:val="20"/>
          <w:szCs w:val="20"/>
        </w:rPr>
        <w:t>Cuando</w:t>
      </w:r>
      <w:r w:rsidRPr="00E323E5">
        <w:rPr>
          <w:spacing w:val="1"/>
          <w:sz w:val="20"/>
          <w:szCs w:val="20"/>
        </w:rPr>
        <w:t xml:space="preserve"> </w:t>
      </w:r>
      <w:r w:rsidRPr="00E323E5">
        <w:rPr>
          <w:sz w:val="20"/>
          <w:szCs w:val="20"/>
        </w:rPr>
        <w:t>formule</w:t>
      </w:r>
      <w:r w:rsidRPr="00E323E5">
        <w:rPr>
          <w:spacing w:val="1"/>
          <w:sz w:val="20"/>
          <w:szCs w:val="20"/>
        </w:rPr>
        <w:t xml:space="preserve"> </w:t>
      </w:r>
      <w:r w:rsidRPr="00E323E5">
        <w:rPr>
          <w:sz w:val="20"/>
          <w:szCs w:val="20"/>
        </w:rPr>
        <w:t>una</w:t>
      </w:r>
      <w:r w:rsidRPr="00E323E5">
        <w:rPr>
          <w:spacing w:val="1"/>
          <w:sz w:val="20"/>
          <w:szCs w:val="20"/>
        </w:rPr>
        <w:t xml:space="preserve"> </w:t>
      </w:r>
      <w:r w:rsidRPr="00E323E5">
        <w:rPr>
          <w:sz w:val="20"/>
          <w:szCs w:val="20"/>
        </w:rPr>
        <w:t>oferta</w:t>
      </w:r>
      <w:r w:rsidRPr="00E323E5">
        <w:rPr>
          <w:spacing w:val="1"/>
          <w:sz w:val="20"/>
          <w:szCs w:val="20"/>
        </w:rPr>
        <w:t xml:space="preserve"> </w:t>
      </w:r>
      <w:r w:rsidRPr="00E323E5">
        <w:rPr>
          <w:sz w:val="20"/>
          <w:szCs w:val="20"/>
        </w:rPr>
        <w:t>en</w:t>
      </w:r>
      <w:r w:rsidRPr="00E323E5">
        <w:rPr>
          <w:spacing w:val="1"/>
          <w:sz w:val="20"/>
          <w:szCs w:val="20"/>
        </w:rPr>
        <w:t xml:space="preserve"> </w:t>
      </w:r>
      <w:r w:rsidRPr="00E323E5">
        <w:rPr>
          <w:sz w:val="20"/>
          <w:szCs w:val="20"/>
        </w:rPr>
        <w:t>la</w:t>
      </w:r>
      <w:r w:rsidRPr="00E323E5">
        <w:rPr>
          <w:spacing w:val="1"/>
          <w:sz w:val="20"/>
          <w:szCs w:val="20"/>
        </w:rPr>
        <w:t xml:space="preserve"> </w:t>
      </w:r>
      <w:r w:rsidRPr="00E323E5">
        <w:rPr>
          <w:sz w:val="20"/>
          <w:szCs w:val="20"/>
        </w:rPr>
        <w:t>que</w:t>
      </w:r>
      <w:r w:rsidRPr="00E323E5">
        <w:rPr>
          <w:spacing w:val="1"/>
          <w:sz w:val="20"/>
          <w:szCs w:val="20"/>
        </w:rPr>
        <w:t xml:space="preserve"> </w:t>
      </w:r>
      <w:r w:rsidRPr="00E323E5">
        <w:rPr>
          <w:sz w:val="20"/>
          <w:szCs w:val="20"/>
        </w:rPr>
        <w:t>se</w:t>
      </w:r>
      <w:r w:rsidRPr="00E323E5">
        <w:rPr>
          <w:spacing w:val="1"/>
          <w:sz w:val="20"/>
          <w:szCs w:val="20"/>
        </w:rPr>
        <w:t xml:space="preserve"> </w:t>
      </w:r>
      <w:r w:rsidRPr="00E323E5">
        <w:rPr>
          <w:sz w:val="20"/>
          <w:szCs w:val="20"/>
        </w:rPr>
        <w:t>fijen</w:t>
      </w:r>
      <w:r w:rsidRPr="00E323E5">
        <w:rPr>
          <w:spacing w:val="1"/>
          <w:sz w:val="20"/>
          <w:szCs w:val="20"/>
        </w:rPr>
        <w:t xml:space="preserve"> </w:t>
      </w:r>
      <w:r w:rsidRPr="00E323E5">
        <w:rPr>
          <w:sz w:val="20"/>
          <w:szCs w:val="20"/>
        </w:rPr>
        <w:t>condiciones</w:t>
      </w:r>
      <w:r w:rsidRPr="00E323E5">
        <w:rPr>
          <w:spacing w:val="1"/>
          <w:sz w:val="20"/>
          <w:szCs w:val="20"/>
        </w:rPr>
        <w:t xml:space="preserve"> </w:t>
      </w:r>
      <w:r w:rsidRPr="00E323E5">
        <w:rPr>
          <w:sz w:val="20"/>
          <w:szCs w:val="20"/>
        </w:rPr>
        <w:t>económicas</w:t>
      </w:r>
      <w:r w:rsidRPr="00E323E5">
        <w:rPr>
          <w:spacing w:val="1"/>
          <w:sz w:val="20"/>
          <w:szCs w:val="20"/>
        </w:rPr>
        <w:t xml:space="preserve"> </w:t>
      </w:r>
      <w:r w:rsidRPr="00E323E5">
        <w:rPr>
          <w:sz w:val="20"/>
          <w:szCs w:val="20"/>
        </w:rPr>
        <w:t>y</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contratación</w:t>
      </w:r>
      <w:r w:rsidRPr="00E323E5">
        <w:rPr>
          <w:spacing w:val="-53"/>
          <w:sz w:val="20"/>
          <w:szCs w:val="20"/>
        </w:rPr>
        <w:t xml:space="preserve"> </w:t>
      </w:r>
      <w:r w:rsidRPr="00E323E5">
        <w:rPr>
          <w:sz w:val="20"/>
          <w:szCs w:val="20"/>
        </w:rPr>
        <w:t>artificialmente</w:t>
      </w:r>
      <w:r w:rsidRPr="00E323E5">
        <w:rPr>
          <w:spacing w:val="1"/>
          <w:sz w:val="20"/>
          <w:szCs w:val="20"/>
        </w:rPr>
        <w:t xml:space="preserve"> </w:t>
      </w:r>
      <w:r w:rsidRPr="00E323E5">
        <w:rPr>
          <w:sz w:val="20"/>
          <w:szCs w:val="20"/>
        </w:rPr>
        <w:t>bajas,</w:t>
      </w:r>
      <w:r w:rsidRPr="00E323E5">
        <w:rPr>
          <w:spacing w:val="1"/>
          <w:sz w:val="20"/>
          <w:szCs w:val="20"/>
        </w:rPr>
        <w:t xml:space="preserve"> </w:t>
      </w:r>
      <w:r w:rsidRPr="00E323E5">
        <w:rPr>
          <w:sz w:val="20"/>
          <w:szCs w:val="20"/>
        </w:rPr>
        <w:t>debidamente</w:t>
      </w:r>
      <w:r w:rsidRPr="00E323E5">
        <w:rPr>
          <w:spacing w:val="1"/>
          <w:sz w:val="20"/>
          <w:szCs w:val="20"/>
        </w:rPr>
        <w:t xml:space="preserve"> </w:t>
      </w:r>
      <w:r w:rsidRPr="00E323E5">
        <w:rPr>
          <w:sz w:val="20"/>
          <w:szCs w:val="20"/>
        </w:rPr>
        <w:t>evidenciadas</w:t>
      </w:r>
      <w:r w:rsidRPr="00E323E5">
        <w:rPr>
          <w:spacing w:val="1"/>
          <w:sz w:val="20"/>
          <w:szCs w:val="20"/>
        </w:rPr>
        <w:t xml:space="preserve"> </w:t>
      </w:r>
      <w:r w:rsidRPr="00E323E5">
        <w:rPr>
          <w:sz w:val="20"/>
          <w:szCs w:val="20"/>
        </w:rPr>
        <w:t>una</w:t>
      </w:r>
      <w:r w:rsidRPr="00E323E5">
        <w:rPr>
          <w:spacing w:val="1"/>
          <w:sz w:val="20"/>
          <w:szCs w:val="20"/>
        </w:rPr>
        <w:t xml:space="preserve"> </w:t>
      </w:r>
      <w:r w:rsidRPr="00E323E5">
        <w:rPr>
          <w:sz w:val="20"/>
          <w:szCs w:val="20"/>
        </w:rPr>
        <w:t>vez</w:t>
      </w:r>
      <w:r w:rsidRPr="00E323E5">
        <w:rPr>
          <w:spacing w:val="1"/>
          <w:sz w:val="20"/>
          <w:szCs w:val="20"/>
        </w:rPr>
        <w:t xml:space="preserve"> </w:t>
      </w:r>
      <w:r w:rsidRPr="00E323E5">
        <w:rPr>
          <w:sz w:val="20"/>
          <w:szCs w:val="20"/>
        </w:rPr>
        <w:t>surtido</w:t>
      </w:r>
      <w:r w:rsidRPr="00E323E5">
        <w:rPr>
          <w:spacing w:val="1"/>
          <w:sz w:val="20"/>
          <w:szCs w:val="20"/>
        </w:rPr>
        <w:t xml:space="preserve"> </w:t>
      </w:r>
      <w:r w:rsidRPr="00E323E5">
        <w:rPr>
          <w:sz w:val="20"/>
          <w:szCs w:val="20"/>
        </w:rPr>
        <w:t>el</w:t>
      </w:r>
      <w:r w:rsidRPr="00E323E5">
        <w:rPr>
          <w:spacing w:val="1"/>
          <w:sz w:val="20"/>
          <w:szCs w:val="20"/>
        </w:rPr>
        <w:t xml:space="preserve"> </w:t>
      </w:r>
      <w:r w:rsidRPr="00E323E5">
        <w:rPr>
          <w:sz w:val="20"/>
          <w:szCs w:val="20"/>
        </w:rPr>
        <w:t>debido</w:t>
      </w:r>
      <w:r w:rsidRPr="00E323E5">
        <w:rPr>
          <w:spacing w:val="1"/>
          <w:sz w:val="20"/>
          <w:szCs w:val="20"/>
        </w:rPr>
        <w:t xml:space="preserve"> </w:t>
      </w:r>
      <w:r w:rsidRPr="00E323E5">
        <w:rPr>
          <w:sz w:val="20"/>
          <w:szCs w:val="20"/>
        </w:rPr>
        <w:t>proceso,</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conformidad</w:t>
      </w:r>
      <w:r w:rsidRPr="00E323E5">
        <w:rPr>
          <w:spacing w:val="-3"/>
          <w:sz w:val="20"/>
          <w:szCs w:val="20"/>
        </w:rPr>
        <w:t xml:space="preserve"> </w:t>
      </w:r>
      <w:r w:rsidRPr="00E323E5">
        <w:rPr>
          <w:sz w:val="20"/>
          <w:szCs w:val="20"/>
        </w:rPr>
        <w:t>con lo</w:t>
      </w:r>
      <w:r w:rsidRPr="00E323E5">
        <w:rPr>
          <w:spacing w:val="-2"/>
          <w:sz w:val="20"/>
          <w:szCs w:val="20"/>
        </w:rPr>
        <w:t xml:space="preserve"> </w:t>
      </w:r>
      <w:r w:rsidRPr="00E323E5">
        <w:rPr>
          <w:sz w:val="20"/>
          <w:szCs w:val="20"/>
        </w:rPr>
        <w:t>señalado en el</w:t>
      </w:r>
      <w:r w:rsidRPr="00E323E5">
        <w:rPr>
          <w:spacing w:val="-1"/>
          <w:sz w:val="20"/>
          <w:szCs w:val="20"/>
        </w:rPr>
        <w:t xml:space="preserve"> </w:t>
      </w:r>
      <w:r w:rsidRPr="00E323E5">
        <w:rPr>
          <w:sz w:val="20"/>
          <w:szCs w:val="20"/>
        </w:rPr>
        <w:t>artículo 2.2.1.1.2.2.4.,</w:t>
      </w:r>
      <w:r w:rsidRPr="00E323E5">
        <w:rPr>
          <w:spacing w:val="-1"/>
          <w:sz w:val="20"/>
          <w:szCs w:val="20"/>
        </w:rPr>
        <w:t xml:space="preserve"> </w:t>
      </w:r>
      <w:r w:rsidRPr="00E323E5">
        <w:rPr>
          <w:sz w:val="20"/>
          <w:szCs w:val="20"/>
        </w:rPr>
        <w:t>del</w:t>
      </w:r>
      <w:r w:rsidRPr="00E323E5">
        <w:rPr>
          <w:spacing w:val="-1"/>
          <w:sz w:val="20"/>
          <w:szCs w:val="20"/>
        </w:rPr>
        <w:t xml:space="preserve"> </w:t>
      </w:r>
      <w:r w:rsidRPr="00E323E5">
        <w:rPr>
          <w:sz w:val="20"/>
          <w:szCs w:val="20"/>
        </w:rPr>
        <w:t>Decreto</w:t>
      </w:r>
      <w:r w:rsidRPr="00E323E5">
        <w:rPr>
          <w:spacing w:val="-1"/>
          <w:sz w:val="20"/>
          <w:szCs w:val="20"/>
        </w:rPr>
        <w:t xml:space="preserve"> </w:t>
      </w:r>
      <w:r w:rsidRPr="00E323E5">
        <w:rPr>
          <w:sz w:val="20"/>
          <w:szCs w:val="20"/>
        </w:rPr>
        <w:t>1082 de 2015.</w:t>
      </w:r>
    </w:p>
    <w:p w14:paraId="7334F419" w14:textId="41C67D08" w:rsidR="006443B3" w:rsidRPr="00E323E5" w:rsidRDefault="00091159" w:rsidP="00936762">
      <w:pPr>
        <w:pStyle w:val="Prrafodelista"/>
        <w:numPr>
          <w:ilvl w:val="0"/>
          <w:numId w:val="5"/>
        </w:numPr>
        <w:tabs>
          <w:tab w:val="left" w:pos="426"/>
          <w:tab w:val="left" w:pos="629"/>
        </w:tabs>
        <w:ind w:left="284" w:right="226"/>
        <w:contextualSpacing/>
        <w:rPr>
          <w:sz w:val="20"/>
          <w:szCs w:val="20"/>
        </w:rPr>
      </w:pPr>
      <w:r w:rsidRPr="00E323E5">
        <w:rPr>
          <w:sz w:val="20"/>
          <w:szCs w:val="20"/>
        </w:rPr>
        <w:t>Cuando para un mismo proceso, una sociedad extranjera y su filial y/o subsidiaria, presenten</w:t>
      </w:r>
      <w:r w:rsidRPr="00E323E5">
        <w:rPr>
          <w:spacing w:val="1"/>
          <w:sz w:val="20"/>
          <w:szCs w:val="20"/>
        </w:rPr>
        <w:t xml:space="preserve"> </w:t>
      </w:r>
      <w:r w:rsidRPr="00E323E5">
        <w:rPr>
          <w:sz w:val="20"/>
          <w:szCs w:val="20"/>
        </w:rPr>
        <w:t>ofertas</w:t>
      </w:r>
      <w:r w:rsidRPr="00E323E5">
        <w:rPr>
          <w:spacing w:val="-1"/>
          <w:sz w:val="20"/>
          <w:szCs w:val="20"/>
        </w:rPr>
        <w:t xml:space="preserve"> </w:t>
      </w:r>
      <w:r w:rsidRPr="00E323E5">
        <w:rPr>
          <w:sz w:val="20"/>
          <w:szCs w:val="20"/>
        </w:rPr>
        <w:t>en forma separada.</w:t>
      </w:r>
    </w:p>
    <w:p w14:paraId="03AC4B60" w14:textId="17BD1EE7" w:rsidR="006443B3" w:rsidRPr="00E323E5" w:rsidRDefault="00091159" w:rsidP="00936762">
      <w:pPr>
        <w:pStyle w:val="Prrafodelista"/>
        <w:numPr>
          <w:ilvl w:val="0"/>
          <w:numId w:val="5"/>
        </w:numPr>
        <w:tabs>
          <w:tab w:val="left" w:pos="426"/>
          <w:tab w:val="left" w:pos="629"/>
        </w:tabs>
        <w:ind w:left="284" w:right="226"/>
        <w:contextualSpacing/>
        <w:rPr>
          <w:sz w:val="20"/>
          <w:szCs w:val="20"/>
        </w:rPr>
      </w:pPr>
      <w:r w:rsidRPr="00E323E5">
        <w:rPr>
          <w:sz w:val="20"/>
          <w:szCs w:val="20"/>
        </w:rPr>
        <w:t>Cuando el proponente o alguno de sus miembros, se encuentre en causal de liquidación judicial</w:t>
      </w:r>
      <w:r w:rsidRPr="00E323E5">
        <w:rPr>
          <w:spacing w:val="-53"/>
          <w:sz w:val="20"/>
          <w:szCs w:val="20"/>
        </w:rPr>
        <w:t xml:space="preserve"> </w:t>
      </w:r>
      <w:r w:rsidRPr="00E323E5">
        <w:rPr>
          <w:sz w:val="20"/>
          <w:szCs w:val="20"/>
        </w:rPr>
        <w:t>obligatoria.</w:t>
      </w:r>
    </w:p>
    <w:p w14:paraId="222344D7" w14:textId="5AC26252" w:rsidR="006443B3" w:rsidRPr="00E323E5" w:rsidRDefault="00091159" w:rsidP="00936762">
      <w:pPr>
        <w:pStyle w:val="Prrafodelista"/>
        <w:numPr>
          <w:ilvl w:val="0"/>
          <w:numId w:val="5"/>
        </w:numPr>
        <w:tabs>
          <w:tab w:val="left" w:pos="426"/>
          <w:tab w:val="left" w:pos="629"/>
        </w:tabs>
        <w:ind w:left="284" w:right="225"/>
        <w:contextualSpacing/>
        <w:rPr>
          <w:sz w:val="20"/>
          <w:szCs w:val="20"/>
        </w:rPr>
      </w:pPr>
      <w:r w:rsidRPr="00E323E5">
        <w:rPr>
          <w:sz w:val="20"/>
          <w:szCs w:val="20"/>
        </w:rPr>
        <w:t>Cuando la persona jurídica proponente individual o integrante del proponente plural estén</w:t>
      </w:r>
      <w:r w:rsidRPr="00E323E5">
        <w:rPr>
          <w:spacing w:val="1"/>
          <w:sz w:val="20"/>
          <w:szCs w:val="20"/>
        </w:rPr>
        <w:t xml:space="preserve"> </w:t>
      </w:r>
      <w:r w:rsidRPr="00E323E5">
        <w:rPr>
          <w:sz w:val="20"/>
          <w:szCs w:val="20"/>
        </w:rPr>
        <w:t>incursos</w:t>
      </w:r>
      <w:r w:rsidRPr="00E323E5">
        <w:rPr>
          <w:spacing w:val="-6"/>
          <w:sz w:val="20"/>
          <w:szCs w:val="20"/>
        </w:rPr>
        <w:t xml:space="preserve"> </w:t>
      </w:r>
      <w:r w:rsidRPr="00E323E5">
        <w:rPr>
          <w:sz w:val="20"/>
          <w:szCs w:val="20"/>
        </w:rPr>
        <w:t>en</w:t>
      </w:r>
      <w:r w:rsidRPr="00E323E5">
        <w:rPr>
          <w:spacing w:val="-7"/>
          <w:sz w:val="20"/>
          <w:szCs w:val="20"/>
        </w:rPr>
        <w:t xml:space="preserve"> </w:t>
      </w:r>
      <w:r w:rsidRPr="00E323E5">
        <w:rPr>
          <w:sz w:val="20"/>
          <w:szCs w:val="20"/>
        </w:rPr>
        <w:t>causal</w:t>
      </w:r>
      <w:r w:rsidRPr="00E323E5">
        <w:rPr>
          <w:spacing w:val="-7"/>
          <w:sz w:val="20"/>
          <w:szCs w:val="20"/>
        </w:rPr>
        <w:t xml:space="preserve"> </w:t>
      </w:r>
      <w:r w:rsidRPr="00E323E5">
        <w:rPr>
          <w:sz w:val="20"/>
          <w:szCs w:val="20"/>
        </w:rPr>
        <w:t>de</w:t>
      </w:r>
      <w:r w:rsidRPr="00E323E5">
        <w:rPr>
          <w:spacing w:val="-7"/>
          <w:sz w:val="20"/>
          <w:szCs w:val="20"/>
        </w:rPr>
        <w:t xml:space="preserve"> </w:t>
      </w:r>
      <w:r w:rsidRPr="00E323E5">
        <w:rPr>
          <w:sz w:val="20"/>
          <w:szCs w:val="20"/>
        </w:rPr>
        <w:t>disolución</w:t>
      </w:r>
      <w:r w:rsidRPr="00E323E5">
        <w:rPr>
          <w:spacing w:val="-7"/>
          <w:sz w:val="20"/>
          <w:szCs w:val="20"/>
        </w:rPr>
        <w:t xml:space="preserve"> </w:t>
      </w:r>
      <w:r w:rsidRPr="00E323E5">
        <w:rPr>
          <w:sz w:val="20"/>
          <w:szCs w:val="20"/>
        </w:rPr>
        <w:t>o</w:t>
      </w:r>
      <w:r w:rsidRPr="00E323E5">
        <w:rPr>
          <w:spacing w:val="-5"/>
          <w:sz w:val="20"/>
          <w:szCs w:val="20"/>
        </w:rPr>
        <w:t xml:space="preserve"> </w:t>
      </w:r>
      <w:r w:rsidRPr="00E323E5">
        <w:rPr>
          <w:sz w:val="20"/>
          <w:szCs w:val="20"/>
        </w:rPr>
        <w:t>liquidación.</w:t>
      </w:r>
    </w:p>
    <w:p w14:paraId="3C7F37A8" w14:textId="427D2DFF" w:rsidR="006443B3" w:rsidRPr="00E323E5" w:rsidRDefault="00091159" w:rsidP="00936762">
      <w:pPr>
        <w:pStyle w:val="Prrafodelista"/>
        <w:numPr>
          <w:ilvl w:val="0"/>
          <w:numId w:val="5"/>
        </w:numPr>
        <w:tabs>
          <w:tab w:val="left" w:pos="426"/>
          <w:tab w:val="left" w:pos="629"/>
        </w:tabs>
        <w:ind w:left="284" w:right="224"/>
        <w:contextualSpacing/>
        <w:rPr>
          <w:sz w:val="20"/>
          <w:szCs w:val="20"/>
        </w:rPr>
      </w:pPr>
      <w:r w:rsidRPr="00E323E5">
        <w:rPr>
          <w:sz w:val="20"/>
          <w:szCs w:val="20"/>
        </w:rPr>
        <w:t>Cuando el Contador y/o el Revisor Fiscal haya(n) sido sancionado(s) por la Junta Central de</w:t>
      </w:r>
      <w:r w:rsidRPr="00E323E5">
        <w:rPr>
          <w:spacing w:val="1"/>
          <w:sz w:val="20"/>
          <w:szCs w:val="20"/>
        </w:rPr>
        <w:t xml:space="preserve"> </w:t>
      </w:r>
      <w:r w:rsidRPr="00E323E5">
        <w:rPr>
          <w:sz w:val="20"/>
          <w:szCs w:val="20"/>
        </w:rPr>
        <w:t>Contadores en el período en el que prepararon y/o auditaron los estados financieros de quienes</w:t>
      </w:r>
      <w:r w:rsidRPr="00E323E5">
        <w:rPr>
          <w:spacing w:val="-53"/>
          <w:sz w:val="20"/>
          <w:szCs w:val="20"/>
        </w:rPr>
        <w:t xml:space="preserve"> </w:t>
      </w:r>
      <w:r w:rsidRPr="00E323E5">
        <w:rPr>
          <w:sz w:val="20"/>
          <w:szCs w:val="20"/>
        </w:rPr>
        <w:t>estén</w:t>
      </w:r>
      <w:r w:rsidRPr="00E323E5">
        <w:rPr>
          <w:spacing w:val="-9"/>
          <w:sz w:val="20"/>
          <w:szCs w:val="20"/>
        </w:rPr>
        <w:t xml:space="preserve"> </w:t>
      </w:r>
      <w:r w:rsidRPr="00E323E5">
        <w:rPr>
          <w:sz w:val="20"/>
          <w:szCs w:val="20"/>
        </w:rPr>
        <w:t>obligados</w:t>
      </w:r>
      <w:r w:rsidRPr="00E323E5">
        <w:rPr>
          <w:spacing w:val="-7"/>
          <w:sz w:val="20"/>
          <w:szCs w:val="20"/>
        </w:rPr>
        <w:t xml:space="preserve"> </w:t>
      </w:r>
      <w:r w:rsidRPr="00E323E5">
        <w:rPr>
          <w:sz w:val="20"/>
          <w:szCs w:val="20"/>
        </w:rPr>
        <w:t>a</w:t>
      </w:r>
      <w:r w:rsidRPr="00E323E5">
        <w:rPr>
          <w:spacing w:val="-8"/>
          <w:sz w:val="20"/>
          <w:szCs w:val="20"/>
        </w:rPr>
        <w:t xml:space="preserve"> </w:t>
      </w:r>
      <w:r w:rsidRPr="00E323E5">
        <w:rPr>
          <w:sz w:val="20"/>
          <w:szCs w:val="20"/>
        </w:rPr>
        <w:t>presentar</w:t>
      </w:r>
      <w:r w:rsidRPr="00E323E5">
        <w:rPr>
          <w:spacing w:val="-8"/>
          <w:sz w:val="20"/>
          <w:szCs w:val="20"/>
        </w:rPr>
        <w:t xml:space="preserve"> </w:t>
      </w:r>
      <w:r w:rsidRPr="00E323E5">
        <w:rPr>
          <w:sz w:val="20"/>
          <w:szCs w:val="20"/>
        </w:rPr>
        <w:t>el</w:t>
      </w:r>
      <w:r w:rsidRPr="00E323E5">
        <w:rPr>
          <w:spacing w:val="-7"/>
          <w:sz w:val="20"/>
          <w:szCs w:val="20"/>
        </w:rPr>
        <w:t xml:space="preserve"> </w:t>
      </w:r>
      <w:r w:rsidRPr="00E323E5">
        <w:rPr>
          <w:sz w:val="20"/>
          <w:szCs w:val="20"/>
        </w:rPr>
        <w:t>Anexo</w:t>
      </w:r>
      <w:r w:rsidRPr="00E323E5">
        <w:rPr>
          <w:spacing w:val="-8"/>
          <w:sz w:val="20"/>
          <w:szCs w:val="20"/>
        </w:rPr>
        <w:t xml:space="preserve"> </w:t>
      </w:r>
      <w:r w:rsidRPr="00E323E5">
        <w:rPr>
          <w:sz w:val="20"/>
          <w:szCs w:val="20"/>
        </w:rPr>
        <w:t>de</w:t>
      </w:r>
      <w:r w:rsidRPr="00E323E5">
        <w:rPr>
          <w:spacing w:val="-6"/>
          <w:sz w:val="20"/>
          <w:szCs w:val="20"/>
        </w:rPr>
        <w:t xml:space="preserve"> </w:t>
      </w:r>
      <w:r w:rsidRPr="00E323E5">
        <w:rPr>
          <w:sz w:val="20"/>
          <w:szCs w:val="20"/>
        </w:rPr>
        <w:t>Información</w:t>
      </w:r>
      <w:r w:rsidRPr="00E323E5">
        <w:rPr>
          <w:spacing w:val="-6"/>
          <w:sz w:val="20"/>
          <w:szCs w:val="20"/>
        </w:rPr>
        <w:t xml:space="preserve"> </w:t>
      </w:r>
      <w:r w:rsidRPr="00E323E5">
        <w:rPr>
          <w:sz w:val="20"/>
          <w:szCs w:val="20"/>
        </w:rPr>
        <w:t>Financiera</w:t>
      </w:r>
      <w:r w:rsidRPr="00E323E5">
        <w:rPr>
          <w:spacing w:val="-8"/>
          <w:sz w:val="20"/>
          <w:szCs w:val="20"/>
        </w:rPr>
        <w:t xml:space="preserve"> </w:t>
      </w:r>
      <w:r w:rsidRPr="00E323E5">
        <w:rPr>
          <w:sz w:val="20"/>
          <w:szCs w:val="20"/>
        </w:rPr>
        <w:t>Extranjeros.</w:t>
      </w:r>
    </w:p>
    <w:p w14:paraId="1256CE91" w14:textId="574E9AFF" w:rsidR="006443B3" w:rsidRPr="00E323E5" w:rsidRDefault="00091159" w:rsidP="00936762">
      <w:pPr>
        <w:pStyle w:val="Prrafodelista"/>
        <w:numPr>
          <w:ilvl w:val="0"/>
          <w:numId w:val="5"/>
        </w:numPr>
        <w:tabs>
          <w:tab w:val="left" w:pos="426"/>
          <w:tab w:val="left" w:pos="628"/>
          <w:tab w:val="left" w:pos="629"/>
        </w:tabs>
        <w:ind w:left="284"/>
        <w:contextualSpacing/>
        <w:rPr>
          <w:sz w:val="20"/>
          <w:szCs w:val="20"/>
        </w:rPr>
      </w:pPr>
      <w:r w:rsidRPr="00E323E5">
        <w:rPr>
          <w:spacing w:val="-1"/>
          <w:sz w:val="20"/>
          <w:szCs w:val="20"/>
        </w:rPr>
        <w:t>Cuando</w:t>
      </w:r>
      <w:r w:rsidRPr="00E323E5">
        <w:rPr>
          <w:spacing w:val="-13"/>
          <w:sz w:val="20"/>
          <w:szCs w:val="20"/>
        </w:rPr>
        <w:t xml:space="preserve"> </w:t>
      </w:r>
      <w:r w:rsidRPr="00E323E5">
        <w:rPr>
          <w:spacing w:val="-1"/>
          <w:sz w:val="20"/>
          <w:szCs w:val="20"/>
        </w:rPr>
        <w:t>la</w:t>
      </w:r>
      <w:r w:rsidRPr="00E323E5">
        <w:rPr>
          <w:spacing w:val="-13"/>
          <w:sz w:val="20"/>
          <w:szCs w:val="20"/>
        </w:rPr>
        <w:t xml:space="preserve"> </w:t>
      </w:r>
      <w:r w:rsidRPr="00E323E5">
        <w:rPr>
          <w:spacing w:val="-1"/>
          <w:sz w:val="20"/>
          <w:szCs w:val="20"/>
        </w:rPr>
        <w:t>oferta</w:t>
      </w:r>
      <w:r w:rsidRPr="00E323E5">
        <w:rPr>
          <w:spacing w:val="-12"/>
          <w:sz w:val="20"/>
          <w:szCs w:val="20"/>
        </w:rPr>
        <w:t xml:space="preserve"> </w:t>
      </w:r>
      <w:r w:rsidRPr="00E323E5">
        <w:rPr>
          <w:sz w:val="20"/>
          <w:szCs w:val="20"/>
        </w:rPr>
        <w:t>se</w:t>
      </w:r>
      <w:r w:rsidRPr="00E323E5">
        <w:rPr>
          <w:spacing w:val="-13"/>
          <w:sz w:val="20"/>
          <w:szCs w:val="20"/>
        </w:rPr>
        <w:t xml:space="preserve"> </w:t>
      </w:r>
      <w:r w:rsidRPr="00E323E5">
        <w:rPr>
          <w:sz w:val="20"/>
          <w:szCs w:val="20"/>
        </w:rPr>
        <w:t>presente</w:t>
      </w:r>
      <w:r w:rsidRPr="00E323E5">
        <w:rPr>
          <w:spacing w:val="-12"/>
          <w:sz w:val="20"/>
          <w:szCs w:val="20"/>
        </w:rPr>
        <w:t xml:space="preserve"> </w:t>
      </w:r>
      <w:r w:rsidRPr="00E323E5">
        <w:rPr>
          <w:sz w:val="20"/>
          <w:szCs w:val="20"/>
        </w:rPr>
        <w:t>en</w:t>
      </w:r>
      <w:r w:rsidRPr="00E323E5">
        <w:rPr>
          <w:spacing w:val="-11"/>
          <w:sz w:val="20"/>
          <w:szCs w:val="20"/>
        </w:rPr>
        <w:t xml:space="preserve"> </w:t>
      </w:r>
      <w:r w:rsidRPr="00E323E5">
        <w:rPr>
          <w:sz w:val="20"/>
          <w:szCs w:val="20"/>
        </w:rPr>
        <w:t>forma</w:t>
      </w:r>
      <w:r w:rsidRPr="00E323E5">
        <w:rPr>
          <w:spacing w:val="-11"/>
          <w:sz w:val="20"/>
          <w:szCs w:val="20"/>
        </w:rPr>
        <w:t xml:space="preserve"> </w:t>
      </w:r>
      <w:r w:rsidRPr="00E323E5">
        <w:rPr>
          <w:sz w:val="20"/>
          <w:szCs w:val="20"/>
        </w:rPr>
        <w:t>parcial.</w:t>
      </w:r>
    </w:p>
    <w:p w14:paraId="3FB66E65" w14:textId="5F5ED452" w:rsidR="006443B3" w:rsidRPr="00E323E5" w:rsidRDefault="00091159" w:rsidP="00936762">
      <w:pPr>
        <w:pStyle w:val="Prrafodelista"/>
        <w:numPr>
          <w:ilvl w:val="0"/>
          <w:numId w:val="5"/>
        </w:numPr>
        <w:tabs>
          <w:tab w:val="left" w:pos="426"/>
          <w:tab w:val="left" w:pos="629"/>
        </w:tabs>
        <w:ind w:left="284" w:right="227"/>
        <w:contextualSpacing/>
        <w:rPr>
          <w:sz w:val="20"/>
          <w:szCs w:val="20"/>
        </w:rPr>
      </w:pPr>
      <w:r w:rsidRPr="00E323E5">
        <w:rPr>
          <w:sz w:val="20"/>
          <w:szCs w:val="20"/>
        </w:rPr>
        <w:t>Cuando la oferta no cumpla con las especificaciones técnicas mínimas requeridas de acuerdo</w:t>
      </w:r>
      <w:r w:rsidRPr="00E323E5">
        <w:rPr>
          <w:spacing w:val="1"/>
          <w:sz w:val="20"/>
          <w:szCs w:val="20"/>
        </w:rPr>
        <w:t xml:space="preserve"> </w:t>
      </w:r>
      <w:r w:rsidRPr="00E323E5">
        <w:rPr>
          <w:sz w:val="20"/>
          <w:szCs w:val="20"/>
        </w:rPr>
        <w:t>con</w:t>
      </w:r>
      <w:r w:rsidRPr="00E323E5">
        <w:rPr>
          <w:spacing w:val="-10"/>
          <w:sz w:val="20"/>
          <w:szCs w:val="20"/>
        </w:rPr>
        <w:t xml:space="preserve"> </w:t>
      </w:r>
      <w:r w:rsidRPr="00E323E5">
        <w:rPr>
          <w:sz w:val="20"/>
          <w:szCs w:val="20"/>
        </w:rPr>
        <w:t>lo</w:t>
      </w:r>
      <w:r w:rsidRPr="00E323E5">
        <w:rPr>
          <w:spacing w:val="-9"/>
          <w:sz w:val="20"/>
          <w:szCs w:val="20"/>
        </w:rPr>
        <w:t xml:space="preserve"> </w:t>
      </w:r>
      <w:r w:rsidRPr="00E323E5">
        <w:rPr>
          <w:sz w:val="20"/>
          <w:szCs w:val="20"/>
        </w:rPr>
        <w:t>establecido</w:t>
      </w:r>
      <w:r w:rsidRPr="00E323E5">
        <w:rPr>
          <w:spacing w:val="-9"/>
          <w:sz w:val="20"/>
          <w:szCs w:val="20"/>
        </w:rPr>
        <w:t xml:space="preserve"> </w:t>
      </w:r>
      <w:r w:rsidRPr="00E323E5">
        <w:rPr>
          <w:sz w:val="20"/>
          <w:szCs w:val="20"/>
        </w:rPr>
        <w:t>en</w:t>
      </w:r>
      <w:r w:rsidRPr="00E323E5">
        <w:rPr>
          <w:spacing w:val="-10"/>
          <w:sz w:val="20"/>
          <w:szCs w:val="20"/>
        </w:rPr>
        <w:t xml:space="preserve"> </w:t>
      </w:r>
      <w:r w:rsidRPr="00E323E5">
        <w:rPr>
          <w:sz w:val="20"/>
          <w:szCs w:val="20"/>
        </w:rPr>
        <w:t>el</w:t>
      </w:r>
      <w:r w:rsidRPr="00E323E5">
        <w:rPr>
          <w:spacing w:val="-9"/>
          <w:sz w:val="20"/>
          <w:szCs w:val="20"/>
        </w:rPr>
        <w:t xml:space="preserve"> </w:t>
      </w:r>
      <w:r w:rsidRPr="00E323E5">
        <w:rPr>
          <w:sz w:val="20"/>
          <w:szCs w:val="20"/>
        </w:rPr>
        <w:t>presente</w:t>
      </w:r>
      <w:r w:rsidRPr="00E323E5">
        <w:rPr>
          <w:spacing w:val="-9"/>
          <w:sz w:val="20"/>
          <w:szCs w:val="20"/>
        </w:rPr>
        <w:t xml:space="preserve"> </w:t>
      </w:r>
      <w:r w:rsidRPr="00E323E5">
        <w:rPr>
          <w:sz w:val="20"/>
          <w:szCs w:val="20"/>
        </w:rPr>
        <w:t>proceso,</w:t>
      </w:r>
      <w:r w:rsidRPr="00E323E5">
        <w:rPr>
          <w:spacing w:val="-10"/>
          <w:sz w:val="20"/>
          <w:szCs w:val="20"/>
        </w:rPr>
        <w:t xml:space="preserve"> </w:t>
      </w:r>
      <w:r w:rsidRPr="00E323E5">
        <w:rPr>
          <w:sz w:val="20"/>
          <w:szCs w:val="20"/>
        </w:rPr>
        <w:t>o</w:t>
      </w:r>
      <w:r w:rsidRPr="00E323E5">
        <w:rPr>
          <w:spacing w:val="-7"/>
          <w:sz w:val="20"/>
          <w:szCs w:val="20"/>
        </w:rPr>
        <w:t xml:space="preserve"> </w:t>
      </w:r>
      <w:r w:rsidRPr="00E323E5">
        <w:rPr>
          <w:sz w:val="20"/>
          <w:szCs w:val="20"/>
        </w:rPr>
        <w:t>sean</w:t>
      </w:r>
      <w:r w:rsidRPr="00E323E5">
        <w:rPr>
          <w:spacing w:val="-8"/>
          <w:sz w:val="20"/>
          <w:szCs w:val="20"/>
        </w:rPr>
        <w:t xml:space="preserve"> </w:t>
      </w:r>
      <w:r w:rsidRPr="00E323E5">
        <w:rPr>
          <w:sz w:val="20"/>
          <w:szCs w:val="20"/>
        </w:rPr>
        <w:t>modificadas</w:t>
      </w:r>
      <w:r w:rsidRPr="00E323E5">
        <w:rPr>
          <w:spacing w:val="-8"/>
          <w:sz w:val="20"/>
          <w:szCs w:val="20"/>
        </w:rPr>
        <w:t xml:space="preserve"> </w:t>
      </w:r>
      <w:r w:rsidRPr="00E323E5">
        <w:rPr>
          <w:sz w:val="20"/>
          <w:szCs w:val="20"/>
        </w:rPr>
        <w:t>y/o</w:t>
      </w:r>
      <w:r w:rsidRPr="00E323E5">
        <w:rPr>
          <w:spacing w:val="-7"/>
          <w:sz w:val="20"/>
          <w:szCs w:val="20"/>
        </w:rPr>
        <w:t xml:space="preserve"> </w:t>
      </w:r>
      <w:r w:rsidRPr="00E323E5">
        <w:rPr>
          <w:sz w:val="20"/>
          <w:szCs w:val="20"/>
        </w:rPr>
        <w:t>condicionadas.</w:t>
      </w:r>
    </w:p>
    <w:p w14:paraId="2F5B3D16" w14:textId="5DBF8A59" w:rsidR="006443B3" w:rsidRPr="00E323E5" w:rsidRDefault="00091159" w:rsidP="00936762">
      <w:pPr>
        <w:pStyle w:val="Prrafodelista"/>
        <w:numPr>
          <w:ilvl w:val="0"/>
          <w:numId w:val="5"/>
        </w:numPr>
        <w:tabs>
          <w:tab w:val="left" w:pos="426"/>
          <w:tab w:val="left" w:pos="629"/>
        </w:tabs>
        <w:ind w:left="284" w:right="226"/>
        <w:contextualSpacing/>
        <w:rPr>
          <w:sz w:val="20"/>
          <w:szCs w:val="20"/>
        </w:rPr>
      </w:pPr>
      <w:r w:rsidRPr="00E323E5">
        <w:rPr>
          <w:sz w:val="20"/>
          <w:szCs w:val="20"/>
        </w:rPr>
        <w:t>Cuando existe relación de cónyuges o compañeros permanentes, y quienes se encuentren</w:t>
      </w:r>
      <w:r w:rsidRPr="00E323E5">
        <w:rPr>
          <w:spacing w:val="1"/>
          <w:sz w:val="20"/>
          <w:szCs w:val="20"/>
        </w:rPr>
        <w:t xml:space="preserve"> </w:t>
      </w:r>
      <w:r w:rsidRPr="00E323E5">
        <w:rPr>
          <w:sz w:val="20"/>
          <w:szCs w:val="20"/>
        </w:rPr>
        <w:t>dentro</w:t>
      </w:r>
      <w:r w:rsidRPr="00E323E5">
        <w:rPr>
          <w:spacing w:val="1"/>
          <w:sz w:val="20"/>
          <w:szCs w:val="20"/>
        </w:rPr>
        <w:t xml:space="preserve"> </w:t>
      </w:r>
      <w:r w:rsidRPr="00E323E5">
        <w:rPr>
          <w:sz w:val="20"/>
          <w:szCs w:val="20"/>
        </w:rPr>
        <w:t>del</w:t>
      </w:r>
      <w:r w:rsidRPr="00E323E5">
        <w:rPr>
          <w:spacing w:val="1"/>
          <w:sz w:val="20"/>
          <w:szCs w:val="20"/>
        </w:rPr>
        <w:t xml:space="preserve"> </w:t>
      </w:r>
      <w:r w:rsidRPr="00E323E5">
        <w:rPr>
          <w:sz w:val="20"/>
          <w:szCs w:val="20"/>
        </w:rPr>
        <w:t>segundo</w:t>
      </w:r>
      <w:r w:rsidRPr="00E323E5">
        <w:rPr>
          <w:spacing w:val="1"/>
          <w:sz w:val="20"/>
          <w:szCs w:val="20"/>
        </w:rPr>
        <w:t xml:space="preserve"> </w:t>
      </w:r>
      <w:r w:rsidRPr="00E323E5">
        <w:rPr>
          <w:sz w:val="20"/>
          <w:szCs w:val="20"/>
        </w:rPr>
        <w:t>grado</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consanguinidad</w:t>
      </w:r>
      <w:r w:rsidRPr="00E323E5">
        <w:rPr>
          <w:spacing w:val="1"/>
          <w:sz w:val="20"/>
          <w:szCs w:val="20"/>
        </w:rPr>
        <w:t xml:space="preserve"> </w:t>
      </w:r>
      <w:r w:rsidRPr="00E323E5">
        <w:rPr>
          <w:sz w:val="20"/>
          <w:szCs w:val="20"/>
        </w:rPr>
        <w:t>o</w:t>
      </w:r>
      <w:r w:rsidRPr="00E323E5">
        <w:rPr>
          <w:spacing w:val="1"/>
          <w:sz w:val="20"/>
          <w:szCs w:val="20"/>
        </w:rPr>
        <w:t xml:space="preserve"> </w:t>
      </w:r>
      <w:r w:rsidRPr="00E323E5">
        <w:rPr>
          <w:sz w:val="20"/>
          <w:szCs w:val="20"/>
        </w:rPr>
        <w:t>segundo</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afinidad</w:t>
      </w:r>
      <w:r w:rsidRPr="00E323E5">
        <w:rPr>
          <w:spacing w:val="1"/>
          <w:sz w:val="20"/>
          <w:szCs w:val="20"/>
        </w:rPr>
        <w:t xml:space="preserve"> </w:t>
      </w:r>
      <w:r w:rsidRPr="00E323E5">
        <w:rPr>
          <w:sz w:val="20"/>
          <w:szCs w:val="20"/>
        </w:rPr>
        <w:t>con</w:t>
      </w:r>
      <w:r w:rsidRPr="00E323E5">
        <w:rPr>
          <w:spacing w:val="1"/>
          <w:sz w:val="20"/>
          <w:szCs w:val="20"/>
        </w:rPr>
        <w:t xml:space="preserve"> </w:t>
      </w:r>
      <w:r w:rsidRPr="00E323E5">
        <w:rPr>
          <w:sz w:val="20"/>
          <w:szCs w:val="20"/>
        </w:rPr>
        <w:t>los</w:t>
      </w:r>
      <w:r w:rsidRPr="00E323E5">
        <w:rPr>
          <w:spacing w:val="1"/>
          <w:sz w:val="20"/>
          <w:szCs w:val="20"/>
        </w:rPr>
        <w:t xml:space="preserve"> </w:t>
      </w:r>
      <w:r w:rsidRPr="00E323E5">
        <w:rPr>
          <w:sz w:val="20"/>
          <w:szCs w:val="20"/>
        </w:rPr>
        <w:t>socios,</w:t>
      </w:r>
      <w:r w:rsidRPr="00E323E5">
        <w:rPr>
          <w:spacing w:val="1"/>
          <w:sz w:val="20"/>
          <w:szCs w:val="20"/>
        </w:rPr>
        <w:t xml:space="preserve"> </w:t>
      </w:r>
      <w:r w:rsidRPr="00E323E5">
        <w:rPr>
          <w:sz w:val="20"/>
          <w:szCs w:val="20"/>
        </w:rPr>
        <w:t>representantes</w:t>
      </w:r>
      <w:r w:rsidRPr="00E323E5">
        <w:rPr>
          <w:spacing w:val="1"/>
          <w:sz w:val="20"/>
          <w:szCs w:val="20"/>
        </w:rPr>
        <w:t xml:space="preserve"> </w:t>
      </w:r>
      <w:r w:rsidRPr="00E323E5">
        <w:rPr>
          <w:sz w:val="20"/>
          <w:szCs w:val="20"/>
        </w:rPr>
        <w:t>legales</w:t>
      </w:r>
      <w:r w:rsidRPr="00E323E5">
        <w:rPr>
          <w:spacing w:val="1"/>
          <w:sz w:val="20"/>
          <w:szCs w:val="20"/>
        </w:rPr>
        <w:t xml:space="preserve"> </w:t>
      </w:r>
      <w:r w:rsidRPr="00E323E5">
        <w:rPr>
          <w:sz w:val="20"/>
          <w:szCs w:val="20"/>
        </w:rPr>
        <w:t>o miembros</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junta</w:t>
      </w:r>
      <w:r w:rsidRPr="00E323E5">
        <w:rPr>
          <w:spacing w:val="1"/>
          <w:sz w:val="20"/>
          <w:szCs w:val="20"/>
        </w:rPr>
        <w:t xml:space="preserve"> </w:t>
      </w:r>
      <w:r w:rsidRPr="00E323E5">
        <w:rPr>
          <w:sz w:val="20"/>
          <w:szCs w:val="20"/>
        </w:rPr>
        <w:t>directiva,</w:t>
      </w:r>
      <w:r w:rsidRPr="00E323E5">
        <w:rPr>
          <w:spacing w:val="1"/>
          <w:sz w:val="20"/>
          <w:szCs w:val="20"/>
        </w:rPr>
        <w:t xml:space="preserve"> </w:t>
      </w:r>
      <w:r w:rsidRPr="00E323E5">
        <w:rPr>
          <w:sz w:val="20"/>
          <w:szCs w:val="20"/>
        </w:rPr>
        <w:t>o</w:t>
      </w:r>
      <w:r w:rsidRPr="00E323E5">
        <w:rPr>
          <w:spacing w:val="1"/>
          <w:sz w:val="20"/>
          <w:szCs w:val="20"/>
        </w:rPr>
        <w:t xml:space="preserve"> </w:t>
      </w:r>
      <w:r w:rsidRPr="00E323E5">
        <w:rPr>
          <w:sz w:val="20"/>
          <w:szCs w:val="20"/>
        </w:rPr>
        <w:t>socios</w:t>
      </w:r>
      <w:r w:rsidRPr="00E323E5">
        <w:rPr>
          <w:spacing w:val="1"/>
          <w:sz w:val="20"/>
          <w:szCs w:val="20"/>
        </w:rPr>
        <w:t xml:space="preserve"> </w:t>
      </w:r>
      <w:r w:rsidRPr="00E323E5">
        <w:rPr>
          <w:sz w:val="20"/>
          <w:szCs w:val="20"/>
        </w:rPr>
        <w:t>fundadores o</w:t>
      </w:r>
      <w:r w:rsidRPr="00E323E5">
        <w:rPr>
          <w:spacing w:val="1"/>
          <w:sz w:val="20"/>
          <w:szCs w:val="20"/>
        </w:rPr>
        <w:t xml:space="preserve"> </w:t>
      </w:r>
      <w:r w:rsidRPr="00E323E5">
        <w:rPr>
          <w:sz w:val="20"/>
          <w:szCs w:val="20"/>
        </w:rPr>
        <w:t>gestores de</w:t>
      </w:r>
      <w:r w:rsidRPr="00E323E5">
        <w:rPr>
          <w:spacing w:val="1"/>
          <w:sz w:val="20"/>
          <w:szCs w:val="20"/>
        </w:rPr>
        <w:t xml:space="preserve"> </w:t>
      </w:r>
      <w:r w:rsidRPr="00E323E5">
        <w:rPr>
          <w:sz w:val="20"/>
          <w:szCs w:val="20"/>
        </w:rPr>
        <w:t>cualquier</w:t>
      </w:r>
      <w:r w:rsidRPr="00E323E5">
        <w:rPr>
          <w:spacing w:val="-1"/>
          <w:sz w:val="20"/>
          <w:szCs w:val="20"/>
        </w:rPr>
        <w:t xml:space="preserve"> </w:t>
      </w:r>
      <w:r w:rsidRPr="00E323E5">
        <w:rPr>
          <w:sz w:val="20"/>
          <w:szCs w:val="20"/>
        </w:rPr>
        <w:t>otra</w:t>
      </w:r>
      <w:r w:rsidRPr="00E323E5">
        <w:rPr>
          <w:spacing w:val="-1"/>
          <w:sz w:val="20"/>
          <w:szCs w:val="20"/>
        </w:rPr>
        <w:t xml:space="preserve"> </w:t>
      </w:r>
      <w:r w:rsidRPr="00E323E5">
        <w:rPr>
          <w:sz w:val="20"/>
          <w:szCs w:val="20"/>
        </w:rPr>
        <w:t>persona que</w:t>
      </w:r>
      <w:r w:rsidRPr="00E323E5">
        <w:rPr>
          <w:spacing w:val="-2"/>
          <w:sz w:val="20"/>
          <w:szCs w:val="20"/>
        </w:rPr>
        <w:t xml:space="preserve"> </w:t>
      </w:r>
      <w:r w:rsidRPr="00E323E5">
        <w:rPr>
          <w:sz w:val="20"/>
          <w:szCs w:val="20"/>
        </w:rPr>
        <w:t>formalmente</w:t>
      </w:r>
      <w:r w:rsidRPr="00E323E5">
        <w:rPr>
          <w:spacing w:val="-1"/>
          <w:sz w:val="20"/>
          <w:szCs w:val="20"/>
        </w:rPr>
        <w:t xml:space="preserve"> </w:t>
      </w:r>
      <w:r w:rsidRPr="00E323E5">
        <w:rPr>
          <w:sz w:val="20"/>
          <w:szCs w:val="20"/>
        </w:rPr>
        <w:t>haya presentado propuesta.</w:t>
      </w:r>
    </w:p>
    <w:p w14:paraId="62D25772" w14:textId="667D2DB2" w:rsidR="006443B3" w:rsidRPr="00E323E5" w:rsidRDefault="00091159" w:rsidP="00936762">
      <w:pPr>
        <w:pStyle w:val="Prrafodelista"/>
        <w:numPr>
          <w:ilvl w:val="0"/>
          <w:numId w:val="5"/>
        </w:numPr>
        <w:tabs>
          <w:tab w:val="left" w:pos="426"/>
          <w:tab w:val="left" w:pos="629"/>
        </w:tabs>
        <w:ind w:left="284" w:right="226"/>
        <w:contextualSpacing/>
        <w:rPr>
          <w:sz w:val="20"/>
          <w:szCs w:val="20"/>
        </w:rPr>
      </w:pPr>
      <w:r w:rsidRPr="00E323E5">
        <w:rPr>
          <w:sz w:val="20"/>
          <w:szCs w:val="20"/>
        </w:rPr>
        <w:t>Cuando un proponente intente influir directamente o por interpuesta persona en el proceso de</w:t>
      </w:r>
      <w:r w:rsidRPr="00E323E5">
        <w:rPr>
          <w:spacing w:val="1"/>
          <w:sz w:val="20"/>
          <w:szCs w:val="20"/>
        </w:rPr>
        <w:t xml:space="preserve"> </w:t>
      </w:r>
      <w:r w:rsidRPr="00E323E5">
        <w:rPr>
          <w:sz w:val="20"/>
          <w:szCs w:val="20"/>
        </w:rPr>
        <w:t xml:space="preserve">selección, sin perjuicio de las acciones legales que pueda incoar la </w:t>
      </w:r>
      <w:r w:rsidR="00E728DB" w:rsidRPr="00E323E5">
        <w:rPr>
          <w:b/>
          <w:bCs/>
          <w:sz w:val="20"/>
          <w:szCs w:val="20"/>
        </w:rPr>
        <w:t>UAERMV</w:t>
      </w:r>
      <w:r w:rsidRPr="00E323E5">
        <w:rPr>
          <w:sz w:val="20"/>
          <w:szCs w:val="20"/>
        </w:rPr>
        <w:t>, o se compruebe</w:t>
      </w:r>
      <w:r w:rsidRPr="00E323E5">
        <w:rPr>
          <w:spacing w:val="1"/>
          <w:sz w:val="20"/>
          <w:szCs w:val="20"/>
        </w:rPr>
        <w:t xml:space="preserve"> </w:t>
      </w:r>
      <w:r w:rsidRPr="00E323E5">
        <w:rPr>
          <w:sz w:val="20"/>
          <w:szCs w:val="20"/>
        </w:rPr>
        <w:t>interferencia en la obtención de correspondencia interna, proyectos de concepto de verificación</w:t>
      </w:r>
      <w:r w:rsidRPr="00E323E5">
        <w:rPr>
          <w:spacing w:val="1"/>
          <w:sz w:val="20"/>
          <w:szCs w:val="20"/>
        </w:rPr>
        <w:t xml:space="preserve"> </w:t>
      </w:r>
      <w:r w:rsidRPr="00E323E5">
        <w:rPr>
          <w:sz w:val="20"/>
          <w:szCs w:val="20"/>
        </w:rPr>
        <w:t>y</w:t>
      </w:r>
      <w:r w:rsidRPr="00E323E5">
        <w:rPr>
          <w:spacing w:val="31"/>
          <w:sz w:val="20"/>
          <w:szCs w:val="20"/>
        </w:rPr>
        <w:t xml:space="preserve"> </w:t>
      </w:r>
      <w:r w:rsidRPr="00E323E5">
        <w:rPr>
          <w:sz w:val="20"/>
          <w:szCs w:val="20"/>
        </w:rPr>
        <w:t>ponderación</w:t>
      </w:r>
      <w:r w:rsidRPr="00E323E5">
        <w:rPr>
          <w:spacing w:val="32"/>
          <w:sz w:val="20"/>
          <w:szCs w:val="20"/>
        </w:rPr>
        <w:t xml:space="preserve"> </w:t>
      </w:r>
      <w:r w:rsidRPr="00E323E5">
        <w:rPr>
          <w:sz w:val="20"/>
          <w:szCs w:val="20"/>
        </w:rPr>
        <w:t>o</w:t>
      </w:r>
      <w:r w:rsidRPr="00E323E5">
        <w:rPr>
          <w:spacing w:val="33"/>
          <w:sz w:val="20"/>
          <w:szCs w:val="20"/>
        </w:rPr>
        <w:t xml:space="preserve"> </w:t>
      </w:r>
      <w:r w:rsidRPr="00E323E5">
        <w:rPr>
          <w:sz w:val="20"/>
          <w:szCs w:val="20"/>
        </w:rPr>
        <w:t>de</w:t>
      </w:r>
      <w:r w:rsidRPr="00E323E5">
        <w:rPr>
          <w:spacing w:val="31"/>
          <w:sz w:val="20"/>
          <w:szCs w:val="20"/>
        </w:rPr>
        <w:t xml:space="preserve"> </w:t>
      </w:r>
      <w:r w:rsidRPr="00E323E5">
        <w:rPr>
          <w:sz w:val="20"/>
          <w:szCs w:val="20"/>
        </w:rPr>
        <w:t>respuesta</w:t>
      </w:r>
      <w:r w:rsidRPr="00E323E5">
        <w:rPr>
          <w:spacing w:val="33"/>
          <w:sz w:val="20"/>
          <w:szCs w:val="20"/>
        </w:rPr>
        <w:t xml:space="preserve"> </w:t>
      </w:r>
      <w:r w:rsidRPr="00E323E5">
        <w:rPr>
          <w:sz w:val="20"/>
          <w:szCs w:val="20"/>
        </w:rPr>
        <w:t>a</w:t>
      </w:r>
      <w:r w:rsidRPr="00E323E5">
        <w:rPr>
          <w:spacing w:val="32"/>
          <w:sz w:val="20"/>
          <w:szCs w:val="20"/>
        </w:rPr>
        <w:t xml:space="preserve"> </w:t>
      </w:r>
      <w:r w:rsidRPr="00E323E5">
        <w:rPr>
          <w:sz w:val="20"/>
          <w:szCs w:val="20"/>
        </w:rPr>
        <w:t>observaciones</w:t>
      </w:r>
      <w:r w:rsidRPr="00E323E5">
        <w:rPr>
          <w:spacing w:val="34"/>
          <w:sz w:val="20"/>
          <w:szCs w:val="20"/>
        </w:rPr>
        <w:t xml:space="preserve"> </w:t>
      </w:r>
      <w:r w:rsidRPr="00E323E5">
        <w:rPr>
          <w:sz w:val="20"/>
          <w:szCs w:val="20"/>
        </w:rPr>
        <w:t>no</w:t>
      </w:r>
      <w:r w:rsidRPr="00E323E5">
        <w:rPr>
          <w:spacing w:val="31"/>
          <w:sz w:val="20"/>
          <w:szCs w:val="20"/>
        </w:rPr>
        <w:t xml:space="preserve"> </w:t>
      </w:r>
      <w:r w:rsidRPr="00E323E5">
        <w:rPr>
          <w:sz w:val="20"/>
          <w:szCs w:val="20"/>
        </w:rPr>
        <w:t>enviados</w:t>
      </w:r>
      <w:r w:rsidRPr="00E323E5">
        <w:rPr>
          <w:spacing w:val="33"/>
          <w:sz w:val="20"/>
          <w:szCs w:val="20"/>
        </w:rPr>
        <w:t xml:space="preserve"> </w:t>
      </w:r>
      <w:r w:rsidRPr="00E323E5">
        <w:rPr>
          <w:sz w:val="20"/>
          <w:szCs w:val="20"/>
        </w:rPr>
        <w:t>oficialmente</w:t>
      </w:r>
      <w:r w:rsidRPr="00E323E5">
        <w:rPr>
          <w:spacing w:val="33"/>
          <w:sz w:val="20"/>
          <w:szCs w:val="20"/>
        </w:rPr>
        <w:t xml:space="preserve"> </w:t>
      </w:r>
      <w:r w:rsidRPr="00E323E5">
        <w:rPr>
          <w:sz w:val="20"/>
          <w:szCs w:val="20"/>
        </w:rPr>
        <w:t>a</w:t>
      </w:r>
      <w:r w:rsidRPr="00E323E5">
        <w:rPr>
          <w:spacing w:val="32"/>
          <w:sz w:val="20"/>
          <w:szCs w:val="20"/>
        </w:rPr>
        <w:t xml:space="preserve"> </w:t>
      </w:r>
      <w:r w:rsidRPr="00E323E5">
        <w:rPr>
          <w:sz w:val="20"/>
          <w:szCs w:val="20"/>
        </w:rPr>
        <w:t>los</w:t>
      </w:r>
      <w:r w:rsidRPr="00E323E5">
        <w:rPr>
          <w:spacing w:val="34"/>
          <w:sz w:val="20"/>
          <w:szCs w:val="20"/>
        </w:rPr>
        <w:t xml:space="preserve"> </w:t>
      </w:r>
      <w:r w:rsidRPr="00E323E5">
        <w:rPr>
          <w:sz w:val="20"/>
          <w:szCs w:val="20"/>
        </w:rPr>
        <w:t>proponentes,</w:t>
      </w:r>
      <w:r w:rsidRPr="00E323E5">
        <w:rPr>
          <w:spacing w:val="-53"/>
          <w:sz w:val="20"/>
          <w:szCs w:val="20"/>
        </w:rPr>
        <w:t xml:space="preserve"> </w:t>
      </w:r>
      <w:r w:rsidRPr="00E323E5">
        <w:rPr>
          <w:sz w:val="20"/>
          <w:szCs w:val="20"/>
        </w:rPr>
        <w:t>bien</w:t>
      </w:r>
      <w:r w:rsidRPr="00E323E5">
        <w:rPr>
          <w:spacing w:val="-1"/>
          <w:sz w:val="20"/>
          <w:szCs w:val="20"/>
        </w:rPr>
        <w:t xml:space="preserve"> </w:t>
      </w:r>
      <w:r w:rsidRPr="00E323E5">
        <w:rPr>
          <w:sz w:val="20"/>
          <w:szCs w:val="20"/>
        </w:rPr>
        <w:t>sea de oficio o</w:t>
      </w:r>
      <w:r w:rsidRPr="00E323E5">
        <w:rPr>
          <w:spacing w:val="-1"/>
          <w:sz w:val="20"/>
          <w:szCs w:val="20"/>
        </w:rPr>
        <w:t xml:space="preserve"> </w:t>
      </w:r>
      <w:r w:rsidRPr="00E323E5">
        <w:rPr>
          <w:sz w:val="20"/>
          <w:szCs w:val="20"/>
        </w:rPr>
        <w:t>a petición de parte.</w:t>
      </w:r>
    </w:p>
    <w:p w14:paraId="348086DE" w14:textId="37A34AFB" w:rsidR="006443B3" w:rsidRPr="00E323E5" w:rsidRDefault="00091159" w:rsidP="00936762">
      <w:pPr>
        <w:pStyle w:val="Prrafodelista"/>
        <w:numPr>
          <w:ilvl w:val="0"/>
          <w:numId w:val="5"/>
        </w:numPr>
        <w:tabs>
          <w:tab w:val="left" w:pos="426"/>
          <w:tab w:val="left" w:pos="629"/>
        </w:tabs>
        <w:ind w:left="284" w:right="229"/>
        <w:contextualSpacing/>
        <w:rPr>
          <w:sz w:val="20"/>
          <w:szCs w:val="20"/>
        </w:rPr>
      </w:pPr>
      <w:r w:rsidRPr="00E323E5">
        <w:rPr>
          <w:sz w:val="20"/>
          <w:szCs w:val="20"/>
        </w:rPr>
        <w:t>Cuando</w:t>
      </w:r>
      <w:r w:rsidRPr="00E323E5">
        <w:rPr>
          <w:spacing w:val="1"/>
          <w:sz w:val="20"/>
          <w:szCs w:val="20"/>
        </w:rPr>
        <w:t xml:space="preserve"> </w:t>
      </w:r>
      <w:r w:rsidRPr="00E323E5">
        <w:rPr>
          <w:sz w:val="20"/>
          <w:szCs w:val="20"/>
        </w:rPr>
        <w:t>la</w:t>
      </w:r>
      <w:r w:rsidRPr="00E323E5">
        <w:rPr>
          <w:spacing w:val="1"/>
          <w:sz w:val="20"/>
          <w:szCs w:val="20"/>
        </w:rPr>
        <w:t xml:space="preserve"> </w:t>
      </w:r>
      <w:r w:rsidRPr="00E323E5">
        <w:rPr>
          <w:sz w:val="20"/>
          <w:szCs w:val="20"/>
        </w:rPr>
        <w:t>propuesta</w:t>
      </w:r>
      <w:r w:rsidRPr="00E323E5">
        <w:rPr>
          <w:spacing w:val="1"/>
          <w:sz w:val="20"/>
          <w:szCs w:val="20"/>
        </w:rPr>
        <w:t xml:space="preserve"> </w:t>
      </w:r>
      <w:r w:rsidRPr="00E323E5">
        <w:rPr>
          <w:sz w:val="20"/>
          <w:szCs w:val="20"/>
        </w:rPr>
        <w:t>incluya</w:t>
      </w:r>
      <w:r w:rsidRPr="00E323E5">
        <w:rPr>
          <w:spacing w:val="1"/>
          <w:sz w:val="20"/>
          <w:szCs w:val="20"/>
        </w:rPr>
        <w:t xml:space="preserve"> </w:t>
      </w:r>
      <w:r w:rsidRPr="00E323E5">
        <w:rPr>
          <w:sz w:val="20"/>
          <w:szCs w:val="20"/>
        </w:rPr>
        <w:t>información</w:t>
      </w:r>
      <w:r w:rsidRPr="00E323E5">
        <w:rPr>
          <w:spacing w:val="1"/>
          <w:sz w:val="20"/>
          <w:szCs w:val="20"/>
        </w:rPr>
        <w:t xml:space="preserve"> </w:t>
      </w:r>
      <w:r w:rsidRPr="00E323E5">
        <w:rPr>
          <w:sz w:val="20"/>
          <w:szCs w:val="20"/>
        </w:rPr>
        <w:t>o</w:t>
      </w:r>
      <w:r w:rsidRPr="00E323E5">
        <w:rPr>
          <w:spacing w:val="1"/>
          <w:sz w:val="20"/>
          <w:szCs w:val="20"/>
        </w:rPr>
        <w:t xml:space="preserve"> </w:t>
      </w:r>
      <w:r w:rsidRPr="00E323E5">
        <w:rPr>
          <w:sz w:val="20"/>
          <w:szCs w:val="20"/>
        </w:rPr>
        <w:t>documentos</w:t>
      </w:r>
      <w:r w:rsidRPr="00E323E5">
        <w:rPr>
          <w:spacing w:val="1"/>
          <w:sz w:val="20"/>
          <w:szCs w:val="20"/>
        </w:rPr>
        <w:t xml:space="preserve"> </w:t>
      </w:r>
      <w:r w:rsidRPr="00E323E5">
        <w:rPr>
          <w:sz w:val="20"/>
          <w:szCs w:val="20"/>
        </w:rPr>
        <w:t>que</w:t>
      </w:r>
      <w:r w:rsidRPr="00E323E5">
        <w:rPr>
          <w:spacing w:val="1"/>
          <w:sz w:val="20"/>
          <w:szCs w:val="20"/>
        </w:rPr>
        <w:t xml:space="preserve"> </w:t>
      </w:r>
      <w:r w:rsidRPr="00E323E5">
        <w:rPr>
          <w:sz w:val="20"/>
          <w:szCs w:val="20"/>
        </w:rPr>
        <w:t>contengan</w:t>
      </w:r>
      <w:r w:rsidRPr="00E323E5">
        <w:rPr>
          <w:spacing w:val="1"/>
          <w:sz w:val="20"/>
          <w:szCs w:val="20"/>
        </w:rPr>
        <w:t xml:space="preserve"> </w:t>
      </w:r>
      <w:r w:rsidRPr="00E323E5">
        <w:rPr>
          <w:sz w:val="20"/>
          <w:szCs w:val="20"/>
        </w:rPr>
        <w:t>datos</w:t>
      </w:r>
      <w:r w:rsidRPr="00E323E5">
        <w:rPr>
          <w:spacing w:val="1"/>
          <w:sz w:val="20"/>
          <w:szCs w:val="20"/>
        </w:rPr>
        <w:t xml:space="preserve"> </w:t>
      </w:r>
      <w:r w:rsidRPr="00E323E5">
        <w:rPr>
          <w:sz w:val="20"/>
          <w:szCs w:val="20"/>
        </w:rPr>
        <w:t>falsos,</w:t>
      </w:r>
      <w:r w:rsidRPr="00E323E5">
        <w:rPr>
          <w:spacing w:val="1"/>
          <w:sz w:val="20"/>
          <w:szCs w:val="20"/>
        </w:rPr>
        <w:t xml:space="preserve"> </w:t>
      </w:r>
      <w:r w:rsidRPr="00E323E5">
        <w:rPr>
          <w:sz w:val="20"/>
          <w:szCs w:val="20"/>
        </w:rPr>
        <w:t>tergiversados,</w:t>
      </w:r>
      <w:r w:rsidRPr="00E323E5">
        <w:rPr>
          <w:spacing w:val="-3"/>
          <w:sz w:val="20"/>
          <w:szCs w:val="20"/>
        </w:rPr>
        <w:t xml:space="preserve"> </w:t>
      </w:r>
      <w:r w:rsidRPr="00E323E5">
        <w:rPr>
          <w:sz w:val="20"/>
          <w:szCs w:val="20"/>
        </w:rPr>
        <w:t>alterados, inexactos o tendientes a inducir a error a</w:t>
      </w:r>
      <w:r w:rsidRPr="00E323E5">
        <w:rPr>
          <w:spacing w:val="-3"/>
          <w:sz w:val="20"/>
          <w:szCs w:val="20"/>
        </w:rPr>
        <w:t xml:space="preserve"> </w:t>
      </w:r>
      <w:r w:rsidRPr="00E323E5">
        <w:rPr>
          <w:sz w:val="20"/>
          <w:szCs w:val="20"/>
        </w:rPr>
        <w:t>la Entidad.</w:t>
      </w:r>
    </w:p>
    <w:p w14:paraId="67C17960" w14:textId="7F4BF8DD" w:rsidR="006443B3" w:rsidRPr="00E323E5" w:rsidRDefault="00091159" w:rsidP="00936762">
      <w:pPr>
        <w:pStyle w:val="Prrafodelista"/>
        <w:numPr>
          <w:ilvl w:val="0"/>
          <w:numId w:val="5"/>
        </w:numPr>
        <w:tabs>
          <w:tab w:val="left" w:pos="426"/>
          <w:tab w:val="left" w:pos="629"/>
          <w:tab w:val="left" w:pos="9072"/>
        </w:tabs>
        <w:ind w:left="284" w:right="298"/>
        <w:contextualSpacing/>
        <w:rPr>
          <w:sz w:val="20"/>
          <w:szCs w:val="20"/>
        </w:rPr>
      </w:pPr>
      <w:r w:rsidRPr="00E323E5">
        <w:rPr>
          <w:sz w:val="20"/>
          <w:szCs w:val="20"/>
        </w:rPr>
        <w:t>Cuando</w:t>
      </w:r>
      <w:r w:rsidRPr="00E323E5">
        <w:rPr>
          <w:spacing w:val="46"/>
          <w:sz w:val="20"/>
          <w:szCs w:val="20"/>
        </w:rPr>
        <w:t xml:space="preserve"> </w:t>
      </w:r>
      <w:r w:rsidRPr="00E323E5">
        <w:rPr>
          <w:sz w:val="20"/>
          <w:szCs w:val="20"/>
        </w:rPr>
        <w:t>un</w:t>
      </w:r>
      <w:r w:rsidRPr="00E323E5">
        <w:rPr>
          <w:spacing w:val="46"/>
          <w:sz w:val="20"/>
          <w:szCs w:val="20"/>
        </w:rPr>
        <w:t xml:space="preserve"> </w:t>
      </w:r>
      <w:r w:rsidRPr="00E323E5">
        <w:rPr>
          <w:sz w:val="20"/>
          <w:szCs w:val="20"/>
        </w:rPr>
        <w:t>proponente</w:t>
      </w:r>
      <w:r w:rsidRPr="00E323E5">
        <w:rPr>
          <w:spacing w:val="46"/>
          <w:sz w:val="20"/>
          <w:szCs w:val="20"/>
        </w:rPr>
        <w:t xml:space="preserve"> </w:t>
      </w:r>
      <w:r w:rsidRPr="00E323E5">
        <w:rPr>
          <w:sz w:val="20"/>
          <w:szCs w:val="20"/>
        </w:rPr>
        <w:t>tenga</w:t>
      </w:r>
      <w:r w:rsidRPr="00E323E5">
        <w:rPr>
          <w:spacing w:val="47"/>
          <w:sz w:val="20"/>
          <w:szCs w:val="20"/>
        </w:rPr>
        <w:t xml:space="preserve"> </w:t>
      </w:r>
      <w:r w:rsidRPr="00E323E5">
        <w:rPr>
          <w:sz w:val="20"/>
          <w:szCs w:val="20"/>
        </w:rPr>
        <w:t>intereses</w:t>
      </w:r>
      <w:r w:rsidRPr="00E323E5">
        <w:rPr>
          <w:spacing w:val="47"/>
          <w:sz w:val="20"/>
          <w:szCs w:val="20"/>
        </w:rPr>
        <w:t xml:space="preserve"> </w:t>
      </w:r>
      <w:r w:rsidRPr="00E323E5">
        <w:rPr>
          <w:sz w:val="20"/>
          <w:szCs w:val="20"/>
        </w:rPr>
        <w:t>patrimoniales</w:t>
      </w:r>
      <w:r w:rsidRPr="00E323E5">
        <w:rPr>
          <w:spacing w:val="46"/>
          <w:sz w:val="20"/>
          <w:szCs w:val="20"/>
        </w:rPr>
        <w:t xml:space="preserve"> </w:t>
      </w:r>
      <w:r w:rsidRPr="00E323E5">
        <w:rPr>
          <w:sz w:val="20"/>
          <w:szCs w:val="20"/>
        </w:rPr>
        <w:t>en</w:t>
      </w:r>
      <w:r w:rsidRPr="00E323E5">
        <w:rPr>
          <w:spacing w:val="46"/>
          <w:sz w:val="20"/>
          <w:szCs w:val="20"/>
        </w:rPr>
        <w:t xml:space="preserve"> </w:t>
      </w:r>
      <w:r w:rsidRPr="00E323E5">
        <w:rPr>
          <w:sz w:val="20"/>
          <w:szCs w:val="20"/>
        </w:rPr>
        <w:t>otro</w:t>
      </w:r>
      <w:r w:rsidRPr="00E323E5">
        <w:rPr>
          <w:spacing w:val="46"/>
          <w:sz w:val="20"/>
          <w:szCs w:val="20"/>
        </w:rPr>
        <w:t xml:space="preserve"> </w:t>
      </w:r>
      <w:r w:rsidRPr="00E323E5">
        <w:rPr>
          <w:sz w:val="20"/>
          <w:szCs w:val="20"/>
        </w:rPr>
        <w:t>proponente</w:t>
      </w:r>
      <w:r w:rsidRPr="00E323E5">
        <w:rPr>
          <w:spacing w:val="45"/>
          <w:sz w:val="20"/>
          <w:szCs w:val="20"/>
        </w:rPr>
        <w:t xml:space="preserve"> </w:t>
      </w:r>
      <w:r w:rsidRPr="00E323E5">
        <w:rPr>
          <w:sz w:val="20"/>
          <w:szCs w:val="20"/>
        </w:rPr>
        <w:t>que</w:t>
      </w:r>
      <w:r w:rsidRPr="00E323E5">
        <w:rPr>
          <w:spacing w:val="47"/>
          <w:sz w:val="20"/>
          <w:szCs w:val="20"/>
        </w:rPr>
        <w:t xml:space="preserve"> </w:t>
      </w:r>
      <w:r w:rsidRPr="00E323E5">
        <w:rPr>
          <w:sz w:val="20"/>
          <w:szCs w:val="20"/>
        </w:rPr>
        <w:t>participe,</w:t>
      </w:r>
      <w:r w:rsidRPr="00E323E5">
        <w:rPr>
          <w:spacing w:val="46"/>
          <w:sz w:val="20"/>
          <w:szCs w:val="20"/>
        </w:rPr>
        <w:t xml:space="preserve"> </w:t>
      </w:r>
      <w:r w:rsidRPr="00E323E5">
        <w:rPr>
          <w:sz w:val="20"/>
          <w:szCs w:val="20"/>
        </w:rPr>
        <w:t>es</w:t>
      </w:r>
      <w:r w:rsidRPr="00E323E5">
        <w:rPr>
          <w:spacing w:val="-53"/>
          <w:sz w:val="20"/>
          <w:szCs w:val="20"/>
        </w:rPr>
        <w:t xml:space="preserve"> </w:t>
      </w:r>
      <w:r w:rsidRPr="00E323E5">
        <w:rPr>
          <w:sz w:val="20"/>
          <w:szCs w:val="20"/>
        </w:rPr>
        <w:t>decir, se trate de propuestas que correspondan a sociedades que tengan socios comunes,</w:t>
      </w:r>
      <w:r w:rsidRPr="00E323E5">
        <w:rPr>
          <w:spacing w:val="1"/>
          <w:sz w:val="20"/>
          <w:szCs w:val="20"/>
        </w:rPr>
        <w:t xml:space="preserve"> </w:t>
      </w:r>
      <w:r w:rsidRPr="00E323E5">
        <w:rPr>
          <w:sz w:val="20"/>
          <w:szCs w:val="20"/>
        </w:rPr>
        <w:t>excepto</w:t>
      </w:r>
      <w:r w:rsidRPr="00E323E5">
        <w:rPr>
          <w:spacing w:val="-1"/>
          <w:sz w:val="20"/>
          <w:szCs w:val="20"/>
        </w:rPr>
        <w:t xml:space="preserve"> </w:t>
      </w:r>
      <w:r w:rsidRPr="00E323E5">
        <w:rPr>
          <w:sz w:val="20"/>
          <w:szCs w:val="20"/>
        </w:rPr>
        <w:t>las sociedades anónimas.</w:t>
      </w:r>
    </w:p>
    <w:p w14:paraId="1634687F" w14:textId="52F9CCFB" w:rsidR="006443B3" w:rsidRPr="00E323E5" w:rsidRDefault="0049790B" w:rsidP="00E76676">
      <w:pPr>
        <w:pStyle w:val="Textoindependiente"/>
        <w:tabs>
          <w:tab w:val="left" w:pos="426"/>
          <w:tab w:val="left" w:pos="9072"/>
        </w:tabs>
        <w:ind w:left="284" w:right="298" w:hanging="361"/>
        <w:contextualSpacing/>
        <w:jc w:val="both"/>
      </w:pPr>
      <w:r w:rsidRPr="00E323E5">
        <w:rPr>
          <w:b/>
        </w:rPr>
        <w:t>z</w:t>
      </w:r>
      <w:r w:rsidR="00091159" w:rsidRPr="00E323E5">
        <w:rPr>
          <w:b/>
        </w:rPr>
        <w:t>)</w:t>
      </w:r>
      <w:r w:rsidR="00091159" w:rsidRPr="00E323E5">
        <w:rPr>
          <w:b/>
          <w:spacing w:val="18"/>
        </w:rPr>
        <w:t xml:space="preserve"> </w:t>
      </w:r>
      <w:r w:rsidR="00091159" w:rsidRPr="00E323E5">
        <w:t>Cuando</w:t>
      </w:r>
      <w:r w:rsidR="00091159" w:rsidRPr="00E323E5">
        <w:rPr>
          <w:spacing w:val="36"/>
        </w:rPr>
        <w:t xml:space="preserve"> </w:t>
      </w:r>
      <w:r w:rsidR="00091159" w:rsidRPr="00E323E5">
        <w:t>la</w:t>
      </w:r>
      <w:r w:rsidR="00091159" w:rsidRPr="00E323E5">
        <w:rPr>
          <w:spacing w:val="36"/>
        </w:rPr>
        <w:t xml:space="preserve"> </w:t>
      </w:r>
      <w:r w:rsidR="00091159" w:rsidRPr="00E323E5">
        <w:t>propuesta</w:t>
      </w:r>
      <w:r w:rsidR="00091159" w:rsidRPr="00E323E5">
        <w:rPr>
          <w:spacing w:val="35"/>
        </w:rPr>
        <w:t xml:space="preserve"> </w:t>
      </w:r>
      <w:r w:rsidR="00091159" w:rsidRPr="00E323E5">
        <w:t>se</w:t>
      </w:r>
      <w:r w:rsidR="00091159" w:rsidRPr="00E323E5">
        <w:rPr>
          <w:spacing w:val="35"/>
        </w:rPr>
        <w:t xml:space="preserve"> </w:t>
      </w:r>
      <w:r w:rsidR="00091159" w:rsidRPr="00E323E5">
        <w:t>presente</w:t>
      </w:r>
      <w:r w:rsidR="00091159" w:rsidRPr="00E323E5">
        <w:rPr>
          <w:spacing w:val="34"/>
        </w:rPr>
        <w:t xml:space="preserve"> </w:t>
      </w:r>
      <w:r w:rsidR="00091159" w:rsidRPr="00E323E5">
        <w:t>con</w:t>
      </w:r>
      <w:r w:rsidR="00091159" w:rsidRPr="00E323E5">
        <w:rPr>
          <w:spacing w:val="35"/>
        </w:rPr>
        <w:t xml:space="preserve"> </w:t>
      </w:r>
      <w:r w:rsidR="00091159" w:rsidRPr="00E323E5">
        <w:t>condicionamientos</w:t>
      </w:r>
      <w:r w:rsidR="00091159" w:rsidRPr="00E323E5">
        <w:rPr>
          <w:spacing w:val="36"/>
        </w:rPr>
        <w:t xml:space="preserve"> </w:t>
      </w:r>
      <w:r w:rsidR="00091159" w:rsidRPr="00E323E5">
        <w:t>para</w:t>
      </w:r>
      <w:r w:rsidR="00091159" w:rsidRPr="00E323E5">
        <w:rPr>
          <w:spacing w:val="37"/>
        </w:rPr>
        <w:t xml:space="preserve"> </w:t>
      </w:r>
      <w:r w:rsidR="00091159" w:rsidRPr="00E323E5">
        <w:t>la</w:t>
      </w:r>
      <w:r w:rsidR="00091159" w:rsidRPr="00E323E5">
        <w:rPr>
          <w:spacing w:val="36"/>
        </w:rPr>
        <w:t xml:space="preserve"> </w:t>
      </w:r>
      <w:r w:rsidR="00091159" w:rsidRPr="00E323E5">
        <w:t>adjudicación</w:t>
      </w:r>
      <w:r w:rsidR="00091159" w:rsidRPr="00E323E5">
        <w:rPr>
          <w:spacing w:val="36"/>
        </w:rPr>
        <w:t xml:space="preserve"> </w:t>
      </w:r>
      <w:r w:rsidR="00091159" w:rsidRPr="00E323E5">
        <w:t>del</w:t>
      </w:r>
      <w:r w:rsidR="00091159" w:rsidRPr="00E323E5">
        <w:rPr>
          <w:spacing w:val="37"/>
        </w:rPr>
        <w:t xml:space="preserve"> </w:t>
      </w:r>
      <w:r w:rsidR="00091159" w:rsidRPr="00E323E5">
        <w:t>presente</w:t>
      </w:r>
      <w:r w:rsidR="00091159" w:rsidRPr="00E323E5">
        <w:rPr>
          <w:spacing w:val="-53"/>
        </w:rPr>
        <w:t xml:space="preserve"> </w:t>
      </w:r>
      <w:r w:rsidR="00091159" w:rsidRPr="00E323E5">
        <w:t>proceso de</w:t>
      </w:r>
      <w:r w:rsidR="00091159" w:rsidRPr="00E323E5">
        <w:rPr>
          <w:spacing w:val="-2"/>
        </w:rPr>
        <w:t xml:space="preserve"> </w:t>
      </w:r>
      <w:r w:rsidR="00091159" w:rsidRPr="00E323E5">
        <w:t>selección.</w:t>
      </w:r>
    </w:p>
    <w:p w14:paraId="73998B41" w14:textId="67D8D147" w:rsidR="006443B3" w:rsidRPr="00E323E5" w:rsidRDefault="0049790B" w:rsidP="00E76676">
      <w:pPr>
        <w:pStyle w:val="Textoindependiente"/>
        <w:tabs>
          <w:tab w:val="left" w:pos="426"/>
          <w:tab w:val="left" w:pos="9072"/>
        </w:tabs>
        <w:ind w:left="284" w:right="298" w:hanging="361"/>
        <w:contextualSpacing/>
        <w:jc w:val="both"/>
      </w:pPr>
      <w:proofErr w:type="spellStart"/>
      <w:r w:rsidRPr="00E323E5">
        <w:rPr>
          <w:b/>
        </w:rPr>
        <w:t>aa</w:t>
      </w:r>
      <w:proofErr w:type="spellEnd"/>
      <w:r w:rsidR="00091159" w:rsidRPr="00E323E5">
        <w:rPr>
          <w:b/>
        </w:rPr>
        <w:t>)</w:t>
      </w:r>
      <w:r w:rsidR="00091159" w:rsidRPr="00E323E5">
        <w:rPr>
          <w:b/>
          <w:spacing w:val="-8"/>
        </w:rPr>
        <w:t xml:space="preserve"> </w:t>
      </w:r>
      <w:r w:rsidR="00091159" w:rsidRPr="00E323E5">
        <w:t>En</w:t>
      </w:r>
      <w:r w:rsidR="00091159" w:rsidRPr="00E323E5">
        <w:rPr>
          <w:spacing w:val="19"/>
        </w:rPr>
        <w:t xml:space="preserve"> </w:t>
      </w:r>
      <w:r w:rsidR="00091159" w:rsidRPr="00E323E5">
        <w:t>los</w:t>
      </w:r>
      <w:r w:rsidR="00091159" w:rsidRPr="00E323E5">
        <w:rPr>
          <w:spacing w:val="18"/>
        </w:rPr>
        <w:t xml:space="preserve"> </w:t>
      </w:r>
      <w:r w:rsidR="00091159" w:rsidRPr="00E323E5">
        <w:t>demás</w:t>
      </w:r>
      <w:r w:rsidR="00091159" w:rsidRPr="00E323E5">
        <w:rPr>
          <w:spacing w:val="18"/>
        </w:rPr>
        <w:t xml:space="preserve"> </w:t>
      </w:r>
      <w:r w:rsidR="00091159" w:rsidRPr="00E323E5">
        <w:t>casos</w:t>
      </w:r>
      <w:r w:rsidR="00091159" w:rsidRPr="00E323E5">
        <w:rPr>
          <w:spacing w:val="18"/>
        </w:rPr>
        <w:t xml:space="preserve"> </w:t>
      </w:r>
      <w:r w:rsidR="00091159" w:rsidRPr="00E323E5">
        <w:t>expresamente</w:t>
      </w:r>
      <w:r w:rsidR="00091159" w:rsidRPr="00E323E5">
        <w:rPr>
          <w:spacing w:val="18"/>
        </w:rPr>
        <w:t xml:space="preserve"> </w:t>
      </w:r>
      <w:r w:rsidR="00091159" w:rsidRPr="00E323E5">
        <w:t>establecidos</w:t>
      </w:r>
      <w:r w:rsidR="00091159" w:rsidRPr="00E323E5">
        <w:rPr>
          <w:spacing w:val="19"/>
        </w:rPr>
        <w:t xml:space="preserve"> </w:t>
      </w:r>
      <w:r w:rsidR="00091159" w:rsidRPr="00E323E5">
        <w:t>en</w:t>
      </w:r>
      <w:r w:rsidR="00091159" w:rsidRPr="00E323E5">
        <w:rPr>
          <w:spacing w:val="18"/>
        </w:rPr>
        <w:t xml:space="preserve"> </w:t>
      </w:r>
      <w:r w:rsidR="00091159" w:rsidRPr="00E323E5">
        <w:t>el</w:t>
      </w:r>
      <w:r w:rsidR="00091159" w:rsidRPr="00E323E5">
        <w:rPr>
          <w:spacing w:val="19"/>
        </w:rPr>
        <w:t xml:space="preserve"> </w:t>
      </w:r>
      <w:r w:rsidR="00091159" w:rsidRPr="00E323E5">
        <w:t>presente</w:t>
      </w:r>
      <w:r w:rsidR="00091159" w:rsidRPr="00E323E5">
        <w:rPr>
          <w:spacing w:val="18"/>
        </w:rPr>
        <w:t xml:space="preserve"> </w:t>
      </w:r>
      <w:r w:rsidR="00091159" w:rsidRPr="00E323E5">
        <w:t>pliego</w:t>
      </w:r>
      <w:r w:rsidR="00091159" w:rsidRPr="00E323E5">
        <w:rPr>
          <w:spacing w:val="20"/>
        </w:rPr>
        <w:t xml:space="preserve"> </w:t>
      </w:r>
      <w:r w:rsidR="00091159" w:rsidRPr="00E323E5">
        <w:t>de</w:t>
      </w:r>
      <w:r w:rsidR="00091159" w:rsidRPr="00E323E5">
        <w:rPr>
          <w:spacing w:val="18"/>
        </w:rPr>
        <w:t xml:space="preserve"> </w:t>
      </w:r>
      <w:r w:rsidR="00091159" w:rsidRPr="00E323E5">
        <w:t>condiciones</w:t>
      </w:r>
      <w:r w:rsidR="00091159" w:rsidRPr="00E323E5">
        <w:rPr>
          <w:spacing w:val="19"/>
        </w:rPr>
        <w:t xml:space="preserve"> </w:t>
      </w:r>
      <w:r w:rsidR="00091159" w:rsidRPr="00E323E5">
        <w:t>y</w:t>
      </w:r>
      <w:r w:rsidR="00091159" w:rsidRPr="00E323E5">
        <w:rPr>
          <w:spacing w:val="19"/>
        </w:rPr>
        <w:t xml:space="preserve"> </w:t>
      </w:r>
      <w:r w:rsidR="00091159" w:rsidRPr="00E323E5">
        <w:t>en</w:t>
      </w:r>
      <w:r w:rsidR="00091159" w:rsidRPr="00E323E5">
        <w:rPr>
          <w:spacing w:val="18"/>
        </w:rPr>
        <w:t xml:space="preserve"> </w:t>
      </w:r>
      <w:r w:rsidR="00C07307" w:rsidRPr="00E323E5">
        <w:t>la ley</w:t>
      </w:r>
      <w:r w:rsidR="00091159" w:rsidRPr="00E323E5">
        <w:t>.</w:t>
      </w:r>
    </w:p>
    <w:p w14:paraId="763C4BAB" w14:textId="5DBB9B18" w:rsidR="006A4AB8" w:rsidRPr="00E323E5" w:rsidRDefault="0049790B" w:rsidP="00E76676">
      <w:pPr>
        <w:pStyle w:val="Textoindependiente"/>
        <w:tabs>
          <w:tab w:val="left" w:pos="426"/>
          <w:tab w:val="left" w:pos="9072"/>
        </w:tabs>
        <w:ind w:left="284" w:right="298" w:hanging="361"/>
        <w:contextualSpacing/>
        <w:jc w:val="both"/>
      </w:pPr>
      <w:proofErr w:type="spellStart"/>
      <w:r w:rsidRPr="00E323E5">
        <w:rPr>
          <w:b/>
          <w:bCs/>
        </w:rPr>
        <w:t>bb</w:t>
      </w:r>
      <w:proofErr w:type="spellEnd"/>
      <w:r w:rsidR="00C07307" w:rsidRPr="00E323E5">
        <w:rPr>
          <w:b/>
          <w:bCs/>
        </w:rPr>
        <w:t>)</w:t>
      </w:r>
      <w:r w:rsidR="0013446C">
        <w:rPr>
          <w:b/>
          <w:bCs/>
        </w:rPr>
        <w:t xml:space="preserve"> </w:t>
      </w:r>
      <w:r w:rsidR="00C07307" w:rsidRPr="00E323E5">
        <w:t>Cuando al proponente que ocupe el primer lugar en el evento de subasta, la Entidad solicite explicación y justificación de precios por ser presuntamente bajos y este guarde silencio dentro del término concedido por la Entidad.</w:t>
      </w:r>
    </w:p>
    <w:p w14:paraId="747A7301" w14:textId="3A8766DE" w:rsidR="00C07307" w:rsidRPr="00E323E5" w:rsidRDefault="0049790B" w:rsidP="00E76676">
      <w:pPr>
        <w:pStyle w:val="Textoindependiente"/>
        <w:tabs>
          <w:tab w:val="left" w:pos="426"/>
          <w:tab w:val="left" w:pos="9072"/>
        </w:tabs>
        <w:ind w:left="284" w:right="298" w:hanging="361"/>
        <w:contextualSpacing/>
        <w:jc w:val="both"/>
      </w:pPr>
      <w:r w:rsidRPr="00E323E5">
        <w:rPr>
          <w:b/>
          <w:bCs/>
        </w:rPr>
        <w:t>cc</w:t>
      </w:r>
      <w:r w:rsidR="006A4AB8" w:rsidRPr="00E323E5">
        <w:rPr>
          <w:b/>
          <w:bCs/>
        </w:rPr>
        <w:t>)</w:t>
      </w:r>
      <w:r w:rsidR="006A4AB8" w:rsidRPr="00E323E5">
        <w:rPr>
          <w:color w:val="000000"/>
          <w:shd w:val="clear" w:color="auto" w:fill="FFFFFF"/>
        </w:rPr>
        <w:t xml:space="preserve"> </w:t>
      </w:r>
      <w:r w:rsidR="006A4AB8" w:rsidRPr="00E323E5">
        <w:t>Cuando una propuesta contenga documentos que corresponden a otro proponente.</w:t>
      </w:r>
      <w:r w:rsidR="00C07307" w:rsidRPr="00E323E5">
        <w:t> </w:t>
      </w:r>
    </w:p>
    <w:p w14:paraId="64802284" w14:textId="6DD00D8E" w:rsidR="006443B3" w:rsidRPr="00E323E5" w:rsidRDefault="006443B3" w:rsidP="008E63DE">
      <w:pPr>
        <w:pStyle w:val="Textoindependiente"/>
        <w:tabs>
          <w:tab w:val="left" w:pos="426"/>
        </w:tabs>
        <w:ind w:left="284"/>
        <w:contextualSpacing/>
      </w:pPr>
    </w:p>
    <w:p w14:paraId="22B8FCFE" w14:textId="460BEE70" w:rsidR="006443B3" w:rsidRPr="00E323E5" w:rsidRDefault="00091159" w:rsidP="00936762">
      <w:pPr>
        <w:pStyle w:val="Ttulo3"/>
        <w:numPr>
          <w:ilvl w:val="1"/>
          <w:numId w:val="6"/>
        </w:numPr>
        <w:tabs>
          <w:tab w:val="left" w:pos="426"/>
          <w:tab w:val="left" w:pos="706"/>
        </w:tabs>
        <w:ind w:left="284" w:hanging="568"/>
        <w:contextualSpacing/>
      </w:pPr>
      <w:bookmarkStart w:id="38" w:name="_bookmark34"/>
      <w:bookmarkEnd w:id="38"/>
      <w:r w:rsidRPr="00E323E5">
        <w:t>OTROS</w:t>
      </w:r>
      <w:r w:rsidRPr="00E323E5">
        <w:rPr>
          <w:spacing w:val="-1"/>
        </w:rPr>
        <w:t xml:space="preserve"> </w:t>
      </w:r>
      <w:r w:rsidRPr="00E323E5">
        <w:t>DOCUMENTOS</w:t>
      </w:r>
      <w:r w:rsidR="00D74176" w:rsidRPr="00E323E5">
        <w:t>:</w:t>
      </w:r>
    </w:p>
    <w:p w14:paraId="2DCE6A5A" w14:textId="77777777" w:rsidR="006443B3" w:rsidRPr="00E323E5" w:rsidRDefault="006443B3" w:rsidP="008E63DE">
      <w:pPr>
        <w:pStyle w:val="Textoindependiente"/>
        <w:tabs>
          <w:tab w:val="left" w:pos="426"/>
        </w:tabs>
        <w:ind w:left="284"/>
        <w:contextualSpacing/>
        <w:rPr>
          <w:b/>
        </w:rPr>
      </w:pPr>
    </w:p>
    <w:p w14:paraId="62D2BC82" w14:textId="77777777" w:rsidR="006443B3" w:rsidRPr="00E323E5" w:rsidRDefault="00091159" w:rsidP="008E63DE">
      <w:pPr>
        <w:tabs>
          <w:tab w:val="left" w:pos="426"/>
        </w:tabs>
        <w:ind w:left="284" w:right="225"/>
        <w:contextualSpacing/>
        <w:jc w:val="both"/>
        <w:rPr>
          <w:sz w:val="20"/>
          <w:szCs w:val="20"/>
        </w:rPr>
      </w:pPr>
      <w:r w:rsidRPr="00E323E5">
        <w:rPr>
          <w:sz w:val="20"/>
          <w:szCs w:val="20"/>
        </w:rPr>
        <w:t>Los siguientes documentos son necesarios para la suscripción del contrato por lo tanto se requiere</w:t>
      </w:r>
      <w:r w:rsidRPr="00E323E5">
        <w:rPr>
          <w:spacing w:val="-53"/>
          <w:sz w:val="20"/>
          <w:szCs w:val="20"/>
        </w:rPr>
        <w:t xml:space="preserve"> </w:t>
      </w:r>
      <w:r w:rsidRPr="00E323E5">
        <w:rPr>
          <w:sz w:val="20"/>
          <w:szCs w:val="20"/>
        </w:rPr>
        <w:t xml:space="preserve">que el proponente los cargue como documentos adicionales de su oferta, </w:t>
      </w:r>
      <w:r w:rsidRPr="00E323E5">
        <w:rPr>
          <w:b/>
          <w:sz w:val="20"/>
          <w:szCs w:val="20"/>
        </w:rPr>
        <w:t>PERO NO TIENEN EL</w:t>
      </w:r>
      <w:r w:rsidRPr="00E323E5">
        <w:rPr>
          <w:b/>
          <w:spacing w:val="1"/>
          <w:sz w:val="20"/>
          <w:szCs w:val="20"/>
        </w:rPr>
        <w:t xml:space="preserve"> </w:t>
      </w:r>
      <w:r w:rsidRPr="00E323E5">
        <w:rPr>
          <w:b/>
          <w:sz w:val="20"/>
          <w:szCs w:val="20"/>
        </w:rPr>
        <w:t>CARÁCTER</w:t>
      </w:r>
      <w:r w:rsidRPr="00E323E5">
        <w:rPr>
          <w:b/>
          <w:spacing w:val="-3"/>
          <w:sz w:val="20"/>
          <w:szCs w:val="20"/>
        </w:rPr>
        <w:t xml:space="preserve"> </w:t>
      </w:r>
      <w:r w:rsidRPr="00E323E5">
        <w:rPr>
          <w:b/>
          <w:sz w:val="20"/>
          <w:szCs w:val="20"/>
        </w:rPr>
        <w:t>DE DOCUMENTOS HABILITANTES</w:t>
      </w:r>
      <w:r w:rsidRPr="00E323E5">
        <w:rPr>
          <w:sz w:val="20"/>
          <w:szCs w:val="20"/>
        </w:rPr>
        <w:t>:</w:t>
      </w:r>
    </w:p>
    <w:p w14:paraId="4996C1CF" w14:textId="77777777" w:rsidR="006443B3" w:rsidRPr="00E323E5" w:rsidRDefault="006443B3" w:rsidP="008E63DE">
      <w:pPr>
        <w:pStyle w:val="Textoindependiente"/>
        <w:tabs>
          <w:tab w:val="left" w:pos="426"/>
        </w:tabs>
        <w:ind w:left="284"/>
        <w:contextualSpacing/>
      </w:pPr>
    </w:p>
    <w:p w14:paraId="37960255" w14:textId="77777777" w:rsidR="006443B3" w:rsidRPr="00E323E5" w:rsidRDefault="00091159" w:rsidP="00936762">
      <w:pPr>
        <w:pStyle w:val="Prrafodelista"/>
        <w:numPr>
          <w:ilvl w:val="0"/>
          <w:numId w:val="4"/>
        </w:numPr>
        <w:tabs>
          <w:tab w:val="left" w:pos="426"/>
          <w:tab w:val="left" w:pos="629"/>
        </w:tabs>
        <w:ind w:left="284" w:right="228"/>
        <w:contextualSpacing/>
        <w:rPr>
          <w:sz w:val="20"/>
          <w:szCs w:val="20"/>
        </w:rPr>
      </w:pPr>
      <w:r w:rsidRPr="00E323E5">
        <w:rPr>
          <w:b/>
          <w:sz w:val="20"/>
          <w:szCs w:val="20"/>
        </w:rPr>
        <w:t xml:space="preserve">REGISTRO ÚNICO TRIBUTARIO (RUT): </w:t>
      </w:r>
      <w:r w:rsidRPr="00E323E5">
        <w:rPr>
          <w:sz w:val="20"/>
          <w:szCs w:val="20"/>
        </w:rPr>
        <w:t>(Si el contrato se adjudica a un Consorcio o Unión</w:t>
      </w:r>
      <w:r w:rsidRPr="00E323E5">
        <w:rPr>
          <w:spacing w:val="1"/>
          <w:sz w:val="20"/>
          <w:szCs w:val="20"/>
        </w:rPr>
        <w:t xml:space="preserve"> </w:t>
      </w:r>
      <w:r w:rsidRPr="00E323E5">
        <w:rPr>
          <w:sz w:val="20"/>
          <w:szCs w:val="20"/>
        </w:rPr>
        <w:t>Temporal, el contratista deberá tramitar y obtener el número de identificación tributaria. Si se</w:t>
      </w:r>
      <w:r w:rsidRPr="00E323E5">
        <w:rPr>
          <w:spacing w:val="1"/>
          <w:sz w:val="20"/>
          <w:szCs w:val="20"/>
        </w:rPr>
        <w:t xml:space="preserve"> </w:t>
      </w:r>
      <w:r w:rsidRPr="00E323E5">
        <w:rPr>
          <w:sz w:val="20"/>
          <w:szCs w:val="20"/>
        </w:rPr>
        <w:t>adjudica</w:t>
      </w:r>
      <w:r w:rsidRPr="00E323E5">
        <w:rPr>
          <w:spacing w:val="9"/>
          <w:sz w:val="20"/>
          <w:szCs w:val="20"/>
        </w:rPr>
        <w:t xml:space="preserve"> </w:t>
      </w:r>
      <w:r w:rsidRPr="00E323E5">
        <w:rPr>
          <w:sz w:val="20"/>
          <w:szCs w:val="20"/>
        </w:rPr>
        <w:t>a</w:t>
      </w:r>
      <w:r w:rsidRPr="00E323E5">
        <w:rPr>
          <w:spacing w:val="9"/>
          <w:sz w:val="20"/>
          <w:szCs w:val="20"/>
        </w:rPr>
        <w:t xml:space="preserve"> </w:t>
      </w:r>
      <w:r w:rsidRPr="00E323E5">
        <w:rPr>
          <w:sz w:val="20"/>
          <w:szCs w:val="20"/>
        </w:rPr>
        <w:t>una</w:t>
      </w:r>
      <w:r w:rsidRPr="00E323E5">
        <w:rPr>
          <w:spacing w:val="11"/>
          <w:sz w:val="20"/>
          <w:szCs w:val="20"/>
        </w:rPr>
        <w:t xml:space="preserve"> </w:t>
      </w:r>
      <w:r w:rsidRPr="00E323E5">
        <w:rPr>
          <w:sz w:val="20"/>
          <w:szCs w:val="20"/>
        </w:rPr>
        <w:t>Promesa</w:t>
      </w:r>
      <w:r w:rsidRPr="00E323E5">
        <w:rPr>
          <w:spacing w:val="9"/>
          <w:sz w:val="20"/>
          <w:szCs w:val="20"/>
        </w:rPr>
        <w:t xml:space="preserve"> </w:t>
      </w:r>
      <w:r w:rsidRPr="00E323E5">
        <w:rPr>
          <w:sz w:val="20"/>
          <w:szCs w:val="20"/>
        </w:rPr>
        <w:t>de</w:t>
      </w:r>
      <w:r w:rsidRPr="00E323E5">
        <w:rPr>
          <w:spacing w:val="10"/>
          <w:sz w:val="20"/>
          <w:szCs w:val="20"/>
        </w:rPr>
        <w:t xml:space="preserve"> </w:t>
      </w:r>
      <w:r w:rsidRPr="00E323E5">
        <w:rPr>
          <w:sz w:val="20"/>
          <w:szCs w:val="20"/>
        </w:rPr>
        <w:t>Sociedad</w:t>
      </w:r>
      <w:r w:rsidRPr="00E323E5">
        <w:rPr>
          <w:spacing w:val="11"/>
          <w:sz w:val="20"/>
          <w:szCs w:val="20"/>
        </w:rPr>
        <w:t xml:space="preserve"> </w:t>
      </w:r>
      <w:r w:rsidRPr="00E323E5">
        <w:rPr>
          <w:sz w:val="20"/>
          <w:szCs w:val="20"/>
        </w:rPr>
        <w:t>Futura,</w:t>
      </w:r>
      <w:r w:rsidRPr="00E323E5">
        <w:rPr>
          <w:spacing w:val="9"/>
          <w:sz w:val="20"/>
          <w:szCs w:val="20"/>
        </w:rPr>
        <w:t xml:space="preserve"> </w:t>
      </w:r>
      <w:r w:rsidRPr="00E323E5">
        <w:rPr>
          <w:sz w:val="20"/>
          <w:szCs w:val="20"/>
        </w:rPr>
        <w:t>se</w:t>
      </w:r>
      <w:r w:rsidRPr="00E323E5">
        <w:rPr>
          <w:spacing w:val="9"/>
          <w:sz w:val="20"/>
          <w:szCs w:val="20"/>
        </w:rPr>
        <w:t xml:space="preserve"> </w:t>
      </w:r>
      <w:r w:rsidRPr="00E323E5">
        <w:rPr>
          <w:sz w:val="20"/>
          <w:szCs w:val="20"/>
        </w:rPr>
        <w:t>deberá</w:t>
      </w:r>
      <w:r w:rsidRPr="00E323E5">
        <w:rPr>
          <w:spacing w:val="10"/>
          <w:sz w:val="20"/>
          <w:szCs w:val="20"/>
        </w:rPr>
        <w:t xml:space="preserve"> </w:t>
      </w:r>
      <w:r w:rsidRPr="00E323E5">
        <w:rPr>
          <w:sz w:val="20"/>
          <w:szCs w:val="20"/>
        </w:rPr>
        <w:t>constituir</w:t>
      </w:r>
      <w:r w:rsidRPr="00E323E5">
        <w:rPr>
          <w:spacing w:val="9"/>
          <w:sz w:val="20"/>
          <w:szCs w:val="20"/>
        </w:rPr>
        <w:t xml:space="preserve"> </w:t>
      </w:r>
      <w:r w:rsidRPr="00E323E5">
        <w:rPr>
          <w:sz w:val="20"/>
          <w:szCs w:val="20"/>
        </w:rPr>
        <w:t>la</w:t>
      </w:r>
      <w:r w:rsidRPr="00E323E5">
        <w:rPr>
          <w:spacing w:val="10"/>
          <w:sz w:val="20"/>
          <w:szCs w:val="20"/>
        </w:rPr>
        <w:t xml:space="preserve"> </w:t>
      </w:r>
      <w:r w:rsidRPr="00E323E5">
        <w:rPr>
          <w:sz w:val="20"/>
          <w:szCs w:val="20"/>
        </w:rPr>
        <w:t>correspondiente</w:t>
      </w:r>
      <w:r w:rsidRPr="00E323E5">
        <w:rPr>
          <w:spacing w:val="10"/>
          <w:sz w:val="20"/>
          <w:szCs w:val="20"/>
        </w:rPr>
        <w:t xml:space="preserve"> </w:t>
      </w:r>
      <w:r w:rsidRPr="00E323E5">
        <w:rPr>
          <w:sz w:val="20"/>
          <w:szCs w:val="20"/>
        </w:rPr>
        <w:t>sociedad</w:t>
      </w:r>
      <w:r w:rsidRPr="00E323E5">
        <w:rPr>
          <w:spacing w:val="-53"/>
          <w:sz w:val="20"/>
          <w:szCs w:val="20"/>
        </w:rPr>
        <w:t xml:space="preserve"> </w:t>
      </w:r>
      <w:r w:rsidRPr="00E323E5">
        <w:rPr>
          <w:sz w:val="20"/>
          <w:szCs w:val="20"/>
        </w:rPr>
        <w:t>y</w:t>
      </w:r>
      <w:r w:rsidRPr="00E323E5">
        <w:rPr>
          <w:spacing w:val="-3"/>
          <w:sz w:val="20"/>
          <w:szCs w:val="20"/>
        </w:rPr>
        <w:t xml:space="preserve"> </w:t>
      </w:r>
      <w:r w:rsidRPr="00E323E5">
        <w:rPr>
          <w:sz w:val="20"/>
          <w:szCs w:val="20"/>
        </w:rPr>
        <w:t>obtener el</w:t>
      </w:r>
      <w:r w:rsidRPr="00E323E5">
        <w:rPr>
          <w:spacing w:val="-1"/>
          <w:sz w:val="20"/>
          <w:szCs w:val="20"/>
        </w:rPr>
        <w:t xml:space="preserve"> </w:t>
      </w:r>
      <w:r w:rsidRPr="00E323E5">
        <w:rPr>
          <w:sz w:val="20"/>
          <w:szCs w:val="20"/>
        </w:rPr>
        <w:t>número</w:t>
      </w:r>
      <w:r w:rsidRPr="00E323E5">
        <w:rPr>
          <w:spacing w:val="-1"/>
          <w:sz w:val="20"/>
          <w:szCs w:val="20"/>
        </w:rPr>
        <w:t xml:space="preserve"> </w:t>
      </w:r>
      <w:r w:rsidRPr="00E323E5">
        <w:rPr>
          <w:sz w:val="20"/>
          <w:szCs w:val="20"/>
        </w:rPr>
        <w:t>de identificación tributaria).</w:t>
      </w:r>
    </w:p>
    <w:p w14:paraId="10E45272" w14:textId="77777777" w:rsidR="006443B3" w:rsidRPr="00E323E5" w:rsidRDefault="006443B3" w:rsidP="008E63DE">
      <w:pPr>
        <w:pStyle w:val="Textoindependiente"/>
        <w:tabs>
          <w:tab w:val="left" w:pos="426"/>
        </w:tabs>
        <w:ind w:left="284"/>
        <w:contextualSpacing/>
      </w:pPr>
    </w:p>
    <w:p w14:paraId="223B918B" w14:textId="77777777" w:rsidR="006443B3" w:rsidRPr="00E323E5" w:rsidRDefault="00091159" w:rsidP="00936762">
      <w:pPr>
        <w:pStyle w:val="Prrafodelista"/>
        <w:numPr>
          <w:ilvl w:val="0"/>
          <w:numId w:val="4"/>
        </w:numPr>
        <w:tabs>
          <w:tab w:val="left" w:pos="426"/>
          <w:tab w:val="left" w:pos="629"/>
        </w:tabs>
        <w:ind w:left="284" w:right="229"/>
        <w:contextualSpacing/>
        <w:rPr>
          <w:sz w:val="20"/>
          <w:szCs w:val="20"/>
        </w:rPr>
      </w:pPr>
      <w:r w:rsidRPr="00E323E5">
        <w:rPr>
          <w:b/>
          <w:sz w:val="20"/>
          <w:szCs w:val="20"/>
        </w:rPr>
        <w:t xml:space="preserve">REGISTRO DE INFORMACIÓN TRIBUTARIA (RIT): </w:t>
      </w:r>
      <w:r w:rsidRPr="00E323E5">
        <w:rPr>
          <w:sz w:val="20"/>
          <w:szCs w:val="20"/>
        </w:rPr>
        <w:t>Expedido por la Secretaría de Hacienda</w:t>
      </w:r>
      <w:r w:rsidRPr="00E323E5">
        <w:rPr>
          <w:spacing w:val="-56"/>
          <w:sz w:val="20"/>
          <w:szCs w:val="20"/>
        </w:rPr>
        <w:t xml:space="preserve"> </w:t>
      </w:r>
      <w:r w:rsidRPr="00E323E5">
        <w:rPr>
          <w:sz w:val="20"/>
          <w:szCs w:val="20"/>
        </w:rPr>
        <w:t>Distrital (es el mecanismo de identificación, ubicación y clasificación de los contribuyentes</w:t>
      </w:r>
      <w:r w:rsidRPr="00E323E5">
        <w:rPr>
          <w:spacing w:val="1"/>
          <w:sz w:val="20"/>
          <w:szCs w:val="20"/>
        </w:rPr>
        <w:t xml:space="preserve"> </w:t>
      </w:r>
      <w:r w:rsidRPr="00E323E5">
        <w:rPr>
          <w:sz w:val="20"/>
          <w:szCs w:val="20"/>
        </w:rPr>
        <w:t>del Impuesto de Industria y Comercio, Avisos y Tableros. La inscripción en el RIT se debe</w:t>
      </w:r>
      <w:r w:rsidRPr="00E323E5">
        <w:rPr>
          <w:spacing w:val="1"/>
          <w:sz w:val="20"/>
          <w:szCs w:val="20"/>
        </w:rPr>
        <w:t xml:space="preserve"> </w:t>
      </w:r>
      <w:r w:rsidRPr="00E323E5">
        <w:rPr>
          <w:sz w:val="20"/>
          <w:szCs w:val="20"/>
        </w:rPr>
        <w:t>efectuar</w:t>
      </w:r>
      <w:r w:rsidRPr="00E323E5">
        <w:rPr>
          <w:spacing w:val="-1"/>
          <w:sz w:val="20"/>
          <w:szCs w:val="20"/>
        </w:rPr>
        <w:t xml:space="preserve"> </w:t>
      </w:r>
      <w:r w:rsidRPr="00E323E5">
        <w:rPr>
          <w:sz w:val="20"/>
          <w:szCs w:val="20"/>
        </w:rPr>
        <w:t>entre</w:t>
      </w:r>
      <w:r w:rsidRPr="00E323E5">
        <w:rPr>
          <w:spacing w:val="-1"/>
          <w:sz w:val="20"/>
          <w:szCs w:val="20"/>
        </w:rPr>
        <w:t xml:space="preserve"> </w:t>
      </w:r>
      <w:r w:rsidRPr="00E323E5">
        <w:rPr>
          <w:sz w:val="20"/>
          <w:szCs w:val="20"/>
        </w:rPr>
        <w:t>los dos meses</w:t>
      </w:r>
      <w:r w:rsidRPr="00E323E5">
        <w:rPr>
          <w:spacing w:val="-2"/>
          <w:sz w:val="20"/>
          <w:szCs w:val="20"/>
        </w:rPr>
        <w:t xml:space="preserve"> </w:t>
      </w:r>
      <w:r w:rsidRPr="00E323E5">
        <w:rPr>
          <w:sz w:val="20"/>
          <w:szCs w:val="20"/>
        </w:rPr>
        <w:t>siguientes a la</w:t>
      </w:r>
      <w:r w:rsidRPr="00E323E5">
        <w:rPr>
          <w:spacing w:val="-2"/>
          <w:sz w:val="20"/>
          <w:szCs w:val="20"/>
        </w:rPr>
        <w:t xml:space="preserve"> </w:t>
      </w:r>
      <w:r w:rsidRPr="00E323E5">
        <w:rPr>
          <w:sz w:val="20"/>
          <w:szCs w:val="20"/>
        </w:rPr>
        <w:t>fecha</w:t>
      </w:r>
      <w:r w:rsidRPr="00E323E5">
        <w:rPr>
          <w:spacing w:val="-2"/>
          <w:sz w:val="20"/>
          <w:szCs w:val="20"/>
        </w:rPr>
        <w:t xml:space="preserve"> </w:t>
      </w:r>
      <w:r w:rsidRPr="00E323E5">
        <w:rPr>
          <w:sz w:val="20"/>
          <w:szCs w:val="20"/>
        </w:rPr>
        <w:t>de iniciación de operaciones).</w:t>
      </w:r>
    </w:p>
    <w:p w14:paraId="7D35C3DB" w14:textId="77777777" w:rsidR="006443B3" w:rsidRPr="00E323E5" w:rsidRDefault="006443B3" w:rsidP="008E63DE">
      <w:pPr>
        <w:pStyle w:val="Textoindependiente"/>
        <w:tabs>
          <w:tab w:val="left" w:pos="426"/>
        </w:tabs>
        <w:ind w:left="284"/>
        <w:contextualSpacing/>
      </w:pPr>
    </w:p>
    <w:p w14:paraId="7A6B587C" w14:textId="0CA4671D" w:rsidR="00BD6F9C" w:rsidRDefault="00091159" w:rsidP="002845CE">
      <w:pPr>
        <w:pStyle w:val="Textoindependiente"/>
        <w:tabs>
          <w:tab w:val="left" w:pos="426"/>
        </w:tabs>
        <w:ind w:left="426" w:right="227" w:hanging="361"/>
        <w:contextualSpacing/>
        <w:jc w:val="both"/>
      </w:pPr>
      <w:r w:rsidRPr="00E323E5">
        <w:t>-</w:t>
      </w:r>
      <w:r w:rsidRPr="00E323E5">
        <w:rPr>
          <w:spacing w:val="1"/>
        </w:rPr>
        <w:t xml:space="preserve"> </w:t>
      </w:r>
      <w:r w:rsidRPr="00E323E5">
        <w:rPr>
          <w:b/>
        </w:rPr>
        <w:t>CERTIFICACIÓN DE CUENTA BANCARIA</w:t>
      </w:r>
      <w:r w:rsidRPr="00E323E5">
        <w:t>. (Si el contrato se adjudica a un Consorcio o</w:t>
      </w:r>
      <w:r w:rsidRPr="00E323E5">
        <w:rPr>
          <w:spacing w:val="1"/>
        </w:rPr>
        <w:t xml:space="preserve"> </w:t>
      </w:r>
      <w:r w:rsidRPr="00E323E5">
        <w:t>Unión</w:t>
      </w:r>
      <w:r w:rsidRPr="00E323E5">
        <w:rPr>
          <w:spacing w:val="8"/>
        </w:rPr>
        <w:t xml:space="preserve"> </w:t>
      </w:r>
      <w:r w:rsidRPr="00E323E5">
        <w:t>Temporal,</w:t>
      </w:r>
      <w:r w:rsidRPr="00E323E5">
        <w:rPr>
          <w:spacing w:val="8"/>
        </w:rPr>
        <w:t xml:space="preserve"> </w:t>
      </w:r>
      <w:r w:rsidRPr="00E323E5">
        <w:t>para</w:t>
      </w:r>
      <w:r w:rsidRPr="00E323E5">
        <w:rPr>
          <w:spacing w:val="9"/>
        </w:rPr>
        <w:t xml:space="preserve"> </w:t>
      </w:r>
      <w:r w:rsidRPr="00E323E5">
        <w:t>la</w:t>
      </w:r>
      <w:r w:rsidRPr="00E323E5">
        <w:rPr>
          <w:spacing w:val="7"/>
        </w:rPr>
        <w:t xml:space="preserve"> </w:t>
      </w:r>
      <w:r w:rsidRPr="00E323E5">
        <w:t>suscripción</w:t>
      </w:r>
      <w:r w:rsidRPr="00E323E5">
        <w:rPr>
          <w:spacing w:val="8"/>
        </w:rPr>
        <w:t xml:space="preserve"> </w:t>
      </w:r>
      <w:r w:rsidRPr="00E323E5">
        <w:t>del</w:t>
      </w:r>
      <w:r w:rsidRPr="00E323E5">
        <w:rPr>
          <w:spacing w:val="8"/>
        </w:rPr>
        <w:t xml:space="preserve"> </w:t>
      </w:r>
      <w:r w:rsidRPr="00E323E5">
        <w:t>contrato</w:t>
      </w:r>
      <w:r w:rsidRPr="00E323E5">
        <w:rPr>
          <w:spacing w:val="7"/>
        </w:rPr>
        <w:t xml:space="preserve"> </w:t>
      </w:r>
      <w:r w:rsidRPr="00E323E5">
        <w:t>deberá</w:t>
      </w:r>
      <w:r w:rsidRPr="00E323E5">
        <w:rPr>
          <w:spacing w:val="7"/>
        </w:rPr>
        <w:t xml:space="preserve"> </w:t>
      </w:r>
      <w:r w:rsidRPr="00E323E5">
        <w:t>aportar</w:t>
      </w:r>
      <w:r w:rsidRPr="00E323E5">
        <w:rPr>
          <w:spacing w:val="8"/>
        </w:rPr>
        <w:t xml:space="preserve"> </w:t>
      </w:r>
      <w:r w:rsidRPr="00E323E5">
        <w:t>certificado</w:t>
      </w:r>
      <w:r w:rsidRPr="00E323E5">
        <w:rPr>
          <w:spacing w:val="8"/>
        </w:rPr>
        <w:t xml:space="preserve"> </w:t>
      </w:r>
      <w:r w:rsidRPr="00E323E5">
        <w:t>de</w:t>
      </w:r>
      <w:r w:rsidRPr="00E323E5">
        <w:rPr>
          <w:spacing w:val="8"/>
        </w:rPr>
        <w:t xml:space="preserve"> </w:t>
      </w:r>
      <w:r w:rsidRPr="00E323E5">
        <w:t>cuenta</w:t>
      </w:r>
      <w:r w:rsidRPr="00E323E5">
        <w:rPr>
          <w:spacing w:val="8"/>
        </w:rPr>
        <w:t xml:space="preserve"> </w:t>
      </w:r>
      <w:r w:rsidR="00BD6F9C" w:rsidRPr="00E323E5">
        <w:t xml:space="preserve">bancaria a nombre </w:t>
      </w:r>
      <w:r w:rsidRPr="00E323E5">
        <w:t>de</w:t>
      </w:r>
      <w:r w:rsidRPr="00E323E5">
        <w:rPr>
          <w:spacing w:val="-2"/>
        </w:rPr>
        <w:t xml:space="preserve"> </w:t>
      </w:r>
      <w:r w:rsidRPr="00E323E5">
        <w:t>dicho contratista).</w:t>
      </w:r>
    </w:p>
    <w:p w14:paraId="0F0D1E4A" w14:textId="77777777" w:rsidR="0031532B" w:rsidRDefault="0031532B" w:rsidP="002845CE">
      <w:pPr>
        <w:pStyle w:val="Textoindependiente"/>
        <w:tabs>
          <w:tab w:val="left" w:pos="426"/>
        </w:tabs>
        <w:ind w:left="426" w:right="227" w:hanging="361"/>
        <w:contextualSpacing/>
        <w:jc w:val="both"/>
      </w:pPr>
    </w:p>
    <w:p w14:paraId="5C86D298" w14:textId="77777777" w:rsidR="0031532B" w:rsidRDefault="0031532B" w:rsidP="002845CE">
      <w:pPr>
        <w:pStyle w:val="Textoindependiente"/>
        <w:tabs>
          <w:tab w:val="left" w:pos="426"/>
        </w:tabs>
        <w:ind w:left="426" w:right="227" w:hanging="361"/>
        <w:contextualSpacing/>
        <w:jc w:val="both"/>
      </w:pPr>
    </w:p>
    <w:p w14:paraId="1F0D61A4" w14:textId="77777777" w:rsidR="0031532B" w:rsidRDefault="0031532B" w:rsidP="002845CE">
      <w:pPr>
        <w:pStyle w:val="Textoindependiente"/>
        <w:tabs>
          <w:tab w:val="left" w:pos="426"/>
        </w:tabs>
        <w:ind w:left="426" w:right="227" w:hanging="361"/>
        <w:contextualSpacing/>
        <w:jc w:val="both"/>
      </w:pPr>
    </w:p>
    <w:p w14:paraId="2102A19B" w14:textId="77777777" w:rsidR="0031532B" w:rsidRDefault="0031532B" w:rsidP="002845CE">
      <w:pPr>
        <w:pStyle w:val="Textoindependiente"/>
        <w:tabs>
          <w:tab w:val="left" w:pos="426"/>
        </w:tabs>
        <w:ind w:left="426" w:right="227" w:hanging="361"/>
        <w:contextualSpacing/>
        <w:jc w:val="both"/>
      </w:pPr>
    </w:p>
    <w:p w14:paraId="4958DB6A" w14:textId="77777777" w:rsidR="0031532B" w:rsidRDefault="0031532B" w:rsidP="002845CE">
      <w:pPr>
        <w:pStyle w:val="Textoindependiente"/>
        <w:tabs>
          <w:tab w:val="left" w:pos="426"/>
        </w:tabs>
        <w:ind w:left="426" w:right="227" w:hanging="361"/>
        <w:contextualSpacing/>
        <w:jc w:val="both"/>
      </w:pPr>
    </w:p>
    <w:p w14:paraId="4BEB7DC4" w14:textId="77777777" w:rsidR="0031532B" w:rsidRDefault="0031532B" w:rsidP="002845CE">
      <w:pPr>
        <w:pStyle w:val="Textoindependiente"/>
        <w:tabs>
          <w:tab w:val="left" w:pos="426"/>
        </w:tabs>
        <w:ind w:left="426" w:right="227" w:hanging="361"/>
        <w:contextualSpacing/>
        <w:jc w:val="both"/>
      </w:pPr>
    </w:p>
    <w:p w14:paraId="7773D864" w14:textId="77777777" w:rsidR="0031532B" w:rsidRDefault="0031532B" w:rsidP="002845CE">
      <w:pPr>
        <w:pStyle w:val="Textoindependiente"/>
        <w:tabs>
          <w:tab w:val="left" w:pos="426"/>
        </w:tabs>
        <w:ind w:left="426" w:right="227" w:hanging="361"/>
        <w:contextualSpacing/>
        <w:jc w:val="both"/>
      </w:pPr>
    </w:p>
    <w:p w14:paraId="11ADB359" w14:textId="77777777" w:rsidR="0031532B" w:rsidRDefault="0031532B" w:rsidP="002845CE">
      <w:pPr>
        <w:pStyle w:val="Textoindependiente"/>
        <w:tabs>
          <w:tab w:val="left" w:pos="426"/>
        </w:tabs>
        <w:ind w:left="426" w:right="227" w:hanging="361"/>
        <w:contextualSpacing/>
        <w:jc w:val="both"/>
      </w:pPr>
    </w:p>
    <w:p w14:paraId="7FE0DFF1" w14:textId="77777777" w:rsidR="0031532B" w:rsidRDefault="0031532B" w:rsidP="002845CE">
      <w:pPr>
        <w:pStyle w:val="Textoindependiente"/>
        <w:tabs>
          <w:tab w:val="left" w:pos="426"/>
        </w:tabs>
        <w:ind w:left="426" w:right="227" w:hanging="361"/>
        <w:contextualSpacing/>
        <w:jc w:val="both"/>
      </w:pPr>
    </w:p>
    <w:p w14:paraId="118494D4" w14:textId="77777777" w:rsidR="0031532B" w:rsidRDefault="0031532B" w:rsidP="002845CE">
      <w:pPr>
        <w:pStyle w:val="Textoindependiente"/>
        <w:tabs>
          <w:tab w:val="left" w:pos="426"/>
        </w:tabs>
        <w:ind w:left="426" w:right="227" w:hanging="361"/>
        <w:contextualSpacing/>
        <w:jc w:val="both"/>
      </w:pPr>
    </w:p>
    <w:p w14:paraId="248FE722" w14:textId="77777777" w:rsidR="0031532B" w:rsidRDefault="0031532B" w:rsidP="002845CE">
      <w:pPr>
        <w:pStyle w:val="Textoindependiente"/>
        <w:tabs>
          <w:tab w:val="left" w:pos="426"/>
        </w:tabs>
        <w:ind w:left="426" w:right="227" w:hanging="361"/>
        <w:contextualSpacing/>
        <w:jc w:val="both"/>
      </w:pPr>
    </w:p>
    <w:p w14:paraId="64DBC02E" w14:textId="77777777" w:rsidR="0031532B" w:rsidRDefault="0031532B" w:rsidP="002845CE">
      <w:pPr>
        <w:pStyle w:val="Textoindependiente"/>
        <w:tabs>
          <w:tab w:val="left" w:pos="426"/>
        </w:tabs>
        <w:ind w:left="426" w:right="227" w:hanging="361"/>
        <w:contextualSpacing/>
        <w:jc w:val="both"/>
      </w:pPr>
    </w:p>
    <w:p w14:paraId="0EF3A011" w14:textId="77777777" w:rsidR="0031532B" w:rsidRDefault="0031532B" w:rsidP="002845CE">
      <w:pPr>
        <w:pStyle w:val="Textoindependiente"/>
        <w:tabs>
          <w:tab w:val="left" w:pos="426"/>
        </w:tabs>
        <w:ind w:left="426" w:right="227" w:hanging="361"/>
        <w:contextualSpacing/>
        <w:jc w:val="both"/>
      </w:pPr>
    </w:p>
    <w:p w14:paraId="2F890349" w14:textId="77777777" w:rsidR="0031532B" w:rsidRDefault="0031532B" w:rsidP="002845CE">
      <w:pPr>
        <w:pStyle w:val="Textoindependiente"/>
        <w:tabs>
          <w:tab w:val="left" w:pos="426"/>
        </w:tabs>
        <w:ind w:left="426" w:right="227" w:hanging="361"/>
        <w:contextualSpacing/>
        <w:jc w:val="both"/>
      </w:pPr>
    </w:p>
    <w:p w14:paraId="3190D794" w14:textId="77777777" w:rsidR="0031532B" w:rsidRDefault="0031532B" w:rsidP="002845CE">
      <w:pPr>
        <w:pStyle w:val="Textoindependiente"/>
        <w:tabs>
          <w:tab w:val="left" w:pos="426"/>
        </w:tabs>
        <w:ind w:left="426" w:right="227" w:hanging="361"/>
        <w:contextualSpacing/>
        <w:jc w:val="both"/>
      </w:pPr>
    </w:p>
    <w:p w14:paraId="69D1C335" w14:textId="77777777" w:rsidR="0031532B" w:rsidRDefault="0031532B" w:rsidP="002845CE">
      <w:pPr>
        <w:pStyle w:val="Textoindependiente"/>
        <w:tabs>
          <w:tab w:val="left" w:pos="426"/>
        </w:tabs>
        <w:ind w:left="426" w:right="227" w:hanging="361"/>
        <w:contextualSpacing/>
        <w:jc w:val="both"/>
      </w:pPr>
    </w:p>
    <w:p w14:paraId="78F032CD" w14:textId="77777777" w:rsidR="0031532B" w:rsidRDefault="0031532B" w:rsidP="002845CE">
      <w:pPr>
        <w:pStyle w:val="Textoindependiente"/>
        <w:tabs>
          <w:tab w:val="left" w:pos="426"/>
        </w:tabs>
        <w:ind w:left="426" w:right="227" w:hanging="361"/>
        <w:contextualSpacing/>
        <w:jc w:val="both"/>
      </w:pPr>
    </w:p>
    <w:p w14:paraId="0B47C1B9" w14:textId="77777777" w:rsidR="0031532B" w:rsidRDefault="0031532B" w:rsidP="002845CE">
      <w:pPr>
        <w:pStyle w:val="Textoindependiente"/>
        <w:tabs>
          <w:tab w:val="left" w:pos="426"/>
        </w:tabs>
        <w:ind w:left="426" w:right="227" w:hanging="361"/>
        <w:contextualSpacing/>
        <w:jc w:val="both"/>
      </w:pPr>
    </w:p>
    <w:p w14:paraId="4E979A64" w14:textId="77777777" w:rsidR="0031532B" w:rsidRDefault="0031532B" w:rsidP="002845CE">
      <w:pPr>
        <w:pStyle w:val="Textoindependiente"/>
        <w:tabs>
          <w:tab w:val="left" w:pos="426"/>
        </w:tabs>
        <w:ind w:left="426" w:right="227" w:hanging="361"/>
        <w:contextualSpacing/>
        <w:jc w:val="both"/>
      </w:pPr>
    </w:p>
    <w:p w14:paraId="1CB9964A" w14:textId="77777777" w:rsidR="0031532B" w:rsidRDefault="0031532B" w:rsidP="002845CE">
      <w:pPr>
        <w:pStyle w:val="Textoindependiente"/>
        <w:tabs>
          <w:tab w:val="left" w:pos="426"/>
        </w:tabs>
        <w:ind w:left="426" w:right="227" w:hanging="361"/>
        <w:contextualSpacing/>
        <w:jc w:val="both"/>
      </w:pPr>
    </w:p>
    <w:p w14:paraId="76DF1B34" w14:textId="77777777" w:rsidR="0031532B" w:rsidRDefault="0031532B" w:rsidP="002845CE">
      <w:pPr>
        <w:pStyle w:val="Textoindependiente"/>
        <w:tabs>
          <w:tab w:val="left" w:pos="426"/>
        </w:tabs>
        <w:ind w:left="426" w:right="227" w:hanging="361"/>
        <w:contextualSpacing/>
        <w:jc w:val="both"/>
      </w:pPr>
    </w:p>
    <w:p w14:paraId="359CA1EB" w14:textId="553BAA54" w:rsidR="0031532B" w:rsidRDefault="0031532B" w:rsidP="002845CE">
      <w:pPr>
        <w:pStyle w:val="Textoindependiente"/>
        <w:tabs>
          <w:tab w:val="left" w:pos="426"/>
        </w:tabs>
        <w:ind w:left="426" w:right="227" w:hanging="361"/>
        <w:contextualSpacing/>
        <w:jc w:val="both"/>
      </w:pPr>
    </w:p>
    <w:p w14:paraId="6D0240F7" w14:textId="5E0E23C9" w:rsidR="006C4096" w:rsidRDefault="006C4096" w:rsidP="002845CE">
      <w:pPr>
        <w:pStyle w:val="Textoindependiente"/>
        <w:tabs>
          <w:tab w:val="left" w:pos="426"/>
        </w:tabs>
        <w:ind w:left="426" w:right="227" w:hanging="361"/>
        <w:contextualSpacing/>
        <w:jc w:val="both"/>
      </w:pPr>
    </w:p>
    <w:p w14:paraId="5F7FCB6E" w14:textId="04F2C2F4" w:rsidR="006C4096" w:rsidRDefault="006C4096" w:rsidP="002845CE">
      <w:pPr>
        <w:pStyle w:val="Textoindependiente"/>
        <w:tabs>
          <w:tab w:val="left" w:pos="426"/>
        </w:tabs>
        <w:ind w:left="426" w:right="227" w:hanging="361"/>
        <w:contextualSpacing/>
        <w:jc w:val="both"/>
      </w:pPr>
    </w:p>
    <w:p w14:paraId="09916F42" w14:textId="4545CA03" w:rsidR="006C4096" w:rsidRDefault="006C4096" w:rsidP="002845CE">
      <w:pPr>
        <w:pStyle w:val="Textoindependiente"/>
        <w:tabs>
          <w:tab w:val="left" w:pos="426"/>
        </w:tabs>
        <w:ind w:left="426" w:right="227" w:hanging="361"/>
        <w:contextualSpacing/>
        <w:jc w:val="both"/>
      </w:pPr>
    </w:p>
    <w:p w14:paraId="7470473F" w14:textId="77777777" w:rsidR="0031532B" w:rsidRDefault="0031532B" w:rsidP="002845CE">
      <w:pPr>
        <w:pStyle w:val="Textoindependiente"/>
        <w:tabs>
          <w:tab w:val="left" w:pos="426"/>
        </w:tabs>
        <w:ind w:left="426" w:right="227" w:hanging="361"/>
        <w:contextualSpacing/>
        <w:jc w:val="both"/>
      </w:pPr>
    </w:p>
    <w:p w14:paraId="119B6401" w14:textId="77777777" w:rsidR="0031532B" w:rsidRDefault="0031532B" w:rsidP="002845CE">
      <w:pPr>
        <w:pStyle w:val="Textoindependiente"/>
        <w:tabs>
          <w:tab w:val="left" w:pos="426"/>
        </w:tabs>
        <w:ind w:left="426" w:right="227" w:hanging="361"/>
        <w:contextualSpacing/>
        <w:jc w:val="both"/>
      </w:pPr>
    </w:p>
    <w:p w14:paraId="7EE082E7" w14:textId="77777777" w:rsidR="0031532B" w:rsidRDefault="0031532B" w:rsidP="002845CE">
      <w:pPr>
        <w:pStyle w:val="Textoindependiente"/>
        <w:tabs>
          <w:tab w:val="left" w:pos="426"/>
        </w:tabs>
        <w:ind w:left="426" w:right="227" w:hanging="361"/>
        <w:contextualSpacing/>
        <w:jc w:val="both"/>
      </w:pPr>
    </w:p>
    <w:p w14:paraId="699EC898" w14:textId="77777777" w:rsidR="0031532B" w:rsidRDefault="0031532B" w:rsidP="002845CE">
      <w:pPr>
        <w:pStyle w:val="Textoindependiente"/>
        <w:tabs>
          <w:tab w:val="left" w:pos="426"/>
        </w:tabs>
        <w:ind w:left="426" w:right="227" w:hanging="361"/>
        <w:contextualSpacing/>
        <w:jc w:val="both"/>
      </w:pPr>
    </w:p>
    <w:p w14:paraId="24640625" w14:textId="77777777" w:rsidR="0031532B" w:rsidRDefault="0031532B" w:rsidP="002845CE">
      <w:pPr>
        <w:pStyle w:val="Textoindependiente"/>
        <w:tabs>
          <w:tab w:val="left" w:pos="426"/>
        </w:tabs>
        <w:ind w:left="426" w:right="227" w:hanging="361"/>
        <w:contextualSpacing/>
        <w:jc w:val="both"/>
      </w:pPr>
    </w:p>
    <w:p w14:paraId="0BC19C1F" w14:textId="77777777" w:rsidR="0031532B" w:rsidRDefault="0031532B" w:rsidP="002845CE">
      <w:pPr>
        <w:pStyle w:val="Textoindependiente"/>
        <w:tabs>
          <w:tab w:val="left" w:pos="426"/>
        </w:tabs>
        <w:ind w:left="426" w:right="227" w:hanging="361"/>
        <w:contextualSpacing/>
        <w:jc w:val="both"/>
      </w:pPr>
    </w:p>
    <w:p w14:paraId="1605922F" w14:textId="77777777" w:rsidR="0031532B" w:rsidRDefault="0031532B" w:rsidP="002845CE">
      <w:pPr>
        <w:pStyle w:val="Textoindependiente"/>
        <w:tabs>
          <w:tab w:val="left" w:pos="426"/>
        </w:tabs>
        <w:ind w:left="426" w:right="227" w:hanging="361"/>
        <w:contextualSpacing/>
        <w:jc w:val="both"/>
      </w:pPr>
    </w:p>
    <w:p w14:paraId="14D8249D" w14:textId="77777777" w:rsidR="00767742" w:rsidRDefault="00767742" w:rsidP="002845CE">
      <w:pPr>
        <w:pStyle w:val="Textoindependiente"/>
        <w:tabs>
          <w:tab w:val="left" w:pos="426"/>
        </w:tabs>
        <w:ind w:left="426" w:right="227" w:hanging="361"/>
        <w:contextualSpacing/>
        <w:jc w:val="both"/>
      </w:pPr>
    </w:p>
    <w:p w14:paraId="394464D9" w14:textId="77777777" w:rsidR="00EA298C" w:rsidRPr="00E323E5" w:rsidRDefault="00EA298C" w:rsidP="008E63DE">
      <w:pPr>
        <w:tabs>
          <w:tab w:val="left" w:pos="426"/>
        </w:tabs>
        <w:ind w:left="284"/>
        <w:contextualSpacing/>
        <w:jc w:val="both"/>
        <w:rPr>
          <w:sz w:val="20"/>
          <w:szCs w:val="20"/>
        </w:rPr>
      </w:pPr>
    </w:p>
    <w:p w14:paraId="7DB91890" w14:textId="5F3B241C" w:rsidR="00695B29" w:rsidRPr="00E323E5" w:rsidRDefault="00091159" w:rsidP="00936762">
      <w:pPr>
        <w:pStyle w:val="Ttulo3"/>
        <w:numPr>
          <w:ilvl w:val="0"/>
          <w:numId w:val="6"/>
        </w:numPr>
        <w:tabs>
          <w:tab w:val="left" w:pos="426"/>
          <w:tab w:val="left" w:pos="706"/>
        </w:tabs>
        <w:ind w:left="284" w:hanging="361"/>
        <w:contextualSpacing/>
        <w:jc w:val="center"/>
      </w:pPr>
      <w:bookmarkStart w:id="39" w:name="_bookmark35"/>
      <w:bookmarkEnd w:id="39"/>
      <w:r w:rsidRPr="00E323E5">
        <w:t>CAPITULO</w:t>
      </w:r>
      <w:r w:rsidRPr="00E323E5">
        <w:rPr>
          <w:spacing w:val="-3"/>
        </w:rPr>
        <w:t xml:space="preserve"> </w:t>
      </w:r>
      <w:r w:rsidRPr="00E323E5">
        <w:t>CUARTO:</w:t>
      </w:r>
    </w:p>
    <w:p w14:paraId="7AE53583" w14:textId="77777777" w:rsidR="00695B29" w:rsidRPr="00E323E5" w:rsidRDefault="00695B29" w:rsidP="00695B29">
      <w:pPr>
        <w:pStyle w:val="Ttulo3"/>
        <w:tabs>
          <w:tab w:val="left" w:pos="426"/>
          <w:tab w:val="left" w:pos="706"/>
        </w:tabs>
        <w:ind w:left="284"/>
        <w:contextualSpacing/>
      </w:pPr>
    </w:p>
    <w:p w14:paraId="2088F184" w14:textId="71484CD9" w:rsidR="006443B3" w:rsidRPr="00E323E5" w:rsidRDefault="00091159" w:rsidP="00695B29">
      <w:pPr>
        <w:pStyle w:val="Ttulo3"/>
        <w:tabs>
          <w:tab w:val="left" w:pos="426"/>
          <w:tab w:val="left" w:pos="706"/>
        </w:tabs>
        <w:ind w:left="284"/>
        <w:contextualSpacing/>
        <w:jc w:val="center"/>
        <w:rPr>
          <w:u w:val="single"/>
        </w:rPr>
      </w:pPr>
      <w:r w:rsidRPr="00E323E5">
        <w:rPr>
          <w:u w:val="single"/>
        </w:rPr>
        <w:t>REQUISITOS</w:t>
      </w:r>
      <w:r w:rsidRPr="00E323E5">
        <w:rPr>
          <w:spacing w:val="-2"/>
          <w:u w:val="single"/>
        </w:rPr>
        <w:t xml:space="preserve"> </w:t>
      </w:r>
      <w:r w:rsidRPr="00E323E5">
        <w:rPr>
          <w:u w:val="single"/>
        </w:rPr>
        <w:t>HABILITANTES</w:t>
      </w:r>
      <w:r w:rsidRPr="00E323E5">
        <w:rPr>
          <w:spacing w:val="-1"/>
          <w:u w:val="single"/>
        </w:rPr>
        <w:t xml:space="preserve"> </w:t>
      </w:r>
      <w:r w:rsidRPr="00E323E5">
        <w:rPr>
          <w:u w:val="single"/>
        </w:rPr>
        <w:t>Y</w:t>
      </w:r>
      <w:r w:rsidRPr="00E323E5">
        <w:rPr>
          <w:spacing w:val="-2"/>
          <w:u w:val="single"/>
        </w:rPr>
        <w:t xml:space="preserve"> </w:t>
      </w:r>
      <w:r w:rsidRPr="00E323E5">
        <w:rPr>
          <w:u w:val="single"/>
        </w:rPr>
        <w:t>FACTOR</w:t>
      </w:r>
      <w:r w:rsidRPr="00E323E5">
        <w:rPr>
          <w:spacing w:val="-1"/>
          <w:u w:val="single"/>
        </w:rPr>
        <w:t xml:space="preserve"> </w:t>
      </w:r>
      <w:r w:rsidRPr="00E323E5">
        <w:rPr>
          <w:u w:val="single"/>
        </w:rPr>
        <w:t>DE</w:t>
      </w:r>
      <w:r w:rsidRPr="00E323E5">
        <w:rPr>
          <w:spacing w:val="-2"/>
          <w:u w:val="single"/>
        </w:rPr>
        <w:t xml:space="preserve"> </w:t>
      </w:r>
      <w:r w:rsidRPr="00E323E5">
        <w:rPr>
          <w:u w:val="single"/>
        </w:rPr>
        <w:t>ESCOGENCIA</w:t>
      </w:r>
    </w:p>
    <w:p w14:paraId="40A60DF9" w14:textId="77777777" w:rsidR="006443B3" w:rsidRPr="00E323E5" w:rsidRDefault="006443B3" w:rsidP="008E63DE">
      <w:pPr>
        <w:pStyle w:val="Textoindependiente"/>
        <w:tabs>
          <w:tab w:val="left" w:pos="426"/>
        </w:tabs>
        <w:ind w:left="284"/>
        <w:contextualSpacing/>
        <w:rPr>
          <w:b/>
        </w:rPr>
      </w:pPr>
    </w:p>
    <w:p w14:paraId="7C1F6890" w14:textId="77777777" w:rsidR="00BA6150" w:rsidRPr="00E323E5" w:rsidRDefault="00BA6150" w:rsidP="00BA6150">
      <w:pPr>
        <w:pStyle w:val="Textoindependiente"/>
        <w:jc w:val="both"/>
        <w:rPr>
          <w:iCs/>
          <w:color w:val="000000" w:themeColor="text1"/>
          <w:lang w:val="es-CO"/>
        </w:rPr>
      </w:pPr>
      <w:r w:rsidRPr="00E323E5">
        <w:rPr>
          <w:iCs/>
          <w:color w:val="000000" w:themeColor="text1"/>
          <w:lang w:val="es-CO"/>
        </w:rPr>
        <w:t>Los requisitos habilitantes se estructuran con base en el “Manual para determinar y verificar los requisitos habilitantes en los Procesos de Contratación”, publicado por la Agencia Nacional para la Contratación Pública - Colombia Compra Eficiente.</w:t>
      </w:r>
      <w:r w:rsidRPr="00E323E5">
        <w:rPr>
          <w:rStyle w:val="Refdenotaalpie"/>
          <w:iCs/>
          <w:color w:val="000000" w:themeColor="text1"/>
          <w:lang w:val="es-CO"/>
        </w:rPr>
        <w:footnoteReference w:id="1"/>
      </w:r>
      <w:r w:rsidRPr="00E323E5">
        <w:rPr>
          <w:iCs/>
          <w:color w:val="000000" w:themeColor="text1"/>
          <w:lang w:val="es-CO"/>
        </w:rPr>
        <w:t xml:space="preserve"> </w:t>
      </w:r>
    </w:p>
    <w:p w14:paraId="5BFB5D56" w14:textId="77777777" w:rsidR="00BA6150" w:rsidRPr="00E323E5" w:rsidRDefault="00BA6150" w:rsidP="00BA6150">
      <w:pPr>
        <w:pStyle w:val="Textoindependiente"/>
        <w:jc w:val="both"/>
        <w:rPr>
          <w:iCs/>
          <w:color w:val="000000" w:themeColor="text1"/>
          <w:lang w:val="es-CO"/>
        </w:rPr>
      </w:pPr>
    </w:p>
    <w:p w14:paraId="5538A45A" w14:textId="77777777" w:rsidR="00BA6150" w:rsidRPr="00E323E5" w:rsidRDefault="00BA6150" w:rsidP="00BA6150">
      <w:pPr>
        <w:pStyle w:val="Textoindependiente"/>
        <w:jc w:val="both"/>
        <w:rPr>
          <w:iCs/>
          <w:color w:val="000000" w:themeColor="text1"/>
          <w:lang w:val="es-CO"/>
        </w:rPr>
      </w:pPr>
      <w:r w:rsidRPr="00E323E5">
        <w:rPr>
          <w:iCs/>
          <w:color w:val="000000" w:themeColor="text1"/>
          <w:lang w:val="es-CO"/>
        </w:rPr>
        <w:t>La Unidad Administrativa Especial Rehabilitación y Mantenimiento Vial, verificará en cada propuesta, el cumplimiento de los requisitos jurídicos, experiencia, requerimientos técnicos y financieros, contenidos en el presente estudio previo y en el pliego de condiciones.</w:t>
      </w:r>
    </w:p>
    <w:p w14:paraId="7905F10D" w14:textId="77777777" w:rsidR="00BA6150" w:rsidRPr="00E323E5" w:rsidRDefault="00BA6150" w:rsidP="00BA6150">
      <w:pPr>
        <w:pStyle w:val="Textoindependiente"/>
        <w:jc w:val="both"/>
        <w:rPr>
          <w:color w:val="0000FF"/>
          <w:lang w:val="es-CO"/>
        </w:rPr>
      </w:pPr>
    </w:p>
    <w:tbl>
      <w:tblPr>
        <w:tblW w:w="8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5762"/>
        <w:gridCol w:w="2464"/>
      </w:tblGrid>
      <w:tr w:rsidR="00BA6150" w:rsidRPr="00E323E5" w14:paraId="2C62F9DD" w14:textId="77777777" w:rsidTr="00CF187A">
        <w:trPr>
          <w:cantSplit/>
          <w:trHeight w:val="598"/>
          <w:jc w:val="center"/>
        </w:trPr>
        <w:tc>
          <w:tcPr>
            <w:tcW w:w="5762" w:type="dxa"/>
            <w:tcBorders>
              <w:top w:val="double" w:sz="4" w:space="0" w:color="auto"/>
              <w:left w:val="double" w:sz="4" w:space="0" w:color="auto"/>
              <w:bottom w:val="single" w:sz="4" w:space="0" w:color="auto"/>
              <w:right w:val="double" w:sz="4" w:space="0" w:color="auto"/>
            </w:tcBorders>
            <w:shd w:val="clear" w:color="auto" w:fill="D9D9D9"/>
            <w:vAlign w:val="center"/>
            <w:hideMark/>
          </w:tcPr>
          <w:p w14:paraId="73FD7030" w14:textId="77777777" w:rsidR="00BA6150" w:rsidRPr="00E323E5" w:rsidRDefault="00BA6150" w:rsidP="00CF187A">
            <w:pPr>
              <w:pStyle w:val="Textoindependiente"/>
              <w:jc w:val="center"/>
              <w:rPr>
                <w:b/>
                <w:bCs/>
                <w:iCs/>
                <w:color w:val="000000" w:themeColor="text1"/>
                <w:lang w:val="es-CO"/>
              </w:rPr>
            </w:pPr>
            <w:r w:rsidRPr="00E323E5">
              <w:rPr>
                <w:b/>
                <w:bCs/>
                <w:iCs/>
                <w:color w:val="000000" w:themeColor="text1"/>
                <w:lang w:val="es-CO"/>
              </w:rPr>
              <w:t>CRITERIOS DE VERIFICACIÓN O REQUISITOS HABILITANTES</w:t>
            </w:r>
          </w:p>
        </w:tc>
        <w:tc>
          <w:tcPr>
            <w:tcW w:w="2464" w:type="dxa"/>
            <w:tcBorders>
              <w:top w:val="double" w:sz="4" w:space="0" w:color="auto"/>
              <w:left w:val="nil"/>
              <w:bottom w:val="single" w:sz="4" w:space="0" w:color="auto"/>
              <w:right w:val="double" w:sz="4" w:space="0" w:color="auto"/>
            </w:tcBorders>
            <w:shd w:val="clear" w:color="auto" w:fill="D9D9D9"/>
            <w:vAlign w:val="center"/>
            <w:hideMark/>
          </w:tcPr>
          <w:p w14:paraId="5CC5D400" w14:textId="77777777" w:rsidR="00BA6150" w:rsidRPr="00E323E5" w:rsidRDefault="00BA6150" w:rsidP="00CF187A">
            <w:pPr>
              <w:pStyle w:val="Textoindependiente"/>
              <w:jc w:val="center"/>
              <w:rPr>
                <w:b/>
                <w:bCs/>
                <w:iCs/>
                <w:color w:val="000000" w:themeColor="text1"/>
                <w:lang w:val="es-CO"/>
              </w:rPr>
            </w:pPr>
            <w:r w:rsidRPr="00E323E5">
              <w:rPr>
                <w:b/>
                <w:bCs/>
                <w:iCs/>
                <w:color w:val="000000" w:themeColor="text1"/>
                <w:lang w:val="es-CO"/>
              </w:rPr>
              <w:t>FACTOR</w:t>
            </w:r>
          </w:p>
        </w:tc>
      </w:tr>
      <w:tr w:rsidR="00BA6150" w:rsidRPr="00E323E5" w14:paraId="2F1DB4B6" w14:textId="77777777" w:rsidTr="00CF187A">
        <w:trPr>
          <w:cantSplit/>
          <w:trHeight w:val="598"/>
          <w:jc w:val="center"/>
        </w:trPr>
        <w:tc>
          <w:tcPr>
            <w:tcW w:w="5762" w:type="dxa"/>
            <w:tcBorders>
              <w:top w:val="double" w:sz="4" w:space="0" w:color="auto"/>
              <w:left w:val="double" w:sz="4" w:space="0" w:color="auto"/>
              <w:bottom w:val="single" w:sz="4" w:space="0" w:color="auto"/>
              <w:right w:val="double" w:sz="4" w:space="0" w:color="auto"/>
            </w:tcBorders>
            <w:shd w:val="clear" w:color="auto" w:fill="FFFFFF"/>
            <w:vAlign w:val="center"/>
            <w:hideMark/>
          </w:tcPr>
          <w:p w14:paraId="6C186268" w14:textId="77777777" w:rsidR="00BA6150" w:rsidRPr="00E323E5" w:rsidRDefault="00BA6150" w:rsidP="00CF187A">
            <w:pPr>
              <w:pStyle w:val="Textoindependiente"/>
              <w:rPr>
                <w:iCs/>
                <w:color w:val="000000" w:themeColor="text1"/>
                <w:lang w:val="es-CO"/>
              </w:rPr>
            </w:pPr>
            <w:r w:rsidRPr="00E323E5">
              <w:rPr>
                <w:iCs/>
                <w:color w:val="000000" w:themeColor="text1"/>
                <w:lang w:val="es-CO"/>
              </w:rPr>
              <w:t>VERIFICACIÓN JURÍDICA:  CAPACIDAD JURÍDICA (REQUISITO HABILITANTE)</w:t>
            </w:r>
          </w:p>
        </w:tc>
        <w:tc>
          <w:tcPr>
            <w:tcW w:w="2464" w:type="dxa"/>
            <w:tcBorders>
              <w:top w:val="double" w:sz="4" w:space="0" w:color="auto"/>
              <w:left w:val="nil"/>
              <w:bottom w:val="single" w:sz="4" w:space="0" w:color="auto"/>
              <w:right w:val="double" w:sz="4" w:space="0" w:color="auto"/>
            </w:tcBorders>
            <w:shd w:val="clear" w:color="auto" w:fill="FFFFFF"/>
            <w:vAlign w:val="center"/>
            <w:hideMark/>
          </w:tcPr>
          <w:p w14:paraId="7E8428C9" w14:textId="77777777" w:rsidR="00BA6150" w:rsidRPr="00E323E5" w:rsidRDefault="00BA6150" w:rsidP="00CF187A">
            <w:pPr>
              <w:pStyle w:val="Textoindependiente"/>
              <w:jc w:val="both"/>
              <w:rPr>
                <w:iCs/>
                <w:color w:val="000000" w:themeColor="text1"/>
                <w:lang w:val="es-CO"/>
              </w:rPr>
            </w:pPr>
            <w:r w:rsidRPr="00E323E5">
              <w:rPr>
                <w:iCs/>
                <w:color w:val="000000" w:themeColor="text1"/>
                <w:lang w:val="es-CO"/>
              </w:rPr>
              <w:t>HÁBIL / NO HÁBIL</w:t>
            </w:r>
          </w:p>
        </w:tc>
      </w:tr>
      <w:tr w:rsidR="00BA6150" w:rsidRPr="00E323E5" w14:paraId="2C4FD61B" w14:textId="77777777" w:rsidTr="00CF187A">
        <w:trPr>
          <w:cantSplit/>
          <w:trHeight w:val="598"/>
          <w:jc w:val="center"/>
        </w:trPr>
        <w:tc>
          <w:tcPr>
            <w:tcW w:w="5762" w:type="dxa"/>
            <w:tcBorders>
              <w:top w:val="double" w:sz="4" w:space="0" w:color="auto"/>
              <w:left w:val="double" w:sz="4" w:space="0" w:color="auto"/>
              <w:bottom w:val="single" w:sz="4" w:space="0" w:color="auto"/>
              <w:right w:val="double" w:sz="4" w:space="0" w:color="auto"/>
            </w:tcBorders>
            <w:shd w:val="clear" w:color="auto" w:fill="FFFFFF"/>
            <w:vAlign w:val="center"/>
            <w:hideMark/>
          </w:tcPr>
          <w:p w14:paraId="21AA702D" w14:textId="77777777" w:rsidR="00BA6150" w:rsidRPr="00E323E5" w:rsidRDefault="00BA6150" w:rsidP="00CF187A">
            <w:pPr>
              <w:pStyle w:val="Textoindependiente"/>
              <w:rPr>
                <w:iCs/>
                <w:color w:val="000000" w:themeColor="text1"/>
                <w:lang w:val="es-CO"/>
              </w:rPr>
            </w:pPr>
            <w:r w:rsidRPr="00E323E5">
              <w:rPr>
                <w:iCs/>
                <w:color w:val="000000" w:themeColor="text1"/>
                <w:lang w:val="es-CO"/>
              </w:rPr>
              <w:t>VERIFICACIÓN TÉCNICA:  EXPERIENCIA PROPONENTE (REQUISITO HABILITANTE)</w:t>
            </w:r>
          </w:p>
        </w:tc>
        <w:tc>
          <w:tcPr>
            <w:tcW w:w="2464" w:type="dxa"/>
            <w:tcBorders>
              <w:top w:val="double" w:sz="4" w:space="0" w:color="auto"/>
              <w:left w:val="nil"/>
              <w:bottom w:val="single" w:sz="4" w:space="0" w:color="auto"/>
              <w:right w:val="double" w:sz="4" w:space="0" w:color="auto"/>
            </w:tcBorders>
            <w:shd w:val="clear" w:color="auto" w:fill="FFFFFF"/>
            <w:vAlign w:val="center"/>
            <w:hideMark/>
          </w:tcPr>
          <w:p w14:paraId="229E41D2" w14:textId="77777777" w:rsidR="00BA6150" w:rsidRPr="00E323E5" w:rsidRDefault="00BA6150" w:rsidP="00CF187A">
            <w:pPr>
              <w:pStyle w:val="Textoindependiente"/>
              <w:jc w:val="both"/>
              <w:rPr>
                <w:iCs/>
                <w:color w:val="000000" w:themeColor="text1"/>
                <w:lang w:val="es-CO"/>
              </w:rPr>
            </w:pPr>
            <w:r w:rsidRPr="00E323E5">
              <w:rPr>
                <w:iCs/>
                <w:color w:val="000000" w:themeColor="text1"/>
                <w:lang w:val="es-CO"/>
              </w:rPr>
              <w:t>HÁBIL / NO HÁBIL</w:t>
            </w:r>
          </w:p>
        </w:tc>
      </w:tr>
      <w:tr w:rsidR="00BA6150" w:rsidRPr="00E323E5" w14:paraId="7D310B84" w14:textId="77777777" w:rsidTr="00CF187A">
        <w:trPr>
          <w:cantSplit/>
          <w:trHeight w:val="598"/>
          <w:jc w:val="center"/>
        </w:trPr>
        <w:tc>
          <w:tcPr>
            <w:tcW w:w="5762" w:type="dxa"/>
            <w:tcBorders>
              <w:top w:val="double" w:sz="4" w:space="0" w:color="auto"/>
              <w:left w:val="double" w:sz="4" w:space="0" w:color="auto"/>
              <w:bottom w:val="double" w:sz="4" w:space="0" w:color="auto"/>
              <w:right w:val="double" w:sz="4" w:space="0" w:color="auto"/>
            </w:tcBorders>
            <w:vAlign w:val="bottom"/>
            <w:hideMark/>
          </w:tcPr>
          <w:p w14:paraId="0DD581DC" w14:textId="77777777" w:rsidR="00BA6150" w:rsidRPr="00E323E5" w:rsidRDefault="00BA6150" w:rsidP="00CF187A">
            <w:pPr>
              <w:pStyle w:val="Textoindependiente"/>
              <w:rPr>
                <w:iCs/>
                <w:color w:val="000000" w:themeColor="text1"/>
                <w:lang w:val="es-CO"/>
              </w:rPr>
            </w:pPr>
            <w:r w:rsidRPr="00E323E5">
              <w:rPr>
                <w:iCs/>
                <w:color w:val="000000" w:themeColor="text1"/>
                <w:lang w:val="es-CO"/>
              </w:rPr>
              <w:t>VERIFICACIÓN TÉCNICA:  ACEPTACIÓN Y SUSCRIPCIÓN DE CONDICIONES FICHA TÉCNICA – ANEXO 2 (REQUISITO HABILITANTE)</w:t>
            </w:r>
          </w:p>
        </w:tc>
        <w:tc>
          <w:tcPr>
            <w:tcW w:w="2464" w:type="dxa"/>
            <w:tcBorders>
              <w:top w:val="double" w:sz="4" w:space="0" w:color="auto"/>
              <w:left w:val="nil"/>
              <w:bottom w:val="double" w:sz="4" w:space="0" w:color="auto"/>
              <w:right w:val="double" w:sz="4" w:space="0" w:color="auto"/>
            </w:tcBorders>
            <w:shd w:val="clear" w:color="auto" w:fill="FFFFFF"/>
            <w:vAlign w:val="center"/>
            <w:hideMark/>
          </w:tcPr>
          <w:p w14:paraId="52E3834D" w14:textId="77777777" w:rsidR="00BA6150" w:rsidRPr="00E323E5" w:rsidRDefault="00BA6150" w:rsidP="00CF187A">
            <w:pPr>
              <w:pStyle w:val="Textoindependiente"/>
              <w:jc w:val="both"/>
              <w:rPr>
                <w:iCs/>
                <w:color w:val="000000" w:themeColor="text1"/>
                <w:lang w:val="es-CO"/>
              </w:rPr>
            </w:pPr>
            <w:r w:rsidRPr="00E323E5">
              <w:rPr>
                <w:iCs/>
                <w:color w:val="000000" w:themeColor="text1"/>
                <w:lang w:val="es-CO"/>
              </w:rPr>
              <w:t>HÁBIL / NO HÁBIL</w:t>
            </w:r>
          </w:p>
        </w:tc>
      </w:tr>
      <w:tr w:rsidR="00BA6150" w:rsidRPr="00E323E5" w14:paraId="65015EC0" w14:textId="77777777" w:rsidTr="00CF187A">
        <w:trPr>
          <w:cantSplit/>
          <w:trHeight w:val="598"/>
          <w:jc w:val="center"/>
        </w:trPr>
        <w:tc>
          <w:tcPr>
            <w:tcW w:w="5762" w:type="dxa"/>
            <w:tcBorders>
              <w:top w:val="double" w:sz="4" w:space="0" w:color="auto"/>
              <w:left w:val="double" w:sz="4" w:space="0" w:color="auto"/>
              <w:bottom w:val="double" w:sz="4" w:space="0" w:color="auto"/>
              <w:right w:val="double" w:sz="4" w:space="0" w:color="auto"/>
            </w:tcBorders>
            <w:shd w:val="clear" w:color="auto" w:fill="FFFFFF"/>
            <w:vAlign w:val="bottom"/>
            <w:hideMark/>
          </w:tcPr>
          <w:p w14:paraId="5D93D265" w14:textId="77777777" w:rsidR="00BA6150" w:rsidRPr="00E323E5" w:rsidRDefault="00BA6150" w:rsidP="00CF187A">
            <w:pPr>
              <w:pStyle w:val="Textoindependiente"/>
              <w:rPr>
                <w:iCs/>
                <w:color w:val="000000" w:themeColor="text1"/>
                <w:lang w:val="es-CO"/>
              </w:rPr>
            </w:pPr>
            <w:r w:rsidRPr="00E323E5">
              <w:rPr>
                <w:iCs/>
                <w:color w:val="000000" w:themeColor="text1"/>
                <w:lang w:val="es-CO"/>
              </w:rPr>
              <w:t>VERIFICACIÓN FINANCIERA: CAPACIDAD FINANCIERA Y ORGANIZACIONAL (REQUISITO HABILITANTE)</w:t>
            </w:r>
          </w:p>
        </w:tc>
        <w:tc>
          <w:tcPr>
            <w:tcW w:w="2464" w:type="dxa"/>
            <w:tcBorders>
              <w:top w:val="double" w:sz="4" w:space="0" w:color="auto"/>
              <w:left w:val="nil"/>
              <w:bottom w:val="double" w:sz="4" w:space="0" w:color="auto"/>
              <w:right w:val="double" w:sz="4" w:space="0" w:color="auto"/>
            </w:tcBorders>
            <w:shd w:val="clear" w:color="auto" w:fill="FFFFFF"/>
            <w:vAlign w:val="center"/>
            <w:hideMark/>
          </w:tcPr>
          <w:p w14:paraId="0AFB47E2" w14:textId="77777777" w:rsidR="00BA6150" w:rsidRPr="00E323E5" w:rsidRDefault="00BA6150" w:rsidP="00CF187A">
            <w:pPr>
              <w:pStyle w:val="Textoindependiente"/>
              <w:jc w:val="both"/>
              <w:rPr>
                <w:iCs/>
                <w:color w:val="000000" w:themeColor="text1"/>
                <w:lang w:val="es-CO"/>
              </w:rPr>
            </w:pPr>
            <w:r w:rsidRPr="00E323E5">
              <w:rPr>
                <w:iCs/>
                <w:color w:val="000000" w:themeColor="text1"/>
                <w:lang w:val="es-CO"/>
              </w:rPr>
              <w:t>HÁBIL / NO HÁBIL</w:t>
            </w:r>
          </w:p>
        </w:tc>
      </w:tr>
    </w:tbl>
    <w:p w14:paraId="009CC7B1" w14:textId="77777777" w:rsidR="00BA6150" w:rsidRPr="00E323E5" w:rsidRDefault="00BA6150" w:rsidP="00BA6150">
      <w:pPr>
        <w:pStyle w:val="Textoindependiente"/>
        <w:jc w:val="both"/>
        <w:rPr>
          <w:color w:val="0000FF"/>
          <w:lang w:val="es-CO"/>
        </w:rPr>
      </w:pPr>
    </w:p>
    <w:tbl>
      <w:tblPr>
        <w:tblW w:w="585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5859"/>
      </w:tblGrid>
      <w:tr w:rsidR="00BA6150" w:rsidRPr="00E323E5" w14:paraId="7D28C05E" w14:textId="77777777" w:rsidTr="00CF187A">
        <w:trPr>
          <w:cantSplit/>
          <w:trHeight w:val="297"/>
          <w:jc w:val="center"/>
        </w:trPr>
        <w:tc>
          <w:tcPr>
            <w:tcW w:w="5859" w:type="dxa"/>
            <w:tcBorders>
              <w:top w:val="double" w:sz="4" w:space="0" w:color="auto"/>
              <w:left w:val="double" w:sz="4" w:space="0" w:color="auto"/>
              <w:bottom w:val="single" w:sz="4" w:space="0" w:color="auto"/>
              <w:right w:val="double" w:sz="4" w:space="0" w:color="auto"/>
            </w:tcBorders>
            <w:shd w:val="clear" w:color="auto" w:fill="D9D9D9"/>
            <w:vAlign w:val="center"/>
          </w:tcPr>
          <w:p w14:paraId="19A57FE9" w14:textId="77777777" w:rsidR="00BA6150" w:rsidRPr="00E323E5" w:rsidRDefault="00BA6150" w:rsidP="00CF187A">
            <w:pPr>
              <w:jc w:val="center"/>
              <w:rPr>
                <w:b/>
                <w:sz w:val="20"/>
                <w:szCs w:val="20"/>
                <w:lang w:val="es-CO"/>
              </w:rPr>
            </w:pPr>
            <w:r w:rsidRPr="00E323E5">
              <w:rPr>
                <w:b/>
                <w:sz w:val="20"/>
                <w:szCs w:val="20"/>
                <w:lang w:val="es-CO"/>
              </w:rPr>
              <w:t>CRITERIOS DE SELECCIÓN - FACTOR DE ESCOGENCIA</w:t>
            </w:r>
          </w:p>
        </w:tc>
      </w:tr>
      <w:tr w:rsidR="00BA6150" w:rsidRPr="00E323E5" w14:paraId="15822A7F" w14:textId="77777777" w:rsidTr="00CF187A">
        <w:trPr>
          <w:cantSplit/>
          <w:trHeight w:val="551"/>
          <w:jc w:val="center"/>
        </w:trPr>
        <w:tc>
          <w:tcPr>
            <w:tcW w:w="5859" w:type="dxa"/>
            <w:tcBorders>
              <w:top w:val="double" w:sz="4" w:space="0" w:color="auto"/>
              <w:left w:val="double" w:sz="4" w:space="0" w:color="auto"/>
              <w:bottom w:val="single" w:sz="4" w:space="0" w:color="auto"/>
              <w:right w:val="double" w:sz="4" w:space="0" w:color="auto"/>
            </w:tcBorders>
            <w:shd w:val="clear" w:color="auto" w:fill="FFFFFF"/>
            <w:vAlign w:val="center"/>
          </w:tcPr>
          <w:p w14:paraId="1F68E0BB" w14:textId="77777777" w:rsidR="00BA6150" w:rsidRPr="00E323E5" w:rsidRDefault="00BA6150" w:rsidP="00CF187A">
            <w:pPr>
              <w:jc w:val="center"/>
              <w:rPr>
                <w:sz w:val="20"/>
                <w:szCs w:val="20"/>
                <w:lang w:val="es-CO"/>
              </w:rPr>
            </w:pPr>
            <w:r w:rsidRPr="00E323E5">
              <w:rPr>
                <w:sz w:val="20"/>
                <w:szCs w:val="20"/>
                <w:lang w:val="es-CO"/>
              </w:rPr>
              <w:t>MENOR PRECIO</w:t>
            </w:r>
          </w:p>
        </w:tc>
      </w:tr>
    </w:tbl>
    <w:p w14:paraId="3DA50555" w14:textId="77777777" w:rsidR="00BA6150" w:rsidRPr="00E323E5" w:rsidRDefault="00BA6150" w:rsidP="00BA6150">
      <w:pPr>
        <w:pStyle w:val="Textoindependiente"/>
        <w:jc w:val="both"/>
        <w:rPr>
          <w:color w:val="0000FF"/>
          <w:lang w:val="es-CO"/>
        </w:rPr>
      </w:pPr>
    </w:p>
    <w:p w14:paraId="7ECA5462" w14:textId="77777777" w:rsidR="00BA6150" w:rsidRPr="00E323E5" w:rsidRDefault="00BA6150" w:rsidP="00BA6150">
      <w:pPr>
        <w:pStyle w:val="Textoindependiente"/>
        <w:jc w:val="both"/>
        <w:rPr>
          <w:lang w:val="es-CO"/>
        </w:rPr>
      </w:pPr>
      <w:r w:rsidRPr="00E323E5">
        <w:rPr>
          <w:lang w:val="es-CO"/>
        </w:rPr>
        <w:t>La UAERMV verificará las propuestas para determinar si el proponente es considerado hábil o no en relación con los requisitos habilitantes establecidos en las normas legales pertinentes y en estos estudios previos, para lo cual tendrá en cuenta la documentación aportada o relacionada por los proponentes en la propuesta.</w:t>
      </w:r>
    </w:p>
    <w:p w14:paraId="331430E2" w14:textId="77777777" w:rsidR="00BA6150" w:rsidRPr="00E323E5" w:rsidRDefault="00BA6150" w:rsidP="00BA6150">
      <w:pPr>
        <w:pStyle w:val="Textoindependiente"/>
        <w:jc w:val="both"/>
        <w:rPr>
          <w:color w:val="0000FF"/>
          <w:lang w:val="es-CO"/>
        </w:rPr>
      </w:pPr>
    </w:p>
    <w:p w14:paraId="28A41C8E" w14:textId="77777777" w:rsidR="00BA6150" w:rsidRPr="00E323E5" w:rsidRDefault="00BA6150" w:rsidP="00BA6150">
      <w:pPr>
        <w:pStyle w:val="Textoindependiente"/>
        <w:jc w:val="both"/>
        <w:rPr>
          <w:color w:val="0000FF"/>
          <w:lang w:val="es-CO"/>
        </w:rPr>
      </w:pPr>
      <w:r w:rsidRPr="00E323E5">
        <w:rPr>
          <w:bCs/>
          <w:lang w:val="es-CO"/>
        </w:rPr>
        <w:t>Los interesados podrán presentar su propuesta de manera individual, o bajo alguna de las figuras plurales que contempla la Ley (Consorcios o Uniones Temporales) a fin de cumplir en su integralidad con los requerimientos establecidos para este proceso de selección</w:t>
      </w:r>
    </w:p>
    <w:p w14:paraId="3AE82DE1" w14:textId="77777777" w:rsidR="00BA6150" w:rsidRPr="00E323E5" w:rsidRDefault="00BA6150" w:rsidP="00BA6150">
      <w:pPr>
        <w:pStyle w:val="Textoindependiente"/>
        <w:jc w:val="both"/>
        <w:rPr>
          <w:color w:val="0000FF"/>
          <w:lang w:val="es-CO"/>
        </w:rPr>
      </w:pPr>
    </w:p>
    <w:p w14:paraId="7834F6B6" w14:textId="77777777" w:rsidR="00BA6150" w:rsidRPr="00E323E5" w:rsidRDefault="00BA6150" w:rsidP="00BA6150">
      <w:pPr>
        <w:pStyle w:val="Textoindependiente"/>
        <w:jc w:val="both"/>
        <w:rPr>
          <w:lang w:val="es-CO"/>
        </w:rPr>
      </w:pPr>
      <w:r w:rsidRPr="00E323E5">
        <w:rPr>
          <w:lang w:val="es-CO"/>
        </w:rPr>
        <w:t>Para facilitar la correcta integración de la propuesta por parte del oferente y su estudio y evaluación por parte del comité evaluador que para el efecto designe la UAERMV, el proponente deberá integrar los documentos de la Propuesta en el mismo orden en que se relacionan en los siguientes numerales:</w:t>
      </w:r>
    </w:p>
    <w:p w14:paraId="47E9FB87" w14:textId="77777777" w:rsidR="00150CE1" w:rsidRPr="00E323E5" w:rsidRDefault="00150CE1" w:rsidP="008E63DE">
      <w:pPr>
        <w:pStyle w:val="Textoindependiente"/>
        <w:tabs>
          <w:tab w:val="left" w:pos="426"/>
        </w:tabs>
        <w:ind w:left="284" w:right="226"/>
        <w:contextualSpacing/>
        <w:jc w:val="both"/>
      </w:pPr>
    </w:p>
    <w:p w14:paraId="16E9894A" w14:textId="59AC4ED3" w:rsidR="006443B3" w:rsidRPr="00E323E5" w:rsidRDefault="006F206C" w:rsidP="00936762">
      <w:pPr>
        <w:pStyle w:val="Ttulo3"/>
        <w:numPr>
          <w:ilvl w:val="1"/>
          <w:numId w:val="6"/>
        </w:numPr>
        <w:tabs>
          <w:tab w:val="left" w:pos="426"/>
          <w:tab w:val="left" w:pos="706"/>
        </w:tabs>
        <w:ind w:left="284" w:hanging="568"/>
        <w:contextualSpacing/>
      </w:pPr>
      <w:bookmarkStart w:id="40" w:name="_bookmark36"/>
      <w:bookmarkEnd w:id="40"/>
      <w:r w:rsidRPr="00E323E5">
        <w:t xml:space="preserve">REQUISITOS HABILITANTES </w:t>
      </w:r>
      <w:r w:rsidR="00EF4C83" w:rsidRPr="00E323E5">
        <w:t>JURÍDICOS</w:t>
      </w:r>
      <w:r w:rsidR="00150CE1" w:rsidRPr="00E323E5">
        <w:t>:</w:t>
      </w:r>
    </w:p>
    <w:p w14:paraId="4258EAD1" w14:textId="68352406" w:rsidR="001647ED" w:rsidRPr="00E323E5" w:rsidRDefault="001647ED" w:rsidP="001647ED">
      <w:pPr>
        <w:pStyle w:val="Ttulo3"/>
        <w:tabs>
          <w:tab w:val="left" w:pos="426"/>
          <w:tab w:val="left" w:pos="706"/>
        </w:tabs>
        <w:ind w:left="284"/>
        <w:contextualSpacing/>
      </w:pPr>
    </w:p>
    <w:p w14:paraId="6AC58767" w14:textId="77777777" w:rsidR="00C31015" w:rsidRPr="00E323E5" w:rsidRDefault="00C31015" w:rsidP="00C31015">
      <w:pPr>
        <w:widowControl/>
        <w:shd w:val="clear" w:color="auto" w:fill="FFFFFF"/>
        <w:autoSpaceDE/>
        <w:autoSpaceDN/>
        <w:jc w:val="both"/>
        <w:rPr>
          <w:sz w:val="20"/>
          <w:szCs w:val="20"/>
          <w:lang w:val="es-CO" w:eastAsia="es-ES"/>
        </w:rPr>
      </w:pPr>
      <w:r w:rsidRPr="00E323E5">
        <w:rPr>
          <w:sz w:val="20"/>
          <w:szCs w:val="20"/>
          <w:lang w:val="es-CO" w:eastAsia="es-ES"/>
        </w:rPr>
        <w:t>En el presente Proceso de Contratación pueden participar: (i) personas jurídicas, nacionales o extranjeras; (ii) personas naturales que tengan capacidad para obligarse por sí mismas; y (iii) consorcios, uniones temporales o promesas de sociedad futura conformados por las personas naturales o jurídicas en las condiciones previstas anteriormente, cuyo objeto social les permita cumplir con el objeto del Contrato. Las personas jurídicas o proponentes plurales deben tener una duración por lo menos igual a la vigencia del Contrato, su liquidación y un (1) año más.</w:t>
      </w:r>
    </w:p>
    <w:p w14:paraId="36E8657E" w14:textId="77777777" w:rsidR="00C31015" w:rsidRDefault="00C31015" w:rsidP="00C31015">
      <w:pPr>
        <w:widowControl/>
        <w:shd w:val="clear" w:color="auto" w:fill="FFFFFF"/>
        <w:autoSpaceDE/>
        <w:autoSpaceDN/>
        <w:jc w:val="both"/>
        <w:rPr>
          <w:sz w:val="20"/>
          <w:szCs w:val="20"/>
          <w:lang w:val="es-CO" w:eastAsia="es-ES"/>
        </w:rPr>
      </w:pPr>
    </w:p>
    <w:p w14:paraId="25639E4D" w14:textId="77777777" w:rsidR="003003F4" w:rsidRDefault="003003F4" w:rsidP="003003F4">
      <w:pPr>
        <w:jc w:val="both"/>
        <w:rPr>
          <w:rFonts w:eastAsia="Times New Roman"/>
          <w:sz w:val="20"/>
          <w:szCs w:val="20"/>
          <w:lang w:eastAsia="es-ES"/>
        </w:rPr>
      </w:pPr>
      <w:r w:rsidRPr="00E46634">
        <w:rPr>
          <w:rFonts w:eastAsia="Times New Roman"/>
          <w:sz w:val="20"/>
          <w:szCs w:val="20"/>
          <w:lang w:eastAsia="es-ES"/>
        </w:rPr>
        <w:t>De conformidad con los principios contractuales el Estado puede determinar la capacidad jurídica</w:t>
      </w:r>
      <w:r>
        <w:rPr>
          <w:rFonts w:eastAsia="Times New Roman"/>
          <w:sz w:val="20"/>
          <w:szCs w:val="20"/>
          <w:lang w:eastAsia="es-ES"/>
        </w:rPr>
        <w:t xml:space="preserve"> </w:t>
      </w:r>
      <w:r w:rsidRPr="00E46634">
        <w:rPr>
          <w:rFonts w:eastAsia="Times New Roman"/>
          <w:sz w:val="20"/>
          <w:szCs w:val="20"/>
          <w:lang w:eastAsia="es-ES"/>
        </w:rPr>
        <w:t>de sus proponentes, para lo cual se hace necesario que estos acompañen con su propuesta los</w:t>
      </w:r>
      <w:r>
        <w:rPr>
          <w:rFonts w:eastAsia="Times New Roman"/>
          <w:sz w:val="20"/>
          <w:szCs w:val="20"/>
          <w:lang w:eastAsia="es-ES"/>
        </w:rPr>
        <w:t xml:space="preserve"> </w:t>
      </w:r>
      <w:r w:rsidRPr="00E46634">
        <w:rPr>
          <w:rFonts w:eastAsia="Times New Roman"/>
          <w:sz w:val="20"/>
          <w:szCs w:val="20"/>
          <w:lang w:eastAsia="es-ES"/>
        </w:rPr>
        <w:t>documentos que permitan corroborar que quien la presenta (persona natural o jurídica), tenga la</w:t>
      </w:r>
      <w:r>
        <w:rPr>
          <w:rFonts w:eastAsia="Times New Roman"/>
          <w:sz w:val="20"/>
          <w:szCs w:val="20"/>
          <w:lang w:eastAsia="es-ES"/>
        </w:rPr>
        <w:t xml:space="preserve"> </w:t>
      </w:r>
      <w:r w:rsidRPr="00E46634">
        <w:rPr>
          <w:rFonts w:eastAsia="Times New Roman"/>
          <w:sz w:val="20"/>
          <w:szCs w:val="20"/>
          <w:lang w:eastAsia="es-ES"/>
        </w:rPr>
        <w:t>capacidad jurídica para obligar a quien aduce representar u obligarse a motu propio.</w:t>
      </w:r>
    </w:p>
    <w:p w14:paraId="3A713DFB" w14:textId="77777777" w:rsidR="003003F4" w:rsidRPr="003003F4" w:rsidRDefault="003003F4" w:rsidP="00C31015">
      <w:pPr>
        <w:widowControl/>
        <w:shd w:val="clear" w:color="auto" w:fill="FFFFFF"/>
        <w:autoSpaceDE/>
        <w:autoSpaceDN/>
        <w:jc w:val="both"/>
        <w:rPr>
          <w:sz w:val="20"/>
          <w:szCs w:val="20"/>
          <w:lang w:eastAsia="es-ES"/>
        </w:rPr>
      </w:pPr>
    </w:p>
    <w:p w14:paraId="0C8A5BFB" w14:textId="77777777" w:rsidR="00C31015" w:rsidRPr="00E323E5" w:rsidRDefault="00C31015" w:rsidP="00C31015">
      <w:pPr>
        <w:widowControl/>
        <w:autoSpaceDE/>
        <w:autoSpaceDN/>
        <w:ind w:right="74"/>
        <w:jc w:val="both"/>
        <w:rPr>
          <w:sz w:val="20"/>
          <w:szCs w:val="20"/>
          <w:lang w:val="es-CO" w:eastAsia="es-ES"/>
        </w:rPr>
      </w:pPr>
      <w:r w:rsidRPr="00E323E5">
        <w:rPr>
          <w:sz w:val="20"/>
          <w:szCs w:val="20"/>
          <w:lang w:val="es-CO" w:eastAsia="es-ES"/>
        </w:rPr>
        <w:t>La UAERMV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 y el RUP.</w:t>
      </w:r>
    </w:p>
    <w:p w14:paraId="32F7716B" w14:textId="77777777" w:rsidR="00C31015" w:rsidRPr="00E323E5" w:rsidRDefault="00C31015" w:rsidP="00C31015">
      <w:pPr>
        <w:widowControl/>
        <w:autoSpaceDE/>
        <w:autoSpaceDN/>
        <w:ind w:right="74"/>
        <w:jc w:val="both"/>
        <w:rPr>
          <w:sz w:val="20"/>
          <w:szCs w:val="20"/>
          <w:lang w:val="es-CO" w:eastAsia="es-ES"/>
        </w:rPr>
      </w:pPr>
    </w:p>
    <w:p w14:paraId="59C6E96A" w14:textId="77777777" w:rsidR="00C31015" w:rsidRDefault="00C31015" w:rsidP="00C31015">
      <w:pPr>
        <w:widowControl/>
        <w:autoSpaceDE/>
        <w:autoSpaceDN/>
        <w:ind w:right="74"/>
        <w:jc w:val="both"/>
        <w:rPr>
          <w:sz w:val="20"/>
          <w:szCs w:val="20"/>
          <w:lang w:val="es-CO" w:eastAsia="es-ES"/>
        </w:rPr>
      </w:pPr>
      <w:r w:rsidRPr="00E323E5">
        <w:rPr>
          <w:sz w:val="20"/>
          <w:szCs w:val="20"/>
          <w:lang w:val="es-CO" w:eastAsia="es-ES"/>
        </w:rPr>
        <w:t>Las personas jurídicas extranjeras deben acreditar su existencia y representación legal con el documento idóneo expedido por la autoridad competente en el país de su domicilio no anterior a tres (3) meses desde la fecha de presentación de la Oferta, en el cual conste que el representante legal no tiene limitaciones para contraer obligaciones en nombre de la persona jurídica, o aportando la autorización o documento correspondiente del órgano social directo que lo faculta.</w:t>
      </w:r>
    </w:p>
    <w:p w14:paraId="047B44DB" w14:textId="77777777" w:rsidR="009D338E" w:rsidRDefault="009D338E" w:rsidP="00C31015">
      <w:pPr>
        <w:widowControl/>
        <w:autoSpaceDE/>
        <w:autoSpaceDN/>
        <w:ind w:right="74"/>
        <w:jc w:val="both"/>
        <w:rPr>
          <w:sz w:val="20"/>
          <w:szCs w:val="20"/>
          <w:lang w:val="es-CO" w:eastAsia="es-ES"/>
        </w:rPr>
      </w:pPr>
    </w:p>
    <w:p w14:paraId="44732AAC" w14:textId="010436DF" w:rsidR="009D338E" w:rsidRPr="009D338E" w:rsidRDefault="009D338E" w:rsidP="00C31015">
      <w:pPr>
        <w:widowControl/>
        <w:autoSpaceDE/>
        <w:autoSpaceDN/>
        <w:ind w:right="74"/>
        <w:jc w:val="both"/>
        <w:rPr>
          <w:sz w:val="20"/>
          <w:szCs w:val="20"/>
          <w:lang w:val="es-ES_tradnl" w:eastAsia="es-ES"/>
        </w:rPr>
      </w:pPr>
      <w:r w:rsidRPr="009D338E">
        <w:rPr>
          <w:sz w:val="20"/>
          <w:szCs w:val="20"/>
          <w:lang w:val="es-ES_tradnl" w:eastAsia="es-ES"/>
        </w:rPr>
        <w:t>El proponente debe allegar en su propuesta los siguientes documentos para acreditar su capacidad jurídica:</w:t>
      </w:r>
    </w:p>
    <w:p w14:paraId="13B889F1" w14:textId="77777777" w:rsidR="006443B3" w:rsidRPr="00E323E5" w:rsidRDefault="006443B3" w:rsidP="008E63DE">
      <w:pPr>
        <w:pStyle w:val="Textoindependiente"/>
        <w:tabs>
          <w:tab w:val="left" w:pos="426"/>
        </w:tabs>
        <w:ind w:left="284"/>
        <w:contextualSpacing/>
      </w:pPr>
    </w:p>
    <w:p w14:paraId="29909C52" w14:textId="7DF7B8C0" w:rsidR="006443B3" w:rsidRPr="00E323E5" w:rsidRDefault="00BA6150" w:rsidP="00936762">
      <w:pPr>
        <w:pStyle w:val="Ttulo3"/>
        <w:numPr>
          <w:ilvl w:val="2"/>
          <w:numId w:val="14"/>
        </w:numPr>
        <w:ind w:left="284" w:right="227" w:hanging="568"/>
        <w:contextualSpacing/>
        <w:jc w:val="both"/>
      </w:pPr>
      <w:r w:rsidRPr="00E323E5">
        <w:rPr>
          <w:lang w:val="es-CO"/>
        </w:rPr>
        <w:t>Carta de Presentación de la Propuesta y documento de identidad de quien suscribe la propuesta</w:t>
      </w:r>
    </w:p>
    <w:p w14:paraId="2BC9D15A" w14:textId="77777777" w:rsidR="006443B3" w:rsidRPr="00E323E5" w:rsidRDefault="006443B3" w:rsidP="008E63DE">
      <w:pPr>
        <w:pStyle w:val="Textoindependiente"/>
        <w:tabs>
          <w:tab w:val="left" w:pos="426"/>
        </w:tabs>
        <w:ind w:left="284"/>
        <w:contextualSpacing/>
        <w:rPr>
          <w:b/>
        </w:rPr>
      </w:pPr>
    </w:p>
    <w:p w14:paraId="7D654532" w14:textId="75BC0DFF" w:rsidR="0064396C" w:rsidRPr="00E323E5" w:rsidRDefault="0064396C" w:rsidP="0064396C">
      <w:pPr>
        <w:jc w:val="both"/>
        <w:rPr>
          <w:rFonts w:eastAsia="Calibri"/>
          <w:sz w:val="20"/>
          <w:szCs w:val="20"/>
          <w:lang w:val="es-CO"/>
        </w:rPr>
      </w:pPr>
      <w:r w:rsidRPr="00E323E5">
        <w:rPr>
          <w:rFonts w:eastAsia="Calibri"/>
          <w:sz w:val="20"/>
          <w:szCs w:val="20"/>
          <w:lang w:val="es-CO"/>
        </w:rPr>
        <w:t xml:space="preserve">Para acreditar el presente criterio habilitante el proponente deberá diligenciar el </w:t>
      </w:r>
      <w:r w:rsidRPr="00E323E5">
        <w:rPr>
          <w:rFonts w:eastAsia="Calibri"/>
          <w:b/>
          <w:sz w:val="20"/>
          <w:szCs w:val="20"/>
          <w:lang w:val="es-CO"/>
        </w:rPr>
        <w:t>ANEXO - CARTA DE PRESENTACIÓN DE LA PROPUESTA</w:t>
      </w:r>
      <w:r w:rsidRPr="00E323E5">
        <w:rPr>
          <w:rFonts w:eastAsia="Calibri"/>
          <w:sz w:val="20"/>
          <w:szCs w:val="20"/>
          <w:lang w:val="es-CO"/>
        </w:rPr>
        <w:t xml:space="preserve"> </w:t>
      </w:r>
      <w:r w:rsidR="00665FFC" w:rsidRPr="00E323E5">
        <w:rPr>
          <w:rFonts w:eastAsia="Calibri"/>
          <w:b/>
          <w:bCs/>
          <w:sz w:val="20"/>
          <w:szCs w:val="20"/>
          <w:lang w:val="es-CO"/>
        </w:rPr>
        <w:t>(GCON-FM-048)</w:t>
      </w:r>
      <w:r w:rsidR="00665FFC" w:rsidRPr="00E323E5">
        <w:rPr>
          <w:rFonts w:eastAsia="Calibri"/>
          <w:sz w:val="20"/>
          <w:szCs w:val="20"/>
          <w:lang w:val="es-CO"/>
        </w:rPr>
        <w:t xml:space="preserve"> </w:t>
      </w:r>
      <w:r w:rsidRPr="00E323E5">
        <w:rPr>
          <w:rFonts w:eastAsia="Calibri"/>
          <w:sz w:val="20"/>
          <w:szCs w:val="20"/>
          <w:lang w:val="es-CO"/>
        </w:rPr>
        <w:t>adjunto al pliego de condiciones, en el cual se indica la información que cada proponente debe manifestar en la misma y cumplir en caso de ser favorecido.</w:t>
      </w:r>
    </w:p>
    <w:p w14:paraId="311C9297" w14:textId="77777777" w:rsidR="0064396C" w:rsidRPr="00E323E5" w:rsidRDefault="0064396C" w:rsidP="0064396C">
      <w:pPr>
        <w:jc w:val="both"/>
        <w:rPr>
          <w:rFonts w:eastAsia="Calibri"/>
          <w:sz w:val="20"/>
          <w:szCs w:val="20"/>
          <w:lang w:val="es-CO"/>
        </w:rPr>
      </w:pPr>
    </w:p>
    <w:p w14:paraId="30307569" w14:textId="77777777" w:rsidR="0064396C" w:rsidRPr="00E323E5" w:rsidRDefault="0064396C" w:rsidP="0064396C">
      <w:pPr>
        <w:jc w:val="both"/>
        <w:rPr>
          <w:rFonts w:eastAsia="Calibri"/>
          <w:color w:val="000000" w:themeColor="text1"/>
          <w:sz w:val="20"/>
          <w:szCs w:val="20"/>
          <w:lang w:val="es-CO"/>
        </w:rPr>
      </w:pPr>
      <w:r w:rsidRPr="00E323E5">
        <w:rPr>
          <w:b/>
          <w:sz w:val="20"/>
          <w:szCs w:val="20"/>
          <w:lang w:val="es-CO"/>
        </w:rPr>
        <w:t>NOTA 1:</w:t>
      </w:r>
      <w:r w:rsidRPr="00E323E5">
        <w:rPr>
          <w:sz w:val="20"/>
          <w:szCs w:val="20"/>
          <w:lang w:val="es-CO"/>
        </w:rPr>
        <w:t xml:space="preserve"> </w:t>
      </w:r>
      <w:r w:rsidRPr="00E323E5">
        <w:rPr>
          <w:rFonts w:eastAsia="Calibri"/>
          <w:color w:val="000000" w:themeColor="text1"/>
          <w:sz w:val="20"/>
          <w:szCs w:val="20"/>
          <w:lang w:val="es-CO"/>
        </w:rPr>
        <w:t xml:space="preserve">Se solicita aportar copia del documento de identificación quien suscribe la Carta de Presentación de la propuesta. </w:t>
      </w:r>
    </w:p>
    <w:p w14:paraId="4E150CB8" w14:textId="77777777" w:rsidR="0064396C" w:rsidRPr="00E323E5" w:rsidRDefault="0064396C" w:rsidP="0064396C">
      <w:pPr>
        <w:jc w:val="both"/>
        <w:rPr>
          <w:rFonts w:eastAsia="Calibri"/>
          <w:color w:val="000000" w:themeColor="text1"/>
          <w:sz w:val="20"/>
          <w:szCs w:val="20"/>
          <w:lang w:val="es-CO"/>
        </w:rPr>
      </w:pPr>
    </w:p>
    <w:p w14:paraId="6FC08999" w14:textId="77777777" w:rsidR="00D42463" w:rsidRPr="00E323E5" w:rsidRDefault="0064396C" w:rsidP="00D42463">
      <w:pPr>
        <w:widowControl/>
        <w:autoSpaceDE/>
        <w:autoSpaceDN/>
        <w:jc w:val="both"/>
        <w:rPr>
          <w:color w:val="000000" w:themeColor="text1"/>
          <w:sz w:val="20"/>
          <w:szCs w:val="20"/>
          <w:lang w:val="es-CO" w:eastAsia="es-ES"/>
        </w:rPr>
      </w:pPr>
      <w:r w:rsidRPr="00E323E5">
        <w:rPr>
          <w:b/>
          <w:color w:val="000000" w:themeColor="text1"/>
          <w:sz w:val="20"/>
          <w:szCs w:val="20"/>
          <w:lang w:val="es-CO" w:eastAsia="es-ES"/>
        </w:rPr>
        <w:t xml:space="preserve">NOTA 2: </w:t>
      </w:r>
      <w:r w:rsidRPr="00E323E5">
        <w:rPr>
          <w:color w:val="000000" w:themeColor="text1"/>
          <w:sz w:val="20"/>
          <w:szCs w:val="20"/>
          <w:lang w:val="es-CO" w:eastAsia="es-ES"/>
        </w:rPr>
        <w:t>La carta de presentación de la propuesta debe estar debidamente firmada por el proponente cuando se trate de una persona natural o por el representante legal cuando se trate de una persona jurídica, consorcio o unión temporal.</w:t>
      </w:r>
    </w:p>
    <w:p w14:paraId="6488F3DB" w14:textId="77777777" w:rsidR="00D42463" w:rsidRPr="00E323E5" w:rsidRDefault="00D42463" w:rsidP="00D42463">
      <w:pPr>
        <w:widowControl/>
        <w:autoSpaceDE/>
        <w:autoSpaceDN/>
        <w:jc w:val="both"/>
        <w:rPr>
          <w:color w:val="000000" w:themeColor="text1"/>
          <w:sz w:val="20"/>
          <w:szCs w:val="20"/>
          <w:lang w:val="es-CO" w:eastAsia="es-ES"/>
        </w:rPr>
      </w:pPr>
    </w:p>
    <w:p w14:paraId="0CEEC6EC" w14:textId="486BA440" w:rsidR="006443B3" w:rsidRDefault="0064396C" w:rsidP="00D42463">
      <w:pPr>
        <w:widowControl/>
        <w:autoSpaceDE/>
        <w:autoSpaceDN/>
        <w:jc w:val="both"/>
        <w:rPr>
          <w:color w:val="000000" w:themeColor="text1"/>
          <w:sz w:val="20"/>
          <w:szCs w:val="20"/>
          <w:lang w:val="es-CO" w:eastAsia="es-ES"/>
        </w:rPr>
      </w:pPr>
      <w:r w:rsidRPr="00E323E5">
        <w:rPr>
          <w:b/>
          <w:color w:val="000000" w:themeColor="text1"/>
          <w:sz w:val="20"/>
          <w:szCs w:val="20"/>
          <w:lang w:val="es-CO" w:eastAsia="es-ES"/>
        </w:rPr>
        <w:t>NOTA 3</w:t>
      </w:r>
      <w:r w:rsidRPr="00E323E5">
        <w:rPr>
          <w:color w:val="000000" w:themeColor="text1"/>
          <w:sz w:val="20"/>
          <w:szCs w:val="20"/>
          <w:lang w:val="es-CO" w:eastAsia="es-ES"/>
        </w:rPr>
        <w:t xml:space="preserve">: </w:t>
      </w:r>
      <w:r w:rsidRPr="00E323E5">
        <w:rPr>
          <w:b/>
          <w:sz w:val="20"/>
          <w:szCs w:val="20"/>
          <w:lang w:val="es-CO" w:eastAsia="es-ES"/>
        </w:rPr>
        <w:t>ACTUACIÓN A TRAVÉS DE APODERADOS</w:t>
      </w:r>
      <w:r w:rsidRPr="00E323E5">
        <w:rPr>
          <w:color w:val="000000" w:themeColor="text1"/>
          <w:sz w:val="20"/>
          <w:szCs w:val="20"/>
          <w:lang w:val="es-CO" w:eastAsia="es-ES"/>
        </w:rPr>
        <w:t xml:space="preserve"> Los proponentes podrán presentar propuestas directamente o por intermedio de apoderado, evento en el cual deberán anexar con la propuesta el acto de apoderamiento otorgado en legal forma, en el que se confiera al apoderado, de manera clara y expresa, facultades suficientes para actuar, obligar y responsabilizar a todos y cada uno de los integrantes en el trámite del presente proceso contractual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w:t>
      </w:r>
    </w:p>
    <w:p w14:paraId="20C39524" w14:textId="77777777" w:rsidR="00FB396D" w:rsidRDefault="00FB396D" w:rsidP="00D42463">
      <w:pPr>
        <w:widowControl/>
        <w:autoSpaceDE/>
        <w:autoSpaceDN/>
        <w:jc w:val="both"/>
        <w:rPr>
          <w:color w:val="000000" w:themeColor="text1"/>
          <w:sz w:val="20"/>
          <w:szCs w:val="20"/>
          <w:lang w:val="es-CO" w:eastAsia="es-ES"/>
        </w:rPr>
      </w:pPr>
    </w:p>
    <w:p w14:paraId="6D28A7FA" w14:textId="6E63A549" w:rsidR="00FB396D" w:rsidRDefault="00FB396D" w:rsidP="00FB396D">
      <w:pPr>
        <w:pStyle w:val="Textoindependiente"/>
        <w:shd w:val="clear" w:color="auto" w:fill="FFFFFF" w:themeFill="background1"/>
        <w:jc w:val="both"/>
        <w:rPr>
          <w:lang w:val="es-CO"/>
        </w:rPr>
      </w:pPr>
      <w:r>
        <w:rPr>
          <w:b/>
          <w:bCs/>
          <w:color w:val="000000" w:themeColor="text1"/>
          <w:lang w:val="es-CO" w:eastAsia="es-ES"/>
        </w:rPr>
        <w:t xml:space="preserve">NOTA 4: </w:t>
      </w:r>
      <w:r w:rsidRPr="00E423F8">
        <w:rPr>
          <w:lang w:val="es-CO"/>
        </w:rPr>
        <w:t>Los proponentes deberán presentar copia simple de la cédula de ciudadanía, en caso de tratarse de persona natural, cuando se trate de persona jurídica se deberá presentar la cédula de ciudadanía del representante legal. En caso de consorcio o unión temporal, este requisito deberá cumplirse respecto de cada uno de sus integrantes.</w:t>
      </w:r>
    </w:p>
    <w:p w14:paraId="7EAF4BBC" w14:textId="77777777" w:rsidR="009D338E" w:rsidRDefault="009D338E" w:rsidP="00FB396D">
      <w:pPr>
        <w:pStyle w:val="Textoindependiente"/>
        <w:shd w:val="clear" w:color="auto" w:fill="FFFFFF" w:themeFill="background1"/>
        <w:jc w:val="both"/>
        <w:rPr>
          <w:lang w:val="es-CO"/>
        </w:rPr>
      </w:pPr>
    </w:p>
    <w:p w14:paraId="05B7480C" w14:textId="3D95AD70" w:rsidR="006443B3" w:rsidRPr="00E323E5" w:rsidRDefault="0016436A" w:rsidP="00363211">
      <w:pPr>
        <w:pStyle w:val="Ttulo3"/>
        <w:numPr>
          <w:ilvl w:val="2"/>
          <w:numId w:val="14"/>
        </w:numPr>
        <w:tabs>
          <w:tab w:val="left" w:pos="284"/>
          <w:tab w:val="left" w:pos="426"/>
          <w:tab w:val="left" w:pos="989"/>
        </w:tabs>
        <w:ind w:left="284" w:hanging="284"/>
        <w:contextualSpacing/>
      </w:pPr>
      <w:r w:rsidRPr="00E323E5">
        <w:t xml:space="preserve">CAPACIDAD JURÍDICA </w:t>
      </w:r>
      <w:r w:rsidR="0043134E" w:rsidRPr="00E323E5">
        <w:t xml:space="preserve">- </w:t>
      </w:r>
      <w:r w:rsidR="00091159" w:rsidRPr="00E323E5">
        <w:t>ACREDITACIÓN</w:t>
      </w:r>
      <w:r w:rsidR="00091159" w:rsidRPr="00E323E5">
        <w:rPr>
          <w:spacing w:val="-1"/>
        </w:rPr>
        <w:t xml:space="preserve"> </w:t>
      </w:r>
      <w:r w:rsidR="00091159" w:rsidRPr="00E323E5">
        <w:t>DE</w:t>
      </w:r>
      <w:r w:rsidR="00091159" w:rsidRPr="00E323E5">
        <w:rPr>
          <w:spacing w:val="-2"/>
        </w:rPr>
        <w:t xml:space="preserve"> </w:t>
      </w:r>
      <w:r w:rsidR="00091159" w:rsidRPr="00E323E5">
        <w:t>LA EXISTENCIA</w:t>
      </w:r>
      <w:r w:rsidR="00091159" w:rsidRPr="00E323E5">
        <w:rPr>
          <w:spacing w:val="-3"/>
        </w:rPr>
        <w:t xml:space="preserve"> </w:t>
      </w:r>
      <w:r w:rsidR="00091159" w:rsidRPr="00E323E5">
        <w:t>Y</w:t>
      </w:r>
      <w:r w:rsidR="00091159" w:rsidRPr="00E323E5">
        <w:rPr>
          <w:spacing w:val="-1"/>
        </w:rPr>
        <w:t xml:space="preserve"> </w:t>
      </w:r>
      <w:r w:rsidR="00091159" w:rsidRPr="00E323E5">
        <w:t>REPRESENTACIÓN</w:t>
      </w:r>
      <w:r w:rsidR="00091159" w:rsidRPr="00E323E5">
        <w:rPr>
          <w:spacing w:val="-1"/>
        </w:rPr>
        <w:t xml:space="preserve"> </w:t>
      </w:r>
      <w:r w:rsidR="00091159" w:rsidRPr="00E323E5">
        <w:t xml:space="preserve">LEGAL </w:t>
      </w:r>
    </w:p>
    <w:p w14:paraId="322B65E0" w14:textId="77777777" w:rsidR="00287AA2" w:rsidRPr="00E323E5" w:rsidRDefault="00287AA2" w:rsidP="00287AA2">
      <w:pPr>
        <w:pStyle w:val="Ttulo3"/>
        <w:tabs>
          <w:tab w:val="left" w:pos="284"/>
          <w:tab w:val="left" w:pos="426"/>
          <w:tab w:val="left" w:pos="989"/>
        </w:tabs>
        <w:ind w:left="284"/>
        <w:contextualSpacing/>
      </w:pPr>
    </w:p>
    <w:p w14:paraId="2E23C947" w14:textId="77777777" w:rsidR="00FE6173" w:rsidRPr="00E323E5" w:rsidRDefault="00FE6173" w:rsidP="00FE6173">
      <w:pPr>
        <w:jc w:val="both"/>
        <w:rPr>
          <w:rFonts w:eastAsia="Calibri"/>
          <w:sz w:val="20"/>
          <w:szCs w:val="20"/>
          <w:lang w:val="es-CO"/>
        </w:rPr>
      </w:pPr>
      <w:r w:rsidRPr="00E323E5">
        <w:rPr>
          <w:rFonts w:eastAsia="Calibri"/>
          <w:sz w:val="20"/>
          <w:szCs w:val="20"/>
          <w:lang w:val="es-CO"/>
        </w:rPr>
        <w:t>El oferente debe adjuntar los documentos señalados, de acuerdo con la naturaleza si es persona natural o jurídica o proponente extranjero, (si es proponente plural cada integrante presentará su información individualmente).</w:t>
      </w:r>
    </w:p>
    <w:p w14:paraId="3A999B78" w14:textId="77777777" w:rsidR="00EE43FA" w:rsidRDefault="00EE43FA" w:rsidP="00FE6173">
      <w:pPr>
        <w:pStyle w:val="Prrafodelista"/>
        <w:ind w:left="1416" w:hanging="1416"/>
        <w:rPr>
          <w:rFonts w:eastAsia="Calibri"/>
          <w:b/>
          <w:sz w:val="20"/>
          <w:szCs w:val="20"/>
          <w:u w:val="single"/>
          <w:lang w:val="es-CO"/>
        </w:rPr>
      </w:pPr>
    </w:p>
    <w:p w14:paraId="087D77C6" w14:textId="3AFA97AD" w:rsidR="00FE6173" w:rsidRPr="00E323E5" w:rsidRDefault="00FE6173" w:rsidP="00FE6173">
      <w:pPr>
        <w:pStyle w:val="Prrafodelista"/>
        <w:ind w:left="1416" w:hanging="1416"/>
        <w:rPr>
          <w:rFonts w:eastAsia="Calibri"/>
          <w:sz w:val="20"/>
          <w:szCs w:val="20"/>
          <w:u w:val="single"/>
          <w:lang w:val="es-CO"/>
        </w:rPr>
      </w:pPr>
      <w:r w:rsidRPr="00E323E5">
        <w:rPr>
          <w:rFonts w:eastAsia="Calibri"/>
          <w:b/>
          <w:sz w:val="20"/>
          <w:szCs w:val="20"/>
          <w:u w:val="single"/>
          <w:lang w:val="es-CO"/>
        </w:rPr>
        <w:t>Persona jurídica</w:t>
      </w:r>
      <w:r w:rsidRPr="00E323E5">
        <w:rPr>
          <w:rFonts w:eastAsia="Calibri"/>
          <w:sz w:val="20"/>
          <w:szCs w:val="20"/>
          <w:u w:val="single"/>
          <w:lang w:val="es-CO"/>
        </w:rPr>
        <w:t>:</w:t>
      </w:r>
    </w:p>
    <w:p w14:paraId="5068978F" w14:textId="77777777" w:rsidR="00FE6173" w:rsidRPr="00E323E5" w:rsidRDefault="00FE6173" w:rsidP="00FE6173">
      <w:pPr>
        <w:pStyle w:val="Prrafodelista"/>
        <w:ind w:left="1416" w:hanging="1416"/>
        <w:rPr>
          <w:rFonts w:eastAsia="Calibri"/>
          <w:sz w:val="20"/>
          <w:szCs w:val="20"/>
          <w:lang w:val="es-CO"/>
        </w:rPr>
      </w:pPr>
    </w:p>
    <w:p w14:paraId="578B1E5E" w14:textId="77777777" w:rsidR="00FE6173" w:rsidRPr="00E323E5" w:rsidRDefault="00FE6173" w:rsidP="00FE6173">
      <w:pPr>
        <w:jc w:val="both"/>
        <w:rPr>
          <w:rFonts w:eastAsia="Calibri"/>
          <w:sz w:val="20"/>
          <w:szCs w:val="20"/>
          <w:lang w:val="es-CO"/>
        </w:rPr>
      </w:pPr>
      <w:r w:rsidRPr="00E323E5">
        <w:rPr>
          <w:rFonts w:eastAsia="Calibri"/>
          <w:sz w:val="20"/>
          <w:szCs w:val="20"/>
          <w:lang w:val="es-CO"/>
        </w:rPr>
        <w:t>Las personas jurídicas acreditarán su capacidad jurídica con el certificado de existencia y representación legal expedido por la cámara de comercio de su domicilio, el cual debe haber sido expedido dentro de los treinta (30) días calendario anteriores a la fecha de presentación o por la entidad que tenga la competencia para expedir dicho certificado.</w:t>
      </w:r>
    </w:p>
    <w:p w14:paraId="0F18D8B0" w14:textId="77777777" w:rsidR="00FE6173" w:rsidRPr="00E323E5" w:rsidRDefault="00FE6173" w:rsidP="00FE6173">
      <w:pPr>
        <w:jc w:val="both"/>
        <w:rPr>
          <w:rFonts w:eastAsia="Calibri"/>
          <w:sz w:val="20"/>
          <w:szCs w:val="20"/>
          <w:lang w:val="es-CO"/>
        </w:rPr>
      </w:pPr>
    </w:p>
    <w:p w14:paraId="473D97ED" w14:textId="77777777" w:rsidR="00FE6173" w:rsidRPr="00E323E5" w:rsidRDefault="00FE6173" w:rsidP="00FE6173">
      <w:pPr>
        <w:jc w:val="both"/>
        <w:rPr>
          <w:rFonts w:eastAsia="Calibri"/>
          <w:sz w:val="20"/>
          <w:szCs w:val="20"/>
          <w:lang w:val="es-CO"/>
        </w:rPr>
      </w:pPr>
      <w:r w:rsidRPr="00E323E5">
        <w:rPr>
          <w:rFonts w:eastAsia="Calibri"/>
          <w:sz w:val="20"/>
          <w:szCs w:val="20"/>
          <w:lang w:val="es-CO"/>
        </w:rPr>
        <w:t>En dicho certificado se acreditará que el objeto social del proponente permite realizar el objeto del presente proceso de selección abreviada, y que la persona jurídica tendrá una duración no inferior al término de duración del contrato su liquidación y un (1) año más.</w:t>
      </w:r>
    </w:p>
    <w:p w14:paraId="20FA3D96" w14:textId="77777777" w:rsidR="00FE6173" w:rsidRPr="00E323E5" w:rsidRDefault="00FE6173" w:rsidP="00FE6173">
      <w:pPr>
        <w:jc w:val="both"/>
        <w:rPr>
          <w:rFonts w:eastAsia="Calibri"/>
          <w:sz w:val="20"/>
          <w:szCs w:val="20"/>
          <w:lang w:val="es-CO"/>
        </w:rPr>
      </w:pPr>
    </w:p>
    <w:p w14:paraId="56721688" w14:textId="77777777" w:rsidR="00FE6173" w:rsidRPr="00E323E5" w:rsidRDefault="00FE6173" w:rsidP="00FE6173">
      <w:pPr>
        <w:jc w:val="both"/>
        <w:rPr>
          <w:rFonts w:eastAsia="Calibri"/>
          <w:sz w:val="20"/>
          <w:szCs w:val="20"/>
          <w:lang w:val="es-CO"/>
        </w:rPr>
      </w:pPr>
      <w:r w:rsidRPr="00E323E5">
        <w:rPr>
          <w:rFonts w:eastAsia="Calibri"/>
          <w:sz w:val="20"/>
          <w:szCs w:val="20"/>
          <w:lang w:val="es-CO"/>
        </w:rPr>
        <w:t xml:space="preserve">La Entidad verificará la capacidad jurídica de una persona jurídica revisando los siguientes aspectos: </w:t>
      </w:r>
    </w:p>
    <w:p w14:paraId="71D744DB" w14:textId="77777777" w:rsidR="00FE6173" w:rsidRPr="00E323E5" w:rsidRDefault="00FE6173" w:rsidP="00FE6173">
      <w:pPr>
        <w:pStyle w:val="Prrafodelista"/>
        <w:ind w:left="1416" w:hanging="1416"/>
        <w:rPr>
          <w:rFonts w:eastAsia="Calibri"/>
          <w:sz w:val="20"/>
          <w:szCs w:val="20"/>
          <w:lang w:val="es-CO"/>
        </w:rPr>
      </w:pPr>
    </w:p>
    <w:p w14:paraId="6A798383"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 xml:space="preserve">El objeto social de la persona jurídica debe permitir que esté autorizada para cumplir con el objeto del contrato. </w:t>
      </w:r>
    </w:p>
    <w:p w14:paraId="52B71F77"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 xml:space="preserve">La calidad de representante legal de quien suscribe la oferta, lo cual se verifica con la inscripción del representante legal en el certificado de existencia y representación legal. </w:t>
      </w:r>
    </w:p>
    <w:p w14:paraId="563F0121"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 xml:space="preserve">Las facultades del representante legal de la persona jurídica para presentar la oferta y obligar a la persona jurídica a cumplir con el objeto del contrato, lo cual se verifica con la inscripción del representante legal en el certificado de existencia y representación legal. </w:t>
      </w:r>
    </w:p>
    <w:p w14:paraId="4A1B3437"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 xml:space="preserve">Que su duración no sea inferior al término del plazo del contrato, su liquidación (si aplica) y un año más. </w:t>
      </w:r>
    </w:p>
    <w:p w14:paraId="10AF0B08" w14:textId="77777777" w:rsidR="00FE6173" w:rsidRPr="00E323E5" w:rsidRDefault="00FE6173" w:rsidP="00936762">
      <w:pPr>
        <w:pStyle w:val="Prrafodelista"/>
        <w:widowControl/>
        <w:numPr>
          <w:ilvl w:val="0"/>
          <w:numId w:val="17"/>
        </w:numPr>
        <w:shd w:val="clear" w:color="auto" w:fill="FFFFFF"/>
        <w:autoSpaceDE/>
        <w:autoSpaceDN/>
        <w:ind w:left="599" w:hanging="283"/>
        <w:contextualSpacing/>
        <w:rPr>
          <w:b/>
          <w:sz w:val="20"/>
          <w:szCs w:val="20"/>
          <w:lang w:val="es-CO"/>
        </w:rPr>
      </w:pPr>
      <w:r w:rsidRPr="00E323E5">
        <w:rPr>
          <w:sz w:val="20"/>
          <w:szCs w:val="20"/>
          <w:lang w:val="es-CO"/>
        </w:rPr>
        <w:t>La ausencia de inhabilidades, incompatibilidades o prohibiciones de la persona jurídica para contratar con el Estado. (Esta declaración se realiza en la Carta de Presentación de la Propuesta). La UAERMV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 y el RUP.</w:t>
      </w:r>
    </w:p>
    <w:p w14:paraId="2646FEB6" w14:textId="77777777" w:rsidR="00FE6173" w:rsidRPr="00E323E5" w:rsidRDefault="00FE6173" w:rsidP="00FE6173">
      <w:pPr>
        <w:jc w:val="both"/>
        <w:rPr>
          <w:sz w:val="20"/>
          <w:szCs w:val="20"/>
          <w:lang w:val="es-CO"/>
        </w:rPr>
      </w:pPr>
    </w:p>
    <w:p w14:paraId="0CA64691" w14:textId="77777777" w:rsidR="00FE6173" w:rsidRPr="00E323E5" w:rsidRDefault="00FE6173" w:rsidP="00FE6173">
      <w:pPr>
        <w:jc w:val="both"/>
        <w:rPr>
          <w:rFonts w:eastAsia="Calibri"/>
          <w:sz w:val="20"/>
          <w:szCs w:val="20"/>
          <w:lang w:val="es-CO"/>
        </w:rPr>
      </w:pPr>
      <w:r w:rsidRPr="00E323E5">
        <w:rPr>
          <w:rFonts w:eastAsia="Calibri"/>
          <w:b/>
          <w:sz w:val="20"/>
          <w:szCs w:val="20"/>
          <w:lang w:val="es-CO"/>
        </w:rPr>
        <w:t>NOTA 1:</w:t>
      </w:r>
      <w:r w:rsidRPr="00E323E5">
        <w:rPr>
          <w:rFonts w:eastAsia="Calibri"/>
          <w:sz w:val="20"/>
          <w:szCs w:val="20"/>
          <w:lang w:val="es-CO"/>
        </w:rPr>
        <w:t xml:space="preserve"> Si la propuesta que se presenta es a nombre de una sucursal, se deberán anexar los certificados tanto de la sucursal como de la casa principal que sean necesarios para evidenciar la actuación.</w:t>
      </w:r>
    </w:p>
    <w:p w14:paraId="61EDCFDD" w14:textId="77777777" w:rsidR="00FE6173" w:rsidRPr="00E323E5" w:rsidRDefault="00FE6173" w:rsidP="00FE6173">
      <w:pPr>
        <w:pStyle w:val="Default"/>
        <w:ind w:left="1416" w:hanging="1416"/>
        <w:rPr>
          <w:rFonts w:ascii="Arial" w:hAnsi="Arial" w:cs="Arial"/>
          <w:color w:val="auto"/>
          <w:sz w:val="20"/>
          <w:szCs w:val="20"/>
          <w:lang w:val="es-CO"/>
        </w:rPr>
      </w:pPr>
    </w:p>
    <w:p w14:paraId="7B4C2B0C" w14:textId="77777777" w:rsidR="00FE6173" w:rsidRPr="00E323E5" w:rsidRDefault="00FE6173" w:rsidP="00FE6173">
      <w:pPr>
        <w:tabs>
          <w:tab w:val="left" w:pos="0"/>
        </w:tabs>
        <w:contextualSpacing/>
        <w:jc w:val="both"/>
        <w:rPr>
          <w:sz w:val="20"/>
          <w:szCs w:val="20"/>
          <w:lang w:val="es-CO"/>
        </w:rPr>
      </w:pPr>
      <w:r w:rsidRPr="00E323E5">
        <w:rPr>
          <w:b/>
          <w:sz w:val="20"/>
          <w:szCs w:val="20"/>
          <w:lang w:val="es-CO"/>
        </w:rPr>
        <w:t>NOTA 2:</w:t>
      </w:r>
      <w:r w:rsidRPr="00E323E5">
        <w:rPr>
          <w:sz w:val="20"/>
          <w:szCs w:val="20"/>
          <w:lang w:val="es-CO"/>
        </w:rPr>
        <w:t xml:space="preserve"> Cuando el representante legal de la persona jurídica tenga restricciones para contraer obligaciones en nombre de esta, presentará la Autorización expresa del órgano social competente (Asamblea, Junta Directiva, etc.), en la que conste que el representante legal está plenamente facultado para presentar la propuesta y para suscribir el contrato hasta por el valor de la propuesta. El documento de autorización deberá presentarse debidamente suscrito y expedido con anterioridad a la presentación de la propuesta. Para el caso de consorcios o uniones temporales, dicho documento es exigible a cada uno de los integrantes si individualmente tienen restricciones o limitantes.</w:t>
      </w:r>
    </w:p>
    <w:p w14:paraId="341C5C6D" w14:textId="77777777" w:rsidR="00FE6173" w:rsidRPr="00E323E5" w:rsidRDefault="00FE6173" w:rsidP="00FE6173">
      <w:pPr>
        <w:tabs>
          <w:tab w:val="left" w:pos="0"/>
        </w:tabs>
        <w:contextualSpacing/>
        <w:jc w:val="both"/>
        <w:rPr>
          <w:sz w:val="20"/>
          <w:szCs w:val="20"/>
          <w:lang w:val="es-CO"/>
        </w:rPr>
      </w:pPr>
    </w:p>
    <w:p w14:paraId="3F129F2F" w14:textId="77777777" w:rsidR="00FE6173" w:rsidRPr="00E323E5" w:rsidRDefault="00FE6173" w:rsidP="00FE6173">
      <w:pPr>
        <w:pStyle w:val="Prrafodelista"/>
        <w:ind w:left="1416" w:hanging="1416"/>
        <w:rPr>
          <w:sz w:val="20"/>
          <w:szCs w:val="20"/>
          <w:lang w:val="es-CO"/>
        </w:rPr>
      </w:pPr>
      <w:r w:rsidRPr="00E323E5">
        <w:rPr>
          <w:sz w:val="20"/>
          <w:szCs w:val="20"/>
          <w:lang w:val="es-CO"/>
        </w:rPr>
        <w:t xml:space="preserve">Adicionalmente la Entidad consultará los sistemas de información de antecedentes, así: </w:t>
      </w:r>
    </w:p>
    <w:p w14:paraId="4871A2E5" w14:textId="77777777" w:rsidR="00FE6173" w:rsidRPr="00E323E5" w:rsidRDefault="00FE6173" w:rsidP="00FE6173">
      <w:pPr>
        <w:pStyle w:val="Prrafodelista"/>
        <w:ind w:left="1416" w:hanging="1416"/>
        <w:rPr>
          <w:sz w:val="20"/>
          <w:szCs w:val="20"/>
          <w:lang w:val="es-CO"/>
        </w:rPr>
      </w:pPr>
    </w:p>
    <w:p w14:paraId="4A82F658"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 xml:space="preserve">Certificado de Responsables Fiscales de la Contraloría General de la República. </w:t>
      </w:r>
    </w:p>
    <w:p w14:paraId="1D316EEE"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 xml:space="preserve">Certificado de Antecedentes Disciplinarios expedido por la Procuraduría General de la Nación. </w:t>
      </w:r>
    </w:p>
    <w:p w14:paraId="0C795597"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 xml:space="preserve">Certificado de Antecedentes Judiciales expedido por la Policía Nacional.  </w:t>
      </w:r>
    </w:p>
    <w:p w14:paraId="25D52D04" w14:textId="13A52A6D" w:rsidR="00FE6173"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Certificado de antecedentes fiscales, disciplinarios, judiciales, registro nacional de medidas correctivas RNMC – Policía Nacional de Colombia</w:t>
      </w:r>
      <w:r w:rsidR="00575B0C">
        <w:rPr>
          <w:sz w:val="20"/>
          <w:szCs w:val="20"/>
          <w:lang w:val="es-CO"/>
        </w:rPr>
        <w:t>.</w:t>
      </w:r>
    </w:p>
    <w:p w14:paraId="1D5CF343" w14:textId="77777777" w:rsidR="00575B0C" w:rsidRPr="00575B0C" w:rsidRDefault="00575B0C" w:rsidP="00575B0C">
      <w:pPr>
        <w:pStyle w:val="Prrafodelista"/>
        <w:widowControl/>
        <w:numPr>
          <w:ilvl w:val="0"/>
          <w:numId w:val="17"/>
        </w:numPr>
        <w:autoSpaceDE/>
        <w:autoSpaceDN/>
        <w:contextualSpacing/>
        <w:rPr>
          <w:sz w:val="20"/>
          <w:szCs w:val="20"/>
          <w:lang w:val="es-CO"/>
        </w:rPr>
      </w:pPr>
      <w:r w:rsidRPr="00575B0C">
        <w:rPr>
          <w:sz w:val="20"/>
          <w:szCs w:val="20"/>
          <w:lang w:val="es-CO"/>
        </w:rPr>
        <w:t>Registro de deudores alimentarios morosos-REDAM</w:t>
      </w:r>
    </w:p>
    <w:p w14:paraId="11ED1DB2" w14:textId="77777777" w:rsidR="00575B0C" w:rsidRPr="00575B0C" w:rsidRDefault="00575B0C" w:rsidP="00575B0C">
      <w:pPr>
        <w:pStyle w:val="Prrafodelista"/>
        <w:widowControl/>
        <w:numPr>
          <w:ilvl w:val="0"/>
          <w:numId w:val="17"/>
        </w:numPr>
        <w:autoSpaceDE/>
        <w:autoSpaceDN/>
        <w:contextualSpacing/>
        <w:rPr>
          <w:sz w:val="20"/>
          <w:szCs w:val="20"/>
          <w:lang w:val="es-CO"/>
        </w:rPr>
      </w:pPr>
      <w:r w:rsidRPr="00575B0C">
        <w:rPr>
          <w:sz w:val="20"/>
          <w:szCs w:val="20"/>
          <w:lang w:val="es-CO"/>
        </w:rPr>
        <w:t>Consulta de inhabilidades por delitos sexuales cometidos contra menores de 18 años</w:t>
      </w:r>
    </w:p>
    <w:p w14:paraId="7E2CBDE7" w14:textId="77777777" w:rsidR="00FE6173" w:rsidRPr="00E323E5" w:rsidRDefault="00FE6173" w:rsidP="00FE6173">
      <w:pPr>
        <w:widowControl/>
        <w:autoSpaceDE/>
        <w:autoSpaceDN/>
        <w:jc w:val="both"/>
        <w:rPr>
          <w:sz w:val="20"/>
          <w:szCs w:val="20"/>
          <w:lang w:val="es-CO"/>
        </w:rPr>
      </w:pPr>
    </w:p>
    <w:p w14:paraId="157E43C0" w14:textId="77777777" w:rsidR="00FE6173" w:rsidRPr="00E323E5" w:rsidRDefault="00FE6173" w:rsidP="00FE6173">
      <w:pPr>
        <w:widowControl/>
        <w:autoSpaceDE/>
        <w:autoSpaceDN/>
        <w:ind w:right="51"/>
        <w:jc w:val="both"/>
        <w:rPr>
          <w:sz w:val="20"/>
          <w:szCs w:val="20"/>
          <w:lang w:val="es-CO"/>
        </w:rPr>
      </w:pPr>
      <w:r w:rsidRPr="00E323E5">
        <w:rPr>
          <w:b/>
          <w:sz w:val="20"/>
          <w:szCs w:val="20"/>
          <w:lang w:val="es-CO"/>
        </w:rPr>
        <w:t>NOTA 3:</w:t>
      </w:r>
      <w:r w:rsidRPr="00E323E5">
        <w:rPr>
          <w:sz w:val="20"/>
          <w:szCs w:val="20"/>
          <w:lang w:val="es-CO"/>
        </w:rPr>
        <w:t xml:space="preserve"> Sobre la </w:t>
      </w:r>
      <w:r w:rsidRPr="00E323E5">
        <w:rPr>
          <w:b/>
          <w:sz w:val="20"/>
          <w:szCs w:val="20"/>
          <w:lang w:val="es-CO"/>
        </w:rPr>
        <w:t xml:space="preserve">VERIFICACIÓN DE INEXISTENCIA DE ANTECEDENTES JUDICIALES </w:t>
      </w:r>
      <w:bookmarkStart w:id="41" w:name="_Hlk524870958"/>
      <w:bookmarkStart w:id="42" w:name="_Hlk525065922"/>
      <w:r w:rsidRPr="00E323E5">
        <w:rPr>
          <w:b/>
          <w:sz w:val="20"/>
          <w:szCs w:val="20"/>
          <w:lang w:val="es-CO"/>
        </w:rPr>
        <w:t>Y VERIFICACIÓN EN EL REGISTRO NACIONAL DE MEDIDAS CORRECTIVAS DEL MINISTERIO DE DEFENSA NACIONAL – POLICÍA NACIONAL</w:t>
      </w:r>
      <w:bookmarkEnd w:id="41"/>
      <w:r w:rsidRPr="00E323E5">
        <w:rPr>
          <w:b/>
          <w:sz w:val="20"/>
          <w:szCs w:val="20"/>
          <w:lang w:val="es-CO"/>
        </w:rPr>
        <w:t xml:space="preserve">. </w:t>
      </w:r>
      <w:bookmarkStart w:id="43" w:name="_Hlk524870966"/>
      <w:r w:rsidRPr="00E323E5">
        <w:rPr>
          <w:sz w:val="20"/>
          <w:szCs w:val="20"/>
          <w:lang w:val="es-CO"/>
        </w:rPr>
        <w:t xml:space="preserve">La Entidad consultará y verificará en la página Web de Policía Nacional de Colombia los antecedentes penales de la persona natural y el representante legal de la persona jurídica o de los integrantes del consorcio, unión temporal. En virtud de la sugerencia realizada en la Directiva No. 016 del 5 de julio de 2018, expedida por la Secretaría Jurídica Distrital, la Entidad consultará y verificará en la página web del REGISTRO NACIONAL DE MEDIDAS CORRECTIVAS DEL MINISTERIO DE DEFENSA NACIONAL – POLICÍA NACIONAL que la persona que presenta la propuesta, a título de Persona Natural o Representante Legal, se encuentre al día en el pago de las multas que le hayan sido impuestas. En caso de que, verificado el anterior registro, se evidencie que quien presenta la propuesta no se encuentra al día en el pago de las multas impuestas, se le requerirá para que lo haga dentro del mismo término de subsanación y su cumplimiento se podrá verificar, tanto en el registro respectivo actualizado, o, también a partir del recibo de pago que el proponente aporte para tal efecto.  </w:t>
      </w:r>
    </w:p>
    <w:p w14:paraId="27F9E7E8" w14:textId="77777777" w:rsidR="00FE6173" w:rsidRPr="00E323E5" w:rsidRDefault="00FE6173" w:rsidP="00FE6173">
      <w:pPr>
        <w:widowControl/>
        <w:autoSpaceDE/>
        <w:autoSpaceDN/>
        <w:ind w:right="51"/>
        <w:jc w:val="both"/>
        <w:rPr>
          <w:sz w:val="20"/>
          <w:szCs w:val="20"/>
          <w:lang w:val="es-CO"/>
        </w:rPr>
      </w:pPr>
    </w:p>
    <w:p w14:paraId="394269E0" w14:textId="77777777" w:rsidR="00FE6173" w:rsidRPr="00E323E5" w:rsidRDefault="00FE6173" w:rsidP="00FE6173">
      <w:pPr>
        <w:widowControl/>
        <w:autoSpaceDE/>
        <w:autoSpaceDN/>
        <w:ind w:right="51"/>
        <w:jc w:val="both"/>
        <w:rPr>
          <w:sz w:val="20"/>
          <w:szCs w:val="20"/>
          <w:lang w:val="es-CO"/>
        </w:rPr>
      </w:pPr>
      <w:r w:rsidRPr="00E323E5">
        <w:rPr>
          <w:b/>
          <w:bCs/>
          <w:sz w:val="20"/>
          <w:szCs w:val="20"/>
          <w:lang w:val="es-CO"/>
        </w:rPr>
        <w:t>NOTA 4:</w:t>
      </w:r>
      <w:r w:rsidRPr="00E323E5">
        <w:rPr>
          <w:sz w:val="20"/>
          <w:szCs w:val="20"/>
          <w:lang w:val="es-CO"/>
        </w:rPr>
        <w:t xml:space="preserve"> En ofertas conjuntas, cuando los integrantes del consorcio o unión temporal, o uno de ellos, sea persona jurídica, cada uno de ellos o el integrante respectivo, aportará el certificado correspondiente. El objeto social de las personas jurídicas integrantes de un proponente plural debe permitir adelantar las actividades del proceso de contratación, bien por ser parte de su objeto social principal o ser una actividad conexa a este. 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43E491DD" w14:textId="77777777" w:rsidR="00FE6173" w:rsidRPr="00E323E5" w:rsidRDefault="00FE6173" w:rsidP="00FE6173">
      <w:pPr>
        <w:widowControl/>
        <w:autoSpaceDE/>
        <w:autoSpaceDN/>
        <w:ind w:right="51"/>
        <w:jc w:val="both"/>
        <w:rPr>
          <w:sz w:val="20"/>
          <w:szCs w:val="20"/>
          <w:lang w:val="es-CO"/>
        </w:rPr>
      </w:pPr>
    </w:p>
    <w:bookmarkEnd w:id="42"/>
    <w:bookmarkEnd w:id="43"/>
    <w:p w14:paraId="08D87CA8" w14:textId="77777777" w:rsidR="00FE6173" w:rsidRPr="00E323E5" w:rsidRDefault="00FE6173" w:rsidP="00FE6173">
      <w:pPr>
        <w:pStyle w:val="Prrafodelista"/>
        <w:ind w:left="1416" w:hanging="1416"/>
        <w:rPr>
          <w:rFonts w:eastAsia="Calibri"/>
          <w:b/>
          <w:sz w:val="20"/>
          <w:szCs w:val="20"/>
          <w:lang w:val="es-CO"/>
        </w:rPr>
      </w:pPr>
      <w:r w:rsidRPr="00E323E5">
        <w:rPr>
          <w:rFonts w:eastAsia="Calibri"/>
          <w:b/>
          <w:sz w:val="20"/>
          <w:szCs w:val="20"/>
          <w:u w:val="single"/>
          <w:lang w:val="es-CO"/>
        </w:rPr>
        <w:t>Personas naturales</w:t>
      </w:r>
      <w:r w:rsidRPr="00E323E5">
        <w:rPr>
          <w:rFonts w:eastAsia="Calibri"/>
          <w:b/>
          <w:sz w:val="20"/>
          <w:szCs w:val="20"/>
          <w:lang w:val="es-CO"/>
        </w:rPr>
        <w:t xml:space="preserve">: </w:t>
      </w:r>
    </w:p>
    <w:p w14:paraId="7432E922" w14:textId="77777777" w:rsidR="00FE6173" w:rsidRPr="00E323E5" w:rsidRDefault="00FE6173" w:rsidP="00FE6173">
      <w:pPr>
        <w:pStyle w:val="Prrafodelista"/>
        <w:ind w:left="1416" w:hanging="1416"/>
        <w:rPr>
          <w:rFonts w:eastAsia="Calibri"/>
          <w:sz w:val="20"/>
          <w:szCs w:val="20"/>
          <w:lang w:val="es-CO"/>
        </w:rPr>
      </w:pPr>
    </w:p>
    <w:p w14:paraId="6026AEB7" w14:textId="77777777" w:rsidR="00FE6173" w:rsidRPr="00E323E5" w:rsidRDefault="00FE6173" w:rsidP="00FE6173">
      <w:pPr>
        <w:pStyle w:val="Prrafodelista"/>
        <w:ind w:left="1416" w:hanging="1416"/>
        <w:rPr>
          <w:sz w:val="20"/>
          <w:szCs w:val="20"/>
          <w:lang w:val="es-CO"/>
        </w:rPr>
      </w:pPr>
      <w:r w:rsidRPr="00E323E5">
        <w:rPr>
          <w:sz w:val="20"/>
          <w:szCs w:val="20"/>
          <w:lang w:val="es-CO"/>
        </w:rPr>
        <w:t xml:space="preserve">La Entidad verificará la capacidad jurídica de las personas naturales de la siguiente manera: </w:t>
      </w:r>
    </w:p>
    <w:p w14:paraId="47099BF0" w14:textId="77777777" w:rsidR="00FE6173" w:rsidRPr="00E323E5" w:rsidRDefault="00FE6173" w:rsidP="00FE6173">
      <w:pPr>
        <w:pStyle w:val="Prrafodelista"/>
        <w:ind w:left="1416" w:hanging="1416"/>
        <w:rPr>
          <w:sz w:val="20"/>
          <w:szCs w:val="20"/>
          <w:lang w:val="es-CO"/>
        </w:rPr>
      </w:pPr>
    </w:p>
    <w:p w14:paraId="56B030E2"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La mayoría de edad, la cual será acreditada con la cédula de ciudadanía, para los nacionales colombianos, y con la cédula de extranjería o el pasaporte para los extranjeros.</w:t>
      </w:r>
    </w:p>
    <w:p w14:paraId="4050411E"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La ausencia de inhabilidades, incompatibilidades o prohibiciones de la persona natural para contratar con el Estado. Este requisito lo verificará la Entidad con la declaración de la persona natural en la cual certifica que no está incursos en inhabilidades, incompatibilidades o prohibiciones. (Esta declaración se realiza en la Carta de Presentación de la Propuesta).</w:t>
      </w:r>
    </w:p>
    <w:p w14:paraId="61DEEEC4"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Si el oferente es una persona natural comerciante, deberá presentar el Certificado de Inscripción en el Registro Mercantil expedido por la Cámara de Comercio en donde conste la determinación de su actividad relacionada con el objeto de la contratación. Este certificado debe tener fecha de expedición no mayor a treinta (30) días anteriores a la fecha límite de recepción de ofertas.</w:t>
      </w:r>
    </w:p>
    <w:p w14:paraId="407AD15C" w14:textId="77777777" w:rsidR="00FE6173" w:rsidRPr="00E323E5" w:rsidRDefault="00FE6173" w:rsidP="00FE6173">
      <w:pPr>
        <w:pStyle w:val="Prrafodelista"/>
        <w:ind w:left="1416" w:hanging="1416"/>
        <w:rPr>
          <w:sz w:val="20"/>
          <w:szCs w:val="20"/>
          <w:lang w:val="es-CO"/>
        </w:rPr>
      </w:pPr>
    </w:p>
    <w:p w14:paraId="42BE8F70" w14:textId="77777777" w:rsidR="00FE6173" w:rsidRPr="00E323E5" w:rsidRDefault="00FE6173" w:rsidP="00FE6173">
      <w:pPr>
        <w:pStyle w:val="Prrafodelista"/>
        <w:ind w:left="1416" w:hanging="1416"/>
        <w:rPr>
          <w:sz w:val="20"/>
          <w:szCs w:val="20"/>
          <w:lang w:val="es-CO"/>
        </w:rPr>
      </w:pPr>
      <w:r w:rsidRPr="00E323E5">
        <w:rPr>
          <w:sz w:val="20"/>
          <w:szCs w:val="20"/>
          <w:lang w:val="es-CO"/>
        </w:rPr>
        <w:t xml:space="preserve">Adicionalmente la Entidad consultará los sistemas de información de antecedentes, así: </w:t>
      </w:r>
    </w:p>
    <w:p w14:paraId="23918D70" w14:textId="77777777" w:rsidR="00FE6173" w:rsidRPr="00E323E5" w:rsidRDefault="00FE6173" w:rsidP="00FE6173">
      <w:pPr>
        <w:pStyle w:val="Prrafodelista"/>
        <w:ind w:left="1416" w:hanging="1416"/>
        <w:rPr>
          <w:sz w:val="20"/>
          <w:szCs w:val="20"/>
          <w:lang w:val="es-CO"/>
        </w:rPr>
      </w:pPr>
    </w:p>
    <w:p w14:paraId="67073D62" w14:textId="77777777" w:rsidR="00575B0C" w:rsidRPr="00575B0C" w:rsidRDefault="00FE6173" w:rsidP="001656C4">
      <w:pPr>
        <w:pStyle w:val="Prrafodelista"/>
        <w:widowControl/>
        <w:numPr>
          <w:ilvl w:val="0"/>
          <w:numId w:val="24"/>
        </w:numPr>
        <w:autoSpaceDE/>
        <w:autoSpaceDN/>
        <w:contextualSpacing/>
        <w:rPr>
          <w:sz w:val="20"/>
          <w:szCs w:val="20"/>
          <w:lang w:val="es-CO"/>
        </w:rPr>
      </w:pPr>
      <w:r w:rsidRPr="00575B0C">
        <w:rPr>
          <w:sz w:val="20"/>
          <w:szCs w:val="20"/>
          <w:lang w:val="es-CO"/>
        </w:rPr>
        <w:t xml:space="preserve">Certificado de Responsables Fiscales de la Contraloría General de la República. </w:t>
      </w:r>
    </w:p>
    <w:p w14:paraId="6B8BF2AD" w14:textId="19337B20" w:rsidR="00FE6173" w:rsidRPr="00575B0C" w:rsidRDefault="00FE6173" w:rsidP="001656C4">
      <w:pPr>
        <w:pStyle w:val="Prrafodelista"/>
        <w:widowControl/>
        <w:numPr>
          <w:ilvl w:val="0"/>
          <w:numId w:val="24"/>
        </w:numPr>
        <w:autoSpaceDE/>
        <w:autoSpaceDN/>
        <w:contextualSpacing/>
        <w:rPr>
          <w:sz w:val="20"/>
          <w:szCs w:val="20"/>
          <w:lang w:val="es-CO"/>
        </w:rPr>
      </w:pPr>
      <w:r w:rsidRPr="00575B0C">
        <w:rPr>
          <w:sz w:val="20"/>
          <w:szCs w:val="20"/>
          <w:lang w:val="es-CO"/>
        </w:rPr>
        <w:t xml:space="preserve">Certificado de Antecedentes Disciplinarios expedido por la Procuraduría General de la Nación. </w:t>
      </w:r>
    </w:p>
    <w:p w14:paraId="1737AC37" w14:textId="77777777" w:rsidR="00575B0C" w:rsidRPr="00575B0C" w:rsidRDefault="00FE6173" w:rsidP="001656C4">
      <w:pPr>
        <w:pStyle w:val="Prrafodelista"/>
        <w:widowControl/>
        <w:numPr>
          <w:ilvl w:val="0"/>
          <w:numId w:val="24"/>
        </w:numPr>
        <w:autoSpaceDE/>
        <w:autoSpaceDN/>
        <w:contextualSpacing/>
        <w:rPr>
          <w:sz w:val="20"/>
          <w:szCs w:val="20"/>
          <w:lang w:val="es-CO"/>
        </w:rPr>
      </w:pPr>
      <w:r w:rsidRPr="00575B0C">
        <w:rPr>
          <w:sz w:val="20"/>
          <w:szCs w:val="20"/>
          <w:lang w:val="es-CO"/>
        </w:rPr>
        <w:t xml:space="preserve">Certificado de Antecedentes Judiciales expedido por la Policía Nacional.  </w:t>
      </w:r>
    </w:p>
    <w:p w14:paraId="334C5813" w14:textId="681F6377" w:rsidR="00575B0C" w:rsidRPr="00575B0C" w:rsidRDefault="00FE6173" w:rsidP="001656C4">
      <w:pPr>
        <w:pStyle w:val="Prrafodelista"/>
        <w:widowControl/>
        <w:numPr>
          <w:ilvl w:val="0"/>
          <w:numId w:val="24"/>
        </w:numPr>
        <w:autoSpaceDE/>
        <w:autoSpaceDN/>
        <w:contextualSpacing/>
        <w:rPr>
          <w:sz w:val="20"/>
          <w:szCs w:val="20"/>
          <w:lang w:val="es-CO"/>
        </w:rPr>
      </w:pPr>
      <w:r w:rsidRPr="00575B0C">
        <w:rPr>
          <w:sz w:val="20"/>
          <w:szCs w:val="20"/>
          <w:lang w:val="es-CO"/>
        </w:rPr>
        <w:t>Certificado de antecedentes fiscales, disciplinarios, judiciales, registro nacional de medidas correctivas RNMC – Policía Nacional de Colombia</w:t>
      </w:r>
      <w:r w:rsidR="00575B0C" w:rsidRPr="00575B0C">
        <w:rPr>
          <w:sz w:val="20"/>
          <w:szCs w:val="20"/>
          <w:lang w:val="es-CO"/>
        </w:rPr>
        <w:t>.</w:t>
      </w:r>
    </w:p>
    <w:p w14:paraId="419B1A1C" w14:textId="7AD75E5F" w:rsidR="00575B0C" w:rsidRPr="00575B0C" w:rsidRDefault="00575B0C" w:rsidP="001656C4">
      <w:pPr>
        <w:pStyle w:val="Prrafodelista"/>
        <w:widowControl/>
        <w:numPr>
          <w:ilvl w:val="0"/>
          <w:numId w:val="24"/>
        </w:numPr>
        <w:autoSpaceDE/>
        <w:autoSpaceDN/>
        <w:contextualSpacing/>
        <w:rPr>
          <w:sz w:val="20"/>
          <w:szCs w:val="20"/>
          <w:lang w:val="es-CO"/>
        </w:rPr>
      </w:pPr>
      <w:r w:rsidRPr="00575B0C">
        <w:rPr>
          <w:sz w:val="20"/>
          <w:szCs w:val="20"/>
          <w:lang w:val="es-CO"/>
        </w:rPr>
        <w:t>Registro de deudores alimentarios morosos-REDAM</w:t>
      </w:r>
    </w:p>
    <w:p w14:paraId="76456C66" w14:textId="77777777" w:rsidR="00575B0C" w:rsidRPr="00575B0C" w:rsidRDefault="00575B0C" w:rsidP="001656C4">
      <w:pPr>
        <w:pStyle w:val="Prrafodelista"/>
        <w:widowControl/>
        <w:numPr>
          <w:ilvl w:val="0"/>
          <w:numId w:val="24"/>
        </w:numPr>
        <w:autoSpaceDE/>
        <w:autoSpaceDN/>
        <w:contextualSpacing/>
        <w:rPr>
          <w:sz w:val="20"/>
          <w:szCs w:val="20"/>
          <w:lang w:val="es-CO"/>
        </w:rPr>
      </w:pPr>
      <w:r w:rsidRPr="00575B0C">
        <w:rPr>
          <w:sz w:val="20"/>
          <w:szCs w:val="20"/>
          <w:lang w:val="es-CO"/>
        </w:rPr>
        <w:t>Consulta de inhabilidades por delitos sexuales cometidos contra menores de 18 años</w:t>
      </w:r>
    </w:p>
    <w:p w14:paraId="7B02426F" w14:textId="77777777" w:rsidR="00575B0C" w:rsidRPr="00E323E5" w:rsidRDefault="00575B0C" w:rsidP="00575B0C">
      <w:pPr>
        <w:pStyle w:val="Prrafodelista"/>
        <w:widowControl/>
        <w:autoSpaceDE/>
        <w:autoSpaceDN/>
        <w:ind w:left="599" w:firstLine="0"/>
        <w:contextualSpacing/>
        <w:rPr>
          <w:sz w:val="20"/>
          <w:szCs w:val="20"/>
          <w:lang w:val="es-CO"/>
        </w:rPr>
      </w:pPr>
    </w:p>
    <w:p w14:paraId="12904D2B" w14:textId="77777777" w:rsidR="00FE6173" w:rsidRPr="00E323E5" w:rsidRDefault="00FE6173" w:rsidP="00FE6173">
      <w:pPr>
        <w:widowControl/>
        <w:autoSpaceDE/>
        <w:autoSpaceDN/>
        <w:ind w:right="51"/>
        <w:jc w:val="both"/>
        <w:rPr>
          <w:b/>
          <w:sz w:val="20"/>
          <w:szCs w:val="20"/>
          <w:lang w:val="es-CO"/>
        </w:rPr>
      </w:pPr>
    </w:p>
    <w:p w14:paraId="45551FC7" w14:textId="5B8D430A" w:rsidR="00647876" w:rsidRPr="00E323E5" w:rsidRDefault="00FE6173" w:rsidP="00647876">
      <w:pPr>
        <w:widowControl/>
        <w:autoSpaceDE/>
        <w:autoSpaceDN/>
        <w:ind w:right="51"/>
        <w:jc w:val="both"/>
        <w:rPr>
          <w:b/>
          <w:sz w:val="20"/>
          <w:szCs w:val="20"/>
          <w:u w:val="single"/>
          <w:lang w:val="es-CO"/>
        </w:rPr>
      </w:pPr>
      <w:r w:rsidRPr="00E323E5">
        <w:rPr>
          <w:b/>
          <w:sz w:val="20"/>
          <w:szCs w:val="20"/>
          <w:lang w:val="es-CO"/>
        </w:rPr>
        <w:t>NOTA:</w:t>
      </w:r>
      <w:r w:rsidRPr="00E323E5">
        <w:rPr>
          <w:sz w:val="20"/>
          <w:szCs w:val="20"/>
          <w:lang w:val="es-CO"/>
        </w:rPr>
        <w:t xml:space="preserve"> Sobre la </w:t>
      </w:r>
      <w:r w:rsidRPr="00E323E5">
        <w:rPr>
          <w:b/>
          <w:sz w:val="20"/>
          <w:szCs w:val="20"/>
          <w:lang w:val="es-CO"/>
        </w:rPr>
        <w:t xml:space="preserve">VERIFICACIÓN DE INEXISTENCIA DE ANTECEDENTES JUDICIALES Y VERIFICACIÓN EN EL REGISTRO NACIONAL DE MEDIDAS CORRECTIVAS DEL MINISTERIO DE DEFENSA NACIONAL – POLICÍA NACIONAL. </w:t>
      </w:r>
      <w:r w:rsidRPr="00E323E5">
        <w:rPr>
          <w:sz w:val="20"/>
          <w:szCs w:val="20"/>
          <w:lang w:val="es-CO"/>
        </w:rPr>
        <w:t xml:space="preserve">La Entidad consultará y verificará en la página Web de Policía Nacional de Colombia los antecedentes penales de la persona natural y el representante legal de la persona jurídica o de los integrantes del consorcio, unión temporal. En virtud de la sugerencia realizada en la Directiva No. 016 del 5 de julio de 2018, expedida por la Secretaría Jurídica Distrital, la Entidad consultará y verificará en la página web del REGISTRO NACIONAL DE MEDIDAS CORRECTIVAS DEL MINISTERIO DE DEFENSA NACIONAL – POLICÍA NACIONAL que la persona que presenta la propuesta, a título de Persona Natural o Representante Legal, se encuentre al día en el pago de las multas que le hayan sido impuestas. En caso de que, verificado el anterior registro, se evidencie que quien presenta la propuesta no se encuentra al día en el pago de las multas impuestas, se le requerirá para que lo haga dentro del mismo término de subsanación y su cumplimiento se podrá verificar, tanto en el registro respectivo actualizado, o, también a partir del recibo de pago que el proponente aporte para tal efecto. </w:t>
      </w:r>
    </w:p>
    <w:p w14:paraId="582F90AD" w14:textId="74C9A373" w:rsidR="00FE6173" w:rsidRPr="00E323E5" w:rsidRDefault="00FE6173" w:rsidP="004661F8">
      <w:pPr>
        <w:widowControl/>
        <w:autoSpaceDE/>
        <w:autoSpaceDN/>
        <w:ind w:right="51"/>
        <w:jc w:val="both"/>
        <w:rPr>
          <w:sz w:val="20"/>
          <w:szCs w:val="20"/>
          <w:lang w:val="es-CO"/>
        </w:rPr>
      </w:pPr>
      <w:r w:rsidRPr="00E323E5">
        <w:rPr>
          <w:sz w:val="20"/>
          <w:szCs w:val="20"/>
          <w:lang w:val="es-CO"/>
        </w:rPr>
        <w:t xml:space="preserve"> </w:t>
      </w:r>
    </w:p>
    <w:p w14:paraId="03F0139F" w14:textId="77777777" w:rsidR="00FE6173" w:rsidRPr="00E323E5" w:rsidRDefault="00FE6173" w:rsidP="00FE6173">
      <w:pPr>
        <w:pStyle w:val="Prrafodelista"/>
        <w:ind w:left="1416" w:hanging="1416"/>
        <w:rPr>
          <w:rFonts w:eastAsia="Calibri"/>
          <w:sz w:val="20"/>
          <w:szCs w:val="20"/>
          <w:lang w:val="es-CO"/>
        </w:rPr>
      </w:pPr>
      <w:r w:rsidRPr="00E323E5">
        <w:rPr>
          <w:rFonts w:eastAsia="Calibri"/>
          <w:b/>
          <w:sz w:val="20"/>
          <w:szCs w:val="20"/>
          <w:u w:val="single"/>
          <w:lang w:val="es-CO"/>
        </w:rPr>
        <w:t>Proponentes extranjeros</w:t>
      </w:r>
      <w:r w:rsidRPr="00E323E5">
        <w:rPr>
          <w:rFonts w:eastAsia="Calibri"/>
          <w:sz w:val="20"/>
          <w:szCs w:val="20"/>
          <w:lang w:val="es-CO"/>
        </w:rPr>
        <w:t>:</w:t>
      </w:r>
    </w:p>
    <w:p w14:paraId="2C2D7A74" w14:textId="77777777" w:rsidR="00FE6173" w:rsidRPr="00E323E5" w:rsidRDefault="00FE6173" w:rsidP="00FE6173">
      <w:pPr>
        <w:pStyle w:val="Prrafodelista"/>
        <w:ind w:left="1416" w:hanging="1416"/>
        <w:rPr>
          <w:rFonts w:eastAsia="Calibri"/>
          <w:sz w:val="20"/>
          <w:szCs w:val="20"/>
          <w:lang w:val="es-CO"/>
        </w:rPr>
      </w:pPr>
    </w:p>
    <w:p w14:paraId="67BF76C0" w14:textId="77777777" w:rsidR="00FE6173" w:rsidRPr="00E323E5" w:rsidRDefault="00FE6173" w:rsidP="00FE6173">
      <w:pPr>
        <w:pStyle w:val="Textoindependiente"/>
        <w:shd w:val="clear" w:color="auto" w:fill="FFFFFF"/>
        <w:jc w:val="both"/>
        <w:rPr>
          <w:lang w:val="es-CO"/>
        </w:rPr>
      </w:pPr>
      <w:r w:rsidRPr="00E323E5">
        <w:rPr>
          <w:lang w:val="es-CO"/>
        </w:rPr>
        <w:t>Las personas jurídicas extranjeras deben acreditar su existencia y representación legal con el documento idóneo expedido por la autoridad competente en el país de su domicilio no anterior a tres (3) meses desde la fecha de presentación de la Oferta, en el cual conste que el representante legal no tiene limitaciones para contraer obligaciones en nombre de la persona jurídica, o aportando la autorización o documento correspondiente del órgano social directo que lo faculta.</w:t>
      </w:r>
    </w:p>
    <w:p w14:paraId="373B8FF3" w14:textId="77777777" w:rsidR="00FE6173" w:rsidRPr="00E323E5" w:rsidRDefault="00FE6173" w:rsidP="00FE6173">
      <w:pPr>
        <w:tabs>
          <w:tab w:val="left" w:pos="0"/>
        </w:tabs>
        <w:contextualSpacing/>
        <w:jc w:val="both"/>
        <w:rPr>
          <w:sz w:val="20"/>
          <w:szCs w:val="20"/>
          <w:lang w:val="es-CO"/>
        </w:rPr>
      </w:pPr>
    </w:p>
    <w:p w14:paraId="030E1BD9" w14:textId="77777777" w:rsidR="00FE6173" w:rsidRPr="00E323E5" w:rsidRDefault="00FE6173" w:rsidP="00FE6173">
      <w:pPr>
        <w:tabs>
          <w:tab w:val="left" w:pos="0"/>
        </w:tabs>
        <w:contextualSpacing/>
        <w:jc w:val="both"/>
        <w:rPr>
          <w:sz w:val="20"/>
          <w:szCs w:val="20"/>
          <w:lang w:val="es-CO"/>
        </w:rPr>
      </w:pPr>
      <w:r w:rsidRPr="00E323E5">
        <w:rPr>
          <w:sz w:val="20"/>
          <w:szCs w:val="20"/>
          <w:lang w:val="es-CO"/>
        </w:rPr>
        <w:t xml:space="preserve">Las sociedades extranjeras sin sucursal en Colombia deberán acreditar que cuentan con un apoderado debidamente constituido, con domicilio en Colombia y ampliamente facultado para representarlas extrajudicialmente hasta la constitución de la sucursal en Colombia, en caso de resultar aceptada su propuesta, de conformidad con lo señalado en el título VIII del Libro II del Código de Comercio Colombiano. </w:t>
      </w:r>
    </w:p>
    <w:p w14:paraId="4F4EFAA5" w14:textId="77777777" w:rsidR="00FE6173" w:rsidRPr="00E323E5" w:rsidRDefault="00FE6173" w:rsidP="00FE6173">
      <w:pPr>
        <w:pStyle w:val="Default"/>
        <w:ind w:left="1416" w:hanging="1416"/>
        <w:rPr>
          <w:rFonts w:ascii="Arial" w:hAnsi="Arial" w:cs="Arial"/>
          <w:color w:val="auto"/>
          <w:sz w:val="20"/>
          <w:szCs w:val="20"/>
          <w:lang w:val="es-CO"/>
        </w:rPr>
      </w:pPr>
    </w:p>
    <w:p w14:paraId="23F2693B" w14:textId="77777777" w:rsidR="00FE6173" w:rsidRPr="00E323E5" w:rsidRDefault="00FE6173" w:rsidP="00FE6173">
      <w:pPr>
        <w:pStyle w:val="Default"/>
        <w:ind w:left="22"/>
        <w:rPr>
          <w:rFonts w:ascii="Arial" w:hAnsi="Arial" w:cs="Arial"/>
          <w:color w:val="auto"/>
          <w:sz w:val="20"/>
          <w:szCs w:val="20"/>
          <w:lang w:val="es-CO"/>
        </w:rPr>
      </w:pPr>
      <w:r w:rsidRPr="00E323E5">
        <w:rPr>
          <w:rFonts w:ascii="Arial" w:hAnsi="Arial" w:cs="Arial"/>
          <w:color w:val="auto"/>
          <w:sz w:val="20"/>
          <w:szCs w:val="20"/>
          <w:lang w:val="es-CO"/>
        </w:rPr>
        <w:t xml:space="preserve">Si se trata de sociedades extranjeras sin sucursal en Colombia, de países que hagan parte de la </w:t>
      </w:r>
      <w:r w:rsidRPr="00E323E5">
        <w:rPr>
          <w:rFonts w:ascii="Arial" w:hAnsi="Arial" w:cs="Arial"/>
          <w:i/>
          <w:color w:val="auto"/>
          <w:sz w:val="20"/>
          <w:szCs w:val="20"/>
          <w:lang w:val="es-CO"/>
        </w:rPr>
        <w:t>“Convención sobre la abolición del requisito de legalización para documentos públicos extranjeros”</w:t>
      </w:r>
      <w:r w:rsidRPr="00E323E5">
        <w:rPr>
          <w:rFonts w:ascii="Arial" w:hAnsi="Arial" w:cs="Arial"/>
          <w:color w:val="auto"/>
          <w:sz w:val="20"/>
          <w:szCs w:val="20"/>
          <w:lang w:val="es-CO"/>
        </w:rPr>
        <w:t xml:space="preserve">, se tendrán en cuenta las siguientes reglas: </w:t>
      </w:r>
    </w:p>
    <w:p w14:paraId="25BBCC62" w14:textId="77777777" w:rsidR="00FE6173" w:rsidRPr="00E323E5" w:rsidRDefault="00FE6173" w:rsidP="00FE6173">
      <w:pPr>
        <w:pStyle w:val="Default"/>
        <w:ind w:left="1416" w:hanging="1416"/>
        <w:rPr>
          <w:rFonts w:ascii="Arial" w:hAnsi="Arial" w:cs="Arial"/>
          <w:color w:val="auto"/>
          <w:sz w:val="20"/>
          <w:szCs w:val="20"/>
          <w:lang w:val="es-CO"/>
        </w:rPr>
      </w:pPr>
    </w:p>
    <w:p w14:paraId="309C9E2C"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 xml:space="preserve">El documento público relacionado con sociedades extranjeras en el cual se certifique la existencia de la sociedad y el ejercicio de su objeto social tendrá validez en Colombia con la sola Apostilla. </w:t>
      </w:r>
    </w:p>
    <w:p w14:paraId="036CDE45"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 xml:space="preserve">Cuando el documento otorgado en el exterior deba ser autenticado, el interesado deberá velar porque la autoridad que autentica certifique sobre la existencia de la sociedad y sobre la extensión del objeto social, documento éste que se deberá apostillar. </w:t>
      </w:r>
    </w:p>
    <w:p w14:paraId="0297C035"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(Este requisito será exigible solo para el proponente que presente la oferta económica con el menor valor y para los efectos de la Aceptación de la Oferta.).</w:t>
      </w:r>
    </w:p>
    <w:p w14:paraId="12B55B24" w14:textId="77777777" w:rsidR="00FE6173" w:rsidRPr="00E323E5" w:rsidRDefault="00FE6173" w:rsidP="00936762">
      <w:pPr>
        <w:pStyle w:val="Prrafodelista"/>
        <w:widowControl/>
        <w:numPr>
          <w:ilvl w:val="0"/>
          <w:numId w:val="17"/>
        </w:numPr>
        <w:autoSpaceDE/>
        <w:autoSpaceDN/>
        <w:ind w:left="599" w:hanging="283"/>
        <w:contextualSpacing/>
        <w:rPr>
          <w:sz w:val="20"/>
          <w:szCs w:val="20"/>
          <w:lang w:val="es-CO"/>
        </w:rPr>
      </w:pPr>
      <w:r w:rsidRPr="00E323E5">
        <w:rPr>
          <w:sz w:val="20"/>
          <w:szCs w:val="20"/>
          <w:lang w:val="es-CO"/>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14:paraId="52763C29" w14:textId="77777777" w:rsidR="00FE6173" w:rsidRPr="00E323E5" w:rsidRDefault="00FE6173" w:rsidP="00FE6173">
      <w:pPr>
        <w:jc w:val="both"/>
        <w:rPr>
          <w:rFonts w:eastAsia="Calibri"/>
          <w:sz w:val="20"/>
          <w:szCs w:val="20"/>
          <w:lang w:val="es-CO"/>
        </w:rPr>
      </w:pPr>
    </w:p>
    <w:p w14:paraId="7D13641A" w14:textId="77777777" w:rsidR="00BA6150" w:rsidRPr="00E323E5" w:rsidRDefault="00BA6150" w:rsidP="00BA6150">
      <w:pPr>
        <w:tabs>
          <w:tab w:val="left" w:pos="2553"/>
        </w:tabs>
        <w:jc w:val="both"/>
        <w:rPr>
          <w:sz w:val="20"/>
          <w:szCs w:val="20"/>
          <w:lang w:val="es-CO"/>
        </w:rPr>
      </w:pPr>
      <w:r w:rsidRPr="00E323E5">
        <w:rPr>
          <w:sz w:val="20"/>
          <w:szCs w:val="20"/>
          <w:lang w:val="es-CO"/>
        </w:rPr>
        <w:t>Por recomendación de Colombia Compra Eficiente se debe incluir en los documentos del proceso la siguiente información relevante para la presentación de ofertas por parte de proponentes extranjeros:</w:t>
      </w:r>
    </w:p>
    <w:p w14:paraId="6BF4420A" w14:textId="77777777" w:rsidR="00BA6150" w:rsidRPr="00E323E5" w:rsidRDefault="00BA6150" w:rsidP="00BA6150">
      <w:pPr>
        <w:tabs>
          <w:tab w:val="left" w:pos="2553"/>
        </w:tabs>
        <w:jc w:val="both"/>
        <w:rPr>
          <w:sz w:val="20"/>
          <w:szCs w:val="20"/>
          <w:lang w:val="es-CO"/>
        </w:rPr>
      </w:pPr>
    </w:p>
    <w:p w14:paraId="14965892" w14:textId="77777777" w:rsidR="00BA6150" w:rsidRPr="00E323E5" w:rsidRDefault="00BA6150" w:rsidP="00BA6150">
      <w:pPr>
        <w:tabs>
          <w:tab w:val="left" w:pos="2553"/>
        </w:tabs>
        <w:jc w:val="both"/>
        <w:rPr>
          <w:sz w:val="20"/>
          <w:szCs w:val="20"/>
          <w:lang w:val="es-CO"/>
        </w:rPr>
      </w:pPr>
      <w:r w:rsidRPr="00E323E5">
        <w:rPr>
          <w:b/>
          <w:bCs/>
          <w:sz w:val="20"/>
          <w:szCs w:val="20"/>
          <w:lang w:val="es-CO"/>
        </w:rPr>
        <w:t xml:space="preserve">Idioma </w:t>
      </w:r>
      <w:r w:rsidRPr="00E323E5">
        <w:rPr>
          <w:sz w:val="20"/>
          <w:szCs w:val="20"/>
          <w:lang w:val="es-CO"/>
        </w:rPr>
        <w:t xml:space="preserve">– Los documentos y las comunicaciones cargados en la plataforma SECOP II por los Proponentes para efectos del Proceso de Contratación o para ser tenidos en cuenta en el mismo, deben ser otorgados y presentados en castellano. </w:t>
      </w:r>
    </w:p>
    <w:p w14:paraId="66D091E8" w14:textId="77777777" w:rsidR="00BA6150" w:rsidRPr="00E323E5" w:rsidRDefault="00BA6150" w:rsidP="00BA6150">
      <w:pPr>
        <w:tabs>
          <w:tab w:val="left" w:pos="2553"/>
        </w:tabs>
        <w:jc w:val="both"/>
        <w:rPr>
          <w:sz w:val="20"/>
          <w:szCs w:val="20"/>
          <w:lang w:val="es-CO"/>
        </w:rPr>
      </w:pPr>
    </w:p>
    <w:p w14:paraId="6A7A6C50" w14:textId="77777777" w:rsidR="00BA6150" w:rsidRPr="00E323E5" w:rsidRDefault="00BA6150" w:rsidP="00BA6150">
      <w:pPr>
        <w:tabs>
          <w:tab w:val="left" w:pos="2553"/>
        </w:tabs>
        <w:jc w:val="both"/>
        <w:rPr>
          <w:sz w:val="20"/>
          <w:szCs w:val="20"/>
          <w:lang w:val="es-CO"/>
        </w:rPr>
      </w:pPr>
      <w:r w:rsidRPr="00E323E5">
        <w:rPr>
          <w:sz w:val="20"/>
          <w:szCs w:val="20"/>
          <w:lang w:val="es-CO"/>
        </w:rPr>
        <w:t>Los documentos con los cuales los Proponentes acrediten los requisitos habilitantes de que trata este proceso, que estén en una lengua extranjera, deben ser traducidos al castellano y cargarse en la plataforma SECOP II junto con su original.</w:t>
      </w:r>
    </w:p>
    <w:p w14:paraId="759A1CA4" w14:textId="77777777" w:rsidR="00BA6150" w:rsidRPr="00E323E5" w:rsidRDefault="00BA6150" w:rsidP="00BA6150">
      <w:pPr>
        <w:tabs>
          <w:tab w:val="left" w:pos="2553"/>
        </w:tabs>
        <w:jc w:val="both"/>
        <w:rPr>
          <w:sz w:val="20"/>
          <w:szCs w:val="20"/>
          <w:lang w:val="es-CO"/>
        </w:rPr>
      </w:pPr>
    </w:p>
    <w:p w14:paraId="3449A8C7" w14:textId="77777777" w:rsidR="00BA6150" w:rsidRPr="00E323E5" w:rsidRDefault="00BA6150" w:rsidP="00BA6150">
      <w:pPr>
        <w:tabs>
          <w:tab w:val="left" w:pos="2553"/>
        </w:tabs>
        <w:jc w:val="both"/>
        <w:rPr>
          <w:sz w:val="20"/>
          <w:szCs w:val="20"/>
          <w:lang w:val="es-CO"/>
        </w:rPr>
      </w:pPr>
      <w:r w:rsidRPr="00E323E5">
        <w:rPr>
          <w:sz w:val="20"/>
          <w:szCs w:val="20"/>
          <w:lang w:val="es-CO"/>
        </w:rPr>
        <w:t>El Proponente debe presentar la traducción oficial al castellano de los documentos presentados por escrito en lengua extranjera, la cual deberá ser oficial en los términos del artículo 251 del Código General del Proceso, cumpliendo el trámite de apostilla o consularización.</w:t>
      </w:r>
    </w:p>
    <w:p w14:paraId="08DCB509" w14:textId="77777777" w:rsidR="00BA6150" w:rsidRPr="00E323E5" w:rsidRDefault="00BA6150" w:rsidP="00BA6150">
      <w:pPr>
        <w:tabs>
          <w:tab w:val="left" w:pos="2553"/>
        </w:tabs>
        <w:jc w:val="both"/>
        <w:rPr>
          <w:sz w:val="20"/>
          <w:szCs w:val="20"/>
          <w:lang w:val="es-CO"/>
        </w:rPr>
      </w:pPr>
    </w:p>
    <w:p w14:paraId="1619CC79" w14:textId="77777777" w:rsidR="00BA6150" w:rsidRPr="00E323E5" w:rsidRDefault="00BA6150" w:rsidP="00BA6150">
      <w:pPr>
        <w:tabs>
          <w:tab w:val="left" w:pos="2553"/>
        </w:tabs>
        <w:jc w:val="both"/>
        <w:rPr>
          <w:sz w:val="20"/>
          <w:szCs w:val="20"/>
          <w:lang w:val="es-CO"/>
        </w:rPr>
      </w:pPr>
      <w:r w:rsidRPr="00E323E5">
        <w:rPr>
          <w:sz w:val="20"/>
          <w:szCs w:val="20"/>
          <w:lang w:val="es-CO"/>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p>
    <w:p w14:paraId="76C60C41" w14:textId="77777777" w:rsidR="00BA6150" w:rsidRPr="00E323E5" w:rsidRDefault="00BA6150" w:rsidP="00BA6150">
      <w:pPr>
        <w:tabs>
          <w:tab w:val="left" w:pos="2553"/>
        </w:tabs>
        <w:jc w:val="both"/>
        <w:rPr>
          <w:sz w:val="20"/>
          <w:szCs w:val="20"/>
          <w:lang w:val="es-CO"/>
        </w:rPr>
      </w:pPr>
    </w:p>
    <w:p w14:paraId="26D112B3" w14:textId="77777777" w:rsidR="00BA6150" w:rsidRPr="00E323E5" w:rsidRDefault="00BA6150" w:rsidP="00BA6150">
      <w:pPr>
        <w:tabs>
          <w:tab w:val="left" w:pos="2553"/>
        </w:tabs>
        <w:jc w:val="both"/>
        <w:rPr>
          <w:sz w:val="20"/>
          <w:szCs w:val="20"/>
          <w:lang w:val="es-CO"/>
        </w:rPr>
      </w:pPr>
      <w:r w:rsidRPr="00E323E5">
        <w:rPr>
          <w:b/>
          <w:bCs/>
          <w:sz w:val="20"/>
          <w:szCs w:val="20"/>
          <w:lang w:val="es-CO"/>
        </w:rPr>
        <w:t>Legalización de documentos</w:t>
      </w:r>
      <w:r w:rsidRPr="00E323E5">
        <w:rPr>
          <w:sz w:val="20"/>
          <w:szCs w:val="20"/>
          <w:lang w:val="es-CO"/>
        </w:rPr>
        <w:t xml:space="preserve"> - Los documentos presentados por el Proponente no requieren legalización alguna salvo por lo establecido en la normatividad vigente respecto de los documentos otorgados en el exterior y por los poderes generales o especiales que deben ser otorgados ante notario público.</w:t>
      </w:r>
    </w:p>
    <w:p w14:paraId="3DC724E2" w14:textId="77777777" w:rsidR="00BA6150" w:rsidRPr="00E323E5" w:rsidRDefault="00BA6150" w:rsidP="00BA6150">
      <w:pPr>
        <w:tabs>
          <w:tab w:val="left" w:pos="2553"/>
        </w:tabs>
        <w:jc w:val="both"/>
        <w:rPr>
          <w:sz w:val="20"/>
          <w:szCs w:val="20"/>
          <w:lang w:val="es-CO"/>
        </w:rPr>
      </w:pPr>
    </w:p>
    <w:p w14:paraId="1BDED35C" w14:textId="77777777" w:rsidR="00BA6150" w:rsidRPr="00E323E5" w:rsidRDefault="00BA6150" w:rsidP="00BA6150">
      <w:pPr>
        <w:tabs>
          <w:tab w:val="left" w:pos="2553"/>
        </w:tabs>
        <w:jc w:val="both"/>
        <w:rPr>
          <w:sz w:val="20"/>
          <w:szCs w:val="20"/>
          <w:lang w:val="es-CO"/>
        </w:rPr>
      </w:pPr>
      <w:r w:rsidRPr="00E323E5">
        <w:rPr>
          <w:sz w:val="20"/>
          <w:szCs w:val="20"/>
          <w:lang w:val="es-CO"/>
        </w:rPr>
        <w:t xml:space="preserve">El Proponente debe cargar en la plataforma SECOP II junto con su oferta los documentos otorgados en el exterior de acuerdo con la normatividad vigente. </w:t>
      </w:r>
    </w:p>
    <w:p w14:paraId="4E5F416B" w14:textId="77777777" w:rsidR="00BA6150" w:rsidRPr="00E323E5" w:rsidRDefault="00BA6150" w:rsidP="00BA6150">
      <w:pPr>
        <w:tabs>
          <w:tab w:val="left" w:pos="2553"/>
        </w:tabs>
        <w:jc w:val="both"/>
        <w:rPr>
          <w:sz w:val="20"/>
          <w:szCs w:val="20"/>
          <w:lang w:val="es-CO"/>
        </w:rPr>
      </w:pPr>
    </w:p>
    <w:p w14:paraId="375D8D46" w14:textId="77777777" w:rsidR="00BA6150" w:rsidRPr="00E323E5" w:rsidRDefault="00BA6150" w:rsidP="00BA6150">
      <w:pPr>
        <w:tabs>
          <w:tab w:val="left" w:pos="2553"/>
        </w:tabs>
        <w:jc w:val="both"/>
        <w:rPr>
          <w:sz w:val="20"/>
          <w:szCs w:val="20"/>
          <w:lang w:val="es-CO"/>
        </w:rPr>
      </w:pPr>
      <w:r w:rsidRPr="00E323E5">
        <w:rPr>
          <w:sz w:val="20"/>
          <w:szCs w:val="20"/>
          <w:lang w:val="es-CO"/>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1B018362" w14:textId="77777777" w:rsidR="00BA6150" w:rsidRPr="00E323E5" w:rsidRDefault="00BA6150" w:rsidP="00BA6150">
      <w:pPr>
        <w:tabs>
          <w:tab w:val="left" w:pos="2553"/>
        </w:tabs>
        <w:jc w:val="both"/>
        <w:rPr>
          <w:sz w:val="20"/>
          <w:szCs w:val="20"/>
          <w:lang w:val="es-CO"/>
        </w:rPr>
      </w:pPr>
    </w:p>
    <w:p w14:paraId="241A0EFC" w14:textId="77777777" w:rsidR="00BA6150" w:rsidRPr="00E323E5" w:rsidRDefault="00BA6150" w:rsidP="00BA6150">
      <w:pPr>
        <w:tabs>
          <w:tab w:val="left" w:pos="2553"/>
        </w:tabs>
        <w:jc w:val="both"/>
        <w:rPr>
          <w:sz w:val="20"/>
          <w:szCs w:val="20"/>
          <w:lang w:val="es-CO"/>
        </w:rPr>
      </w:pPr>
      <w:r w:rsidRPr="00E323E5">
        <w:rPr>
          <w:b/>
          <w:bCs/>
          <w:sz w:val="20"/>
          <w:szCs w:val="20"/>
          <w:lang w:val="es-CO"/>
        </w:rPr>
        <w:t>Fecha de corte de los Estados Financieros</w:t>
      </w:r>
      <w:r w:rsidRPr="00E323E5">
        <w:rPr>
          <w:sz w:val="20"/>
          <w:szCs w:val="20"/>
          <w:lang w:val="es-CO"/>
        </w:rPr>
        <w:t xml:space="preserve"> - Los oferentes extranjeros deben presentar sus estados financieros a la fecha de corte establecida en los países de origen o en sus estatutos sociales.</w:t>
      </w:r>
    </w:p>
    <w:p w14:paraId="16BD9EDC" w14:textId="77777777" w:rsidR="00BA6150" w:rsidRPr="00E323E5" w:rsidRDefault="00BA6150" w:rsidP="00BA6150">
      <w:pPr>
        <w:tabs>
          <w:tab w:val="left" w:pos="2553"/>
        </w:tabs>
        <w:jc w:val="both"/>
        <w:rPr>
          <w:b/>
          <w:bCs/>
          <w:sz w:val="20"/>
          <w:szCs w:val="20"/>
          <w:lang w:val="es-CO"/>
        </w:rPr>
      </w:pPr>
    </w:p>
    <w:p w14:paraId="5E67F85B" w14:textId="77777777" w:rsidR="00A422A4" w:rsidRPr="00E323E5" w:rsidRDefault="00BA6150" w:rsidP="00BA6150">
      <w:pPr>
        <w:tabs>
          <w:tab w:val="left" w:pos="2553"/>
        </w:tabs>
        <w:jc w:val="both"/>
        <w:rPr>
          <w:sz w:val="20"/>
          <w:szCs w:val="20"/>
          <w:lang w:val="es-CO"/>
        </w:rPr>
      </w:pPr>
      <w:r w:rsidRPr="00E323E5">
        <w:rPr>
          <w:b/>
          <w:bCs/>
          <w:sz w:val="20"/>
          <w:szCs w:val="20"/>
          <w:lang w:val="es-CO"/>
        </w:rPr>
        <w:t>Moneda</w:t>
      </w:r>
      <w:r w:rsidRPr="00E323E5">
        <w:rPr>
          <w:sz w:val="20"/>
          <w:szCs w:val="20"/>
          <w:lang w:val="es-CO"/>
        </w:rPr>
        <w:t xml:space="preserve"> – Los oferentes deben presentar sus estados financieros en la moneda legal del país en el cual fueron emitidos y adicionalmente en pesos colombianos. </w:t>
      </w:r>
    </w:p>
    <w:p w14:paraId="4E4BB211" w14:textId="77777777" w:rsidR="00A422A4" w:rsidRPr="00E323E5" w:rsidRDefault="00A422A4" w:rsidP="00BA6150">
      <w:pPr>
        <w:tabs>
          <w:tab w:val="left" w:pos="2553"/>
        </w:tabs>
        <w:jc w:val="both"/>
        <w:rPr>
          <w:sz w:val="20"/>
          <w:szCs w:val="20"/>
          <w:lang w:val="es-CO"/>
        </w:rPr>
      </w:pPr>
    </w:p>
    <w:p w14:paraId="651A9EAC" w14:textId="77777777" w:rsidR="00A422A4" w:rsidRPr="00E323E5" w:rsidRDefault="00BA6150" w:rsidP="00BA6150">
      <w:pPr>
        <w:tabs>
          <w:tab w:val="left" w:pos="2553"/>
        </w:tabs>
        <w:jc w:val="both"/>
        <w:rPr>
          <w:sz w:val="20"/>
          <w:szCs w:val="20"/>
          <w:lang w:val="es-CO"/>
        </w:rPr>
      </w:pPr>
      <w:r w:rsidRPr="00E323E5">
        <w:rPr>
          <w:sz w:val="20"/>
          <w:szCs w:val="20"/>
          <w:lang w:val="es-CO"/>
        </w:rPr>
        <w:t xml:space="preserve">El proponente y la Entidad Estatal para efectos de acreditar y verificar los requisitos habilitantes tendrán en cuenta la tasa representativa del mercado vigente en la fecha en la cual los estados financieros fueron expedidos. </w:t>
      </w:r>
    </w:p>
    <w:p w14:paraId="2078984A" w14:textId="77777777" w:rsidR="00A422A4" w:rsidRPr="00E323E5" w:rsidRDefault="00A422A4" w:rsidP="00BA6150">
      <w:pPr>
        <w:tabs>
          <w:tab w:val="left" w:pos="2553"/>
        </w:tabs>
        <w:jc w:val="both"/>
        <w:rPr>
          <w:sz w:val="20"/>
          <w:szCs w:val="20"/>
          <w:lang w:val="es-CO"/>
        </w:rPr>
      </w:pPr>
    </w:p>
    <w:p w14:paraId="03841213" w14:textId="494613F6" w:rsidR="00BA6150" w:rsidRPr="00E323E5" w:rsidRDefault="00BA6150" w:rsidP="00BA6150">
      <w:pPr>
        <w:tabs>
          <w:tab w:val="left" w:pos="2553"/>
        </w:tabs>
        <w:jc w:val="both"/>
        <w:rPr>
          <w:sz w:val="20"/>
          <w:szCs w:val="20"/>
          <w:lang w:val="es-CO"/>
        </w:rPr>
      </w:pPr>
      <w:r w:rsidRPr="00E323E5">
        <w:rPr>
          <w:sz w:val="20"/>
          <w:szCs w:val="20"/>
          <w:lang w:val="es-CO"/>
        </w:rPr>
        <w:t>Para el efecto, el proponente y la Entidad Estatal tendrán en cuenta las tasas de cambio certificadas por la Superintendencia Financiera.</w:t>
      </w:r>
    </w:p>
    <w:p w14:paraId="2C396D50" w14:textId="77777777" w:rsidR="00EE43FA" w:rsidRPr="00EE43FA" w:rsidRDefault="00EE43FA" w:rsidP="00FB396D">
      <w:pPr>
        <w:pStyle w:val="Ttulo3"/>
        <w:tabs>
          <w:tab w:val="left" w:pos="426"/>
          <w:tab w:val="left" w:pos="1480"/>
        </w:tabs>
        <w:ind w:left="0"/>
        <w:contextualSpacing/>
        <w:rPr>
          <w:lang w:val="es-CO"/>
        </w:rPr>
      </w:pPr>
    </w:p>
    <w:p w14:paraId="752F6246" w14:textId="32DD28C8" w:rsidR="006443B3" w:rsidRPr="00E323E5" w:rsidRDefault="00091159" w:rsidP="00936762">
      <w:pPr>
        <w:pStyle w:val="Ttulo3"/>
        <w:numPr>
          <w:ilvl w:val="2"/>
          <w:numId w:val="14"/>
        </w:numPr>
        <w:tabs>
          <w:tab w:val="left" w:pos="426"/>
          <w:tab w:val="left" w:pos="1480"/>
        </w:tabs>
        <w:ind w:left="284" w:hanging="568"/>
        <w:contextualSpacing/>
      </w:pPr>
      <w:r w:rsidRPr="00E323E5">
        <w:t>GARANTÍA</w:t>
      </w:r>
      <w:r w:rsidRPr="00E323E5">
        <w:rPr>
          <w:spacing w:val="-2"/>
        </w:rPr>
        <w:t xml:space="preserve"> </w:t>
      </w:r>
      <w:r w:rsidRPr="00E323E5">
        <w:t>DE SERIEDAD DE</w:t>
      </w:r>
      <w:r w:rsidRPr="00E323E5">
        <w:rPr>
          <w:spacing w:val="-1"/>
        </w:rPr>
        <w:t xml:space="preserve"> </w:t>
      </w:r>
      <w:r w:rsidRPr="00E323E5">
        <w:t>LA PROPUESTA</w:t>
      </w:r>
      <w:r w:rsidR="007627C4" w:rsidRPr="00E323E5">
        <w:t>:</w:t>
      </w:r>
    </w:p>
    <w:p w14:paraId="35DA19BB" w14:textId="77777777" w:rsidR="006443B3" w:rsidRPr="00E323E5" w:rsidRDefault="006443B3" w:rsidP="008E63DE">
      <w:pPr>
        <w:pStyle w:val="Textoindependiente"/>
        <w:tabs>
          <w:tab w:val="left" w:pos="426"/>
        </w:tabs>
        <w:ind w:left="284"/>
        <w:contextualSpacing/>
        <w:rPr>
          <w:b/>
        </w:rPr>
      </w:pPr>
    </w:p>
    <w:p w14:paraId="19ADCD69" w14:textId="77777777" w:rsidR="00A422A4" w:rsidRPr="00E323E5" w:rsidRDefault="00A422A4" w:rsidP="00A422A4">
      <w:pPr>
        <w:widowControl/>
        <w:autoSpaceDE/>
        <w:autoSpaceDN/>
        <w:jc w:val="both"/>
        <w:rPr>
          <w:b/>
          <w:sz w:val="20"/>
          <w:szCs w:val="20"/>
          <w:lang w:val="es-CO"/>
        </w:rPr>
      </w:pPr>
      <w:r w:rsidRPr="00E323E5">
        <w:rPr>
          <w:sz w:val="20"/>
          <w:szCs w:val="20"/>
          <w:lang w:val="es-CO"/>
        </w:rPr>
        <w:t xml:space="preserve">El proponente, deberá otorgar favor de la UNIDAD ADMINISTRATIVA ESPECIAL DE REHABILITACIÓN Y MANTENIMIENTO VIAL – UAERMV - NIT. No. 900.127.032-7, </w:t>
      </w:r>
      <w:r w:rsidRPr="00E323E5">
        <w:rPr>
          <w:sz w:val="20"/>
          <w:szCs w:val="20"/>
          <w:u w:val="single"/>
          <w:lang w:val="es-CO"/>
        </w:rPr>
        <w:t>y anexar con su propuesta</w:t>
      </w:r>
      <w:r w:rsidRPr="00E323E5">
        <w:rPr>
          <w:sz w:val="20"/>
          <w:szCs w:val="20"/>
          <w:lang w:val="es-CO"/>
        </w:rPr>
        <w:t xml:space="preserve">, una garantía de seriedad de la oferta. Para el caso de las personas naturales o jurídicas extranjeras sin domicilio o sucursal en Colombia, podrán otorgar, como garantía, cartas de crédito Stand </w:t>
      </w:r>
      <w:proofErr w:type="spellStart"/>
      <w:r w:rsidRPr="00E323E5">
        <w:rPr>
          <w:sz w:val="20"/>
          <w:szCs w:val="20"/>
          <w:lang w:val="es-CO"/>
        </w:rPr>
        <w:t>By</w:t>
      </w:r>
      <w:proofErr w:type="spellEnd"/>
      <w:r w:rsidRPr="00E323E5">
        <w:rPr>
          <w:sz w:val="20"/>
          <w:szCs w:val="20"/>
          <w:lang w:val="es-CO"/>
        </w:rPr>
        <w:t xml:space="preserve">, expedidas en el exterior. </w:t>
      </w:r>
    </w:p>
    <w:p w14:paraId="3BADE22D" w14:textId="77777777" w:rsidR="00A422A4" w:rsidRPr="00E323E5" w:rsidRDefault="00A422A4" w:rsidP="00A422A4">
      <w:pPr>
        <w:widowControl/>
        <w:autoSpaceDE/>
        <w:autoSpaceDN/>
        <w:jc w:val="both"/>
        <w:rPr>
          <w:b/>
          <w:sz w:val="20"/>
          <w:szCs w:val="20"/>
          <w:lang w:val="es-CO"/>
        </w:rPr>
      </w:pPr>
    </w:p>
    <w:p w14:paraId="18CAB88F" w14:textId="77777777" w:rsidR="00A422A4" w:rsidRPr="00E323E5" w:rsidRDefault="00A422A4" w:rsidP="00A422A4">
      <w:pPr>
        <w:widowControl/>
        <w:autoSpaceDE/>
        <w:autoSpaceDN/>
        <w:jc w:val="both"/>
        <w:rPr>
          <w:b/>
          <w:sz w:val="20"/>
          <w:szCs w:val="20"/>
          <w:lang w:val="es-CO"/>
        </w:rPr>
      </w:pPr>
      <w:r w:rsidRPr="00E323E5">
        <w:rPr>
          <w:sz w:val="20"/>
          <w:szCs w:val="20"/>
          <w:lang w:val="es-CO"/>
        </w:rPr>
        <w:t xml:space="preserve">En las propuestas presentadas por personas jurídicas la garantía debe ser tomada a nombre de la razón social que figura en el certificado de existencia y representación legal expedido por la Cámara de Comercio. </w:t>
      </w:r>
    </w:p>
    <w:p w14:paraId="3417021E" w14:textId="77777777" w:rsidR="00A422A4" w:rsidRPr="00E323E5" w:rsidRDefault="00A422A4" w:rsidP="00A422A4">
      <w:pPr>
        <w:widowControl/>
        <w:autoSpaceDE/>
        <w:autoSpaceDN/>
        <w:jc w:val="both"/>
        <w:rPr>
          <w:b/>
          <w:sz w:val="20"/>
          <w:szCs w:val="20"/>
          <w:lang w:val="es-CO"/>
        </w:rPr>
      </w:pPr>
    </w:p>
    <w:p w14:paraId="71B90D44" w14:textId="77777777" w:rsidR="00A422A4" w:rsidRPr="00E323E5" w:rsidRDefault="00A422A4" w:rsidP="00A422A4">
      <w:pPr>
        <w:widowControl/>
        <w:autoSpaceDE/>
        <w:autoSpaceDN/>
        <w:jc w:val="both"/>
        <w:rPr>
          <w:b/>
          <w:sz w:val="20"/>
          <w:szCs w:val="20"/>
          <w:lang w:val="es-CO"/>
        </w:rPr>
      </w:pPr>
      <w:r w:rsidRPr="00E323E5">
        <w:rPr>
          <w:sz w:val="20"/>
          <w:szCs w:val="20"/>
          <w:lang w:val="es-CO"/>
        </w:rPr>
        <w:t xml:space="preserve">Cuando la oferta es presentada por un proponente plural, es decir, como Consorcio o Unión Temporal, la garantía deberá ser otorgada por todos sus integrantes, debidamente enunciado e identificado. </w:t>
      </w:r>
    </w:p>
    <w:p w14:paraId="633ED7C5" w14:textId="77777777" w:rsidR="00A422A4" w:rsidRPr="00E323E5" w:rsidRDefault="00A422A4" w:rsidP="00A422A4">
      <w:pPr>
        <w:widowControl/>
        <w:autoSpaceDE/>
        <w:autoSpaceDN/>
        <w:jc w:val="both"/>
        <w:rPr>
          <w:b/>
          <w:sz w:val="20"/>
          <w:szCs w:val="20"/>
          <w:lang w:val="es-CO"/>
        </w:rPr>
      </w:pPr>
    </w:p>
    <w:tbl>
      <w:tblPr>
        <w:tblW w:w="10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1"/>
        <w:gridCol w:w="2390"/>
        <w:gridCol w:w="1317"/>
        <w:gridCol w:w="1250"/>
        <w:gridCol w:w="3183"/>
      </w:tblGrid>
      <w:tr w:rsidR="00A422A4" w:rsidRPr="00E323E5" w14:paraId="52C775BA" w14:textId="77777777" w:rsidTr="00FC7302">
        <w:trPr>
          <w:trHeight w:val="229"/>
          <w:tblHeader/>
          <w:jc w:val="center"/>
        </w:trPr>
        <w:tc>
          <w:tcPr>
            <w:tcW w:w="954" w:type="pct"/>
            <w:tcBorders>
              <w:top w:val="single" w:sz="4" w:space="0" w:color="auto"/>
              <w:left w:val="single" w:sz="4" w:space="0" w:color="auto"/>
              <w:bottom w:val="single" w:sz="4" w:space="0" w:color="auto"/>
              <w:right w:val="single" w:sz="4" w:space="0" w:color="auto"/>
            </w:tcBorders>
            <w:shd w:val="clear" w:color="auto" w:fill="D9D9D9"/>
          </w:tcPr>
          <w:p w14:paraId="7CE89A52" w14:textId="77777777" w:rsidR="00A422A4" w:rsidRPr="00E323E5" w:rsidRDefault="00A422A4" w:rsidP="00FC7302">
            <w:pPr>
              <w:shd w:val="clear" w:color="auto" w:fill="D9D9D9"/>
              <w:jc w:val="center"/>
              <w:rPr>
                <w:b/>
                <w:sz w:val="20"/>
                <w:szCs w:val="20"/>
                <w:lang w:val="es-CO" w:eastAsia="es-CO"/>
              </w:rPr>
            </w:pPr>
            <w:r w:rsidRPr="00E323E5">
              <w:rPr>
                <w:b/>
                <w:sz w:val="20"/>
                <w:szCs w:val="20"/>
                <w:lang w:val="es-CO" w:eastAsia="es-CO"/>
              </w:rPr>
              <w:t>ETAPA</w:t>
            </w:r>
          </w:p>
        </w:tc>
        <w:tc>
          <w:tcPr>
            <w:tcW w:w="119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275425D" w14:textId="77777777" w:rsidR="00A422A4" w:rsidRPr="00E323E5" w:rsidRDefault="00A422A4" w:rsidP="00FC7302">
            <w:pPr>
              <w:shd w:val="clear" w:color="auto" w:fill="D9D9D9"/>
              <w:jc w:val="center"/>
              <w:rPr>
                <w:b/>
                <w:sz w:val="20"/>
                <w:szCs w:val="20"/>
                <w:lang w:val="es-CO" w:eastAsia="es-CO"/>
              </w:rPr>
            </w:pPr>
            <w:r w:rsidRPr="00E323E5">
              <w:rPr>
                <w:b/>
                <w:sz w:val="20"/>
                <w:szCs w:val="20"/>
                <w:lang w:val="es-CO" w:eastAsia="es-CO"/>
              </w:rPr>
              <w:t>AMPAROS</w:t>
            </w:r>
          </w:p>
        </w:tc>
        <w:tc>
          <w:tcPr>
            <w:tcW w:w="63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77FA5F3" w14:textId="77777777" w:rsidR="00A422A4" w:rsidRPr="00E323E5" w:rsidRDefault="00A422A4" w:rsidP="00FC7302">
            <w:pPr>
              <w:shd w:val="clear" w:color="auto" w:fill="D9D9D9"/>
              <w:jc w:val="center"/>
              <w:rPr>
                <w:b/>
                <w:sz w:val="20"/>
                <w:szCs w:val="20"/>
                <w:lang w:val="es-CO" w:eastAsia="es-CO"/>
              </w:rPr>
            </w:pPr>
            <w:r w:rsidRPr="00E323E5">
              <w:rPr>
                <w:b/>
                <w:sz w:val="20"/>
                <w:szCs w:val="20"/>
                <w:lang w:val="es-CO" w:eastAsia="es-CO"/>
              </w:rPr>
              <w:t>%</w:t>
            </w:r>
          </w:p>
        </w:tc>
        <w:tc>
          <w:tcPr>
            <w:tcW w:w="60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70E5604" w14:textId="77777777" w:rsidR="00A422A4" w:rsidRPr="00E323E5" w:rsidRDefault="00A422A4" w:rsidP="00FC7302">
            <w:pPr>
              <w:shd w:val="clear" w:color="auto" w:fill="D9D9D9"/>
              <w:jc w:val="center"/>
              <w:rPr>
                <w:b/>
                <w:sz w:val="20"/>
                <w:szCs w:val="20"/>
                <w:lang w:val="es-CO" w:eastAsia="es-CO"/>
              </w:rPr>
            </w:pPr>
            <w:r w:rsidRPr="00E323E5">
              <w:rPr>
                <w:b/>
                <w:sz w:val="20"/>
                <w:szCs w:val="20"/>
                <w:lang w:val="es-CO" w:eastAsia="es-CO"/>
              </w:rPr>
              <w:t>VIGENCIA</w:t>
            </w:r>
          </w:p>
        </w:tc>
        <w:tc>
          <w:tcPr>
            <w:tcW w:w="16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C068FCC" w14:textId="77777777" w:rsidR="00A422A4" w:rsidRPr="00E323E5" w:rsidRDefault="00A422A4" w:rsidP="00FC7302">
            <w:pPr>
              <w:shd w:val="clear" w:color="auto" w:fill="D9D9D9"/>
              <w:jc w:val="center"/>
              <w:rPr>
                <w:b/>
                <w:sz w:val="20"/>
                <w:szCs w:val="20"/>
                <w:lang w:val="es-CO" w:eastAsia="es-CO"/>
              </w:rPr>
            </w:pPr>
            <w:r w:rsidRPr="00E323E5">
              <w:rPr>
                <w:b/>
                <w:sz w:val="20"/>
                <w:szCs w:val="20"/>
                <w:lang w:val="es-CO" w:eastAsia="es-CO"/>
              </w:rPr>
              <w:t>JUSTIFICACIÓN</w:t>
            </w:r>
          </w:p>
        </w:tc>
      </w:tr>
      <w:tr w:rsidR="00A422A4" w:rsidRPr="00E323E5" w14:paraId="37A7532F" w14:textId="77777777" w:rsidTr="00FC7302">
        <w:trPr>
          <w:trHeight w:val="53"/>
          <w:jc w:val="center"/>
        </w:trPr>
        <w:tc>
          <w:tcPr>
            <w:tcW w:w="954" w:type="pct"/>
            <w:tcBorders>
              <w:top w:val="single" w:sz="4" w:space="0" w:color="auto"/>
              <w:left w:val="single" w:sz="4" w:space="0" w:color="auto"/>
              <w:bottom w:val="single" w:sz="4" w:space="0" w:color="auto"/>
              <w:right w:val="single" w:sz="4" w:space="0" w:color="auto"/>
            </w:tcBorders>
          </w:tcPr>
          <w:p w14:paraId="48FC3AB5" w14:textId="77777777" w:rsidR="00A422A4" w:rsidRPr="00E323E5" w:rsidRDefault="00A422A4" w:rsidP="00FC7302">
            <w:pPr>
              <w:jc w:val="both"/>
              <w:rPr>
                <w:b/>
                <w:sz w:val="20"/>
                <w:szCs w:val="20"/>
                <w:lang w:val="es-CO" w:eastAsia="es-ES"/>
              </w:rPr>
            </w:pPr>
          </w:p>
          <w:p w14:paraId="0F651F4D" w14:textId="77777777" w:rsidR="00A422A4" w:rsidRPr="00E323E5" w:rsidRDefault="00A422A4" w:rsidP="00FC7302">
            <w:pPr>
              <w:jc w:val="both"/>
              <w:rPr>
                <w:b/>
                <w:sz w:val="20"/>
                <w:szCs w:val="20"/>
                <w:lang w:val="es-CO" w:eastAsia="es-ES"/>
              </w:rPr>
            </w:pPr>
          </w:p>
          <w:p w14:paraId="356E95E1" w14:textId="77777777" w:rsidR="00A422A4" w:rsidRPr="00E323E5" w:rsidRDefault="00A422A4" w:rsidP="00FC7302">
            <w:pPr>
              <w:jc w:val="both"/>
              <w:rPr>
                <w:b/>
                <w:sz w:val="20"/>
                <w:szCs w:val="20"/>
                <w:lang w:val="es-CO" w:eastAsia="es-ES"/>
              </w:rPr>
            </w:pPr>
          </w:p>
          <w:p w14:paraId="6E78A876" w14:textId="77777777" w:rsidR="00A422A4" w:rsidRPr="00E323E5" w:rsidRDefault="00A422A4" w:rsidP="00FC7302">
            <w:pPr>
              <w:jc w:val="both"/>
              <w:rPr>
                <w:b/>
                <w:sz w:val="20"/>
                <w:szCs w:val="20"/>
                <w:lang w:val="es-CO" w:eastAsia="es-ES"/>
              </w:rPr>
            </w:pPr>
          </w:p>
          <w:p w14:paraId="25E39AE6" w14:textId="77777777" w:rsidR="00A422A4" w:rsidRPr="00E323E5" w:rsidRDefault="00A422A4" w:rsidP="00FC7302">
            <w:pPr>
              <w:jc w:val="both"/>
              <w:rPr>
                <w:b/>
                <w:sz w:val="20"/>
                <w:szCs w:val="20"/>
                <w:lang w:val="es-CO" w:eastAsia="es-ES"/>
              </w:rPr>
            </w:pPr>
          </w:p>
          <w:p w14:paraId="27BA2FEA" w14:textId="77777777" w:rsidR="00A422A4" w:rsidRPr="00E323E5" w:rsidRDefault="00A422A4" w:rsidP="00FC7302">
            <w:pPr>
              <w:jc w:val="both"/>
              <w:rPr>
                <w:b/>
                <w:sz w:val="20"/>
                <w:szCs w:val="20"/>
                <w:lang w:val="es-CO" w:eastAsia="es-ES"/>
              </w:rPr>
            </w:pPr>
          </w:p>
          <w:p w14:paraId="2CCCECFD" w14:textId="77777777" w:rsidR="00A422A4" w:rsidRPr="00E323E5" w:rsidRDefault="00A422A4" w:rsidP="00FC7302">
            <w:pPr>
              <w:jc w:val="both"/>
              <w:rPr>
                <w:b/>
                <w:sz w:val="20"/>
                <w:szCs w:val="20"/>
                <w:lang w:val="es-CO" w:eastAsia="es-ES"/>
              </w:rPr>
            </w:pPr>
          </w:p>
          <w:p w14:paraId="4CAC7C9A" w14:textId="77777777" w:rsidR="00A422A4" w:rsidRPr="00E323E5" w:rsidRDefault="00A422A4" w:rsidP="00FC7302">
            <w:pPr>
              <w:jc w:val="both"/>
              <w:rPr>
                <w:b/>
                <w:sz w:val="20"/>
                <w:szCs w:val="20"/>
                <w:lang w:val="es-CO" w:eastAsia="es-ES"/>
              </w:rPr>
            </w:pPr>
          </w:p>
          <w:p w14:paraId="1034FFDB" w14:textId="77777777" w:rsidR="00A422A4" w:rsidRPr="00E323E5" w:rsidRDefault="00A422A4" w:rsidP="00FC7302">
            <w:pPr>
              <w:jc w:val="both"/>
              <w:rPr>
                <w:b/>
                <w:sz w:val="20"/>
                <w:szCs w:val="20"/>
                <w:lang w:val="es-CO" w:eastAsia="es-ES"/>
              </w:rPr>
            </w:pPr>
          </w:p>
          <w:p w14:paraId="5C483B37" w14:textId="77777777" w:rsidR="00A422A4" w:rsidRPr="00E323E5" w:rsidRDefault="00A422A4" w:rsidP="00FC7302">
            <w:pPr>
              <w:jc w:val="both"/>
              <w:rPr>
                <w:b/>
                <w:sz w:val="20"/>
                <w:szCs w:val="20"/>
                <w:lang w:val="es-CO" w:eastAsia="es-ES"/>
              </w:rPr>
            </w:pPr>
            <w:r w:rsidRPr="00E323E5">
              <w:rPr>
                <w:b/>
                <w:sz w:val="20"/>
                <w:szCs w:val="20"/>
                <w:lang w:val="es-CO" w:eastAsia="es-ES"/>
              </w:rPr>
              <w:t>PRECONTRACTUAL</w:t>
            </w:r>
          </w:p>
        </w:tc>
        <w:tc>
          <w:tcPr>
            <w:tcW w:w="1192" w:type="pct"/>
            <w:tcBorders>
              <w:top w:val="single" w:sz="4" w:space="0" w:color="auto"/>
              <w:left w:val="single" w:sz="4" w:space="0" w:color="auto"/>
              <w:bottom w:val="single" w:sz="4" w:space="0" w:color="auto"/>
              <w:right w:val="single" w:sz="4" w:space="0" w:color="auto"/>
            </w:tcBorders>
            <w:vAlign w:val="center"/>
            <w:hideMark/>
          </w:tcPr>
          <w:p w14:paraId="5A1491D5" w14:textId="77777777" w:rsidR="00A422A4" w:rsidRPr="00E323E5" w:rsidRDefault="00A422A4" w:rsidP="00FC7302">
            <w:pPr>
              <w:jc w:val="both"/>
              <w:rPr>
                <w:b/>
                <w:sz w:val="20"/>
                <w:szCs w:val="20"/>
                <w:lang w:val="es-CO" w:eastAsia="es-CO"/>
              </w:rPr>
            </w:pPr>
            <w:r w:rsidRPr="00E323E5">
              <w:rPr>
                <w:b/>
                <w:sz w:val="20"/>
                <w:szCs w:val="20"/>
                <w:lang w:val="es-CO" w:eastAsia="es-ES"/>
              </w:rPr>
              <w:t>SERIEDAD DE LA OFERTA</w:t>
            </w:r>
          </w:p>
        </w:tc>
        <w:tc>
          <w:tcPr>
            <w:tcW w:w="639" w:type="pct"/>
            <w:tcBorders>
              <w:top w:val="single" w:sz="4" w:space="0" w:color="auto"/>
              <w:left w:val="single" w:sz="4" w:space="0" w:color="auto"/>
              <w:bottom w:val="single" w:sz="4" w:space="0" w:color="auto"/>
              <w:right w:val="single" w:sz="4" w:space="0" w:color="auto"/>
            </w:tcBorders>
            <w:vAlign w:val="center"/>
            <w:hideMark/>
          </w:tcPr>
          <w:p w14:paraId="622B84F3" w14:textId="77777777" w:rsidR="00A422A4" w:rsidRPr="00E323E5" w:rsidRDefault="00A422A4" w:rsidP="00FC7302">
            <w:pPr>
              <w:jc w:val="both"/>
              <w:rPr>
                <w:sz w:val="20"/>
                <w:szCs w:val="20"/>
                <w:lang w:val="es-CO" w:eastAsia="es-CO"/>
              </w:rPr>
            </w:pPr>
            <w:r w:rsidRPr="00E323E5">
              <w:rPr>
                <w:sz w:val="20"/>
                <w:szCs w:val="20"/>
                <w:lang w:val="es-CO" w:eastAsia="es-CO"/>
              </w:rPr>
              <w:t xml:space="preserve">10 % del valor del presupuesto oficial. </w:t>
            </w:r>
          </w:p>
        </w:tc>
        <w:tc>
          <w:tcPr>
            <w:tcW w:w="607" w:type="pct"/>
            <w:tcBorders>
              <w:top w:val="single" w:sz="4" w:space="0" w:color="auto"/>
              <w:left w:val="single" w:sz="4" w:space="0" w:color="auto"/>
              <w:bottom w:val="single" w:sz="4" w:space="0" w:color="auto"/>
              <w:right w:val="single" w:sz="4" w:space="0" w:color="auto"/>
            </w:tcBorders>
            <w:vAlign w:val="center"/>
            <w:hideMark/>
          </w:tcPr>
          <w:p w14:paraId="3A983FAF" w14:textId="77777777" w:rsidR="00A422A4" w:rsidRPr="00E323E5" w:rsidRDefault="00A422A4" w:rsidP="00FC7302">
            <w:pPr>
              <w:jc w:val="both"/>
              <w:rPr>
                <w:sz w:val="20"/>
                <w:szCs w:val="20"/>
                <w:lang w:val="es-CO" w:eastAsia="es-CO"/>
              </w:rPr>
            </w:pPr>
            <w:r w:rsidRPr="00E323E5">
              <w:rPr>
                <w:sz w:val="20"/>
                <w:szCs w:val="20"/>
                <w:lang w:val="es-CO" w:eastAsia="es-CO"/>
              </w:rPr>
              <w:t xml:space="preserve">TRES (3) MESES, contados a partir de la fecha de cierre de la presente Selección igualmente, el proponente deberá mantenerla vigente hasta la aprobación de garantías del contrato  </w:t>
            </w:r>
          </w:p>
        </w:tc>
        <w:tc>
          <w:tcPr>
            <w:tcW w:w="1608" w:type="pct"/>
            <w:tcBorders>
              <w:top w:val="single" w:sz="4" w:space="0" w:color="auto"/>
              <w:left w:val="single" w:sz="4" w:space="0" w:color="auto"/>
              <w:bottom w:val="single" w:sz="4" w:space="0" w:color="auto"/>
              <w:right w:val="single" w:sz="4" w:space="0" w:color="auto"/>
            </w:tcBorders>
            <w:hideMark/>
          </w:tcPr>
          <w:p w14:paraId="7DCFFB81" w14:textId="77777777" w:rsidR="00A422A4" w:rsidRPr="00E323E5" w:rsidRDefault="00A422A4" w:rsidP="00FC7302">
            <w:pPr>
              <w:jc w:val="both"/>
              <w:rPr>
                <w:sz w:val="20"/>
                <w:szCs w:val="20"/>
                <w:lang w:val="es-CO" w:eastAsia="es-ES"/>
              </w:rPr>
            </w:pPr>
            <w:r w:rsidRPr="00E323E5">
              <w:rPr>
                <w:sz w:val="20"/>
                <w:szCs w:val="20"/>
                <w:lang w:val="es-CO" w:eastAsia="es-ES"/>
              </w:rPr>
              <w:t xml:space="preserve">Cubre a la Entidad de los perjuicios derivados del incumplimiento de la oferta, en los siguientes eventos: </w:t>
            </w:r>
          </w:p>
          <w:p w14:paraId="2EF08963" w14:textId="77777777" w:rsidR="00A422A4" w:rsidRPr="00E323E5" w:rsidRDefault="00A422A4" w:rsidP="00FC7302">
            <w:pPr>
              <w:jc w:val="both"/>
              <w:rPr>
                <w:sz w:val="20"/>
                <w:szCs w:val="20"/>
                <w:lang w:val="es-CO" w:eastAsia="es-ES"/>
              </w:rPr>
            </w:pPr>
            <w:r w:rsidRPr="00E323E5">
              <w:rPr>
                <w:sz w:val="20"/>
                <w:szCs w:val="20"/>
                <w:lang w:val="es-CO" w:eastAsia="es-ES"/>
              </w:rPr>
              <w:t>No ampliación de la vigencia de la garantía cuando el plazo para la adjudicación o suscripción del contrato sea prorrogado, siempre que esa prórroga no exceda de tres (3) meses.</w:t>
            </w:r>
          </w:p>
          <w:p w14:paraId="5CD368D0" w14:textId="77777777" w:rsidR="00A422A4" w:rsidRPr="00E323E5" w:rsidRDefault="00A422A4" w:rsidP="00FC7302">
            <w:pPr>
              <w:jc w:val="both"/>
              <w:rPr>
                <w:sz w:val="20"/>
                <w:szCs w:val="20"/>
                <w:lang w:val="es-CO" w:eastAsia="es-ES"/>
              </w:rPr>
            </w:pPr>
            <w:r w:rsidRPr="00E323E5">
              <w:rPr>
                <w:sz w:val="20"/>
                <w:szCs w:val="20"/>
                <w:lang w:val="es-CO" w:eastAsia="es-ES"/>
              </w:rPr>
              <w:t>Retiro de la oferta después de vencido el plazo para su presentación</w:t>
            </w:r>
          </w:p>
          <w:p w14:paraId="3568E933" w14:textId="77777777" w:rsidR="00A422A4" w:rsidRPr="00E323E5" w:rsidRDefault="00A422A4" w:rsidP="00FC7302">
            <w:pPr>
              <w:jc w:val="both"/>
              <w:rPr>
                <w:sz w:val="20"/>
                <w:szCs w:val="20"/>
                <w:lang w:val="es-CO" w:eastAsia="es-ES"/>
              </w:rPr>
            </w:pPr>
            <w:r w:rsidRPr="00E323E5">
              <w:rPr>
                <w:sz w:val="20"/>
                <w:szCs w:val="20"/>
                <w:lang w:val="es-CO" w:eastAsia="es-ES"/>
              </w:rPr>
              <w:t>No suscripción del contrato sin justa causa por parte del adjudicatario</w:t>
            </w:r>
          </w:p>
          <w:p w14:paraId="14C72A1D" w14:textId="77777777" w:rsidR="00A422A4" w:rsidRPr="00E323E5" w:rsidRDefault="00A422A4" w:rsidP="00FC7302">
            <w:pPr>
              <w:jc w:val="both"/>
              <w:rPr>
                <w:sz w:val="20"/>
                <w:szCs w:val="20"/>
                <w:lang w:val="es-CO" w:eastAsia="es-CO"/>
              </w:rPr>
            </w:pPr>
            <w:r w:rsidRPr="00E323E5">
              <w:rPr>
                <w:sz w:val="20"/>
                <w:szCs w:val="20"/>
                <w:lang w:val="es-CO" w:eastAsia="es-ES"/>
              </w:rPr>
              <w:t>La no constitución de la garantía de cumplimiento del contrato por parte del adjudicatario</w:t>
            </w:r>
          </w:p>
        </w:tc>
      </w:tr>
    </w:tbl>
    <w:p w14:paraId="292EF1D7" w14:textId="77777777" w:rsidR="00A422A4" w:rsidRPr="00E323E5" w:rsidRDefault="00A422A4" w:rsidP="00A422A4">
      <w:pPr>
        <w:widowControl/>
        <w:autoSpaceDE/>
        <w:autoSpaceDN/>
        <w:jc w:val="both"/>
        <w:rPr>
          <w:b/>
          <w:sz w:val="20"/>
          <w:szCs w:val="20"/>
          <w:lang w:val="es-CO"/>
        </w:rPr>
      </w:pPr>
    </w:p>
    <w:p w14:paraId="09008EB0" w14:textId="4CDD6225" w:rsidR="00A422A4" w:rsidRDefault="00A422A4" w:rsidP="00A422A4">
      <w:pPr>
        <w:widowControl/>
        <w:autoSpaceDE/>
        <w:autoSpaceDN/>
        <w:jc w:val="both"/>
        <w:rPr>
          <w:sz w:val="20"/>
          <w:szCs w:val="20"/>
          <w:lang w:val="es-CO"/>
        </w:rPr>
      </w:pPr>
      <w:r w:rsidRPr="00E323E5">
        <w:rPr>
          <w:b/>
          <w:sz w:val="20"/>
          <w:szCs w:val="20"/>
          <w:lang w:val="es-CO"/>
        </w:rPr>
        <w:t>NOTA:</w:t>
      </w:r>
      <w:r w:rsidRPr="00E323E5">
        <w:rPr>
          <w:sz w:val="20"/>
          <w:szCs w:val="20"/>
          <w:lang w:val="es-CO"/>
        </w:rPr>
        <w:t xml:space="preserve"> La no entrega de la garantía de seriedad junto con la oferta no será subsanable y en consecuencia será causal de rechazo de los ofrecimientos en consideración a lo indicado por el parágrafo 3º del artículo 5º de la Ley 1150 de 2007, incluido mediante el artículo 5º de la Ley 1882 del 15 de enero de 2018. </w:t>
      </w:r>
    </w:p>
    <w:p w14:paraId="33BFE15A" w14:textId="77777777" w:rsidR="00EE43FA" w:rsidRDefault="00EE43FA" w:rsidP="00A422A4">
      <w:pPr>
        <w:widowControl/>
        <w:autoSpaceDE/>
        <w:autoSpaceDN/>
        <w:jc w:val="both"/>
        <w:rPr>
          <w:sz w:val="20"/>
          <w:szCs w:val="20"/>
          <w:lang w:val="es-CO"/>
        </w:rPr>
      </w:pPr>
    </w:p>
    <w:p w14:paraId="597F0429" w14:textId="77777777" w:rsidR="00EE43FA" w:rsidRPr="00EE43FA" w:rsidRDefault="00EE43FA" w:rsidP="00EE43FA">
      <w:pPr>
        <w:widowControl/>
        <w:autoSpaceDE/>
        <w:autoSpaceDN/>
        <w:jc w:val="both"/>
        <w:rPr>
          <w:sz w:val="20"/>
          <w:szCs w:val="20"/>
        </w:rPr>
      </w:pPr>
      <w:r w:rsidRPr="00EE43FA">
        <w:rPr>
          <w:sz w:val="20"/>
          <w:szCs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78CF7919" w14:textId="77777777" w:rsidR="00EE43FA" w:rsidRPr="00EE43FA" w:rsidRDefault="00EE43FA" w:rsidP="00EE43FA">
      <w:pPr>
        <w:widowControl/>
        <w:autoSpaceDE/>
        <w:autoSpaceDN/>
        <w:jc w:val="both"/>
        <w:rPr>
          <w:sz w:val="20"/>
          <w:szCs w:val="20"/>
        </w:rPr>
      </w:pPr>
    </w:p>
    <w:p w14:paraId="4A65BCFA" w14:textId="77777777" w:rsidR="00EE43FA" w:rsidRPr="00EE43FA" w:rsidRDefault="00EE43FA" w:rsidP="00EE43FA">
      <w:pPr>
        <w:widowControl/>
        <w:autoSpaceDE/>
        <w:autoSpaceDN/>
        <w:jc w:val="both"/>
        <w:rPr>
          <w:sz w:val="20"/>
          <w:szCs w:val="20"/>
        </w:rPr>
      </w:pPr>
      <w:r w:rsidRPr="00EE43FA">
        <w:rPr>
          <w:sz w:val="20"/>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esta, so pena de que la entidad pueda hacer efectiva la garantía de seriedad de la oferta.</w:t>
      </w:r>
    </w:p>
    <w:p w14:paraId="3C0F9744" w14:textId="77777777" w:rsidR="00EE43FA" w:rsidRPr="00EE43FA" w:rsidRDefault="00EE43FA" w:rsidP="00EE43FA">
      <w:pPr>
        <w:widowControl/>
        <w:autoSpaceDE/>
        <w:autoSpaceDN/>
        <w:jc w:val="both"/>
        <w:rPr>
          <w:sz w:val="20"/>
          <w:szCs w:val="20"/>
        </w:rPr>
      </w:pPr>
      <w:r w:rsidRPr="00EE43FA">
        <w:rPr>
          <w:sz w:val="20"/>
          <w:szCs w:val="20"/>
        </w:rPr>
        <w:t xml:space="preserve"> </w:t>
      </w:r>
    </w:p>
    <w:p w14:paraId="64B20E72" w14:textId="30088A70" w:rsidR="009E1CF3" w:rsidRPr="00EE43FA" w:rsidRDefault="00EE43FA" w:rsidP="00A422A4">
      <w:pPr>
        <w:widowControl/>
        <w:autoSpaceDE/>
        <w:autoSpaceDN/>
        <w:jc w:val="both"/>
        <w:rPr>
          <w:sz w:val="20"/>
          <w:szCs w:val="20"/>
        </w:rPr>
      </w:pPr>
      <w:r w:rsidRPr="00EE43FA">
        <w:rPr>
          <w:sz w:val="20"/>
          <w:szCs w:val="20"/>
        </w:rPr>
        <w:t>El proponente podrá presentar una garantía de seriedad de la oferta por cada uno de los grupos o por la totalidad de grupos a los cuales presente oferta. En ambos eventos, debe indicar el número del grupo o grupos a los cuales presenta oferta.</w:t>
      </w:r>
    </w:p>
    <w:p w14:paraId="31BFA860" w14:textId="77777777" w:rsidR="00BA6150" w:rsidRPr="00E323E5" w:rsidRDefault="00BA6150" w:rsidP="00BA6150">
      <w:pPr>
        <w:pStyle w:val="Textoindependiente"/>
        <w:tabs>
          <w:tab w:val="left" w:pos="426"/>
        </w:tabs>
        <w:contextualSpacing/>
      </w:pPr>
    </w:p>
    <w:p w14:paraId="565C2E67" w14:textId="4BED696F" w:rsidR="006443B3" w:rsidRPr="00E323E5" w:rsidRDefault="00091159" w:rsidP="00936762">
      <w:pPr>
        <w:pStyle w:val="Ttulo3"/>
        <w:numPr>
          <w:ilvl w:val="2"/>
          <w:numId w:val="14"/>
        </w:numPr>
        <w:tabs>
          <w:tab w:val="left" w:pos="426"/>
          <w:tab w:val="left" w:pos="989"/>
        </w:tabs>
        <w:ind w:left="284" w:hanging="568"/>
        <w:contextualSpacing/>
      </w:pPr>
      <w:r w:rsidRPr="00E323E5">
        <w:t>CERTIFICACIÓN</w:t>
      </w:r>
      <w:r w:rsidRPr="00E323E5">
        <w:rPr>
          <w:spacing w:val="-1"/>
        </w:rPr>
        <w:t xml:space="preserve"> </w:t>
      </w:r>
      <w:r w:rsidRPr="00E323E5">
        <w:t>DE</w:t>
      </w:r>
      <w:r w:rsidRPr="00E323E5">
        <w:rPr>
          <w:spacing w:val="-1"/>
        </w:rPr>
        <w:t xml:space="preserve"> </w:t>
      </w:r>
      <w:r w:rsidRPr="00E323E5">
        <w:t>PAGOS</w:t>
      </w:r>
      <w:r w:rsidRPr="00E323E5">
        <w:rPr>
          <w:spacing w:val="-1"/>
        </w:rPr>
        <w:t xml:space="preserve"> </w:t>
      </w:r>
      <w:r w:rsidRPr="00E323E5">
        <w:t>DE</w:t>
      </w:r>
      <w:r w:rsidRPr="00E323E5">
        <w:rPr>
          <w:spacing w:val="-1"/>
        </w:rPr>
        <w:t xml:space="preserve"> </w:t>
      </w:r>
      <w:r w:rsidRPr="00E323E5">
        <w:t>SEGURIDAD SOCIAL</w:t>
      </w:r>
      <w:r w:rsidRPr="00E323E5">
        <w:rPr>
          <w:spacing w:val="-1"/>
        </w:rPr>
        <w:t xml:space="preserve"> </w:t>
      </w:r>
      <w:r w:rsidRPr="00E323E5">
        <w:t>Y</w:t>
      </w:r>
      <w:r w:rsidRPr="00E323E5">
        <w:rPr>
          <w:spacing w:val="-1"/>
        </w:rPr>
        <w:t xml:space="preserve"> </w:t>
      </w:r>
      <w:r w:rsidRPr="00E323E5">
        <w:t>PARAFISCALES</w:t>
      </w:r>
      <w:r w:rsidR="007627C4" w:rsidRPr="00E323E5">
        <w:t>:</w:t>
      </w:r>
    </w:p>
    <w:p w14:paraId="296D1643" w14:textId="77777777" w:rsidR="006443B3" w:rsidRPr="00E323E5" w:rsidRDefault="006443B3" w:rsidP="008E63DE">
      <w:pPr>
        <w:pStyle w:val="Textoindependiente"/>
        <w:tabs>
          <w:tab w:val="left" w:pos="426"/>
        </w:tabs>
        <w:ind w:left="284"/>
        <w:contextualSpacing/>
        <w:rPr>
          <w:b/>
        </w:rPr>
      </w:pPr>
    </w:p>
    <w:p w14:paraId="461B6DA8" w14:textId="77777777" w:rsidR="00FE6173" w:rsidRPr="00E323E5" w:rsidRDefault="00FE6173" w:rsidP="00FE6173">
      <w:pPr>
        <w:shd w:val="clear" w:color="auto" w:fill="FFFFFF"/>
        <w:jc w:val="both"/>
        <w:rPr>
          <w:b/>
          <w:sz w:val="20"/>
          <w:szCs w:val="20"/>
          <w:lang w:val="es-CO"/>
        </w:rPr>
      </w:pPr>
      <w:r w:rsidRPr="00E323E5">
        <w:rPr>
          <w:b/>
          <w:sz w:val="20"/>
          <w:szCs w:val="20"/>
          <w:lang w:val="es-CO"/>
        </w:rPr>
        <w:t xml:space="preserve">PARA PERSONA JURÍDICA: </w:t>
      </w:r>
    </w:p>
    <w:p w14:paraId="254AA98A" w14:textId="77777777" w:rsidR="00FE6173" w:rsidRPr="00E323E5" w:rsidRDefault="00FE6173" w:rsidP="00FE6173">
      <w:pPr>
        <w:shd w:val="clear" w:color="auto" w:fill="FFFFFF"/>
        <w:jc w:val="both"/>
        <w:rPr>
          <w:sz w:val="20"/>
          <w:szCs w:val="20"/>
          <w:lang w:val="es-CO"/>
        </w:rPr>
      </w:pPr>
    </w:p>
    <w:p w14:paraId="3C56CF00" w14:textId="77777777" w:rsidR="00FE6173" w:rsidRPr="00E323E5" w:rsidRDefault="00FE6173" w:rsidP="00FE6173">
      <w:pPr>
        <w:shd w:val="clear" w:color="auto" w:fill="FFFFFF"/>
        <w:jc w:val="both"/>
        <w:rPr>
          <w:b/>
          <w:sz w:val="20"/>
          <w:szCs w:val="20"/>
          <w:lang w:val="es-CO"/>
        </w:rPr>
      </w:pPr>
      <w:r w:rsidRPr="00E323E5">
        <w:rPr>
          <w:sz w:val="20"/>
          <w:szCs w:val="20"/>
          <w:lang w:val="es-CO"/>
        </w:rPr>
        <w:t>Las personas jurídicas presentarán con su propuesta la certificación expedida por el Revisor Fiscal, cuando lo requiera de acuerdo con los requerimientos de ley, o por el representante legal,  del pago de sus obligaciones en cuanto a los aportes a sus empleados a los sistemas de salud, riesgos profesionales, pensiones, y aportes a las Cajas de Compensación Familiar, el Instituto Colombiano de Bienestar Familiar y Servicio Nacional de Aprendizaje, de los últimos seis (6) meses del calendario que legalmente sean exigibles en la citada fecha, (o sea, en los cuales se haya causado la obligación de efectuar dichos pagos).</w:t>
      </w:r>
    </w:p>
    <w:p w14:paraId="695011DB" w14:textId="77777777" w:rsidR="00FE6173" w:rsidRPr="00E323E5" w:rsidRDefault="00FE6173" w:rsidP="00FE6173">
      <w:pPr>
        <w:shd w:val="clear" w:color="auto" w:fill="FFFFFF"/>
        <w:jc w:val="both"/>
        <w:rPr>
          <w:sz w:val="20"/>
          <w:szCs w:val="20"/>
          <w:lang w:val="es-CO"/>
        </w:rPr>
      </w:pPr>
    </w:p>
    <w:p w14:paraId="3FC9FD1D" w14:textId="77777777" w:rsidR="00FE6173" w:rsidRPr="00E323E5" w:rsidRDefault="00FE6173" w:rsidP="00FE6173">
      <w:pPr>
        <w:shd w:val="clear" w:color="auto" w:fill="FFFFFF"/>
        <w:jc w:val="both"/>
        <w:rPr>
          <w:sz w:val="20"/>
          <w:szCs w:val="20"/>
          <w:lang w:val="es-CO"/>
        </w:rPr>
      </w:pPr>
      <w:r w:rsidRPr="00E323E5">
        <w:rPr>
          <w:sz w:val="20"/>
          <w:szCs w:val="20"/>
          <w:lang w:val="es-CO"/>
        </w:rPr>
        <w:t xml:space="preserve">En el evento en que la sociedad tenga menos de seis (6) meses de constitución, deberá acreditar los pagos mencionados a partir de la fecha de su constitución.        </w:t>
      </w:r>
    </w:p>
    <w:p w14:paraId="4300135B" w14:textId="77777777" w:rsidR="00FE6173" w:rsidRDefault="00FE6173" w:rsidP="00FE6173">
      <w:pPr>
        <w:shd w:val="clear" w:color="auto" w:fill="FFFFFF"/>
        <w:jc w:val="both"/>
        <w:rPr>
          <w:sz w:val="20"/>
          <w:szCs w:val="20"/>
          <w:lang w:val="es-CO"/>
        </w:rPr>
      </w:pPr>
    </w:p>
    <w:p w14:paraId="74F37162" w14:textId="77777777" w:rsidR="00FE6173" w:rsidRPr="00E323E5" w:rsidRDefault="00FE6173" w:rsidP="00FE6173">
      <w:pPr>
        <w:shd w:val="clear" w:color="auto" w:fill="FFFFFF"/>
        <w:jc w:val="both"/>
        <w:rPr>
          <w:b/>
          <w:sz w:val="20"/>
          <w:szCs w:val="20"/>
          <w:lang w:val="es-CO"/>
        </w:rPr>
      </w:pPr>
      <w:r w:rsidRPr="00E323E5">
        <w:rPr>
          <w:b/>
          <w:sz w:val="20"/>
          <w:szCs w:val="20"/>
          <w:lang w:val="es-CO"/>
        </w:rPr>
        <w:t>PARA PERSONA NATURAL:</w:t>
      </w:r>
    </w:p>
    <w:p w14:paraId="3A51A8F3" w14:textId="77777777" w:rsidR="00FE6173" w:rsidRPr="00E323E5" w:rsidRDefault="00FE6173" w:rsidP="00FE6173">
      <w:pPr>
        <w:shd w:val="clear" w:color="auto" w:fill="FFFFFF"/>
        <w:jc w:val="both"/>
        <w:rPr>
          <w:sz w:val="20"/>
          <w:szCs w:val="20"/>
          <w:lang w:val="es-CO"/>
        </w:rPr>
      </w:pPr>
    </w:p>
    <w:p w14:paraId="69CB3EED" w14:textId="77777777" w:rsidR="00FE6173" w:rsidRPr="00E323E5" w:rsidRDefault="00FE6173" w:rsidP="00FE6173">
      <w:pPr>
        <w:shd w:val="clear" w:color="auto" w:fill="FFFFFF"/>
        <w:jc w:val="both"/>
        <w:rPr>
          <w:b/>
          <w:color w:val="000000" w:themeColor="text1"/>
          <w:sz w:val="20"/>
          <w:szCs w:val="20"/>
          <w:lang w:val="es-CO"/>
        </w:rPr>
      </w:pPr>
      <w:r w:rsidRPr="00E323E5">
        <w:rPr>
          <w:sz w:val="20"/>
          <w:szCs w:val="20"/>
          <w:lang w:val="es-CO"/>
        </w:rPr>
        <w:t>Cuando el proponente sea una persona natural, deberá certificar el pago de sus aportes y el de sus empleados (si los tuviere) a los sistemas de salud, riesgos profesionales, pensiones y aportes a las Cajas de Compensación Familiar, el Instituto Colombiano de Bienestar Familiar y Servicio Nacional de Aprendizaje. Dicho documento debe certificar que, a la fecha de presentación de su oferta, ha realizado el pago de los aportes correspondientes de los últimos seis (6) meses del calendario que legalmente sean exigibles en la citada fecha, (o sea, en los cuales se haya causado la obligación de efectuar dichos pagos).</w:t>
      </w:r>
    </w:p>
    <w:p w14:paraId="353A0355" w14:textId="77777777" w:rsidR="00FE6173" w:rsidRPr="00E323E5" w:rsidRDefault="00FE6173" w:rsidP="00FE6173">
      <w:pPr>
        <w:shd w:val="clear" w:color="auto" w:fill="FFFFFF"/>
        <w:jc w:val="both"/>
        <w:rPr>
          <w:sz w:val="20"/>
          <w:szCs w:val="20"/>
          <w:lang w:val="es-CO"/>
        </w:rPr>
      </w:pPr>
    </w:p>
    <w:p w14:paraId="0D9EA9AD" w14:textId="77777777" w:rsidR="00FE6173" w:rsidRPr="00E323E5" w:rsidRDefault="00FE6173" w:rsidP="00FE6173">
      <w:pPr>
        <w:shd w:val="clear" w:color="auto" w:fill="FFFFFF"/>
        <w:jc w:val="both"/>
        <w:rPr>
          <w:sz w:val="20"/>
          <w:szCs w:val="20"/>
          <w:lang w:val="es-CO"/>
        </w:rPr>
      </w:pPr>
      <w:r w:rsidRPr="00E323E5">
        <w:rPr>
          <w:b/>
          <w:sz w:val="20"/>
          <w:szCs w:val="20"/>
          <w:lang w:val="es-CO"/>
        </w:rPr>
        <w:t>NOTA 1:</w:t>
      </w:r>
      <w:r w:rsidRPr="00E323E5">
        <w:rPr>
          <w:sz w:val="20"/>
          <w:szCs w:val="20"/>
          <w:lang w:val="es-CO"/>
        </w:rPr>
        <w:t xml:space="preserve"> En caso de que el proponente no tenga personal a cargo y por ende no esté obligado a efectuar al pago de aportes parafiscales y seguridad social por personal debe, también bajo la gravedad de juramento, indicar esta circunstancia.</w:t>
      </w:r>
    </w:p>
    <w:p w14:paraId="1AE00480" w14:textId="77777777" w:rsidR="00FE6173" w:rsidRPr="00E323E5" w:rsidRDefault="00FE6173" w:rsidP="00FE6173">
      <w:pPr>
        <w:shd w:val="clear" w:color="auto" w:fill="FFFFFF"/>
        <w:jc w:val="both"/>
        <w:rPr>
          <w:sz w:val="20"/>
          <w:szCs w:val="20"/>
          <w:lang w:val="es-CO"/>
        </w:rPr>
      </w:pPr>
    </w:p>
    <w:p w14:paraId="1F197440" w14:textId="77777777" w:rsidR="00FE6173" w:rsidRPr="00E323E5" w:rsidRDefault="00FE6173" w:rsidP="00FE6173">
      <w:pPr>
        <w:shd w:val="clear" w:color="auto" w:fill="FFFFFF"/>
        <w:jc w:val="both"/>
        <w:rPr>
          <w:sz w:val="20"/>
          <w:szCs w:val="20"/>
          <w:lang w:val="es-CO"/>
        </w:rPr>
      </w:pPr>
      <w:r w:rsidRPr="00E323E5">
        <w:rPr>
          <w:b/>
          <w:sz w:val="20"/>
          <w:szCs w:val="20"/>
          <w:lang w:val="es-CO"/>
        </w:rPr>
        <w:t>NOTA 2:</w:t>
      </w:r>
      <w:r w:rsidRPr="00E323E5">
        <w:rPr>
          <w:sz w:val="20"/>
          <w:szCs w:val="20"/>
          <w:lang w:val="es-CO"/>
        </w:rPr>
        <w:t xml:space="preserve"> En caso de Consorcio, Unión Temporal o Promesa de Sociedad Futura, cada uno de sus integrantes debe cumplir con este requisito.</w:t>
      </w:r>
    </w:p>
    <w:p w14:paraId="2E8D753F" w14:textId="77777777" w:rsidR="00FE6173" w:rsidRPr="00E323E5" w:rsidRDefault="00FE6173" w:rsidP="00FE6173">
      <w:pPr>
        <w:pStyle w:val="Textoindependiente"/>
        <w:jc w:val="both"/>
        <w:rPr>
          <w:b/>
          <w:lang w:val="es-CO"/>
        </w:rPr>
      </w:pPr>
    </w:p>
    <w:p w14:paraId="03D7BBFF" w14:textId="77777777" w:rsidR="00FE6173" w:rsidRPr="00E323E5" w:rsidRDefault="00FE6173" w:rsidP="00FE6173">
      <w:pPr>
        <w:pStyle w:val="Textoindependiente"/>
        <w:jc w:val="both"/>
        <w:rPr>
          <w:lang w:val="es-CO"/>
        </w:rPr>
      </w:pPr>
      <w:r w:rsidRPr="00E323E5">
        <w:rPr>
          <w:lang w:val="es-CO"/>
        </w:rPr>
        <w:t>En caso de Consorcio, Unión Temporal o Promesa de Sociedad Futura, cada uno de sus integrantes debe cumplir con este requisito.</w:t>
      </w:r>
    </w:p>
    <w:p w14:paraId="31390533" w14:textId="77777777" w:rsidR="006443B3" w:rsidRPr="00E323E5" w:rsidRDefault="006443B3" w:rsidP="008E63DE">
      <w:pPr>
        <w:pStyle w:val="Textoindependiente"/>
        <w:tabs>
          <w:tab w:val="left" w:pos="426"/>
        </w:tabs>
        <w:ind w:left="284"/>
        <w:contextualSpacing/>
      </w:pPr>
    </w:p>
    <w:p w14:paraId="73893F2E" w14:textId="3049FCE8" w:rsidR="006443B3" w:rsidRPr="00E323E5" w:rsidRDefault="00091159" w:rsidP="00936762">
      <w:pPr>
        <w:pStyle w:val="Ttulo3"/>
        <w:numPr>
          <w:ilvl w:val="2"/>
          <w:numId w:val="14"/>
        </w:numPr>
        <w:tabs>
          <w:tab w:val="left" w:pos="426"/>
          <w:tab w:val="left" w:pos="989"/>
        </w:tabs>
        <w:ind w:left="284" w:hanging="568"/>
        <w:contextualSpacing/>
      </w:pPr>
      <w:r w:rsidRPr="00E323E5">
        <w:t>CERTIFICADO</w:t>
      </w:r>
      <w:r w:rsidRPr="00E323E5">
        <w:rPr>
          <w:spacing w:val="-1"/>
        </w:rPr>
        <w:t xml:space="preserve"> </w:t>
      </w:r>
      <w:r w:rsidRPr="00E323E5">
        <w:t>DE</w:t>
      </w:r>
      <w:r w:rsidRPr="00E323E5">
        <w:rPr>
          <w:spacing w:val="-1"/>
        </w:rPr>
        <w:t xml:space="preserve"> </w:t>
      </w:r>
      <w:r w:rsidRPr="00E323E5">
        <w:t>INSCRIPCIÓN EN EL REGISTRO</w:t>
      </w:r>
      <w:r w:rsidRPr="00E323E5">
        <w:rPr>
          <w:spacing w:val="-2"/>
        </w:rPr>
        <w:t xml:space="preserve"> </w:t>
      </w:r>
      <w:r w:rsidRPr="00E323E5">
        <w:t>ÚNICO DE</w:t>
      </w:r>
      <w:r w:rsidRPr="00E323E5">
        <w:rPr>
          <w:spacing w:val="-1"/>
        </w:rPr>
        <w:t xml:space="preserve"> </w:t>
      </w:r>
      <w:r w:rsidRPr="00E323E5">
        <w:t>PROPONENTES</w:t>
      </w:r>
      <w:r w:rsidRPr="00E323E5">
        <w:rPr>
          <w:spacing w:val="-1"/>
        </w:rPr>
        <w:t xml:space="preserve"> </w:t>
      </w:r>
      <w:r w:rsidRPr="00E323E5">
        <w:t>RUP</w:t>
      </w:r>
      <w:r w:rsidR="00382F9D" w:rsidRPr="00E323E5">
        <w:t>:</w:t>
      </w:r>
    </w:p>
    <w:p w14:paraId="7349B6C0" w14:textId="77777777" w:rsidR="006443B3" w:rsidRPr="00E323E5" w:rsidRDefault="006443B3" w:rsidP="008E63DE">
      <w:pPr>
        <w:pStyle w:val="Textoindependiente"/>
        <w:tabs>
          <w:tab w:val="left" w:pos="426"/>
        </w:tabs>
        <w:ind w:left="284"/>
        <w:contextualSpacing/>
        <w:rPr>
          <w:b/>
        </w:rPr>
      </w:pPr>
    </w:p>
    <w:p w14:paraId="441D0C5F" w14:textId="77777777" w:rsidR="008160A8" w:rsidRPr="00E323E5" w:rsidRDefault="008160A8" w:rsidP="008160A8">
      <w:pPr>
        <w:jc w:val="both"/>
        <w:rPr>
          <w:color w:val="000000"/>
          <w:sz w:val="20"/>
          <w:szCs w:val="20"/>
          <w:lang w:val="es-CO" w:eastAsia="es-ES"/>
        </w:rPr>
      </w:pPr>
      <w:bookmarkStart w:id="44" w:name="_Hlk523984313"/>
      <w:r w:rsidRPr="00E323E5">
        <w:rPr>
          <w:color w:val="000000"/>
          <w:sz w:val="20"/>
          <w:szCs w:val="20"/>
          <w:lang w:val="es-CO" w:eastAsia="es-ES"/>
        </w:rPr>
        <w:t>El proponente deberá aportar el Registro Único de Proponentes de la Cámara de Comercio vigente y en firme a la fecha de cierre del proceso, expedido con fecha no mayor a treinta (30) días calendarios anteriores a la fecha de cierre del presente proceso de selección, de conformidad con el artículo 6 de la ley 1150 de 2007 y modificado por el artículo 221 del Decreto Ley 019 de 2012.</w:t>
      </w:r>
    </w:p>
    <w:p w14:paraId="2970653D" w14:textId="77777777" w:rsidR="008160A8" w:rsidRPr="00E323E5" w:rsidRDefault="008160A8" w:rsidP="008160A8">
      <w:pPr>
        <w:jc w:val="both"/>
        <w:rPr>
          <w:color w:val="000000"/>
          <w:sz w:val="20"/>
          <w:szCs w:val="20"/>
          <w:lang w:val="es-CO" w:eastAsia="es-ES"/>
        </w:rPr>
      </w:pPr>
    </w:p>
    <w:p w14:paraId="57E8AEFF" w14:textId="77777777" w:rsidR="008160A8" w:rsidRPr="00E323E5" w:rsidRDefault="008160A8" w:rsidP="008160A8">
      <w:pPr>
        <w:jc w:val="both"/>
        <w:rPr>
          <w:color w:val="000000"/>
          <w:sz w:val="20"/>
          <w:szCs w:val="20"/>
          <w:lang w:val="es-CO" w:eastAsia="es-ES"/>
        </w:rPr>
      </w:pPr>
      <w:r w:rsidRPr="00E323E5">
        <w:rPr>
          <w:color w:val="000000"/>
          <w:sz w:val="20"/>
          <w:szCs w:val="20"/>
          <w:lang w:val="es-CO" w:eastAsia="es-ES"/>
        </w:rPr>
        <w:t>Cada integrante de unión temporal o consorcio, al momento de presentarse al proceso debe tener la inscripción en dicho registro igualmente, vigente y en firme. </w:t>
      </w:r>
    </w:p>
    <w:p w14:paraId="148E64AD" w14:textId="77777777" w:rsidR="008160A8" w:rsidRPr="00E323E5" w:rsidRDefault="008160A8" w:rsidP="008160A8">
      <w:pPr>
        <w:jc w:val="both"/>
        <w:rPr>
          <w:color w:val="000000"/>
          <w:sz w:val="20"/>
          <w:szCs w:val="20"/>
          <w:lang w:val="es-CO" w:eastAsia="es-ES"/>
        </w:rPr>
      </w:pPr>
    </w:p>
    <w:p w14:paraId="35B8F3E0" w14:textId="77777777" w:rsidR="008160A8" w:rsidRPr="00E323E5" w:rsidRDefault="008160A8" w:rsidP="008160A8">
      <w:pPr>
        <w:jc w:val="both"/>
        <w:rPr>
          <w:color w:val="000000"/>
          <w:sz w:val="20"/>
          <w:szCs w:val="20"/>
          <w:lang w:val="es-CO" w:eastAsia="es-ES"/>
        </w:rPr>
      </w:pPr>
      <w:r w:rsidRPr="00E323E5">
        <w:rPr>
          <w:color w:val="000000"/>
          <w:sz w:val="20"/>
          <w:szCs w:val="20"/>
          <w:lang w:val="es-CO" w:eastAsia="es-ES"/>
        </w:rPr>
        <w:t>Si el oferente no presenta con su propuesta el certificado de Registro Único de Proponentes (RUP) de la Cámara de Comercio, la Entidad requerirá al proponente a fin de que lo aporte dentro del plazo que la ley señale para el efecto.</w:t>
      </w:r>
    </w:p>
    <w:p w14:paraId="1370A69A" w14:textId="77777777" w:rsidR="008160A8" w:rsidRPr="00E323E5" w:rsidRDefault="008160A8" w:rsidP="008160A8">
      <w:pPr>
        <w:jc w:val="both"/>
        <w:rPr>
          <w:color w:val="000000"/>
          <w:sz w:val="20"/>
          <w:szCs w:val="20"/>
          <w:lang w:val="es-CO" w:eastAsia="es-ES"/>
        </w:rPr>
      </w:pPr>
    </w:p>
    <w:p w14:paraId="63B42DB2" w14:textId="77777777" w:rsidR="008160A8" w:rsidRPr="00E323E5" w:rsidRDefault="008160A8" w:rsidP="008160A8">
      <w:pPr>
        <w:jc w:val="both"/>
        <w:rPr>
          <w:color w:val="000000"/>
          <w:sz w:val="20"/>
          <w:szCs w:val="20"/>
          <w:lang w:val="es-CO" w:eastAsia="es-ES"/>
        </w:rPr>
      </w:pPr>
      <w:r w:rsidRPr="00E323E5">
        <w:rPr>
          <w:color w:val="000000"/>
          <w:sz w:val="20"/>
          <w:szCs w:val="20"/>
          <w:lang w:val="es-CO" w:eastAsia="es-ES"/>
        </w:rPr>
        <w:t xml:space="preserve">De acuerdo con las disposiciones insertadas por la Ley 1882 de 2018, a la fecha de cierre del Proceso de Contratación, el RUP debe encontrarse vigente, es decir, haber sido renovado en el término legal establecido, a más tardar el quinto día hábil del mes de abril de cada año. </w:t>
      </w:r>
    </w:p>
    <w:p w14:paraId="1249F802" w14:textId="77777777" w:rsidR="008160A8" w:rsidRPr="00E323E5" w:rsidRDefault="008160A8" w:rsidP="008160A8">
      <w:pPr>
        <w:jc w:val="both"/>
        <w:rPr>
          <w:color w:val="000000"/>
          <w:sz w:val="20"/>
          <w:szCs w:val="20"/>
          <w:lang w:val="es-CO" w:eastAsia="es-ES"/>
        </w:rPr>
      </w:pPr>
    </w:p>
    <w:p w14:paraId="3ABC1F3F" w14:textId="77777777" w:rsidR="008160A8" w:rsidRPr="00E323E5" w:rsidRDefault="008160A8" w:rsidP="008160A8">
      <w:pPr>
        <w:jc w:val="both"/>
        <w:rPr>
          <w:color w:val="000000"/>
          <w:sz w:val="20"/>
          <w:szCs w:val="20"/>
          <w:lang w:val="es-CO" w:eastAsia="es-ES"/>
        </w:rPr>
      </w:pPr>
      <w:r w:rsidRPr="00E323E5">
        <w:rPr>
          <w:color w:val="000000"/>
          <w:sz w:val="20"/>
          <w:szCs w:val="20"/>
          <w:lang w:val="es-CO" w:eastAsia="es-ES"/>
        </w:rPr>
        <w:t>La información renovada en el RUP debe adquirir firmeza dentro del término de traslado del informe de evaluación que corresponda a cada modalidad de selección, salvo lo dispuesto para la Subasta Inversa, para así poder ser subsanada por el proponente y tenida en cuenta por la Entidad Estatal.</w:t>
      </w:r>
    </w:p>
    <w:p w14:paraId="5E078868" w14:textId="77777777" w:rsidR="008160A8" w:rsidRPr="00E323E5" w:rsidRDefault="008160A8" w:rsidP="008160A8">
      <w:pPr>
        <w:jc w:val="both"/>
        <w:rPr>
          <w:color w:val="000000"/>
          <w:sz w:val="20"/>
          <w:szCs w:val="20"/>
          <w:lang w:val="es-CO" w:eastAsia="es-ES"/>
        </w:rPr>
      </w:pPr>
    </w:p>
    <w:p w14:paraId="6208D36C" w14:textId="77777777" w:rsidR="008160A8" w:rsidRPr="00E323E5" w:rsidRDefault="008160A8" w:rsidP="008160A8">
      <w:pPr>
        <w:jc w:val="both"/>
        <w:rPr>
          <w:color w:val="000000"/>
          <w:sz w:val="20"/>
          <w:szCs w:val="20"/>
          <w:lang w:val="es-CO" w:eastAsia="es-ES"/>
        </w:rPr>
      </w:pPr>
      <w:r w:rsidRPr="00E323E5">
        <w:rPr>
          <w:color w:val="000000"/>
          <w:sz w:val="20"/>
          <w:szCs w:val="20"/>
          <w:lang w:val="es-CO" w:eastAsia="es-ES"/>
        </w:rPr>
        <w:t>Así las cosas, para que el contenido actualizado del RUP pueda ser tenido en cuenta por la Entidad Estatal es necesario que adquiera firmeza dentro del término de traslado del informe de evaluación que corresponda a cada modalidad de selección, salvo lo dispuesto para la Selección Abreviada por Subasta Inversa, tal como lo establece el artículo 5 de la Ley 1882 de 2018.</w:t>
      </w:r>
    </w:p>
    <w:p w14:paraId="07A3C7AE" w14:textId="77777777" w:rsidR="008160A8" w:rsidRPr="00E323E5" w:rsidRDefault="008160A8" w:rsidP="008160A8">
      <w:pPr>
        <w:jc w:val="both"/>
        <w:rPr>
          <w:color w:val="000000"/>
          <w:sz w:val="20"/>
          <w:szCs w:val="20"/>
          <w:lang w:val="es-CO" w:eastAsia="es-ES"/>
        </w:rPr>
      </w:pPr>
    </w:p>
    <w:bookmarkEnd w:id="44"/>
    <w:p w14:paraId="313011D6" w14:textId="77777777" w:rsidR="008160A8" w:rsidRPr="00E323E5" w:rsidRDefault="008160A8" w:rsidP="008160A8">
      <w:pPr>
        <w:pStyle w:val="Textoindependiente"/>
        <w:jc w:val="both"/>
        <w:rPr>
          <w:b/>
          <w:lang w:val="es-CO"/>
        </w:rPr>
      </w:pPr>
      <w:r w:rsidRPr="00E323E5">
        <w:rPr>
          <w:b/>
          <w:bCs/>
          <w:lang w:val="es-CO"/>
        </w:rPr>
        <w:t>NOTA:</w:t>
      </w:r>
      <w:r w:rsidRPr="00E323E5">
        <w:rPr>
          <w:lang w:val="es-CO"/>
        </w:rPr>
        <w:t xml:space="preserve"> Si bien la Entidad puede consultar mediante la misma plataforma SECOP II el documento de Registro Único de Proponentes del oferente, el requisito de cargue de este documento con la oferta se hace necesario a fin de que haga parte de los documentos de la propuesta generada directamente por el proponente. </w:t>
      </w:r>
    </w:p>
    <w:p w14:paraId="2AB1ED18" w14:textId="77777777" w:rsidR="00EC40EA" w:rsidRDefault="00EC40EA" w:rsidP="008E63DE">
      <w:pPr>
        <w:pStyle w:val="Textoindependiente"/>
        <w:tabs>
          <w:tab w:val="left" w:pos="426"/>
        </w:tabs>
        <w:ind w:left="284"/>
        <w:contextualSpacing/>
      </w:pPr>
    </w:p>
    <w:p w14:paraId="480425A1" w14:textId="77777777" w:rsidR="00EC40EA" w:rsidRPr="00E323E5" w:rsidRDefault="00EC40EA" w:rsidP="008E63DE">
      <w:pPr>
        <w:pStyle w:val="Textoindependiente"/>
        <w:tabs>
          <w:tab w:val="left" w:pos="426"/>
        </w:tabs>
        <w:ind w:left="284"/>
        <w:contextualSpacing/>
      </w:pPr>
    </w:p>
    <w:p w14:paraId="05791CA3" w14:textId="7B8E6087" w:rsidR="006443B3" w:rsidRPr="00E323E5" w:rsidRDefault="00091159" w:rsidP="00936762">
      <w:pPr>
        <w:pStyle w:val="Ttulo3"/>
        <w:numPr>
          <w:ilvl w:val="2"/>
          <w:numId w:val="14"/>
        </w:numPr>
        <w:tabs>
          <w:tab w:val="left" w:pos="426"/>
          <w:tab w:val="left" w:pos="988"/>
          <w:tab w:val="left" w:pos="989"/>
        </w:tabs>
        <w:ind w:left="284" w:right="227" w:hanging="568"/>
        <w:contextualSpacing/>
        <w:jc w:val="both"/>
      </w:pPr>
      <w:r w:rsidRPr="00E323E5">
        <w:t>DOCUMENTO</w:t>
      </w:r>
      <w:r w:rsidRPr="00E323E5">
        <w:rPr>
          <w:spacing w:val="2"/>
        </w:rPr>
        <w:t xml:space="preserve"> </w:t>
      </w:r>
      <w:r w:rsidRPr="00E323E5">
        <w:t>DE</w:t>
      </w:r>
      <w:r w:rsidRPr="00E323E5">
        <w:rPr>
          <w:spacing w:val="-52"/>
        </w:rPr>
        <w:t xml:space="preserve"> </w:t>
      </w:r>
      <w:r w:rsidR="005E3F55" w:rsidRPr="00E323E5">
        <w:rPr>
          <w:spacing w:val="-52"/>
        </w:rPr>
        <w:t xml:space="preserve">            </w:t>
      </w:r>
      <w:r w:rsidRPr="00E323E5">
        <w:t>CONFORMACIÓN</w:t>
      </w:r>
      <w:r w:rsidR="00382F9D" w:rsidRPr="00E323E5">
        <w:t xml:space="preserve"> DEL CONSORCIOS</w:t>
      </w:r>
      <w:r w:rsidR="00382F9D" w:rsidRPr="00E323E5">
        <w:rPr>
          <w:spacing w:val="3"/>
        </w:rPr>
        <w:t xml:space="preserve"> </w:t>
      </w:r>
      <w:r w:rsidR="00382F9D" w:rsidRPr="00E323E5">
        <w:t>O</w:t>
      </w:r>
      <w:r w:rsidR="00382F9D" w:rsidRPr="00E323E5">
        <w:rPr>
          <w:spacing w:val="2"/>
        </w:rPr>
        <w:t xml:space="preserve"> </w:t>
      </w:r>
      <w:r w:rsidR="0051467F" w:rsidRPr="00E323E5">
        <w:t>UNIÓN</w:t>
      </w:r>
      <w:r w:rsidR="00382F9D" w:rsidRPr="00E323E5">
        <w:rPr>
          <w:spacing w:val="3"/>
        </w:rPr>
        <w:t xml:space="preserve"> </w:t>
      </w:r>
      <w:r w:rsidR="00382F9D" w:rsidRPr="00E323E5">
        <w:t>TEMPORAL:</w:t>
      </w:r>
    </w:p>
    <w:p w14:paraId="124C4A72" w14:textId="77777777" w:rsidR="006443B3" w:rsidRPr="00E323E5" w:rsidRDefault="006443B3" w:rsidP="008E63DE">
      <w:pPr>
        <w:pStyle w:val="Textoindependiente"/>
        <w:tabs>
          <w:tab w:val="left" w:pos="426"/>
        </w:tabs>
        <w:ind w:left="284"/>
        <w:contextualSpacing/>
        <w:rPr>
          <w:b/>
        </w:rPr>
      </w:pPr>
    </w:p>
    <w:p w14:paraId="104828B1" w14:textId="77777777" w:rsidR="008160A8" w:rsidRPr="00E323E5" w:rsidRDefault="008160A8" w:rsidP="008160A8">
      <w:pPr>
        <w:jc w:val="both"/>
        <w:rPr>
          <w:sz w:val="20"/>
          <w:szCs w:val="20"/>
          <w:lang w:val="es-CO"/>
        </w:rPr>
      </w:pPr>
      <w:r w:rsidRPr="00E323E5">
        <w:rPr>
          <w:b/>
          <w:sz w:val="20"/>
          <w:szCs w:val="20"/>
          <w:lang w:val="es-CO"/>
        </w:rPr>
        <w:t>Información de interés general:</w:t>
      </w:r>
      <w:r w:rsidRPr="00E323E5">
        <w:rPr>
          <w:sz w:val="20"/>
          <w:szCs w:val="20"/>
          <w:lang w:val="es-CO"/>
        </w:rPr>
        <w:t xml:space="preserve"> recuerde que este proceso de selección se adelanta bajo las condiciones de la plataforma SECOP II, por tanto, en caso de presentar su propuesta bajo la figura de proponente plural (CONSORCIOS O UNIONES TEMPORALES) deberá realizar todos los trámites de su propuesta por medio de la plataforma mencionada. Para el efecto, se informa que existe una guía de Colombia Compra Eficiente que podrá encontrar en el siguiente enlace.  </w:t>
      </w:r>
    </w:p>
    <w:p w14:paraId="3B4DD8B5" w14:textId="77777777" w:rsidR="008160A8" w:rsidRPr="00E323E5" w:rsidRDefault="008160A8" w:rsidP="008160A8">
      <w:pPr>
        <w:jc w:val="both"/>
        <w:rPr>
          <w:sz w:val="20"/>
          <w:szCs w:val="20"/>
          <w:lang w:val="es-CO"/>
        </w:rPr>
      </w:pPr>
    </w:p>
    <w:p w14:paraId="347F5964" w14:textId="77777777" w:rsidR="008160A8" w:rsidRDefault="003828AD" w:rsidP="008160A8">
      <w:pPr>
        <w:jc w:val="both"/>
        <w:rPr>
          <w:rStyle w:val="Hipervnculo"/>
          <w:sz w:val="20"/>
          <w:szCs w:val="20"/>
          <w:lang w:val="es-CO"/>
        </w:rPr>
      </w:pPr>
      <w:hyperlink r:id="rId23" w:history="1">
        <w:r w:rsidR="008160A8" w:rsidRPr="00E323E5">
          <w:rPr>
            <w:rStyle w:val="Hipervnculo"/>
            <w:sz w:val="20"/>
            <w:szCs w:val="20"/>
            <w:lang w:val="es-CO"/>
          </w:rPr>
          <w:t>https://www.colombiacompra.gov.co/node/23695</w:t>
        </w:r>
      </w:hyperlink>
    </w:p>
    <w:p w14:paraId="6E9530E6" w14:textId="77777777" w:rsidR="00E775E6" w:rsidRPr="00E423F8" w:rsidRDefault="00E775E6" w:rsidP="00E775E6">
      <w:pPr>
        <w:jc w:val="both"/>
      </w:pPr>
    </w:p>
    <w:p w14:paraId="6C81DE2A" w14:textId="77777777" w:rsidR="00E775E6" w:rsidRPr="00E423F8" w:rsidRDefault="003828AD" w:rsidP="00E775E6">
      <w:pPr>
        <w:jc w:val="both"/>
      </w:pPr>
      <w:hyperlink r:id="rId24">
        <w:r w:rsidR="00E775E6" w:rsidRPr="00E423F8">
          <w:rPr>
            <w:rStyle w:val="EnlacedeInternet"/>
          </w:rPr>
          <w:t>https://www.colombiacompra.gov.co/sites/cce_public/files/cce_step/20181123_guia_pp_proponenteplural_proveedor_v4.pdf</w:t>
        </w:r>
      </w:hyperlink>
    </w:p>
    <w:p w14:paraId="45B2CBDB" w14:textId="77777777" w:rsidR="00E775E6" w:rsidRPr="00E775E6" w:rsidRDefault="00E775E6" w:rsidP="008160A8">
      <w:pPr>
        <w:jc w:val="both"/>
        <w:rPr>
          <w:sz w:val="20"/>
          <w:szCs w:val="20"/>
        </w:rPr>
      </w:pPr>
    </w:p>
    <w:p w14:paraId="14952FAA" w14:textId="77777777" w:rsidR="008160A8" w:rsidRPr="00E323E5" w:rsidRDefault="008160A8" w:rsidP="008160A8">
      <w:pPr>
        <w:jc w:val="both"/>
        <w:rPr>
          <w:sz w:val="20"/>
          <w:szCs w:val="20"/>
          <w:lang w:val="es-CO"/>
        </w:rPr>
      </w:pPr>
    </w:p>
    <w:p w14:paraId="3A525A89" w14:textId="77777777" w:rsidR="008160A8" w:rsidRPr="00E323E5" w:rsidRDefault="008160A8" w:rsidP="008160A8">
      <w:pPr>
        <w:jc w:val="both"/>
        <w:rPr>
          <w:b/>
          <w:color w:val="000000" w:themeColor="text1"/>
          <w:sz w:val="20"/>
          <w:szCs w:val="20"/>
          <w:u w:val="single"/>
          <w:lang w:val="es-CO"/>
        </w:rPr>
      </w:pPr>
      <w:r w:rsidRPr="00E323E5">
        <w:rPr>
          <w:b/>
          <w:color w:val="000000" w:themeColor="text1"/>
          <w:sz w:val="20"/>
          <w:szCs w:val="20"/>
          <w:u w:val="single"/>
          <w:lang w:val="es-CO"/>
        </w:rPr>
        <w:t xml:space="preserve">En todo caso, el proveedor debe verificar que corresponda a la última versión de los documentos guía publicados por Colombia Compra Eficiente. </w:t>
      </w:r>
    </w:p>
    <w:p w14:paraId="04680214" w14:textId="77777777" w:rsidR="008160A8" w:rsidRPr="00E323E5" w:rsidRDefault="008160A8" w:rsidP="008160A8">
      <w:pPr>
        <w:pStyle w:val="Textoindependiente"/>
        <w:ind w:left="1416" w:hanging="1416"/>
        <w:jc w:val="both"/>
        <w:rPr>
          <w:lang w:val="es-CO"/>
        </w:rPr>
      </w:pPr>
    </w:p>
    <w:p w14:paraId="2524779C" w14:textId="77777777" w:rsidR="008160A8" w:rsidRPr="00E323E5" w:rsidRDefault="008160A8" w:rsidP="008160A8">
      <w:pPr>
        <w:tabs>
          <w:tab w:val="left" w:pos="0"/>
        </w:tabs>
        <w:contextualSpacing/>
        <w:jc w:val="both"/>
        <w:rPr>
          <w:sz w:val="20"/>
          <w:szCs w:val="20"/>
          <w:lang w:val="es-CO"/>
        </w:rPr>
      </w:pPr>
      <w:r w:rsidRPr="00E323E5">
        <w:rPr>
          <w:sz w:val="20"/>
          <w:szCs w:val="20"/>
          <w:lang w:val="es-CO"/>
        </w:rPr>
        <w:t>Se entenderá por propuesta conjunta, una propuesta presentada en consorcio o unión temporal. En tal caso se tendrá como proponente, para todos los efectos, el grupo conformado por la pluralidad de personas y no las personas que lo conforman individualmente consideradas.</w:t>
      </w:r>
    </w:p>
    <w:p w14:paraId="030D53F2" w14:textId="77777777" w:rsidR="008160A8" w:rsidRPr="00E323E5" w:rsidRDefault="008160A8" w:rsidP="008160A8">
      <w:pPr>
        <w:pStyle w:val="Textoindependiente"/>
        <w:ind w:left="1416" w:hanging="1416"/>
        <w:rPr>
          <w:lang w:val="es-CO"/>
        </w:rPr>
      </w:pPr>
    </w:p>
    <w:p w14:paraId="315A2E33" w14:textId="77777777" w:rsidR="008160A8" w:rsidRPr="00E323E5" w:rsidRDefault="008160A8" w:rsidP="008160A8">
      <w:pPr>
        <w:tabs>
          <w:tab w:val="left" w:pos="0"/>
        </w:tabs>
        <w:contextualSpacing/>
        <w:jc w:val="both"/>
        <w:rPr>
          <w:sz w:val="20"/>
          <w:szCs w:val="20"/>
          <w:lang w:val="es-CO"/>
        </w:rPr>
      </w:pPr>
      <w:r w:rsidRPr="00E323E5">
        <w:rPr>
          <w:sz w:val="20"/>
          <w:szCs w:val="20"/>
          <w:lang w:val="es-CO"/>
        </w:rPr>
        <w:t>El Proponente deberá indicar en la carta de presentación y en el documento de conformación si su propuesta se formula a título de Consorcio o Unión Temporal, para lo cual deberá cumplir con los siguientes requisitos mínimos:</w:t>
      </w:r>
    </w:p>
    <w:p w14:paraId="6BAB38B6" w14:textId="77777777" w:rsidR="008160A8" w:rsidRPr="00E323E5" w:rsidRDefault="008160A8" w:rsidP="008160A8">
      <w:pPr>
        <w:pStyle w:val="Textoindependiente"/>
        <w:ind w:left="1416" w:hanging="1416"/>
        <w:rPr>
          <w:lang w:val="es-CO"/>
        </w:rPr>
      </w:pPr>
    </w:p>
    <w:p w14:paraId="22AB9B53" w14:textId="77777777" w:rsidR="008160A8" w:rsidRPr="00E323E5" w:rsidRDefault="008160A8" w:rsidP="008160A8">
      <w:pPr>
        <w:pStyle w:val="Textoindependiente"/>
        <w:ind w:left="1416" w:hanging="1416"/>
        <w:rPr>
          <w:lang w:val="es-CO"/>
        </w:rPr>
      </w:pPr>
      <w:r w:rsidRPr="00E323E5">
        <w:rPr>
          <w:lang w:val="es-CO"/>
        </w:rPr>
        <w:t>Indicar el tipo de asociación de que se trate: Consorcio o Unión Temporal.</w:t>
      </w:r>
    </w:p>
    <w:p w14:paraId="2C7286B6" w14:textId="77777777" w:rsidR="008160A8" w:rsidRPr="00E323E5" w:rsidRDefault="008160A8" w:rsidP="008160A8">
      <w:pPr>
        <w:pStyle w:val="Textoindependiente"/>
        <w:ind w:left="1416" w:hanging="1416"/>
        <w:rPr>
          <w:lang w:val="es-CO"/>
        </w:rPr>
      </w:pPr>
    </w:p>
    <w:p w14:paraId="40A6B980" w14:textId="77777777" w:rsidR="008160A8" w:rsidRPr="00E323E5" w:rsidRDefault="008160A8" w:rsidP="008160A8">
      <w:pPr>
        <w:tabs>
          <w:tab w:val="left" w:pos="0"/>
        </w:tabs>
        <w:contextualSpacing/>
        <w:jc w:val="both"/>
        <w:rPr>
          <w:sz w:val="20"/>
          <w:szCs w:val="20"/>
          <w:lang w:val="es-CO"/>
        </w:rPr>
      </w:pPr>
      <w:r w:rsidRPr="00E323E5">
        <w:rPr>
          <w:sz w:val="20"/>
          <w:szCs w:val="20"/>
          <w:lang w:val="es-CO"/>
        </w:rPr>
        <w:t>Si se trata de Unión Temporal, sus miembros deberán señalar en la Propuesta la extensión (actividades y porcentaje) de su participación en la misma y en su ejecución, los cuales no podrán ser modificados sin el consentimiento previo y escrito de la Entidad.</w:t>
      </w:r>
    </w:p>
    <w:p w14:paraId="572744FB" w14:textId="77777777" w:rsidR="008160A8" w:rsidRPr="00E323E5" w:rsidRDefault="008160A8" w:rsidP="008160A8">
      <w:pPr>
        <w:pStyle w:val="Textoindependiente"/>
        <w:ind w:left="1416" w:hanging="1416"/>
        <w:rPr>
          <w:lang w:val="es-CO"/>
        </w:rPr>
      </w:pPr>
    </w:p>
    <w:p w14:paraId="188E3717" w14:textId="77777777" w:rsidR="008160A8" w:rsidRPr="00E323E5" w:rsidRDefault="008160A8" w:rsidP="008160A8">
      <w:pPr>
        <w:tabs>
          <w:tab w:val="left" w:pos="0"/>
        </w:tabs>
        <w:contextualSpacing/>
        <w:jc w:val="both"/>
        <w:rPr>
          <w:sz w:val="20"/>
          <w:szCs w:val="20"/>
          <w:lang w:val="es-CO"/>
        </w:rPr>
      </w:pPr>
      <w:r w:rsidRPr="00E323E5">
        <w:rPr>
          <w:sz w:val="20"/>
          <w:szCs w:val="20"/>
          <w:lang w:val="es-CO"/>
        </w:rPr>
        <w:t>Acreditar que la duración del consorcio o unión temporal debe extenderse por el plazo del contrato, su liquidación (si aplica) y un (1) año más, contados a partir de la fecha de cierre del presente proceso.</w:t>
      </w:r>
    </w:p>
    <w:p w14:paraId="22E42208" w14:textId="77777777" w:rsidR="008160A8" w:rsidRPr="00E323E5" w:rsidRDefault="008160A8" w:rsidP="008160A8">
      <w:pPr>
        <w:pStyle w:val="Textoindependiente"/>
        <w:ind w:left="1416" w:hanging="1416"/>
        <w:rPr>
          <w:lang w:val="es-CO"/>
        </w:rPr>
      </w:pPr>
    </w:p>
    <w:p w14:paraId="24FA5AFC" w14:textId="77777777" w:rsidR="008160A8" w:rsidRPr="00E323E5" w:rsidRDefault="008160A8" w:rsidP="008160A8">
      <w:pPr>
        <w:tabs>
          <w:tab w:val="left" w:pos="0"/>
        </w:tabs>
        <w:contextualSpacing/>
        <w:jc w:val="both"/>
        <w:rPr>
          <w:sz w:val="20"/>
          <w:szCs w:val="20"/>
          <w:lang w:val="es-CO"/>
        </w:rPr>
      </w:pPr>
      <w:r w:rsidRPr="00E323E5">
        <w:rPr>
          <w:sz w:val="20"/>
          <w:szCs w:val="20"/>
          <w:lang w:val="es-CO"/>
        </w:rPr>
        <w:t>La designación de un representante que deberá estar facultado para actuar en nombre y representación del Consorcio o Unión Temporal. Igualmente deberá designar un suplente que lo reemplace en los casos de ausencia temporal o definitiva.</w:t>
      </w:r>
    </w:p>
    <w:p w14:paraId="3381335D" w14:textId="77777777" w:rsidR="008160A8" w:rsidRPr="00E323E5" w:rsidRDefault="008160A8" w:rsidP="008160A8">
      <w:pPr>
        <w:pStyle w:val="Textoindependiente"/>
        <w:ind w:left="1416" w:hanging="1416"/>
        <w:rPr>
          <w:lang w:val="es-CO"/>
        </w:rPr>
      </w:pPr>
    </w:p>
    <w:p w14:paraId="7E9C4B00" w14:textId="77777777" w:rsidR="008160A8" w:rsidRPr="00E323E5" w:rsidRDefault="008160A8" w:rsidP="008160A8">
      <w:pPr>
        <w:tabs>
          <w:tab w:val="left" w:pos="0"/>
        </w:tabs>
        <w:contextualSpacing/>
        <w:jc w:val="both"/>
        <w:rPr>
          <w:sz w:val="20"/>
          <w:szCs w:val="20"/>
          <w:lang w:val="es-CO"/>
        </w:rPr>
      </w:pPr>
      <w:r w:rsidRPr="00E323E5">
        <w:rPr>
          <w:sz w:val="20"/>
          <w:szCs w:val="20"/>
          <w:lang w:val="es-CO"/>
        </w:rPr>
        <w:t>Los requisitos relacionados con la existencia, representación y capacidad jurídica de cada uno de los integrantes del consorcio o unión temporal, respecto de las personas que se asocien para la presentación de la propuesta, deberán acreditarse conforme se indica en los acápites respectivos de este documento.</w:t>
      </w:r>
    </w:p>
    <w:p w14:paraId="4389D28A" w14:textId="77777777" w:rsidR="008160A8" w:rsidRPr="00E323E5" w:rsidRDefault="008160A8" w:rsidP="008E63DE">
      <w:pPr>
        <w:pStyle w:val="Textoindependiente"/>
        <w:tabs>
          <w:tab w:val="left" w:pos="426"/>
        </w:tabs>
        <w:ind w:left="284"/>
        <w:contextualSpacing/>
      </w:pPr>
    </w:p>
    <w:p w14:paraId="7D5032E0" w14:textId="63E5F821" w:rsidR="006443B3" w:rsidRDefault="00091159" w:rsidP="00936762">
      <w:pPr>
        <w:pStyle w:val="Ttulo3"/>
        <w:numPr>
          <w:ilvl w:val="2"/>
          <w:numId w:val="14"/>
        </w:numPr>
        <w:tabs>
          <w:tab w:val="left" w:pos="426"/>
          <w:tab w:val="left" w:pos="862"/>
        </w:tabs>
        <w:ind w:left="284" w:hanging="568"/>
        <w:contextualSpacing/>
      </w:pPr>
      <w:r w:rsidRPr="00E323E5">
        <w:t>COMPROMISO</w:t>
      </w:r>
      <w:r w:rsidRPr="00E323E5">
        <w:rPr>
          <w:spacing w:val="-3"/>
        </w:rPr>
        <w:t xml:space="preserve"> </w:t>
      </w:r>
      <w:r w:rsidRPr="00E323E5">
        <w:t>ANTICORRUPCIÓN</w:t>
      </w:r>
      <w:r w:rsidR="00382F9D" w:rsidRPr="00E323E5">
        <w:t>:</w:t>
      </w:r>
    </w:p>
    <w:p w14:paraId="08BCBBF5" w14:textId="77777777" w:rsidR="006443B3" w:rsidRPr="00E323E5" w:rsidRDefault="006443B3" w:rsidP="00831BB3">
      <w:pPr>
        <w:pStyle w:val="Textoindependiente"/>
        <w:tabs>
          <w:tab w:val="left" w:pos="426"/>
        </w:tabs>
        <w:ind w:left="284"/>
        <w:contextualSpacing/>
        <w:jc w:val="both"/>
        <w:rPr>
          <w:b/>
        </w:rPr>
      </w:pPr>
    </w:p>
    <w:p w14:paraId="10DFB63C" w14:textId="76E62683" w:rsidR="00EC40EA" w:rsidRDefault="008160A8" w:rsidP="001B36FE">
      <w:pPr>
        <w:pStyle w:val="Textoindependiente"/>
        <w:tabs>
          <w:tab w:val="left" w:pos="426"/>
        </w:tabs>
        <w:ind w:left="284"/>
        <w:contextualSpacing/>
        <w:jc w:val="both"/>
      </w:pPr>
      <w:r w:rsidRPr="00E323E5">
        <w:t xml:space="preserve">Los Proponentes deben suscribir el compromiso </w:t>
      </w:r>
      <w:r w:rsidRPr="002261D0">
        <w:t>anticorrupción</w:t>
      </w:r>
      <w:r w:rsidR="00466944" w:rsidRPr="002261D0">
        <w:t xml:space="preserve"> (GCON-FM-025)</w:t>
      </w:r>
      <w:r w:rsidRPr="002261D0">
        <w:t>, en el cual manifiestan su apoyo irrestricto a los esfuerzos del Estado colombiano contra la corrupción, para lo cual deben suscribir el compromiso anticorrupción</w:t>
      </w:r>
      <w:r w:rsidR="0080243F" w:rsidRPr="002261D0">
        <w:t>.</w:t>
      </w:r>
    </w:p>
    <w:p w14:paraId="1C41EA79" w14:textId="77777777" w:rsidR="00774CA9" w:rsidRDefault="00774CA9" w:rsidP="001B36FE">
      <w:pPr>
        <w:pStyle w:val="Textoindependiente"/>
        <w:tabs>
          <w:tab w:val="left" w:pos="426"/>
        </w:tabs>
        <w:ind w:left="284"/>
        <w:contextualSpacing/>
        <w:jc w:val="both"/>
      </w:pPr>
    </w:p>
    <w:p w14:paraId="293BB6D9" w14:textId="77777777" w:rsidR="00DD7701" w:rsidRDefault="00DD7701" w:rsidP="00DD7701">
      <w:pPr>
        <w:pStyle w:val="Ttulo3"/>
        <w:numPr>
          <w:ilvl w:val="2"/>
          <w:numId w:val="14"/>
        </w:numPr>
        <w:tabs>
          <w:tab w:val="left" w:pos="426"/>
          <w:tab w:val="left" w:pos="862"/>
        </w:tabs>
        <w:ind w:left="284" w:hanging="568"/>
        <w:contextualSpacing/>
      </w:pPr>
      <w:r>
        <w:t xml:space="preserve">OTROS DOCUMENTOS </w:t>
      </w:r>
    </w:p>
    <w:p w14:paraId="6C311ADA" w14:textId="77777777" w:rsidR="00541D8C" w:rsidRPr="00541D8C" w:rsidRDefault="00541D8C" w:rsidP="00541D8C">
      <w:pPr>
        <w:pStyle w:val="Ttulo3"/>
        <w:tabs>
          <w:tab w:val="left" w:pos="426"/>
          <w:tab w:val="left" w:pos="862"/>
        </w:tabs>
        <w:contextualSpacing/>
        <w:rPr>
          <w:sz w:val="18"/>
          <w:szCs w:val="18"/>
        </w:rPr>
      </w:pPr>
    </w:p>
    <w:p w14:paraId="3C6219A9" w14:textId="11A907BE" w:rsidR="00541D8C" w:rsidRPr="00541D8C" w:rsidRDefault="00541D8C" w:rsidP="00541D8C">
      <w:pPr>
        <w:widowControl/>
        <w:jc w:val="both"/>
        <w:rPr>
          <w:sz w:val="20"/>
          <w:szCs w:val="20"/>
          <w:lang w:eastAsia="es-ES"/>
        </w:rPr>
      </w:pPr>
      <w:r w:rsidRPr="00541D8C">
        <w:rPr>
          <w:sz w:val="20"/>
          <w:szCs w:val="20"/>
          <w:lang w:eastAsia="es-ES"/>
        </w:rPr>
        <w:t>Estos documentos no tienen carácter habilitante, pero se requieren para la legalización y/o ejecución del contrato que</w:t>
      </w:r>
      <w:r>
        <w:rPr>
          <w:sz w:val="20"/>
          <w:szCs w:val="20"/>
          <w:lang w:eastAsia="es-ES"/>
        </w:rPr>
        <w:t xml:space="preserve"> </w:t>
      </w:r>
      <w:r w:rsidRPr="00541D8C">
        <w:rPr>
          <w:sz w:val="20"/>
          <w:szCs w:val="20"/>
          <w:lang w:eastAsia="es-ES"/>
        </w:rPr>
        <w:t>se genere de este proceso de selección:</w:t>
      </w:r>
    </w:p>
    <w:p w14:paraId="1A7F4FE0" w14:textId="77777777" w:rsidR="00541D8C" w:rsidRPr="00541D8C" w:rsidRDefault="00541D8C" w:rsidP="00541D8C">
      <w:pPr>
        <w:widowControl/>
        <w:jc w:val="both"/>
        <w:rPr>
          <w:sz w:val="20"/>
          <w:szCs w:val="20"/>
          <w:lang w:eastAsia="es-ES"/>
        </w:rPr>
      </w:pPr>
    </w:p>
    <w:p w14:paraId="2127F1EF" w14:textId="77777777" w:rsidR="00541D8C" w:rsidRPr="00541D8C" w:rsidRDefault="00541D8C" w:rsidP="00541D8C">
      <w:pPr>
        <w:widowControl/>
        <w:jc w:val="both"/>
        <w:rPr>
          <w:sz w:val="20"/>
          <w:szCs w:val="20"/>
          <w:lang w:eastAsia="es-ES"/>
        </w:rPr>
      </w:pPr>
      <w:r w:rsidRPr="00541D8C">
        <w:rPr>
          <w:b/>
          <w:bCs/>
          <w:sz w:val="20"/>
          <w:szCs w:val="20"/>
          <w:lang w:eastAsia="es-ES"/>
        </w:rPr>
        <w:t xml:space="preserve">REGISTRO ÚNICO TRIBUTARIO (RUT) </w:t>
      </w:r>
      <w:r w:rsidRPr="00541D8C">
        <w:rPr>
          <w:sz w:val="20"/>
          <w:szCs w:val="20"/>
          <w:lang w:eastAsia="es-ES"/>
        </w:rPr>
        <w:t>(Si el proceso de selección se adjudica a un Consorcio o Unión Temporal, el</w:t>
      </w:r>
    </w:p>
    <w:p w14:paraId="14792216" w14:textId="77777777" w:rsidR="00541D8C" w:rsidRPr="00541D8C" w:rsidRDefault="00541D8C" w:rsidP="00541D8C">
      <w:pPr>
        <w:widowControl/>
        <w:jc w:val="both"/>
        <w:rPr>
          <w:sz w:val="20"/>
          <w:szCs w:val="20"/>
          <w:lang w:eastAsia="es-ES"/>
        </w:rPr>
      </w:pPr>
      <w:r w:rsidRPr="00541D8C">
        <w:rPr>
          <w:sz w:val="20"/>
          <w:szCs w:val="20"/>
          <w:lang w:eastAsia="es-ES"/>
        </w:rPr>
        <w:t>contratista deberá tramitar y obtener el número de identificación tributaria. Si se adjudica a una Promesa de Sociedad</w:t>
      </w:r>
    </w:p>
    <w:p w14:paraId="061D6BAE" w14:textId="77777777" w:rsidR="00541D8C" w:rsidRPr="00541D8C" w:rsidRDefault="00541D8C" w:rsidP="00541D8C">
      <w:pPr>
        <w:widowControl/>
        <w:jc w:val="both"/>
        <w:rPr>
          <w:sz w:val="20"/>
          <w:szCs w:val="20"/>
          <w:lang w:eastAsia="es-ES"/>
        </w:rPr>
      </w:pPr>
      <w:r w:rsidRPr="00541D8C">
        <w:rPr>
          <w:sz w:val="20"/>
          <w:szCs w:val="20"/>
          <w:lang w:eastAsia="es-ES"/>
        </w:rPr>
        <w:t>Futura, se deberá constituir la correspondiente sociedad y obtener el número de identificación tributaria).</w:t>
      </w:r>
    </w:p>
    <w:p w14:paraId="31B8A2D7" w14:textId="77777777" w:rsidR="00541D8C" w:rsidRPr="00541D8C" w:rsidRDefault="00541D8C" w:rsidP="00541D8C">
      <w:pPr>
        <w:widowControl/>
        <w:jc w:val="both"/>
        <w:rPr>
          <w:b/>
          <w:bCs/>
          <w:sz w:val="20"/>
          <w:szCs w:val="20"/>
          <w:lang w:eastAsia="es-ES"/>
        </w:rPr>
      </w:pPr>
    </w:p>
    <w:p w14:paraId="134BE787" w14:textId="77777777" w:rsidR="00541D8C" w:rsidRPr="00541D8C" w:rsidRDefault="00541D8C" w:rsidP="00541D8C">
      <w:pPr>
        <w:widowControl/>
        <w:jc w:val="both"/>
        <w:rPr>
          <w:sz w:val="20"/>
          <w:szCs w:val="20"/>
          <w:lang w:eastAsia="es-ES"/>
        </w:rPr>
      </w:pPr>
      <w:r w:rsidRPr="00541D8C">
        <w:rPr>
          <w:b/>
          <w:bCs/>
          <w:sz w:val="20"/>
          <w:szCs w:val="20"/>
          <w:lang w:eastAsia="es-ES"/>
        </w:rPr>
        <w:t xml:space="preserve">REGISTRO DE INFORMACIÓN TRIBUTARIA (RIT) </w:t>
      </w:r>
      <w:r w:rsidRPr="00541D8C">
        <w:rPr>
          <w:sz w:val="20"/>
          <w:szCs w:val="20"/>
          <w:lang w:eastAsia="es-ES"/>
        </w:rPr>
        <w:t>Expedido por la Secretaría de Hacienda Distrital (es el mecanismo de identificación, ubicación y clasificación de los contribuyentes del Impuesto de Industria y Comercio, Avisos y Tableros. La inscripción en el RIT se debe efectuar entre los dos meses siguientes a la fecha de iniciación de operaciones).</w:t>
      </w:r>
    </w:p>
    <w:p w14:paraId="61FDDC37" w14:textId="77777777" w:rsidR="00541D8C" w:rsidRPr="00541D8C" w:rsidRDefault="00541D8C" w:rsidP="00541D8C">
      <w:pPr>
        <w:widowControl/>
        <w:jc w:val="both"/>
        <w:rPr>
          <w:b/>
          <w:bCs/>
          <w:sz w:val="20"/>
          <w:szCs w:val="20"/>
          <w:lang w:eastAsia="es-ES"/>
        </w:rPr>
      </w:pPr>
    </w:p>
    <w:p w14:paraId="62F61055" w14:textId="77777777" w:rsidR="00541D8C" w:rsidRPr="00541D8C" w:rsidRDefault="00541D8C" w:rsidP="00541D8C">
      <w:pPr>
        <w:widowControl/>
        <w:jc w:val="both"/>
        <w:rPr>
          <w:b/>
          <w:sz w:val="20"/>
          <w:szCs w:val="20"/>
        </w:rPr>
      </w:pPr>
      <w:r w:rsidRPr="00541D8C">
        <w:rPr>
          <w:b/>
          <w:bCs/>
          <w:sz w:val="20"/>
          <w:szCs w:val="20"/>
          <w:lang w:eastAsia="es-ES"/>
        </w:rPr>
        <w:t xml:space="preserve">CERTIFICACIÓN CUENTA BANCARIA </w:t>
      </w:r>
      <w:r w:rsidRPr="00541D8C">
        <w:rPr>
          <w:sz w:val="20"/>
          <w:szCs w:val="20"/>
          <w:lang w:eastAsia="es-ES"/>
        </w:rPr>
        <w:t>Certificación bancaria de la cuenta a nombre del proponente adjudicatario. (Si el proceso de selección se adjudica a un Consorcio o Unión Temporal, el contratista deberá constituir una cuenta bancaria a nombre del Consorcio o Unión Temporal)</w:t>
      </w:r>
    </w:p>
    <w:p w14:paraId="1D280FA7" w14:textId="77777777" w:rsidR="00541D8C" w:rsidRPr="00E323E5" w:rsidRDefault="00541D8C" w:rsidP="00541D8C">
      <w:pPr>
        <w:pStyle w:val="Ttulo3"/>
        <w:tabs>
          <w:tab w:val="left" w:pos="426"/>
          <w:tab w:val="left" w:pos="862"/>
        </w:tabs>
        <w:contextualSpacing/>
      </w:pPr>
    </w:p>
    <w:p w14:paraId="58C0BE96" w14:textId="77777777" w:rsidR="001B36FE" w:rsidRPr="002261D0" w:rsidRDefault="001B36FE" w:rsidP="001B36FE">
      <w:pPr>
        <w:pStyle w:val="Textoindependiente"/>
        <w:tabs>
          <w:tab w:val="left" w:pos="426"/>
        </w:tabs>
        <w:ind w:left="284"/>
        <w:contextualSpacing/>
        <w:jc w:val="both"/>
      </w:pPr>
    </w:p>
    <w:p w14:paraId="164DAA5B" w14:textId="0B9C7588" w:rsidR="006443B3" w:rsidRPr="00E323E5" w:rsidRDefault="006F206C" w:rsidP="00936762">
      <w:pPr>
        <w:pStyle w:val="Ttulo3"/>
        <w:numPr>
          <w:ilvl w:val="1"/>
          <w:numId w:val="14"/>
        </w:numPr>
        <w:tabs>
          <w:tab w:val="left" w:pos="426"/>
          <w:tab w:val="left" w:pos="706"/>
        </w:tabs>
        <w:ind w:left="284" w:hanging="568"/>
        <w:contextualSpacing/>
      </w:pPr>
      <w:bookmarkStart w:id="45" w:name="_bookmark37"/>
      <w:bookmarkEnd w:id="45"/>
      <w:r w:rsidRPr="00E323E5">
        <w:t xml:space="preserve">REQUISITOS HABILITANTES </w:t>
      </w:r>
      <w:r w:rsidR="00C07E9C" w:rsidRPr="00E323E5">
        <w:t>TÉCNICOS</w:t>
      </w:r>
      <w:r w:rsidR="00722B1C" w:rsidRPr="00E323E5">
        <w:t xml:space="preserve"> </w:t>
      </w:r>
    </w:p>
    <w:p w14:paraId="0C55AA0B" w14:textId="79C8D964" w:rsidR="00F76B78" w:rsidRPr="00E323E5" w:rsidRDefault="00F76B78" w:rsidP="00F76B78">
      <w:pPr>
        <w:pStyle w:val="Ttulo3"/>
        <w:tabs>
          <w:tab w:val="left" w:pos="426"/>
          <w:tab w:val="left" w:pos="706"/>
        </w:tabs>
        <w:contextualSpacing/>
      </w:pPr>
    </w:p>
    <w:p w14:paraId="69E8BCBC" w14:textId="52253EE5" w:rsidR="00F76B78" w:rsidRPr="00E323E5" w:rsidRDefault="00F76B78" w:rsidP="00F76B78">
      <w:pPr>
        <w:pStyle w:val="Ttulo2"/>
        <w:widowControl/>
        <w:autoSpaceDE/>
        <w:autoSpaceDN/>
        <w:spacing w:before="200"/>
        <w:rPr>
          <w:rFonts w:ascii="Arial" w:hAnsi="Arial" w:cs="Arial"/>
          <w:b/>
          <w:sz w:val="20"/>
          <w:szCs w:val="20"/>
          <w:lang w:val="es-CO"/>
        </w:rPr>
      </w:pPr>
      <w:r w:rsidRPr="00E323E5">
        <w:rPr>
          <w:rFonts w:ascii="Arial" w:hAnsi="Arial" w:cs="Arial"/>
          <w:b/>
          <w:sz w:val="20"/>
          <w:szCs w:val="20"/>
          <w:lang w:val="es-CO"/>
        </w:rPr>
        <w:t xml:space="preserve">4.2.1 </w:t>
      </w:r>
      <w:bookmarkStart w:id="46" w:name="_Toc952045"/>
      <w:r w:rsidRPr="00E323E5">
        <w:rPr>
          <w:rFonts w:ascii="Arial" w:hAnsi="Arial" w:cs="Arial"/>
          <w:b/>
          <w:sz w:val="20"/>
          <w:szCs w:val="20"/>
          <w:lang w:val="es-CO"/>
        </w:rPr>
        <w:t>VERIFICACIÓN EXPERIENCIA</w:t>
      </w:r>
      <w:bookmarkEnd w:id="46"/>
      <w:r w:rsidRPr="00E323E5">
        <w:rPr>
          <w:rFonts w:ascii="Arial" w:hAnsi="Arial" w:cs="Arial"/>
          <w:b/>
          <w:sz w:val="20"/>
          <w:szCs w:val="20"/>
          <w:lang w:val="es-CO"/>
        </w:rPr>
        <w:t xml:space="preserve"> </w:t>
      </w:r>
    </w:p>
    <w:p w14:paraId="209D6372" w14:textId="77777777" w:rsidR="00F76B78" w:rsidRPr="00E323E5" w:rsidRDefault="00F76B78" w:rsidP="00F76B78">
      <w:pPr>
        <w:rPr>
          <w:b/>
          <w:sz w:val="20"/>
          <w:szCs w:val="20"/>
          <w:lang w:val="es-CO"/>
        </w:rPr>
      </w:pPr>
    </w:p>
    <w:p w14:paraId="50FCDC83" w14:textId="07FC41E8" w:rsidR="00F76B78" w:rsidRPr="00E323E5" w:rsidRDefault="00F76B78" w:rsidP="00F76B78">
      <w:pPr>
        <w:pStyle w:val="Ttulo2"/>
        <w:jc w:val="both"/>
        <w:rPr>
          <w:rFonts w:ascii="Arial" w:hAnsi="Arial" w:cs="Arial"/>
          <w:b/>
          <w:sz w:val="20"/>
          <w:szCs w:val="20"/>
          <w:lang w:val="es-CO"/>
        </w:rPr>
      </w:pPr>
      <w:bookmarkStart w:id="47" w:name="_Toc952046"/>
      <w:r w:rsidRPr="00E323E5">
        <w:rPr>
          <w:rFonts w:ascii="Arial" w:hAnsi="Arial" w:cs="Arial"/>
          <w:b/>
          <w:sz w:val="20"/>
          <w:szCs w:val="20"/>
          <w:lang w:val="es-CO"/>
        </w:rPr>
        <w:t>4.2.1.1 VERIFICACIÓN EXPERIENCIA PROPONENTE OBLIGADO A ESTAR INSCRITO EN EL REGISTRO ÚNICO DE PROPONENTES</w:t>
      </w:r>
      <w:bookmarkEnd w:id="47"/>
    </w:p>
    <w:p w14:paraId="2AB8D8FB" w14:textId="77777777" w:rsidR="00077FB4" w:rsidRPr="00E323E5" w:rsidRDefault="00077FB4" w:rsidP="00F76B78">
      <w:pPr>
        <w:widowControl/>
        <w:jc w:val="both"/>
        <w:rPr>
          <w:bCs/>
          <w:sz w:val="20"/>
          <w:szCs w:val="20"/>
          <w:lang w:val="es-CO"/>
        </w:rPr>
      </w:pPr>
    </w:p>
    <w:p w14:paraId="2919A598" w14:textId="77777777" w:rsidR="00A43F87" w:rsidRDefault="00A43F87" w:rsidP="00E775E6">
      <w:pPr>
        <w:jc w:val="both"/>
        <w:rPr>
          <w:sz w:val="20"/>
          <w:szCs w:val="20"/>
        </w:rPr>
      </w:pPr>
      <w:r w:rsidRPr="00A43F87">
        <w:rPr>
          <w:sz w:val="20"/>
          <w:szCs w:val="20"/>
        </w:rPr>
        <w:t>El proponente persona natural o jurídica o plural deberá acreditar la experiencia con el certificado de inscripción, calificación y clasificación RUP de acuerdo con el clasificador de bienes y servicios en tercer nivel expresado en SMMLV de conformidad con el (los) código(s) indicado(s) en la siguiente tabla (Puede certificarse en cualquiera de los códigos relacionados):</w:t>
      </w:r>
    </w:p>
    <w:p w14:paraId="76EA0BBE" w14:textId="7BB6DAF7" w:rsidR="00723F09" w:rsidRDefault="00E775E6" w:rsidP="00527F2C">
      <w:pPr>
        <w:jc w:val="both"/>
        <w:rPr>
          <w:noProof/>
          <w:lang w:val="es-CO" w:eastAsia="es-CO"/>
        </w:rPr>
      </w:pPr>
      <w:r w:rsidRPr="00E775E6">
        <w:rPr>
          <w:sz w:val="20"/>
          <w:szCs w:val="20"/>
        </w:rPr>
        <w:t xml:space="preserve"> </w:t>
      </w:r>
    </w:p>
    <w:tbl>
      <w:tblPr>
        <w:tblStyle w:val="Tablaconcuadrcula"/>
        <w:tblW w:w="5000" w:type="pct"/>
        <w:tblLook w:val="04A0" w:firstRow="1" w:lastRow="0" w:firstColumn="1" w:lastColumn="0" w:noHBand="0" w:noVBand="1"/>
      </w:tblPr>
      <w:tblGrid>
        <w:gridCol w:w="1870"/>
        <w:gridCol w:w="1872"/>
        <w:gridCol w:w="1874"/>
        <w:gridCol w:w="3744"/>
      </w:tblGrid>
      <w:tr w:rsidR="00DA2F4E" w:rsidRPr="00DA2F4E" w14:paraId="78FD0EB3" w14:textId="77777777" w:rsidTr="003828AD">
        <w:trPr>
          <w:trHeight w:val="445"/>
        </w:trPr>
        <w:tc>
          <w:tcPr>
            <w:tcW w:w="999" w:type="pct"/>
            <w:shd w:val="clear" w:color="auto" w:fill="D9D9D9" w:themeFill="background1" w:themeFillShade="D9"/>
            <w:vAlign w:val="center"/>
          </w:tcPr>
          <w:p w14:paraId="7AE56711" w14:textId="77777777" w:rsidR="00DA2F4E" w:rsidRPr="00DA2F4E" w:rsidRDefault="00DA2F4E" w:rsidP="003828AD">
            <w:pPr>
              <w:jc w:val="center"/>
              <w:rPr>
                <w:b/>
                <w:sz w:val="20"/>
                <w:lang w:val="es-CO"/>
              </w:rPr>
            </w:pPr>
            <w:r w:rsidRPr="00DA2F4E">
              <w:rPr>
                <w:b/>
                <w:sz w:val="20"/>
                <w:lang w:val="es-CO"/>
              </w:rPr>
              <w:t>Clasificación UNSPSC</w:t>
            </w:r>
          </w:p>
        </w:tc>
        <w:tc>
          <w:tcPr>
            <w:tcW w:w="1000" w:type="pct"/>
            <w:shd w:val="clear" w:color="auto" w:fill="D9D9D9" w:themeFill="background1" w:themeFillShade="D9"/>
            <w:vAlign w:val="center"/>
          </w:tcPr>
          <w:p w14:paraId="4DAFFBE0" w14:textId="77777777" w:rsidR="00DA2F4E" w:rsidRPr="00DA2F4E" w:rsidRDefault="00DA2F4E" w:rsidP="003828AD">
            <w:pPr>
              <w:jc w:val="center"/>
              <w:rPr>
                <w:b/>
                <w:sz w:val="20"/>
                <w:lang w:val="es-CO"/>
              </w:rPr>
            </w:pPr>
            <w:r w:rsidRPr="00DA2F4E">
              <w:rPr>
                <w:b/>
                <w:sz w:val="20"/>
                <w:lang w:val="es-CO"/>
              </w:rPr>
              <w:t>Segmento</w:t>
            </w:r>
          </w:p>
        </w:tc>
        <w:tc>
          <w:tcPr>
            <w:tcW w:w="1001" w:type="pct"/>
            <w:shd w:val="clear" w:color="auto" w:fill="D9D9D9" w:themeFill="background1" w:themeFillShade="D9"/>
            <w:vAlign w:val="center"/>
          </w:tcPr>
          <w:p w14:paraId="735E8E39" w14:textId="77777777" w:rsidR="00DA2F4E" w:rsidRPr="00DA2F4E" w:rsidRDefault="00DA2F4E" w:rsidP="003828AD">
            <w:pPr>
              <w:jc w:val="center"/>
              <w:rPr>
                <w:b/>
                <w:sz w:val="20"/>
                <w:lang w:val="es-CO"/>
              </w:rPr>
            </w:pPr>
            <w:r w:rsidRPr="00DA2F4E">
              <w:rPr>
                <w:b/>
                <w:sz w:val="20"/>
                <w:lang w:val="es-CO" w:eastAsia="es-ES"/>
              </w:rPr>
              <w:t>Familia</w:t>
            </w:r>
          </w:p>
        </w:tc>
        <w:tc>
          <w:tcPr>
            <w:tcW w:w="2000" w:type="pct"/>
            <w:shd w:val="clear" w:color="auto" w:fill="D9D9D9" w:themeFill="background1" w:themeFillShade="D9"/>
            <w:vAlign w:val="center"/>
          </w:tcPr>
          <w:p w14:paraId="0D831659" w14:textId="77777777" w:rsidR="00DA2F4E" w:rsidRPr="00DA2F4E" w:rsidRDefault="00DA2F4E" w:rsidP="003828AD">
            <w:pPr>
              <w:jc w:val="center"/>
              <w:rPr>
                <w:b/>
                <w:sz w:val="20"/>
                <w:lang w:val="es-CO"/>
              </w:rPr>
            </w:pPr>
            <w:r w:rsidRPr="00DA2F4E">
              <w:rPr>
                <w:b/>
                <w:sz w:val="20"/>
                <w:lang w:val="es-CO"/>
              </w:rPr>
              <w:t>Clase</w:t>
            </w:r>
          </w:p>
        </w:tc>
      </w:tr>
      <w:tr w:rsidR="00DA2F4E" w:rsidRPr="00DA2F4E" w14:paraId="5E22B868" w14:textId="77777777" w:rsidTr="003828AD">
        <w:trPr>
          <w:trHeight w:val="445"/>
        </w:trPr>
        <w:tc>
          <w:tcPr>
            <w:tcW w:w="999" w:type="pct"/>
            <w:shd w:val="clear" w:color="auto" w:fill="FFFFFF" w:themeFill="background1"/>
            <w:vAlign w:val="center"/>
          </w:tcPr>
          <w:p w14:paraId="1F29D5FA" w14:textId="77777777" w:rsidR="00DA2F4E" w:rsidRPr="00DA2F4E" w:rsidRDefault="00DA2F4E" w:rsidP="003828AD">
            <w:pPr>
              <w:jc w:val="center"/>
              <w:rPr>
                <w:b/>
                <w:sz w:val="20"/>
                <w:lang w:val="es-CO"/>
              </w:rPr>
            </w:pPr>
            <w:r w:rsidRPr="00DA2F4E">
              <w:rPr>
                <w:sz w:val="20"/>
                <w:lang w:val="es-CO"/>
              </w:rPr>
              <w:t>49121500</w:t>
            </w:r>
          </w:p>
        </w:tc>
        <w:tc>
          <w:tcPr>
            <w:tcW w:w="1000" w:type="pct"/>
            <w:shd w:val="clear" w:color="auto" w:fill="FFFFFF" w:themeFill="background1"/>
            <w:vAlign w:val="center"/>
          </w:tcPr>
          <w:p w14:paraId="23028F7E" w14:textId="77777777" w:rsidR="00DA2F4E" w:rsidRPr="00DA2F4E" w:rsidRDefault="00DA2F4E" w:rsidP="003828AD">
            <w:pPr>
              <w:jc w:val="center"/>
              <w:rPr>
                <w:b/>
                <w:sz w:val="20"/>
                <w:lang w:val="es-CO"/>
              </w:rPr>
            </w:pPr>
            <w:r w:rsidRPr="00DA2F4E">
              <w:rPr>
                <w:sz w:val="20"/>
                <w:lang w:val="es-CO"/>
              </w:rPr>
              <w:t>49000000 – Equipos, suministros y accesorios para deportes y recreación.</w:t>
            </w:r>
          </w:p>
        </w:tc>
        <w:tc>
          <w:tcPr>
            <w:tcW w:w="1001" w:type="pct"/>
            <w:shd w:val="clear" w:color="auto" w:fill="FFFFFF" w:themeFill="background1"/>
            <w:vAlign w:val="center"/>
          </w:tcPr>
          <w:p w14:paraId="3447AD0A" w14:textId="77777777" w:rsidR="00DA2F4E" w:rsidRPr="00DA2F4E" w:rsidRDefault="00DA2F4E" w:rsidP="003828AD">
            <w:pPr>
              <w:jc w:val="center"/>
              <w:rPr>
                <w:b/>
                <w:sz w:val="20"/>
                <w:lang w:val="es-CO"/>
              </w:rPr>
            </w:pPr>
            <w:r w:rsidRPr="00DA2F4E">
              <w:rPr>
                <w:sz w:val="20"/>
                <w:lang w:val="es-CO"/>
              </w:rPr>
              <w:t>49120000 – Equipos y accesorios para acampada y exteriores.</w:t>
            </w:r>
          </w:p>
        </w:tc>
        <w:tc>
          <w:tcPr>
            <w:tcW w:w="2000" w:type="pct"/>
            <w:shd w:val="clear" w:color="auto" w:fill="FFFFFF" w:themeFill="background1"/>
            <w:vAlign w:val="center"/>
          </w:tcPr>
          <w:p w14:paraId="3CC6316C" w14:textId="77777777" w:rsidR="00DA2F4E" w:rsidRPr="00DA2F4E" w:rsidRDefault="00DA2F4E" w:rsidP="003828AD">
            <w:pPr>
              <w:jc w:val="center"/>
              <w:rPr>
                <w:sz w:val="20"/>
                <w:lang w:val="es-CO"/>
              </w:rPr>
            </w:pPr>
            <w:r w:rsidRPr="00DA2F4E">
              <w:rPr>
                <w:sz w:val="20"/>
                <w:lang w:val="es-CO"/>
              </w:rPr>
              <w:t xml:space="preserve">49121500 </w:t>
            </w:r>
          </w:p>
          <w:p w14:paraId="1A62DF71" w14:textId="77777777" w:rsidR="00DA2F4E" w:rsidRPr="00DA2F4E" w:rsidRDefault="00DA2F4E" w:rsidP="003828AD">
            <w:pPr>
              <w:jc w:val="center"/>
              <w:rPr>
                <w:b/>
                <w:sz w:val="20"/>
                <w:lang w:val="es-CO"/>
              </w:rPr>
            </w:pPr>
            <w:r w:rsidRPr="00DA2F4E">
              <w:rPr>
                <w:sz w:val="20"/>
                <w:lang w:val="es-CO"/>
              </w:rPr>
              <w:t xml:space="preserve"> Equipos para camping y exteriores.</w:t>
            </w:r>
          </w:p>
        </w:tc>
      </w:tr>
    </w:tbl>
    <w:p w14:paraId="3A3EE495" w14:textId="77777777" w:rsidR="00723F09" w:rsidRDefault="00723F09" w:rsidP="00723F09">
      <w:pPr>
        <w:pStyle w:val="Textoindependiente"/>
        <w:shd w:val="clear" w:color="auto" w:fill="FFFFFF"/>
        <w:jc w:val="center"/>
        <w:rPr>
          <w:lang w:val="es-CO"/>
        </w:rPr>
      </w:pPr>
    </w:p>
    <w:p w14:paraId="20F4070E" w14:textId="5F11F26F" w:rsidR="00A43F87" w:rsidRPr="00A43F87" w:rsidRDefault="00A43F87" w:rsidP="00723F09">
      <w:pPr>
        <w:pStyle w:val="Textoindependiente"/>
        <w:shd w:val="clear" w:color="auto" w:fill="FFFFFF"/>
        <w:jc w:val="both"/>
        <w:rPr>
          <w:b/>
          <w:lang w:val="es-CO"/>
        </w:rPr>
      </w:pPr>
      <w:r w:rsidRPr="00A43F87">
        <w:rPr>
          <w:lang w:val="es-CO"/>
        </w:rPr>
        <w:t>NOTA 1: Se podrá acreditar experiencia con contratos ejecutados en su totalidad.</w:t>
      </w:r>
    </w:p>
    <w:p w14:paraId="4CBF6E0A" w14:textId="77777777" w:rsidR="00A43F87" w:rsidRPr="00A43F87" w:rsidRDefault="00A43F87" w:rsidP="00A43F87">
      <w:pPr>
        <w:pStyle w:val="Textoindependiente"/>
        <w:shd w:val="clear" w:color="auto" w:fill="FFFFFF"/>
        <w:jc w:val="both"/>
        <w:rPr>
          <w:b/>
          <w:lang w:val="es-CO"/>
        </w:rPr>
      </w:pPr>
      <w:r w:rsidRPr="00A43F87">
        <w:rPr>
          <w:lang w:val="es-CO"/>
        </w:rPr>
        <w:t>NOTA 2: Los oferentes no podrán acreditar experiencia con contratos en ejecución</w:t>
      </w:r>
    </w:p>
    <w:p w14:paraId="66ED5A2F" w14:textId="77777777" w:rsidR="00A43F87" w:rsidRPr="00A43F87" w:rsidRDefault="00A43F87" w:rsidP="00A43F87">
      <w:pPr>
        <w:pStyle w:val="Textoindependiente"/>
        <w:shd w:val="clear" w:color="auto" w:fill="FFFFFF"/>
        <w:jc w:val="both"/>
        <w:rPr>
          <w:i/>
          <w:color w:val="000000"/>
          <w:lang w:val="es-CO"/>
        </w:rPr>
      </w:pPr>
      <w:r w:rsidRPr="00A43F87">
        <w:rPr>
          <w:lang w:val="es-CO"/>
        </w:rPr>
        <w:t xml:space="preserve">NOTA 3: </w:t>
      </w:r>
      <w:bookmarkStart w:id="48" w:name="_Hlk513484799"/>
      <w:r w:rsidRPr="00A43F87">
        <w:rPr>
          <w:lang w:val="es-CO"/>
        </w:rPr>
        <w:t xml:space="preserve">De acuerdo con lo indicado en el </w:t>
      </w:r>
      <w:r w:rsidRPr="00A43F87">
        <w:rPr>
          <w:bCs/>
          <w:color w:val="000000"/>
          <w:lang w:val="es-CO"/>
        </w:rPr>
        <w:t xml:space="preserve">Parágrafo </w:t>
      </w:r>
      <w:r w:rsidRPr="00A43F87">
        <w:rPr>
          <w:color w:val="000000"/>
          <w:lang w:val="es-CO"/>
        </w:rPr>
        <w:t xml:space="preserve">5° del Artículo 5º de la Ley 1150 de 2007 adicionado por el Artículo 5º de la Ley 1882 de 2015 </w:t>
      </w:r>
      <w:r w:rsidRPr="00A43F87">
        <w:rPr>
          <w:i/>
          <w:color w:val="000000"/>
          <w:lang w:val="es-CO"/>
        </w:rPr>
        <w:t>“(…) En los procesos de contratación, las entidades estatales deberán aceptar la experiencia adquirida por los proponentes a través de la ejecución de contratos con particulares. (…)”</w:t>
      </w:r>
      <w:bookmarkEnd w:id="48"/>
    </w:p>
    <w:p w14:paraId="17818FB9" w14:textId="18FDE337" w:rsidR="00077FB4" w:rsidRDefault="00077FB4" w:rsidP="00185A2E">
      <w:pPr>
        <w:pStyle w:val="xgmail-msobodytext"/>
        <w:shd w:val="clear" w:color="auto" w:fill="FFFFFF"/>
        <w:spacing w:before="0" w:beforeAutospacing="0" w:after="0" w:afterAutospacing="0"/>
        <w:jc w:val="both"/>
        <w:rPr>
          <w:rFonts w:ascii="Arial" w:hAnsi="Arial" w:cs="Arial"/>
          <w:sz w:val="20"/>
          <w:szCs w:val="20"/>
          <w:lang w:eastAsia="es-ES"/>
        </w:rPr>
      </w:pPr>
    </w:p>
    <w:p w14:paraId="0B19415C" w14:textId="6ED579EF" w:rsidR="00F76B78" w:rsidRDefault="00F76B78" w:rsidP="00F76B78">
      <w:pPr>
        <w:pStyle w:val="Ttulo2"/>
        <w:ind w:left="576" w:hanging="576"/>
        <w:jc w:val="both"/>
        <w:rPr>
          <w:rFonts w:ascii="Arial" w:hAnsi="Arial" w:cs="Arial"/>
          <w:b/>
          <w:sz w:val="20"/>
          <w:szCs w:val="20"/>
          <w:lang w:val="es-CO"/>
        </w:rPr>
      </w:pPr>
      <w:bookmarkStart w:id="49" w:name="_Toc952048"/>
      <w:r w:rsidRPr="00E775E6">
        <w:rPr>
          <w:rFonts w:ascii="Arial" w:hAnsi="Arial" w:cs="Arial"/>
          <w:b/>
          <w:sz w:val="20"/>
          <w:szCs w:val="20"/>
          <w:lang w:val="es-CO"/>
        </w:rPr>
        <w:t>4.2.1.2 VERIFICACIÓN EXPERIENCIA PROPONENTE NO OBLIGADO A ESTAR INSCRITO EN EL REGISTRO ÚNICO DE PROPONENTES</w:t>
      </w:r>
      <w:bookmarkEnd w:id="49"/>
    </w:p>
    <w:p w14:paraId="65CD59AF" w14:textId="77777777" w:rsidR="00261984" w:rsidRPr="00261984" w:rsidRDefault="00261984" w:rsidP="00F76B78">
      <w:pPr>
        <w:pStyle w:val="Ttulo2"/>
        <w:ind w:left="576" w:hanging="576"/>
        <w:jc w:val="both"/>
        <w:rPr>
          <w:rFonts w:ascii="Arial" w:hAnsi="Arial" w:cs="Arial"/>
          <w:b/>
          <w:sz w:val="20"/>
          <w:szCs w:val="20"/>
          <w:lang w:val="es-CO"/>
        </w:rPr>
      </w:pPr>
    </w:p>
    <w:p w14:paraId="2344A0A3" w14:textId="7A56BEE7" w:rsidR="007A6F68" w:rsidRPr="00734D54" w:rsidRDefault="007A6F68" w:rsidP="007A6F68">
      <w:pPr>
        <w:pStyle w:val="xgmail-msobodytext"/>
        <w:shd w:val="clear" w:color="auto" w:fill="FFFFFF" w:themeFill="background1"/>
        <w:spacing w:before="0" w:beforeAutospacing="0" w:after="0" w:afterAutospacing="0"/>
        <w:jc w:val="both"/>
        <w:rPr>
          <w:rFonts w:ascii="Arial" w:hAnsi="Arial" w:cs="Arial"/>
          <w:sz w:val="20"/>
          <w:szCs w:val="20"/>
          <w:lang w:val="es-ES" w:eastAsia="es-ES"/>
        </w:rPr>
      </w:pPr>
      <w:r w:rsidRPr="00734D54">
        <w:rPr>
          <w:rFonts w:ascii="Arial" w:hAnsi="Arial" w:cs="Arial"/>
          <w:sz w:val="20"/>
          <w:szCs w:val="20"/>
          <w:lang w:val="es-ES" w:eastAsia="es-ES"/>
        </w:rPr>
        <w:t>Se exceptúan de la aplicación de las nomas del RUP, a los proponentes extranjeros sin domicilio en Colombia y las demás que estén exceptuadas expresamente en la ley. Los proponentes que no estén obligados a estar inscritos en el RUP deberán acreditar experiencia con la presentación de contratos ejecutados, terminados o liquidados, allegando los documentos soporte correspondientes.</w:t>
      </w:r>
    </w:p>
    <w:p w14:paraId="1AD35A18"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w:t>
      </w:r>
    </w:p>
    <w:p w14:paraId="39340C22" w14:textId="6CE6AC96" w:rsidR="007A6F68" w:rsidRPr="00734D54" w:rsidRDefault="007A6F68" w:rsidP="007A6F68">
      <w:pPr>
        <w:pStyle w:val="xgmail-msobodytext"/>
        <w:shd w:val="clear" w:color="auto" w:fill="FFFFFF" w:themeFill="background1"/>
        <w:spacing w:before="0" w:beforeAutospacing="0" w:after="0" w:afterAutospacing="0"/>
        <w:jc w:val="both"/>
        <w:rPr>
          <w:rFonts w:ascii="Arial" w:hAnsi="Arial" w:cs="Arial"/>
          <w:sz w:val="20"/>
          <w:szCs w:val="20"/>
          <w:lang w:val="es-ES" w:eastAsia="es-ES"/>
        </w:rPr>
      </w:pPr>
      <w:r w:rsidRPr="00734D54">
        <w:rPr>
          <w:rFonts w:ascii="Arial" w:hAnsi="Arial" w:cs="Arial"/>
          <w:sz w:val="20"/>
          <w:szCs w:val="20"/>
          <w:lang w:val="es-ES" w:eastAsia="es-ES"/>
        </w:rPr>
        <w:t>Los documentos soporte con los que se pretende acreditar la experiencia los proponentes no obligados a estar inscritos en el RUP deben contener como mínimo la siguiente información:</w:t>
      </w:r>
    </w:p>
    <w:p w14:paraId="1CC23DC9"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w:t>
      </w:r>
    </w:p>
    <w:p w14:paraId="62C8FBCB"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Objeto igual o similar al de la presente convocatoria (LOTE 1 Y/O 2)</w:t>
      </w:r>
    </w:p>
    <w:p w14:paraId="5370884A"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Número del Contrato (en caso de que exista).</w:t>
      </w:r>
    </w:p>
    <w:p w14:paraId="1F296E27"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Contratante</w:t>
      </w:r>
    </w:p>
    <w:p w14:paraId="13739DE5" w14:textId="77777777" w:rsidR="007A6F68" w:rsidRPr="00734D54" w:rsidRDefault="007A6F68" w:rsidP="00B853DD">
      <w:pPr>
        <w:pStyle w:val="xgmail-msobodytext"/>
        <w:shd w:val="clear" w:color="auto" w:fill="FFFFFF"/>
        <w:spacing w:before="0" w:beforeAutospacing="0" w:after="0" w:afterAutospacing="0"/>
        <w:ind w:left="993" w:hanging="498"/>
        <w:jc w:val="both"/>
        <w:rPr>
          <w:rFonts w:ascii="Arial" w:hAnsi="Arial" w:cs="Arial"/>
          <w:sz w:val="20"/>
          <w:szCs w:val="20"/>
          <w:lang w:val="es-ES_tradnl" w:eastAsia="es-ES"/>
        </w:rPr>
      </w:pPr>
      <w:r w:rsidRPr="00734D54">
        <w:rPr>
          <w:rFonts w:ascii="Arial" w:hAnsi="Arial" w:cs="Arial"/>
          <w:sz w:val="20"/>
          <w:szCs w:val="20"/>
          <w:lang w:val="es-ES_tradnl" w:eastAsia="es-ES"/>
        </w:rPr>
        <w:t>•       Nombre del contratista. (Si se ejecutó en Unión Temporal o Consorcio identificar los integrantes y su porcentaje de participación).</w:t>
      </w:r>
    </w:p>
    <w:p w14:paraId="557D17DB"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Fecha de iniciación</w:t>
      </w:r>
    </w:p>
    <w:p w14:paraId="3B091935"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Fecha de terminación.</w:t>
      </w:r>
    </w:p>
    <w:p w14:paraId="6718C844"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Valor final del contrato.</w:t>
      </w:r>
    </w:p>
    <w:p w14:paraId="3CC7B384"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w:t>
      </w:r>
    </w:p>
    <w:p w14:paraId="543EAE7C"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Los documentos con los cuales se puede complementar la información de experiencia son:</w:t>
      </w:r>
    </w:p>
    <w:p w14:paraId="03B8BB98"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w:t>
      </w:r>
    </w:p>
    <w:p w14:paraId="610162F3"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1.- Certificación de cada uno de los Contratos relacionados y ejecutados suscrito por el representante legal de la empresa compradora.</w:t>
      </w:r>
    </w:p>
    <w:p w14:paraId="0D3DEEFB"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w:t>
      </w:r>
    </w:p>
    <w:p w14:paraId="1C05B979"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2.- Copia del Acta de Recibo Final, terminación o Acta de Liquidación del Contrato o del documento equivalente que haga sus veces y que se encuentre previsto en el contrato.</w:t>
      </w:r>
    </w:p>
    <w:p w14:paraId="22A929D4"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w:t>
      </w:r>
    </w:p>
    <w:p w14:paraId="4EB67FCF"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Si con los documentos anteriores el proponente no le es posible acreditar la información adicional o complementaria solicitada, podrá presentar la siguiente documentación o cualquier otra información proveniente de la actuación contractual:</w:t>
      </w:r>
    </w:p>
    <w:p w14:paraId="4A520137"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w:t>
      </w:r>
    </w:p>
    <w:p w14:paraId="47056CBA"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       Si el contrato se suscribió en Consorcio o en Unión Temporal se podrá acreditar el porcentaje de participación, mediante copia del acuerdo de Consorcio o de Unión Temporal.</w:t>
      </w:r>
    </w:p>
    <w:p w14:paraId="3628FBEE"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       La fecha de iniciación de la ejecución del contrato se podrá acreditar con la copia del acta de iniciación, de la orden de iniciación o con el documento previsto en el contrato.</w:t>
      </w:r>
    </w:p>
    <w:p w14:paraId="5D55A390"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       Las actividades desarrolladas, se podrán acreditar con la presentación de la copia del contrato correspondiente o copia del acta de actividades ejecutadas o el documento que haga sus veces.</w:t>
      </w:r>
    </w:p>
    <w:p w14:paraId="3970BDCE"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w:t>
      </w:r>
    </w:p>
    <w:p w14:paraId="352E504B"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Los documentos que sean allegados para acreditar la experiencia solicitada deberán estar suscritos por las personas competentes, así:</w:t>
      </w:r>
    </w:p>
    <w:p w14:paraId="4CCB1986"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p>
    <w:p w14:paraId="269F0013"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       Para contratos públicos, por el ordenador del gasto de la Entidad contratante o el funcionario competente.</w:t>
      </w:r>
    </w:p>
    <w:p w14:paraId="3CD29CF0"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       Para contratos privados suscritos con personas jurídicas, por el representante legal de la empresa contratante, o la persona delegada para suscribirlo.</w:t>
      </w:r>
    </w:p>
    <w:p w14:paraId="76DB7A53"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       Para contratos privados suscritos con personas naturales, por la misma persona natural con quien se suscribió el contrato.</w:t>
      </w:r>
    </w:p>
    <w:p w14:paraId="5CF0CBDE"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w:t>
      </w:r>
    </w:p>
    <w:p w14:paraId="1CC9FE75"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No se aceptarán certificaciones expedidas o suscritas por supervisores externos al contratante.</w:t>
      </w:r>
    </w:p>
    <w:p w14:paraId="0C339D2F"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w:t>
      </w:r>
    </w:p>
    <w:p w14:paraId="3321BCE9" w14:textId="77777777" w:rsidR="007A6F68" w:rsidRPr="00734D54" w:rsidRDefault="007A6F68" w:rsidP="007A6F68">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734D54">
        <w:rPr>
          <w:rFonts w:ascii="Arial" w:hAnsi="Arial" w:cs="Arial"/>
          <w:sz w:val="20"/>
          <w:szCs w:val="20"/>
          <w:lang w:val="es-ES_tradnl" w:eastAsia="es-ES"/>
        </w:rPr>
        <w:t>Las certificaciones o documentos otorgados en el exterior deberán presentarse sin que sea necesaria su legalización. Para firmar el Contrato, el Proponente que resulte adjudicatario debe presentar los documentos otorgados en el extranjero, legalizados de acuerdo con la normatividad vigente a la firma del contrato.</w:t>
      </w:r>
    </w:p>
    <w:p w14:paraId="30591043" w14:textId="77777777" w:rsidR="007A6F68" w:rsidRPr="00734D54" w:rsidRDefault="007A6F68" w:rsidP="007A6F68">
      <w:pPr>
        <w:pStyle w:val="xgmail-msobodytext"/>
        <w:shd w:val="clear" w:color="auto" w:fill="FFFFFF"/>
        <w:spacing w:before="0" w:beforeAutospacing="0" w:after="0" w:afterAutospacing="0"/>
        <w:ind w:left="495"/>
        <w:jc w:val="both"/>
        <w:rPr>
          <w:rFonts w:ascii="Arial" w:hAnsi="Arial" w:cs="Arial"/>
          <w:sz w:val="20"/>
          <w:szCs w:val="20"/>
          <w:lang w:val="es-ES_tradnl" w:eastAsia="es-ES"/>
        </w:rPr>
      </w:pPr>
      <w:r w:rsidRPr="00734D54">
        <w:rPr>
          <w:rFonts w:ascii="Arial" w:hAnsi="Arial" w:cs="Arial"/>
          <w:sz w:val="20"/>
          <w:szCs w:val="20"/>
          <w:lang w:val="es-ES_tradnl" w:eastAsia="es-ES"/>
        </w:rPr>
        <w:t> </w:t>
      </w:r>
    </w:p>
    <w:p w14:paraId="63D1971B" w14:textId="77777777" w:rsidR="007A6F68" w:rsidRPr="00734D54" w:rsidRDefault="007A6F68" w:rsidP="007A6F68">
      <w:pPr>
        <w:widowControl/>
        <w:jc w:val="both"/>
        <w:rPr>
          <w:sz w:val="20"/>
          <w:szCs w:val="20"/>
        </w:rPr>
      </w:pPr>
      <w:r w:rsidRPr="00734D54">
        <w:rPr>
          <w:sz w:val="20"/>
          <w:szCs w:val="20"/>
          <w:lang w:eastAsia="es-ES"/>
        </w:rPr>
        <w:t xml:space="preserve">En todo caso, aunque el proponente aporte una certificación para acreditar la experiencia, la UAERMV se reserva el derecho de solicitar otro documento adicional o hacer las verificaciones correspondientes directamente, sobre la información relacionada en el formato </w:t>
      </w:r>
      <w:r w:rsidRPr="00734D54">
        <w:rPr>
          <w:i/>
          <w:sz w:val="20"/>
          <w:szCs w:val="20"/>
        </w:rPr>
        <w:t>GCON-FM-097</w:t>
      </w:r>
      <w:r w:rsidRPr="00734D54">
        <w:rPr>
          <w:sz w:val="20"/>
          <w:szCs w:val="20"/>
          <w:lang w:eastAsia="es-ES"/>
        </w:rPr>
        <w:t>- Experiencia</w:t>
      </w:r>
    </w:p>
    <w:p w14:paraId="7A9ECC8F" w14:textId="77777777" w:rsidR="007A6F68" w:rsidRPr="00734D54" w:rsidRDefault="007A6F68" w:rsidP="007A6F68">
      <w:pPr>
        <w:widowControl/>
        <w:jc w:val="both"/>
        <w:rPr>
          <w:sz w:val="20"/>
          <w:szCs w:val="20"/>
        </w:rPr>
      </w:pPr>
    </w:p>
    <w:p w14:paraId="4B89A635" w14:textId="77777777" w:rsidR="00DA2F4E" w:rsidRPr="00DA2F4E" w:rsidRDefault="00DA2F4E" w:rsidP="00DA2F4E">
      <w:pPr>
        <w:widowControl/>
        <w:jc w:val="both"/>
        <w:rPr>
          <w:sz w:val="20"/>
          <w:szCs w:val="20"/>
          <w:lang w:val="es-CO"/>
        </w:rPr>
      </w:pPr>
      <w:r w:rsidRPr="00DA2F4E">
        <w:rPr>
          <w:b/>
          <w:sz w:val="20"/>
          <w:szCs w:val="20"/>
          <w:lang w:val="es-CO"/>
        </w:rPr>
        <w:t>NOTAS COMUNES APLICABLES A LA VERIFICACIÓN DE EXPERIENCIA</w:t>
      </w:r>
      <w:r w:rsidRPr="00DA2F4E">
        <w:rPr>
          <w:sz w:val="20"/>
          <w:szCs w:val="20"/>
          <w:lang w:val="es-CO"/>
        </w:rPr>
        <w:t xml:space="preserve">: </w:t>
      </w:r>
    </w:p>
    <w:p w14:paraId="7ABA0EC0" w14:textId="77777777" w:rsidR="00DA2F4E" w:rsidRPr="00DA2F4E" w:rsidRDefault="00DA2F4E" w:rsidP="00DA2F4E">
      <w:pPr>
        <w:widowControl/>
        <w:jc w:val="both"/>
        <w:rPr>
          <w:sz w:val="20"/>
          <w:szCs w:val="20"/>
          <w:lang w:val="es-CO"/>
        </w:rPr>
      </w:pPr>
    </w:p>
    <w:p w14:paraId="4ED4D13D" w14:textId="77777777" w:rsidR="00DA2F4E" w:rsidRPr="00DA2F4E" w:rsidRDefault="00DA2F4E" w:rsidP="00DA2F4E">
      <w:pPr>
        <w:pStyle w:val="Textoindependiente"/>
        <w:shd w:val="clear" w:color="auto" w:fill="FFFFFF"/>
        <w:ind w:left="360"/>
        <w:rPr>
          <w:b/>
          <w:lang w:val="es-CO"/>
        </w:rPr>
      </w:pPr>
      <w:r w:rsidRPr="00DA2F4E">
        <w:rPr>
          <w:b/>
          <w:lang w:val="es-CO"/>
        </w:rPr>
        <w:t>A) ACREDITACIÓN DE LA EXPERIENCIA</w:t>
      </w:r>
    </w:p>
    <w:p w14:paraId="556BE3CE" w14:textId="77777777" w:rsidR="00DA2F4E" w:rsidRPr="00DA2F4E" w:rsidRDefault="00DA2F4E" w:rsidP="00DA2F4E">
      <w:pPr>
        <w:pStyle w:val="Textoindependiente"/>
        <w:shd w:val="clear" w:color="auto" w:fill="FFFFFF"/>
        <w:rPr>
          <w:b/>
          <w:lang w:val="es-CO"/>
        </w:rPr>
      </w:pPr>
    </w:p>
    <w:p w14:paraId="270F3D17"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xml:space="preserve">Para verificar la experiencia acreditada en el Registro Único de Proponentes RUP o en los documentos soporte para aquellos proponentes no obligados a estar inscritos en el RUP, deberá diligenciar el formato </w:t>
      </w:r>
      <w:r w:rsidRPr="00DA2F4E">
        <w:rPr>
          <w:rFonts w:ascii="Arial" w:hAnsi="Arial" w:cs="Arial"/>
          <w:i/>
          <w:sz w:val="20"/>
          <w:szCs w:val="20"/>
          <w:lang w:eastAsia="en-US"/>
        </w:rPr>
        <w:t>GCON-FM-097</w:t>
      </w:r>
      <w:r w:rsidRPr="00DA2F4E">
        <w:rPr>
          <w:rFonts w:ascii="Arial" w:hAnsi="Arial" w:cs="Arial"/>
          <w:sz w:val="20"/>
          <w:szCs w:val="20"/>
          <w:lang w:eastAsia="es-ES"/>
        </w:rPr>
        <w:t xml:space="preserve"> – Experiencia.</w:t>
      </w:r>
    </w:p>
    <w:p w14:paraId="0EA75A60" w14:textId="77777777" w:rsidR="00DA2F4E" w:rsidRPr="00DA2F4E" w:rsidRDefault="00DA2F4E" w:rsidP="00DA2F4E">
      <w:pPr>
        <w:pStyle w:val="xmsonormal"/>
        <w:shd w:val="clear" w:color="auto" w:fill="FFFFFF"/>
        <w:spacing w:before="0" w:beforeAutospacing="0" w:after="0" w:afterAutospacing="0"/>
        <w:jc w:val="both"/>
        <w:rPr>
          <w:rFonts w:ascii="Arial" w:hAnsi="Arial" w:cs="Arial"/>
          <w:noProof/>
          <w:sz w:val="20"/>
          <w:szCs w:val="20"/>
          <w:lang w:val="es-CO"/>
        </w:rPr>
      </w:pPr>
    </w:p>
    <w:p w14:paraId="4542BF22"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noProof/>
          <w:sz w:val="20"/>
          <w:szCs w:val="20"/>
          <w:lang w:eastAsia="es-ES"/>
        </w:rPr>
      </w:pPr>
      <w:r w:rsidRPr="00DA2F4E">
        <w:rPr>
          <w:rFonts w:ascii="Arial" w:hAnsi="Arial" w:cs="Arial"/>
          <w:noProof/>
          <w:sz w:val="20"/>
          <w:szCs w:val="20"/>
          <w:lang w:eastAsia="es-ES"/>
        </w:rPr>
        <w:t xml:space="preserve">Con base en la información suministrada en el formato </w:t>
      </w:r>
      <w:r w:rsidRPr="00DA2F4E">
        <w:rPr>
          <w:rFonts w:ascii="Arial" w:hAnsi="Arial" w:cs="Arial"/>
          <w:i/>
          <w:noProof/>
          <w:sz w:val="20"/>
          <w:szCs w:val="20"/>
          <w:lang w:eastAsia="en-US"/>
        </w:rPr>
        <w:t>GCON-FM-097</w:t>
      </w:r>
      <w:r w:rsidRPr="00DA2F4E">
        <w:rPr>
          <w:rFonts w:ascii="Arial" w:hAnsi="Arial" w:cs="Arial"/>
          <w:noProof/>
          <w:sz w:val="20"/>
          <w:szCs w:val="20"/>
          <w:lang w:eastAsia="es-ES"/>
        </w:rPr>
        <w:t xml:space="preserve"> - Experiencia, la información contenida en el RUP (para los proponentes obligados a estar inscritos de acuerdo con la normatividad vigente), así como aquella documentación aportada por los proponentes no obligados a estar inscritos en el RUP, se verificarán entre: </w:t>
      </w:r>
      <w:r w:rsidRPr="00DA2F4E">
        <w:rPr>
          <w:rFonts w:ascii="Arial" w:hAnsi="Arial" w:cs="Arial"/>
          <w:b/>
          <w:bCs/>
          <w:noProof/>
          <w:sz w:val="20"/>
          <w:szCs w:val="20"/>
          <w:lang w:eastAsia="es-ES"/>
        </w:rPr>
        <w:t>UNO (1)</w:t>
      </w:r>
      <w:r w:rsidRPr="00DA2F4E">
        <w:rPr>
          <w:rFonts w:ascii="Arial" w:hAnsi="Arial" w:cs="Arial"/>
          <w:noProof/>
          <w:sz w:val="20"/>
          <w:szCs w:val="20"/>
          <w:lang w:eastAsia="es-ES"/>
        </w:rPr>
        <w:t xml:space="preserve"> y máximo </w:t>
      </w:r>
      <w:r w:rsidRPr="00DA2F4E">
        <w:rPr>
          <w:rFonts w:ascii="Arial" w:hAnsi="Arial" w:cs="Arial"/>
          <w:b/>
          <w:bCs/>
          <w:noProof/>
          <w:sz w:val="20"/>
          <w:szCs w:val="20"/>
          <w:lang w:eastAsia="es-ES"/>
        </w:rPr>
        <w:t>CINCO (5)</w:t>
      </w:r>
      <w:r w:rsidRPr="00DA2F4E">
        <w:rPr>
          <w:rFonts w:ascii="Arial" w:hAnsi="Arial" w:cs="Arial"/>
          <w:noProof/>
          <w:sz w:val="20"/>
          <w:szCs w:val="20"/>
          <w:lang w:eastAsia="es-ES"/>
        </w:rPr>
        <w:t xml:space="preserve"> contratos por proponente. Un Consorcio o una Unión Temporal constituyen UN PROPONENTE. </w:t>
      </w:r>
    </w:p>
    <w:p w14:paraId="2CAB6647"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noProof/>
          <w:sz w:val="20"/>
          <w:szCs w:val="20"/>
          <w:lang w:eastAsia="es-ES"/>
        </w:rPr>
      </w:pPr>
    </w:p>
    <w:p w14:paraId="467F6CFC" w14:textId="77777777" w:rsidR="00DA2F4E" w:rsidRPr="00DA2F4E" w:rsidRDefault="00DA2F4E" w:rsidP="00DA2F4E">
      <w:pPr>
        <w:ind w:left="28" w:right="-6"/>
        <w:jc w:val="both"/>
        <w:rPr>
          <w:bCs/>
          <w:noProof/>
          <w:sz w:val="20"/>
          <w:szCs w:val="20"/>
          <w:lang w:val="es-CO"/>
        </w:rPr>
      </w:pPr>
      <w:r w:rsidRPr="00DA2F4E">
        <w:rPr>
          <w:bCs/>
          <w:noProof/>
          <w:sz w:val="20"/>
          <w:szCs w:val="20"/>
          <w:lang w:val="es-CO"/>
        </w:rPr>
        <w:t xml:space="preserve">No obstante, en cumplimiento del Artículo 2.2.1.2.4.2.18 del Decreto No. 1082 del 2015 adicionado por el artículo 3 del Decreto 1860 del 2021 el cual señala: </w:t>
      </w:r>
      <w:r w:rsidRPr="00DA2F4E">
        <w:rPr>
          <w:bCs/>
          <w:i/>
          <w:iCs/>
          <w:noProof/>
          <w:sz w:val="20"/>
          <w:szCs w:val="20"/>
          <w:lang w:val="es-CO"/>
        </w:rPr>
        <w:t>“</w:t>
      </w:r>
      <w:r w:rsidRPr="00DA2F4E">
        <w:rPr>
          <w:b/>
          <w:bCs/>
          <w:i/>
          <w:iCs/>
          <w:noProof/>
          <w:sz w:val="20"/>
          <w:szCs w:val="20"/>
          <w:lang w:val="es-CO"/>
        </w:rPr>
        <w:t>Criterios diferenciales para Mipyme en el sistema de compras públicas.</w:t>
      </w:r>
      <w:r w:rsidRPr="00DA2F4E">
        <w:rPr>
          <w:bCs/>
          <w:i/>
          <w:iCs/>
          <w:noProof/>
          <w:sz w:val="20"/>
          <w:szCs w:val="20"/>
          <w:lang w:val="es-CO"/>
        </w:rPr>
        <w:t> 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Mipyme domiciliadas en Colombia</w:t>
      </w:r>
      <w:r w:rsidRPr="00DA2F4E">
        <w:rPr>
          <w:bCs/>
          <w:noProof/>
          <w:sz w:val="20"/>
          <w:szCs w:val="20"/>
          <w:lang w:val="es-CO"/>
        </w:rPr>
        <w:t>”.</w:t>
      </w:r>
    </w:p>
    <w:p w14:paraId="2184EC6B" w14:textId="77777777" w:rsidR="00DA2F4E" w:rsidRPr="00DA2F4E" w:rsidRDefault="00DA2F4E" w:rsidP="00DA2F4E">
      <w:pPr>
        <w:ind w:left="28" w:right="-6"/>
        <w:jc w:val="both"/>
        <w:rPr>
          <w:bCs/>
          <w:noProof/>
          <w:sz w:val="20"/>
          <w:szCs w:val="20"/>
          <w:lang w:val="es-CO"/>
        </w:rPr>
      </w:pPr>
    </w:p>
    <w:p w14:paraId="036E9BCB" w14:textId="77777777" w:rsidR="00DA2F4E" w:rsidRPr="00DA2F4E" w:rsidRDefault="00DA2F4E" w:rsidP="00DA2F4E">
      <w:pPr>
        <w:ind w:left="28" w:right="-6"/>
        <w:jc w:val="both"/>
        <w:rPr>
          <w:bCs/>
          <w:noProof/>
          <w:sz w:val="20"/>
          <w:szCs w:val="20"/>
          <w:lang w:val="es-CO"/>
        </w:rPr>
      </w:pPr>
      <w:r w:rsidRPr="00DA2F4E">
        <w:rPr>
          <w:bCs/>
          <w:noProof/>
          <w:sz w:val="20"/>
          <w:szCs w:val="20"/>
          <w:lang w:val="es-CO"/>
        </w:rPr>
        <w:t>Para tal efecto, las empresas que manifiesten dentro de la carta de presentación de oferta el cumplimiento de las condiciones establecidas en el mencionado artículo se les verificará la experiencia de la siguiente manera:</w:t>
      </w:r>
    </w:p>
    <w:p w14:paraId="455B62D5"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noProof/>
          <w:sz w:val="20"/>
          <w:szCs w:val="20"/>
          <w:lang w:eastAsia="es-ES"/>
        </w:rPr>
      </w:pPr>
    </w:p>
    <w:p w14:paraId="5DEB6609"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val="es-ES_tradnl" w:eastAsia="es-ES"/>
        </w:rPr>
      </w:pPr>
      <w:r w:rsidRPr="00DA2F4E">
        <w:rPr>
          <w:rFonts w:ascii="Arial" w:hAnsi="Arial" w:cs="Arial"/>
          <w:noProof/>
          <w:sz w:val="20"/>
          <w:szCs w:val="20"/>
          <w:lang w:eastAsia="es-ES"/>
        </w:rPr>
        <w:t>Con base en la información suministrada</w:t>
      </w:r>
      <w:r w:rsidRPr="00DA2F4E">
        <w:rPr>
          <w:rFonts w:ascii="Arial" w:hAnsi="Arial" w:cs="Arial"/>
          <w:sz w:val="20"/>
          <w:szCs w:val="20"/>
          <w:lang w:val="es-ES_tradnl" w:eastAsia="es-ES"/>
        </w:rPr>
        <w:t xml:space="preserve"> en el formato </w:t>
      </w:r>
      <w:r w:rsidRPr="00DA2F4E">
        <w:rPr>
          <w:rFonts w:ascii="Arial" w:hAnsi="Arial" w:cs="Arial"/>
          <w:i/>
          <w:sz w:val="20"/>
          <w:szCs w:val="20"/>
          <w:lang w:val="es-ES_tradnl" w:eastAsia="en-US"/>
        </w:rPr>
        <w:t>GCON-FM-097</w:t>
      </w:r>
      <w:r w:rsidRPr="00DA2F4E">
        <w:rPr>
          <w:rFonts w:ascii="Arial" w:hAnsi="Arial" w:cs="Arial"/>
          <w:sz w:val="20"/>
          <w:szCs w:val="20"/>
          <w:lang w:val="es-ES_tradnl" w:eastAsia="es-ES"/>
        </w:rPr>
        <w:t xml:space="preserve"> - Experiencia, la información contenida en el RUP (para los proponentes obligados a estar inscritos de acuerdo con la normatividad vigente), así como aquella documentación aportada por los proponentes no obligados a estar inscritos en el RUP, se verificarán entre: </w:t>
      </w:r>
      <w:r w:rsidRPr="00DA2F4E">
        <w:rPr>
          <w:rFonts w:ascii="Arial" w:hAnsi="Arial" w:cs="Arial"/>
          <w:b/>
          <w:bCs/>
          <w:sz w:val="20"/>
          <w:szCs w:val="20"/>
          <w:lang w:val="es-ES_tradnl" w:eastAsia="es-ES"/>
        </w:rPr>
        <w:t>UNO (1)</w:t>
      </w:r>
      <w:r w:rsidRPr="00DA2F4E">
        <w:rPr>
          <w:rFonts w:ascii="Arial" w:hAnsi="Arial" w:cs="Arial"/>
          <w:sz w:val="20"/>
          <w:szCs w:val="20"/>
          <w:lang w:val="es-ES_tradnl" w:eastAsia="es-ES"/>
        </w:rPr>
        <w:t xml:space="preserve"> y máximo </w:t>
      </w:r>
      <w:r w:rsidRPr="00DA2F4E">
        <w:rPr>
          <w:rFonts w:ascii="Arial" w:hAnsi="Arial" w:cs="Arial"/>
          <w:b/>
          <w:bCs/>
          <w:sz w:val="20"/>
          <w:szCs w:val="20"/>
          <w:lang w:val="es-ES_tradnl" w:eastAsia="es-ES"/>
        </w:rPr>
        <w:t>DIEZ (10)</w:t>
      </w:r>
      <w:r w:rsidRPr="00DA2F4E">
        <w:rPr>
          <w:rFonts w:ascii="Arial" w:hAnsi="Arial" w:cs="Arial"/>
          <w:sz w:val="20"/>
          <w:szCs w:val="20"/>
          <w:lang w:val="es-ES_tradnl" w:eastAsia="es-ES"/>
        </w:rPr>
        <w:t xml:space="preserve"> contratos por proponente. Un Consorcio o una Unión Temporal constituyen UN PROPONENTE. </w:t>
      </w:r>
    </w:p>
    <w:p w14:paraId="2AB64D40"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p>
    <w:p w14:paraId="2EBE4BE5"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La verificación se realizará de la siguiente manera:</w:t>
      </w:r>
    </w:p>
    <w:p w14:paraId="55725A25"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p>
    <w:p w14:paraId="1EF921FF" w14:textId="77777777" w:rsidR="00DA2F4E" w:rsidRPr="00DA2F4E" w:rsidRDefault="00DA2F4E" w:rsidP="00DA2F4E">
      <w:pPr>
        <w:jc w:val="both"/>
        <w:rPr>
          <w:bCs/>
          <w:sz w:val="20"/>
          <w:szCs w:val="20"/>
          <w:lang w:val="es-CO"/>
        </w:rPr>
      </w:pPr>
      <w:r w:rsidRPr="00DA2F4E">
        <w:rPr>
          <w:bCs/>
          <w:sz w:val="20"/>
          <w:szCs w:val="20"/>
          <w:lang w:val="es-CO"/>
        </w:rPr>
        <w:t xml:space="preserve">El proponente acreditará su experiencia sobre el presupuesto oficial </w:t>
      </w:r>
      <w:r w:rsidRPr="00DA2F4E">
        <w:rPr>
          <w:bCs/>
          <w:color w:val="000000" w:themeColor="text1"/>
          <w:sz w:val="20"/>
          <w:szCs w:val="20"/>
          <w:lang w:val="es-CO"/>
        </w:rPr>
        <w:t xml:space="preserve">estimado CUARENTA Y SEIS MILLONES CIENTO SETENTA Y CUATRO MIL SETENTA Y OCHO PESOS M/CTE ($46.174.078) en SMMLV (35,51); la verificación </w:t>
      </w:r>
      <w:r w:rsidRPr="00DA2F4E">
        <w:rPr>
          <w:bCs/>
          <w:sz w:val="20"/>
          <w:szCs w:val="20"/>
          <w:lang w:val="es-CO"/>
        </w:rPr>
        <w:t>se realizará de la siguiente manera:</w:t>
      </w:r>
    </w:p>
    <w:p w14:paraId="569A0455" w14:textId="77777777" w:rsidR="00DA2F4E" w:rsidRPr="0081373D" w:rsidRDefault="00DA2F4E" w:rsidP="00DA2F4E">
      <w:pPr>
        <w:rPr>
          <w:bCs/>
          <w:lang w:val="es-CO"/>
        </w:rPr>
      </w:pPr>
    </w:p>
    <w:tbl>
      <w:tblPr>
        <w:tblStyle w:val="Tablaconcuadrcula"/>
        <w:tblW w:w="4714" w:type="pct"/>
        <w:jc w:val="center"/>
        <w:tblLook w:val="04A0" w:firstRow="1" w:lastRow="0" w:firstColumn="1" w:lastColumn="0" w:noHBand="0" w:noVBand="1"/>
      </w:tblPr>
      <w:tblGrid>
        <w:gridCol w:w="4164"/>
        <w:gridCol w:w="2264"/>
        <w:gridCol w:w="2397"/>
      </w:tblGrid>
      <w:tr w:rsidR="00DA2F4E" w:rsidRPr="00DA2F4E" w14:paraId="2B167659" w14:textId="77777777" w:rsidTr="00DA2F4E">
        <w:trPr>
          <w:trHeight w:val="445"/>
          <w:jc w:val="center"/>
        </w:trPr>
        <w:tc>
          <w:tcPr>
            <w:tcW w:w="2359" w:type="pct"/>
            <w:shd w:val="clear" w:color="auto" w:fill="D9D9D9" w:themeFill="background1" w:themeFillShade="D9"/>
            <w:vAlign w:val="center"/>
          </w:tcPr>
          <w:p w14:paraId="0BC78607" w14:textId="2A21AC46" w:rsidR="00DA2F4E" w:rsidRPr="00DA2F4E" w:rsidRDefault="00DA2F4E" w:rsidP="003828AD">
            <w:pPr>
              <w:jc w:val="center"/>
              <w:rPr>
                <w:b/>
                <w:sz w:val="18"/>
                <w:szCs w:val="20"/>
                <w:lang w:val="es-CO"/>
              </w:rPr>
            </w:pPr>
            <w:r w:rsidRPr="00DA2F4E">
              <w:rPr>
                <w:b/>
                <w:sz w:val="18"/>
                <w:szCs w:val="20"/>
                <w:lang w:val="es-CO"/>
              </w:rPr>
              <w:t>NÚMERO DE CONTRATOS CON OBJETO IGUAL</w:t>
            </w:r>
            <w:r>
              <w:rPr>
                <w:b/>
                <w:sz w:val="18"/>
                <w:szCs w:val="20"/>
                <w:lang w:val="es-CO"/>
              </w:rPr>
              <w:t xml:space="preserve"> </w:t>
            </w:r>
            <w:r w:rsidRPr="00DA2F4E">
              <w:rPr>
                <w:b/>
                <w:sz w:val="18"/>
                <w:szCs w:val="20"/>
                <w:lang w:val="es-CO"/>
              </w:rPr>
              <w:t>O SIMILAR AL DE LA PRESENTE</w:t>
            </w:r>
          </w:p>
          <w:p w14:paraId="006D7D4F" w14:textId="77777777" w:rsidR="00DA2F4E" w:rsidRPr="00DA2F4E" w:rsidRDefault="00DA2F4E" w:rsidP="003828AD">
            <w:pPr>
              <w:jc w:val="center"/>
              <w:rPr>
                <w:b/>
                <w:sz w:val="18"/>
                <w:szCs w:val="20"/>
                <w:lang w:val="es-CO"/>
              </w:rPr>
            </w:pPr>
            <w:r w:rsidRPr="00DA2F4E">
              <w:rPr>
                <w:b/>
                <w:sz w:val="18"/>
                <w:szCs w:val="20"/>
                <w:lang w:val="es-CO"/>
              </w:rPr>
              <w:t>CONVOCATORIA, CON LOS CUALES EL</w:t>
            </w:r>
          </w:p>
          <w:p w14:paraId="036CED1C" w14:textId="77777777" w:rsidR="00DA2F4E" w:rsidRPr="00DA2F4E" w:rsidRDefault="00DA2F4E" w:rsidP="003828AD">
            <w:pPr>
              <w:jc w:val="center"/>
              <w:rPr>
                <w:b/>
                <w:sz w:val="18"/>
                <w:szCs w:val="20"/>
                <w:lang w:val="es-CO"/>
              </w:rPr>
            </w:pPr>
            <w:r w:rsidRPr="00DA2F4E">
              <w:rPr>
                <w:b/>
                <w:sz w:val="18"/>
                <w:szCs w:val="20"/>
                <w:lang w:val="es-CO"/>
              </w:rPr>
              <w:t>PROPONENTE CUMPLE LA EXPERIENCIA</w:t>
            </w:r>
          </w:p>
        </w:tc>
        <w:tc>
          <w:tcPr>
            <w:tcW w:w="1283" w:type="pct"/>
            <w:shd w:val="clear" w:color="auto" w:fill="D9D9D9" w:themeFill="background1" w:themeFillShade="D9"/>
            <w:vAlign w:val="center"/>
          </w:tcPr>
          <w:p w14:paraId="04D10180" w14:textId="77777777" w:rsidR="00DA2F4E" w:rsidRPr="00DA2F4E" w:rsidRDefault="00DA2F4E" w:rsidP="003828AD">
            <w:pPr>
              <w:jc w:val="center"/>
              <w:rPr>
                <w:b/>
                <w:sz w:val="18"/>
                <w:szCs w:val="20"/>
              </w:rPr>
            </w:pPr>
            <w:r w:rsidRPr="00DA2F4E">
              <w:rPr>
                <w:b/>
                <w:sz w:val="18"/>
                <w:szCs w:val="20"/>
              </w:rPr>
              <w:t>VALOR MÍNIMO A</w:t>
            </w:r>
          </w:p>
          <w:p w14:paraId="61333E8F" w14:textId="77777777" w:rsidR="00DA2F4E" w:rsidRPr="00DA2F4E" w:rsidRDefault="00DA2F4E" w:rsidP="003828AD">
            <w:pPr>
              <w:jc w:val="center"/>
              <w:rPr>
                <w:b/>
                <w:sz w:val="18"/>
                <w:szCs w:val="20"/>
              </w:rPr>
            </w:pPr>
            <w:r w:rsidRPr="00DA2F4E">
              <w:rPr>
                <w:b/>
                <w:sz w:val="18"/>
                <w:szCs w:val="20"/>
              </w:rPr>
              <w:t>CERTIFICAR</w:t>
            </w:r>
          </w:p>
        </w:tc>
        <w:tc>
          <w:tcPr>
            <w:tcW w:w="1359" w:type="pct"/>
            <w:shd w:val="clear" w:color="auto" w:fill="D9D9D9" w:themeFill="background1" w:themeFillShade="D9"/>
            <w:vAlign w:val="center"/>
          </w:tcPr>
          <w:p w14:paraId="05F3D137" w14:textId="77777777" w:rsidR="00DA2F4E" w:rsidRPr="00DA2F4E" w:rsidRDefault="00DA2F4E" w:rsidP="003828AD">
            <w:pPr>
              <w:jc w:val="center"/>
              <w:rPr>
                <w:b/>
                <w:sz w:val="18"/>
                <w:szCs w:val="20"/>
                <w:lang w:val="es-CO" w:eastAsia="es-ES"/>
              </w:rPr>
            </w:pPr>
            <w:r w:rsidRPr="00DA2F4E">
              <w:rPr>
                <w:b/>
                <w:sz w:val="18"/>
                <w:szCs w:val="20"/>
                <w:lang w:val="es-CO" w:eastAsia="es-ES"/>
              </w:rPr>
              <w:t>VALOR MÍNIMO A</w:t>
            </w:r>
          </w:p>
          <w:p w14:paraId="75ADE426" w14:textId="77777777" w:rsidR="00DA2F4E" w:rsidRPr="00DA2F4E" w:rsidRDefault="00DA2F4E" w:rsidP="003828AD">
            <w:pPr>
              <w:jc w:val="center"/>
              <w:rPr>
                <w:b/>
                <w:sz w:val="18"/>
                <w:szCs w:val="20"/>
                <w:lang w:val="es-CO"/>
              </w:rPr>
            </w:pPr>
            <w:r w:rsidRPr="00DA2F4E">
              <w:rPr>
                <w:b/>
                <w:sz w:val="18"/>
                <w:szCs w:val="20"/>
                <w:lang w:val="es-CO" w:eastAsia="es-ES"/>
              </w:rPr>
              <w:t>CERTIFICAR EN SMMLV 2024</w:t>
            </w:r>
          </w:p>
        </w:tc>
      </w:tr>
      <w:tr w:rsidR="00DA2F4E" w:rsidRPr="00DA2F4E" w14:paraId="6C2B509D" w14:textId="77777777" w:rsidTr="00DA2F4E">
        <w:trPr>
          <w:trHeight w:val="445"/>
          <w:jc w:val="center"/>
        </w:trPr>
        <w:tc>
          <w:tcPr>
            <w:tcW w:w="2359" w:type="pct"/>
            <w:shd w:val="clear" w:color="auto" w:fill="FFFFFF" w:themeFill="background1"/>
            <w:vAlign w:val="center"/>
          </w:tcPr>
          <w:p w14:paraId="17C70795" w14:textId="77777777" w:rsidR="00DA2F4E" w:rsidRPr="00DA2F4E" w:rsidRDefault="00DA2F4E" w:rsidP="003828AD">
            <w:pPr>
              <w:jc w:val="center"/>
              <w:rPr>
                <w:b/>
                <w:sz w:val="18"/>
                <w:szCs w:val="20"/>
                <w:lang w:val="es-CO"/>
              </w:rPr>
            </w:pPr>
            <w:r w:rsidRPr="00DA2F4E">
              <w:rPr>
                <w:sz w:val="18"/>
                <w:szCs w:val="20"/>
                <w:lang w:val="es-CO"/>
              </w:rPr>
              <w:t>De 1 hasta 5 NO MIPYMES</w:t>
            </w:r>
          </w:p>
        </w:tc>
        <w:tc>
          <w:tcPr>
            <w:tcW w:w="1283" w:type="pct"/>
            <w:shd w:val="clear" w:color="auto" w:fill="FFFFFF" w:themeFill="background1"/>
            <w:vAlign w:val="center"/>
          </w:tcPr>
          <w:p w14:paraId="497A8B09" w14:textId="77777777" w:rsidR="00DA2F4E" w:rsidRPr="00DA2F4E" w:rsidRDefault="00DA2F4E" w:rsidP="003828AD">
            <w:pPr>
              <w:jc w:val="center"/>
              <w:rPr>
                <w:b/>
                <w:sz w:val="18"/>
                <w:szCs w:val="20"/>
                <w:lang w:val="es-CO"/>
              </w:rPr>
            </w:pPr>
            <w:r w:rsidRPr="00DA2F4E">
              <w:rPr>
                <w:sz w:val="18"/>
                <w:szCs w:val="20"/>
                <w:lang w:val="es-CO"/>
              </w:rPr>
              <w:t>100%</w:t>
            </w:r>
          </w:p>
        </w:tc>
        <w:tc>
          <w:tcPr>
            <w:tcW w:w="1359" w:type="pct"/>
            <w:shd w:val="clear" w:color="auto" w:fill="FFFFFF" w:themeFill="background1"/>
            <w:vAlign w:val="center"/>
          </w:tcPr>
          <w:p w14:paraId="7D34C30A" w14:textId="77777777" w:rsidR="00DA2F4E" w:rsidRPr="00DA2F4E" w:rsidRDefault="00DA2F4E" w:rsidP="003828AD">
            <w:pPr>
              <w:jc w:val="center"/>
              <w:rPr>
                <w:b/>
                <w:sz w:val="18"/>
                <w:szCs w:val="20"/>
                <w:lang w:val="es-CO"/>
              </w:rPr>
            </w:pPr>
            <w:r w:rsidRPr="00DA2F4E">
              <w:rPr>
                <w:bCs/>
                <w:color w:val="000000" w:themeColor="text1"/>
                <w:sz w:val="18"/>
                <w:szCs w:val="20"/>
                <w:lang w:val="es-CO"/>
              </w:rPr>
              <w:t>35,51</w:t>
            </w:r>
          </w:p>
        </w:tc>
      </w:tr>
      <w:tr w:rsidR="00DA2F4E" w:rsidRPr="00DA2F4E" w14:paraId="7D86E3D2" w14:textId="77777777" w:rsidTr="00DA2F4E">
        <w:trPr>
          <w:trHeight w:val="445"/>
          <w:jc w:val="center"/>
        </w:trPr>
        <w:tc>
          <w:tcPr>
            <w:tcW w:w="2359" w:type="pct"/>
            <w:shd w:val="clear" w:color="auto" w:fill="FFFFFF" w:themeFill="background1"/>
            <w:vAlign w:val="center"/>
          </w:tcPr>
          <w:p w14:paraId="54C08C26" w14:textId="77777777" w:rsidR="00DA2F4E" w:rsidRPr="00DA2F4E" w:rsidRDefault="00DA2F4E" w:rsidP="003828AD">
            <w:pPr>
              <w:jc w:val="center"/>
              <w:rPr>
                <w:sz w:val="18"/>
                <w:szCs w:val="20"/>
                <w:lang w:val="es-CO"/>
              </w:rPr>
            </w:pPr>
            <w:r w:rsidRPr="00DA2F4E">
              <w:rPr>
                <w:sz w:val="18"/>
                <w:szCs w:val="20"/>
                <w:lang w:val="es-CO"/>
              </w:rPr>
              <w:t>De 1 hasta 10 MIPYMES</w:t>
            </w:r>
          </w:p>
        </w:tc>
        <w:tc>
          <w:tcPr>
            <w:tcW w:w="1283" w:type="pct"/>
            <w:shd w:val="clear" w:color="auto" w:fill="FFFFFF" w:themeFill="background1"/>
            <w:vAlign w:val="center"/>
          </w:tcPr>
          <w:p w14:paraId="79CD640B" w14:textId="77777777" w:rsidR="00DA2F4E" w:rsidRPr="00DA2F4E" w:rsidRDefault="00DA2F4E" w:rsidP="003828AD">
            <w:pPr>
              <w:jc w:val="center"/>
              <w:rPr>
                <w:sz w:val="18"/>
                <w:szCs w:val="20"/>
                <w:lang w:val="es-CO"/>
              </w:rPr>
            </w:pPr>
            <w:r w:rsidRPr="00DA2F4E">
              <w:rPr>
                <w:sz w:val="18"/>
                <w:szCs w:val="20"/>
                <w:lang w:val="es-CO"/>
              </w:rPr>
              <w:t>100%</w:t>
            </w:r>
          </w:p>
        </w:tc>
        <w:tc>
          <w:tcPr>
            <w:tcW w:w="1359" w:type="pct"/>
            <w:shd w:val="clear" w:color="auto" w:fill="FFFFFF" w:themeFill="background1"/>
            <w:vAlign w:val="center"/>
          </w:tcPr>
          <w:p w14:paraId="5783FCD2" w14:textId="77777777" w:rsidR="00DA2F4E" w:rsidRPr="00DA2F4E" w:rsidRDefault="00DA2F4E" w:rsidP="003828AD">
            <w:pPr>
              <w:jc w:val="center"/>
              <w:rPr>
                <w:sz w:val="18"/>
                <w:szCs w:val="20"/>
                <w:lang w:val="es-CO"/>
              </w:rPr>
            </w:pPr>
            <w:r w:rsidRPr="00DA2F4E">
              <w:rPr>
                <w:bCs/>
                <w:color w:val="000000" w:themeColor="text1"/>
                <w:sz w:val="18"/>
                <w:szCs w:val="20"/>
                <w:lang w:val="es-CO"/>
              </w:rPr>
              <w:t>35,51</w:t>
            </w:r>
          </w:p>
        </w:tc>
      </w:tr>
    </w:tbl>
    <w:p w14:paraId="6DA522C4" w14:textId="204BCC17" w:rsidR="00DA2F4E" w:rsidRDefault="00DA2F4E" w:rsidP="00DA2F4E">
      <w:pPr>
        <w:rPr>
          <w:b/>
          <w:lang w:val="es-CO"/>
        </w:rPr>
      </w:pPr>
    </w:p>
    <w:p w14:paraId="7A2824FD" w14:textId="77777777" w:rsidR="00DA2F4E" w:rsidRPr="00BB6119"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BB6119">
        <w:rPr>
          <w:rFonts w:ascii="Arial" w:hAnsi="Arial" w:cs="Arial"/>
          <w:sz w:val="20"/>
          <w:szCs w:val="20"/>
          <w:lang w:eastAsia="es-ES"/>
        </w:rPr>
        <w:t>Se calificará a cada propuesta como HÁBIL, si la sumatoria de los valores totales ejecutados de los contratos presentados para acreditar la experiencia, expresada en SMMLV, es mayor o igual al valor mínimo a certificar establecido.</w:t>
      </w:r>
    </w:p>
    <w:p w14:paraId="712007A0" w14:textId="77777777" w:rsidR="00DA2F4E" w:rsidRPr="00BB6119"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p>
    <w:p w14:paraId="74D17FEE" w14:textId="77777777" w:rsidR="00DA2F4E" w:rsidRPr="00BB6119"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BB6119">
        <w:rPr>
          <w:rFonts w:ascii="Arial" w:hAnsi="Arial" w:cs="Arial"/>
          <w:sz w:val="20"/>
          <w:szCs w:val="20"/>
          <w:lang w:eastAsia="es-ES"/>
        </w:rPr>
        <w:t xml:space="preserve">La verificación dará como resultado que la propuesta sea calificada como HÁBIL o NO HÁBIL por este requisito y se hará con base en la sumatoria de los Valores Totales ejecutados en SMMLV de los contratos relacionados en el formato </w:t>
      </w:r>
      <w:r w:rsidRPr="00BB6119">
        <w:rPr>
          <w:rFonts w:ascii="Arial" w:hAnsi="Arial" w:cs="Arial"/>
          <w:i/>
          <w:sz w:val="20"/>
          <w:szCs w:val="20"/>
          <w:lang w:eastAsia="en-US"/>
        </w:rPr>
        <w:t>GCON-FM-097</w:t>
      </w:r>
      <w:r w:rsidRPr="00BB6119">
        <w:rPr>
          <w:rFonts w:ascii="Arial" w:hAnsi="Arial" w:cs="Arial"/>
          <w:sz w:val="20"/>
          <w:szCs w:val="20"/>
          <w:lang w:eastAsia="es-ES"/>
        </w:rPr>
        <w:t xml:space="preserve"> – Experiencia, que cumplan con los requisitos establecidos.</w:t>
      </w:r>
    </w:p>
    <w:p w14:paraId="2425C293" w14:textId="77777777" w:rsidR="00DA2F4E" w:rsidRPr="00BB6119"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p>
    <w:p w14:paraId="57A657A5" w14:textId="77777777" w:rsidR="00DA2F4E" w:rsidRPr="00BB6119"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BB6119">
        <w:rPr>
          <w:rFonts w:ascii="Arial" w:hAnsi="Arial" w:cs="Arial"/>
          <w:sz w:val="20"/>
          <w:szCs w:val="20"/>
          <w:lang w:eastAsia="es-ES"/>
        </w:rPr>
        <w:t>En caso de que el número de contratos con los cuales el proponente acredita la experiencia no satisfaga el porcentaje mínimo a certificar se calificará la propuesta como NO HÁBIL.</w:t>
      </w:r>
    </w:p>
    <w:p w14:paraId="2BCEFE7B" w14:textId="77777777" w:rsidR="00DA2F4E" w:rsidRDefault="00DA2F4E" w:rsidP="007C5CB0">
      <w:pPr>
        <w:pStyle w:val="Ttulo2"/>
        <w:ind w:left="576" w:hanging="576"/>
        <w:jc w:val="both"/>
        <w:rPr>
          <w:rFonts w:ascii="Arial" w:hAnsi="Arial" w:cs="Arial"/>
          <w:b/>
          <w:sz w:val="20"/>
          <w:szCs w:val="20"/>
          <w:lang w:val="es-CO"/>
        </w:rPr>
      </w:pPr>
    </w:p>
    <w:p w14:paraId="1FADC5BF"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b/>
          <w:sz w:val="20"/>
          <w:szCs w:val="20"/>
        </w:rPr>
      </w:pPr>
      <w:r w:rsidRPr="00DA2F4E">
        <w:rPr>
          <w:rFonts w:ascii="Arial" w:hAnsi="Arial" w:cs="Arial"/>
          <w:sz w:val="20"/>
          <w:szCs w:val="20"/>
          <w:lang w:eastAsia="es-ES"/>
        </w:rPr>
        <w:t> </w:t>
      </w:r>
      <w:bookmarkStart w:id="50" w:name="_Toc509304536"/>
      <w:bookmarkStart w:id="51" w:name="_Toc727223"/>
      <w:bookmarkStart w:id="52" w:name="_Toc727998"/>
      <w:bookmarkStart w:id="53" w:name="_Toc952047"/>
      <w:r w:rsidRPr="00DA2F4E">
        <w:rPr>
          <w:rFonts w:ascii="Arial" w:hAnsi="Arial" w:cs="Arial"/>
          <w:b/>
          <w:sz w:val="20"/>
          <w:szCs w:val="20"/>
        </w:rPr>
        <w:t>B</w:t>
      </w:r>
      <w:bookmarkEnd w:id="50"/>
      <w:bookmarkEnd w:id="51"/>
      <w:bookmarkEnd w:id="52"/>
      <w:bookmarkEnd w:id="53"/>
      <w:r w:rsidRPr="00DA2F4E">
        <w:rPr>
          <w:rFonts w:ascii="Arial" w:hAnsi="Arial" w:cs="Arial"/>
          <w:b/>
          <w:sz w:val="20"/>
          <w:szCs w:val="20"/>
        </w:rPr>
        <w:t>) CONDICIONES DE LA EXPERIENCIA ACREDITADA</w:t>
      </w:r>
    </w:p>
    <w:p w14:paraId="6887EEF3" w14:textId="77777777" w:rsidR="00DA2F4E" w:rsidRPr="00DA2F4E" w:rsidRDefault="00DA2F4E" w:rsidP="00DA2F4E">
      <w:pPr>
        <w:pStyle w:val="Textoindependiente"/>
        <w:shd w:val="clear" w:color="auto" w:fill="FFFFFF"/>
        <w:rPr>
          <w:b/>
          <w:lang w:val="es-CO"/>
        </w:rPr>
      </w:pPr>
    </w:p>
    <w:p w14:paraId="41E6D3D1"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xml:space="preserve">a. Para relacionar la experiencia requerida, deberá diligenciarse el formato </w:t>
      </w:r>
      <w:r w:rsidRPr="00DA2F4E">
        <w:rPr>
          <w:rFonts w:ascii="Arial" w:hAnsi="Arial" w:cs="Arial"/>
          <w:i/>
          <w:sz w:val="20"/>
          <w:szCs w:val="20"/>
          <w:lang w:eastAsia="en-US"/>
        </w:rPr>
        <w:t>GCON-FM-097</w:t>
      </w:r>
      <w:r w:rsidRPr="00DA2F4E">
        <w:rPr>
          <w:rFonts w:ascii="Arial" w:hAnsi="Arial" w:cs="Arial"/>
          <w:sz w:val="20"/>
          <w:szCs w:val="20"/>
          <w:lang w:eastAsia="es-ES"/>
        </w:rPr>
        <w:t xml:space="preserve"> – Experiencia en el cual se consignará la información sobre experiencia del proponente, de acuerdo con la información reportada en el RUP o en los documentos soporte para aquellos proponentes no obligados a estar inscritos en el RUP, según aplique.</w:t>
      </w:r>
    </w:p>
    <w:p w14:paraId="4F58D636"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1E1EB4EE"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b. El proponente, deberá relacionar en el mencionado formato, el valor ejecutado de cada contrato, expresado en SMMLV de acuerdo con la fecha de terminación.</w:t>
      </w:r>
    </w:p>
    <w:p w14:paraId="1B0FC3BD"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46D4E2C1"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Cuando se relacionen contratos en moneda extranjera, el proponente deberá realizar las conversiones respectivas a pesos colombianos e indicar en el mencionado formato el valor obtenido y su equivalente a SMMLV a la fecha de terminación del contrato, de acuerdo con los siguientes parámetros:</w:t>
      </w:r>
    </w:p>
    <w:p w14:paraId="700BEFAF"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14F70A28" w14:textId="77777777" w:rsidR="00DA2F4E" w:rsidRPr="00DA2F4E" w:rsidRDefault="00DA2F4E" w:rsidP="00DA2F4E">
      <w:pPr>
        <w:pStyle w:val="xgmail-msobodytext"/>
        <w:numPr>
          <w:ilvl w:val="0"/>
          <w:numId w:val="33"/>
        </w:numPr>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Cuando el valor esté dado en dólares de los Estados Unidos de América (USD$) se convertirá a pesos colombianos utilizando para esta conversión la tabla Serie de datos promedio anual de la Serie empalmada de la tasa de cambio del peso colombiano frente al dólar (TRM y Certificado de cambio) correspondiente al año de terminación, para lo cual el proponente debe tomar la publicada por el Banco de la República para el año correspondiente en el siguiente  link: </w:t>
      </w:r>
      <w:hyperlink r:id="rId25" w:anchor="cotizaci%C3%B3n" w:tgtFrame="_blank" w:history="1">
        <w:r w:rsidRPr="00DA2F4E">
          <w:rPr>
            <w:rFonts w:ascii="Arial" w:hAnsi="Arial" w:cs="Arial"/>
            <w:sz w:val="20"/>
            <w:szCs w:val="20"/>
            <w:lang w:eastAsia="es-ES"/>
          </w:rPr>
          <w:t>http://www.banrep.gov.co/series-estadisticas/see_ts_trm.htm#cotización</w:t>
        </w:r>
      </w:hyperlink>
      <w:r w:rsidRPr="00DA2F4E">
        <w:rPr>
          <w:rFonts w:ascii="Arial" w:hAnsi="Arial" w:cs="Arial"/>
          <w:sz w:val="20"/>
          <w:szCs w:val="20"/>
          <w:lang w:eastAsia="es-ES"/>
        </w:rPr>
        <w:t>.</w:t>
      </w:r>
    </w:p>
    <w:p w14:paraId="644D647D"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081505F3" w14:textId="77777777" w:rsidR="00DA2F4E" w:rsidRPr="00DA2F4E" w:rsidRDefault="00DA2F4E" w:rsidP="00DA2F4E">
      <w:pPr>
        <w:pStyle w:val="xgmail-msobodytext"/>
        <w:numPr>
          <w:ilvl w:val="0"/>
          <w:numId w:val="33"/>
        </w:numPr>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Cuando el valor esté dado en moneda extranjera diferente al dólar de los Estados Unidos de América, se realizará su conversión a dólares estadounidenses tomando como referencia el año de terminación contrato, de acuerdo con la tasa de cambio estadística publicada por el Banco de la República u organismo oficial del país de origen correspondiente al último día de ese año, luego se realizará su conversión a pesos colombianos, de conformidad con lo indicado en la viñeta anterior.</w:t>
      </w:r>
    </w:p>
    <w:p w14:paraId="2991FC64"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608C5C3F" w14:textId="77777777" w:rsidR="00DA2F4E" w:rsidRPr="00DA2F4E" w:rsidRDefault="00DA2F4E" w:rsidP="00DA2F4E">
      <w:pPr>
        <w:pStyle w:val="xgmail-msobodytext"/>
        <w:numPr>
          <w:ilvl w:val="0"/>
          <w:numId w:val="33"/>
        </w:numPr>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Realizadas las conversiones correspondientes, se procederá a expresar los valores en SMMLV de acuerdo con el año de terminación.</w:t>
      </w:r>
    </w:p>
    <w:p w14:paraId="03BBC784"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55E1B246" w14:textId="77777777" w:rsidR="00DA2F4E" w:rsidRPr="00DA2F4E" w:rsidRDefault="00DA2F4E" w:rsidP="00DA2F4E">
      <w:pPr>
        <w:pStyle w:val="xgmail-msobodytext"/>
        <w:numPr>
          <w:ilvl w:val="0"/>
          <w:numId w:val="33"/>
        </w:numPr>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En todo caso, la Entidad revisará las conversiones realizadas por el proponente y en caso de encontrarse diferencias, errores aritméticos o inconsistencias con respecto a lo indicado en el CON-FM-097 - Experiencia, se realizarán las correcciones respectivas de acuerdo con el procedimiento indicado en este párrafo y el valor que se obtenga primará para todos los efectos.</w:t>
      </w:r>
    </w:p>
    <w:p w14:paraId="4E80FE6C"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45AD4AA7"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xml:space="preserve">c. En caso de existir diferencias entre la información relacionada en el </w:t>
      </w:r>
      <w:r w:rsidRPr="00DA2F4E">
        <w:rPr>
          <w:rFonts w:ascii="Arial" w:hAnsi="Arial" w:cs="Arial"/>
          <w:i/>
          <w:sz w:val="20"/>
          <w:szCs w:val="20"/>
          <w:lang w:eastAsia="en-US"/>
        </w:rPr>
        <w:t>GCON-FM-097</w:t>
      </w:r>
      <w:r w:rsidRPr="00DA2F4E">
        <w:rPr>
          <w:rFonts w:ascii="Arial" w:hAnsi="Arial" w:cs="Arial"/>
          <w:sz w:val="20"/>
          <w:szCs w:val="20"/>
          <w:lang w:eastAsia="es-ES"/>
        </w:rPr>
        <w:t xml:space="preserve"> – Experiencia y la relacionada en el RUP, prevalecerá la información contenida en el RUP y dicha información será la que se utilizará para la evaluación.</w:t>
      </w:r>
    </w:p>
    <w:p w14:paraId="2415C535"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723B423D"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xml:space="preserve">En caso de existir diferencias entre la información relacionada en el </w:t>
      </w:r>
      <w:r w:rsidRPr="00DA2F4E">
        <w:rPr>
          <w:rFonts w:ascii="Arial" w:hAnsi="Arial" w:cs="Arial"/>
          <w:i/>
          <w:sz w:val="20"/>
          <w:szCs w:val="20"/>
          <w:lang w:eastAsia="en-US"/>
        </w:rPr>
        <w:t>GCON-FM-097</w:t>
      </w:r>
      <w:r w:rsidRPr="00DA2F4E">
        <w:rPr>
          <w:rFonts w:ascii="Arial" w:hAnsi="Arial" w:cs="Arial"/>
          <w:sz w:val="20"/>
          <w:szCs w:val="20"/>
          <w:lang w:eastAsia="es-ES"/>
        </w:rPr>
        <w:t xml:space="preserve"> – Experiencia y la relacionada en los documentos soporte para aquellos proponentes no obligados a estar inscritos en el RUP, prevalecerá la contenida en la documentación soporte y dicha información será la que se utilizará para la evaluación.</w:t>
      </w:r>
    </w:p>
    <w:p w14:paraId="66692302"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p>
    <w:p w14:paraId="6A70DF83"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xml:space="preserve">d. En caso de relacionarse más de CINCO (5) contratos (No </w:t>
      </w:r>
      <w:proofErr w:type="spellStart"/>
      <w:r w:rsidRPr="00DA2F4E">
        <w:rPr>
          <w:rFonts w:ascii="Arial" w:hAnsi="Arial" w:cs="Arial"/>
          <w:sz w:val="20"/>
          <w:szCs w:val="20"/>
          <w:lang w:eastAsia="es-ES"/>
        </w:rPr>
        <w:t>MiPymes</w:t>
      </w:r>
      <w:proofErr w:type="spellEnd"/>
      <w:r w:rsidRPr="00DA2F4E">
        <w:rPr>
          <w:rFonts w:ascii="Arial" w:hAnsi="Arial" w:cs="Arial"/>
          <w:sz w:val="20"/>
          <w:szCs w:val="20"/>
          <w:lang w:eastAsia="es-ES"/>
        </w:rPr>
        <w:t>) y DIEZ (10) contratos (</w:t>
      </w:r>
      <w:proofErr w:type="spellStart"/>
      <w:r w:rsidRPr="00DA2F4E">
        <w:rPr>
          <w:rFonts w:ascii="Arial" w:hAnsi="Arial" w:cs="Arial"/>
          <w:sz w:val="20"/>
          <w:szCs w:val="20"/>
          <w:lang w:eastAsia="es-ES"/>
        </w:rPr>
        <w:t>MiPymes</w:t>
      </w:r>
      <w:proofErr w:type="spellEnd"/>
      <w:r w:rsidRPr="00DA2F4E">
        <w:rPr>
          <w:rFonts w:ascii="Arial" w:hAnsi="Arial" w:cs="Arial"/>
          <w:sz w:val="20"/>
          <w:szCs w:val="20"/>
          <w:lang w:eastAsia="es-ES"/>
        </w:rPr>
        <w:t xml:space="preserve">), la UAERMV, para salvaguardar los principios de transparencia e igualdad, tendrán en cuenta sólo los CINCO (5) (No </w:t>
      </w:r>
      <w:proofErr w:type="spellStart"/>
      <w:r w:rsidRPr="00DA2F4E">
        <w:rPr>
          <w:rFonts w:ascii="Arial" w:hAnsi="Arial" w:cs="Arial"/>
          <w:sz w:val="20"/>
          <w:szCs w:val="20"/>
          <w:lang w:eastAsia="es-ES"/>
        </w:rPr>
        <w:t>MiPymes</w:t>
      </w:r>
      <w:proofErr w:type="spellEnd"/>
      <w:r w:rsidRPr="00DA2F4E">
        <w:rPr>
          <w:rFonts w:ascii="Arial" w:hAnsi="Arial" w:cs="Arial"/>
          <w:sz w:val="20"/>
          <w:szCs w:val="20"/>
          <w:lang w:eastAsia="es-ES"/>
        </w:rPr>
        <w:t>) DIEZ (10) (</w:t>
      </w:r>
      <w:proofErr w:type="spellStart"/>
      <w:r w:rsidRPr="00DA2F4E">
        <w:rPr>
          <w:rFonts w:ascii="Arial" w:hAnsi="Arial" w:cs="Arial"/>
          <w:sz w:val="20"/>
          <w:szCs w:val="20"/>
          <w:lang w:eastAsia="es-ES"/>
        </w:rPr>
        <w:t>MiPymes</w:t>
      </w:r>
      <w:proofErr w:type="spellEnd"/>
      <w:r w:rsidRPr="00DA2F4E">
        <w:rPr>
          <w:rFonts w:ascii="Arial" w:hAnsi="Arial" w:cs="Arial"/>
          <w:sz w:val="20"/>
          <w:szCs w:val="20"/>
          <w:lang w:eastAsia="es-ES"/>
        </w:rPr>
        <w:t>) primeros contratos que cumplan con los requisitos establecidos en el pliego. Si la propuesta se presenta en Consorcio o Unión Temporal, todos sus miembros podrán diligenciar su experiencia conjuntamente en un mismo anexo.</w:t>
      </w:r>
    </w:p>
    <w:p w14:paraId="073B91FD"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135C51E2"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e. Para el caso de contratos ejecutados por el proponente como parte de un Consorcio o de una Unión Temporal, el proponente demostrará únicamente el valor correspondiente de acuerdo con el porcentaje de participación dentro de la figura asociativa.</w:t>
      </w:r>
    </w:p>
    <w:p w14:paraId="57BDFCB4"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2E9468AC"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f. Para el caso de Consorcios o Uniones Temporales, se tendrá en cuenta la experiencia sumada de sus integrantes.</w:t>
      </w:r>
    </w:p>
    <w:p w14:paraId="0E805BD0"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6D4EFF6B"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g. En caso de Unión Temporal éste integrante deberá estar incluido como ejecutor de las actividades para las cuales presentó la experiencia solicitada.</w:t>
      </w:r>
    </w:p>
    <w:p w14:paraId="0AA9A94E"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29D0CB83"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h. La experiencia de los proponentes personas jurídicas (sean individuales o miembros de un proponente plural), deberá, para ser aceptable, haberse obtenido con posterioridad a la fecha de constitución.</w:t>
      </w:r>
    </w:p>
    <w:p w14:paraId="4A1C2094"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341AAC40"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i. Cuando la persona jurídica que tenga la calidad de proponente no cuente con más de tres (3) años de constituida para el cierre del proceso, la experiencia de los socios, accionistas o constituyentes que la integran se podrá acumular para su contabilización como experiencia de la persona jurídica proponente.</w:t>
      </w:r>
    </w:p>
    <w:p w14:paraId="7E4EEEF5"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353239CC"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j. No podrá acumularse a la vez, la experiencia de los socios o Representante Legal y de la persona jurídica cuando estos se asocien entre sí para presentar propuesta bajo alguna de las modalidades previstas en el artículo 7 de la Ley 80 de 1993. Lo anterior para el caso de proponentes plurales.</w:t>
      </w:r>
    </w:p>
    <w:p w14:paraId="62E00646"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 </w:t>
      </w:r>
    </w:p>
    <w:p w14:paraId="475D89FD" w14:textId="77777777" w:rsidR="00DA2F4E" w:rsidRPr="00DA2F4E" w:rsidRDefault="00DA2F4E" w:rsidP="00DA2F4E">
      <w:pPr>
        <w:pStyle w:val="xgmail-msobodytext"/>
        <w:shd w:val="clear" w:color="auto" w:fill="FFFFFF"/>
        <w:spacing w:before="0" w:beforeAutospacing="0" w:after="0" w:afterAutospacing="0"/>
        <w:jc w:val="both"/>
        <w:rPr>
          <w:rFonts w:ascii="Arial" w:hAnsi="Arial" w:cs="Arial"/>
          <w:sz w:val="20"/>
          <w:szCs w:val="20"/>
          <w:lang w:eastAsia="es-ES"/>
        </w:rPr>
      </w:pPr>
      <w:r w:rsidRPr="00DA2F4E">
        <w:rPr>
          <w:rFonts w:ascii="Arial" w:hAnsi="Arial" w:cs="Arial"/>
          <w:sz w:val="20"/>
          <w:szCs w:val="20"/>
          <w:lang w:eastAsia="es-ES"/>
        </w:rPr>
        <w:t>k. Se considerará la experiencia aportada por el proponente que haya sido obtenida, a nivel nacional o en el extranjero con: Entidades del Estado y personas naturales o jurídicas de naturaleza privada</w:t>
      </w:r>
    </w:p>
    <w:p w14:paraId="2F0E3E53" w14:textId="77777777" w:rsidR="00DA2F4E" w:rsidRDefault="00DA2F4E" w:rsidP="00BF7324">
      <w:pPr>
        <w:pStyle w:val="Ttulo2"/>
        <w:widowControl/>
        <w:autoSpaceDE/>
        <w:autoSpaceDN/>
        <w:spacing w:before="0"/>
        <w:jc w:val="both"/>
        <w:rPr>
          <w:rFonts w:ascii="Arial" w:hAnsi="Arial" w:cs="Arial"/>
          <w:b/>
          <w:sz w:val="20"/>
          <w:szCs w:val="20"/>
        </w:rPr>
      </w:pPr>
    </w:p>
    <w:p w14:paraId="492B4818" w14:textId="28562C96" w:rsidR="00BF7324" w:rsidRPr="00025B0D" w:rsidRDefault="00846823" w:rsidP="00BF7324">
      <w:pPr>
        <w:pStyle w:val="Ttulo2"/>
        <w:widowControl/>
        <w:autoSpaceDE/>
        <w:autoSpaceDN/>
        <w:spacing w:before="0"/>
        <w:jc w:val="both"/>
        <w:rPr>
          <w:rFonts w:ascii="Arial" w:hAnsi="Arial" w:cs="Arial"/>
          <w:b/>
          <w:sz w:val="20"/>
          <w:szCs w:val="20"/>
        </w:rPr>
      </w:pPr>
      <w:r>
        <w:rPr>
          <w:rFonts w:ascii="Arial" w:hAnsi="Arial" w:cs="Arial"/>
          <w:b/>
          <w:sz w:val="20"/>
          <w:szCs w:val="20"/>
        </w:rPr>
        <w:t>4</w:t>
      </w:r>
      <w:r w:rsidR="00BF7324" w:rsidRPr="00025B0D">
        <w:rPr>
          <w:rFonts w:ascii="Arial" w:hAnsi="Arial" w:cs="Arial"/>
          <w:b/>
          <w:sz w:val="20"/>
          <w:szCs w:val="20"/>
        </w:rPr>
        <w:t xml:space="preserve">.2.2 </w:t>
      </w:r>
      <w:r w:rsidR="00DA2F4E" w:rsidRPr="00BB6119">
        <w:rPr>
          <w:rFonts w:ascii="Arial" w:hAnsi="Arial" w:cs="Arial"/>
          <w:b/>
          <w:sz w:val="20"/>
          <w:szCs w:val="20"/>
          <w:lang w:val="es-CO"/>
        </w:rPr>
        <w:t>VERIFICACIÓN DE CUMPLIMIENTO DE LOS REQUERIMIENTOS Y ESPECIFICACIONES MÍNIMAS (FICHA TÉCNICA)</w:t>
      </w:r>
    </w:p>
    <w:p w14:paraId="1C799EAE" w14:textId="77777777" w:rsidR="00BF7324" w:rsidRPr="00025B0D" w:rsidRDefault="00BF7324" w:rsidP="00BF7324"/>
    <w:p w14:paraId="576C7E74" w14:textId="77777777" w:rsidR="00DA2F4E" w:rsidRPr="00DA2F4E" w:rsidRDefault="00DA2F4E" w:rsidP="00DA2F4E">
      <w:pPr>
        <w:jc w:val="both"/>
        <w:rPr>
          <w:sz w:val="20"/>
          <w:szCs w:val="20"/>
          <w:lang w:val="es-CO"/>
        </w:rPr>
      </w:pPr>
      <w:bookmarkStart w:id="54" w:name="_Toc509304538"/>
      <w:bookmarkStart w:id="55" w:name="_Toc952049"/>
      <w:r w:rsidRPr="00DA2F4E">
        <w:rPr>
          <w:sz w:val="20"/>
          <w:szCs w:val="20"/>
          <w:lang w:val="es-CO"/>
        </w:rPr>
        <w:t>De acuerdo con lo establecido en el numeral 3 del artículo 2.2.1.2.1.2.2 del Decreto 1082 de 2015, la UAERMV verificará, si los bienes ofrecidos por el proponente cumplen con la ficha técnica, para el efecto el proponente deberá suscribir el ANEXO -FICHA TÉCNICA - REQUERIMIENTOS Y ESPECIFICACIONES MÍNIMAS, del presente estudio previo.</w:t>
      </w:r>
    </w:p>
    <w:p w14:paraId="783C0B6B" w14:textId="77777777" w:rsidR="00DA2F4E" w:rsidRPr="00DA2F4E" w:rsidRDefault="00DA2F4E" w:rsidP="00DA2F4E">
      <w:pPr>
        <w:rPr>
          <w:sz w:val="20"/>
          <w:szCs w:val="20"/>
          <w:lang w:val="es-CO"/>
        </w:rPr>
      </w:pPr>
    </w:p>
    <w:p w14:paraId="328EFB90" w14:textId="77777777" w:rsidR="00DA2F4E" w:rsidRPr="00DA2F4E" w:rsidRDefault="00DA2F4E" w:rsidP="00DA2F4E">
      <w:pPr>
        <w:jc w:val="both"/>
        <w:rPr>
          <w:sz w:val="20"/>
          <w:szCs w:val="20"/>
          <w:lang w:val="es-CO"/>
        </w:rPr>
      </w:pPr>
      <w:r w:rsidRPr="00DA2F4E">
        <w:rPr>
          <w:sz w:val="20"/>
          <w:szCs w:val="20"/>
          <w:lang w:val="es-CO"/>
        </w:rPr>
        <w:t xml:space="preserve">El proponente deberá cumplir con todas las condiciones o requisitos técnicos descritos en el presente estudio previo y la ANEXO - FICHA TÉCNICA - REQUERIMIENTOS Y ESPECIFICACIONES MÍNIMAS, por cuanto en la verificación llevada a cabo por la UAERMV se determinará si el proponente tiene la capacidad técnica en este aspecto y su oferta es habilitada. </w:t>
      </w:r>
    </w:p>
    <w:p w14:paraId="3255882C" w14:textId="77777777" w:rsidR="00DA2F4E" w:rsidRPr="00DA2F4E" w:rsidRDefault="00DA2F4E" w:rsidP="00DA2F4E">
      <w:pPr>
        <w:rPr>
          <w:sz w:val="20"/>
          <w:szCs w:val="20"/>
          <w:lang w:val="es-CO"/>
        </w:rPr>
      </w:pPr>
    </w:p>
    <w:p w14:paraId="7627EA1B" w14:textId="29406562" w:rsidR="00DA2F4E" w:rsidRPr="00DA2F4E" w:rsidRDefault="00DA2F4E" w:rsidP="00DA2F4E">
      <w:pPr>
        <w:jc w:val="both"/>
        <w:rPr>
          <w:b/>
          <w:sz w:val="20"/>
          <w:szCs w:val="20"/>
          <w:lang w:val="es-CO"/>
        </w:rPr>
      </w:pPr>
      <w:r w:rsidRPr="00DA2F4E">
        <w:rPr>
          <w:sz w:val="20"/>
          <w:szCs w:val="20"/>
          <w:lang w:val="es-CO"/>
        </w:rPr>
        <w:t>Con la suscripción del ANEXO - FICHA TÉCNICA - REQUERIMIENTOS Y ESPECIFICACIONES MÍNIMAS, por parte del proponente se entienden aceptadas las condiciones técnicas exigidas por la Entidad.</w:t>
      </w:r>
      <w:r w:rsidRPr="00DA2F4E">
        <w:rPr>
          <w:sz w:val="20"/>
          <w:szCs w:val="20"/>
          <w:lang w:val="es-CO"/>
        </w:rPr>
        <w:cr/>
      </w:r>
    </w:p>
    <w:p w14:paraId="5744D69C" w14:textId="77777777" w:rsidR="00DA2F4E" w:rsidRDefault="00DA2F4E" w:rsidP="00AB1E35">
      <w:pPr>
        <w:pStyle w:val="Ttulo2"/>
        <w:widowControl/>
        <w:autoSpaceDE/>
        <w:autoSpaceDN/>
        <w:spacing w:before="200"/>
        <w:jc w:val="both"/>
        <w:rPr>
          <w:rFonts w:ascii="Arial" w:hAnsi="Arial" w:cs="Arial"/>
          <w:b/>
          <w:sz w:val="20"/>
          <w:szCs w:val="20"/>
          <w:lang w:val="es-CO"/>
        </w:rPr>
      </w:pPr>
    </w:p>
    <w:p w14:paraId="7AAA90D0" w14:textId="45A36CB4" w:rsidR="00AB1E35" w:rsidRDefault="00A748B0" w:rsidP="000B43C4">
      <w:pPr>
        <w:pStyle w:val="Ttulo2"/>
        <w:widowControl/>
        <w:autoSpaceDE/>
        <w:autoSpaceDN/>
        <w:spacing w:before="200"/>
        <w:jc w:val="both"/>
        <w:rPr>
          <w:b/>
          <w:bCs/>
          <w:sz w:val="20"/>
          <w:szCs w:val="20"/>
          <w:lang w:eastAsia="es-CO"/>
        </w:rPr>
      </w:pPr>
      <w:r w:rsidRPr="000B43C4">
        <w:rPr>
          <w:rFonts w:ascii="Arial" w:hAnsi="Arial" w:cs="Arial"/>
          <w:b/>
          <w:sz w:val="20"/>
          <w:szCs w:val="20"/>
          <w:lang w:val="es-CO"/>
        </w:rPr>
        <w:t>4</w:t>
      </w:r>
      <w:r w:rsidR="00F76B78" w:rsidRPr="000B43C4">
        <w:rPr>
          <w:rFonts w:ascii="Arial" w:hAnsi="Arial" w:cs="Arial"/>
          <w:b/>
          <w:sz w:val="20"/>
          <w:szCs w:val="20"/>
          <w:lang w:val="es-CO"/>
        </w:rPr>
        <w:t>.2.</w:t>
      </w:r>
      <w:r w:rsidR="0055424E" w:rsidRPr="000B43C4">
        <w:rPr>
          <w:rFonts w:ascii="Arial" w:hAnsi="Arial" w:cs="Arial"/>
          <w:b/>
          <w:sz w:val="20"/>
          <w:szCs w:val="20"/>
          <w:lang w:val="es-CO"/>
        </w:rPr>
        <w:t>3</w:t>
      </w:r>
      <w:r w:rsidR="00F76B78" w:rsidRPr="000B43C4">
        <w:rPr>
          <w:rFonts w:ascii="Arial" w:hAnsi="Arial" w:cs="Arial"/>
          <w:b/>
          <w:sz w:val="20"/>
          <w:szCs w:val="20"/>
          <w:lang w:val="es-CO"/>
        </w:rPr>
        <w:t xml:space="preserve"> </w:t>
      </w:r>
      <w:bookmarkEnd w:id="54"/>
      <w:bookmarkEnd w:id="55"/>
      <w:r w:rsidR="000B43C4" w:rsidRPr="000B43C4">
        <w:rPr>
          <w:rFonts w:ascii="Arial" w:hAnsi="Arial" w:cs="Arial"/>
          <w:b/>
          <w:sz w:val="20"/>
          <w:szCs w:val="20"/>
          <w:lang w:val="es-CO"/>
        </w:rPr>
        <w:t>HABILITANTES</w:t>
      </w:r>
      <w:r w:rsidR="000B43C4" w:rsidRPr="00BB6119">
        <w:rPr>
          <w:rFonts w:ascii="Arial" w:hAnsi="Arial" w:cs="Arial"/>
          <w:b/>
          <w:sz w:val="20"/>
          <w:szCs w:val="20"/>
          <w:lang w:val="es-CO"/>
        </w:rPr>
        <w:t xml:space="preserve"> DE CAPACIDAD FINANCIERA Y CAPACIDAD ORGANIZACIONAL</w:t>
      </w:r>
    </w:p>
    <w:p w14:paraId="7F0FB832" w14:textId="77777777" w:rsidR="00684F2C" w:rsidRPr="002934F8" w:rsidRDefault="00684F2C" w:rsidP="00AB1E35">
      <w:pPr>
        <w:jc w:val="both"/>
        <w:rPr>
          <w:b/>
          <w:bCs/>
          <w:sz w:val="20"/>
          <w:szCs w:val="20"/>
          <w:lang w:eastAsia="es-CO"/>
        </w:rPr>
      </w:pPr>
    </w:p>
    <w:p w14:paraId="682F7F24" w14:textId="77777777" w:rsidR="000B43C4" w:rsidRPr="000B43C4" w:rsidRDefault="000B43C4" w:rsidP="000B43C4">
      <w:pPr>
        <w:jc w:val="both"/>
        <w:rPr>
          <w:sz w:val="20"/>
          <w:szCs w:val="20"/>
          <w:lang w:val="es-CO" w:eastAsia="es-ES"/>
        </w:rPr>
      </w:pPr>
      <w:r w:rsidRPr="000B43C4">
        <w:rPr>
          <w:sz w:val="20"/>
          <w:szCs w:val="20"/>
          <w:lang w:val="es-CO" w:eastAsia="es-ES"/>
        </w:rPr>
        <w:t xml:space="preserve">La entidad realizará la verificación de la capacidad financiera y organizacional de los proponentes, salvo los extranjeros sin domicilio en Colombia, con fundamento en la información financiera contenida en el Registro Único de Proponentes. </w:t>
      </w:r>
    </w:p>
    <w:p w14:paraId="012D7660" w14:textId="77777777" w:rsidR="000B43C4" w:rsidRPr="000B43C4" w:rsidRDefault="000B43C4" w:rsidP="000B43C4">
      <w:pPr>
        <w:jc w:val="both"/>
        <w:rPr>
          <w:sz w:val="20"/>
          <w:szCs w:val="20"/>
          <w:lang w:val="es-CO" w:eastAsia="es-ES"/>
        </w:rPr>
      </w:pPr>
    </w:p>
    <w:p w14:paraId="482302BD" w14:textId="77777777" w:rsidR="000B43C4" w:rsidRPr="000B43C4" w:rsidRDefault="000B43C4" w:rsidP="000B43C4">
      <w:pPr>
        <w:jc w:val="both"/>
        <w:rPr>
          <w:sz w:val="20"/>
          <w:szCs w:val="20"/>
          <w:lang w:val="es-CO"/>
        </w:rPr>
      </w:pPr>
      <w:r w:rsidRPr="000B43C4">
        <w:rPr>
          <w:sz w:val="20"/>
          <w:szCs w:val="20"/>
          <w:lang w:val="es-CO"/>
        </w:rPr>
        <w:t xml:space="preserve">Para tal efecto, el proponente o cada uno de los integrantes del proponente </w:t>
      </w:r>
      <w:r w:rsidRPr="000B43C4">
        <w:rPr>
          <w:i/>
          <w:sz w:val="20"/>
          <w:szCs w:val="20"/>
          <w:lang w:val="es-CO"/>
        </w:rPr>
        <w:t>(en caso de que éste sea un Consorcio o una Unión Temporal)</w:t>
      </w:r>
      <w:r w:rsidRPr="000B43C4">
        <w:rPr>
          <w:sz w:val="20"/>
          <w:szCs w:val="20"/>
          <w:lang w:val="es-CO"/>
        </w:rPr>
        <w:t xml:space="preserve"> debe(n) presentar el registro único de proponentes RUP, expedido con una antelación no superior a treinta (30) días calendario a la fecha de cierre.</w:t>
      </w:r>
    </w:p>
    <w:p w14:paraId="022CD98B" w14:textId="77777777" w:rsidR="000B43C4" w:rsidRPr="000B43C4" w:rsidRDefault="000B43C4" w:rsidP="000B43C4">
      <w:pPr>
        <w:jc w:val="both"/>
        <w:rPr>
          <w:sz w:val="20"/>
          <w:szCs w:val="20"/>
          <w:lang w:val="es-CO" w:eastAsia="es-ES"/>
        </w:rPr>
      </w:pPr>
    </w:p>
    <w:p w14:paraId="0DA25003" w14:textId="77777777" w:rsidR="000B43C4" w:rsidRPr="000B43C4" w:rsidRDefault="000B43C4" w:rsidP="000B43C4">
      <w:pPr>
        <w:jc w:val="both"/>
        <w:rPr>
          <w:sz w:val="20"/>
          <w:szCs w:val="20"/>
          <w:lang w:val="es-CO" w:eastAsia="es-ES"/>
        </w:rPr>
      </w:pPr>
      <w:r w:rsidRPr="000B43C4">
        <w:rPr>
          <w:sz w:val="20"/>
          <w:szCs w:val="20"/>
          <w:lang w:val="es-CO" w:eastAsia="es-ES"/>
        </w:rPr>
        <w:t xml:space="preserve">La información financiera deberá estar actualizada en el RUP a </w:t>
      </w:r>
      <w:r w:rsidRPr="000B43C4">
        <w:rPr>
          <w:b/>
          <w:bCs/>
          <w:sz w:val="20"/>
          <w:szCs w:val="20"/>
          <w:lang w:val="es-CO" w:eastAsia="es-ES"/>
        </w:rPr>
        <w:t>31 de diciembre del año 2023.</w:t>
      </w:r>
    </w:p>
    <w:p w14:paraId="26E44482" w14:textId="77777777" w:rsidR="000B43C4" w:rsidRPr="000B43C4" w:rsidRDefault="000B43C4" w:rsidP="000B43C4">
      <w:pPr>
        <w:widowControl/>
        <w:jc w:val="both"/>
        <w:rPr>
          <w:sz w:val="20"/>
          <w:szCs w:val="20"/>
          <w:lang w:val="es-CO"/>
        </w:rPr>
      </w:pPr>
    </w:p>
    <w:p w14:paraId="1E24E94C" w14:textId="77777777" w:rsidR="000B43C4" w:rsidRPr="000B43C4" w:rsidRDefault="000B43C4" w:rsidP="000B43C4">
      <w:pPr>
        <w:jc w:val="both"/>
        <w:rPr>
          <w:color w:val="000000" w:themeColor="text1"/>
          <w:sz w:val="20"/>
          <w:szCs w:val="20"/>
          <w:lang w:val="es-CO" w:eastAsia="es-ES"/>
        </w:rPr>
      </w:pPr>
      <w:r w:rsidRPr="000B43C4">
        <w:rPr>
          <w:color w:val="000000" w:themeColor="text1"/>
          <w:sz w:val="20"/>
          <w:szCs w:val="20"/>
          <w:lang w:val="es-CO" w:eastAsia="es-ES"/>
        </w:rPr>
        <w:t>Los proponentes extranjeros sin domicilio en el país, deberán diligenciar el ANEXO DE INFORMACIÓN FINANCIERA EXTRANJEROS el cual deberá estar soportado en el último balance de acuerdo con el cierre fiscal en el país de origen o en el balance de apertura si son sociedades nuevas, para lo cual aportarán certificación de un contador público con inscripción profesional vigente ante la Junta Central de Contadores de Colombia en la que certifique la fecha del cierre en el país de origen y avale dicha información, acompañada de fotocopia de la tarjeta profesional y certificado de vigencia de inscripción y de antecedentes disciplinarios expedido por la Junta Central de Contadores, el cual deberá estar vigente a la fecha de cierre del presente proceso y no deberá tener sanciones durante el periodo certificado.</w:t>
      </w:r>
    </w:p>
    <w:p w14:paraId="0916D9AF" w14:textId="77777777" w:rsidR="000B43C4" w:rsidRPr="000B43C4" w:rsidRDefault="000B43C4" w:rsidP="000B43C4">
      <w:pPr>
        <w:jc w:val="both"/>
        <w:rPr>
          <w:color w:val="000000" w:themeColor="text1"/>
          <w:sz w:val="20"/>
          <w:szCs w:val="20"/>
          <w:lang w:val="es-CO" w:eastAsia="es-ES"/>
        </w:rPr>
      </w:pPr>
    </w:p>
    <w:p w14:paraId="4CA9D694" w14:textId="77777777" w:rsidR="000B43C4" w:rsidRPr="000B43C4" w:rsidRDefault="000B43C4" w:rsidP="000B43C4">
      <w:pPr>
        <w:jc w:val="both"/>
        <w:rPr>
          <w:sz w:val="20"/>
          <w:szCs w:val="20"/>
          <w:lang w:val="es-CO"/>
        </w:rPr>
      </w:pPr>
      <w:r w:rsidRPr="000B43C4">
        <w:rPr>
          <w:sz w:val="20"/>
          <w:szCs w:val="20"/>
          <w:lang w:val="es-CO" w:eastAsia="es-ES"/>
        </w:rPr>
        <w:t xml:space="preserve">Para efectos de lo previsto en el párrafo anterior, el ANEXO DE INFORMACIÓN FINANCIERA EXTRANJEROS deberá presentarse firmado por el Representante Legal y contador público con inscripción profesional vigente ante la Junta Central de Contadores de Colombia, acompañado de traducción simple al idioma español, con los valores expresados en la moneda funcional colombiana, a la tasa de cambio representativa del mercado de la fecha de corte de la información financiera, </w:t>
      </w:r>
      <w:r w:rsidRPr="000B43C4">
        <w:rPr>
          <w:sz w:val="20"/>
          <w:szCs w:val="20"/>
          <w:lang w:val="es-CO"/>
        </w:rPr>
        <w:t>de conformidad con el Código General del Proceso y con el artículo 480 del Código de Comercio.</w:t>
      </w:r>
    </w:p>
    <w:p w14:paraId="2A99DAF6" w14:textId="77777777" w:rsidR="000B43C4" w:rsidRPr="000B43C4" w:rsidRDefault="000B43C4" w:rsidP="000B43C4">
      <w:pPr>
        <w:pStyle w:val="Textoindependiente"/>
        <w:spacing w:before="240"/>
        <w:jc w:val="both"/>
        <w:rPr>
          <w:b/>
          <w:lang w:val="es-CO"/>
        </w:rPr>
      </w:pPr>
      <w:r w:rsidRPr="000B43C4">
        <w:rPr>
          <w:lang w:val="es-CO"/>
        </w:rPr>
        <w:t xml:space="preserve">NOTA 1: En caso de que el proponente certifique que el monto por gasto de intereses o gastos financieros asciende a cero (0), se entenderá habilitado en lo referente al indicador de razón de cobertura de intereses (si aplica). </w:t>
      </w:r>
    </w:p>
    <w:p w14:paraId="6B71D81F" w14:textId="77777777" w:rsidR="000B43C4" w:rsidRPr="000B43C4" w:rsidRDefault="000B43C4" w:rsidP="000B43C4">
      <w:pPr>
        <w:pStyle w:val="Textoindependiente"/>
        <w:spacing w:before="240"/>
        <w:jc w:val="both"/>
        <w:rPr>
          <w:b/>
          <w:lang w:val="es-CO"/>
        </w:rPr>
      </w:pPr>
      <w:r w:rsidRPr="000B43C4">
        <w:rPr>
          <w:lang w:val="es-CO"/>
        </w:rPr>
        <w:t>NOTA 2: En el caso de las Uniones Temporales y los Consorcios, los indicadores se calcularán con base en el porcentaje (%) de participación de cada integrante en el proponente plural, mediante la obtención del promedio ponderado (según estos porcentajes de participación), de cada uno de los componentes para los estados financieros que intervienen en los indicadores.</w:t>
      </w:r>
    </w:p>
    <w:p w14:paraId="54097E76" w14:textId="77777777" w:rsidR="000B43C4" w:rsidRPr="000B43C4" w:rsidRDefault="000B43C4" w:rsidP="000B43C4">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jc w:val="both"/>
        <w:rPr>
          <w:b/>
          <w:lang w:val="es-CO"/>
        </w:rPr>
      </w:pPr>
      <w:r w:rsidRPr="000B43C4">
        <w:rPr>
          <w:b/>
          <w:lang w:val="es-CO"/>
        </w:rPr>
        <w:t>VERIFICACIÓN DE LA CAPACIDAD FINANCIERA:</w:t>
      </w:r>
    </w:p>
    <w:p w14:paraId="0B454B90" w14:textId="77777777" w:rsidR="000B43C4" w:rsidRPr="000B43C4" w:rsidRDefault="000B43C4" w:rsidP="000B43C4">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jc w:val="both"/>
        <w:rPr>
          <w:b/>
          <w:lang w:val="es-CO"/>
        </w:rPr>
      </w:pPr>
    </w:p>
    <w:p w14:paraId="7C708CDB" w14:textId="77777777" w:rsidR="000B43C4" w:rsidRPr="000B43C4" w:rsidRDefault="000B43C4" w:rsidP="000B43C4">
      <w:pPr>
        <w:jc w:val="both"/>
        <w:rPr>
          <w:sz w:val="20"/>
          <w:szCs w:val="20"/>
          <w:lang w:val="es-CO" w:eastAsia="es-ES"/>
        </w:rPr>
      </w:pPr>
      <w:r w:rsidRPr="000B43C4">
        <w:rPr>
          <w:sz w:val="20"/>
          <w:szCs w:val="20"/>
          <w:lang w:val="es-CO" w:eastAsia="es-ES"/>
        </w:rPr>
        <w:t>La UAERMV verificará el cumplimiento de los siguientes indicadores financieros para medir la fortaleza financiera del proponente, según la información indicada en el RUP o en el ANEXO DE INFORMACIÓN FINANCIERA (GCON-FM-096-V1) para los proponentes extranjeros sin domicilio en el país.</w:t>
      </w:r>
    </w:p>
    <w:p w14:paraId="04D89A95" w14:textId="77777777" w:rsidR="000B43C4" w:rsidRPr="000B43C4" w:rsidRDefault="000B43C4" w:rsidP="000B43C4">
      <w:pPr>
        <w:jc w:val="both"/>
        <w:rPr>
          <w:sz w:val="20"/>
          <w:szCs w:val="20"/>
          <w:lang w:val="es-CO" w:eastAsia="es-ES"/>
        </w:rPr>
      </w:pPr>
    </w:p>
    <w:p w14:paraId="04AF04B3" w14:textId="77777777" w:rsidR="000B43C4" w:rsidRPr="000B43C4" w:rsidRDefault="000B43C4" w:rsidP="000B43C4">
      <w:pPr>
        <w:jc w:val="both"/>
        <w:rPr>
          <w:rFonts w:eastAsia="LiberationSans"/>
          <w:sz w:val="20"/>
          <w:szCs w:val="20"/>
        </w:rPr>
      </w:pPr>
      <w:r w:rsidRPr="000B43C4">
        <w:rPr>
          <w:rFonts w:eastAsia="LiberationSans"/>
          <w:b/>
          <w:bCs/>
          <w:sz w:val="20"/>
          <w:szCs w:val="20"/>
        </w:rPr>
        <w:t>NO MIPYMES</w:t>
      </w:r>
    </w:p>
    <w:p w14:paraId="4953EDD7" w14:textId="77777777" w:rsidR="000B43C4" w:rsidRPr="000B43C4" w:rsidRDefault="000B43C4" w:rsidP="000B43C4">
      <w:pPr>
        <w:widowControl/>
        <w:jc w:val="both"/>
        <w:rPr>
          <w:i/>
          <w:color w:val="0000FF"/>
          <w:sz w:val="20"/>
          <w:szCs w:val="20"/>
          <w:lang w:val="es-CO"/>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5"/>
        <w:gridCol w:w="2115"/>
        <w:gridCol w:w="1410"/>
        <w:gridCol w:w="3420"/>
      </w:tblGrid>
      <w:tr w:rsidR="000B43C4" w:rsidRPr="000B43C4" w14:paraId="077891A4" w14:textId="77777777" w:rsidTr="003828AD">
        <w:trPr>
          <w:trHeight w:val="300"/>
          <w:jc w:val="center"/>
        </w:trPr>
        <w:tc>
          <w:tcPr>
            <w:tcW w:w="8910" w:type="dxa"/>
            <w:gridSpan w:val="4"/>
            <w:tcBorders>
              <w:top w:val="single" w:sz="6" w:space="0" w:color="auto"/>
              <w:left w:val="single" w:sz="6" w:space="0" w:color="auto"/>
              <w:bottom w:val="single" w:sz="6" w:space="0" w:color="auto"/>
              <w:right w:val="single" w:sz="6" w:space="0" w:color="000000"/>
            </w:tcBorders>
            <w:shd w:val="clear" w:color="auto" w:fill="DDEBF7"/>
            <w:vAlign w:val="center"/>
            <w:hideMark/>
          </w:tcPr>
          <w:p w14:paraId="33D82E64" w14:textId="77777777" w:rsidR="000B43C4" w:rsidRPr="000B43C4" w:rsidRDefault="000B43C4" w:rsidP="003828AD">
            <w:pPr>
              <w:jc w:val="center"/>
              <w:textAlignment w:val="baseline"/>
              <w:rPr>
                <w:sz w:val="20"/>
                <w:szCs w:val="20"/>
                <w:lang w:val="es-CO"/>
              </w:rPr>
            </w:pPr>
            <w:r w:rsidRPr="000B43C4">
              <w:rPr>
                <w:b/>
                <w:bCs/>
                <w:color w:val="000000"/>
                <w:sz w:val="20"/>
                <w:szCs w:val="20"/>
                <w:lang w:val="es-CO"/>
              </w:rPr>
              <w:t>INDICADORES FINANCIEROS MÍNIMOS REQUERIDOS</w:t>
            </w:r>
            <w:r w:rsidRPr="000B43C4">
              <w:rPr>
                <w:color w:val="000000"/>
                <w:sz w:val="20"/>
                <w:szCs w:val="20"/>
                <w:lang w:val="es-CO"/>
              </w:rPr>
              <w:t> </w:t>
            </w:r>
          </w:p>
        </w:tc>
      </w:tr>
      <w:tr w:rsidR="000B43C4" w:rsidRPr="000B43C4" w14:paraId="244860FC" w14:textId="77777777" w:rsidTr="003828AD">
        <w:trPr>
          <w:trHeight w:val="660"/>
          <w:jc w:val="center"/>
        </w:trPr>
        <w:tc>
          <w:tcPr>
            <w:tcW w:w="1965"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3777F5DA" w14:textId="77777777" w:rsidR="000B43C4" w:rsidRPr="000B43C4" w:rsidRDefault="000B43C4" w:rsidP="003828AD">
            <w:pPr>
              <w:jc w:val="center"/>
              <w:textAlignment w:val="baseline"/>
              <w:rPr>
                <w:sz w:val="20"/>
                <w:szCs w:val="20"/>
                <w:lang w:val="es-CO"/>
              </w:rPr>
            </w:pPr>
            <w:r w:rsidRPr="000B43C4">
              <w:rPr>
                <w:b/>
                <w:bCs/>
                <w:color w:val="000000"/>
                <w:sz w:val="20"/>
                <w:szCs w:val="20"/>
                <w:lang w:val="es-CO"/>
              </w:rPr>
              <w:t>INDICADOR</w:t>
            </w:r>
            <w:r w:rsidRPr="000B43C4">
              <w:rPr>
                <w:color w:val="000000"/>
                <w:sz w:val="20"/>
                <w:szCs w:val="20"/>
                <w:lang w:val="es-CO"/>
              </w:rPr>
              <w:t> </w:t>
            </w:r>
          </w:p>
        </w:tc>
        <w:tc>
          <w:tcPr>
            <w:tcW w:w="2115" w:type="dxa"/>
            <w:tcBorders>
              <w:top w:val="single" w:sz="6" w:space="0" w:color="auto"/>
              <w:left w:val="nil"/>
              <w:bottom w:val="single" w:sz="6" w:space="0" w:color="auto"/>
              <w:right w:val="single" w:sz="6" w:space="0" w:color="auto"/>
            </w:tcBorders>
            <w:shd w:val="clear" w:color="auto" w:fill="DDEBF7"/>
            <w:vAlign w:val="center"/>
            <w:hideMark/>
          </w:tcPr>
          <w:p w14:paraId="101F8BA8" w14:textId="77777777" w:rsidR="000B43C4" w:rsidRPr="000B43C4" w:rsidRDefault="000B43C4" w:rsidP="003828AD">
            <w:pPr>
              <w:jc w:val="center"/>
              <w:textAlignment w:val="baseline"/>
              <w:rPr>
                <w:sz w:val="20"/>
                <w:szCs w:val="20"/>
                <w:lang w:val="es-CO"/>
              </w:rPr>
            </w:pPr>
            <w:r w:rsidRPr="000B43C4">
              <w:rPr>
                <w:b/>
                <w:bCs/>
                <w:color w:val="000000"/>
                <w:sz w:val="20"/>
                <w:szCs w:val="20"/>
                <w:lang w:val="es-CO"/>
              </w:rPr>
              <w:t>FORMULA</w:t>
            </w:r>
            <w:r w:rsidRPr="000B43C4">
              <w:rPr>
                <w:color w:val="000000"/>
                <w:sz w:val="20"/>
                <w:szCs w:val="20"/>
                <w:lang w:val="es-CO"/>
              </w:rPr>
              <w:t> </w:t>
            </w:r>
          </w:p>
        </w:tc>
        <w:tc>
          <w:tcPr>
            <w:tcW w:w="1410" w:type="dxa"/>
            <w:tcBorders>
              <w:top w:val="single" w:sz="6" w:space="0" w:color="auto"/>
              <w:left w:val="nil"/>
              <w:bottom w:val="single" w:sz="6" w:space="0" w:color="auto"/>
              <w:right w:val="single" w:sz="6" w:space="0" w:color="auto"/>
            </w:tcBorders>
            <w:shd w:val="clear" w:color="auto" w:fill="DDEBF7"/>
            <w:vAlign w:val="center"/>
            <w:hideMark/>
          </w:tcPr>
          <w:p w14:paraId="253D6F3E" w14:textId="77777777" w:rsidR="000B43C4" w:rsidRPr="000B43C4" w:rsidRDefault="000B43C4" w:rsidP="003828AD">
            <w:pPr>
              <w:jc w:val="center"/>
              <w:textAlignment w:val="baseline"/>
              <w:rPr>
                <w:sz w:val="20"/>
                <w:szCs w:val="20"/>
                <w:lang w:val="es-CO"/>
              </w:rPr>
            </w:pPr>
            <w:r w:rsidRPr="000B43C4">
              <w:rPr>
                <w:b/>
                <w:bCs/>
                <w:color w:val="000000"/>
                <w:sz w:val="20"/>
                <w:szCs w:val="20"/>
                <w:lang w:val="es-CO"/>
              </w:rPr>
              <w:t>MARGEN SOLICITADO</w:t>
            </w:r>
            <w:r w:rsidRPr="000B43C4">
              <w:rPr>
                <w:color w:val="000000"/>
                <w:sz w:val="20"/>
                <w:szCs w:val="20"/>
                <w:lang w:val="es-CO"/>
              </w:rPr>
              <w:t> </w:t>
            </w:r>
          </w:p>
        </w:tc>
        <w:tc>
          <w:tcPr>
            <w:tcW w:w="3390" w:type="dxa"/>
            <w:tcBorders>
              <w:top w:val="single" w:sz="6" w:space="0" w:color="auto"/>
              <w:left w:val="nil"/>
              <w:bottom w:val="single" w:sz="6" w:space="0" w:color="auto"/>
              <w:right w:val="single" w:sz="6" w:space="0" w:color="auto"/>
            </w:tcBorders>
            <w:shd w:val="clear" w:color="auto" w:fill="DDEBF7"/>
            <w:vAlign w:val="center"/>
            <w:hideMark/>
          </w:tcPr>
          <w:p w14:paraId="40E174BE" w14:textId="77777777" w:rsidR="000B43C4" w:rsidRPr="000B43C4" w:rsidRDefault="000B43C4" w:rsidP="003828AD">
            <w:pPr>
              <w:jc w:val="center"/>
              <w:textAlignment w:val="baseline"/>
              <w:rPr>
                <w:sz w:val="20"/>
                <w:szCs w:val="20"/>
                <w:lang w:val="es-CO"/>
              </w:rPr>
            </w:pPr>
            <w:r w:rsidRPr="000B43C4">
              <w:rPr>
                <w:b/>
                <w:bCs/>
                <w:color w:val="000000"/>
                <w:sz w:val="20"/>
                <w:szCs w:val="20"/>
                <w:lang w:val="es-CO"/>
              </w:rPr>
              <w:t>CONSORCIO O UNIONES TEMPORALES</w:t>
            </w:r>
            <w:r w:rsidRPr="000B43C4">
              <w:rPr>
                <w:color w:val="000000"/>
                <w:sz w:val="20"/>
                <w:szCs w:val="20"/>
                <w:lang w:val="es-CO"/>
              </w:rPr>
              <w:t> </w:t>
            </w:r>
          </w:p>
        </w:tc>
      </w:tr>
      <w:tr w:rsidR="000B43C4" w:rsidRPr="000B43C4" w14:paraId="7E4DFAEB" w14:textId="77777777" w:rsidTr="003828AD">
        <w:trPr>
          <w:trHeight w:val="720"/>
          <w:jc w:val="center"/>
        </w:trPr>
        <w:tc>
          <w:tcPr>
            <w:tcW w:w="1965" w:type="dxa"/>
            <w:tcBorders>
              <w:top w:val="nil"/>
              <w:left w:val="single" w:sz="6" w:space="0" w:color="auto"/>
              <w:bottom w:val="single" w:sz="6" w:space="0" w:color="auto"/>
              <w:right w:val="single" w:sz="6" w:space="0" w:color="auto"/>
            </w:tcBorders>
            <w:vAlign w:val="center"/>
            <w:hideMark/>
          </w:tcPr>
          <w:p w14:paraId="07BD73B9" w14:textId="77777777" w:rsidR="000B43C4" w:rsidRPr="000B43C4" w:rsidRDefault="000B43C4" w:rsidP="003828AD">
            <w:pPr>
              <w:textAlignment w:val="baseline"/>
              <w:rPr>
                <w:sz w:val="20"/>
                <w:szCs w:val="20"/>
                <w:lang w:val="es-CO"/>
              </w:rPr>
            </w:pPr>
            <w:r w:rsidRPr="000B43C4">
              <w:rPr>
                <w:color w:val="000000"/>
                <w:sz w:val="20"/>
                <w:szCs w:val="20"/>
                <w:lang w:val="es-CO"/>
              </w:rPr>
              <w:t>LIQUIDEZ </w:t>
            </w:r>
          </w:p>
        </w:tc>
        <w:tc>
          <w:tcPr>
            <w:tcW w:w="2115" w:type="dxa"/>
            <w:tcBorders>
              <w:top w:val="nil"/>
              <w:left w:val="nil"/>
              <w:bottom w:val="single" w:sz="6" w:space="0" w:color="auto"/>
              <w:right w:val="single" w:sz="6" w:space="0" w:color="auto"/>
            </w:tcBorders>
            <w:vAlign w:val="center"/>
            <w:hideMark/>
          </w:tcPr>
          <w:p w14:paraId="0A0D4153" w14:textId="77777777" w:rsidR="000B43C4" w:rsidRPr="000B43C4" w:rsidRDefault="000B43C4" w:rsidP="003828AD">
            <w:pPr>
              <w:textAlignment w:val="baseline"/>
              <w:rPr>
                <w:sz w:val="20"/>
                <w:szCs w:val="20"/>
                <w:lang w:val="es-CO"/>
              </w:rPr>
            </w:pPr>
            <w:r w:rsidRPr="000B43C4">
              <w:rPr>
                <w:color w:val="000000"/>
                <w:sz w:val="20"/>
                <w:szCs w:val="20"/>
                <w:lang w:val="es-CO"/>
              </w:rPr>
              <w:t>Activo Corriente/ Pasivo Corriente </w:t>
            </w:r>
          </w:p>
        </w:tc>
        <w:tc>
          <w:tcPr>
            <w:tcW w:w="1410" w:type="dxa"/>
            <w:tcBorders>
              <w:top w:val="nil"/>
              <w:left w:val="nil"/>
              <w:bottom w:val="single" w:sz="6" w:space="0" w:color="auto"/>
              <w:right w:val="single" w:sz="6" w:space="0" w:color="auto"/>
            </w:tcBorders>
            <w:vAlign w:val="center"/>
            <w:hideMark/>
          </w:tcPr>
          <w:p w14:paraId="398FBAB6" w14:textId="77777777" w:rsidR="000B43C4" w:rsidRPr="000B43C4" w:rsidRDefault="000B43C4" w:rsidP="003828AD">
            <w:pPr>
              <w:jc w:val="center"/>
              <w:textAlignment w:val="baseline"/>
              <w:rPr>
                <w:sz w:val="20"/>
                <w:szCs w:val="20"/>
                <w:lang w:val="es-CO"/>
              </w:rPr>
            </w:pPr>
            <w:r w:rsidRPr="000B43C4">
              <w:rPr>
                <w:color w:val="000000"/>
                <w:sz w:val="20"/>
                <w:szCs w:val="20"/>
                <w:lang w:val="es-CO"/>
              </w:rPr>
              <w:t>Mayor o igual 1,20</w:t>
            </w:r>
          </w:p>
        </w:tc>
        <w:tc>
          <w:tcPr>
            <w:tcW w:w="3390" w:type="dxa"/>
            <w:vMerge w:val="restart"/>
            <w:tcBorders>
              <w:top w:val="nil"/>
              <w:left w:val="single" w:sz="6" w:space="0" w:color="auto"/>
              <w:bottom w:val="single" w:sz="6" w:space="0" w:color="000000"/>
              <w:right w:val="single" w:sz="6" w:space="0" w:color="auto"/>
            </w:tcBorders>
            <w:vAlign w:val="center"/>
            <w:hideMark/>
          </w:tcPr>
          <w:p w14:paraId="59FA9C60" w14:textId="77777777" w:rsidR="000B43C4" w:rsidRPr="000B43C4" w:rsidRDefault="000B43C4" w:rsidP="003828AD">
            <w:pPr>
              <w:jc w:val="center"/>
              <w:textAlignment w:val="baseline"/>
              <w:rPr>
                <w:sz w:val="20"/>
                <w:szCs w:val="20"/>
                <w:lang w:val="es-CO"/>
              </w:rPr>
            </w:pPr>
            <w:r w:rsidRPr="000B43C4">
              <w:rPr>
                <w:color w:val="000000"/>
                <w:sz w:val="20"/>
                <w:szCs w:val="20"/>
                <w:lang w:val="es-CO"/>
              </w:rPr>
              <w:t>El proponente que presente propuesta debe cumplir por igual, con los indicadores mínimos. Los indicadores se calculan de acuerdo con la participación porcentual de cada uno de los integrantes de consorcio o unión temporal.  </w:t>
            </w:r>
          </w:p>
        </w:tc>
      </w:tr>
      <w:tr w:rsidR="000B43C4" w:rsidRPr="000B43C4" w14:paraId="62229CE4" w14:textId="77777777" w:rsidTr="003828AD">
        <w:trPr>
          <w:trHeight w:val="585"/>
          <w:jc w:val="center"/>
        </w:trPr>
        <w:tc>
          <w:tcPr>
            <w:tcW w:w="1965" w:type="dxa"/>
            <w:tcBorders>
              <w:top w:val="nil"/>
              <w:left w:val="single" w:sz="6" w:space="0" w:color="auto"/>
              <w:bottom w:val="single" w:sz="6" w:space="0" w:color="auto"/>
              <w:right w:val="single" w:sz="6" w:space="0" w:color="auto"/>
            </w:tcBorders>
            <w:vAlign w:val="center"/>
            <w:hideMark/>
          </w:tcPr>
          <w:p w14:paraId="10A006BB" w14:textId="77777777" w:rsidR="000B43C4" w:rsidRPr="000B43C4" w:rsidRDefault="000B43C4" w:rsidP="003828AD">
            <w:pPr>
              <w:textAlignment w:val="baseline"/>
              <w:rPr>
                <w:sz w:val="20"/>
                <w:szCs w:val="20"/>
                <w:lang w:val="es-CO"/>
              </w:rPr>
            </w:pPr>
            <w:r w:rsidRPr="000B43C4">
              <w:rPr>
                <w:color w:val="000000"/>
                <w:sz w:val="20"/>
                <w:szCs w:val="20"/>
                <w:lang w:val="es-CO"/>
              </w:rPr>
              <w:t>NIVEL DE ENDEUDAMIENTO </w:t>
            </w:r>
          </w:p>
        </w:tc>
        <w:tc>
          <w:tcPr>
            <w:tcW w:w="2115" w:type="dxa"/>
            <w:tcBorders>
              <w:top w:val="nil"/>
              <w:left w:val="nil"/>
              <w:bottom w:val="single" w:sz="6" w:space="0" w:color="auto"/>
              <w:right w:val="single" w:sz="6" w:space="0" w:color="auto"/>
            </w:tcBorders>
            <w:vAlign w:val="center"/>
            <w:hideMark/>
          </w:tcPr>
          <w:p w14:paraId="662EE310" w14:textId="77777777" w:rsidR="000B43C4" w:rsidRPr="000B43C4" w:rsidRDefault="000B43C4" w:rsidP="003828AD">
            <w:pPr>
              <w:textAlignment w:val="baseline"/>
              <w:rPr>
                <w:sz w:val="20"/>
                <w:szCs w:val="20"/>
                <w:lang w:val="es-CO"/>
              </w:rPr>
            </w:pPr>
            <w:r w:rsidRPr="000B43C4">
              <w:rPr>
                <w:color w:val="000000"/>
                <w:sz w:val="20"/>
                <w:szCs w:val="20"/>
                <w:lang w:val="es-CO"/>
              </w:rPr>
              <w:t>Pasivo Total/ Activo Total </w:t>
            </w:r>
          </w:p>
        </w:tc>
        <w:tc>
          <w:tcPr>
            <w:tcW w:w="1410" w:type="dxa"/>
            <w:tcBorders>
              <w:top w:val="nil"/>
              <w:left w:val="nil"/>
              <w:bottom w:val="single" w:sz="6" w:space="0" w:color="auto"/>
              <w:right w:val="single" w:sz="6" w:space="0" w:color="auto"/>
            </w:tcBorders>
            <w:vAlign w:val="center"/>
            <w:hideMark/>
          </w:tcPr>
          <w:p w14:paraId="2FC9C052" w14:textId="77777777" w:rsidR="000B43C4" w:rsidRPr="000B43C4" w:rsidRDefault="000B43C4" w:rsidP="003828AD">
            <w:pPr>
              <w:jc w:val="center"/>
              <w:textAlignment w:val="baseline"/>
              <w:rPr>
                <w:sz w:val="20"/>
                <w:szCs w:val="20"/>
                <w:lang w:val="es-CO"/>
              </w:rPr>
            </w:pPr>
            <w:r w:rsidRPr="000B43C4">
              <w:rPr>
                <w:color w:val="000000"/>
                <w:sz w:val="20"/>
                <w:szCs w:val="20"/>
                <w:lang w:val="es-CO"/>
              </w:rPr>
              <w:t>Menor o igual a 0,70</w:t>
            </w:r>
          </w:p>
        </w:tc>
        <w:tc>
          <w:tcPr>
            <w:tcW w:w="0" w:type="auto"/>
            <w:vMerge/>
            <w:tcBorders>
              <w:top w:val="nil"/>
              <w:left w:val="single" w:sz="6" w:space="0" w:color="auto"/>
              <w:bottom w:val="single" w:sz="6" w:space="0" w:color="000000"/>
              <w:right w:val="single" w:sz="6" w:space="0" w:color="auto"/>
            </w:tcBorders>
            <w:vAlign w:val="center"/>
            <w:hideMark/>
          </w:tcPr>
          <w:p w14:paraId="69E3C5A8" w14:textId="77777777" w:rsidR="000B43C4" w:rsidRPr="000B43C4" w:rsidRDefault="000B43C4" w:rsidP="003828AD">
            <w:pPr>
              <w:rPr>
                <w:sz w:val="20"/>
                <w:szCs w:val="20"/>
                <w:lang w:val="es-CO"/>
              </w:rPr>
            </w:pPr>
          </w:p>
        </w:tc>
      </w:tr>
      <w:tr w:rsidR="000B43C4" w:rsidRPr="000B43C4" w14:paraId="6A42B50E" w14:textId="77777777" w:rsidTr="003828AD">
        <w:trPr>
          <w:trHeight w:val="900"/>
          <w:jc w:val="center"/>
        </w:trPr>
        <w:tc>
          <w:tcPr>
            <w:tcW w:w="1965" w:type="dxa"/>
            <w:tcBorders>
              <w:top w:val="nil"/>
              <w:left w:val="single" w:sz="6" w:space="0" w:color="auto"/>
              <w:bottom w:val="single" w:sz="6" w:space="0" w:color="auto"/>
              <w:right w:val="single" w:sz="6" w:space="0" w:color="auto"/>
            </w:tcBorders>
            <w:vAlign w:val="center"/>
            <w:hideMark/>
          </w:tcPr>
          <w:p w14:paraId="64E9AF04" w14:textId="77777777" w:rsidR="000B43C4" w:rsidRPr="000B43C4" w:rsidRDefault="000B43C4" w:rsidP="003828AD">
            <w:pPr>
              <w:textAlignment w:val="baseline"/>
              <w:rPr>
                <w:sz w:val="20"/>
                <w:szCs w:val="20"/>
                <w:lang w:val="es-CO"/>
              </w:rPr>
            </w:pPr>
            <w:r w:rsidRPr="000B43C4">
              <w:rPr>
                <w:color w:val="000000"/>
                <w:sz w:val="20"/>
                <w:szCs w:val="20"/>
                <w:lang w:val="es-CO"/>
              </w:rPr>
              <w:t>RAZON COBERTURA DE INTERES </w:t>
            </w:r>
          </w:p>
        </w:tc>
        <w:tc>
          <w:tcPr>
            <w:tcW w:w="2115" w:type="dxa"/>
            <w:tcBorders>
              <w:top w:val="nil"/>
              <w:left w:val="nil"/>
              <w:bottom w:val="single" w:sz="6" w:space="0" w:color="auto"/>
              <w:right w:val="single" w:sz="6" w:space="0" w:color="auto"/>
            </w:tcBorders>
            <w:vAlign w:val="center"/>
            <w:hideMark/>
          </w:tcPr>
          <w:p w14:paraId="73EC24A3" w14:textId="77777777" w:rsidR="000B43C4" w:rsidRPr="000B43C4" w:rsidRDefault="000B43C4" w:rsidP="003828AD">
            <w:pPr>
              <w:textAlignment w:val="baseline"/>
              <w:rPr>
                <w:sz w:val="20"/>
                <w:szCs w:val="20"/>
                <w:lang w:val="es-CO"/>
              </w:rPr>
            </w:pPr>
            <w:r w:rsidRPr="000B43C4">
              <w:rPr>
                <w:color w:val="000000"/>
                <w:sz w:val="20"/>
                <w:szCs w:val="20"/>
                <w:lang w:val="es-CO"/>
              </w:rPr>
              <w:t>Utilidad Operacional/ Gastos de interés </w:t>
            </w:r>
          </w:p>
        </w:tc>
        <w:tc>
          <w:tcPr>
            <w:tcW w:w="1410" w:type="dxa"/>
            <w:tcBorders>
              <w:top w:val="nil"/>
              <w:left w:val="nil"/>
              <w:bottom w:val="single" w:sz="6" w:space="0" w:color="auto"/>
              <w:right w:val="single" w:sz="6" w:space="0" w:color="auto"/>
            </w:tcBorders>
            <w:vAlign w:val="center"/>
            <w:hideMark/>
          </w:tcPr>
          <w:p w14:paraId="4546688A" w14:textId="77777777" w:rsidR="000B43C4" w:rsidRPr="000B43C4" w:rsidRDefault="000B43C4" w:rsidP="003828AD">
            <w:pPr>
              <w:ind w:right="18"/>
              <w:jc w:val="center"/>
              <w:textAlignment w:val="baseline"/>
              <w:rPr>
                <w:sz w:val="20"/>
                <w:szCs w:val="20"/>
                <w:lang w:val="es-CO"/>
              </w:rPr>
            </w:pPr>
            <w:r w:rsidRPr="000B43C4">
              <w:rPr>
                <w:color w:val="000000"/>
                <w:sz w:val="20"/>
                <w:szCs w:val="20"/>
                <w:lang w:val="es-CO"/>
              </w:rPr>
              <w:t>Mayor o igual a 1</w:t>
            </w:r>
          </w:p>
        </w:tc>
        <w:tc>
          <w:tcPr>
            <w:tcW w:w="0" w:type="auto"/>
            <w:vMerge/>
            <w:tcBorders>
              <w:top w:val="nil"/>
              <w:left w:val="single" w:sz="6" w:space="0" w:color="auto"/>
              <w:bottom w:val="single" w:sz="6" w:space="0" w:color="000000"/>
              <w:right w:val="single" w:sz="6" w:space="0" w:color="auto"/>
            </w:tcBorders>
            <w:vAlign w:val="center"/>
            <w:hideMark/>
          </w:tcPr>
          <w:p w14:paraId="3925628E" w14:textId="77777777" w:rsidR="000B43C4" w:rsidRPr="000B43C4" w:rsidRDefault="000B43C4" w:rsidP="003828AD">
            <w:pPr>
              <w:rPr>
                <w:sz w:val="20"/>
                <w:szCs w:val="20"/>
                <w:lang w:val="es-CO"/>
              </w:rPr>
            </w:pPr>
          </w:p>
        </w:tc>
      </w:tr>
    </w:tbl>
    <w:p w14:paraId="1C28C144" w14:textId="77777777" w:rsidR="000B43C4" w:rsidRPr="000B43C4" w:rsidRDefault="000B43C4" w:rsidP="000B43C4">
      <w:pPr>
        <w:widowControl/>
        <w:jc w:val="both"/>
        <w:rPr>
          <w:i/>
          <w:color w:val="0000FF"/>
          <w:sz w:val="20"/>
          <w:szCs w:val="20"/>
          <w:lang w:val="es-CO"/>
        </w:rPr>
      </w:pPr>
    </w:p>
    <w:p w14:paraId="628B05BF" w14:textId="77777777" w:rsidR="000B43C4" w:rsidRPr="000B43C4" w:rsidRDefault="000B43C4" w:rsidP="000B43C4">
      <w:pPr>
        <w:jc w:val="both"/>
        <w:rPr>
          <w:rFonts w:eastAsia="LiberationSans"/>
          <w:b/>
          <w:bCs/>
          <w:sz w:val="20"/>
          <w:szCs w:val="20"/>
          <w:lang w:val="es-CO"/>
        </w:rPr>
      </w:pPr>
      <w:r w:rsidRPr="000B43C4">
        <w:rPr>
          <w:rFonts w:eastAsia="LiberationSans"/>
          <w:b/>
          <w:sz w:val="20"/>
          <w:szCs w:val="20"/>
          <w:lang w:val="es-CO"/>
        </w:rPr>
        <w:t>MIPYMES</w:t>
      </w:r>
    </w:p>
    <w:p w14:paraId="0A686B7F" w14:textId="77777777" w:rsidR="000B43C4" w:rsidRPr="000B43C4" w:rsidRDefault="000B43C4" w:rsidP="000B43C4">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jc w:val="both"/>
        <w:rPr>
          <w:b/>
          <w:lang w:val="es-CO"/>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2115"/>
        <w:gridCol w:w="1410"/>
        <w:gridCol w:w="3555"/>
      </w:tblGrid>
      <w:tr w:rsidR="000B43C4" w:rsidRPr="000B43C4" w14:paraId="45E94DDE" w14:textId="77777777" w:rsidTr="003828AD">
        <w:trPr>
          <w:trHeight w:val="300"/>
          <w:jc w:val="center"/>
        </w:trPr>
        <w:tc>
          <w:tcPr>
            <w:tcW w:w="8910" w:type="dxa"/>
            <w:gridSpan w:val="4"/>
            <w:tcBorders>
              <w:top w:val="single" w:sz="6" w:space="0" w:color="auto"/>
              <w:left w:val="single" w:sz="6" w:space="0" w:color="auto"/>
              <w:bottom w:val="single" w:sz="6" w:space="0" w:color="auto"/>
              <w:right w:val="single" w:sz="6" w:space="0" w:color="000000"/>
            </w:tcBorders>
            <w:shd w:val="clear" w:color="auto" w:fill="DDEBF7"/>
            <w:vAlign w:val="center"/>
            <w:hideMark/>
          </w:tcPr>
          <w:p w14:paraId="62F0AB52" w14:textId="77777777" w:rsidR="000B43C4" w:rsidRPr="000B43C4" w:rsidRDefault="000B43C4" w:rsidP="003828AD">
            <w:pPr>
              <w:jc w:val="center"/>
              <w:textAlignment w:val="baseline"/>
              <w:rPr>
                <w:sz w:val="20"/>
                <w:szCs w:val="20"/>
                <w:lang w:val="es-CO"/>
              </w:rPr>
            </w:pPr>
            <w:r w:rsidRPr="000B43C4">
              <w:rPr>
                <w:b/>
                <w:bCs/>
                <w:color w:val="000000"/>
                <w:sz w:val="20"/>
                <w:szCs w:val="20"/>
              </w:rPr>
              <w:t>INDICADORES CAPACIDAD ORGANIZACIONAL</w:t>
            </w:r>
          </w:p>
        </w:tc>
      </w:tr>
      <w:tr w:rsidR="000B43C4" w:rsidRPr="000B43C4" w14:paraId="79961405" w14:textId="77777777" w:rsidTr="003828AD">
        <w:trPr>
          <w:trHeight w:val="660"/>
          <w:jc w:val="center"/>
        </w:trPr>
        <w:tc>
          <w:tcPr>
            <w:tcW w:w="1830"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225D18C3" w14:textId="77777777" w:rsidR="000B43C4" w:rsidRPr="000B43C4" w:rsidRDefault="000B43C4" w:rsidP="003828AD">
            <w:pPr>
              <w:jc w:val="center"/>
              <w:textAlignment w:val="baseline"/>
              <w:rPr>
                <w:sz w:val="20"/>
                <w:szCs w:val="20"/>
                <w:lang w:val="es-CO"/>
              </w:rPr>
            </w:pPr>
            <w:r w:rsidRPr="000B43C4">
              <w:rPr>
                <w:b/>
                <w:bCs/>
                <w:color w:val="000000"/>
                <w:sz w:val="20"/>
                <w:szCs w:val="20"/>
                <w:lang w:val="es-CO"/>
              </w:rPr>
              <w:t>INDICADOR</w:t>
            </w:r>
            <w:r w:rsidRPr="000B43C4">
              <w:rPr>
                <w:color w:val="000000"/>
                <w:sz w:val="20"/>
                <w:szCs w:val="20"/>
                <w:lang w:val="es-CO"/>
              </w:rPr>
              <w:t> </w:t>
            </w:r>
          </w:p>
        </w:tc>
        <w:tc>
          <w:tcPr>
            <w:tcW w:w="2115" w:type="dxa"/>
            <w:tcBorders>
              <w:top w:val="single" w:sz="6" w:space="0" w:color="auto"/>
              <w:left w:val="nil"/>
              <w:bottom w:val="single" w:sz="6" w:space="0" w:color="auto"/>
              <w:right w:val="single" w:sz="6" w:space="0" w:color="auto"/>
            </w:tcBorders>
            <w:shd w:val="clear" w:color="auto" w:fill="DDEBF7"/>
            <w:vAlign w:val="center"/>
            <w:hideMark/>
          </w:tcPr>
          <w:p w14:paraId="688BC5E2" w14:textId="77777777" w:rsidR="000B43C4" w:rsidRPr="000B43C4" w:rsidRDefault="000B43C4" w:rsidP="003828AD">
            <w:pPr>
              <w:jc w:val="center"/>
              <w:textAlignment w:val="baseline"/>
              <w:rPr>
                <w:sz w:val="20"/>
                <w:szCs w:val="20"/>
                <w:lang w:val="es-CO"/>
              </w:rPr>
            </w:pPr>
            <w:r w:rsidRPr="000B43C4">
              <w:rPr>
                <w:b/>
                <w:bCs/>
                <w:color w:val="000000"/>
                <w:sz w:val="20"/>
                <w:szCs w:val="20"/>
                <w:lang w:val="es-CO"/>
              </w:rPr>
              <w:t>FORMULA</w:t>
            </w:r>
            <w:r w:rsidRPr="000B43C4">
              <w:rPr>
                <w:color w:val="000000"/>
                <w:sz w:val="20"/>
                <w:szCs w:val="20"/>
                <w:lang w:val="es-CO"/>
              </w:rPr>
              <w:t> </w:t>
            </w:r>
          </w:p>
        </w:tc>
        <w:tc>
          <w:tcPr>
            <w:tcW w:w="1410" w:type="dxa"/>
            <w:tcBorders>
              <w:top w:val="single" w:sz="6" w:space="0" w:color="auto"/>
              <w:left w:val="nil"/>
              <w:bottom w:val="single" w:sz="6" w:space="0" w:color="auto"/>
              <w:right w:val="single" w:sz="6" w:space="0" w:color="auto"/>
            </w:tcBorders>
            <w:shd w:val="clear" w:color="auto" w:fill="DDEBF7"/>
            <w:vAlign w:val="center"/>
            <w:hideMark/>
          </w:tcPr>
          <w:p w14:paraId="55334F29" w14:textId="77777777" w:rsidR="000B43C4" w:rsidRPr="000B43C4" w:rsidRDefault="000B43C4" w:rsidP="003828AD">
            <w:pPr>
              <w:jc w:val="center"/>
              <w:textAlignment w:val="baseline"/>
              <w:rPr>
                <w:sz w:val="20"/>
                <w:szCs w:val="20"/>
                <w:lang w:val="es-CO"/>
              </w:rPr>
            </w:pPr>
            <w:r w:rsidRPr="000B43C4">
              <w:rPr>
                <w:b/>
                <w:bCs/>
                <w:color w:val="000000"/>
                <w:sz w:val="20"/>
                <w:szCs w:val="20"/>
                <w:lang w:val="es-CO"/>
              </w:rPr>
              <w:t>MARGEN SOLICITADO</w:t>
            </w:r>
            <w:r w:rsidRPr="000B43C4">
              <w:rPr>
                <w:color w:val="000000"/>
                <w:sz w:val="20"/>
                <w:szCs w:val="20"/>
                <w:lang w:val="es-CO"/>
              </w:rPr>
              <w:t> </w:t>
            </w:r>
          </w:p>
        </w:tc>
        <w:tc>
          <w:tcPr>
            <w:tcW w:w="3540" w:type="dxa"/>
            <w:tcBorders>
              <w:top w:val="single" w:sz="6" w:space="0" w:color="auto"/>
              <w:left w:val="nil"/>
              <w:bottom w:val="single" w:sz="6" w:space="0" w:color="auto"/>
              <w:right w:val="single" w:sz="6" w:space="0" w:color="auto"/>
            </w:tcBorders>
            <w:shd w:val="clear" w:color="auto" w:fill="DDEBF7"/>
            <w:vAlign w:val="center"/>
            <w:hideMark/>
          </w:tcPr>
          <w:p w14:paraId="2C70AC7D" w14:textId="77777777" w:rsidR="000B43C4" w:rsidRPr="000B43C4" w:rsidRDefault="000B43C4" w:rsidP="003828AD">
            <w:pPr>
              <w:jc w:val="center"/>
              <w:textAlignment w:val="baseline"/>
              <w:rPr>
                <w:sz w:val="20"/>
                <w:szCs w:val="20"/>
                <w:lang w:val="es-CO"/>
              </w:rPr>
            </w:pPr>
            <w:r w:rsidRPr="000B43C4">
              <w:rPr>
                <w:b/>
                <w:bCs/>
                <w:color w:val="000000"/>
                <w:sz w:val="20"/>
                <w:szCs w:val="20"/>
                <w:lang w:val="es-CO"/>
              </w:rPr>
              <w:t>CONSORCIO O UNIONES TEMPORALES</w:t>
            </w:r>
            <w:r w:rsidRPr="000B43C4">
              <w:rPr>
                <w:color w:val="000000"/>
                <w:sz w:val="20"/>
                <w:szCs w:val="20"/>
                <w:lang w:val="es-CO"/>
              </w:rPr>
              <w:t> </w:t>
            </w:r>
          </w:p>
        </w:tc>
      </w:tr>
      <w:tr w:rsidR="000B43C4" w:rsidRPr="000B43C4" w14:paraId="1588E900" w14:textId="77777777" w:rsidTr="003828AD">
        <w:trPr>
          <w:trHeight w:val="720"/>
          <w:jc w:val="center"/>
        </w:trPr>
        <w:tc>
          <w:tcPr>
            <w:tcW w:w="1830" w:type="dxa"/>
            <w:tcBorders>
              <w:top w:val="nil"/>
              <w:left w:val="single" w:sz="6" w:space="0" w:color="auto"/>
              <w:bottom w:val="single" w:sz="6" w:space="0" w:color="auto"/>
              <w:right w:val="single" w:sz="6" w:space="0" w:color="auto"/>
            </w:tcBorders>
            <w:vAlign w:val="center"/>
            <w:hideMark/>
          </w:tcPr>
          <w:p w14:paraId="0D8AF124" w14:textId="77777777" w:rsidR="000B43C4" w:rsidRPr="000B43C4" w:rsidRDefault="000B43C4" w:rsidP="003828AD">
            <w:pPr>
              <w:textAlignment w:val="baseline"/>
              <w:rPr>
                <w:sz w:val="20"/>
                <w:szCs w:val="20"/>
                <w:lang w:val="es-CO"/>
              </w:rPr>
            </w:pPr>
            <w:r w:rsidRPr="000B43C4">
              <w:rPr>
                <w:color w:val="000000"/>
                <w:sz w:val="20"/>
                <w:szCs w:val="20"/>
                <w:lang w:val="es-CO"/>
              </w:rPr>
              <w:t>LIQUIDEZ </w:t>
            </w:r>
          </w:p>
        </w:tc>
        <w:tc>
          <w:tcPr>
            <w:tcW w:w="2115" w:type="dxa"/>
            <w:tcBorders>
              <w:top w:val="nil"/>
              <w:left w:val="nil"/>
              <w:bottom w:val="single" w:sz="6" w:space="0" w:color="auto"/>
              <w:right w:val="single" w:sz="6" w:space="0" w:color="auto"/>
            </w:tcBorders>
            <w:vAlign w:val="center"/>
            <w:hideMark/>
          </w:tcPr>
          <w:p w14:paraId="2651A628" w14:textId="77777777" w:rsidR="000B43C4" w:rsidRPr="000B43C4" w:rsidRDefault="000B43C4" w:rsidP="003828AD">
            <w:pPr>
              <w:textAlignment w:val="baseline"/>
              <w:rPr>
                <w:sz w:val="20"/>
                <w:szCs w:val="20"/>
                <w:lang w:val="es-CO"/>
              </w:rPr>
            </w:pPr>
            <w:r w:rsidRPr="000B43C4">
              <w:rPr>
                <w:color w:val="000000"/>
                <w:sz w:val="20"/>
                <w:szCs w:val="20"/>
                <w:lang w:val="es-CO"/>
              </w:rPr>
              <w:t>Activo Corriente/ Pasivo Corriente </w:t>
            </w:r>
          </w:p>
        </w:tc>
        <w:tc>
          <w:tcPr>
            <w:tcW w:w="1410" w:type="dxa"/>
            <w:tcBorders>
              <w:top w:val="nil"/>
              <w:left w:val="nil"/>
              <w:bottom w:val="single" w:sz="6" w:space="0" w:color="auto"/>
              <w:right w:val="single" w:sz="6" w:space="0" w:color="auto"/>
            </w:tcBorders>
            <w:vAlign w:val="center"/>
            <w:hideMark/>
          </w:tcPr>
          <w:p w14:paraId="2560093A" w14:textId="77777777" w:rsidR="000B43C4" w:rsidRPr="000B43C4" w:rsidRDefault="000B43C4" w:rsidP="003828AD">
            <w:pPr>
              <w:ind w:right="25"/>
              <w:jc w:val="center"/>
              <w:textAlignment w:val="baseline"/>
              <w:rPr>
                <w:sz w:val="20"/>
                <w:szCs w:val="20"/>
                <w:lang w:val="es-CO"/>
              </w:rPr>
            </w:pPr>
            <w:r w:rsidRPr="000B43C4">
              <w:rPr>
                <w:color w:val="000000"/>
                <w:sz w:val="20"/>
                <w:szCs w:val="20"/>
                <w:lang w:val="es-CO"/>
              </w:rPr>
              <w:t>Mayor o igual a 1,00 </w:t>
            </w:r>
          </w:p>
        </w:tc>
        <w:tc>
          <w:tcPr>
            <w:tcW w:w="3540" w:type="dxa"/>
            <w:vMerge w:val="restart"/>
            <w:tcBorders>
              <w:top w:val="nil"/>
              <w:left w:val="single" w:sz="6" w:space="0" w:color="auto"/>
              <w:bottom w:val="single" w:sz="6" w:space="0" w:color="000000"/>
              <w:right w:val="single" w:sz="6" w:space="0" w:color="auto"/>
            </w:tcBorders>
            <w:vAlign w:val="center"/>
            <w:hideMark/>
          </w:tcPr>
          <w:p w14:paraId="704EAE7D" w14:textId="77777777" w:rsidR="000B43C4" w:rsidRPr="000B43C4" w:rsidRDefault="000B43C4" w:rsidP="003828AD">
            <w:pPr>
              <w:jc w:val="center"/>
              <w:textAlignment w:val="baseline"/>
              <w:rPr>
                <w:sz w:val="20"/>
                <w:szCs w:val="20"/>
                <w:lang w:val="es-CO"/>
              </w:rPr>
            </w:pPr>
            <w:r w:rsidRPr="000B43C4">
              <w:rPr>
                <w:color w:val="000000"/>
                <w:sz w:val="20"/>
                <w:szCs w:val="20"/>
                <w:lang w:val="es-CO"/>
              </w:rPr>
              <w:t>El proponente que presente propuesta debe cumplir por igual, con los indicadores mínimos. Los indicadores se calculan de acuerdo con la participación porcentual de cada uno de los integrantes de consorcio o unión temporal.  </w:t>
            </w:r>
          </w:p>
        </w:tc>
      </w:tr>
      <w:tr w:rsidR="000B43C4" w:rsidRPr="000B43C4" w14:paraId="6E58E11C" w14:textId="77777777" w:rsidTr="003828AD">
        <w:trPr>
          <w:trHeight w:val="585"/>
          <w:jc w:val="center"/>
        </w:trPr>
        <w:tc>
          <w:tcPr>
            <w:tcW w:w="1830" w:type="dxa"/>
            <w:tcBorders>
              <w:top w:val="nil"/>
              <w:left w:val="single" w:sz="6" w:space="0" w:color="auto"/>
              <w:bottom w:val="single" w:sz="6" w:space="0" w:color="auto"/>
              <w:right w:val="single" w:sz="6" w:space="0" w:color="auto"/>
            </w:tcBorders>
            <w:vAlign w:val="center"/>
            <w:hideMark/>
          </w:tcPr>
          <w:p w14:paraId="405F5494" w14:textId="77777777" w:rsidR="000B43C4" w:rsidRPr="000B43C4" w:rsidRDefault="000B43C4" w:rsidP="003828AD">
            <w:pPr>
              <w:textAlignment w:val="baseline"/>
              <w:rPr>
                <w:sz w:val="20"/>
                <w:szCs w:val="20"/>
                <w:lang w:val="es-CO"/>
              </w:rPr>
            </w:pPr>
            <w:r w:rsidRPr="000B43C4">
              <w:rPr>
                <w:color w:val="000000"/>
                <w:sz w:val="20"/>
                <w:szCs w:val="20"/>
                <w:lang w:val="es-CO"/>
              </w:rPr>
              <w:t>NIVEL DE ENDEUDAMIENTO </w:t>
            </w:r>
          </w:p>
        </w:tc>
        <w:tc>
          <w:tcPr>
            <w:tcW w:w="2115" w:type="dxa"/>
            <w:tcBorders>
              <w:top w:val="nil"/>
              <w:left w:val="nil"/>
              <w:bottom w:val="single" w:sz="6" w:space="0" w:color="auto"/>
              <w:right w:val="single" w:sz="6" w:space="0" w:color="auto"/>
            </w:tcBorders>
            <w:vAlign w:val="center"/>
            <w:hideMark/>
          </w:tcPr>
          <w:p w14:paraId="243C98B8" w14:textId="77777777" w:rsidR="000B43C4" w:rsidRPr="000B43C4" w:rsidRDefault="000B43C4" w:rsidP="003828AD">
            <w:pPr>
              <w:textAlignment w:val="baseline"/>
              <w:rPr>
                <w:sz w:val="20"/>
                <w:szCs w:val="20"/>
                <w:lang w:val="es-CO"/>
              </w:rPr>
            </w:pPr>
            <w:r w:rsidRPr="000B43C4">
              <w:rPr>
                <w:color w:val="000000"/>
                <w:sz w:val="20"/>
                <w:szCs w:val="20"/>
                <w:lang w:val="es-CO"/>
              </w:rPr>
              <w:t>Pasivo Total/ Activo Total </w:t>
            </w:r>
          </w:p>
        </w:tc>
        <w:tc>
          <w:tcPr>
            <w:tcW w:w="1410" w:type="dxa"/>
            <w:tcBorders>
              <w:top w:val="nil"/>
              <w:left w:val="nil"/>
              <w:bottom w:val="single" w:sz="6" w:space="0" w:color="auto"/>
              <w:right w:val="single" w:sz="6" w:space="0" w:color="auto"/>
            </w:tcBorders>
            <w:vAlign w:val="center"/>
            <w:hideMark/>
          </w:tcPr>
          <w:p w14:paraId="43BB9459" w14:textId="77777777" w:rsidR="000B43C4" w:rsidRPr="000B43C4" w:rsidRDefault="000B43C4" w:rsidP="003828AD">
            <w:pPr>
              <w:jc w:val="center"/>
              <w:textAlignment w:val="baseline"/>
              <w:rPr>
                <w:sz w:val="20"/>
                <w:szCs w:val="20"/>
                <w:lang w:val="es-CO"/>
              </w:rPr>
            </w:pPr>
            <w:r w:rsidRPr="000B43C4">
              <w:rPr>
                <w:color w:val="000000"/>
                <w:sz w:val="20"/>
                <w:szCs w:val="20"/>
                <w:lang w:val="es-CO"/>
              </w:rPr>
              <w:t>Menor o igual a 0,80</w:t>
            </w:r>
          </w:p>
        </w:tc>
        <w:tc>
          <w:tcPr>
            <w:tcW w:w="0" w:type="auto"/>
            <w:vMerge/>
            <w:tcBorders>
              <w:top w:val="nil"/>
              <w:left w:val="single" w:sz="6" w:space="0" w:color="auto"/>
              <w:bottom w:val="single" w:sz="6" w:space="0" w:color="000000"/>
              <w:right w:val="single" w:sz="6" w:space="0" w:color="auto"/>
            </w:tcBorders>
            <w:vAlign w:val="center"/>
            <w:hideMark/>
          </w:tcPr>
          <w:p w14:paraId="0E36FB71" w14:textId="77777777" w:rsidR="000B43C4" w:rsidRPr="000B43C4" w:rsidRDefault="000B43C4" w:rsidP="003828AD">
            <w:pPr>
              <w:rPr>
                <w:sz w:val="20"/>
                <w:szCs w:val="20"/>
                <w:lang w:val="es-CO"/>
              </w:rPr>
            </w:pPr>
          </w:p>
        </w:tc>
      </w:tr>
      <w:tr w:rsidR="000B43C4" w:rsidRPr="000B43C4" w14:paraId="49E60FEE" w14:textId="77777777" w:rsidTr="003828AD">
        <w:trPr>
          <w:trHeight w:val="900"/>
          <w:jc w:val="center"/>
        </w:trPr>
        <w:tc>
          <w:tcPr>
            <w:tcW w:w="1830" w:type="dxa"/>
            <w:tcBorders>
              <w:top w:val="nil"/>
              <w:left w:val="single" w:sz="6" w:space="0" w:color="auto"/>
              <w:bottom w:val="single" w:sz="6" w:space="0" w:color="auto"/>
              <w:right w:val="single" w:sz="6" w:space="0" w:color="auto"/>
            </w:tcBorders>
            <w:vAlign w:val="center"/>
            <w:hideMark/>
          </w:tcPr>
          <w:p w14:paraId="62C0DED0" w14:textId="77777777" w:rsidR="000B43C4" w:rsidRPr="000B43C4" w:rsidRDefault="000B43C4" w:rsidP="003828AD">
            <w:pPr>
              <w:textAlignment w:val="baseline"/>
              <w:rPr>
                <w:sz w:val="20"/>
                <w:szCs w:val="20"/>
                <w:lang w:val="es-CO"/>
              </w:rPr>
            </w:pPr>
            <w:r w:rsidRPr="000B43C4">
              <w:rPr>
                <w:color w:val="000000"/>
                <w:sz w:val="20"/>
                <w:szCs w:val="20"/>
                <w:lang w:val="es-CO"/>
              </w:rPr>
              <w:t>RAZON COBERTURA DE INTERES </w:t>
            </w:r>
          </w:p>
        </w:tc>
        <w:tc>
          <w:tcPr>
            <w:tcW w:w="2115" w:type="dxa"/>
            <w:tcBorders>
              <w:top w:val="nil"/>
              <w:left w:val="nil"/>
              <w:bottom w:val="single" w:sz="6" w:space="0" w:color="auto"/>
              <w:right w:val="single" w:sz="6" w:space="0" w:color="auto"/>
            </w:tcBorders>
            <w:vAlign w:val="center"/>
            <w:hideMark/>
          </w:tcPr>
          <w:p w14:paraId="1C30C448" w14:textId="77777777" w:rsidR="000B43C4" w:rsidRPr="000B43C4" w:rsidRDefault="000B43C4" w:rsidP="003828AD">
            <w:pPr>
              <w:textAlignment w:val="baseline"/>
              <w:rPr>
                <w:sz w:val="20"/>
                <w:szCs w:val="20"/>
                <w:lang w:val="es-CO"/>
              </w:rPr>
            </w:pPr>
            <w:r w:rsidRPr="000B43C4">
              <w:rPr>
                <w:color w:val="000000"/>
                <w:sz w:val="20"/>
                <w:szCs w:val="20"/>
                <w:lang w:val="es-CO"/>
              </w:rPr>
              <w:t>Utilidad Operacional/ Gastos de interés </w:t>
            </w:r>
          </w:p>
        </w:tc>
        <w:tc>
          <w:tcPr>
            <w:tcW w:w="1410" w:type="dxa"/>
            <w:tcBorders>
              <w:top w:val="nil"/>
              <w:left w:val="nil"/>
              <w:bottom w:val="single" w:sz="6" w:space="0" w:color="auto"/>
              <w:right w:val="single" w:sz="6" w:space="0" w:color="auto"/>
            </w:tcBorders>
            <w:vAlign w:val="center"/>
            <w:hideMark/>
          </w:tcPr>
          <w:p w14:paraId="15E6B528" w14:textId="77777777" w:rsidR="000B43C4" w:rsidRPr="000B43C4" w:rsidRDefault="000B43C4" w:rsidP="003828AD">
            <w:pPr>
              <w:ind w:right="25"/>
              <w:jc w:val="center"/>
              <w:textAlignment w:val="baseline"/>
              <w:rPr>
                <w:sz w:val="20"/>
                <w:szCs w:val="20"/>
                <w:lang w:val="es-CO"/>
              </w:rPr>
            </w:pPr>
            <w:r w:rsidRPr="000B43C4">
              <w:rPr>
                <w:color w:val="000000"/>
                <w:sz w:val="20"/>
                <w:szCs w:val="20"/>
                <w:lang w:val="es-CO"/>
              </w:rPr>
              <w:t>Mayor o igual a 1</w:t>
            </w:r>
          </w:p>
        </w:tc>
        <w:tc>
          <w:tcPr>
            <w:tcW w:w="0" w:type="auto"/>
            <w:vMerge/>
            <w:tcBorders>
              <w:top w:val="nil"/>
              <w:left w:val="single" w:sz="6" w:space="0" w:color="auto"/>
              <w:bottom w:val="single" w:sz="6" w:space="0" w:color="000000"/>
              <w:right w:val="single" w:sz="6" w:space="0" w:color="auto"/>
            </w:tcBorders>
            <w:vAlign w:val="center"/>
            <w:hideMark/>
          </w:tcPr>
          <w:p w14:paraId="4EC07F72" w14:textId="77777777" w:rsidR="000B43C4" w:rsidRPr="000B43C4" w:rsidRDefault="000B43C4" w:rsidP="003828AD">
            <w:pPr>
              <w:rPr>
                <w:sz w:val="20"/>
                <w:szCs w:val="20"/>
                <w:lang w:val="es-CO"/>
              </w:rPr>
            </w:pPr>
          </w:p>
        </w:tc>
      </w:tr>
    </w:tbl>
    <w:p w14:paraId="19FDFD4C" w14:textId="77777777" w:rsidR="000B43C4" w:rsidRPr="000B43C4" w:rsidRDefault="000B43C4" w:rsidP="000B43C4">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jc w:val="both"/>
        <w:rPr>
          <w:b/>
          <w:lang w:val="es-CO"/>
        </w:rPr>
      </w:pPr>
    </w:p>
    <w:p w14:paraId="3FEB0C4C" w14:textId="77777777" w:rsidR="000B43C4" w:rsidRPr="000B43C4" w:rsidRDefault="000B43C4" w:rsidP="000B43C4">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jc w:val="both"/>
        <w:rPr>
          <w:b/>
          <w:lang w:val="es-CO"/>
        </w:rPr>
      </w:pPr>
    </w:p>
    <w:p w14:paraId="3743A896" w14:textId="77777777" w:rsidR="000B43C4" w:rsidRPr="000B43C4" w:rsidRDefault="000B43C4" w:rsidP="000B43C4">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jc w:val="both"/>
        <w:rPr>
          <w:b/>
          <w:lang w:val="es-CO"/>
        </w:rPr>
      </w:pPr>
      <w:r w:rsidRPr="000B43C4">
        <w:rPr>
          <w:b/>
          <w:lang w:val="es-CO"/>
        </w:rPr>
        <w:t>6.3.2. VERIFICACIÓN DE LA CAPACIDAD ORGANIZACIONAL:</w:t>
      </w:r>
    </w:p>
    <w:p w14:paraId="39A74853" w14:textId="77777777" w:rsidR="000B43C4" w:rsidRPr="000B43C4" w:rsidRDefault="000B43C4" w:rsidP="000B43C4">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jc w:val="both"/>
        <w:rPr>
          <w:b/>
          <w:lang w:val="es-CO"/>
        </w:rPr>
      </w:pPr>
    </w:p>
    <w:p w14:paraId="618E7D14" w14:textId="77777777" w:rsidR="000B43C4" w:rsidRPr="000B43C4" w:rsidRDefault="000B43C4" w:rsidP="000B43C4">
      <w:pPr>
        <w:jc w:val="both"/>
        <w:rPr>
          <w:sz w:val="20"/>
          <w:szCs w:val="20"/>
          <w:lang w:val="es-CO" w:eastAsia="es-ES"/>
        </w:rPr>
      </w:pPr>
      <w:r w:rsidRPr="000B43C4">
        <w:rPr>
          <w:sz w:val="20"/>
          <w:szCs w:val="20"/>
          <w:lang w:val="es-CO" w:eastAsia="es-ES"/>
        </w:rPr>
        <w:t>La UAERMV verificará el cumplimiento de los siguientes indicadores para medir el rendimiento de las inversiones y la eficacia en el uso de activos del proponente, según la información indicada en el RUP o en el CON-FM-096- - Información Financiera Extranjeros para los proponentes extranjeros sin domicilio en el país.</w:t>
      </w:r>
    </w:p>
    <w:p w14:paraId="32615BCE" w14:textId="77777777" w:rsidR="000B43C4" w:rsidRPr="000B43C4" w:rsidRDefault="000B43C4" w:rsidP="000B43C4">
      <w:pPr>
        <w:jc w:val="both"/>
        <w:rPr>
          <w:sz w:val="20"/>
          <w:szCs w:val="20"/>
          <w:lang w:val="es-CO" w:eastAsia="es-ES"/>
        </w:rPr>
      </w:pPr>
    </w:p>
    <w:p w14:paraId="5C0BCB1F" w14:textId="77777777" w:rsidR="000B43C4" w:rsidRPr="000B43C4" w:rsidRDefault="000B43C4" w:rsidP="000B43C4">
      <w:pPr>
        <w:jc w:val="both"/>
        <w:rPr>
          <w:rFonts w:eastAsia="LiberationSans"/>
          <w:sz w:val="20"/>
          <w:szCs w:val="20"/>
        </w:rPr>
      </w:pPr>
      <w:r w:rsidRPr="000B43C4">
        <w:rPr>
          <w:rFonts w:eastAsia="LiberationSans"/>
          <w:b/>
          <w:bCs/>
          <w:sz w:val="20"/>
          <w:szCs w:val="20"/>
        </w:rPr>
        <w:t>NO MIPYMES</w:t>
      </w:r>
    </w:p>
    <w:p w14:paraId="4B7C4392" w14:textId="77777777" w:rsidR="000B43C4" w:rsidRPr="000B43C4" w:rsidRDefault="000B43C4" w:rsidP="000B43C4">
      <w:pPr>
        <w:jc w:val="both"/>
        <w:rPr>
          <w:sz w:val="20"/>
          <w:szCs w:val="20"/>
          <w:lang w:eastAsia="es-ES"/>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5"/>
        <w:gridCol w:w="2115"/>
        <w:gridCol w:w="1410"/>
        <w:gridCol w:w="3420"/>
      </w:tblGrid>
      <w:tr w:rsidR="000B43C4" w:rsidRPr="000B43C4" w14:paraId="1DB4B34F" w14:textId="77777777" w:rsidTr="003828AD">
        <w:trPr>
          <w:trHeight w:val="300"/>
          <w:jc w:val="center"/>
        </w:trPr>
        <w:tc>
          <w:tcPr>
            <w:tcW w:w="8910" w:type="dxa"/>
            <w:gridSpan w:val="4"/>
            <w:tcBorders>
              <w:top w:val="single" w:sz="6" w:space="0" w:color="auto"/>
              <w:left w:val="single" w:sz="6" w:space="0" w:color="auto"/>
              <w:bottom w:val="single" w:sz="6" w:space="0" w:color="auto"/>
              <w:right w:val="single" w:sz="6" w:space="0" w:color="000000"/>
            </w:tcBorders>
            <w:shd w:val="clear" w:color="auto" w:fill="DDEBF7"/>
            <w:vAlign w:val="center"/>
            <w:hideMark/>
          </w:tcPr>
          <w:p w14:paraId="793913AC" w14:textId="77777777" w:rsidR="000B43C4" w:rsidRPr="000B43C4" w:rsidRDefault="000B43C4" w:rsidP="003828AD">
            <w:pPr>
              <w:jc w:val="center"/>
              <w:textAlignment w:val="baseline"/>
              <w:rPr>
                <w:sz w:val="20"/>
                <w:szCs w:val="20"/>
              </w:rPr>
            </w:pPr>
            <w:r w:rsidRPr="000B43C4">
              <w:rPr>
                <w:b/>
                <w:bCs/>
                <w:color w:val="000000"/>
                <w:sz w:val="20"/>
                <w:szCs w:val="20"/>
              </w:rPr>
              <w:t>INDICADORES FINANCIEROS MÍNIMOS REQUERIDOS</w:t>
            </w:r>
            <w:r w:rsidRPr="000B43C4">
              <w:rPr>
                <w:color w:val="000000"/>
                <w:sz w:val="20"/>
                <w:szCs w:val="20"/>
              </w:rPr>
              <w:t> </w:t>
            </w:r>
          </w:p>
        </w:tc>
      </w:tr>
      <w:tr w:rsidR="000B43C4" w:rsidRPr="000B43C4" w14:paraId="0E0549AB" w14:textId="77777777" w:rsidTr="003828AD">
        <w:trPr>
          <w:trHeight w:val="585"/>
          <w:jc w:val="center"/>
        </w:trPr>
        <w:tc>
          <w:tcPr>
            <w:tcW w:w="1965"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384FA110" w14:textId="77777777" w:rsidR="000B43C4" w:rsidRPr="000B43C4" w:rsidRDefault="000B43C4" w:rsidP="003828AD">
            <w:pPr>
              <w:jc w:val="center"/>
              <w:textAlignment w:val="baseline"/>
              <w:rPr>
                <w:sz w:val="20"/>
                <w:szCs w:val="20"/>
              </w:rPr>
            </w:pPr>
            <w:r w:rsidRPr="000B43C4">
              <w:rPr>
                <w:b/>
                <w:bCs/>
                <w:color w:val="000000"/>
                <w:sz w:val="20"/>
                <w:szCs w:val="20"/>
              </w:rPr>
              <w:t>INDICADOR</w:t>
            </w:r>
            <w:r w:rsidRPr="000B43C4">
              <w:rPr>
                <w:color w:val="000000"/>
                <w:sz w:val="20"/>
                <w:szCs w:val="20"/>
              </w:rPr>
              <w:t> </w:t>
            </w:r>
          </w:p>
        </w:tc>
        <w:tc>
          <w:tcPr>
            <w:tcW w:w="2115" w:type="dxa"/>
            <w:tcBorders>
              <w:top w:val="single" w:sz="6" w:space="0" w:color="auto"/>
              <w:left w:val="nil"/>
              <w:bottom w:val="single" w:sz="6" w:space="0" w:color="auto"/>
              <w:right w:val="single" w:sz="6" w:space="0" w:color="auto"/>
            </w:tcBorders>
            <w:shd w:val="clear" w:color="auto" w:fill="DDEBF7"/>
            <w:vAlign w:val="center"/>
            <w:hideMark/>
          </w:tcPr>
          <w:p w14:paraId="61E2A19A" w14:textId="77777777" w:rsidR="000B43C4" w:rsidRPr="000B43C4" w:rsidRDefault="000B43C4" w:rsidP="003828AD">
            <w:pPr>
              <w:jc w:val="center"/>
              <w:textAlignment w:val="baseline"/>
              <w:rPr>
                <w:sz w:val="20"/>
                <w:szCs w:val="20"/>
              </w:rPr>
            </w:pPr>
            <w:r w:rsidRPr="000B43C4">
              <w:rPr>
                <w:b/>
                <w:bCs/>
                <w:color w:val="000000"/>
                <w:sz w:val="20"/>
                <w:szCs w:val="20"/>
              </w:rPr>
              <w:t>FORMULA</w:t>
            </w:r>
            <w:r w:rsidRPr="000B43C4">
              <w:rPr>
                <w:color w:val="000000"/>
                <w:sz w:val="20"/>
                <w:szCs w:val="20"/>
              </w:rPr>
              <w:t> </w:t>
            </w:r>
          </w:p>
        </w:tc>
        <w:tc>
          <w:tcPr>
            <w:tcW w:w="1410" w:type="dxa"/>
            <w:tcBorders>
              <w:top w:val="single" w:sz="6" w:space="0" w:color="auto"/>
              <w:left w:val="nil"/>
              <w:bottom w:val="single" w:sz="6" w:space="0" w:color="auto"/>
              <w:right w:val="single" w:sz="6" w:space="0" w:color="auto"/>
            </w:tcBorders>
            <w:shd w:val="clear" w:color="auto" w:fill="DDEBF7"/>
            <w:vAlign w:val="center"/>
            <w:hideMark/>
          </w:tcPr>
          <w:p w14:paraId="4E5E7307" w14:textId="77777777" w:rsidR="000B43C4" w:rsidRPr="000B43C4" w:rsidRDefault="000B43C4" w:rsidP="003828AD">
            <w:pPr>
              <w:jc w:val="center"/>
              <w:textAlignment w:val="baseline"/>
              <w:rPr>
                <w:sz w:val="20"/>
                <w:szCs w:val="20"/>
              </w:rPr>
            </w:pPr>
            <w:r w:rsidRPr="000B43C4">
              <w:rPr>
                <w:b/>
                <w:bCs/>
                <w:color w:val="000000"/>
                <w:sz w:val="20"/>
                <w:szCs w:val="20"/>
              </w:rPr>
              <w:t>MARGEN SOLICITADO</w:t>
            </w:r>
            <w:r w:rsidRPr="000B43C4">
              <w:rPr>
                <w:color w:val="000000"/>
                <w:sz w:val="20"/>
                <w:szCs w:val="20"/>
              </w:rPr>
              <w:t> </w:t>
            </w:r>
          </w:p>
        </w:tc>
        <w:tc>
          <w:tcPr>
            <w:tcW w:w="3390" w:type="dxa"/>
            <w:tcBorders>
              <w:top w:val="single" w:sz="6" w:space="0" w:color="auto"/>
              <w:left w:val="nil"/>
              <w:bottom w:val="single" w:sz="6" w:space="0" w:color="auto"/>
              <w:right w:val="single" w:sz="6" w:space="0" w:color="auto"/>
            </w:tcBorders>
            <w:shd w:val="clear" w:color="auto" w:fill="DDEBF7"/>
            <w:vAlign w:val="center"/>
            <w:hideMark/>
          </w:tcPr>
          <w:p w14:paraId="186FA478" w14:textId="77777777" w:rsidR="000B43C4" w:rsidRPr="000B43C4" w:rsidRDefault="000B43C4" w:rsidP="003828AD">
            <w:pPr>
              <w:jc w:val="center"/>
              <w:textAlignment w:val="baseline"/>
              <w:rPr>
                <w:sz w:val="20"/>
                <w:szCs w:val="20"/>
              </w:rPr>
            </w:pPr>
            <w:r w:rsidRPr="000B43C4">
              <w:rPr>
                <w:b/>
                <w:bCs/>
                <w:color w:val="000000"/>
                <w:sz w:val="20"/>
                <w:szCs w:val="20"/>
              </w:rPr>
              <w:t>CONSORCIO O UNIONES TEMPORALES</w:t>
            </w:r>
            <w:r w:rsidRPr="000B43C4">
              <w:rPr>
                <w:color w:val="000000"/>
                <w:sz w:val="20"/>
                <w:szCs w:val="20"/>
              </w:rPr>
              <w:t> </w:t>
            </w:r>
          </w:p>
        </w:tc>
      </w:tr>
      <w:tr w:rsidR="000B43C4" w:rsidRPr="000B43C4" w14:paraId="2F25AE54" w14:textId="77777777" w:rsidTr="003828AD">
        <w:trPr>
          <w:trHeight w:val="900"/>
          <w:jc w:val="center"/>
        </w:trPr>
        <w:tc>
          <w:tcPr>
            <w:tcW w:w="1965" w:type="dxa"/>
            <w:tcBorders>
              <w:top w:val="nil"/>
              <w:left w:val="single" w:sz="6" w:space="0" w:color="auto"/>
              <w:bottom w:val="single" w:sz="6" w:space="0" w:color="auto"/>
              <w:right w:val="single" w:sz="6" w:space="0" w:color="auto"/>
            </w:tcBorders>
            <w:vAlign w:val="center"/>
            <w:hideMark/>
          </w:tcPr>
          <w:p w14:paraId="7BE7CFD4" w14:textId="77777777" w:rsidR="000B43C4" w:rsidRPr="000B43C4" w:rsidRDefault="000B43C4" w:rsidP="003828AD">
            <w:pPr>
              <w:textAlignment w:val="baseline"/>
              <w:rPr>
                <w:sz w:val="20"/>
                <w:szCs w:val="20"/>
              </w:rPr>
            </w:pPr>
            <w:r w:rsidRPr="000B43C4">
              <w:rPr>
                <w:color w:val="000000"/>
                <w:sz w:val="20"/>
                <w:szCs w:val="20"/>
              </w:rPr>
              <w:t>RENTABILIDAD DE PATRINOMIO - ROE </w:t>
            </w:r>
          </w:p>
        </w:tc>
        <w:tc>
          <w:tcPr>
            <w:tcW w:w="2115" w:type="dxa"/>
            <w:tcBorders>
              <w:top w:val="nil"/>
              <w:left w:val="nil"/>
              <w:bottom w:val="single" w:sz="6" w:space="0" w:color="auto"/>
              <w:right w:val="single" w:sz="6" w:space="0" w:color="auto"/>
            </w:tcBorders>
            <w:vAlign w:val="center"/>
            <w:hideMark/>
          </w:tcPr>
          <w:p w14:paraId="071CE664" w14:textId="77777777" w:rsidR="000B43C4" w:rsidRPr="000B43C4" w:rsidRDefault="000B43C4" w:rsidP="003828AD">
            <w:pPr>
              <w:textAlignment w:val="baseline"/>
              <w:rPr>
                <w:sz w:val="20"/>
                <w:szCs w:val="20"/>
              </w:rPr>
            </w:pPr>
            <w:r w:rsidRPr="000B43C4">
              <w:rPr>
                <w:color w:val="000000"/>
                <w:sz w:val="20"/>
                <w:szCs w:val="20"/>
              </w:rPr>
              <w:t>Utilidad Operacional/ Patrimonio </w:t>
            </w:r>
          </w:p>
        </w:tc>
        <w:tc>
          <w:tcPr>
            <w:tcW w:w="1410" w:type="dxa"/>
            <w:tcBorders>
              <w:top w:val="nil"/>
              <w:left w:val="nil"/>
              <w:bottom w:val="single" w:sz="6" w:space="0" w:color="auto"/>
              <w:right w:val="single" w:sz="6" w:space="0" w:color="auto"/>
            </w:tcBorders>
            <w:vAlign w:val="center"/>
            <w:hideMark/>
          </w:tcPr>
          <w:p w14:paraId="7ABF2CDE" w14:textId="77777777" w:rsidR="000B43C4" w:rsidRPr="000B43C4" w:rsidRDefault="000B43C4" w:rsidP="003828AD">
            <w:pPr>
              <w:ind w:right="18"/>
              <w:jc w:val="center"/>
              <w:textAlignment w:val="baseline"/>
              <w:rPr>
                <w:sz w:val="20"/>
                <w:szCs w:val="20"/>
              </w:rPr>
            </w:pPr>
            <w:r w:rsidRPr="000B43C4">
              <w:rPr>
                <w:color w:val="000000"/>
                <w:sz w:val="20"/>
                <w:szCs w:val="20"/>
              </w:rPr>
              <w:t>Mayor o igual a 0,09</w:t>
            </w:r>
          </w:p>
        </w:tc>
        <w:tc>
          <w:tcPr>
            <w:tcW w:w="3390" w:type="dxa"/>
            <w:vMerge w:val="restart"/>
            <w:tcBorders>
              <w:top w:val="nil"/>
              <w:left w:val="single" w:sz="6" w:space="0" w:color="auto"/>
              <w:bottom w:val="single" w:sz="6" w:space="0" w:color="000000"/>
              <w:right w:val="single" w:sz="6" w:space="0" w:color="auto"/>
            </w:tcBorders>
            <w:vAlign w:val="center"/>
            <w:hideMark/>
          </w:tcPr>
          <w:p w14:paraId="132936BD" w14:textId="77777777" w:rsidR="000B43C4" w:rsidRPr="000B43C4" w:rsidRDefault="000B43C4" w:rsidP="003828AD">
            <w:pPr>
              <w:jc w:val="center"/>
              <w:textAlignment w:val="baseline"/>
              <w:rPr>
                <w:sz w:val="20"/>
                <w:szCs w:val="20"/>
                <w:lang w:val="es-CO"/>
              </w:rPr>
            </w:pPr>
            <w:r w:rsidRPr="000B43C4">
              <w:rPr>
                <w:color w:val="000000"/>
                <w:sz w:val="20"/>
                <w:szCs w:val="20"/>
                <w:lang w:val="es-CO"/>
              </w:rPr>
              <w:t>El proponente que presente propuesta debe cumplir por igual, con los indicadores mínimos. Los indicadores se calculan de acuerdo con la participación porcentual de cada uno de los integrantes de consorcio o unión temporal.  </w:t>
            </w:r>
          </w:p>
        </w:tc>
      </w:tr>
      <w:tr w:rsidR="000B43C4" w:rsidRPr="000B43C4" w14:paraId="10DC28B0" w14:textId="77777777" w:rsidTr="003828AD">
        <w:trPr>
          <w:trHeight w:val="900"/>
          <w:jc w:val="center"/>
        </w:trPr>
        <w:tc>
          <w:tcPr>
            <w:tcW w:w="1965" w:type="dxa"/>
            <w:tcBorders>
              <w:top w:val="nil"/>
              <w:left w:val="single" w:sz="6" w:space="0" w:color="auto"/>
              <w:bottom w:val="single" w:sz="6" w:space="0" w:color="auto"/>
              <w:right w:val="single" w:sz="6" w:space="0" w:color="auto"/>
            </w:tcBorders>
            <w:vAlign w:val="center"/>
            <w:hideMark/>
          </w:tcPr>
          <w:p w14:paraId="539D92CC" w14:textId="77777777" w:rsidR="000B43C4" w:rsidRPr="000B43C4" w:rsidRDefault="000B43C4" w:rsidP="003828AD">
            <w:pPr>
              <w:textAlignment w:val="baseline"/>
              <w:rPr>
                <w:sz w:val="20"/>
                <w:szCs w:val="20"/>
                <w:lang w:val="es-CO"/>
              </w:rPr>
            </w:pPr>
            <w:r w:rsidRPr="000B43C4">
              <w:rPr>
                <w:color w:val="000000"/>
                <w:sz w:val="20"/>
                <w:szCs w:val="20"/>
                <w:lang w:val="es-CO"/>
              </w:rPr>
              <w:t>RENTABILIDAD DE ACTIVO - ROA </w:t>
            </w:r>
          </w:p>
        </w:tc>
        <w:tc>
          <w:tcPr>
            <w:tcW w:w="2115" w:type="dxa"/>
            <w:tcBorders>
              <w:top w:val="nil"/>
              <w:left w:val="nil"/>
              <w:bottom w:val="single" w:sz="6" w:space="0" w:color="auto"/>
              <w:right w:val="single" w:sz="6" w:space="0" w:color="auto"/>
            </w:tcBorders>
            <w:vAlign w:val="center"/>
            <w:hideMark/>
          </w:tcPr>
          <w:p w14:paraId="5F15847C" w14:textId="77777777" w:rsidR="000B43C4" w:rsidRPr="000B43C4" w:rsidRDefault="000B43C4" w:rsidP="003828AD">
            <w:pPr>
              <w:textAlignment w:val="baseline"/>
              <w:rPr>
                <w:sz w:val="20"/>
                <w:szCs w:val="20"/>
                <w:lang w:val="es-CO"/>
              </w:rPr>
            </w:pPr>
            <w:r w:rsidRPr="000B43C4">
              <w:rPr>
                <w:color w:val="000000"/>
                <w:sz w:val="20"/>
                <w:szCs w:val="20"/>
                <w:lang w:val="es-CO"/>
              </w:rPr>
              <w:t>Utilidad Operacional/ Activo Total </w:t>
            </w:r>
          </w:p>
        </w:tc>
        <w:tc>
          <w:tcPr>
            <w:tcW w:w="1410" w:type="dxa"/>
            <w:tcBorders>
              <w:top w:val="nil"/>
              <w:left w:val="nil"/>
              <w:bottom w:val="single" w:sz="6" w:space="0" w:color="auto"/>
              <w:right w:val="single" w:sz="6" w:space="0" w:color="auto"/>
            </w:tcBorders>
            <w:vAlign w:val="center"/>
            <w:hideMark/>
          </w:tcPr>
          <w:p w14:paraId="578863DC" w14:textId="77777777" w:rsidR="000B43C4" w:rsidRPr="000B43C4" w:rsidRDefault="000B43C4" w:rsidP="003828AD">
            <w:pPr>
              <w:ind w:right="18"/>
              <w:jc w:val="center"/>
              <w:textAlignment w:val="baseline"/>
              <w:rPr>
                <w:sz w:val="20"/>
                <w:szCs w:val="20"/>
                <w:lang w:val="es-CO"/>
              </w:rPr>
            </w:pPr>
            <w:r w:rsidRPr="000B43C4">
              <w:rPr>
                <w:color w:val="000000"/>
                <w:sz w:val="20"/>
                <w:szCs w:val="20"/>
                <w:lang w:val="es-CO"/>
              </w:rPr>
              <w:t>Mayor o igual a 0,03</w:t>
            </w:r>
          </w:p>
        </w:tc>
        <w:tc>
          <w:tcPr>
            <w:tcW w:w="0" w:type="auto"/>
            <w:vMerge/>
            <w:tcBorders>
              <w:top w:val="nil"/>
              <w:left w:val="single" w:sz="6" w:space="0" w:color="auto"/>
              <w:bottom w:val="single" w:sz="6" w:space="0" w:color="000000"/>
              <w:right w:val="single" w:sz="6" w:space="0" w:color="auto"/>
            </w:tcBorders>
            <w:vAlign w:val="center"/>
            <w:hideMark/>
          </w:tcPr>
          <w:p w14:paraId="266BCE75" w14:textId="77777777" w:rsidR="000B43C4" w:rsidRPr="000B43C4" w:rsidRDefault="000B43C4" w:rsidP="003828AD">
            <w:pPr>
              <w:rPr>
                <w:sz w:val="20"/>
                <w:szCs w:val="20"/>
                <w:lang w:val="es-CO"/>
              </w:rPr>
            </w:pPr>
          </w:p>
        </w:tc>
      </w:tr>
    </w:tbl>
    <w:p w14:paraId="691194AB" w14:textId="77777777" w:rsidR="000B43C4" w:rsidRPr="000B43C4" w:rsidRDefault="000B43C4" w:rsidP="000B43C4">
      <w:pPr>
        <w:jc w:val="both"/>
        <w:rPr>
          <w:sz w:val="20"/>
          <w:szCs w:val="20"/>
          <w:lang w:val="es-CO" w:eastAsia="es-ES"/>
        </w:rPr>
      </w:pPr>
    </w:p>
    <w:p w14:paraId="62814ED1" w14:textId="77777777" w:rsidR="000B43C4" w:rsidRPr="000B43C4" w:rsidRDefault="000B43C4" w:rsidP="000B43C4">
      <w:pPr>
        <w:jc w:val="both"/>
        <w:rPr>
          <w:rFonts w:eastAsia="LiberationSans"/>
          <w:sz w:val="20"/>
          <w:szCs w:val="20"/>
          <w:lang w:val="es-CO"/>
        </w:rPr>
      </w:pPr>
      <w:r w:rsidRPr="000B43C4">
        <w:rPr>
          <w:rFonts w:eastAsia="LiberationSans"/>
          <w:b/>
          <w:bCs/>
          <w:sz w:val="20"/>
          <w:szCs w:val="20"/>
          <w:lang w:val="es-CO"/>
        </w:rPr>
        <w:t>MIPYMES</w:t>
      </w:r>
    </w:p>
    <w:p w14:paraId="15B99AF2" w14:textId="77777777" w:rsidR="000B43C4" w:rsidRPr="000B43C4" w:rsidRDefault="000B43C4" w:rsidP="000B43C4">
      <w:pPr>
        <w:jc w:val="both"/>
        <w:rPr>
          <w:sz w:val="20"/>
          <w:szCs w:val="20"/>
          <w:lang w:val="es-CO" w:eastAsia="es-ES"/>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2115"/>
        <w:gridCol w:w="1410"/>
        <w:gridCol w:w="3555"/>
      </w:tblGrid>
      <w:tr w:rsidR="000B43C4" w:rsidRPr="000B43C4" w14:paraId="3AF01F07" w14:textId="77777777" w:rsidTr="003828AD">
        <w:trPr>
          <w:trHeight w:val="300"/>
          <w:jc w:val="center"/>
        </w:trPr>
        <w:tc>
          <w:tcPr>
            <w:tcW w:w="8910" w:type="dxa"/>
            <w:gridSpan w:val="4"/>
            <w:tcBorders>
              <w:top w:val="single" w:sz="6" w:space="0" w:color="auto"/>
              <w:left w:val="single" w:sz="6" w:space="0" w:color="auto"/>
              <w:bottom w:val="single" w:sz="6" w:space="0" w:color="auto"/>
              <w:right w:val="single" w:sz="6" w:space="0" w:color="000000"/>
            </w:tcBorders>
            <w:shd w:val="clear" w:color="auto" w:fill="DDEBF7"/>
            <w:vAlign w:val="center"/>
            <w:hideMark/>
          </w:tcPr>
          <w:p w14:paraId="0C79E26D" w14:textId="77777777" w:rsidR="000B43C4" w:rsidRPr="000B43C4" w:rsidRDefault="000B43C4" w:rsidP="003828AD">
            <w:pPr>
              <w:jc w:val="center"/>
              <w:textAlignment w:val="baseline"/>
              <w:rPr>
                <w:sz w:val="20"/>
                <w:szCs w:val="20"/>
              </w:rPr>
            </w:pPr>
            <w:r w:rsidRPr="000B43C4">
              <w:rPr>
                <w:b/>
                <w:bCs/>
                <w:color w:val="000000"/>
                <w:sz w:val="20"/>
                <w:szCs w:val="20"/>
              </w:rPr>
              <w:t>INDICADORES CAPACIDAD ORGANIZACIONAL</w:t>
            </w:r>
          </w:p>
        </w:tc>
      </w:tr>
      <w:tr w:rsidR="000B43C4" w:rsidRPr="000B43C4" w14:paraId="2BC644A6" w14:textId="77777777" w:rsidTr="003828AD">
        <w:trPr>
          <w:trHeight w:val="585"/>
          <w:jc w:val="center"/>
        </w:trPr>
        <w:tc>
          <w:tcPr>
            <w:tcW w:w="1830"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28E3288F" w14:textId="77777777" w:rsidR="000B43C4" w:rsidRPr="000B43C4" w:rsidRDefault="000B43C4" w:rsidP="003828AD">
            <w:pPr>
              <w:jc w:val="center"/>
              <w:textAlignment w:val="baseline"/>
              <w:rPr>
                <w:sz w:val="20"/>
                <w:szCs w:val="20"/>
              </w:rPr>
            </w:pPr>
            <w:r w:rsidRPr="000B43C4">
              <w:rPr>
                <w:b/>
                <w:bCs/>
                <w:color w:val="000000"/>
                <w:sz w:val="20"/>
                <w:szCs w:val="20"/>
              </w:rPr>
              <w:t>INDICADOR</w:t>
            </w:r>
            <w:r w:rsidRPr="000B43C4">
              <w:rPr>
                <w:color w:val="000000"/>
                <w:sz w:val="20"/>
                <w:szCs w:val="20"/>
              </w:rPr>
              <w:t> </w:t>
            </w:r>
          </w:p>
        </w:tc>
        <w:tc>
          <w:tcPr>
            <w:tcW w:w="2115" w:type="dxa"/>
            <w:tcBorders>
              <w:top w:val="single" w:sz="6" w:space="0" w:color="auto"/>
              <w:left w:val="nil"/>
              <w:bottom w:val="single" w:sz="6" w:space="0" w:color="auto"/>
              <w:right w:val="single" w:sz="6" w:space="0" w:color="auto"/>
            </w:tcBorders>
            <w:shd w:val="clear" w:color="auto" w:fill="DDEBF7"/>
            <w:vAlign w:val="center"/>
            <w:hideMark/>
          </w:tcPr>
          <w:p w14:paraId="2D97C7B3" w14:textId="77777777" w:rsidR="000B43C4" w:rsidRPr="000B43C4" w:rsidRDefault="000B43C4" w:rsidP="003828AD">
            <w:pPr>
              <w:jc w:val="center"/>
              <w:textAlignment w:val="baseline"/>
              <w:rPr>
                <w:sz w:val="20"/>
                <w:szCs w:val="20"/>
              </w:rPr>
            </w:pPr>
            <w:r w:rsidRPr="000B43C4">
              <w:rPr>
                <w:b/>
                <w:bCs/>
                <w:color w:val="000000"/>
                <w:sz w:val="20"/>
                <w:szCs w:val="20"/>
              </w:rPr>
              <w:t>FORMULA</w:t>
            </w:r>
            <w:r w:rsidRPr="000B43C4">
              <w:rPr>
                <w:color w:val="000000"/>
                <w:sz w:val="20"/>
                <w:szCs w:val="20"/>
              </w:rPr>
              <w:t> </w:t>
            </w:r>
          </w:p>
        </w:tc>
        <w:tc>
          <w:tcPr>
            <w:tcW w:w="1410" w:type="dxa"/>
            <w:tcBorders>
              <w:top w:val="single" w:sz="6" w:space="0" w:color="auto"/>
              <w:left w:val="nil"/>
              <w:bottom w:val="single" w:sz="6" w:space="0" w:color="auto"/>
              <w:right w:val="single" w:sz="6" w:space="0" w:color="auto"/>
            </w:tcBorders>
            <w:shd w:val="clear" w:color="auto" w:fill="DDEBF7"/>
            <w:vAlign w:val="center"/>
            <w:hideMark/>
          </w:tcPr>
          <w:p w14:paraId="32D4D806" w14:textId="77777777" w:rsidR="000B43C4" w:rsidRPr="000B43C4" w:rsidRDefault="000B43C4" w:rsidP="003828AD">
            <w:pPr>
              <w:jc w:val="center"/>
              <w:textAlignment w:val="baseline"/>
              <w:rPr>
                <w:sz w:val="20"/>
                <w:szCs w:val="20"/>
              </w:rPr>
            </w:pPr>
            <w:r w:rsidRPr="000B43C4">
              <w:rPr>
                <w:b/>
                <w:bCs/>
                <w:color w:val="000000"/>
                <w:sz w:val="20"/>
                <w:szCs w:val="20"/>
              </w:rPr>
              <w:t>MARGEN SOLICITADO</w:t>
            </w:r>
            <w:r w:rsidRPr="000B43C4">
              <w:rPr>
                <w:color w:val="000000"/>
                <w:sz w:val="20"/>
                <w:szCs w:val="20"/>
              </w:rPr>
              <w:t> </w:t>
            </w:r>
          </w:p>
        </w:tc>
        <w:tc>
          <w:tcPr>
            <w:tcW w:w="3540" w:type="dxa"/>
            <w:tcBorders>
              <w:top w:val="single" w:sz="6" w:space="0" w:color="auto"/>
              <w:left w:val="nil"/>
              <w:bottom w:val="single" w:sz="6" w:space="0" w:color="auto"/>
              <w:right w:val="single" w:sz="6" w:space="0" w:color="auto"/>
            </w:tcBorders>
            <w:shd w:val="clear" w:color="auto" w:fill="DDEBF7"/>
            <w:vAlign w:val="center"/>
            <w:hideMark/>
          </w:tcPr>
          <w:p w14:paraId="2A702849" w14:textId="77777777" w:rsidR="000B43C4" w:rsidRPr="000B43C4" w:rsidRDefault="000B43C4" w:rsidP="003828AD">
            <w:pPr>
              <w:jc w:val="center"/>
              <w:textAlignment w:val="baseline"/>
              <w:rPr>
                <w:sz w:val="20"/>
                <w:szCs w:val="20"/>
              </w:rPr>
            </w:pPr>
            <w:r w:rsidRPr="000B43C4">
              <w:rPr>
                <w:b/>
                <w:bCs/>
                <w:color w:val="000000"/>
                <w:sz w:val="20"/>
                <w:szCs w:val="20"/>
              </w:rPr>
              <w:t>CONSORCIO O UNIONES TEMPORALES</w:t>
            </w:r>
            <w:r w:rsidRPr="000B43C4">
              <w:rPr>
                <w:color w:val="000000"/>
                <w:sz w:val="20"/>
                <w:szCs w:val="20"/>
              </w:rPr>
              <w:t> </w:t>
            </w:r>
          </w:p>
        </w:tc>
      </w:tr>
      <w:tr w:rsidR="000B43C4" w:rsidRPr="000B43C4" w14:paraId="7A6CC43A" w14:textId="77777777" w:rsidTr="003828AD">
        <w:trPr>
          <w:trHeight w:val="900"/>
          <w:jc w:val="center"/>
        </w:trPr>
        <w:tc>
          <w:tcPr>
            <w:tcW w:w="1830" w:type="dxa"/>
            <w:tcBorders>
              <w:top w:val="nil"/>
              <w:left w:val="single" w:sz="6" w:space="0" w:color="auto"/>
              <w:bottom w:val="single" w:sz="6" w:space="0" w:color="auto"/>
              <w:right w:val="single" w:sz="6" w:space="0" w:color="auto"/>
            </w:tcBorders>
            <w:vAlign w:val="center"/>
            <w:hideMark/>
          </w:tcPr>
          <w:p w14:paraId="70445CC2" w14:textId="77777777" w:rsidR="000B43C4" w:rsidRPr="000B43C4" w:rsidRDefault="000B43C4" w:rsidP="003828AD">
            <w:pPr>
              <w:jc w:val="center"/>
              <w:textAlignment w:val="baseline"/>
              <w:rPr>
                <w:sz w:val="20"/>
                <w:szCs w:val="20"/>
              </w:rPr>
            </w:pPr>
            <w:r w:rsidRPr="000B43C4">
              <w:rPr>
                <w:color w:val="000000"/>
                <w:sz w:val="20"/>
                <w:szCs w:val="20"/>
              </w:rPr>
              <w:t>RENTABILIDAD DE PATRINOMIO - ROE </w:t>
            </w:r>
          </w:p>
        </w:tc>
        <w:tc>
          <w:tcPr>
            <w:tcW w:w="2115" w:type="dxa"/>
            <w:tcBorders>
              <w:top w:val="nil"/>
              <w:left w:val="nil"/>
              <w:bottom w:val="single" w:sz="6" w:space="0" w:color="auto"/>
              <w:right w:val="single" w:sz="6" w:space="0" w:color="auto"/>
            </w:tcBorders>
            <w:vAlign w:val="center"/>
            <w:hideMark/>
          </w:tcPr>
          <w:p w14:paraId="09A7711F" w14:textId="77777777" w:rsidR="000B43C4" w:rsidRPr="000B43C4" w:rsidRDefault="000B43C4" w:rsidP="003828AD">
            <w:pPr>
              <w:jc w:val="center"/>
              <w:textAlignment w:val="baseline"/>
              <w:rPr>
                <w:sz w:val="20"/>
                <w:szCs w:val="20"/>
              </w:rPr>
            </w:pPr>
            <w:r w:rsidRPr="000B43C4">
              <w:rPr>
                <w:color w:val="000000"/>
                <w:sz w:val="20"/>
                <w:szCs w:val="20"/>
              </w:rPr>
              <w:t>Utilidad Operacional/ Patrimonio </w:t>
            </w:r>
          </w:p>
        </w:tc>
        <w:tc>
          <w:tcPr>
            <w:tcW w:w="1410" w:type="dxa"/>
            <w:tcBorders>
              <w:top w:val="nil"/>
              <w:left w:val="nil"/>
              <w:bottom w:val="single" w:sz="6" w:space="0" w:color="auto"/>
              <w:right w:val="single" w:sz="6" w:space="0" w:color="auto"/>
            </w:tcBorders>
            <w:vAlign w:val="center"/>
            <w:hideMark/>
          </w:tcPr>
          <w:p w14:paraId="77AB6270" w14:textId="77777777" w:rsidR="000B43C4" w:rsidRPr="000B43C4" w:rsidRDefault="000B43C4" w:rsidP="003828AD">
            <w:pPr>
              <w:ind w:right="25"/>
              <w:jc w:val="center"/>
              <w:textAlignment w:val="baseline"/>
              <w:rPr>
                <w:sz w:val="20"/>
                <w:szCs w:val="20"/>
              </w:rPr>
            </w:pPr>
            <w:r w:rsidRPr="000B43C4">
              <w:rPr>
                <w:color w:val="000000"/>
                <w:sz w:val="20"/>
                <w:szCs w:val="20"/>
              </w:rPr>
              <w:t>Mayor o igual a 0,00</w:t>
            </w:r>
          </w:p>
        </w:tc>
        <w:tc>
          <w:tcPr>
            <w:tcW w:w="3540" w:type="dxa"/>
            <w:tcBorders>
              <w:top w:val="nil"/>
              <w:left w:val="single" w:sz="6" w:space="0" w:color="auto"/>
              <w:bottom w:val="single" w:sz="6" w:space="0" w:color="000000"/>
              <w:right w:val="single" w:sz="6" w:space="0" w:color="auto"/>
            </w:tcBorders>
            <w:vAlign w:val="center"/>
            <w:hideMark/>
          </w:tcPr>
          <w:p w14:paraId="04EC5B07" w14:textId="77777777" w:rsidR="000B43C4" w:rsidRPr="000B43C4" w:rsidRDefault="000B43C4" w:rsidP="003828AD">
            <w:pPr>
              <w:jc w:val="center"/>
              <w:textAlignment w:val="baseline"/>
              <w:rPr>
                <w:sz w:val="20"/>
                <w:szCs w:val="20"/>
                <w:lang w:val="es-CO"/>
              </w:rPr>
            </w:pPr>
            <w:r w:rsidRPr="000B43C4">
              <w:rPr>
                <w:color w:val="000000"/>
                <w:sz w:val="20"/>
                <w:szCs w:val="20"/>
                <w:lang w:val="es-CO"/>
              </w:rPr>
              <w:t>El proponente que presente propuesta debe cumplir por igual, con los indicadores mínimos. Los indicadores se calculan de acuerdo con la participación porcentual de cada uno de los integrantes de consorcio o unión temporal.  </w:t>
            </w:r>
          </w:p>
        </w:tc>
      </w:tr>
      <w:tr w:rsidR="000B43C4" w:rsidRPr="000B43C4" w14:paraId="63984682" w14:textId="77777777" w:rsidTr="003828AD">
        <w:trPr>
          <w:trHeight w:val="900"/>
          <w:jc w:val="center"/>
        </w:trPr>
        <w:tc>
          <w:tcPr>
            <w:tcW w:w="1830" w:type="dxa"/>
            <w:tcBorders>
              <w:top w:val="nil"/>
              <w:left w:val="single" w:sz="6" w:space="0" w:color="auto"/>
              <w:bottom w:val="single" w:sz="6" w:space="0" w:color="auto"/>
              <w:right w:val="single" w:sz="6" w:space="0" w:color="auto"/>
            </w:tcBorders>
            <w:vAlign w:val="center"/>
            <w:hideMark/>
          </w:tcPr>
          <w:p w14:paraId="39B0D71D" w14:textId="77777777" w:rsidR="000B43C4" w:rsidRPr="000B43C4" w:rsidRDefault="000B43C4" w:rsidP="003828AD">
            <w:pPr>
              <w:jc w:val="center"/>
              <w:textAlignment w:val="baseline"/>
              <w:rPr>
                <w:sz w:val="20"/>
                <w:szCs w:val="20"/>
              </w:rPr>
            </w:pPr>
            <w:r w:rsidRPr="000B43C4">
              <w:rPr>
                <w:color w:val="000000"/>
                <w:sz w:val="20"/>
                <w:szCs w:val="20"/>
              </w:rPr>
              <w:t>RENTABILIDAD DE ACTIVO - ROA </w:t>
            </w:r>
          </w:p>
        </w:tc>
        <w:tc>
          <w:tcPr>
            <w:tcW w:w="2115" w:type="dxa"/>
            <w:tcBorders>
              <w:top w:val="nil"/>
              <w:left w:val="nil"/>
              <w:bottom w:val="single" w:sz="6" w:space="0" w:color="auto"/>
              <w:right w:val="single" w:sz="6" w:space="0" w:color="auto"/>
            </w:tcBorders>
            <w:vAlign w:val="center"/>
            <w:hideMark/>
          </w:tcPr>
          <w:p w14:paraId="503938B1" w14:textId="77777777" w:rsidR="000B43C4" w:rsidRPr="000B43C4" w:rsidRDefault="000B43C4" w:rsidP="003828AD">
            <w:pPr>
              <w:jc w:val="center"/>
              <w:textAlignment w:val="baseline"/>
              <w:rPr>
                <w:sz w:val="20"/>
                <w:szCs w:val="20"/>
              </w:rPr>
            </w:pPr>
            <w:r w:rsidRPr="000B43C4">
              <w:rPr>
                <w:color w:val="000000"/>
                <w:sz w:val="20"/>
                <w:szCs w:val="20"/>
              </w:rPr>
              <w:t>Utilidad Operacional/ Activo Total </w:t>
            </w:r>
          </w:p>
        </w:tc>
        <w:tc>
          <w:tcPr>
            <w:tcW w:w="1410" w:type="dxa"/>
            <w:tcBorders>
              <w:top w:val="nil"/>
              <w:left w:val="nil"/>
              <w:bottom w:val="single" w:sz="6" w:space="0" w:color="auto"/>
              <w:right w:val="single" w:sz="6" w:space="0" w:color="auto"/>
            </w:tcBorders>
            <w:vAlign w:val="center"/>
            <w:hideMark/>
          </w:tcPr>
          <w:p w14:paraId="3E40D13E" w14:textId="77777777" w:rsidR="000B43C4" w:rsidRPr="000B43C4" w:rsidRDefault="000B43C4" w:rsidP="003828AD">
            <w:pPr>
              <w:ind w:right="25"/>
              <w:jc w:val="center"/>
              <w:textAlignment w:val="baseline"/>
              <w:rPr>
                <w:sz w:val="20"/>
                <w:szCs w:val="20"/>
              </w:rPr>
            </w:pPr>
            <w:r w:rsidRPr="000B43C4">
              <w:rPr>
                <w:color w:val="000000"/>
                <w:sz w:val="20"/>
                <w:szCs w:val="20"/>
              </w:rPr>
              <w:t>Mayor o igual a 0,00 </w:t>
            </w:r>
          </w:p>
        </w:tc>
        <w:tc>
          <w:tcPr>
            <w:tcW w:w="3540" w:type="dxa"/>
            <w:tcBorders>
              <w:top w:val="nil"/>
              <w:left w:val="single" w:sz="6" w:space="0" w:color="auto"/>
              <w:bottom w:val="single" w:sz="6" w:space="0" w:color="000000"/>
              <w:right w:val="single" w:sz="6" w:space="0" w:color="auto"/>
            </w:tcBorders>
            <w:vAlign w:val="center"/>
            <w:hideMark/>
          </w:tcPr>
          <w:p w14:paraId="57A8036D" w14:textId="77777777" w:rsidR="000B43C4" w:rsidRPr="000B43C4" w:rsidRDefault="000B43C4" w:rsidP="003828AD">
            <w:pPr>
              <w:jc w:val="center"/>
              <w:textAlignment w:val="baseline"/>
              <w:rPr>
                <w:sz w:val="20"/>
                <w:szCs w:val="20"/>
                <w:lang w:val="es-CO"/>
              </w:rPr>
            </w:pPr>
            <w:r w:rsidRPr="000B43C4">
              <w:rPr>
                <w:color w:val="000000"/>
                <w:sz w:val="20"/>
                <w:szCs w:val="20"/>
                <w:lang w:val="es-CO"/>
              </w:rPr>
              <w:t>El proponente que presente propuesta debe cumplir por igual, con los indicadores mínimos. Los indicadores se calculan de acuerdo con la participación porcentual de cada uno de los integrantes de consorcio o unión temporal.  </w:t>
            </w:r>
          </w:p>
        </w:tc>
      </w:tr>
    </w:tbl>
    <w:p w14:paraId="63D5E83A" w14:textId="77777777" w:rsidR="000B43C4" w:rsidRPr="000B43C4" w:rsidRDefault="000B43C4" w:rsidP="000B43C4">
      <w:pPr>
        <w:widowControl/>
        <w:jc w:val="both"/>
        <w:rPr>
          <w:sz w:val="20"/>
          <w:szCs w:val="20"/>
          <w:lang w:val="es-CO"/>
        </w:rPr>
      </w:pPr>
    </w:p>
    <w:p w14:paraId="203AF4B4" w14:textId="77777777" w:rsidR="000B43C4" w:rsidRPr="000B43C4" w:rsidRDefault="000B43C4" w:rsidP="000B43C4">
      <w:pPr>
        <w:tabs>
          <w:tab w:val="left" w:pos="0"/>
        </w:tabs>
        <w:jc w:val="both"/>
        <w:rPr>
          <w:sz w:val="20"/>
          <w:szCs w:val="20"/>
          <w:lang w:val="es-CO"/>
        </w:rPr>
      </w:pPr>
      <w:r w:rsidRPr="000B43C4">
        <w:rPr>
          <w:sz w:val="20"/>
          <w:szCs w:val="20"/>
          <w:lang w:val="es-CO"/>
        </w:rPr>
        <w:t xml:space="preserve">En caso de no cumplir con la Capacidad financiera y Capacidad organizacional aquí requerida, la propuesta se considerará </w:t>
      </w:r>
      <w:r w:rsidRPr="000B43C4">
        <w:rPr>
          <w:b/>
          <w:sz w:val="20"/>
          <w:szCs w:val="20"/>
          <w:lang w:val="es-CO"/>
        </w:rPr>
        <w:t>NO HÁBIL</w:t>
      </w:r>
      <w:r w:rsidRPr="000B43C4">
        <w:rPr>
          <w:sz w:val="20"/>
          <w:szCs w:val="20"/>
          <w:lang w:val="es-CO"/>
        </w:rPr>
        <w:t>.</w:t>
      </w:r>
    </w:p>
    <w:p w14:paraId="03F51A8E" w14:textId="77777777" w:rsidR="000B43C4" w:rsidRDefault="000B43C4" w:rsidP="00684F2C">
      <w:pPr>
        <w:pStyle w:val="Ttulo2"/>
        <w:rPr>
          <w:rFonts w:ascii="Arial" w:hAnsi="Arial" w:cs="Arial"/>
          <w:b/>
          <w:sz w:val="20"/>
          <w:szCs w:val="20"/>
          <w:lang w:val="es-CO"/>
        </w:rPr>
      </w:pPr>
    </w:p>
    <w:p w14:paraId="0522B4AD" w14:textId="54BA312A" w:rsidR="00F76B78" w:rsidRPr="00E323E5" w:rsidRDefault="00A748B0" w:rsidP="00F76B78">
      <w:pPr>
        <w:widowControl/>
        <w:jc w:val="both"/>
        <w:rPr>
          <w:b/>
          <w:sz w:val="20"/>
          <w:szCs w:val="20"/>
          <w:lang w:val="es-CO"/>
        </w:rPr>
      </w:pPr>
      <w:r w:rsidRPr="00E323E5">
        <w:rPr>
          <w:b/>
          <w:sz w:val="20"/>
          <w:szCs w:val="20"/>
          <w:lang w:val="es-CO"/>
        </w:rPr>
        <w:t>4</w:t>
      </w:r>
      <w:r w:rsidR="00F76B78" w:rsidRPr="00E323E5">
        <w:rPr>
          <w:b/>
          <w:sz w:val="20"/>
          <w:szCs w:val="20"/>
          <w:lang w:val="es-CO"/>
        </w:rPr>
        <w:t>.4 FACTOR DE SELECCIÓN DE LA OFERTA.</w:t>
      </w:r>
    </w:p>
    <w:p w14:paraId="1F7A12C9" w14:textId="77777777" w:rsidR="00F76B78" w:rsidRPr="00E323E5" w:rsidRDefault="00F76B78" w:rsidP="00F76B78">
      <w:pPr>
        <w:widowControl/>
        <w:jc w:val="both"/>
        <w:rPr>
          <w:sz w:val="20"/>
          <w:szCs w:val="20"/>
          <w:lang w:val="es-CO"/>
        </w:rPr>
      </w:pPr>
    </w:p>
    <w:p w14:paraId="631E2984" w14:textId="15E38973" w:rsidR="006E4DDE" w:rsidRDefault="00DE7BF7" w:rsidP="006E4DDE">
      <w:pPr>
        <w:tabs>
          <w:tab w:val="left" w:pos="2553"/>
        </w:tabs>
        <w:jc w:val="both"/>
        <w:rPr>
          <w:sz w:val="20"/>
          <w:szCs w:val="20"/>
          <w:lang w:val="es-CO"/>
        </w:rPr>
      </w:pPr>
      <w:r w:rsidRPr="00DE7BF7">
        <w:rPr>
          <w:sz w:val="20"/>
          <w:szCs w:val="20"/>
          <w:lang w:val="es-CO"/>
        </w:rPr>
        <w:t>EL PRECIO COMO ÚNICO FACTOR DE SELECCIÓN: En virtud a que la calidad de los bienes o servicios está garantizada por condiciones de carácter estándar y por expresa disposición del numeral 3 del artículo 5 de la Ley 1150 de 2007, el precio será el único criterio de selección.</w:t>
      </w:r>
    </w:p>
    <w:p w14:paraId="0054111F" w14:textId="77777777" w:rsidR="008E3AB2" w:rsidRDefault="008E3AB2" w:rsidP="00DE7BF7">
      <w:pPr>
        <w:pStyle w:val="Ttulo2"/>
        <w:ind w:left="0"/>
        <w:jc w:val="both"/>
        <w:rPr>
          <w:rFonts w:ascii="Arial" w:hAnsi="Arial" w:cs="Arial"/>
          <w:b/>
          <w:sz w:val="20"/>
          <w:szCs w:val="20"/>
          <w:lang w:val="es-CO"/>
        </w:rPr>
      </w:pPr>
      <w:bookmarkStart w:id="56" w:name="_Toc414453246"/>
      <w:bookmarkStart w:id="57" w:name="_Toc474952105"/>
      <w:bookmarkStart w:id="58" w:name="_Toc474952201"/>
      <w:bookmarkStart w:id="59" w:name="_Toc475359215"/>
      <w:bookmarkStart w:id="60" w:name="_Toc475359383"/>
      <w:bookmarkStart w:id="61" w:name="_Toc475359525"/>
      <w:bookmarkStart w:id="62" w:name="_Toc475360421"/>
      <w:bookmarkStart w:id="63" w:name="_Toc952037"/>
    </w:p>
    <w:p w14:paraId="37E1A05B" w14:textId="575BCFCF" w:rsidR="00F76B78" w:rsidRPr="00E323E5" w:rsidRDefault="00A748B0" w:rsidP="00DE7BF7">
      <w:pPr>
        <w:pStyle w:val="Ttulo2"/>
        <w:ind w:left="0"/>
        <w:jc w:val="both"/>
        <w:rPr>
          <w:rFonts w:ascii="Arial" w:hAnsi="Arial" w:cs="Arial"/>
          <w:b/>
          <w:sz w:val="20"/>
          <w:szCs w:val="20"/>
          <w:lang w:val="es-CO"/>
        </w:rPr>
      </w:pPr>
      <w:r w:rsidRPr="00E323E5">
        <w:rPr>
          <w:rFonts w:ascii="Arial" w:hAnsi="Arial" w:cs="Arial"/>
          <w:b/>
          <w:sz w:val="20"/>
          <w:szCs w:val="20"/>
          <w:lang w:val="es-CO"/>
        </w:rPr>
        <w:t>4</w:t>
      </w:r>
      <w:r w:rsidR="00F76B78" w:rsidRPr="00E323E5">
        <w:rPr>
          <w:rFonts w:ascii="Arial" w:hAnsi="Arial" w:cs="Arial"/>
          <w:b/>
          <w:sz w:val="20"/>
          <w:szCs w:val="20"/>
          <w:lang w:val="es-CO"/>
        </w:rPr>
        <w:t>.4.1. PRESENTACIÓN DE LA PROPUESTA ECONÓMICA</w:t>
      </w:r>
      <w:bookmarkEnd w:id="56"/>
      <w:bookmarkEnd w:id="57"/>
      <w:bookmarkEnd w:id="58"/>
      <w:bookmarkEnd w:id="59"/>
      <w:bookmarkEnd w:id="60"/>
      <w:bookmarkEnd w:id="61"/>
      <w:bookmarkEnd w:id="62"/>
      <w:r w:rsidR="00F76B78" w:rsidRPr="00E323E5">
        <w:rPr>
          <w:rFonts w:ascii="Arial" w:hAnsi="Arial" w:cs="Arial"/>
          <w:b/>
          <w:sz w:val="20"/>
          <w:szCs w:val="20"/>
          <w:lang w:val="es-CO"/>
        </w:rPr>
        <w:t xml:space="preserve"> INICIAL DE PRECIO Y DENTRO DEL PROCEDIMIENTO DE SUBASTA INVERSA </w:t>
      </w:r>
      <w:bookmarkEnd w:id="63"/>
    </w:p>
    <w:p w14:paraId="65D199AC" w14:textId="77777777" w:rsidR="00F76B78" w:rsidRPr="00E323E5" w:rsidRDefault="00F76B78" w:rsidP="00F76B78">
      <w:pPr>
        <w:rPr>
          <w:sz w:val="20"/>
          <w:szCs w:val="20"/>
          <w:lang w:val="es-CO"/>
        </w:rPr>
      </w:pPr>
    </w:p>
    <w:p w14:paraId="35015ACA" w14:textId="77777777" w:rsidR="00F76B78" w:rsidRPr="00E323E5" w:rsidRDefault="00F76B78" w:rsidP="00F76B78">
      <w:pPr>
        <w:jc w:val="both"/>
        <w:rPr>
          <w:sz w:val="20"/>
          <w:szCs w:val="20"/>
          <w:lang w:val="es-CO"/>
        </w:rPr>
      </w:pPr>
      <w:r w:rsidRPr="00E323E5">
        <w:rPr>
          <w:sz w:val="20"/>
          <w:szCs w:val="20"/>
          <w:lang w:val="es-CO"/>
        </w:rPr>
        <w:t>Para la presentación de la oferta económica, tanto la inicial como aquellas posturas que se registren en el desarrollo de la subasta inversa, el proponente contemplará los costos directos, indirectos, impuestos, tasas, contribuciones y cualquier otra erogación necesaria para la ejecución del contrato resultado del presente proceso, teniendo en cuenta las especificaciones técnicas contempladas en los documentos del proceso de selección.</w:t>
      </w:r>
    </w:p>
    <w:p w14:paraId="1004C22A" w14:textId="77777777" w:rsidR="00F76B78" w:rsidRPr="00E323E5" w:rsidRDefault="00F76B78" w:rsidP="00F76B78">
      <w:pPr>
        <w:jc w:val="both"/>
        <w:rPr>
          <w:sz w:val="20"/>
          <w:szCs w:val="20"/>
          <w:lang w:val="es-CO"/>
        </w:rPr>
      </w:pPr>
    </w:p>
    <w:p w14:paraId="21998360" w14:textId="77777777" w:rsidR="00F76B78" w:rsidRPr="00E323E5" w:rsidRDefault="00F76B78" w:rsidP="00F76B78">
      <w:pPr>
        <w:jc w:val="both"/>
        <w:rPr>
          <w:sz w:val="20"/>
          <w:szCs w:val="20"/>
          <w:lang w:val="es-CO"/>
        </w:rPr>
      </w:pPr>
      <w:bookmarkStart w:id="64" w:name="_Hlk524870110"/>
      <w:bookmarkStart w:id="65" w:name="_Hlk524870185"/>
      <w:r w:rsidRPr="00E323E5">
        <w:rPr>
          <w:sz w:val="20"/>
          <w:szCs w:val="20"/>
          <w:lang w:val="es-CO"/>
        </w:rPr>
        <w:t>Cualquier error en el diligenciamiento de los valores relacionados en la oferta económica inicial como aquellas posturas que se registren en el desarrollo de la subasta inversa, no dará lugar a su modificación.</w:t>
      </w:r>
    </w:p>
    <w:p w14:paraId="1951C39B" w14:textId="77777777" w:rsidR="00F76B78" w:rsidRPr="00E323E5" w:rsidRDefault="00F76B78" w:rsidP="00F76B78">
      <w:pPr>
        <w:jc w:val="both"/>
        <w:rPr>
          <w:sz w:val="20"/>
          <w:szCs w:val="20"/>
          <w:lang w:val="es-CO"/>
        </w:rPr>
      </w:pPr>
    </w:p>
    <w:p w14:paraId="70C9E0F4" w14:textId="08CAD70C" w:rsidR="00F76B78" w:rsidRPr="00E323E5" w:rsidRDefault="00F76B78" w:rsidP="00F76B78">
      <w:pPr>
        <w:jc w:val="both"/>
        <w:rPr>
          <w:sz w:val="20"/>
          <w:szCs w:val="20"/>
          <w:lang w:val="es-CO"/>
        </w:rPr>
      </w:pPr>
      <w:bookmarkStart w:id="66" w:name="_Hlk524870120"/>
      <w:bookmarkEnd w:id="64"/>
      <w:r w:rsidRPr="00E323E5">
        <w:rPr>
          <w:sz w:val="20"/>
          <w:szCs w:val="20"/>
          <w:lang w:val="es-CO"/>
        </w:rPr>
        <w:t>La relación ítems, precios y las correspondientes especificaciones técnicas, formará parte del contrato que se celebre con el proponente favorecido.</w:t>
      </w:r>
      <w:bookmarkEnd w:id="65"/>
      <w:bookmarkEnd w:id="66"/>
    </w:p>
    <w:p w14:paraId="68A8A7A5" w14:textId="29345F4D" w:rsidR="006E4DDE" w:rsidRPr="00E323E5" w:rsidRDefault="006E4DDE" w:rsidP="00F76B78">
      <w:pPr>
        <w:jc w:val="both"/>
        <w:rPr>
          <w:sz w:val="20"/>
          <w:szCs w:val="20"/>
          <w:lang w:val="es-CO"/>
        </w:rPr>
      </w:pPr>
    </w:p>
    <w:p w14:paraId="74CB0473" w14:textId="77777777" w:rsidR="006E4DDE" w:rsidRPr="00E323E5" w:rsidRDefault="006E4DDE" w:rsidP="006E4DDE">
      <w:pPr>
        <w:jc w:val="both"/>
        <w:rPr>
          <w:sz w:val="20"/>
          <w:szCs w:val="20"/>
          <w:lang w:val="es-CO"/>
        </w:rPr>
      </w:pPr>
      <w:r w:rsidRPr="00E323E5">
        <w:rPr>
          <w:sz w:val="20"/>
          <w:szCs w:val="20"/>
          <w:lang w:val="es-CO"/>
        </w:rPr>
        <w:t xml:space="preserve">El oferente deberá presentar junto con su propuesta, el diligenciamiento de la oferta económica inicial, utilizando las herramientas virtuales puestas a disposición por Colombia Compra Eficiente mediante SECOP II (Sistema Electrónico de Contratación Pública) </w:t>
      </w:r>
      <w:r w:rsidRPr="00E323E5">
        <w:rPr>
          <w:rStyle w:val="Hipervnculo"/>
          <w:sz w:val="20"/>
          <w:szCs w:val="20"/>
          <w:lang w:val="es-CO"/>
        </w:rPr>
        <w:t>www.colombiacompra.gov.co</w:t>
      </w:r>
    </w:p>
    <w:p w14:paraId="2B76AD82" w14:textId="77777777" w:rsidR="006E4DDE" w:rsidRPr="00E323E5" w:rsidRDefault="006E4DDE" w:rsidP="006E4DDE">
      <w:pPr>
        <w:jc w:val="both"/>
        <w:rPr>
          <w:sz w:val="20"/>
          <w:szCs w:val="20"/>
          <w:lang w:val="es-CO"/>
        </w:rPr>
      </w:pPr>
    </w:p>
    <w:p w14:paraId="02EB2647" w14:textId="77777777" w:rsidR="006E4DDE" w:rsidRPr="00E323E5" w:rsidRDefault="006E4DDE" w:rsidP="006E4DDE">
      <w:pPr>
        <w:jc w:val="both"/>
        <w:rPr>
          <w:sz w:val="20"/>
          <w:szCs w:val="20"/>
          <w:lang w:val="es-CO"/>
        </w:rPr>
      </w:pPr>
      <w:r w:rsidRPr="00E323E5">
        <w:rPr>
          <w:sz w:val="20"/>
          <w:szCs w:val="20"/>
          <w:lang w:val="es-CO"/>
        </w:rPr>
        <w:t>Esta información se incluye mediante preguntas tipo “Lista de precios”, que son tablas con las descripciones, cantidades y precio unitario estimados del ítem que la Entidad Estatal va a adquirir en el Proceso de Contratación. Posteriormente, cuando el proponente vaya a presentar su oferta, indicará el precio unitario ofrecido en estas tablas.</w:t>
      </w:r>
    </w:p>
    <w:p w14:paraId="1228214D" w14:textId="77777777" w:rsidR="006E4DDE" w:rsidRPr="00E323E5" w:rsidRDefault="006E4DDE" w:rsidP="006E4DDE">
      <w:pPr>
        <w:jc w:val="both"/>
        <w:rPr>
          <w:sz w:val="20"/>
          <w:szCs w:val="20"/>
          <w:lang w:val="es-CO"/>
        </w:rPr>
      </w:pPr>
    </w:p>
    <w:p w14:paraId="28924099" w14:textId="77777777" w:rsidR="006E4DDE" w:rsidRDefault="006E4DDE" w:rsidP="006E4DDE">
      <w:pPr>
        <w:jc w:val="both"/>
        <w:rPr>
          <w:sz w:val="20"/>
          <w:szCs w:val="20"/>
          <w:lang w:val="es-CO"/>
        </w:rPr>
      </w:pPr>
      <w:r w:rsidRPr="00E323E5">
        <w:rPr>
          <w:sz w:val="20"/>
          <w:szCs w:val="20"/>
          <w:lang w:val="es-CO"/>
        </w:rPr>
        <w:t>Los precios de los ítems de la oferta económica se presentan en PESOS COLOMBIANOS, y el valor de la oferta económica inicial se presentará como un valor total incluido IVA, teniendo como base, el presupuesto oficial asignado para el proceso. La oferta deberá ser igual al presupuesto oficial o menor.</w:t>
      </w:r>
    </w:p>
    <w:p w14:paraId="54F333E8" w14:textId="77777777" w:rsidR="006A0B7B" w:rsidRDefault="006A0B7B" w:rsidP="006E4DDE">
      <w:pPr>
        <w:jc w:val="both"/>
        <w:rPr>
          <w:sz w:val="20"/>
          <w:szCs w:val="20"/>
          <w:lang w:val="es-CO"/>
        </w:rPr>
      </w:pPr>
    </w:p>
    <w:p w14:paraId="35A5D901" w14:textId="3114A366" w:rsidR="006A0B7B" w:rsidRPr="00E323E5" w:rsidRDefault="006A0B7B" w:rsidP="006E4DDE">
      <w:pPr>
        <w:jc w:val="both"/>
        <w:rPr>
          <w:sz w:val="20"/>
          <w:szCs w:val="20"/>
          <w:lang w:val="es-CO"/>
        </w:rPr>
      </w:pPr>
      <w:r w:rsidRPr="00E323E5">
        <w:rPr>
          <w:iCs/>
          <w:sz w:val="20"/>
          <w:szCs w:val="20"/>
          <w:lang w:val="es-CO" w:eastAsia="es-ES"/>
        </w:rPr>
        <w:t>El valor de</w:t>
      </w:r>
      <w:r>
        <w:rPr>
          <w:iCs/>
          <w:sz w:val="20"/>
          <w:szCs w:val="20"/>
          <w:lang w:val="es-CO" w:eastAsia="es-ES"/>
        </w:rPr>
        <w:t xml:space="preserve"> la oferta </w:t>
      </w:r>
      <w:r w:rsidRPr="00E323E5">
        <w:rPr>
          <w:iCs/>
          <w:sz w:val="20"/>
          <w:szCs w:val="20"/>
          <w:lang w:val="es-CO" w:eastAsia="es-ES"/>
        </w:rPr>
        <w:t xml:space="preserve">debe pactarse en números enteros. En caso de que la oferta económica </w:t>
      </w:r>
      <w:r>
        <w:rPr>
          <w:iCs/>
          <w:sz w:val="20"/>
          <w:szCs w:val="20"/>
          <w:lang w:val="es-CO" w:eastAsia="es-ES"/>
        </w:rPr>
        <w:t>presentada</w:t>
      </w:r>
      <w:r w:rsidRPr="00E323E5">
        <w:rPr>
          <w:iCs/>
          <w:sz w:val="20"/>
          <w:szCs w:val="20"/>
          <w:lang w:val="es-CO" w:eastAsia="es-ES"/>
        </w:rPr>
        <w:t xml:space="preserve"> contenga o genere precios con decimales, deberán ser ajustados al peso, de acuerdo con la regla establecida para el efecto en el Manual de Contratación de la Entidad, esto es-: la aproximación al peso más cercano por exceso o por defecto, hasta 0-49 hacia abajo y de 0.50 hacia arriba.</w:t>
      </w:r>
    </w:p>
    <w:p w14:paraId="0DC4EBDA" w14:textId="77777777" w:rsidR="006E4DDE" w:rsidRPr="00E323E5" w:rsidRDefault="006E4DDE" w:rsidP="006E4DDE">
      <w:pPr>
        <w:jc w:val="both"/>
        <w:rPr>
          <w:sz w:val="20"/>
          <w:szCs w:val="20"/>
          <w:lang w:val="es-CO"/>
        </w:rPr>
      </w:pPr>
    </w:p>
    <w:p w14:paraId="5698BB7F" w14:textId="77777777" w:rsidR="006E4DDE" w:rsidRPr="00E323E5" w:rsidRDefault="006E4DDE" w:rsidP="006E4DDE">
      <w:pPr>
        <w:jc w:val="both"/>
        <w:rPr>
          <w:sz w:val="20"/>
          <w:szCs w:val="20"/>
          <w:lang w:val="es-CO"/>
        </w:rPr>
      </w:pPr>
      <w:r w:rsidRPr="00E323E5">
        <w:rPr>
          <w:sz w:val="20"/>
          <w:szCs w:val="20"/>
          <w:lang w:val="es-CO"/>
        </w:rPr>
        <w:t>La propuesta económica, no podrá superar el valor unitario oficial para cada ítem que fue realizado con base en los estudios de sector, ni tampoco podrá superar el valor total del presupuesto oficial, si esto ocurre se rechazará la propuesta.</w:t>
      </w:r>
    </w:p>
    <w:p w14:paraId="3C5DE4E8" w14:textId="77777777" w:rsidR="006E4DDE" w:rsidRPr="00E323E5" w:rsidRDefault="006E4DDE" w:rsidP="006E4DDE">
      <w:pPr>
        <w:jc w:val="both"/>
        <w:rPr>
          <w:sz w:val="20"/>
          <w:szCs w:val="20"/>
          <w:lang w:val="es-CO"/>
        </w:rPr>
      </w:pPr>
    </w:p>
    <w:p w14:paraId="79237617" w14:textId="77777777" w:rsidR="006E4DDE" w:rsidRPr="00E323E5" w:rsidRDefault="006E4DDE" w:rsidP="006E4DDE">
      <w:pPr>
        <w:jc w:val="both"/>
        <w:rPr>
          <w:b/>
          <w:sz w:val="20"/>
          <w:szCs w:val="20"/>
          <w:lang w:val="es-CO"/>
        </w:rPr>
      </w:pPr>
      <w:r w:rsidRPr="00E323E5">
        <w:rPr>
          <w:sz w:val="20"/>
          <w:szCs w:val="20"/>
          <w:lang w:val="es-CO"/>
        </w:rPr>
        <w:t xml:space="preserve">NOTA: De acuerdo con las condiciones de la plataforma SECOP II, a partir del primer lance dentro del procedimiento de subasta inversa electrónica el porcentaje de mejora que establece la Entidad será como mínimo del </w:t>
      </w:r>
      <w:r w:rsidRPr="00E323E5">
        <w:rPr>
          <w:b/>
          <w:bCs/>
          <w:sz w:val="20"/>
          <w:szCs w:val="20"/>
          <w:lang w:val="es-CO"/>
        </w:rPr>
        <w:t>DOS POR CIENTO 2%.</w:t>
      </w:r>
    </w:p>
    <w:p w14:paraId="60763A14" w14:textId="77777777" w:rsidR="006E4DDE" w:rsidRPr="00E323E5" w:rsidRDefault="006E4DDE" w:rsidP="006E4DDE">
      <w:pPr>
        <w:jc w:val="both"/>
        <w:rPr>
          <w:b/>
          <w:sz w:val="20"/>
          <w:szCs w:val="20"/>
          <w:lang w:val="es-CO"/>
        </w:rPr>
      </w:pPr>
    </w:p>
    <w:p w14:paraId="329EF67F" w14:textId="77777777" w:rsidR="006E4DDE" w:rsidRPr="00E323E5" w:rsidRDefault="006E4DDE" w:rsidP="006E4DDE">
      <w:pPr>
        <w:jc w:val="both"/>
        <w:rPr>
          <w:sz w:val="20"/>
          <w:szCs w:val="20"/>
          <w:lang w:val="es-CO"/>
        </w:rPr>
      </w:pPr>
      <w:r w:rsidRPr="00E323E5">
        <w:rPr>
          <w:sz w:val="20"/>
          <w:szCs w:val="20"/>
          <w:lang w:val="es-CO"/>
        </w:rPr>
        <w:t>La Entidad aclara QUE LOS LANCES SE DEBEN HACER DE MANERA UNIFORME PARA TODOS LOS ÍTEMS.</w:t>
      </w:r>
    </w:p>
    <w:p w14:paraId="176328D3" w14:textId="77777777" w:rsidR="006E4DDE" w:rsidRPr="00E323E5" w:rsidRDefault="006E4DDE" w:rsidP="006E4DDE">
      <w:pPr>
        <w:jc w:val="both"/>
        <w:rPr>
          <w:sz w:val="20"/>
          <w:szCs w:val="20"/>
          <w:lang w:val="es-CO"/>
        </w:rPr>
      </w:pPr>
    </w:p>
    <w:p w14:paraId="5221F374" w14:textId="77777777" w:rsidR="006E4DDE" w:rsidRPr="00E323E5" w:rsidRDefault="006E4DDE" w:rsidP="00D76F9D">
      <w:pPr>
        <w:widowControl/>
        <w:autoSpaceDE/>
        <w:autoSpaceDN/>
        <w:ind w:right="14"/>
        <w:jc w:val="both"/>
        <w:rPr>
          <w:sz w:val="20"/>
          <w:szCs w:val="20"/>
          <w:lang w:eastAsia="es-ES"/>
        </w:rPr>
      </w:pPr>
      <w:r w:rsidRPr="00E323E5">
        <w:rPr>
          <w:sz w:val="20"/>
          <w:szCs w:val="20"/>
          <w:lang w:eastAsia="es-ES"/>
        </w:rPr>
        <w:t>Para la presentación de la oferta económica, tanto la inicial como aquellos lances que se registren</w:t>
      </w:r>
      <w:r w:rsidRPr="00E323E5">
        <w:rPr>
          <w:spacing w:val="1"/>
          <w:sz w:val="20"/>
          <w:szCs w:val="20"/>
          <w:lang w:eastAsia="es-ES"/>
        </w:rPr>
        <w:t xml:space="preserve"> </w:t>
      </w:r>
      <w:r w:rsidRPr="00E323E5">
        <w:rPr>
          <w:sz w:val="20"/>
          <w:szCs w:val="20"/>
          <w:lang w:eastAsia="es-ES"/>
        </w:rPr>
        <w:t>en el desarrollo de la subasta inversa electrónica, el proponente contemplará los costos directos,</w:t>
      </w:r>
      <w:r w:rsidRPr="00E323E5">
        <w:rPr>
          <w:spacing w:val="1"/>
          <w:sz w:val="20"/>
          <w:szCs w:val="20"/>
          <w:lang w:eastAsia="es-ES"/>
        </w:rPr>
        <w:t xml:space="preserve"> </w:t>
      </w:r>
      <w:r w:rsidRPr="00E323E5">
        <w:rPr>
          <w:sz w:val="20"/>
          <w:szCs w:val="20"/>
          <w:lang w:eastAsia="es-ES"/>
        </w:rPr>
        <w:t>indirectos, impuestos, tasas, contribuciones y cualquier otra erogación necesaria para la ejecución</w:t>
      </w:r>
      <w:r w:rsidRPr="00E323E5">
        <w:rPr>
          <w:spacing w:val="1"/>
          <w:sz w:val="20"/>
          <w:szCs w:val="20"/>
          <w:lang w:eastAsia="es-ES"/>
        </w:rPr>
        <w:t xml:space="preserve"> </w:t>
      </w:r>
      <w:r w:rsidRPr="00E323E5">
        <w:rPr>
          <w:sz w:val="20"/>
          <w:szCs w:val="20"/>
          <w:lang w:eastAsia="es-ES"/>
        </w:rPr>
        <w:t>del contrato resultado del presente proceso, teniendo en cuenta las especificaciones técnicas</w:t>
      </w:r>
      <w:r w:rsidRPr="00E323E5">
        <w:rPr>
          <w:spacing w:val="1"/>
          <w:sz w:val="20"/>
          <w:szCs w:val="20"/>
          <w:lang w:eastAsia="es-ES"/>
        </w:rPr>
        <w:t xml:space="preserve"> </w:t>
      </w:r>
      <w:r w:rsidRPr="00E323E5">
        <w:rPr>
          <w:sz w:val="20"/>
          <w:szCs w:val="20"/>
          <w:lang w:eastAsia="es-ES"/>
        </w:rPr>
        <w:t>contempladas en el presente documento y los que hacen parte de este. Cualquier error en el</w:t>
      </w:r>
      <w:r w:rsidRPr="00E323E5">
        <w:rPr>
          <w:spacing w:val="1"/>
          <w:sz w:val="20"/>
          <w:szCs w:val="20"/>
          <w:lang w:eastAsia="es-ES"/>
        </w:rPr>
        <w:t xml:space="preserve"> </w:t>
      </w:r>
      <w:r w:rsidRPr="00E323E5">
        <w:rPr>
          <w:sz w:val="20"/>
          <w:szCs w:val="20"/>
          <w:lang w:eastAsia="es-ES"/>
        </w:rPr>
        <w:t>diligenciamiento</w:t>
      </w:r>
      <w:r w:rsidRPr="00E323E5">
        <w:rPr>
          <w:spacing w:val="-9"/>
          <w:sz w:val="20"/>
          <w:szCs w:val="20"/>
          <w:lang w:eastAsia="es-ES"/>
        </w:rPr>
        <w:t xml:space="preserve"> </w:t>
      </w:r>
      <w:r w:rsidRPr="00E323E5">
        <w:rPr>
          <w:sz w:val="20"/>
          <w:szCs w:val="20"/>
          <w:lang w:eastAsia="es-ES"/>
        </w:rPr>
        <w:t>de</w:t>
      </w:r>
      <w:r w:rsidRPr="00E323E5">
        <w:rPr>
          <w:spacing w:val="-8"/>
          <w:sz w:val="20"/>
          <w:szCs w:val="20"/>
          <w:lang w:eastAsia="es-ES"/>
        </w:rPr>
        <w:t xml:space="preserve"> </w:t>
      </w:r>
      <w:r w:rsidRPr="00E323E5">
        <w:rPr>
          <w:sz w:val="20"/>
          <w:szCs w:val="20"/>
          <w:lang w:eastAsia="es-ES"/>
        </w:rPr>
        <w:t>los</w:t>
      </w:r>
      <w:r w:rsidRPr="00E323E5">
        <w:rPr>
          <w:spacing w:val="-7"/>
          <w:sz w:val="20"/>
          <w:szCs w:val="20"/>
          <w:lang w:eastAsia="es-ES"/>
        </w:rPr>
        <w:t xml:space="preserve"> </w:t>
      </w:r>
      <w:r w:rsidRPr="00E323E5">
        <w:rPr>
          <w:sz w:val="20"/>
          <w:szCs w:val="20"/>
          <w:lang w:eastAsia="es-ES"/>
        </w:rPr>
        <w:t>valores</w:t>
      </w:r>
      <w:r w:rsidRPr="00E323E5">
        <w:rPr>
          <w:spacing w:val="-8"/>
          <w:sz w:val="20"/>
          <w:szCs w:val="20"/>
          <w:lang w:eastAsia="es-ES"/>
        </w:rPr>
        <w:t xml:space="preserve"> </w:t>
      </w:r>
      <w:r w:rsidRPr="00E323E5">
        <w:rPr>
          <w:sz w:val="20"/>
          <w:szCs w:val="20"/>
          <w:lang w:eastAsia="es-ES"/>
        </w:rPr>
        <w:t>relacionados</w:t>
      </w:r>
      <w:r w:rsidRPr="00E323E5">
        <w:rPr>
          <w:spacing w:val="-7"/>
          <w:sz w:val="20"/>
          <w:szCs w:val="20"/>
          <w:lang w:eastAsia="es-ES"/>
        </w:rPr>
        <w:t xml:space="preserve"> </w:t>
      </w:r>
      <w:r w:rsidRPr="00E323E5">
        <w:rPr>
          <w:sz w:val="20"/>
          <w:szCs w:val="20"/>
          <w:lang w:eastAsia="es-ES"/>
        </w:rPr>
        <w:t>en</w:t>
      </w:r>
      <w:r w:rsidRPr="00E323E5">
        <w:rPr>
          <w:spacing w:val="-6"/>
          <w:sz w:val="20"/>
          <w:szCs w:val="20"/>
          <w:lang w:eastAsia="es-ES"/>
        </w:rPr>
        <w:t xml:space="preserve"> </w:t>
      </w:r>
      <w:r w:rsidRPr="00E323E5">
        <w:rPr>
          <w:sz w:val="20"/>
          <w:szCs w:val="20"/>
          <w:lang w:eastAsia="es-ES"/>
        </w:rPr>
        <w:t>la</w:t>
      </w:r>
      <w:r w:rsidRPr="00E323E5">
        <w:rPr>
          <w:spacing w:val="-1"/>
          <w:sz w:val="20"/>
          <w:szCs w:val="20"/>
          <w:lang w:eastAsia="es-ES"/>
        </w:rPr>
        <w:t xml:space="preserve"> </w:t>
      </w:r>
      <w:r w:rsidRPr="00E323E5">
        <w:rPr>
          <w:sz w:val="20"/>
          <w:szCs w:val="20"/>
          <w:lang w:eastAsia="es-ES"/>
        </w:rPr>
        <w:t>oferta</w:t>
      </w:r>
      <w:r w:rsidRPr="00E323E5">
        <w:rPr>
          <w:spacing w:val="-8"/>
          <w:sz w:val="20"/>
          <w:szCs w:val="20"/>
          <w:lang w:eastAsia="es-ES"/>
        </w:rPr>
        <w:t xml:space="preserve"> </w:t>
      </w:r>
      <w:r w:rsidRPr="00E323E5">
        <w:rPr>
          <w:sz w:val="20"/>
          <w:szCs w:val="20"/>
          <w:lang w:eastAsia="es-ES"/>
        </w:rPr>
        <w:t>económica</w:t>
      </w:r>
      <w:r w:rsidRPr="00E323E5">
        <w:rPr>
          <w:spacing w:val="-8"/>
          <w:sz w:val="20"/>
          <w:szCs w:val="20"/>
          <w:lang w:eastAsia="es-ES"/>
        </w:rPr>
        <w:t xml:space="preserve"> </w:t>
      </w:r>
      <w:r w:rsidRPr="00E323E5">
        <w:rPr>
          <w:sz w:val="20"/>
          <w:szCs w:val="20"/>
          <w:lang w:eastAsia="es-ES"/>
        </w:rPr>
        <w:t>inicial</w:t>
      </w:r>
      <w:r w:rsidRPr="00E323E5">
        <w:rPr>
          <w:spacing w:val="-10"/>
          <w:sz w:val="20"/>
          <w:szCs w:val="20"/>
          <w:lang w:eastAsia="es-ES"/>
        </w:rPr>
        <w:t xml:space="preserve"> </w:t>
      </w:r>
      <w:r w:rsidRPr="00E323E5">
        <w:rPr>
          <w:sz w:val="20"/>
          <w:szCs w:val="20"/>
          <w:lang w:eastAsia="es-ES"/>
        </w:rPr>
        <w:t>como</w:t>
      </w:r>
      <w:r w:rsidRPr="00E323E5">
        <w:rPr>
          <w:spacing w:val="-6"/>
          <w:sz w:val="20"/>
          <w:szCs w:val="20"/>
          <w:lang w:eastAsia="es-ES"/>
        </w:rPr>
        <w:t xml:space="preserve"> </w:t>
      </w:r>
      <w:r w:rsidRPr="00E323E5">
        <w:rPr>
          <w:sz w:val="20"/>
          <w:szCs w:val="20"/>
          <w:lang w:eastAsia="es-ES"/>
        </w:rPr>
        <w:t>aquellos</w:t>
      </w:r>
      <w:r w:rsidRPr="00E323E5">
        <w:rPr>
          <w:spacing w:val="-5"/>
          <w:sz w:val="20"/>
          <w:szCs w:val="20"/>
          <w:lang w:eastAsia="es-ES"/>
        </w:rPr>
        <w:t xml:space="preserve"> </w:t>
      </w:r>
      <w:r w:rsidRPr="00E323E5">
        <w:rPr>
          <w:sz w:val="20"/>
          <w:szCs w:val="20"/>
          <w:lang w:eastAsia="es-ES"/>
        </w:rPr>
        <w:t>lances</w:t>
      </w:r>
      <w:r w:rsidRPr="00E323E5">
        <w:rPr>
          <w:spacing w:val="-8"/>
          <w:sz w:val="20"/>
          <w:szCs w:val="20"/>
          <w:lang w:eastAsia="es-ES"/>
        </w:rPr>
        <w:t xml:space="preserve"> </w:t>
      </w:r>
      <w:r w:rsidRPr="00E323E5">
        <w:rPr>
          <w:sz w:val="20"/>
          <w:szCs w:val="20"/>
          <w:lang w:eastAsia="es-ES"/>
        </w:rPr>
        <w:t>que</w:t>
      </w:r>
      <w:r w:rsidRPr="00E323E5">
        <w:rPr>
          <w:spacing w:val="-53"/>
          <w:sz w:val="20"/>
          <w:szCs w:val="20"/>
          <w:lang w:eastAsia="es-ES"/>
        </w:rPr>
        <w:t xml:space="preserve"> </w:t>
      </w:r>
      <w:r w:rsidRPr="00E323E5">
        <w:rPr>
          <w:sz w:val="20"/>
          <w:szCs w:val="20"/>
          <w:lang w:eastAsia="es-ES"/>
        </w:rPr>
        <w:t>se</w:t>
      </w:r>
      <w:r w:rsidRPr="00E323E5">
        <w:rPr>
          <w:spacing w:val="-3"/>
          <w:sz w:val="20"/>
          <w:szCs w:val="20"/>
          <w:lang w:eastAsia="es-ES"/>
        </w:rPr>
        <w:t xml:space="preserve"> </w:t>
      </w:r>
      <w:r w:rsidRPr="00E323E5">
        <w:rPr>
          <w:sz w:val="20"/>
          <w:szCs w:val="20"/>
          <w:lang w:eastAsia="es-ES"/>
        </w:rPr>
        <w:t>registren en el</w:t>
      </w:r>
      <w:r w:rsidRPr="00E323E5">
        <w:rPr>
          <w:spacing w:val="-1"/>
          <w:sz w:val="20"/>
          <w:szCs w:val="20"/>
          <w:lang w:eastAsia="es-ES"/>
        </w:rPr>
        <w:t xml:space="preserve"> </w:t>
      </w:r>
      <w:r w:rsidRPr="00E323E5">
        <w:rPr>
          <w:sz w:val="20"/>
          <w:szCs w:val="20"/>
          <w:lang w:eastAsia="es-ES"/>
        </w:rPr>
        <w:t>desarrollo</w:t>
      </w:r>
      <w:r w:rsidRPr="00E323E5">
        <w:rPr>
          <w:spacing w:val="-3"/>
          <w:sz w:val="20"/>
          <w:szCs w:val="20"/>
          <w:lang w:eastAsia="es-ES"/>
        </w:rPr>
        <w:t xml:space="preserve"> </w:t>
      </w:r>
      <w:r w:rsidRPr="00E323E5">
        <w:rPr>
          <w:sz w:val="20"/>
          <w:szCs w:val="20"/>
          <w:lang w:eastAsia="es-ES"/>
        </w:rPr>
        <w:t>de la</w:t>
      </w:r>
      <w:r w:rsidRPr="00E323E5">
        <w:rPr>
          <w:spacing w:val="-2"/>
          <w:sz w:val="20"/>
          <w:szCs w:val="20"/>
          <w:lang w:eastAsia="es-ES"/>
        </w:rPr>
        <w:t xml:space="preserve"> </w:t>
      </w:r>
      <w:r w:rsidRPr="00E323E5">
        <w:rPr>
          <w:sz w:val="20"/>
          <w:szCs w:val="20"/>
          <w:lang w:eastAsia="es-ES"/>
        </w:rPr>
        <w:t>subasta inversa</w:t>
      </w:r>
      <w:r w:rsidRPr="00E323E5">
        <w:rPr>
          <w:spacing w:val="-1"/>
          <w:sz w:val="20"/>
          <w:szCs w:val="20"/>
          <w:lang w:eastAsia="es-ES"/>
        </w:rPr>
        <w:t xml:space="preserve"> </w:t>
      </w:r>
      <w:r w:rsidRPr="00E323E5">
        <w:rPr>
          <w:sz w:val="20"/>
          <w:szCs w:val="20"/>
          <w:lang w:eastAsia="es-ES"/>
        </w:rPr>
        <w:t>electrónica,</w:t>
      </w:r>
      <w:r w:rsidRPr="00E323E5">
        <w:rPr>
          <w:spacing w:val="-2"/>
          <w:sz w:val="20"/>
          <w:szCs w:val="20"/>
          <w:lang w:eastAsia="es-ES"/>
        </w:rPr>
        <w:t xml:space="preserve"> </w:t>
      </w:r>
      <w:r w:rsidRPr="00E323E5">
        <w:rPr>
          <w:sz w:val="20"/>
          <w:szCs w:val="20"/>
          <w:lang w:eastAsia="es-ES"/>
        </w:rPr>
        <w:t>no</w:t>
      </w:r>
      <w:r w:rsidRPr="00E323E5">
        <w:rPr>
          <w:spacing w:val="-2"/>
          <w:sz w:val="20"/>
          <w:szCs w:val="20"/>
          <w:lang w:eastAsia="es-ES"/>
        </w:rPr>
        <w:t xml:space="preserve"> </w:t>
      </w:r>
      <w:r w:rsidRPr="00E323E5">
        <w:rPr>
          <w:sz w:val="20"/>
          <w:szCs w:val="20"/>
          <w:lang w:eastAsia="es-ES"/>
        </w:rPr>
        <w:t>dará</w:t>
      </w:r>
      <w:r w:rsidRPr="00E323E5">
        <w:rPr>
          <w:spacing w:val="-2"/>
          <w:sz w:val="20"/>
          <w:szCs w:val="20"/>
          <w:lang w:eastAsia="es-ES"/>
        </w:rPr>
        <w:t xml:space="preserve"> </w:t>
      </w:r>
      <w:r w:rsidRPr="00E323E5">
        <w:rPr>
          <w:sz w:val="20"/>
          <w:szCs w:val="20"/>
          <w:lang w:eastAsia="es-ES"/>
        </w:rPr>
        <w:t>lugar a</w:t>
      </w:r>
      <w:r w:rsidRPr="00E323E5">
        <w:rPr>
          <w:spacing w:val="-2"/>
          <w:sz w:val="20"/>
          <w:szCs w:val="20"/>
          <w:lang w:eastAsia="es-ES"/>
        </w:rPr>
        <w:t xml:space="preserve"> </w:t>
      </w:r>
      <w:r w:rsidRPr="00E323E5">
        <w:rPr>
          <w:sz w:val="20"/>
          <w:szCs w:val="20"/>
          <w:lang w:eastAsia="es-ES"/>
        </w:rPr>
        <w:t>su modificación.</w:t>
      </w:r>
    </w:p>
    <w:p w14:paraId="7B8589F2" w14:textId="77777777" w:rsidR="006E4DDE" w:rsidRPr="00E323E5" w:rsidRDefault="006E4DDE" w:rsidP="006E4DDE">
      <w:pPr>
        <w:widowControl/>
        <w:autoSpaceDE/>
        <w:autoSpaceDN/>
        <w:ind w:right="340"/>
        <w:jc w:val="both"/>
        <w:rPr>
          <w:sz w:val="20"/>
          <w:szCs w:val="20"/>
          <w:lang w:eastAsia="es-ES"/>
        </w:rPr>
      </w:pPr>
    </w:p>
    <w:p w14:paraId="4D09FCD4" w14:textId="77777777" w:rsidR="006E4DDE" w:rsidRPr="00E323E5" w:rsidRDefault="006E4DDE" w:rsidP="00C7447E">
      <w:pPr>
        <w:widowControl/>
        <w:autoSpaceDE/>
        <w:autoSpaceDN/>
        <w:ind w:right="14"/>
        <w:jc w:val="both"/>
        <w:rPr>
          <w:sz w:val="20"/>
          <w:szCs w:val="20"/>
          <w:lang w:eastAsia="es-ES"/>
        </w:rPr>
      </w:pPr>
      <w:r w:rsidRPr="00E323E5">
        <w:rPr>
          <w:sz w:val="20"/>
          <w:szCs w:val="20"/>
          <w:lang w:eastAsia="es-ES"/>
        </w:rPr>
        <w:t>La relación ítems, precios</w:t>
      </w:r>
      <w:r w:rsidRPr="00E323E5">
        <w:rPr>
          <w:spacing w:val="1"/>
          <w:sz w:val="20"/>
          <w:szCs w:val="20"/>
          <w:lang w:eastAsia="es-ES"/>
        </w:rPr>
        <w:t xml:space="preserve"> </w:t>
      </w:r>
      <w:r w:rsidRPr="00E323E5">
        <w:rPr>
          <w:sz w:val="20"/>
          <w:szCs w:val="20"/>
          <w:lang w:eastAsia="es-ES"/>
        </w:rPr>
        <w:t>y las correspondientes especificaciones técnicas, formará parte del</w:t>
      </w:r>
      <w:r w:rsidRPr="00E323E5">
        <w:rPr>
          <w:spacing w:val="1"/>
          <w:sz w:val="20"/>
          <w:szCs w:val="20"/>
          <w:lang w:eastAsia="es-ES"/>
        </w:rPr>
        <w:t xml:space="preserve"> </w:t>
      </w:r>
      <w:r w:rsidRPr="00E323E5">
        <w:rPr>
          <w:sz w:val="20"/>
          <w:szCs w:val="20"/>
          <w:lang w:eastAsia="es-ES"/>
        </w:rPr>
        <w:t>contrato que</w:t>
      </w:r>
      <w:r w:rsidRPr="00E323E5">
        <w:rPr>
          <w:spacing w:val="-1"/>
          <w:sz w:val="20"/>
          <w:szCs w:val="20"/>
          <w:lang w:eastAsia="es-ES"/>
        </w:rPr>
        <w:t xml:space="preserve"> </w:t>
      </w:r>
      <w:r w:rsidRPr="00E323E5">
        <w:rPr>
          <w:sz w:val="20"/>
          <w:szCs w:val="20"/>
          <w:lang w:eastAsia="es-ES"/>
        </w:rPr>
        <w:t>se</w:t>
      </w:r>
      <w:r w:rsidRPr="00E323E5">
        <w:rPr>
          <w:spacing w:val="-1"/>
          <w:sz w:val="20"/>
          <w:szCs w:val="20"/>
          <w:lang w:eastAsia="es-ES"/>
        </w:rPr>
        <w:t xml:space="preserve"> </w:t>
      </w:r>
      <w:r w:rsidRPr="00E323E5">
        <w:rPr>
          <w:sz w:val="20"/>
          <w:szCs w:val="20"/>
          <w:lang w:eastAsia="es-ES"/>
        </w:rPr>
        <w:t>celebre</w:t>
      </w:r>
      <w:r w:rsidRPr="00E323E5">
        <w:rPr>
          <w:spacing w:val="-1"/>
          <w:sz w:val="20"/>
          <w:szCs w:val="20"/>
          <w:lang w:eastAsia="es-ES"/>
        </w:rPr>
        <w:t xml:space="preserve"> </w:t>
      </w:r>
      <w:r w:rsidRPr="00E323E5">
        <w:rPr>
          <w:sz w:val="20"/>
          <w:szCs w:val="20"/>
          <w:lang w:eastAsia="es-ES"/>
        </w:rPr>
        <w:t>con</w:t>
      </w:r>
      <w:r w:rsidRPr="00E323E5">
        <w:rPr>
          <w:spacing w:val="-1"/>
          <w:sz w:val="20"/>
          <w:szCs w:val="20"/>
          <w:lang w:eastAsia="es-ES"/>
        </w:rPr>
        <w:t xml:space="preserve"> </w:t>
      </w:r>
      <w:r w:rsidRPr="00E323E5">
        <w:rPr>
          <w:sz w:val="20"/>
          <w:szCs w:val="20"/>
          <w:lang w:eastAsia="es-ES"/>
        </w:rPr>
        <w:t>el proponente</w:t>
      </w:r>
      <w:r w:rsidRPr="00E323E5">
        <w:rPr>
          <w:spacing w:val="1"/>
          <w:sz w:val="20"/>
          <w:szCs w:val="20"/>
          <w:lang w:eastAsia="es-ES"/>
        </w:rPr>
        <w:t xml:space="preserve"> </w:t>
      </w:r>
      <w:r w:rsidRPr="00E323E5">
        <w:rPr>
          <w:sz w:val="20"/>
          <w:szCs w:val="20"/>
          <w:lang w:eastAsia="es-ES"/>
        </w:rPr>
        <w:t>favorecido.</w:t>
      </w:r>
    </w:p>
    <w:p w14:paraId="13352ADC" w14:textId="77777777" w:rsidR="006E4DDE" w:rsidRPr="00E323E5" w:rsidRDefault="006E4DDE" w:rsidP="006E4DDE">
      <w:pPr>
        <w:jc w:val="both"/>
        <w:rPr>
          <w:sz w:val="20"/>
          <w:szCs w:val="20"/>
          <w:lang w:val="es-CO"/>
        </w:rPr>
      </w:pPr>
    </w:p>
    <w:p w14:paraId="79B9E53A" w14:textId="6BF6A1C4" w:rsidR="006E4DDE" w:rsidRPr="00E323E5" w:rsidRDefault="006E4DDE" w:rsidP="006E4DDE">
      <w:pPr>
        <w:jc w:val="both"/>
        <w:rPr>
          <w:sz w:val="20"/>
          <w:szCs w:val="20"/>
          <w:lang w:val="es-CO"/>
        </w:rPr>
      </w:pPr>
      <w:r w:rsidRPr="00E323E5">
        <w:rPr>
          <w:sz w:val="20"/>
          <w:szCs w:val="20"/>
          <w:lang w:val="es-CO"/>
        </w:rPr>
        <w:t xml:space="preserve">Dados los presupuestos de Ley para la realización de la subasta inversa, esto es, que existan mínimo dos (2) propuestas habilitadas para participar en la puja, -numeral 4º del artículo 2.2.1.2.1.2.2 del Decreto 1082 de 2015 modificado por el Art. 6 del Decreto 1860 de 2021, la Entidad estructurará el evento de Subasta Inversa Electrónica por medio de la plataforma SECOP II y procederá a su realización de conformidad con las características de dicha herramienta electrónica. </w:t>
      </w:r>
    </w:p>
    <w:p w14:paraId="1890F9E3" w14:textId="77777777" w:rsidR="00742544" w:rsidRDefault="00742544" w:rsidP="006E4DDE">
      <w:pPr>
        <w:jc w:val="both"/>
        <w:rPr>
          <w:sz w:val="20"/>
          <w:szCs w:val="20"/>
          <w:lang w:val="es-CO"/>
        </w:rPr>
      </w:pPr>
    </w:p>
    <w:p w14:paraId="563329F4" w14:textId="5B4F9EEE" w:rsidR="006E4DDE" w:rsidRPr="00E323E5" w:rsidRDefault="006E4DDE" w:rsidP="006E4DDE">
      <w:pPr>
        <w:jc w:val="both"/>
        <w:rPr>
          <w:sz w:val="20"/>
          <w:szCs w:val="20"/>
          <w:lang w:val="es-CO"/>
        </w:rPr>
      </w:pPr>
      <w:r w:rsidRPr="00E323E5">
        <w:rPr>
          <w:sz w:val="20"/>
          <w:szCs w:val="20"/>
          <w:lang w:val="es-CO"/>
        </w:rPr>
        <w:t>Se aclara que será responsabilidad del oferente habilitado su participación en el evento de subasta inversa electrónica, y en todo caso, no podrá alegar la falta de conocimiento de las actividades realizadas durante el evento, toda vez que, con la presentación de la propuesta, el proponente acepta las condiciones establecidas dentro de este pliego de condiciones y en la plataforma transaccional SECOP II.</w:t>
      </w:r>
    </w:p>
    <w:p w14:paraId="03DD4871" w14:textId="77777777" w:rsidR="006E4DDE" w:rsidRPr="00E323E5" w:rsidRDefault="006E4DDE" w:rsidP="006E4DDE">
      <w:pPr>
        <w:jc w:val="both"/>
        <w:rPr>
          <w:sz w:val="20"/>
          <w:szCs w:val="20"/>
          <w:lang w:val="es-CO"/>
        </w:rPr>
      </w:pPr>
    </w:p>
    <w:p w14:paraId="5B30BF83" w14:textId="77777777" w:rsidR="006E4DDE" w:rsidRPr="00E323E5" w:rsidRDefault="006E4DDE" w:rsidP="006E4DDE">
      <w:pPr>
        <w:jc w:val="both"/>
        <w:rPr>
          <w:sz w:val="20"/>
          <w:szCs w:val="20"/>
          <w:lang w:val="es-CO"/>
        </w:rPr>
      </w:pPr>
      <w:r w:rsidRPr="00E323E5">
        <w:rPr>
          <w:sz w:val="20"/>
          <w:szCs w:val="20"/>
          <w:lang w:val="es-CO"/>
        </w:rPr>
        <w:t>El evento de subasta inversa electrónica se realizará a través de la herramienta provista por la plataforma SECOP II, y su desarrollo atenderá lo consagrado al respecto de los medios electrónicos en las Leyes 1150 de 2007, 962 de 2005 y 527 de 1999 y aquellas normas que las complementen, adicionen o deroguen.</w:t>
      </w:r>
    </w:p>
    <w:p w14:paraId="782FE1B9" w14:textId="77777777" w:rsidR="006E4DDE" w:rsidRPr="00E323E5" w:rsidRDefault="006E4DDE" w:rsidP="006E4DDE">
      <w:pPr>
        <w:jc w:val="both"/>
        <w:rPr>
          <w:sz w:val="20"/>
          <w:szCs w:val="20"/>
          <w:lang w:val="es-CO"/>
        </w:rPr>
      </w:pPr>
    </w:p>
    <w:p w14:paraId="5FF36DF1" w14:textId="77777777" w:rsidR="006E4DDE" w:rsidRPr="00E323E5" w:rsidRDefault="006E4DDE" w:rsidP="006E4DDE">
      <w:pPr>
        <w:jc w:val="both"/>
        <w:rPr>
          <w:sz w:val="20"/>
          <w:szCs w:val="20"/>
          <w:lang w:val="es-CO"/>
        </w:rPr>
      </w:pPr>
      <w:r w:rsidRPr="00E323E5">
        <w:rPr>
          <w:sz w:val="20"/>
          <w:szCs w:val="20"/>
          <w:lang w:val="es-CO"/>
        </w:rPr>
        <w:t>Es responsabilidad del proponente consultar la “Guía rápida para participar en una subasta en el SECOP II” de Colombia Compra Eficiente y sus modificaciones o actualizaciones, para que conozca el mecanismo provisto por esta plataforma para la realización de la subasta inversa electrónica, éste puede ser consultado en este link</w:t>
      </w:r>
    </w:p>
    <w:p w14:paraId="18CD9A95" w14:textId="77777777" w:rsidR="006E4DDE" w:rsidRPr="00E323E5" w:rsidRDefault="006E4DDE" w:rsidP="006E4DDE">
      <w:pPr>
        <w:jc w:val="both"/>
        <w:rPr>
          <w:sz w:val="20"/>
          <w:szCs w:val="20"/>
          <w:lang w:val="es-CO"/>
        </w:rPr>
      </w:pPr>
    </w:p>
    <w:p w14:paraId="22B00C6A" w14:textId="77777777" w:rsidR="006E4DDE" w:rsidRPr="00E323E5" w:rsidRDefault="006E4DDE" w:rsidP="006E4DDE">
      <w:pPr>
        <w:jc w:val="both"/>
        <w:rPr>
          <w:sz w:val="20"/>
          <w:szCs w:val="20"/>
          <w:lang w:val="es-CO"/>
        </w:rPr>
      </w:pPr>
      <w:r w:rsidRPr="00E323E5">
        <w:rPr>
          <w:rStyle w:val="Hipervnculo"/>
          <w:sz w:val="20"/>
          <w:szCs w:val="20"/>
          <w:lang w:val="es-CO"/>
        </w:rPr>
        <w:t>https://www.colombiacompra.gov.co/sites/cce_public/files/cce_documentos/guia_subasta_proveedor.pdf</w:t>
      </w:r>
    </w:p>
    <w:p w14:paraId="56D90085" w14:textId="77777777" w:rsidR="006E4DDE" w:rsidRPr="00E323E5" w:rsidRDefault="006E4DDE" w:rsidP="006E4DDE">
      <w:pPr>
        <w:jc w:val="both"/>
        <w:rPr>
          <w:sz w:val="20"/>
          <w:szCs w:val="20"/>
          <w:lang w:val="es-CO"/>
        </w:rPr>
      </w:pPr>
    </w:p>
    <w:p w14:paraId="5DF5C921" w14:textId="77777777" w:rsidR="006E4DDE" w:rsidRPr="00E323E5" w:rsidRDefault="006E4DDE" w:rsidP="006E4DDE">
      <w:pPr>
        <w:keepNext/>
        <w:keepLines/>
        <w:tabs>
          <w:tab w:val="left" w:pos="720"/>
        </w:tabs>
        <w:ind w:right="51"/>
        <w:jc w:val="both"/>
        <w:outlineLvl w:val="3"/>
        <w:rPr>
          <w:sz w:val="20"/>
          <w:szCs w:val="20"/>
          <w:lang w:val="es-CO" w:eastAsia="es-ES"/>
        </w:rPr>
      </w:pPr>
      <w:r w:rsidRPr="00E323E5">
        <w:rPr>
          <w:sz w:val="20"/>
          <w:szCs w:val="20"/>
          <w:lang w:val="es-CO" w:eastAsia="es-ES"/>
        </w:rPr>
        <w:t>Condiciones para la elaboración y presentación de la propuesta económica.</w:t>
      </w:r>
    </w:p>
    <w:p w14:paraId="3931D686" w14:textId="77777777" w:rsidR="006E4DDE" w:rsidRPr="00E323E5" w:rsidRDefault="006E4DDE" w:rsidP="006E4DDE">
      <w:pPr>
        <w:ind w:right="51"/>
        <w:jc w:val="both"/>
        <w:rPr>
          <w:sz w:val="20"/>
          <w:szCs w:val="20"/>
          <w:lang w:val="es-CO" w:eastAsia="es-ES"/>
        </w:rPr>
      </w:pPr>
    </w:p>
    <w:p w14:paraId="47FF9CDC" w14:textId="77777777" w:rsidR="006E4DDE" w:rsidRPr="00E323E5" w:rsidRDefault="006E4DDE" w:rsidP="00936762">
      <w:pPr>
        <w:numPr>
          <w:ilvl w:val="0"/>
          <w:numId w:val="18"/>
        </w:numPr>
        <w:adjustRightInd w:val="0"/>
        <w:ind w:right="51"/>
        <w:contextualSpacing/>
        <w:jc w:val="both"/>
        <w:rPr>
          <w:sz w:val="20"/>
          <w:szCs w:val="20"/>
          <w:lang w:val="es-CO" w:eastAsia="es-ES"/>
        </w:rPr>
      </w:pPr>
      <w:r w:rsidRPr="00E323E5">
        <w:rPr>
          <w:sz w:val="20"/>
          <w:szCs w:val="20"/>
          <w:lang w:val="es-CO" w:eastAsia="es-ES"/>
        </w:rPr>
        <w:t>Para la elaboración de la oferta económica se deberá tomar en cuenta que el cálculo de los aspectos económicos del proyecto debe cubrir e incluir todos los costos directos e indirectos de los elementos y de los trabajos necesarios para cumplir con el objeto del contrato y con todas las obligaciones y asunción de riesgos que emanan del mismo.</w:t>
      </w:r>
    </w:p>
    <w:p w14:paraId="34317705" w14:textId="77777777" w:rsidR="006E4DDE" w:rsidRPr="00E323E5" w:rsidRDefault="006E4DDE" w:rsidP="006E4DDE">
      <w:pPr>
        <w:ind w:left="720"/>
        <w:contextualSpacing/>
        <w:jc w:val="both"/>
        <w:rPr>
          <w:sz w:val="20"/>
          <w:szCs w:val="20"/>
          <w:lang w:val="es-CO" w:eastAsia="es-ES"/>
        </w:rPr>
      </w:pPr>
    </w:p>
    <w:p w14:paraId="68AFBF26" w14:textId="77777777" w:rsidR="006E4DDE" w:rsidRPr="00E323E5" w:rsidRDefault="006E4DDE" w:rsidP="00936762">
      <w:pPr>
        <w:numPr>
          <w:ilvl w:val="0"/>
          <w:numId w:val="18"/>
        </w:numPr>
        <w:adjustRightInd w:val="0"/>
        <w:ind w:right="51"/>
        <w:contextualSpacing/>
        <w:jc w:val="both"/>
        <w:rPr>
          <w:sz w:val="20"/>
          <w:szCs w:val="20"/>
          <w:lang w:val="es-CO" w:eastAsia="es-ES"/>
        </w:rPr>
      </w:pPr>
      <w:r w:rsidRPr="00E323E5">
        <w:rPr>
          <w:sz w:val="20"/>
          <w:szCs w:val="20"/>
          <w:lang w:val="es-CO" w:eastAsia="es-ES"/>
        </w:rPr>
        <w:t xml:space="preserve">El proponente debe efectuar sus propias evaluaciones y análisis o estimaciones que le permitan determinar LOS VALORES OFERTADOS EN SU PROPUESTA ECONÓMICA INICIAL Y EN SUS LANCES, con el fin de prever todos los costos que implique la ejecución de las actividades objeto del contrato. </w:t>
      </w:r>
    </w:p>
    <w:p w14:paraId="394507D2" w14:textId="77777777" w:rsidR="006E4DDE" w:rsidRPr="00E323E5" w:rsidRDefault="006E4DDE" w:rsidP="006E4DDE">
      <w:pPr>
        <w:ind w:right="51"/>
        <w:jc w:val="both"/>
        <w:rPr>
          <w:sz w:val="20"/>
          <w:szCs w:val="20"/>
          <w:lang w:val="es-CO" w:eastAsia="es-ES"/>
        </w:rPr>
      </w:pPr>
    </w:p>
    <w:p w14:paraId="2849D629" w14:textId="77777777" w:rsidR="006E4DDE" w:rsidRPr="00E323E5" w:rsidRDefault="006E4DDE" w:rsidP="00936762">
      <w:pPr>
        <w:numPr>
          <w:ilvl w:val="0"/>
          <w:numId w:val="18"/>
        </w:numPr>
        <w:tabs>
          <w:tab w:val="left" w:pos="284"/>
          <w:tab w:val="left" w:pos="4172"/>
          <w:tab w:val="left" w:pos="4892"/>
          <w:tab w:val="left" w:pos="5612"/>
          <w:tab w:val="left" w:pos="6332"/>
          <w:tab w:val="left" w:pos="7052"/>
          <w:tab w:val="left" w:pos="7772"/>
          <w:tab w:val="left" w:pos="8492"/>
          <w:tab w:val="left" w:pos="9212"/>
        </w:tabs>
        <w:adjustRightInd w:val="0"/>
        <w:jc w:val="both"/>
        <w:rPr>
          <w:sz w:val="20"/>
          <w:szCs w:val="20"/>
          <w:lang w:val="es-CO" w:eastAsia="es-ES"/>
        </w:rPr>
      </w:pPr>
      <w:r w:rsidRPr="00E323E5">
        <w:rPr>
          <w:sz w:val="20"/>
          <w:szCs w:val="20"/>
          <w:lang w:val="es-CO" w:eastAsia="es-ES"/>
        </w:rPr>
        <w:t>EL VALOR DE LA OFERTA INICIAL COMO EL DE CADA LANCE (INCLUIDO IVA), será el único dato de referencia utilizado para la comparación correspondiente respecto de las otras propuestas. Se dará inicio a la puja con base en MENOR VALOR OFERTADO, COMPARADO CON EL PRESUPUESTO OFICIAL ASIGNADO PARA EL PROCESO.</w:t>
      </w:r>
    </w:p>
    <w:p w14:paraId="33A9B8B0" w14:textId="77777777" w:rsidR="006E4DDE" w:rsidRPr="00E323E5" w:rsidRDefault="006E4DDE" w:rsidP="006E4DDE">
      <w:pPr>
        <w:tabs>
          <w:tab w:val="left" w:pos="284"/>
          <w:tab w:val="left" w:pos="4172"/>
          <w:tab w:val="left" w:pos="4892"/>
          <w:tab w:val="left" w:pos="5612"/>
          <w:tab w:val="left" w:pos="6332"/>
          <w:tab w:val="left" w:pos="7052"/>
          <w:tab w:val="left" w:pos="7772"/>
          <w:tab w:val="left" w:pos="8492"/>
          <w:tab w:val="left" w:pos="9212"/>
        </w:tabs>
        <w:jc w:val="both"/>
        <w:rPr>
          <w:sz w:val="20"/>
          <w:szCs w:val="20"/>
          <w:lang w:val="es-CO" w:eastAsia="es-ES"/>
        </w:rPr>
      </w:pPr>
    </w:p>
    <w:p w14:paraId="111F10F5" w14:textId="77777777" w:rsidR="006E4DDE" w:rsidRPr="00E323E5" w:rsidRDefault="006E4DDE" w:rsidP="006E4DDE">
      <w:pPr>
        <w:jc w:val="both"/>
        <w:rPr>
          <w:sz w:val="20"/>
          <w:szCs w:val="20"/>
          <w:lang w:val="es-CO" w:eastAsia="es-ES"/>
        </w:rPr>
      </w:pPr>
      <w:r w:rsidRPr="00E323E5">
        <w:rPr>
          <w:sz w:val="20"/>
          <w:szCs w:val="20"/>
          <w:lang w:val="es-CO" w:eastAsia="es-ES"/>
        </w:rPr>
        <w:t>El porcentaje correspondiente a la oferta económica ganadora será aplicado de manera uniforme en cada precio unitario, esto con el fin de conocer los precios unitarios de cada uno de los ítems a adquirir conforme al ejecución del contrato.</w:t>
      </w:r>
    </w:p>
    <w:p w14:paraId="6FDA3263" w14:textId="77777777" w:rsidR="006E4DDE" w:rsidRPr="00E323E5" w:rsidRDefault="006E4DDE" w:rsidP="006E4DDE">
      <w:pPr>
        <w:jc w:val="both"/>
        <w:rPr>
          <w:sz w:val="20"/>
          <w:szCs w:val="20"/>
          <w:lang w:val="es-CO" w:eastAsia="es-ES"/>
        </w:rPr>
      </w:pPr>
    </w:p>
    <w:p w14:paraId="2948D38E" w14:textId="553A480B" w:rsidR="00F76B78" w:rsidRPr="00E323E5" w:rsidRDefault="006E4DDE" w:rsidP="00D5212D">
      <w:pPr>
        <w:jc w:val="both"/>
        <w:rPr>
          <w:sz w:val="20"/>
          <w:szCs w:val="20"/>
          <w:lang w:val="es-CO" w:eastAsia="es-ES"/>
        </w:rPr>
      </w:pPr>
      <w:r w:rsidRPr="00E323E5">
        <w:rPr>
          <w:sz w:val="20"/>
          <w:szCs w:val="20"/>
          <w:lang w:val="es-CO" w:eastAsia="es-ES"/>
        </w:rPr>
        <w:t>La Unidad Administrativa Especial de Rehabilitación y Mantenimiento Vial – UAERMV se reserva el derecho de verificar la información suministrada, en sus propuestas y confirmar que cumplen con cada uno de los requerimientos señalados en el pliego de condiciones.</w:t>
      </w:r>
    </w:p>
    <w:p w14:paraId="3B5B5204" w14:textId="77777777" w:rsidR="00A53CF3" w:rsidRPr="00E323E5" w:rsidRDefault="00A53CF3" w:rsidP="00A53CF3">
      <w:pPr>
        <w:spacing w:after="160" w:line="259" w:lineRule="auto"/>
        <w:jc w:val="both"/>
        <w:rPr>
          <w:bCs/>
          <w:sz w:val="20"/>
          <w:szCs w:val="20"/>
          <w:lang w:val="es-MX"/>
        </w:rPr>
      </w:pPr>
      <w:bookmarkStart w:id="67" w:name="_bookmark38"/>
      <w:bookmarkEnd w:id="67"/>
    </w:p>
    <w:p w14:paraId="5E6BBB5D" w14:textId="2AF3425A" w:rsidR="006443B3" w:rsidRPr="00E323E5" w:rsidRDefault="004661F8" w:rsidP="004661F8">
      <w:pPr>
        <w:pStyle w:val="Ttulo3"/>
        <w:tabs>
          <w:tab w:val="left" w:pos="426"/>
          <w:tab w:val="left" w:pos="706"/>
        </w:tabs>
        <w:ind w:left="0"/>
        <w:contextualSpacing/>
        <w:jc w:val="both"/>
      </w:pPr>
      <w:r w:rsidRPr="00E323E5">
        <w:t xml:space="preserve">4.5 </w:t>
      </w:r>
      <w:r w:rsidR="00091159" w:rsidRPr="00E323E5">
        <w:t>VERIFICACIÓN</w:t>
      </w:r>
      <w:r w:rsidR="00091159" w:rsidRPr="00E323E5">
        <w:rPr>
          <w:spacing w:val="-2"/>
        </w:rPr>
        <w:t xml:space="preserve"> </w:t>
      </w:r>
      <w:r w:rsidR="00091159" w:rsidRPr="00E323E5">
        <w:t>DE</w:t>
      </w:r>
      <w:r w:rsidR="00091159" w:rsidRPr="00E323E5">
        <w:rPr>
          <w:spacing w:val="-1"/>
        </w:rPr>
        <w:t xml:space="preserve"> </w:t>
      </w:r>
      <w:r w:rsidR="00091159" w:rsidRPr="00E323E5">
        <w:t>LA</w:t>
      </w:r>
      <w:r w:rsidR="00091159" w:rsidRPr="00E323E5">
        <w:rPr>
          <w:spacing w:val="-1"/>
        </w:rPr>
        <w:t xml:space="preserve"> </w:t>
      </w:r>
      <w:r w:rsidR="00091159" w:rsidRPr="00E323E5">
        <w:t>INFORMACIÓN</w:t>
      </w:r>
      <w:r w:rsidR="007F269D" w:rsidRPr="00E323E5">
        <w:t>:</w:t>
      </w:r>
    </w:p>
    <w:p w14:paraId="65FFC7C2" w14:textId="77777777" w:rsidR="006443B3" w:rsidRPr="00E323E5" w:rsidRDefault="006443B3" w:rsidP="008E63DE">
      <w:pPr>
        <w:pStyle w:val="Textoindependiente"/>
        <w:tabs>
          <w:tab w:val="left" w:pos="426"/>
        </w:tabs>
        <w:ind w:left="284"/>
        <w:contextualSpacing/>
        <w:rPr>
          <w:b/>
        </w:rPr>
      </w:pPr>
    </w:p>
    <w:p w14:paraId="31A81780" w14:textId="355005B0" w:rsidR="004E003B" w:rsidRDefault="00091159" w:rsidP="00600888">
      <w:pPr>
        <w:pStyle w:val="Textoindependiente"/>
        <w:tabs>
          <w:tab w:val="left" w:pos="426"/>
        </w:tabs>
        <w:ind w:right="226"/>
        <w:contextualSpacing/>
        <w:jc w:val="both"/>
      </w:pPr>
      <w:r w:rsidRPr="00E323E5">
        <w:t>La Unidad Administrativa Especial de Rehabilitación y Mantenimiento Vial</w:t>
      </w:r>
      <w:r w:rsidRPr="00E323E5">
        <w:rPr>
          <w:spacing w:val="55"/>
        </w:rPr>
        <w:t xml:space="preserve"> </w:t>
      </w:r>
      <w:r w:rsidRPr="00E323E5">
        <w:t xml:space="preserve">– </w:t>
      </w:r>
      <w:r w:rsidR="00E728DB" w:rsidRPr="00E323E5">
        <w:rPr>
          <w:b/>
          <w:bCs/>
        </w:rPr>
        <w:t>UAERMV</w:t>
      </w:r>
      <w:r w:rsidRPr="00E323E5">
        <w:t xml:space="preserve"> se reserva</w:t>
      </w:r>
      <w:r w:rsidRPr="00E323E5">
        <w:rPr>
          <w:spacing w:val="1"/>
        </w:rPr>
        <w:t xml:space="preserve"> </w:t>
      </w:r>
      <w:r w:rsidRPr="00E323E5">
        <w:t>el</w:t>
      </w:r>
      <w:r w:rsidRPr="00E323E5">
        <w:rPr>
          <w:spacing w:val="25"/>
        </w:rPr>
        <w:t xml:space="preserve"> </w:t>
      </w:r>
      <w:r w:rsidRPr="00E323E5">
        <w:t>derecho</w:t>
      </w:r>
      <w:r w:rsidRPr="00E323E5">
        <w:rPr>
          <w:spacing w:val="26"/>
        </w:rPr>
        <w:t xml:space="preserve"> </w:t>
      </w:r>
      <w:r w:rsidRPr="00E323E5">
        <w:t>de</w:t>
      </w:r>
      <w:r w:rsidRPr="00E323E5">
        <w:rPr>
          <w:spacing w:val="26"/>
        </w:rPr>
        <w:t xml:space="preserve"> </w:t>
      </w:r>
      <w:r w:rsidRPr="00E323E5">
        <w:t>verificar</w:t>
      </w:r>
      <w:r w:rsidRPr="00E323E5">
        <w:rPr>
          <w:spacing w:val="25"/>
        </w:rPr>
        <w:t xml:space="preserve"> </w:t>
      </w:r>
      <w:r w:rsidRPr="00E323E5">
        <w:t>la</w:t>
      </w:r>
      <w:r w:rsidRPr="00E323E5">
        <w:rPr>
          <w:spacing w:val="23"/>
        </w:rPr>
        <w:t xml:space="preserve"> </w:t>
      </w:r>
      <w:r w:rsidRPr="00E323E5">
        <w:t>información</w:t>
      </w:r>
      <w:r w:rsidRPr="00E323E5">
        <w:rPr>
          <w:spacing w:val="25"/>
        </w:rPr>
        <w:t xml:space="preserve"> </w:t>
      </w:r>
      <w:r w:rsidRPr="00E323E5">
        <w:t>suministrada,</w:t>
      </w:r>
      <w:r w:rsidRPr="00E323E5">
        <w:rPr>
          <w:spacing w:val="25"/>
        </w:rPr>
        <w:t xml:space="preserve"> </w:t>
      </w:r>
      <w:r w:rsidRPr="00E323E5">
        <w:t>en</w:t>
      </w:r>
      <w:r w:rsidRPr="00E323E5">
        <w:rPr>
          <w:spacing w:val="26"/>
        </w:rPr>
        <w:t xml:space="preserve"> </w:t>
      </w:r>
      <w:r w:rsidRPr="00E323E5">
        <w:t>sus</w:t>
      </w:r>
      <w:r w:rsidRPr="00E323E5">
        <w:rPr>
          <w:spacing w:val="26"/>
        </w:rPr>
        <w:t xml:space="preserve"> </w:t>
      </w:r>
      <w:r w:rsidRPr="00E323E5">
        <w:t>propuestas</w:t>
      </w:r>
      <w:r w:rsidRPr="00E323E5">
        <w:rPr>
          <w:spacing w:val="25"/>
        </w:rPr>
        <w:t xml:space="preserve"> </w:t>
      </w:r>
      <w:r w:rsidRPr="00E323E5">
        <w:t>y</w:t>
      </w:r>
      <w:r w:rsidRPr="00E323E5">
        <w:rPr>
          <w:spacing w:val="25"/>
        </w:rPr>
        <w:t xml:space="preserve"> </w:t>
      </w:r>
      <w:r w:rsidRPr="00E323E5">
        <w:t>confirmar</w:t>
      </w:r>
      <w:r w:rsidRPr="00E323E5">
        <w:rPr>
          <w:spacing w:val="25"/>
        </w:rPr>
        <w:t xml:space="preserve"> </w:t>
      </w:r>
      <w:r w:rsidRPr="00E323E5">
        <w:t>que</w:t>
      </w:r>
      <w:r w:rsidRPr="00E323E5">
        <w:rPr>
          <w:spacing w:val="25"/>
        </w:rPr>
        <w:t xml:space="preserve"> </w:t>
      </w:r>
      <w:r w:rsidRPr="00E323E5">
        <w:t>cumplen</w:t>
      </w:r>
      <w:r w:rsidRPr="00E323E5">
        <w:rPr>
          <w:spacing w:val="-54"/>
        </w:rPr>
        <w:t xml:space="preserve"> </w:t>
      </w:r>
      <w:r w:rsidRPr="00E323E5">
        <w:t>con</w:t>
      </w:r>
      <w:r w:rsidRPr="00E323E5">
        <w:rPr>
          <w:spacing w:val="-2"/>
        </w:rPr>
        <w:t xml:space="preserve"> </w:t>
      </w:r>
      <w:r w:rsidRPr="00E323E5">
        <w:t>cada</w:t>
      </w:r>
      <w:r w:rsidRPr="00E323E5">
        <w:rPr>
          <w:spacing w:val="-1"/>
        </w:rPr>
        <w:t xml:space="preserve"> </w:t>
      </w:r>
      <w:r w:rsidRPr="00E323E5">
        <w:t>uno</w:t>
      </w:r>
      <w:r w:rsidRPr="00E323E5">
        <w:rPr>
          <w:spacing w:val="-1"/>
        </w:rPr>
        <w:t xml:space="preserve"> </w:t>
      </w:r>
      <w:r w:rsidRPr="00E323E5">
        <w:t>de</w:t>
      </w:r>
      <w:r w:rsidRPr="00E323E5">
        <w:rPr>
          <w:spacing w:val="-1"/>
        </w:rPr>
        <w:t xml:space="preserve"> </w:t>
      </w:r>
      <w:r w:rsidRPr="00E323E5">
        <w:t>los requerimientos</w:t>
      </w:r>
      <w:r w:rsidRPr="00E323E5">
        <w:rPr>
          <w:spacing w:val="-2"/>
        </w:rPr>
        <w:t xml:space="preserve"> </w:t>
      </w:r>
      <w:r w:rsidRPr="00E323E5">
        <w:t>señalados en</w:t>
      </w:r>
      <w:r w:rsidRPr="00E323E5">
        <w:rPr>
          <w:spacing w:val="-1"/>
        </w:rPr>
        <w:t xml:space="preserve"> </w:t>
      </w:r>
      <w:r w:rsidRPr="00E323E5">
        <w:t>el</w:t>
      </w:r>
      <w:r w:rsidRPr="00E323E5">
        <w:rPr>
          <w:spacing w:val="-2"/>
        </w:rPr>
        <w:t xml:space="preserve"> </w:t>
      </w:r>
      <w:r w:rsidRPr="00E323E5">
        <w:t>pliego de condiciones.</w:t>
      </w:r>
      <w:r w:rsidR="007F269D" w:rsidRPr="00E323E5">
        <w:t xml:space="preserve"> </w:t>
      </w:r>
      <w:r w:rsidR="004E003B" w:rsidRPr="00E323E5">
        <w:t xml:space="preserve">La </w:t>
      </w:r>
      <w:r w:rsidR="004E003B" w:rsidRPr="00E323E5">
        <w:rPr>
          <w:b/>
          <w:bCs/>
        </w:rPr>
        <w:t>UAERMV</w:t>
      </w:r>
      <w:r w:rsidR="004E003B" w:rsidRPr="00E323E5">
        <w:t xml:space="preserve"> podrá designar funcionarios para que realicen visitas a las instalaciones o sedes de</w:t>
      </w:r>
      <w:r w:rsidR="004E003B" w:rsidRPr="00E323E5">
        <w:rPr>
          <w:spacing w:val="1"/>
        </w:rPr>
        <w:t xml:space="preserve"> </w:t>
      </w:r>
      <w:r w:rsidR="004E003B" w:rsidRPr="00E323E5">
        <w:t>cada uno de los proponentes y obtener o solicitar por cualquier medio idóneo la información que</w:t>
      </w:r>
      <w:r w:rsidR="004E003B" w:rsidRPr="00E323E5">
        <w:rPr>
          <w:spacing w:val="1"/>
        </w:rPr>
        <w:t xml:space="preserve"> </w:t>
      </w:r>
      <w:r w:rsidR="004E003B" w:rsidRPr="00E323E5">
        <w:t>requiera</w:t>
      </w:r>
      <w:r w:rsidR="004E003B" w:rsidRPr="00E323E5">
        <w:rPr>
          <w:spacing w:val="-2"/>
        </w:rPr>
        <w:t xml:space="preserve"> </w:t>
      </w:r>
      <w:r w:rsidR="004E003B" w:rsidRPr="00E323E5">
        <w:t>para</w:t>
      </w:r>
      <w:r w:rsidR="004E003B" w:rsidRPr="00E323E5">
        <w:rPr>
          <w:spacing w:val="-2"/>
        </w:rPr>
        <w:t xml:space="preserve"> </w:t>
      </w:r>
      <w:r w:rsidR="004E003B" w:rsidRPr="00E323E5">
        <w:t>verificar la información</w:t>
      </w:r>
      <w:r w:rsidR="004E003B" w:rsidRPr="00E323E5">
        <w:rPr>
          <w:spacing w:val="-2"/>
        </w:rPr>
        <w:t xml:space="preserve"> </w:t>
      </w:r>
      <w:r w:rsidR="004E003B" w:rsidRPr="00E323E5">
        <w:t>suministrada en</w:t>
      </w:r>
      <w:r w:rsidR="004E003B" w:rsidRPr="00E323E5">
        <w:rPr>
          <w:spacing w:val="-1"/>
        </w:rPr>
        <w:t xml:space="preserve"> </w:t>
      </w:r>
      <w:r w:rsidR="004E003B" w:rsidRPr="00E323E5">
        <w:t>las propuestas.</w:t>
      </w:r>
    </w:p>
    <w:p w14:paraId="0BFEC3C5" w14:textId="77777777" w:rsidR="004E16A7" w:rsidRDefault="004E16A7" w:rsidP="00600888">
      <w:pPr>
        <w:pStyle w:val="Textoindependiente"/>
        <w:tabs>
          <w:tab w:val="left" w:pos="426"/>
        </w:tabs>
        <w:ind w:right="226"/>
        <w:contextualSpacing/>
        <w:jc w:val="both"/>
      </w:pPr>
    </w:p>
    <w:p w14:paraId="5C217EB0" w14:textId="77777777" w:rsidR="004E16A7" w:rsidRDefault="004E16A7" w:rsidP="00600888">
      <w:pPr>
        <w:pStyle w:val="Textoindependiente"/>
        <w:tabs>
          <w:tab w:val="left" w:pos="426"/>
        </w:tabs>
        <w:ind w:right="226"/>
        <w:contextualSpacing/>
        <w:jc w:val="both"/>
      </w:pPr>
    </w:p>
    <w:p w14:paraId="5C776F5F" w14:textId="77777777" w:rsidR="004E16A7" w:rsidRDefault="004E16A7" w:rsidP="00600888">
      <w:pPr>
        <w:pStyle w:val="Textoindependiente"/>
        <w:tabs>
          <w:tab w:val="left" w:pos="426"/>
        </w:tabs>
        <w:ind w:right="226"/>
        <w:contextualSpacing/>
        <w:jc w:val="both"/>
      </w:pPr>
    </w:p>
    <w:p w14:paraId="10C3554F" w14:textId="77777777" w:rsidR="004E16A7" w:rsidRDefault="004E16A7" w:rsidP="00600888">
      <w:pPr>
        <w:pStyle w:val="Textoindependiente"/>
        <w:tabs>
          <w:tab w:val="left" w:pos="426"/>
        </w:tabs>
        <w:ind w:right="226"/>
        <w:contextualSpacing/>
        <w:jc w:val="both"/>
      </w:pPr>
    </w:p>
    <w:p w14:paraId="650DC72F" w14:textId="77777777" w:rsidR="004E16A7" w:rsidRDefault="004E16A7" w:rsidP="00600888">
      <w:pPr>
        <w:pStyle w:val="Textoindependiente"/>
        <w:tabs>
          <w:tab w:val="left" w:pos="426"/>
        </w:tabs>
        <w:ind w:right="226"/>
        <w:contextualSpacing/>
        <w:jc w:val="both"/>
      </w:pPr>
    </w:p>
    <w:p w14:paraId="672DF9EE" w14:textId="77777777" w:rsidR="004E16A7" w:rsidRDefault="004E16A7" w:rsidP="00600888">
      <w:pPr>
        <w:pStyle w:val="Textoindependiente"/>
        <w:tabs>
          <w:tab w:val="left" w:pos="426"/>
        </w:tabs>
        <w:ind w:right="226"/>
        <w:contextualSpacing/>
        <w:jc w:val="both"/>
      </w:pPr>
    </w:p>
    <w:p w14:paraId="6C4EB8D9" w14:textId="77777777" w:rsidR="004E16A7" w:rsidRDefault="004E16A7" w:rsidP="00600888">
      <w:pPr>
        <w:pStyle w:val="Textoindependiente"/>
        <w:tabs>
          <w:tab w:val="left" w:pos="426"/>
        </w:tabs>
        <w:ind w:right="226"/>
        <w:contextualSpacing/>
        <w:jc w:val="both"/>
      </w:pPr>
    </w:p>
    <w:p w14:paraId="2783E77D" w14:textId="77777777" w:rsidR="004E16A7" w:rsidRDefault="004E16A7" w:rsidP="00600888">
      <w:pPr>
        <w:pStyle w:val="Textoindependiente"/>
        <w:tabs>
          <w:tab w:val="left" w:pos="426"/>
        </w:tabs>
        <w:ind w:right="226"/>
        <w:contextualSpacing/>
        <w:jc w:val="both"/>
      </w:pPr>
    </w:p>
    <w:p w14:paraId="6658CDF7" w14:textId="77777777" w:rsidR="004E16A7" w:rsidRDefault="004E16A7" w:rsidP="00600888">
      <w:pPr>
        <w:pStyle w:val="Textoindependiente"/>
        <w:tabs>
          <w:tab w:val="left" w:pos="426"/>
        </w:tabs>
        <w:ind w:right="226"/>
        <w:contextualSpacing/>
        <w:jc w:val="both"/>
      </w:pPr>
    </w:p>
    <w:p w14:paraId="422584F1" w14:textId="77777777" w:rsidR="004E16A7" w:rsidRDefault="004E16A7" w:rsidP="00600888">
      <w:pPr>
        <w:pStyle w:val="Textoindependiente"/>
        <w:tabs>
          <w:tab w:val="left" w:pos="426"/>
        </w:tabs>
        <w:ind w:right="226"/>
        <w:contextualSpacing/>
        <w:jc w:val="both"/>
      </w:pPr>
    </w:p>
    <w:p w14:paraId="5FB45EC6" w14:textId="77777777" w:rsidR="004E16A7" w:rsidRDefault="004E16A7" w:rsidP="00600888">
      <w:pPr>
        <w:pStyle w:val="Textoindependiente"/>
        <w:tabs>
          <w:tab w:val="left" w:pos="426"/>
        </w:tabs>
        <w:ind w:right="226"/>
        <w:contextualSpacing/>
        <w:jc w:val="both"/>
      </w:pPr>
    </w:p>
    <w:p w14:paraId="3A5B6ADC" w14:textId="77777777" w:rsidR="004E16A7" w:rsidRDefault="004E16A7" w:rsidP="00600888">
      <w:pPr>
        <w:pStyle w:val="Textoindependiente"/>
        <w:tabs>
          <w:tab w:val="left" w:pos="426"/>
        </w:tabs>
        <w:ind w:right="226"/>
        <w:contextualSpacing/>
        <w:jc w:val="both"/>
      </w:pPr>
    </w:p>
    <w:p w14:paraId="2A31104B" w14:textId="77777777" w:rsidR="004E16A7" w:rsidRDefault="004E16A7" w:rsidP="00600888">
      <w:pPr>
        <w:pStyle w:val="Textoindependiente"/>
        <w:tabs>
          <w:tab w:val="left" w:pos="426"/>
        </w:tabs>
        <w:ind w:right="226"/>
        <w:contextualSpacing/>
        <w:jc w:val="both"/>
      </w:pPr>
    </w:p>
    <w:p w14:paraId="4D00A626" w14:textId="77777777" w:rsidR="004E16A7" w:rsidRDefault="004E16A7" w:rsidP="00600888">
      <w:pPr>
        <w:pStyle w:val="Textoindependiente"/>
        <w:tabs>
          <w:tab w:val="left" w:pos="426"/>
        </w:tabs>
        <w:ind w:right="226"/>
        <w:contextualSpacing/>
        <w:jc w:val="both"/>
      </w:pPr>
    </w:p>
    <w:p w14:paraId="7E5780CC" w14:textId="77777777" w:rsidR="004E16A7" w:rsidRDefault="004E16A7" w:rsidP="00600888">
      <w:pPr>
        <w:pStyle w:val="Textoindependiente"/>
        <w:tabs>
          <w:tab w:val="left" w:pos="426"/>
        </w:tabs>
        <w:ind w:right="226"/>
        <w:contextualSpacing/>
        <w:jc w:val="both"/>
      </w:pPr>
    </w:p>
    <w:p w14:paraId="3B4875C7" w14:textId="77777777" w:rsidR="004E16A7" w:rsidRDefault="004E16A7" w:rsidP="00600888">
      <w:pPr>
        <w:pStyle w:val="Textoindependiente"/>
        <w:tabs>
          <w:tab w:val="left" w:pos="426"/>
        </w:tabs>
        <w:ind w:right="226"/>
        <w:contextualSpacing/>
        <w:jc w:val="both"/>
      </w:pPr>
    </w:p>
    <w:p w14:paraId="25B83382" w14:textId="77777777" w:rsidR="004E16A7" w:rsidRDefault="004E16A7" w:rsidP="00600888">
      <w:pPr>
        <w:pStyle w:val="Textoindependiente"/>
        <w:tabs>
          <w:tab w:val="left" w:pos="426"/>
        </w:tabs>
        <w:ind w:right="226"/>
        <w:contextualSpacing/>
        <w:jc w:val="both"/>
      </w:pPr>
    </w:p>
    <w:p w14:paraId="65834598" w14:textId="77777777" w:rsidR="004E16A7" w:rsidRDefault="004E16A7" w:rsidP="00600888">
      <w:pPr>
        <w:pStyle w:val="Textoindependiente"/>
        <w:tabs>
          <w:tab w:val="left" w:pos="426"/>
        </w:tabs>
        <w:ind w:right="226"/>
        <w:contextualSpacing/>
        <w:jc w:val="both"/>
      </w:pPr>
    </w:p>
    <w:p w14:paraId="5D751241" w14:textId="77777777" w:rsidR="004E16A7" w:rsidRDefault="004E16A7" w:rsidP="00600888">
      <w:pPr>
        <w:pStyle w:val="Textoindependiente"/>
        <w:tabs>
          <w:tab w:val="left" w:pos="426"/>
        </w:tabs>
        <w:ind w:right="226"/>
        <w:contextualSpacing/>
        <w:jc w:val="both"/>
      </w:pPr>
    </w:p>
    <w:p w14:paraId="0A372DB6" w14:textId="77777777" w:rsidR="004E16A7" w:rsidRDefault="004E16A7" w:rsidP="00600888">
      <w:pPr>
        <w:pStyle w:val="Textoindependiente"/>
        <w:tabs>
          <w:tab w:val="left" w:pos="426"/>
        </w:tabs>
        <w:ind w:right="226"/>
        <w:contextualSpacing/>
        <w:jc w:val="both"/>
      </w:pPr>
    </w:p>
    <w:p w14:paraId="3E8BC779" w14:textId="77777777" w:rsidR="004E16A7" w:rsidRDefault="004E16A7" w:rsidP="00600888">
      <w:pPr>
        <w:pStyle w:val="Textoindependiente"/>
        <w:tabs>
          <w:tab w:val="left" w:pos="426"/>
        </w:tabs>
        <w:ind w:right="226"/>
        <w:contextualSpacing/>
        <w:jc w:val="both"/>
      </w:pPr>
    </w:p>
    <w:p w14:paraId="56951A8F" w14:textId="77777777" w:rsidR="004E16A7" w:rsidRDefault="004E16A7" w:rsidP="00600888">
      <w:pPr>
        <w:pStyle w:val="Textoindependiente"/>
        <w:tabs>
          <w:tab w:val="left" w:pos="426"/>
        </w:tabs>
        <w:ind w:right="226"/>
        <w:contextualSpacing/>
        <w:jc w:val="both"/>
      </w:pPr>
    </w:p>
    <w:p w14:paraId="020D7054" w14:textId="77777777" w:rsidR="004E16A7" w:rsidRDefault="004E16A7" w:rsidP="00600888">
      <w:pPr>
        <w:pStyle w:val="Textoindependiente"/>
        <w:tabs>
          <w:tab w:val="left" w:pos="426"/>
        </w:tabs>
        <w:ind w:right="226"/>
        <w:contextualSpacing/>
        <w:jc w:val="both"/>
      </w:pPr>
    </w:p>
    <w:p w14:paraId="49C655DB" w14:textId="77777777" w:rsidR="004E16A7" w:rsidRDefault="004E16A7" w:rsidP="00600888">
      <w:pPr>
        <w:pStyle w:val="Textoindependiente"/>
        <w:tabs>
          <w:tab w:val="left" w:pos="426"/>
        </w:tabs>
        <w:ind w:right="226"/>
        <w:contextualSpacing/>
        <w:jc w:val="both"/>
      </w:pPr>
    </w:p>
    <w:p w14:paraId="08102567" w14:textId="77777777" w:rsidR="004E16A7" w:rsidRDefault="004E16A7" w:rsidP="00600888">
      <w:pPr>
        <w:pStyle w:val="Textoindependiente"/>
        <w:tabs>
          <w:tab w:val="left" w:pos="426"/>
        </w:tabs>
        <w:ind w:right="226"/>
        <w:contextualSpacing/>
        <w:jc w:val="both"/>
      </w:pPr>
    </w:p>
    <w:p w14:paraId="77D98A65" w14:textId="0498E39B" w:rsidR="004E003B" w:rsidRPr="00E323E5" w:rsidRDefault="00091159" w:rsidP="000B43C4">
      <w:pPr>
        <w:pStyle w:val="Ttulo3"/>
        <w:tabs>
          <w:tab w:val="left" w:pos="426"/>
          <w:tab w:val="left" w:pos="568"/>
        </w:tabs>
        <w:ind w:left="284"/>
        <w:contextualSpacing/>
        <w:jc w:val="center"/>
      </w:pPr>
      <w:r w:rsidRPr="00E323E5">
        <w:t>CAPITULO</w:t>
      </w:r>
      <w:r w:rsidRPr="00E323E5">
        <w:rPr>
          <w:spacing w:val="-1"/>
        </w:rPr>
        <w:t xml:space="preserve"> </w:t>
      </w:r>
      <w:r w:rsidRPr="00E323E5">
        <w:t>QUINTO:</w:t>
      </w:r>
    </w:p>
    <w:p w14:paraId="4D6A8832" w14:textId="77777777" w:rsidR="004E003B" w:rsidRPr="00E323E5" w:rsidRDefault="004E003B" w:rsidP="004E003B">
      <w:pPr>
        <w:pStyle w:val="Ttulo3"/>
        <w:tabs>
          <w:tab w:val="left" w:pos="426"/>
          <w:tab w:val="left" w:pos="568"/>
        </w:tabs>
        <w:ind w:left="284"/>
        <w:contextualSpacing/>
        <w:jc w:val="center"/>
        <w:rPr>
          <w:u w:val="single"/>
        </w:rPr>
      </w:pPr>
    </w:p>
    <w:p w14:paraId="0F2A051D" w14:textId="6F9F4D6F" w:rsidR="006443B3" w:rsidRPr="00E323E5" w:rsidRDefault="00091159" w:rsidP="004E003B">
      <w:pPr>
        <w:pStyle w:val="Ttulo3"/>
        <w:tabs>
          <w:tab w:val="left" w:pos="426"/>
          <w:tab w:val="left" w:pos="568"/>
        </w:tabs>
        <w:ind w:left="284"/>
        <w:contextualSpacing/>
        <w:jc w:val="center"/>
        <w:rPr>
          <w:u w:val="single"/>
        </w:rPr>
      </w:pPr>
      <w:r w:rsidRPr="00E323E5">
        <w:rPr>
          <w:u w:val="single"/>
        </w:rPr>
        <w:t>DEL PROCESO</w:t>
      </w:r>
      <w:r w:rsidRPr="00E323E5">
        <w:rPr>
          <w:spacing w:val="-2"/>
          <w:u w:val="single"/>
        </w:rPr>
        <w:t xml:space="preserve"> </w:t>
      </w:r>
      <w:r w:rsidRPr="00E323E5">
        <w:rPr>
          <w:u w:val="single"/>
        </w:rPr>
        <w:t>DE SELECCIÓN</w:t>
      </w:r>
    </w:p>
    <w:p w14:paraId="5A12F24A" w14:textId="77777777" w:rsidR="006443B3" w:rsidRPr="00E323E5" w:rsidRDefault="006443B3" w:rsidP="008E63DE">
      <w:pPr>
        <w:pStyle w:val="Textoindependiente"/>
        <w:tabs>
          <w:tab w:val="left" w:pos="426"/>
        </w:tabs>
        <w:ind w:left="284"/>
        <w:contextualSpacing/>
        <w:rPr>
          <w:b/>
        </w:rPr>
      </w:pPr>
    </w:p>
    <w:p w14:paraId="23E5E909" w14:textId="39AF917C" w:rsidR="006443B3" w:rsidRPr="00E323E5" w:rsidRDefault="00091159" w:rsidP="00436844">
      <w:pPr>
        <w:pStyle w:val="Prrafodelista"/>
        <w:numPr>
          <w:ilvl w:val="1"/>
          <w:numId w:val="3"/>
        </w:numPr>
        <w:tabs>
          <w:tab w:val="left" w:pos="426"/>
          <w:tab w:val="left" w:pos="745"/>
        </w:tabs>
        <w:ind w:left="284" w:right="227" w:hanging="568"/>
        <w:contextualSpacing/>
        <w:jc w:val="both"/>
        <w:rPr>
          <w:b/>
          <w:sz w:val="20"/>
          <w:szCs w:val="20"/>
        </w:rPr>
      </w:pPr>
      <w:bookmarkStart w:id="68" w:name="_bookmark41"/>
      <w:bookmarkEnd w:id="68"/>
      <w:r w:rsidRPr="00E323E5">
        <w:rPr>
          <w:b/>
          <w:sz w:val="20"/>
          <w:szCs w:val="20"/>
        </w:rPr>
        <w:t>CIERRE</w:t>
      </w:r>
      <w:r w:rsidRPr="00E323E5">
        <w:rPr>
          <w:b/>
          <w:spacing w:val="9"/>
          <w:sz w:val="20"/>
          <w:szCs w:val="20"/>
        </w:rPr>
        <w:t xml:space="preserve"> </w:t>
      </w:r>
      <w:r w:rsidRPr="00E323E5">
        <w:rPr>
          <w:b/>
          <w:sz w:val="20"/>
          <w:szCs w:val="20"/>
        </w:rPr>
        <w:t>DEL</w:t>
      </w:r>
      <w:r w:rsidRPr="00E323E5">
        <w:rPr>
          <w:b/>
          <w:spacing w:val="11"/>
          <w:sz w:val="20"/>
          <w:szCs w:val="20"/>
        </w:rPr>
        <w:t xml:space="preserve"> </w:t>
      </w:r>
      <w:r w:rsidRPr="00E323E5">
        <w:rPr>
          <w:b/>
          <w:sz w:val="20"/>
          <w:szCs w:val="20"/>
        </w:rPr>
        <w:t>PROCESO</w:t>
      </w:r>
      <w:r w:rsidRPr="00E323E5">
        <w:rPr>
          <w:b/>
          <w:spacing w:val="11"/>
          <w:sz w:val="20"/>
          <w:szCs w:val="20"/>
        </w:rPr>
        <w:t xml:space="preserve"> </w:t>
      </w:r>
      <w:r w:rsidRPr="00E323E5">
        <w:rPr>
          <w:b/>
          <w:sz w:val="20"/>
          <w:szCs w:val="20"/>
        </w:rPr>
        <w:t>Y</w:t>
      </w:r>
      <w:r w:rsidRPr="00E323E5">
        <w:rPr>
          <w:b/>
          <w:spacing w:val="10"/>
          <w:sz w:val="20"/>
          <w:szCs w:val="20"/>
        </w:rPr>
        <w:t xml:space="preserve"> </w:t>
      </w:r>
      <w:r w:rsidRPr="00E323E5">
        <w:rPr>
          <w:b/>
          <w:sz w:val="20"/>
          <w:szCs w:val="20"/>
        </w:rPr>
        <w:t>APERTURA</w:t>
      </w:r>
      <w:r w:rsidRPr="00E323E5">
        <w:rPr>
          <w:b/>
          <w:spacing w:val="11"/>
          <w:sz w:val="20"/>
          <w:szCs w:val="20"/>
        </w:rPr>
        <w:t xml:space="preserve"> </w:t>
      </w:r>
      <w:r w:rsidRPr="00E323E5">
        <w:rPr>
          <w:b/>
          <w:sz w:val="20"/>
          <w:szCs w:val="20"/>
        </w:rPr>
        <w:t>DE</w:t>
      </w:r>
      <w:r w:rsidRPr="00E323E5">
        <w:rPr>
          <w:b/>
          <w:spacing w:val="9"/>
          <w:sz w:val="20"/>
          <w:szCs w:val="20"/>
        </w:rPr>
        <w:t xml:space="preserve"> </w:t>
      </w:r>
      <w:r w:rsidRPr="00E323E5">
        <w:rPr>
          <w:b/>
          <w:sz w:val="20"/>
          <w:szCs w:val="20"/>
        </w:rPr>
        <w:t>LA</w:t>
      </w:r>
      <w:r w:rsidRPr="00E323E5">
        <w:rPr>
          <w:b/>
          <w:spacing w:val="11"/>
          <w:sz w:val="20"/>
          <w:szCs w:val="20"/>
        </w:rPr>
        <w:t xml:space="preserve"> </w:t>
      </w:r>
      <w:r w:rsidRPr="00E323E5">
        <w:rPr>
          <w:b/>
          <w:sz w:val="20"/>
          <w:szCs w:val="20"/>
        </w:rPr>
        <w:t>OFERTA</w:t>
      </w:r>
      <w:r w:rsidRPr="00E323E5">
        <w:rPr>
          <w:b/>
          <w:spacing w:val="10"/>
          <w:sz w:val="20"/>
          <w:szCs w:val="20"/>
        </w:rPr>
        <w:t xml:space="preserve"> </w:t>
      </w:r>
      <w:r w:rsidRPr="00E323E5">
        <w:rPr>
          <w:b/>
          <w:sz w:val="20"/>
          <w:szCs w:val="20"/>
        </w:rPr>
        <w:t>TÉCNICA</w:t>
      </w:r>
      <w:r w:rsidRPr="00E323E5">
        <w:rPr>
          <w:b/>
          <w:spacing w:val="10"/>
          <w:sz w:val="20"/>
          <w:szCs w:val="20"/>
        </w:rPr>
        <w:t xml:space="preserve"> </w:t>
      </w:r>
      <w:r w:rsidRPr="00E323E5">
        <w:rPr>
          <w:b/>
          <w:sz w:val="20"/>
          <w:szCs w:val="20"/>
        </w:rPr>
        <w:t>(SOBRE</w:t>
      </w:r>
      <w:r w:rsidRPr="00E323E5">
        <w:rPr>
          <w:b/>
          <w:spacing w:val="10"/>
          <w:sz w:val="20"/>
          <w:szCs w:val="20"/>
        </w:rPr>
        <w:t xml:space="preserve"> </w:t>
      </w:r>
      <w:r w:rsidRPr="00E323E5">
        <w:rPr>
          <w:b/>
          <w:sz w:val="20"/>
          <w:szCs w:val="20"/>
        </w:rPr>
        <w:t>No.</w:t>
      </w:r>
      <w:r w:rsidRPr="00E323E5">
        <w:rPr>
          <w:b/>
          <w:spacing w:val="9"/>
          <w:sz w:val="20"/>
          <w:szCs w:val="20"/>
        </w:rPr>
        <w:t xml:space="preserve"> </w:t>
      </w:r>
      <w:r w:rsidRPr="00E323E5">
        <w:rPr>
          <w:b/>
          <w:sz w:val="20"/>
          <w:szCs w:val="20"/>
        </w:rPr>
        <w:t>1</w:t>
      </w:r>
      <w:r w:rsidR="004E003B" w:rsidRPr="00E323E5">
        <w:rPr>
          <w:b/>
          <w:spacing w:val="11"/>
          <w:sz w:val="20"/>
          <w:szCs w:val="20"/>
        </w:rPr>
        <w:t xml:space="preserve">- </w:t>
      </w:r>
      <w:r w:rsidRPr="00E323E5">
        <w:rPr>
          <w:b/>
          <w:sz w:val="20"/>
          <w:szCs w:val="20"/>
        </w:rPr>
        <w:t>PROPUESTA</w:t>
      </w:r>
      <w:r w:rsidRPr="00E323E5">
        <w:rPr>
          <w:b/>
          <w:spacing w:val="-1"/>
          <w:sz w:val="20"/>
          <w:szCs w:val="20"/>
        </w:rPr>
        <w:t xml:space="preserve"> </w:t>
      </w:r>
      <w:r w:rsidRPr="00E323E5">
        <w:rPr>
          <w:b/>
          <w:sz w:val="20"/>
          <w:szCs w:val="20"/>
        </w:rPr>
        <w:t>TÉCNICA)</w:t>
      </w:r>
      <w:r w:rsidR="004E003B" w:rsidRPr="00E323E5">
        <w:rPr>
          <w:b/>
          <w:sz w:val="20"/>
          <w:szCs w:val="20"/>
        </w:rPr>
        <w:t>:</w:t>
      </w:r>
    </w:p>
    <w:p w14:paraId="4629C42D" w14:textId="77777777" w:rsidR="006443B3" w:rsidRPr="00E323E5" w:rsidRDefault="006443B3" w:rsidP="008E63DE">
      <w:pPr>
        <w:pStyle w:val="Textoindependiente"/>
        <w:tabs>
          <w:tab w:val="left" w:pos="426"/>
        </w:tabs>
        <w:ind w:left="284"/>
        <w:contextualSpacing/>
        <w:rPr>
          <w:b/>
        </w:rPr>
      </w:pPr>
    </w:p>
    <w:p w14:paraId="4B57DE3E" w14:textId="77777777" w:rsidR="006443B3" w:rsidRPr="00E323E5" w:rsidRDefault="00091159" w:rsidP="008E63DE">
      <w:pPr>
        <w:pStyle w:val="Textoindependiente"/>
        <w:tabs>
          <w:tab w:val="left" w:pos="426"/>
        </w:tabs>
        <w:ind w:left="284" w:right="231"/>
        <w:contextualSpacing/>
        <w:jc w:val="both"/>
      </w:pPr>
      <w:r w:rsidRPr="00E323E5">
        <w:t>El</w:t>
      </w:r>
      <w:r w:rsidRPr="00E323E5">
        <w:rPr>
          <w:spacing w:val="1"/>
        </w:rPr>
        <w:t xml:space="preserve"> </w:t>
      </w:r>
      <w:r w:rsidRPr="00E323E5">
        <w:t>cierre</w:t>
      </w:r>
      <w:r w:rsidRPr="00E323E5">
        <w:rPr>
          <w:spacing w:val="1"/>
        </w:rPr>
        <w:t xml:space="preserve"> </w:t>
      </w:r>
      <w:r w:rsidRPr="00E323E5">
        <w:t>de</w:t>
      </w:r>
      <w:r w:rsidRPr="00E323E5">
        <w:rPr>
          <w:spacing w:val="1"/>
        </w:rPr>
        <w:t xml:space="preserve"> </w:t>
      </w:r>
      <w:r w:rsidRPr="00E323E5">
        <w:t>este</w:t>
      </w:r>
      <w:r w:rsidRPr="00E323E5">
        <w:rPr>
          <w:spacing w:val="1"/>
        </w:rPr>
        <w:t xml:space="preserve"> </w:t>
      </w:r>
      <w:r w:rsidRPr="00E323E5">
        <w:t>proceso</w:t>
      </w:r>
      <w:r w:rsidRPr="00E323E5">
        <w:rPr>
          <w:spacing w:val="1"/>
        </w:rPr>
        <w:t xml:space="preserve"> </w:t>
      </w:r>
      <w:r w:rsidRPr="00E323E5">
        <w:t>se</w:t>
      </w:r>
      <w:r w:rsidRPr="00E323E5">
        <w:rPr>
          <w:spacing w:val="1"/>
        </w:rPr>
        <w:t xml:space="preserve"> </w:t>
      </w:r>
      <w:r w:rsidRPr="00E323E5">
        <w:t>realizará</w:t>
      </w:r>
      <w:r w:rsidRPr="00E323E5">
        <w:rPr>
          <w:spacing w:val="1"/>
        </w:rPr>
        <w:t xml:space="preserve"> </w:t>
      </w:r>
      <w:r w:rsidRPr="00E323E5">
        <w:t>el</w:t>
      </w:r>
      <w:r w:rsidRPr="00E323E5">
        <w:rPr>
          <w:spacing w:val="1"/>
        </w:rPr>
        <w:t xml:space="preserve"> </w:t>
      </w:r>
      <w:r w:rsidRPr="00E323E5">
        <w:t>día</w:t>
      </w:r>
      <w:r w:rsidRPr="00E323E5">
        <w:rPr>
          <w:spacing w:val="1"/>
        </w:rPr>
        <w:t xml:space="preserve"> </w:t>
      </w:r>
      <w:r w:rsidRPr="00E323E5">
        <w:t>y</w:t>
      </w:r>
      <w:r w:rsidRPr="00E323E5">
        <w:rPr>
          <w:spacing w:val="1"/>
        </w:rPr>
        <w:t xml:space="preserve"> </w:t>
      </w:r>
      <w:r w:rsidRPr="00E323E5">
        <w:t>hora</w:t>
      </w:r>
      <w:r w:rsidRPr="00E323E5">
        <w:rPr>
          <w:spacing w:val="1"/>
        </w:rPr>
        <w:t xml:space="preserve"> </w:t>
      </w:r>
      <w:r w:rsidRPr="00E323E5">
        <w:t>indicados</w:t>
      </w:r>
      <w:r w:rsidRPr="00E323E5">
        <w:rPr>
          <w:spacing w:val="1"/>
        </w:rPr>
        <w:t xml:space="preserve"> </w:t>
      </w:r>
      <w:r w:rsidRPr="00E323E5">
        <w:t>en</w:t>
      </w:r>
      <w:r w:rsidRPr="00E323E5">
        <w:rPr>
          <w:spacing w:val="1"/>
        </w:rPr>
        <w:t xml:space="preserve"> </w:t>
      </w:r>
      <w:r w:rsidRPr="00E323E5">
        <w:t>el</w:t>
      </w:r>
      <w:r w:rsidRPr="00E323E5">
        <w:rPr>
          <w:spacing w:val="1"/>
        </w:rPr>
        <w:t xml:space="preserve"> </w:t>
      </w:r>
      <w:r w:rsidRPr="00E323E5">
        <w:t>CRONOGRAMA</w:t>
      </w:r>
      <w:r w:rsidRPr="00E323E5">
        <w:rPr>
          <w:spacing w:val="1"/>
        </w:rPr>
        <w:t xml:space="preserve"> </w:t>
      </w:r>
      <w:r w:rsidRPr="00E323E5">
        <w:t>DE</w:t>
      </w:r>
      <w:r w:rsidRPr="00E323E5">
        <w:rPr>
          <w:spacing w:val="1"/>
        </w:rPr>
        <w:t xml:space="preserve"> </w:t>
      </w:r>
      <w:r w:rsidRPr="00E323E5">
        <w:t>ACTIVIDADES</w:t>
      </w:r>
      <w:r w:rsidRPr="00E323E5">
        <w:rPr>
          <w:spacing w:val="-1"/>
        </w:rPr>
        <w:t xml:space="preserve"> </w:t>
      </w:r>
      <w:r w:rsidRPr="00E323E5">
        <w:t>previsto</w:t>
      </w:r>
      <w:r w:rsidRPr="00E323E5">
        <w:rPr>
          <w:spacing w:val="-1"/>
        </w:rPr>
        <w:t xml:space="preserve"> </w:t>
      </w:r>
      <w:r w:rsidRPr="00E323E5">
        <w:t>en</w:t>
      </w:r>
      <w:r w:rsidRPr="00E323E5">
        <w:rPr>
          <w:spacing w:val="-2"/>
        </w:rPr>
        <w:t xml:space="preserve"> </w:t>
      </w:r>
      <w:r w:rsidRPr="00E323E5">
        <w:t>la plataforma SECOP</w:t>
      </w:r>
      <w:r w:rsidRPr="00E323E5">
        <w:rPr>
          <w:spacing w:val="-1"/>
        </w:rPr>
        <w:t xml:space="preserve"> </w:t>
      </w:r>
      <w:r w:rsidRPr="00E323E5">
        <w:t>II.</w:t>
      </w:r>
    </w:p>
    <w:p w14:paraId="04F5DFF2" w14:textId="77777777" w:rsidR="006443B3" w:rsidRPr="00E323E5" w:rsidRDefault="006443B3" w:rsidP="008E63DE">
      <w:pPr>
        <w:pStyle w:val="Textoindependiente"/>
        <w:tabs>
          <w:tab w:val="left" w:pos="426"/>
        </w:tabs>
        <w:ind w:left="284"/>
        <w:contextualSpacing/>
      </w:pPr>
    </w:p>
    <w:p w14:paraId="679CFE36" w14:textId="77777777" w:rsidR="006443B3" w:rsidRPr="00E323E5" w:rsidRDefault="00091159" w:rsidP="008E63DE">
      <w:pPr>
        <w:pStyle w:val="Textoindependiente"/>
        <w:tabs>
          <w:tab w:val="left" w:pos="426"/>
        </w:tabs>
        <w:ind w:left="284" w:right="228"/>
        <w:contextualSpacing/>
        <w:jc w:val="both"/>
      </w:pPr>
      <w:r w:rsidRPr="00E323E5">
        <w:t>En</w:t>
      </w:r>
      <w:r w:rsidRPr="00E323E5">
        <w:rPr>
          <w:spacing w:val="-5"/>
        </w:rPr>
        <w:t xml:space="preserve"> </w:t>
      </w:r>
      <w:r w:rsidRPr="00E323E5">
        <w:t>la</w:t>
      </w:r>
      <w:r w:rsidRPr="00E323E5">
        <w:rPr>
          <w:spacing w:val="-3"/>
        </w:rPr>
        <w:t xml:space="preserve"> </w:t>
      </w:r>
      <w:r w:rsidRPr="00E323E5">
        <w:t>fecha</w:t>
      </w:r>
      <w:r w:rsidRPr="00E323E5">
        <w:rPr>
          <w:spacing w:val="-4"/>
        </w:rPr>
        <w:t xml:space="preserve"> </w:t>
      </w:r>
      <w:r w:rsidRPr="00E323E5">
        <w:t>y</w:t>
      </w:r>
      <w:r w:rsidRPr="00E323E5">
        <w:rPr>
          <w:spacing w:val="-4"/>
        </w:rPr>
        <w:t xml:space="preserve"> </w:t>
      </w:r>
      <w:r w:rsidRPr="00E323E5">
        <w:t>hora</w:t>
      </w:r>
      <w:r w:rsidRPr="00E323E5">
        <w:rPr>
          <w:spacing w:val="-5"/>
        </w:rPr>
        <w:t xml:space="preserve"> </w:t>
      </w:r>
      <w:r w:rsidRPr="00E323E5">
        <w:t>límite</w:t>
      </w:r>
      <w:r w:rsidRPr="00E323E5">
        <w:rPr>
          <w:spacing w:val="-3"/>
        </w:rPr>
        <w:t xml:space="preserve"> </w:t>
      </w:r>
      <w:r w:rsidRPr="00E323E5">
        <w:t>señalada</w:t>
      </w:r>
      <w:r w:rsidRPr="00E323E5">
        <w:rPr>
          <w:spacing w:val="-5"/>
        </w:rPr>
        <w:t xml:space="preserve"> </w:t>
      </w:r>
      <w:r w:rsidRPr="00E323E5">
        <w:t>para</w:t>
      </w:r>
      <w:r w:rsidRPr="00E323E5">
        <w:rPr>
          <w:spacing w:val="-4"/>
        </w:rPr>
        <w:t xml:space="preserve"> </w:t>
      </w:r>
      <w:r w:rsidRPr="00E323E5">
        <w:t>el</w:t>
      </w:r>
      <w:r w:rsidRPr="00E323E5">
        <w:rPr>
          <w:spacing w:val="-6"/>
        </w:rPr>
        <w:t xml:space="preserve"> </w:t>
      </w:r>
      <w:r w:rsidRPr="00E323E5">
        <w:t>envío</w:t>
      </w:r>
      <w:r w:rsidRPr="00E323E5">
        <w:rPr>
          <w:spacing w:val="-3"/>
        </w:rPr>
        <w:t xml:space="preserve"> </w:t>
      </w:r>
      <w:r w:rsidRPr="00E323E5">
        <w:t>de</w:t>
      </w:r>
      <w:r w:rsidRPr="00E323E5">
        <w:rPr>
          <w:spacing w:val="-5"/>
        </w:rPr>
        <w:t xml:space="preserve"> </w:t>
      </w:r>
      <w:r w:rsidRPr="00E323E5">
        <w:t>propuestas</w:t>
      </w:r>
      <w:r w:rsidRPr="00E323E5">
        <w:rPr>
          <w:spacing w:val="-4"/>
        </w:rPr>
        <w:t xml:space="preserve"> </w:t>
      </w:r>
      <w:r w:rsidRPr="00E323E5">
        <w:t>a</w:t>
      </w:r>
      <w:r w:rsidRPr="00E323E5">
        <w:rPr>
          <w:spacing w:val="-5"/>
        </w:rPr>
        <w:t xml:space="preserve"> </w:t>
      </w:r>
      <w:r w:rsidRPr="00E323E5">
        <w:t>través</w:t>
      </w:r>
      <w:r w:rsidRPr="00E323E5">
        <w:rPr>
          <w:spacing w:val="-4"/>
        </w:rPr>
        <w:t xml:space="preserve"> </w:t>
      </w:r>
      <w:r w:rsidRPr="00E323E5">
        <w:t>del</w:t>
      </w:r>
      <w:r w:rsidRPr="00E323E5">
        <w:rPr>
          <w:spacing w:val="-4"/>
        </w:rPr>
        <w:t xml:space="preserve"> </w:t>
      </w:r>
      <w:r w:rsidRPr="00E323E5">
        <w:t>SECOP</w:t>
      </w:r>
      <w:r w:rsidRPr="00E323E5">
        <w:rPr>
          <w:spacing w:val="-5"/>
        </w:rPr>
        <w:t xml:space="preserve"> </w:t>
      </w:r>
      <w:r w:rsidRPr="00E323E5">
        <w:t>II,</w:t>
      </w:r>
      <w:r w:rsidRPr="00E323E5">
        <w:rPr>
          <w:spacing w:val="-5"/>
        </w:rPr>
        <w:t xml:space="preserve"> </w:t>
      </w:r>
      <w:r w:rsidRPr="00E323E5">
        <w:t>se</w:t>
      </w:r>
      <w:r w:rsidRPr="00E323E5">
        <w:rPr>
          <w:spacing w:val="-5"/>
        </w:rPr>
        <w:t xml:space="preserve"> </w:t>
      </w:r>
      <w:r w:rsidRPr="00E323E5">
        <w:t>procederá</w:t>
      </w:r>
      <w:r w:rsidRPr="00E323E5">
        <w:rPr>
          <w:spacing w:val="-53"/>
        </w:rPr>
        <w:t xml:space="preserve"> </w:t>
      </w:r>
      <w:r w:rsidRPr="00E323E5">
        <w:t>con la diligencia de cierre, dando apertura al sobre electrónico que contiene la(s) propuesta(s)</w:t>
      </w:r>
      <w:r w:rsidRPr="00E323E5">
        <w:rPr>
          <w:spacing w:val="1"/>
        </w:rPr>
        <w:t xml:space="preserve"> </w:t>
      </w:r>
      <w:r w:rsidRPr="00E323E5">
        <w:t>recibidas</w:t>
      </w:r>
      <w:r w:rsidRPr="00E323E5">
        <w:rPr>
          <w:spacing w:val="-6"/>
        </w:rPr>
        <w:t xml:space="preserve"> </w:t>
      </w:r>
      <w:r w:rsidRPr="00E323E5">
        <w:t>(Sobre</w:t>
      </w:r>
      <w:r w:rsidRPr="00E323E5">
        <w:rPr>
          <w:spacing w:val="-6"/>
        </w:rPr>
        <w:t xml:space="preserve"> </w:t>
      </w:r>
      <w:r w:rsidRPr="00E323E5">
        <w:t>Técnico).</w:t>
      </w:r>
    </w:p>
    <w:p w14:paraId="0CD13968" w14:textId="77777777" w:rsidR="006443B3" w:rsidRPr="00E323E5" w:rsidRDefault="006443B3" w:rsidP="008E63DE">
      <w:pPr>
        <w:pStyle w:val="Textoindependiente"/>
        <w:tabs>
          <w:tab w:val="left" w:pos="426"/>
        </w:tabs>
        <w:ind w:left="284"/>
        <w:contextualSpacing/>
      </w:pPr>
    </w:p>
    <w:p w14:paraId="103CDB49" w14:textId="77777777" w:rsidR="009A64E0" w:rsidRPr="00E323E5" w:rsidRDefault="00091159" w:rsidP="008E63DE">
      <w:pPr>
        <w:pStyle w:val="Textoindependiente"/>
        <w:tabs>
          <w:tab w:val="left" w:pos="426"/>
        </w:tabs>
        <w:ind w:left="284" w:right="227"/>
        <w:contextualSpacing/>
        <w:jc w:val="both"/>
      </w:pPr>
      <w:r w:rsidRPr="00E323E5">
        <w:t>Una</w:t>
      </w:r>
      <w:r w:rsidRPr="00E323E5">
        <w:rPr>
          <w:spacing w:val="-7"/>
        </w:rPr>
        <w:t xml:space="preserve"> </w:t>
      </w:r>
      <w:r w:rsidRPr="00E323E5">
        <w:t>vez</w:t>
      </w:r>
      <w:r w:rsidRPr="00E323E5">
        <w:rPr>
          <w:spacing w:val="-7"/>
        </w:rPr>
        <w:t xml:space="preserve"> </w:t>
      </w:r>
      <w:r w:rsidRPr="00E323E5">
        <w:t>desencriptada</w:t>
      </w:r>
      <w:r w:rsidRPr="00E323E5">
        <w:rPr>
          <w:spacing w:val="-6"/>
        </w:rPr>
        <w:t xml:space="preserve"> </w:t>
      </w:r>
      <w:r w:rsidRPr="00E323E5">
        <w:t>la</w:t>
      </w:r>
      <w:r w:rsidRPr="00E323E5">
        <w:rPr>
          <w:spacing w:val="-7"/>
        </w:rPr>
        <w:t xml:space="preserve"> </w:t>
      </w:r>
      <w:r w:rsidRPr="00E323E5">
        <w:t>información</w:t>
      </w:r>
      <w:r w:rsidRPr="00E323E5">
        <w:rPr>
          <w:spacing w:val="-7"/>
        </w:rPr>
        <w:t xml:space="preserve"> </w:t>
      </w:r>
      <w:r w:rsidRPr="00E323E5">
        <w:t>contentiva</w:t>
      </w:r>
      <w:r w:rsidRPr="00E323E5">
        <w:rPr>
          <w:spacing w:val="-6"/>
        </w:rPr>
        <w:t xml:space="preserve"> </w:t>
      </w:r>
      <w:r w:rsidRPr="00E323E5">
        <w:t>de</w:t>
      </w:r>
      <w:r w:rsidRPr="00E323E5">
        <w:rPr>
          <w:spacing w:val="-7"/>
        </w:rPr>
        <w:t xml:space="preserve"> </w:t>
      </w:r>
      <w:r w:rsidRPr="00E323E5">
        <w:t>la(s)</w:t>
      </w:r>
      <w:r w:rsidRPr="00E323E5">
        <w:rPr>
          <w:spacing w:val="-7"/>
        </w:rPr>
        <w:t xml:space="preserve"> </w:t>
      </w:r>
      <w:r w:rsidRPr="00E323E5">
        <w:t>oferta(s)</w:t>
      </w:r>
      <w:r w:rsidRPr="00E323E5">
        <w:rPr>
          <w:spacing w:val="-7"/>
        </w:rPr>
        <w:t xml:space="preserve"> </w:t>
      </w:r>
      <w:r w:rsidRPr="00E323E5">
        <w:t>se</w:t>
      </w:r>
      <w:r w:rsidRPr="00E323E5">
        <w:rPr>
          <w:spacing w:val="-7"/>
        </w:rPr>
        <w:t xml:space="preserve"> </w:t>
      </w:r>
      <w:r w:rsidRPr="00E323E5">
        <w:t>generará</w:t>
      </w:r>
      <w:r w:rsidRPr="00E323E5">
        <w:rPr>
          <w:spacing w:val="-7"/>
        </w:rPr>
        <w:t xml:space="preserve"> </w:t>
      </w:r>
      <w:r w:rsidRPr="00E323E5">
        <w:t>a</w:t>
      </w:r>
      <w:r w:rsidRPr="00E323E5">
        <w:rPr>
          <w:spacing w:val="-7"/>
        </w:rPr>
        <w:t xml:space="preserve"> </w:t>
      </w:r>
      <w:r w:rsidRPr="00E323E5">
        <w:t>través</w:t>
      </w:r>
      <w:r w:rsidRPr="00E323E5">
        <w:rPr>
          <w:spacing w:val="-7"/>
        </w:rPr>
        <w:t xml:space="preserve"> </w:t>
      </w:r>
      <w:r w:rsidRPr="00E323E5">
        <w:t>de</w:t>
      </w:r>
      <w:r w:rsidRPr="00E323E5">
        <w:rPr>
          <w:spacing w:val="-6"/>
        </w:rPr>
        <w:t xml:space="preserve"> </w:t>
      </w:r>
      <w:r w:rsidRPr="00E323E5">
        <w:t>la</w:t>
      </w:r>
      <w:r w:rsidRPr="00E323E5">
        <w:rPr>
          <w:spacing w:val="-7"/>
        </w:rPr>
        <w:t xml:space="preserve"> </w:t>
      </w:r>
      <w:r w:rsidRPr="00E323E5">
        <w:t>misma</w:t>
      </w:r>
      <w:r w:rsidRPr="00E323E5">
        <w:rPr>
          <w:spacing w:val="-53"/>
        </w:rPr>
        <w:t xml:space="preserve"> </w:t>
      </w:r>
      <w:r w:rsidRPr="00E323E5">
        <w:t>plataforma el registro de recepción que evidencia el nombre del (los) proponente(s) y la hora de</w:t>
      </w:r>
      <w:r w:rsidRPr="00E323E5">
        <w:rPr>
          <w:spacing w:val="1"/>
        </w:rPr>
        <w:t xml:space="preserve"> </w:t>
      </w:r>
      <w:r w:rsidRPr="00E323E5">
        <w:t>remisión de las ofertas.</w:t>
      </w:r>
    </w:p>
    <w:p w14:paraId="08218A6C" w14:textId="77777777" w:rsidR="009A64E0" w:rsidRPr="00E323E5" w:rsidRDefault="009A64E0" w:rsidP="008E63DE">
      <w:pPr>
        <w:pStyle w:val="Textoindependiente"/>
        <w:tabs>
          <w:tab w:val="left" w:pos="426"/>
        </w:tabs>
        <w:ind w:left="284" w:right="227"/>
        <w:contextualSpacing/>
        <w:jc w:val="both"/>
      </w:pPr>
    </w:p>
    <w:p w14:paraId="519411D0" w14:textId="09C8156C" w:rsidR="006443B3" w:rsidRPr="00E323E5" w:rsidRDefault="00091159" w:rsidP="008E63DE">
      <w:pPr>
        <w:pStyle w:val="Textoindependiente"/>
        <w:tabs>
          <w:tab w:val="left" w:pos="426"/>
        </w:tabs>
        <w:ind w:left="284" w:right="227"/>
        <w:contextualSpacing/>
        <w:jc w:val="both"/>
      </w:pPr>
      <w:r w:rsidRPr="00E323E5">
        <w:t>Este registro será publicado para conocimiento de todos los interesados en</w:t>
      </w:r>
      <w:r w:rsidRPr="00E323E5">
        <w:rPr>
          <w:spacing w:val="-53"/>
        </w:rPr>
        <w:t xml:space="preserve"> </w:t>
      </w:r>
      <w:r w:rsidRPr="00E323E5">
        <w:t>el</w:t>
      </w:r>
      <w:r w:rsidRPr="00E323E5">
        <w:rPr>
          <w:spacing w:val="-8"/>
        </w:rPr>
        <w:t xml:space="preserve"> </w:t>
      </w:r>
      <w:r w:rsidRPr="00E323E5">
        <w:t>proceso</w:t>
      </w:r>
      <w:r w:rsidRPr="00E323E5">
        <w:rPr>
          <w:spacing w:val="-7"/>
        </w:rPr>
        <w:t xml:space="preserve"> </w:t>
      </w:r>
      <w:r w:rsidRPr="00E323E5">
        <w:t>de</w:t>
      </w:r>
      <w:r w:rsidRPr="00E323E5">
        <w:rPr>
          <w:spacing w:val="-5"/>
        </w:rPr>
        <w:t xml:space="preserve"> </w:t>
      </w:r>
      <w:r w:rsidRPr="00E323E5">
        <w:t>selección</w:t>
      </w:r>
      <w:r w:rsidRPr="00E323E5">
        <w:rPr>
          <w:spacing w:val="-7"/>
        </w:rPr>
        <w:t xml:space="preserve"> </w:t>
      </w:r>
      <w:r w:rsidRPr="00E323E5">
        <w:t>por</w:t>
      </w:r>
      <w:r w:rsidRPr="00E323E5">
        <w:rPr>
          <w:spacing w:val="-6"/>
        </w:rPr>
        <w:t xml:space="preserve"> </w:t>
      </w:r>
      <w:r w:rsidRPr="00E323E5">
        <w:t>medio</w:t>
      </w:r>
      <w:r w:rsidRPr="00E323E5">
        <w:rPr>
          <w:spacing w:val="-5"/>
        </w:rPr>
        <w:t xml:space="preserve"> </w:t>
      </w:r>
      <w:r w:rsidRPr="00E323E5">
        <w:t>de</w:t>
      </w:r>
      <w:r w:rsidRPr="00E323E5">
        <w:rPr>
          <w:spacing w:val="-5"/>
        </w:rPr>
        <w:t xml:space="preserve"> </w:t>
      </w:r>
      <w:r w:rsidRPr="00E323E5">
        <w:t>la</w:t>
      </w:r>
      <w:r w:rsidRPr="00E323E5">
        <w:rPr>
          <w:spacing w:val="-4"/>
        </w:rPr>
        <w:t xml:space="preserve"> </w:t>
      </w:r>
      <w:r w:rsidRPr="00E323E5">
        <w:t>plataforma</w:t>
      </w:r>
      <w:r w:rsidRPr="00E323E5">
        <w:rPr>
          <w:spacing w:val="-6"/>
        </w:rPr>
        <w:t xml:space="preserve"> </w:t>
      </w:r>
      <w:r w:rsidRPr="00E323E5">
        <w:t>SECOP</w:t>
      </w:r>
      <w:r w:rsidRPr="00E323E5">
        <w:rPr>
          <w:spacing w:val="-6"/>
        </w:rPr>
        <w:t xml:space="preserve"> </w:t>
      </w:r>
      <w:r w:rsidRPr="00E323E5">
        <w:t>II.</w:t>
      </w:r>
    </w:p>
    <w:p w14:paraId="387C39E5" w14:textId="77777777" w:rsidR="006443B3" w:rsidRPr="00E323E5" w:rsidRDefault="006443B3" w:rsidP="008E63DE">
      <w:pPr>
        <w:pStyle w:val="Textoindependiente"/>
        <w:tabs>
          <w:tab w:val="left" w:pos="426"/>
        </w:tabs>
        <w:ind w:left="284"/>
        <w:contextualSpacing/>
      </w:pPr>
    </w:p>
    <w:p w14:paraId="10C5DE29" w14:textId="77777777" w:rsidR="006443B3" w:rsidRPr="00E323E5" w:rsidRDefault="00091159" w:rsidP="008E63DE">
      <w:pPr>
        <w:pStyle w:val="Textoindependiente"/>
        <w:tabs>
          <w:tab w:val="left" w:pos="426"/>
        </w:tabs>
        <w:ind w:left="284" w:right="225"/>
        <w:contextualSpacing/>
        <w:jc w:val="both"/>
      </w:pPr>
      <w:r w:rsidRPr="00E323E5">
        <w:t>Por</w:t>
      </w:r>
      <w:r w:rsidRPr="00E323E5">
        <w:rPr>
          <w:spacing w:val="-4"/>
        </w:rPr>
        <w:t xml:space="preserve"> </w:t>
      </w:r>
      <w:r w:rsidRPr="00E323E5">
        <w:t>seguridad</w:t>
      </w:r>
      <w:r w:rsidRPr="00E323E5">
        <w:rPr>
          <w:spacing w:val="-3"/>
        </w:rPr>
        <w:t xml:space="preserve"> </w:t>
      </w:r>
      <w:r w:rsidRPr="00E323E5">
        <w:t>en</w:t>
      </w:r>
      <w:r w:rsidRPr="00E323E5">
        <w:rPr>
          <w:spacing w:val="-4"/>
        </w:rPr>
        <w:t xml:space="preserve"> </w:t>
      </w:r>
      <w:r w:rsidRPr="00E323E5">
        <w:t>la</w:t>
      </w:r>
      <w:r w:rsidRPr="00E323E5">
        <w:rPr>
          <w:spacing w:val="-4"/>
        </w:rPr>
        <w:t xml:space="preserve"> </w:t>
      </w:r>
      <w:r w:rsidRPr="00E323E5">
        <w:t>trazabilidad</w:t>
      </w:r>
      <w:r w:rsidRPr="00E323E5">
        <w:rPr>
          <w:spacing w:val="-4"/>
        </w:rPr>
        <w:t xml:space="preserve"> </w:t>
      </w:r>
      <w:r w:rsidRPr="00E323E5">
        <w:t>de</w:t>
      </w:r>
      <w:r w:rsidRPr="00E323E5">
        <w:rPr>
          <w:spacing w:val="-4"/>
        </w:rPr>
        <w:t xml:space="preserve"> </w:t>
      </w:r>
      <w:r w:rsidRPr="00E323E5">
        <w:t>las</w:t>
      </w:r>
      <w:r w:rsidRPr="00E323E5">
        <w:rPr>
          <w:spacing w:val="-3"/>
        </w:rPr>
        <w:t xml:space="preserve"> </w:t>
      </w:r>
      <w:r w:rsidRPr="00E323E5">
        <w:t>actuaciones</w:t>
      </w:r>
      <w:r w:rsidRPr="00E323E5">
        <w:rPr>
          <w:spacing w:val="-3"/>
        </w:rPr>
        <w:t xml:space="preserve"> </w:t>
      </w:r>
      <w:r w:rsidRPr="00E323E5">
        <w:t>registradas</w:t>
      </w:r>
      <w:r w:rsidRPr="00E323E5">
        <w:rPr>
          <w:spacing w:val="-3"/>
        </w:rPr>
        <w:t xml:space="preserve"> </w:t>
      </w:r>
      <w:r w:rsidRPr="00E323E5">
        <w:t>en</w:t>
      </w:r>
      <w:r w:rsidRPr="00E323E5">
        <w:rPr>
          <w:spacing w:val="-4"/>
        </w:rPr>
        <w:t xml:space="preserve"> </w:t>
      </w:r>
      <w:r w:rsidRPr="00E323E5">
        <w:t>la</w:t>
      </w:r>
      <w:r w:rsidRPr="00E323E5">
        <w:rPr>
          <w:spacing w:val="-4"/>
        </w:rPr>
        <w:t xml:space="preserve"> </w:t>
      </w:r>
      <w:r w:rsidRPr="00E323E5">
        <w:t>plataforma</w:t>
      </w:r>
      <w:r w:rsidRPr="00E323E5">
        <w:rPr>
          <w:spacing w:val="-2"/>
        </w:rPr>
        <w:t xml:space="preserve"> </w:t>
      </w:r>
      <w:r w:rsidRPr="00E323E5">
        <w:t>SECOP</w:t>
      </w:r>
      <w:r w:rsidRPr="00E323E5">
        <w:rPr>
          <w:spacing w:val="-4"/>
        </w:rPr>
        <w:t xml:space="preserve"> </w:t>
      </w:r>
      <w:r w:rsidRPr="00E323E5">
        <w:t>II,</w:t>
      </w:r>
      <w:r w:rsidRPr="00E323E5">
        <w:rPr>
          <w:spacing w:val="-4"/>
        </w:rPr>
        <w:t xml:space="preserve"> </w:t>
      </w:r>
      <w:r w:rsidRPr="00E323E5">
        <w:t>el</w:t>
      </w:r>
      <w:r w:rsidRPr="00E323E5">
        <w:rPr>
          <w:spacing w:val="-3"/>
        </w:rPr>
        <w:t xml:space="preserve"> </w:t>
      </w:r>
      <w:r w:rsidRPr="00E323E5">
        <w:t>sobre</w:t>
      </w:r>
      <w:r w:rsidRPr="00E323E5">
        <w:rPr>
          <w:spacing w:val="-53"/>
        </w:rPr>
        <w:t xml:space="preserve"> </w:t>
      </w:r>
      <w:r w:rsidRPr="00E323E5">
        <w:t>contentivo de la información económica de precio inicial no permite ser aperturado hasta tanto se</w:t>
      </w:r>
      <w:r w:rsidRPr="00E323E5">
        <w:rPr>
          <w:spacing w:val="1"/>
        </w:rPr>
        <w:t xml:space="preserve"> </w:t>
      </w:r>
      <w:r w:rsidRPr="00E323E5">
        <w:t>cumplan los términos indicados en el cronograma de actividades y se proceda a la verificación de</w:t>
      </w:r>
      <w:r w:rsidRPr="00E323E5">
        <w:rPr>
          <w:spacing w:val="1"/>
        </w:rPr>
        <w:t xml:space="preserve"> </w:t>
      </w:r>
      <w:r w:rsidRPr="00E323E5">
        <w:t>la(s)</w:t>
      </w:r>
      <w:r w:rsidRPr="00E323E5">
        <w:rPr>
          <w:spacing w:val="1"/>
        </w:rPr>
        <w:t xml:space="preserve"> </w:t>
      </w:r>
      <w:r w:rsidRPr="00E323E5">
        <w:t>oferta(s)</w:t>
      </w:r>
      <w:r w:rsidRPr="00E323E5">
        <w:rPr>
          <w:spacing w:val="1"/>
        </w:rPr>
        <w:t xml:space="preserve"> </w:t>
      </w:r>
      <w:r w:rsidRPr="00E323E5">
        <w:t>económica(s),</w:t>
      </w:r>
      <w:r w:rsidRPr="00E323E5">
        <w:rPr>
          <w:spacing w:val="1"/>
        </w:rPr>
        <w:t xml:space="preserve"> </w:t>
      </w:r>
      <w:r w:rsidRPr="00E323E5">
        <w:t>únicamente</w:t>
      </w:r>
      <w:r w:rsidRPr="00E323E5">
        <w:rPr>
          <w:spacing w:val="1"/>
        </w:rPr>
        <w:t xml:space="preserve"> </w:t>
      </w:r>
      <w:r w:rsidRPr="00E323E5">
        <w:t>de</w:t>
      </w:r>
      <w:r w:rsidRPr="00E323E5">
        <w:rPr>
          <w:spacing w:val="1"/>
        </w:rPr>
        <w:t xml:space="preserve"> </w:t>
      </w:r>
      <w:r w:rsidRPr="00E323E5">
        <w:t>aquel(los)</w:t>
      </w:r>
      <w:r w:rsidRPr="00E323E5">
        <w:rPr>
          <w:spacing w:val="1"/>
        </w:rPr>
        <w:t xml:space="preserve"> </w:t>
      </w:r>
      <w:r w:rsidRPr="00E323E5">
        <w:t>proponente(s)</w:t>
      </w:r>
      <w:r w:rsidRPr="00E323E5">
        <w:rPr>
          <w:spacing w:val="1"/>
        </w:rPr>
        <w:t xml:space="preserve"> </w:t>
      </w:r>
      <w:r w:rsidRPr="00E323E5">
        <w:t>que</w:t>
      </w:r>
      <w:r w:rsidRPr="00E323E5">
        <w:rPr>
          <w:spacing w:val="1"/>
        </w:rPr>
        <w:t xml:space="preserve"> </w:t>
      </w:r>
      <w:r w:rsidRPr="00E323E5">
        <w:t>sean</w:t>
      </w:r>
      <w:r w:rsidRPr="00E323E5">
        <w:rPr>
          <w:spacing w:val="1"/>
        </w:rPr>
        <w:t xml:space="preserve"> </w:t>
      </w:r>
      <w:r w:rsidRPr="00E323E5">
        <w:t>considerados</w:t>
      </w:r>
      <w:r w:rsidRPr="00E323E5">
        <w:rPr>
          <w:spacing w:val="1"/>
        </w:rPr>
        <w:t xml:space="preserve"> </w:t>
      </w:r>
      <w:r w:rsidRPr="00E323E5">
        <w:t>habilitados</w:t>
      </w:r>
      <w:r w:rsidRPr="00E323E5">
        <w:rPr>
          <w:spacing w:val="-6"/>
        </w:rPr>
        <w:t xml:space="preserve"> </w:t>
      </w:r>
      <w:r w:rsidRPr="00E323E5">
        <w:t>dentro</w:t>
      </w:r>
      <w:r w:rsidRPr="00E323E5">
        <w:rPr>
          <w:spacing w:val="-7"/>
        </w:rPr>
        <w:t xml:space="preserve"> </w:t>
      </w:r>
      <w:r w:rsidRPr="00E323E5">
        <w:t>del</w:t>
      </w:r>
      <w:r w:rsidRPr="00E323E5">
        <w:rPr>
          <w:spacing w:val="-7"/>
        </w:rPr>
        <w:t xml:space="preserve"> </w:t>
      </w:r>
      <w:r w:rsidRPr="00E323E5">
        <w:t>proceso</w:t>
      </w:r>
      <w:r w:rsidRPr="00E323E5">
        <w:rPr>
          <w:spacing w:val="-6"/>
        </w:rPr>
        <w:t xml:space="preserve"> </w:t>
      </w:r>
      <w:r w:rsidRPr="00E323E5">
        <w:t>de</w:t>
      </w:r>
      <w:r w:rsidRPr="00E323E5">
        <w:rPr>
          <w:spacing w:val="-7"/>
        </w:rPr>
        <w:t xml:space="preserve"> </w:t>
      </w:r>
      <w:r w:rsidRPr="00E323E5">
        <w:t>selección.</w:t>
      </w:r>
    </w:p>
    <w:p w14:paraId="11E887D0" w14:textId="76865236" w:rsidR="006443B3" w:rsidRPr="00E323E5" w:rsidRDefault="006443B3" w:rsidP="008E63DE">
      <w:pPr>
        <w:pStyle w:val="Textoindependiente"/>
        <w:tabs>
          <w:tab w:val="left" w:pos="426"/>
        </w:tabs>
        <w:ind w:left="284"/>
        <w:contextualSpacing/>
      </w:pPr>
    </w:p>
    <w:p w14:paraId="1A0CD2C3" w14:textId="77777777" w:rsidR="00E43178" w:rsidRPr="00E323E5" w:rsidRDefault="00E43178" w:rsidP="008E63DE">
      <w:pPr>
        <w:pStyle w:val="Textoindependiente"/>
        <w:tabs>
          <w:tab w:val="left" w:pos="426"/>
        </w:tabs>
        <w:ind w:left="284"/>
        <w:contextualSpacing/>
      </w:pPr>
    </w:p>
    <w:p w14:paraId="6FD758A7" w14:textId="7488E1CB" w:rsidR="006443B3" w:rsidRPr="00E323E5" w:rsidRDefault="00091159" w:rsidP="00436844">
      <w:pPr>
        <w:pStyle w:val="Ttulo3"/>
        <w:numPr>
          <w:ilvl w:val="1"/>
          <w:numId w:val="3"/>
        </w:numPr>
        <w:tabs>
          <w:tab w:val="left" w:pos="426"/>
          <w:tab w:val="left" w:pos="740"/>
        </w:tabs>
        <w:ind w:left="284" w:right="225" w:hanging="426"/>
        <w:contextualSpacing/>
        <w:jc w:val="both"/>
      </w:pPr>
      <w:bookmarkStart w:id="69" w:name="_bookmark42"/>
      <w:bookmarkStart w:id="70" w:name="_bookmark43"/>
      <w:bookmarkEnd w:id="69"/>
      <w:bookmarkEnd w:id="70"/>
      <w:r w:rsidRPr="00E323E5">
        <w:t>INFORME</w:t>
      </w:r>
      <w:r w:rsidRPr="00E323E5">
        <w:rPr>
          <w:spacing w:val="4"/>
        </w:rPr>
        <w:t xml:space="preserve"> </w:t>
      </w:r>
      <w:r w:rsidRPr="00E323E5">
        <w:t>DE</w:t>
      </w:r>
      <w:r w:rsidRPr="00E323E5">
        <w:rPr>
          <w:spacing w:val="5"/>
        </w:rPr>
        <w:t xml:space="preserve"> </w:t>
      </w:r>
      <w:r w:rsidRPr="00E323E5">
        <w:t>EVALUACIÓN</w:t>
      </w:r>
      <w:r w:rsidRPr="00E323E5">
        <w:rPr>
          <w:spacing w:val="5"/>
        </w:rPr>
        <w:t xml:space="preserve"> </w:t>
      </w:r>
      <w:r w:rsidRPr="00E323E5">
        <w:t>-</w:t>
      </w:r>
      <w:r w:rsidRPr="00E323E5">
        <w:rPr>
          <w:spacing w:val="3"/>
        </w:rPr>
        <w:t xml:space="preserve"> </w:t>
      </w:r>
      <w:r w:rsidRPr="00E323E5">
        <w:t>REQUISITOS</w:t>
      </w:r>
      <w:r w:rsidRPr="00E323E5">
        <w:rPr>
          <w:spacing w:val="4"/>
        </w:rPr>
        <w:t xml:space="preserve"> </w:t>
      </w:r>
      <w:r w:rsidRPr="00E323E5">
        <w:t>HABILITANTES</w:t>
      </w:r>
      <w:r w:rsidRPr="00E323E5">
        <w:rPr>
          <w:spacing w:val="4"/>
        </w:rPr>
        <w:t xml:space="preserve"> </w:t>
      </w:r>
      <w:r w:rsidRPr="00E323E5">
        <w:t>(HÁBIL</w:t>
      </w:r>
      <w:r w:rsidRPr="00E323E5">
        <w:rPr>
          <w:spacing w:val="5"/>
        </w:rPr>
        <w:t xml:space="preserve"> </w:t>
      </w:r>
      <w:r w:rsidRPr="00E323E5">
        <w:t>O</w:t>
      </w:r>
      <w:r w:rsidRPr="00E323E5">
        <w:rPr>
          <w:spacing w:val="4"/>
        </w:rPr>
        <w:t xml:space="preserve"> </w:t>
      </w:r>
      <w:r w:rsidRPr="00E323E5">
        <w:t>NO</w:t>
      </w:r>
      <w:r w:rsidRPr="00E323E5">
        <w:rPr>
          <w:spacing w:val="4"/>
        </w:rPr>
        <w:t xml:space="preserve"> </w:t>
      </w:r>
      <w:r w:rsidRPr="00E323E5">
        <w:t>HÁBIL)</w:t>
      </w:r>
      <w:r w:rsidRPr="00E323E5">
        <w:rPr>
          <w:spacing w:val="4"/>
        </w:rPr>
        <w:t xml:space="preserve"> </w:t>
      </w:r>
      <w:r w:rsidRPr="00E323E5">
        <w:t>Y</w:t>
      </w:r>
      <w:r w:rsidR="004E003B" w:rsidRPr="00E323E5">
        <w:rPr>
          <w:spacing w:val="-53"/>
        </w:rPr>
        <w:t xml:space="preserve"> </w:t>
      </w:r>
      <w:r w:rsidRPr="00E323E5">
        <w:t>SUBSANACIÓN.</w:t>
      </w:r>
    </w:p>
    <w:p w14:paraId="33710338" w14:textId="77777777" w:rsidR="006443B3" w:rsidRPr="00E323E5" w:rsidRDefault="006443B3" w:rsidP="008E63DE">
      <w:pPr>
        <w:pStyle w:val="Textoindependiente"/>
        <w:tabs>
          <w:tab w:val="left" w:pos="426"/>
        </w:tabs>
        <w:ind w:left="284"/>
        <w:contextualSpacing/>
        <w:rPr>
          <w:b/>
        </w:rPr>
      </w:pPr>
    </w:p>
    <w:p w14:paraId="11953B43" w14:textId="07E9F399" w:rsidR="006443B3" w:rsidRPr="00E323E5" w:rsidRDefault="00091159" w:rsidP="008E63DE">
      <w:pPr>
        <w:pStyle w:val="Textoindependiente"/>
        <w:tabs>
          <w:tab w:val="left" w:pos="426"/>
        </w:tabs>
        <w:ind w:left="284" w:right="225"/>
        <w:contextualSpacing/>
        <w:jc w:val="both"/>
      </w:pPr>
      <w:r w:rsidRPr="00E323E5">
        <w:t xml:space="preserve">La </w:t>
      </w:r>
      <w:r w:rsidR="00E728DB" w:rsidRPr="00E323E5">
        <w:rPr>
          <w:b/>
          <w:bCs/>
        </w:rPr>
        <w:t>UAERMV</w:t>
      </w:r>
      <w:r w:rsidRPr="00E323E5">
        <w:t xml:space="preserve"> publicará por medio de la plataforma SECOP II, en el respectivo módulo del proceso</w:t>
      </w:r>
      <w:r w:rsidRPr="00E323E5">
        <w:rPr>
          <w:spacing w:val="1"/>
        </w:rPr>
        <w:t xml:space="preserve"> </w:t>
      </w:r>
      <w:r w:rsidRPr="00E323E5">
        <w:t xml:space="preserve">de selección </w:t>
      </w:r>
      <w:r w:rsidRPr="00E323E5">
        <w:rPr>
          <w:i/>
          <w:iCs/>
        </w:rPr>
        <w:t>“INFORMES</w:t>
      </w:r>
      <w:r w:rsidRPr="00E323E5">
        <w:t>”, el informe de los requisitos habilitantes de las ofertas presentadas,</w:t>
      </w:r>
      <w:r w:rsidRPr="00E323E5">
        <w:rPr>
          <w:spacing w:val="1"/>
        </w:rPr>
        <w:t xml:space="preserve"> </w:t>
      </w:r>
      <w:r w:rsidRPr="00E323E5">
        <w:t>realizando</w:t>
      </w:r>
      <w:r w:rsidRPr="00E323E5">
        <w:rPr>
          <w:spacing w:val="1"/>
        </w:rPr>
        <w:t xml:space="preserve"> </w:t>
      </w:r>
      <w:r w:rsidRPr="00E323E5">
        <w:t>las</w:t>
      </w:r>
      <w:r w:rsidRPr="00E323E5">
        <w:rPr>
          <w:spacing w:val="1"/>
        </w:rPr>
        <w:t xml:space="preserve"> </w:t>
      </w:r>
      <w:r w:rsidRPr="00E323E5">
        <w:t>respectivas</w:t>
      </w:r>
      <w:r w:rsidRPr="00E323E5">
        <w:rPr>
          <w:spacing w:val="1"/>
        </w:rPr>
        <w:t xml:space="preserve"> </w:t>
      </w:r>
      <w:r w:rsidRPr="00E323E5">
        <w:t>solicitudes</w:t>
      </w:r>
      <w:r w:rsidRPr="00E323E5">
        <w:rPr>
          <w:spacing w:val="1"/>
        </w:rPr>
        <w:t xml:space="preserve"> </w:t>
      </w:r>
      <w:r w:rsidRPr="00E323E5">
        <w:t>de</w:t>
      </w:r>
      <w:r w:rsidRPr="00E323E5">
        <w:rPr>
          <w:spacing w:val="1"/>
        </w:rPr>
        <w:t xml:space="preserve"> </w:t>
      </w:r>
      <w:r w:rsidRPr="00E323E5">
        <w:t>subsanación</w:t>
      </w:r>
      <w:r w:rsidRPr="00E323E5">
        <w:rPr>
          <w:spacing w:val="1"/>
        </w:rPr>
        <w:t xml:space="preserve"> </w:t>
      </w:r>
      <w:r w:rsidRPr="00E323E5">
        <w:t>y</w:t>
      </w:r>
      <w:r w:rsidRPr="00E323E5">
        <w:rPr>
          <w:spacing w:val="1"/>
        </w:rPr>
        <w:t xml:space="preserve"> </w:t>
      </w:r>
      <w:r w:rsidRPr="00E323E5">
        <w:t>determinado</w:t>
      </w:r>
      <w:r w:rsidRPr="00E323E5">
        <w:rPr>
          <w:spacing w:val="1"/>
        </w:rPr>
        <w:t xml:space="preserve"> </w:t>
      </w:r>
      <w:r w:rsidRPr="00E323E5">
        <w:t>las</w:t>
      </w:r>
      <w:r w:rsidRPr="00E323E5">
        <w:rPr>
          <w:spacing w:val="1"/>
        </w:rPr>
        <w:t xml:space="preserve"> </w:t>
      </w:r>
      <w:r w:rsidRPr="00E323E5">
        <w:t>condiciones</w:t>
      </w:r>
      <w:r w:rsidRPr="00E323E5">
        <w:rPr>
          <w:spacing w:val="1"/>
        </w:rPr>
        <w:t xml:space="preserve"> </w:t>
      </w:r>
      <w:r w:rsidRPr="00E323E5">
        <w:t>para</w:t>
      </w:r>
      <w:r w:rsidRPr="00E323E5">
        <w:rPr>
          <w:spacing w:val="55"/>
        </w:rPr>
        <w:t xml:space="preserve"> </w:t>
      </w:r>
      <w:r w:rsidRPr="00E323E5">
        <w:t>el</w:t>
      </w:r>
      <w:r w:rsidRPr="00E323E5">
        <w:rPr>
          <w:spacing w:val="-53"/>
        </w:rPr>
        <w:t xml:space="preserve"> </w:t>
      </w:r>
      <w:r w:rsidRPr="00E323E5">
        <w:t>efecto, en consonancia con lo indicado los parágrafos 1º y 4º del artículo 5º de la Ley 1150 de</w:t>
      </w:r>
      <w:r w:rsidRPr="00E323E5">
        <w:rPr>
          <w:spacing w:val="1"/>
        </w:rPr>
        <w:t xml:space="preserve"> </w:t>
      </w:r>
      <w:r w:rsidRPr="00E323E5">
        <w:t>2007,</w:t>
      </w:r>
      <w:r w:rsidRPr="00E323E5">
        <w:rPr>
          <w:spacing w:val="-2"/>
        </w:rPr>
        <w:t xml:space="preserve"> </w:t>
      </w:r>
      <w:r w:rsidRPr="00E323E5">
        <w:t>modificado y</w:t>
      </w:r>
      <w:r w:rsidRPr="00E323E5">
        <w:rPr>
          <w:spacing w:val="-2"/>
        </w:rPr>
        <w:t xml:space="preserve"> </w:t>
      </w:r>
      <w:r w:rsidRPr="00E323E5">
        <w:t>adicionado, respectivamente,</w:t>
      </w:r>
      <w:r w:rsidRPr="00E323E5">
        <w:rPr>
          <w:spacing w:val="-1"/>
        </w:rPr>
        <w:t xml:space="preserve"> </w:t>
      </w:r>
      <w:r w:rsidRPr="00E323E5">
        <w:t>por</w:t>
      </w:r>
      <w:r w:rsidRPr="00E323E5">
        <w:rPr>
          <w:spacing w:val="-2"/>
        </w:rPr>
        <w:t xml:space="preserve"> </w:t>
      </w:r>
      <w:r w:rsidRPr="00E323E5">
        <w:t>el artículo 5º de</w:t>
      </w:r>
      <w:r w:rsidRPr="00E323E5">
        <w:rPr>
          <w:spacing w:val="-1"/>
        </w:rPr>
        <w:t xml:space="preserve"> </w:t>
      </w:r>
      <w:r w:rsidRPr="00E323E5">
        <w:t>la Ley</w:t>
      </w:r>
      <w:r w:rsidRPr="00E323E5">
        <w:rPr>
          <w:spacing w:val="-1"/>
        </w:rPr>
        <w:t xml:space="preserve"> </w:t>
      </w:r>
      <w:r w:rsidRPr="00E323E5">
        <w:t>1882 de 2018.</w:t>
      </w:r>
    </w:p>
    <w:p w14:paraId="57BC8C0B" w14:textId="77777777" w:rsidR="004E003B" w:rsidRPr="00E323E5" w:rsidRDefault="004E003B" w:rsidP="008E63DE">
      <w:pPr>
        <w:pStyle w:val="Textoindependiente"/>
        <w:tabs>
          <w:tab w:val="left" w:pos="426"/>
        </w:tabs>
        <w:ind w:left="284" w:right="226"/>
        <w:contextualSpacing/>
        <w:jc w:val="both"/>
      </w:pPr>
    </w:p>
    <w:p w14:paraId="4D3D375C" w14:textId="424B244E" w:rsidR="006443B3" w:rsidRPr="00E323E5" w:rsidRDefault="00091159" w:rsidP="008E63DE">
      <w:pPr>
        <w:pStyle w:val="Textoindependiente"/>
        <w:tabs>
          <w:tab w:val="left" w:pos="426"/>
        </w:tabs>
        <w:ind w:left="284" w:right="226"/>
        <w:contextualSpacing/>
        <w:jc w:val="both"/>
      </w:pPr>
      <w:r w:rsidRPr="00E323E5">
        <w:t>En</w:t>
      </w:r>
      <w:r w:rsidRPr="00E323E5">
        <w:rPr>
          <w:spacing w:val="1"/>
        </w:rPr>
        <w:t xml:space="preserve"> </w:t>
      </w:r>
      <w:r w:rsidRPr="00E323E5">
        <w:t>este</w:t>
      </w:r>
      <w:r w:rsidRPr="00E323E5">
        <w:rPr>
          <w:spacing w:val="1"/>
        </w:rPr>
        <w:t xml:space="preserve"> </w:t>
      </w:r>
      <w:r w:rsidRPr="00E323E5">
        <w:t>sentido,</w:t>
      </w:r>
      <w:r w:rsidRPr="00E323E5">
        <w:rPr>
          <w:spacing w:val="1"/>
        </w:rPr>
        <w:t xml:space="preserve"> </w:t>
      </w:r>
      <w:r w:rsidRPr="00E323E5">
        <w:t>ante</w:t>
      </w:r>
      <w:r w:rsidRPr="00E323E5">
        <w:rPr>
          <w:spacing w:val="1"/>
        </w:rPr>
        <w:t xml:space="preserve"> </w:t>
      </w:r>
      <w:r w:rsidRPr="00E323E5">
        <w:t>la</w:t>
      </w:r>
      <w:r w:rsidRPr="00E323E5">
        <w:rPr>
          <w:spacing w:val="1"/>
        </w:rPr>
        <w:t xml:space="preserve"> </w:t>
      </w:r>
      <w:r w:rsidRPr="00E323E5">
        <w:t>ausencia</w:t>
      </w:r>
      <w:r w:rsidRPr="00E323E5">
        <w:rPr>
          <w:spacing w:val="1"/>
        </w:rPr>
        <w:t xml:space="preserve"> </w:t>
      </w:r>
      <w:r w:rsidRPr="00E323E5">
        <w:t>de</w:t>
      </w:r>
      <w:r w:rsidRPr="00E323E5">
        <w:rPr>
          <w:spacing w:val="1"/>
        </w:rPr>
        <w:t xml:space="preserve"> </w:t>
      </w:r>
      <w:r w:rsidRPr="00E323E5">
        <w:t>documentos</w:t>
      </w:r>
      <w:r w:rsidRPr="00E323E5">
        <w:rPr>
          <w:spacing w:val="1"/>
        </w:rPr>
        <w:t xml:space="preserve"> </w:t>
      </w:r>
      <w:r w:rsidRPr="00E323E5">
        <w:t>referentes</w:t>
      </w:r>
      <w:r w:rsidRPr="00E323E5">
        <w:rPr>
          <w:spacing w:val="1"/>
        </w:rPr>
        <w:t xml:space="preserve"> </w:t>
      </w:r>
      <w:r w:rsidRPr="00E323E5">
        <w:t>a</w:t>
      </w:r>
      <w:r w:rsidRPr="00E323E5">
        <w:rPr>
          <w:spacing w:val="1"/>
        </w:rPr>
        <w:t xml:space="preserve"> </w:t>
      </w:r>
      <w:r w:rsidRPr="00E323E5">
        <w:t>la</w:t>
      </w:r>
      <w:r w:rsidRPr="00E323E5">
        <w:rPr>
          <w:spacing w:val="1"/>
        </w:rPr>
        <w:t xml:space="preserve"> </w:t>
      </w:r>
      <w:r w:rsidRPr="00E323E5">
        <w:t>futura</w:t>
      </w:r>
      <w:r w:rsidRPr="00E323E5">
        <w:rPr>
          <w:spacing w:val="1"/>
        </w:rPr>
        <w:t xml:space="preserve"> </w:t>
      </w:r>
      <w:r w:rsidRPr="00E323E5">
        <w:t>contratación</w:t>
      </w:r>
      <w:r w:rsidRPr="00E323E5">
        <w:rPr>
          <w:spacing w:val="1"/>
        </w:rPr>
        <w:t xml:space="preserve"> </w:t>
      </w:r>
      <w:r w:rsidRPr="00E323E5">
        <w:t>o</w:t>
      </w:r>
      <w:r w:rsidRPr="00E323E5">
        <w:rPr>
          <w:spacing w:val="1"/>
        </w:rPr>
        <w:t xml:space="preserve"> </w:t>
      </w:r>
      <w:r w:rsidRPr="00E323E5">
        <w:t>al</w:t>
      </w:r>
      <w:r w:rsidRPr="00E323E5">
        <w:rPr>
          <w:spacing w:val="1"/>
        </w:rPr>
        <w:t xml:space="preserve"> </w:t>
      </w:r>
      <w:r w:rsidRPr="00E323E5">
        <w:t>proponente,</w:t>
      </w:r>
      <w:r w:rsidRPr="00E323E5">
        <w:rPr>
          <w:spacing w:val="1"/>
        </w:rPr>
        <w:t xml:space="preserve"> </w:t>
      </w:r>
      <w:r w:rsidRPr="00E323E5">
        <w:t>no</w:t>
      </w:r>
      <w:r w:rsidRPr="00E323E5">
        <w:rPr>
          <w:spacing w:val="1"/>
        </w:rPr>
        <w:t xml:space="preserve"> </w:t>
      </w:r>
      <w:r w:rsidRPr="00E323E5">
        <w:t>necesarios</w:t>
      </w:r>
      <w:r w:rsidRPr="00E323E5">
        <w:rPr>
          <w:spacing w:val="1"/>
        </w:rPr>
        <w:t xml:space="preserve"> </w:t>
      </w:r>
      <w:r w:rsidRPr="00E323E5">
        <w:t>para</w:t>
      </w:r>
      <w:r w:rsidRPr="00E323E5">
        <w:rPr>
          <w:spacing w:val="1"/>
        </w:rPr>
        <w:t xml:space="preserve"> </w:t>
      </w:r>
      <w:r w:rsidRPr="00E323E5">
        <w:t>la</w:t>
      </w:r>
      <w:r w:rsidRPr="00E323E5">
        <w:rPr>
          <w:spacing w:val="1"/>
        </w:rPr>
        <w:t xml:space="preserve"> </w:t>
      </w:r>
      <w:r w:rsidRPr="00E323E5">
        <w:t>comparación</w:t>
      </w:r>
      <w:r w:rsidRPr="00E323E5">
        <w:rPr>
          <w:spacing w:val="1"/>
        </w:rPr>
        <w:t xml:space="preserve"> </w:t>
      </w:r>
      <w:r w:rsidRPr="00E323E5">
        <w:t>de</w:t>
      </w:r>
      <w:r w:rsidRPr="00E323E5">
        <w:rPr>
          <w:spacing w:val="1"/>
        </w:rPr>
        <w:t xml:space="preserve"> </w:t>
      </w:r>
      <w:r w:rsidRPr="00E323E5">
        <w:t>las</w:t>
      </w:r>
      <w:r w:rsidRPr="00E323E5">
        <w:rPr>
          <w:spacing w:val="1"/>
        </w:rPr>
        <w:t xml:space="preserve"> </w:t>
      </w:r>
      <w:r w:rsidRPr="00E323E5">
        <w:t>propuestas,</w:t>
      </w:r>
      <w:r w:rsidRPr="00E323E5">
        <w:rPr>
          <w:spacing w:val="1"/>
        </w:rPr>
        <w:t xml:space="preserve"> </w:t>
      </w:r>
      <w:r w:rsidRPr="00E323E5">
        <w:t>la</w:t>
      </w:r>
      <w:r w:rsidRPr="00E323E5">
        <w:rPr>
          <w:spacing w:val="1"/>
        </w:rPr>
        <w:t xml:space="preserve"> </w:t>
      </w:r>
      <w:r w:rsidR="00E728DB" w:rsidRPr="00E323E5">
        <w:rPr>
          <w:b/>
          <w:bCs/>
        </w:rPr>
        <w:t>UAERMV</w:t>
      </w:r>
      <w:r w:rsidRPr="00E323E5">
        <w:rPr>
          <w:spacing w:val="1"/>
        </w:rPr>
        <w:t xml:space="preserve"> </w:t>
      </w:r>
      <w:r w:rsidRPr="00E323E5">
        <w:t>requerirá</w:t>
      </w:r>
      <w:r w:rsidRPr="00E323E5">
        <w:rPr>
          <w:spacing w:val="1"/>
        </w:rPr>
        <w:t xml:space="preserve"> </w:t>
      </w:r>
      <w:r w:rsidRPr="00E323E5">
        <w:t>al</w:t>
      </w:r>
      <w:r w:rsidRPr="00E323E5">
        <w:rPr>
          <w:spacing w:val="-53"/>
        </w:rPr>
        <w:t xml:space="preserve"> </w:t>
      </w:r>
      <w:r w:rsidRPr="00E323E5">
        <w:t>oferente para que los aporte, pero si éste no lo hace o lo hace fuera del término que para el efecto</w:t>
      </w:r>
      <w:r w:rsidRPr="00E323E5">
        <w:rPr>
          <w:spacing w:val="1"/>
        </w:rPr>
        <w:t xml:space="preserve"> </w:t>
      </w:r>
      <w:r w:rsidRPr="00E323E5">
        <w:t>le</w:t>
      </w:r>
      <w:r w:rsidRPr="00E323E5">
        <w:rPr>
          <w:spacing w:val="-1"/>
        </w:rPr>
        <w:t xml:space="preserve"> </w:t>
      </w:r>
      <w:r w:rsidRPr="00E323E5">
        <w:t>haya</w:t>
      </w:r>
      <w:r w:rsidRPr="00E323E5">
        <w:rPr>
          <w:spacing w:val="-1"/>
        </w:rPr>
        <w:t xml:space="preserve"> </w:t>
      </w:r>
      <w:r w:rsidRPr="00E323E5">
        <w:t>establecido por la</w:t>
      </w:r>
      <w:r w:rsidRPr="00E323E5">
        <w:rPr>
          <w:spacing w:val="-2"/>
        </w:rPr>
        <w:t xml:space="preserve"> </w:t>
      </w:r>
      <w:r w:rsidRPr="00E323E5">
        <w:t>Entidad, la oferta</w:t>
      </w:r>
      <w:r w:rsidRPr="00E323E5">
        <w:rPr>
          <w:spacing w:val="-1"/>
        </w:rPr>
        <w:t xml:space="preserve"> </w:t>
      </w:r>
      <w:r w:rsidRPr="00E323E5">
        <w:t xml:space="preserve">será </w:t>
      </w:r>
      <w:r w:rsidRPr="00E323E5">
        <w:rPr>
          <w:b/>
        </w:rPr>
        <w:t>rechazada</w:t>
      </w:r>
      <w:r w:rsidRPr="00E323E5">
        <w:t>.</w:t>
      </w:r>
    </w:p>
    <w:p w14:paraId="4081AD66" w14:textId="77777777" w:rsidR="006443B3" w:rsidRPr="00E323E5" w:rsidRDefault="006443B3" w:rsidP="008E63DE">
      <w:pPr>
        <w:pStyle w:val="Textoindependiente"/>
        <w:tabs>
          <w:tab w:val="left" w:pos="426"/>
        </w:tabs>
        <w:ind w:left="284"/>
        <w:contextualSpacing/>
      </w:pPr>
    </w:p>
    <w:p w14:paraId="49E5E7E3" w14:textId="77777777" w:rsidR="006443B3" w:rsidRPr="00E323E5" w:rsidRDefault="00091159" w:rsidP="008E63DE">
      <w:pPr>
        <w:pStyle w:val="Textoindependiente"/>
        <w:tabs>
          <w:tab w:val="left" w:pos="426"/>
        </w:tabs>
        <w:ind w:left="284" w:right="230"/>
        <w:contextualSpacing/>
        <w:jc w:val="both"/>
      </w:pPr>
      <w:r w:rsidRPr="00E323E5">
        <w:t>Durante el término otorgado por la Entidad para subsanar las ofertas, los oferentes no podrán</w:t>
      </w:r>
      <w:r w:rsidRPr="00E323E5">
        <w:rPr>
          <w:spacing w:val="1"/>
        </w:rPr>
        <w:t xml:space="preserve"> </w:t>
      </w:r>
      <w:r w:rsidRPr="00E323E5">
        <w:t>acreditar circunstancias ocurridas con posterioridad al cierre del proceso, de conformidad con lo</w:t>
      </w:r>
      <w:r w:rsidRPr="00E323E5">
        <w:rPr>
          <w:spacing w:val="1"/>
        </w:rPr>
        <w:t xml:space="preserve"> </w:t>
      </w:r>
      <w:r w:rsidRPr="00E323E5">
        <w:t>indicado por el Parágrafo 1º del artículo 5º de la Ley 1150 de 2007, modificado por el artículo 5º de</w:t>
      </w:r>
      <w:r w:rsidRPr="00E323E5">
        <w:rPr>
          <w:spacing w:val="-53"/>
        </w:rPr>
        <w:t xml:space="preserve"> </w:t>
      </w:r>
      <w:r w:rsidRPr="00E323E5">
        <w:t>la Ley</w:t>
      </w:r>
      <w:r w:rsidRPr="00E323E5">
        <w:rPr>
          <w:spacing w:val="-1"/>
        </w:rPr>
        <w:t xml:space="preserve"> </w:t>
      </w:r>
      <w:r w:rsidRPr="00E323E5">
        <w:t>1882 de 2018.</w:t>
      </w:r>
    </w:p>
    <w:p w14:paraId="13FDD465" w14:textId="77777777" w:rsidR="006443B3" w:rsidRPr="00E323E5" w:rsidRDefault="006443B3" w:rsidP="008E63DE">
      <w:pPr>
        <w:pStyle w:val="Textoindependiente"/>
        <w:tabs>
          <w:tab w:val="left" w:pos="426"/>
        </w:tabs>
        <w:ind w:left="284"/>
        <w:contextualSpacing/>
      </w:pPr>
    </w:p>
    <w:p w14:paraId="507ADB64" w14:textId="77777777" w:rsidR="009A64E0" w:rsidRPr="00E323E5" w:rsidRDefault="00091159" w:rsidP="008E63DE">
      <w:pPr>
        <w:pStyle w:val="Textoindependiente"/>
        <w:tabs>
          <w:tab w:val="left" w:pos="426"/>
        </w:tabs>
        <w:ind w:left="284" w:right="225"/>
        <w:contextualSpacing/>
        <w:jc w:val="both"/>
      </w:pPr>
      <w:r w:rsidRPr="00E323E5">
        <w:rPr>
          <w:b/>
        </w:rPr>
        <w:t xml:space="preserve">NOTA: </w:t>
      </w:r>
      <w:r w:rsidRPr="00E323E5">
        <w:t>Las solicitudes de subsanación, serán publicadas en el SECOP II junto con el informe de</w:t>
      </w:r>
      <w:r w:rsidRPr="00E323E5">
        <w:rPr>
          <w:spacing w:val="1"/>
        </w:rPr>
        <w:t xml:space="preserve"> </w:t>
      </w:r>
      <w:r w:rsidRPr="00E323E5">
        <w:t xml:space="preserve">evaluación o por medio de la herramienta “MENSAJES”. </w:t>
      </w:r>
    </w:p>
    <w:p w14:paraId="55D0C076" w14:textId="77777777" w:rsidR="009A64E0" w:rsidRPr="00E323E5" w:rsidRDefault="009A64E0" w:rsidP="008E63DE">
      <w:pPr>
        <w:pStyle w:val="Textoindependiente"/>
        <w:tabs>
          <w:tab w:val="left" w:pos="426"/>
        </w:tabs>
        <w:ind w:left="284" w:right="225"/>
        <w:contextualSpacing/>
        <w:jc w:val="both"/>
      </w:pPr>
    </w:p>
    <w:p w14:paraId="0BC9F3DF" w14:textId="49C641A2" w:rsidR="006443B3" w:rsidRPr="00E323E5" w:rsidRDefault="00091159" w:rsidP="008E63DE">
      <w:pPr>
        <w:pStyle w:val="Textoindependiente"/>
        <w:tabs>
          <w:tab w:val="left" w:pos="426"/>
        </w:tabs>
        <w:ind w:left="284" w:right="225"/>
        <w:contextualSpacing/>
        <w:jc w:val="both"/>
      </w:pPr>
      <w:r w:rsidRPr="00E323E5">
        <w:t>Las respuestas a los requerimientos de</w:t>
      </w:r>
      <w:r w:rsidRPr="00E323E5">
        <w:rPr>
          <w:spacing w:val="1"/>
        </w:rPr>
        <w:t xml:space="preserve"> </w:t>
      </w:r>
      <w:r w:rsidRPr="00E323E5">
        <w:t>subsanación</w:t>
      </w:r>
      <w:r w:rsidRPr="00E323E5">
        <w:rPr>
          <w:spacing w:val="1"/>
        </w:rPr>
        <w:t xml:space="preserve"> </w:t>
      </w:r>
      <w:r w:rsidRPr="00E323E5">
        <w:t>que</w:t>
      </w:r>
      <w:r w:rsidRPr="00E323E5">
        <w:rPr>
          <w:spacing w:val="1"/>
        </w:rPr>
        <w:t xml:space="preserve"> </w:t>
      </w:r>
      <w:r w:rsidRPr="00E323E5">
        <w:t>hagan</w:t>
      </w:r>
      <w:r w:rsidRPr="00E323E5">
        <w:rPr>
          <w:spacing w:val="1"/>
        </w:rPr>
        <w:t xml:space="preserve"> </w:t>
      </w:r>
      <w:r w:rsidRPr="00E323E5">
        <w:t>los</w:t>
      </w:r>
      <w:r w:rsidRPr="00E323E5">
        <w:rPr>
          <w:spacing w:val="1"/>
        </w:rPr>
        <w:t xml:space="preserve"> </w:t>
      </w:r>
      <w:r w:rsidRPr="00E323E5">
        <w:t>proponentes</w:t>
      </w:r>
      <w:r w:rsidRPr="00E323E5">
        <w:rPr>
          <w:spacing w:val="1"/>
        </w:rPr>
        <w:t xml:space="preserve"> </w:t>
      </w:r>
      <w:r w:rsidRPr="00E323E5">
        <w:t>deberán</w:t>
      </w:r>
      <w:r w:rsidRPr="00E323E5">
        <w:rPr>
          <w:spacing w:val="1"/>
        </w:rPr>
        <w:t xml:space="preserve"> </w:t>
      </w:r>
      <w:r w:rsidRPr="00E323E5">
        <w:t>ser</w:t>
      </w:r>
      <w:r w:rsidRPr="00E323E5">
        <w:rPr>
          <w:spacing w:val="1"/>
        </w:rPr>
        <w:t xml:space="preserve"> </w:t>
      </w:r>
      <w:r w:rsidRPr="00E323E5">
        <w:t>realizadas</w:t>
      </w:r>
      <w:r w:rsidRPr="00E323E5">
        <w:rPr>
          <w:spacing w:val="1"/>
        </w:rPr>
        <w:t xml:space="preserve"> </w:t>
      </w:r>
      <w:r w:rsidRPr="00E323E5">
        <w:t>ÚNICAMENTE</w:t>
      </w:r>
      <w:r w:rsidRPr="00E323E5">
        <w:rPr>
          <w:spacing w:val="1"/>
        </w:rPr>
        <w:t xml:space="preserve"> </w:t>
      </w:r>
      <w:r w:rsidRPr="00E323E5">
        <w:t>mediante</w:t>
      </w:r>
      <w:r w:rsidRPr="00E323E5">
        <w:rPr>
          <w:spacing w:val="1"/>
        </w:rPr>
        <w:t xml:space="preserve"> </w:t>
      </w:r>
      <w:r w:rsidRPr="00E323E5">
        <w:t>la</w:t>
      </w:r>
      <w:r w:rsidRPr="00E323E5">
        <w:rPr>
          <w:spacing w:val="1"/>
        </w:rPr>
        <w:t xml:space="preserve"> </w:t>
      </w:r>
      <w:r w:rsidRPr="00E323E5">
        <w:t>plataforma</w:t>
      </w:r>
      <w:r w:rsidRPr="00E323E5">
        <w:rPr>
          <w:spacing w:val="-7"/>
        </w:rPr>
        <w:t xml:space="preserve"> </w:t>
      </w:r>
      <w:r w:rsidRPr="00E323E5">
        <w:t>del</w:t>
      </w:r>
      <w:r w:rsidRPr="00E323E5">
        <w:rPr>
          <w:spacing w:val="-6"/>
        </w:rPr>
        <w:t xml:space="preserve"> </w:t>
      </w:r>
      <w:r w:rsidRPr="00E323E5">
        <w:t>SECOP</w:t>
      </w:r>
      <w:r w:rsidRPr="00E323E5">
        <w:rPr>
          <w:spacing w:val="-5"/>
        </w:rPr>
        <w:t xml:space="preserve"> </w:t>
      </w:r>
      <w:r w:rsidRPr="00E323E5">
        <w:t>II.</w:t>
      </w:r>
    </w:p>
    <w:p w14:paraId="5D9D68EF" w14:textId="382269CD" w:rsidR="006443B3" w:rsidRPr="00E323E5" w:rsidRDefault="006443B3" w:rsidP="008E63DE">
      <w:pPr>
        <w:pStyle w:val="Textoindependiente"/>
        <w:tabs>
          <w:tab w:val="left" w:pos="426"/>
        </w:tabs>
        <w:ind w:left="284"/>
        <w:contextualSpacing/>
      </w:pPr>
    </w:p>
    <w:p w14:paraId="1B41AF39" w14:textId="77777777" w:rsidR="00976EE7" w:rsidRPr="00E323E5" w:rsidRDefault="00976EE7" w:rsidP="008E63DE">
      <w:pPr>
        <w:pStyle w:val="Textoindependiente"/>
        <w:tabs>
          <w:tab w:val="left" w:pos="426"/>
        </w:tabs>
        <w:ind w:left="284"/>
        <w:contextualSpacing/>
      </w:pPr>
    </w:p>
    <w:p w14:paraId="7ACF7821" w14:textId="1E8B49F3" w:rsidR="006443B3" w:rsidRPr="00E323E5" w:rsidRDefault="00091159" w:rsidP="00436844">
      <w:pPr>
        <w:pStyle w:val="Ttulo3"/>
        <w:numPr>
          <w:ilvl w:val="1"/>
          <w:numId w:val="3"/>
        </w:numPr>
        <w:tabs>
          <w:tab w:val="left" w:pos="426"/>
          <w:tab w:val="left" w:pos="679"/>
        </w:tabs>
        <w:ind w:left="284" w:hanging="568"/>
        <w:contextualSpacing/>
        <w:jc w:val="both"/>
      </w:pPr>
      <w:bookmarkStart w:id="71" w:name="_Hlk67481219"/>
      <w:r w:rsidRPr="00E323E5">
        <w:t>TÉRMINO</w:t>
      </w:r>
      <w:r w:rsidRPr="00E323E5">
        <w:rPr>
          <w:spacing w:val="-1"/>
        </w:rPr>
        <w:t xml:space="preserve"> </w:t>
      </w:r>
      <w:r w:rsidRPr="00E323E5">
        <w:t>Y</w:t>
      </w:r>
      <w:r w:rsidRPr="00E323E5">
        <w:rPr>
          <w:spacing w:val="-1"/>
        </w:rPr>
        <w:t xml:space="preserve"> </w:t>
      </w:r>
      <w:r w:rsidRPr="00E323E5">
        <w:t>FORMA DE PRESENTAR</w:t>
      </w:r>
      <w:r w:rsidRPr="00E323E5">
        <w:rPr>
          <w:spacing w:val="-2"/>
        </w:rPr>
        <w:t xml:space="preserve"> </w:t>
      </w:r>
      <w:r w:rsidRPr="00E323E5">
        <w:t>OBSERVACIONES</w:t>
      </w:r>
      <w:r w:rsidRPr="00E323E5">
        <w:rPr>
          <w:spacing w:val="-1"/>
        </w:rPr>
        <w:t xml:space="preserve"> </w:t>
      </w:r>
      <w:r w:rsidRPr="00E323E5">
        <w:t>AL INFORME</w:t>
      </w:r>
      <w:r w:rsidRPr="00E323E5">
        <w:rPr>
          <w:spacing w:val="-1"/>
        </w:rPr>
        <w:t xml:space="preserve"> </w:t>
      </w:r>
      <w:r w:rsidRPr="00E323E5">
        <w:t>DE</w:t>
      </w:r>
      <w:r w:rsidRPr="00E323E5">
        <w:rPr>
          <w:spacing w:val="-1"/>
        </w:rPr>
        <w:t xml:space="preserve"> </w:t>
      </w:r>
      <w:r w:rsidRPr="00E323E5">
        <w:t>EVALUACIÓN</w:t>
      </w:r>
      <w:bookmarkEnd w:id="71"/>
      <w:r w:rsidR="004E003B" w:rsidRPr="00E323E5">
        <w:t>:</w:t>
      </w:r>
    </w:p>
    <w:p w14:paraId="04408BFE" w14:textId="77777777" w:rsidR="006443B3" w:rsidRPr="00E323E5" w:rsidRDefault="006443B3" w:rsidP="008E63DE">
      <w:pPr>
        <w:pStyle w:val="Textoindependiente"/>
        <w:tabs>
          <w:tab w:val="left" w:pos="426"/>
        </w:tabs>
        <w:ind w:left="284"/>
        <w:contextualSpacing/>
        <w:rPr>
          <w:b/>
        </w:rPr>
      </w:pPr>
    </w:p>
    <w:p w14:paraId="3B474872" w14:textId="0586F6B3" w:rsidR="006443B3" w:rsidRPr="00E323E5" w:rsidRDefault="00091159" w:rsidP="008E63DE">
      <w:pPr>
        <w:pStyle w:val="Textoindependiente"/>
        <w:tabs>
          <w:tab w:val="left" w:pos="426"/>
        </w:tabs>
        <w:ind w:left="284" w:right="226"/>
        <w:contextualSpacing/>
        <w:jc w:val="both"/>
      </w:pPr>
      <w:r w:rsidRPr="00E323E5">
        <w:t>El informe de evaluación de las propuestas será publicado en el módulo previsto para el efecto en</w:t>
      </w:r>
      <w:r w:rsidRPr="00E323E5">
        <w:rPr>
          <w:spacing w:val="1"/>
        </w:rPr>
        <w:t xml:space="preserve"> </w:t>
      </w:r>
      <w:r w:rsidRPr="00E323E5">
        <w:t>el</w:t>
      </w:r>
      <w:r w:rsidRPr="00E323E5">
        <w:rPr>
          <w:spacing w:val="1"/>
        </w:rPr>
        <w:t xml:space="preserve"> </w:t>
      </w:r>
      <w:r w:rsidRPr="00E323E5">
        <w:t>SECOP</w:t>
      </w:r>
      <w:r w:rsidRPr="00E323E5">
        <w:rPr>
          <w:spacing w:val="1"/>
        </w:rPr>
        <w:t xml:space="preserve"> </w:t>
      </w:r>
      <w:r w:rsidRPr="00E323E5">
        <w:t>II</w:t>
      </w:r>
      <w:r w:rsidRPr="00E323E5">
        <w:rPr>
          <w:spacing w:val="1"/>
        </w:rPr>
        <w:t xml:space="preserve"> </w:t>
      </w:r>
      <w:r w:rsidRPr="00E323E5">
        <w:t>y</w:t>
      </w:r>
      <w:r w:rsidRPr="00E323E5">
        <w:rPr>
          <w:spacing w:val="1"/>
        </w:rPr>
        <w:t xml:space="preserve"> </w:t>
      </w:r>
      <w:r w:rsidRPr="00E323E5">
        <w:t>correrá</w:t>
      </w:r>
      <w:r w:rsidRPr="00E323E5">
        <w:rPr>
          <w:spacing w:val="1"/>
        </w:rPr>
        <w:t xml:space="preserve"> </w:t>
      </w:r>
      <w:r w:rsidRPr="00E323E5">
        <w:t>traslado</w:t>
      </w:r>
      <w:r w:rsidRPr="00E323E5">
        <w:rPr>
          <w:spacing w:val="1"/>
        </w:rPr>
        <w:t xml:space="preserve"> </w:t>
      </w:r>
      <w:r w:rsidRPr="00E323E5">
        <w:t>por</w:t>
      </w:r>
      <w:r w:rsidRPr="00E323E5">
        <w:rPr>
          <w:spacing w:val="1"/>
        </w:rPr>
        <w:t xml:space="preserve"> </w:t>
      </w:r>
      <w:r w:rsidRPr="00E323E5">
        <w:t>el</w:t>
      </w:r>
      <w:r w:rsidRPr="00E323E5">
        <w:rPr>
          <w:spacing w:val="1"/>
        </w:rPr>
        <w:t xml:space="preserve"> </w:t>
      </w:r>
      <w:r w:rsidRPr="00E323E5">
        <w:t>término</w:t>
      </w:r>
      <w:r w:rsidRPr="00E323E5">
        <w:rPr>
          <w:spacing w:val="1"/>
        </w:rPr>
        <w:t xml:space="preserve"> </w:t>
      </w:r>
      <w:r w:rsidRPr="00E323E5">
        <w:t>de</w:t>
      </w:r>
      <w:r w:rsidRPr="00E323E5">
        <w:rPr>
          <w:spacing w:val="1"/>
        </w:rPr>
        <w:t xml:space="preserve"> </w:t>
      </w:r>
      <w:r w:rsidRPr="00E323E5">
        <w:rPr>
          <w:b/>
          <w:u w:val="thick"/>
        </w:rPr>
        <w:t>TRES</w:t>
      </w:r>
      <w:r w:rsidRPr="00E323E5">
        <w:rPr>
          <w:b/>
          <w:spacing w:val="1"/>
          <w:u w:val="thick"/>
        </w:rPr>
        <w:t xml:space="preserve"> </w:t>
      </w:r>
      <w:r w:rsidRPr="00E323E5">
        <w:rPr>
          <w:b/>
          <w:u w:val="thick"/>
        </w:rPr>
        <w:t>(</w:t>
      </w:r>
      <w:r w:rsidR="00E43178" w:rsidRPr="00E323E5">
        <w:rPr>
          <w:b/>
          <w:u w:val="thick"/>
        </w:rPr>
        <w:t>3)</w:t>
      </w:r>
      <w:r w:rsidR="00E43178" w:rsidRPr="00E323E5">
        <w:rPr>
          <w:b/>
          <w:spacing w:val="1"/>
          <w:u w:val="thick"/>
        </w:rPr>
        <w:t xml:space="preserve"> </w:t>
      </w:r>
      <w:r w:rsidR="00E43178" w:rsidRPr="00E323E5">
        <w:rPr>
          <w:b/>
          <w:u w:val="thick"/>
        </w:rPr>
        <w:t>DÍAS</w:t>
      </w:r>
      <w:r w:rsidR="00E43178" w:rsidRPr="00E323E5">
        <w:rPr>
          <w:b/>
          <w:spacing w:val="1"/>
          <w:u w:val="thick"/>
        </w:rPr>
        <w:t xml:space="preserve"> </w:t>
      </w:r>
      <w:r w:rsidR="00E43178" w:rsidRPr="00E323E5">
        <w:rPr>
          <w:b/>
          <w:u w:val="thick"/>
        </w:rPr>
        <w:t>HÁBILES</w:t>
      </w:r>
      <w:r w:rsidR="00E43178" w:rsidRPr="00E323E5">
        <w:rPr>
          <w:b/>
          <w:spacing w:val="1"/>
        </w:rPr>
        <w:t xml:space="preserve"> </w:t>
      </w:r>
      <w:r w:rsidRPr="00E323E5">
        <w:t>indicados</w:t>
      </w:r>
      <w:r w:rsidRPr="00E323E5">
        <w:rPr>
          <w:spacing w:val="1"/>
        </w:rPr>
        <w:t xml:space="preserve"> </w:t>
      </w:r>
      <w:r w:rsidRPr="00E323E5">
        <w:t>en</w:t>
      </w:r>
      <w:r w:rsidRPr="00E323E5">
        <w:rPr>
          <w:spacing w:val="55"/>
        </w:rPr>
        <w:t xml:space="preserve"> </w:t>
      </w:r>
      <w:r w:rsidRPr="00E323E5">
        <w:t>el</w:t>
      </w:r>
      <w:r w:rsidRPr="00E323E5">
        <w:rPr>
          <w:spacing w:val="1"/>
        </w:rPr>
        <w:t xml:space="preserve"> </w:t>
      </w:r>
      <w:r w:rsidRPr="00E323E5">
        <w:t>cronograma</w:t>
      </w:r>
      <w:r w:rsidRPr="00E323E5">
        <w:rPr>
          <w:spacing w:val="1"/>
        </w:rPr>
        <w:t xml:space="preserve"> </w:t>
      </w:r>
      <w:r w:rsidRPr="00E323E5">
        <w:t>de</w:t>
      </w:r>
      <w:r w:rsidRPr="00E323E5">
        <w:rPr>
          <w:spacing w:val="1"/>
        </w:rPr>
        <w:t xml:space="preserve"> </w:t>
      </w:r>
      <w:r w:rsidRPr="00E323E5">
        <w:t>actividades,</w:t>
      </w:r>
      <w:r w:rsidRPr="00E323E5">
        <w:rPr>
          <w:spacing w:val="1"/>
        </w:rPr>
        <w:t xml:space="preserve"> </w:t>
      </w:r>
      <w:r w:rsidRPr="00E323E5">
        <w:t>con</w:t>
      </w:r>
      <w:r w:rsidRPr="00E323E5">
        <w:rPr>
          <w:spacing w:val="1"/>
        </w:rPr>
        <w:t xml:space="preserve"> </w:t>
      </w:r>
      <w:r w:rsidRPr="00E323E5">
        <w:t>el</w:t>
      </w:r>
      <w:r w:rsidRPr="00E323E5">
        <w:rPr>
          <w:spacing w:val="1"/>
        </w:rPr>
        <w:t xml:space="preserve"> </w:t>
      </w:r>
      <w:r w:rsidRPr="00E323E5">
        <w:t>fin</w:t>
      </w:r>
      <w:r w:rsidRPr="00E323E5">
        <w:rPr>
          <w:spacing w:val="1"/>
        </w:rPr>
        <w:t xml:space="preserve"> </w:t>
      </w:r>
      <w:r w:rsidRPr="00E323E5">
        <w:t>de</w:t>
      </w:r>
      <w:r w:rsidRPr="00E323E5">
        <w:rPr>
          <w:spacing w:val="1"/>
        </w:rPr>
        <w:t xml:space="preserve"> </w:t>
      </w:r>
      <w:r w:rsidRPr="00E323E5">
        <w:t>que</w:t>
      </w:r>
      <w:r w:rsidRPr="00E323E5">
        <w:rPr>
          <w:spacing w:val="1"/>
        </w:rPr>
        <w:t xml:space="preserve"> </w:t>
      </w:r>
      <w:r w:rsidRPr="00E323E5">
        <w:t>los</w:t>
      </w:r>
      <w:r w:rsidRPr="00E323E5">
        <w:rPr>
          <w:spacing w:val="1"/>
        </w:rPr>
        <w:t xml:space="preserve"> </w:t>
      </w:r>
      <w:r w:rsidRPr="00E323E5">
        <w:t>proponentes</w:t>
      </w:r>
      <w:r w:rsidRPr="00E323E5">
        <w:rPr>
          <w:spacing w:val="1"/>
        </w:rPr>
        <w:t xml:space="preserve"> </w:t>
      </w:r>
      <w:r w:rsidRPr="00E323E5">
        <w:t>lo</w:t>
      </w:r>
      <w:r w:rsidRPr="00E323E5">
        <w:rPr>
          <w:spacing w:val="1"/>
        </w:rPr>
        <w:t xml:space="preserve"> </w:t>
      </w:r>
      <w:r w:rsidRPr="00E323E5">
        <w:t>conozcan</w:t>
      </w:r>
      <w:r w:rsidRPr="00E323E5">
        <w:rPr>
          <w:spacing w:val="1"/>
        </w:rPr>
        <w:t xml:space="preserve"> </w:t>
      </w:r>
      <w:r w:rsidRPr="00E323E5">
        <w:t>y</w:t>
      </w:r>
      <w:r w:rsidRPr="00E323E5">
        <w:rPr>
          <w:spacing w:val="1"/>
        </w:rPr>
        <w:t xml:space="preserve"> </w:t>
      </w:r>
      <w:r w:rsidRPr="00E323E5">
        <w:t>presenten</w:t>
      </w:r>
      <w:r w:rsidRPr="00E323E5">
        <w:rPr>
          <w:spacing w:val="1"/>
        </w:rPr>
        <w:t xml:space="preserve"> </w:t>
      </w:r>
      <w:r w:rsidRPr="00E323E5">
        <w:t>las</w:t>
      </w:r>
      <w:r w:rsidRPr="00E323E5">
        <w:rPr>
          <w:spacing w:val="-53"/>
        </w:rPr>
        <w:t xml:space="preserve"> </w:t>
      </w:r>
      <w:r w:rsidRPr="00E323E5">
        <w:t>observaciones</w:t>
      </w:r>
      <w:r w:rsidRPr="00E323E5">
        <w:rPr>
          <w:spacing w:val="-1"/>
        </w:rPr>
        <w:t xml:space="preserve"> </w:t>
      </w:r>
      <w:r w:rsidRPr="00E323E5">
        <w:t>que estimen pertinentes.</w:t>
      </w:r>
    </w:p>
    <w:p w14:paraId="38B30798" w14:textId="77777777" w:rsidR="006443B3" w:rsidRPr="00E323E5" w:rsidRDefault="006443B3" w:rsidP="008E63DE">
      <w:pPr>
        <w:pStyle w:val="Textoindependiente"/>
        <w:tabs>
          <w:tab w:val="left" w:pos="426"/>
        </w:tabs>
        <w:ind w:left="284"/>
        <w:contextualSpacing/>
      </w:pPr>
    </w:p>
    <w:p w14:paraId="13ED98BD" w14:textId="0A4A2440" w:rsidR="006443B3" w:rsidRPr="00E323E5" w:rsidRDefault="00091159" w:rsidP="009A64E0">
      <w:pPr>
        <w:pStyle w:val="Textoindependiente"/>
        <w:tabs>
          <w:tab w:val="left" w:pos="426"/>
        </w:tabs>
        <w:ind w:left="284" w:right="227"/>
        <w:contextualSpacing/>
        <w:jc w:val="both"/>
      </w:pPr>
      <w:r w:rsidRPr="00E323E5">
        <w:t>Una</w:t>
      </w:r>
      <w:r w:rsidRPr="00E323E5">
        <w:rPr>
          <w:spacing w:val="1"/>
        </w:rPr>
        <w:t xml:space="preserve"> </w:t>
      </w:r>
      <w:r w:rsidRPr="00E323E5">
        <w:t>vez</w:t>
      </w:r>
      <w:r w:rsidRPr="00E323E5">
        <w:rPr>
          <w:spacing w:val="1"/>
        </w:rPr>
        <w:t xml:space="preserve"> </w:t>
      </w:r>
      <w:r w:rsidRPr="00E323E5">
        <w:t>publicado</w:t>
      </w:r>
      <w:r w:rsidRPr="00E323E5">
        <w:rPr>
          <w:spacing w:val="1"/>
        </w:rPr>
        <w:t xml:space="preserve"> </w:t>
      </w:r>
      <w:r w:rsidRPr="00E323E5">
        <w:t>el</w:t>
      </w:r>
      <w:r w:rsidRPr="00E323E5">
        <w:rPr>
          <w:spacing w:val="1"/>
        </w:rPr>
        <w:t xml:space="preserve"> </w:t>
      </w:r>
      <w:r w:rsidRPr="00E323E5">
        <w:t>informe</w:t>
      </w:r>
      <w:r w:rsidRPr="00E323E5">
        <w:rPr>
          <w:spacing w:val="1"/>
        </w:rPr>
        <w:t xml:space="preserve"> </w:t>
      </w:r>
      <w:r w:rsidRPr="00E323E5">
        <w:t>de</w:t>
      </w:r>
      <w:r w:rsidRPr="00E323E5">
        <w:rPr>
          <w:spacing w:val="1"/>
        </w:rPr>
        <w:t xml:space="preserve"> </w:t>
      </w:r>
      <w:r w:rsidRPr="00E323E5">
        <w:t>evaluación,</w:t>
      </w:r>
      <w:r w:rsidRPr="00E323E5">
        <w:rPr>
          <w:spacing w:val="1"/>
        </w:rPr>
        <w:t xml:space="preserve"> </w:t>
      </w:r>
      <w:r w:rsidRPr="00E323E5">
        <w:t>la</w:t>
      </w:r>
      <w:r w:rsidRPr="00E323E5">
        <w:rPr>
          <w:spacing w:val="1"/>
        </w:rPr>
        <w:t xml:space="preserve"> </w:t>
      </w:r>
      <w:r w:rsidRPr="00E323E5">
        <w:t>Entidad</w:t>
      </w:r>
      <w:r w:rsidRPr="00E323E5">
        <w:rPr>
          <w:spacing w:val="1"/>
        </w:rPr>
        <w:t xml:space="preserve"> </w:t>
      </w:r>
      <w:r w:rsidRPr="00E323E5">
        <w:t>hará</w:t>
      </w:r>
      <w:r w:rsidRPr="00E323E5">
        <w:rPr>
          <w:spacing w:val="1"/>
        </w:rPr>
        <w:t xml:space="preserve"> </w:t>
      </w:r>
      <w:r w:rsidRPr="00E323E5">
        <w:t>públicas</w:t>
      </w:r>
      <w:r w:rsidRPr="00E323E5">
        <w:rPr>
          <w:spacing w:val="1"/>
        </w:rPr>
        <w:t xml:space="preserve"> </w:t>
      </w:r>
      <w:r w:rsidRPr="00E323E5">
        <w:t>las</w:t>
      </w:r>
      <w:r w:rsidRPr="00E323E5">
        <w:rPr>
          <w:spacing w:val="55"/>
        </w:rPr>
        <w:t xml:space="preserve"> </w:t>
      </w:r>
      <w:r w:rsidRPr="00E323E5">
        <w:t>ofertas</w:t>
      </w:r>
      <w:r w:rsidRPr="00E323E5">
        <w:rPr>
          <w:spacing w:val="56"/>
        </w:rPr>
        <w:t xml:space="preserve"> </w:t>
      </w:r>
      <w:r w:rsidRPr="00E323E5">
        <w:t>técnicas</w:t>
      </w:r>
      <w:r w:rsidRPr="00E323E5">
        <w:rPr>
          <w:spacing w:val="1"/>
        </w:rPr>
        <w:t xml:space="preserve"> </w:t>
      </w:r>
      <w:r w:rsidRPr="00E323E5">
        <w:t>recibidas, las cuales podrán ser consultadas y descargadas por los interesados a través de la</w:t>
      </w:r>
      <w:r w:rsidRPr="00E323E5">
        <w:rPr>
          <w:spacing w:val="1"/>
        </w:rPr>
        <w:t xml:space="preserve"> </w:t>
      </w:r>
      <w:r w:rsidRPr="00E323E5">
        <w:t>plataforma transaccional</w:t>
      </w:r>
      <w:r w:rsidRPr="00E323E5">
        <w:rPr>
          <w:spacing w:val="-2"/>
        </w:rPr>
        <w:t xml:space="preserve"> </w:t>
      </w:r>
      <w:r w:rsidRPr="00E323E5">
        <w:t>SECOP II.</w:t>
      </w:r>
      <w:r w:rsidR="009A64E0" w:rsidRPr="00E323E5">
        <w:t xml:space="preserve"> </w:t>
      </w:r>
      <w:r w:rsidRPr="00E323E5">
        <w:t>Los</w:t>
      </w:r>
      <w:r w:rsidRPr="00E323E5">
        <w:rPr>
          <w:spacing w:val="1"/>
        </w:rPr>
        <w:t xml:space="preserve"> </w:t>
      </w:r>
      <w:r w:rsidRPr="00E323E5">
        <w:t>proponentes</w:t>
      </w:r>
      <w:r w:rsidRPr="00E323E5">
        <w:rPr>
          <w:spacing w:val="1"/>
        </w:rPr>
        <w:t xml:space="preserve"> </w:t>
      </w:r>
      <w:r w:rsidRPr="00E323E5">
        <w:t>no</w:t>
      </w:r>
      <w:r w:rsidRPr="00E323E5">
        <w:rPr>
          <w:spacing w:val="1"/>
        </w:rPr>
        <w:t xml:space="preserve"> </w:t>
      </w:r>
      <w:r w:rsidRPr="00E323E5">
        <w:t>podrán</w:t>
      </w:r>
      <w:r w:rsidRPr="00E323E5">
        <w:rPr>
          <w:spacing w:val="1"/>
        </w:rPr>
        <w:t xml:space="preserve"> </w:t>
      </w:r>
      <w:r w:rsidRPr="00E323E5">
        <w:t>utilizar</w:t>
      </w:r>
      <w:r w:rsidRPr="00E323E5">
        <w:rPr>
          <w:spacing w:val="1"/>
        </w:rPr>
        <w:t xml:space="preserve"> </w:t>
      </w:r>
      <w:r w:rsidRPr="00E323E5">
        <w:t>la</w:t>
      </w:r>
      <w:r w:rsidRPr="00E323E5">
        <w:rPr>
          <w:spacing w:val="1"/>
        </w:rPr>
        <w:t xml:space="preserve"> </w:t>
      </w:r>
      <w:r w:rsidRPr="00E323E5">
        <w:t>posibilidad</w:t>
      </w:r>
      <w:r w:rsidRPr="00E323E5">
        <w:rPr>
          <w:spacing w:val="1"/>
        </w:rPr>
        <w:t xml:space="preserve"> </w:t>
      </w:r>
      <w:r w:rsidRPr="00E323E5">
        <w:t>de</w:t>
      </w:r>
      <w:r w:rsidRPr="00E323E5">
        <w:rPr>
          <w:spacing w:val="1"/>
        </w:rPr>
        <w:t xml:space="preserve"> </w:t>
      </w:r>
      <w:r w:rsidRPr="00E323E5">
        <w:t>realizar</w:t>
      </w:r>
      <w:r w:rsidRPr="00E323E5">
        <w:rPr>
          <w:spacing w:val="1"/>
        </w:rPr>
        <w:t xml:space="preserve"> </w:t>
      </w:r>
      <w:r w:rsidRPr="00E323E5">
        <w:t>observaciones</w:t>
      </w:r>
      <w:r w:rsidRPr="00E323E5">
        <w:rPr>
          <w:spacing w:val="1"/>
        </w:rPr>
        <w:t xml:space="preserve"> </w:t>
      </w:r>
      <w:r w:rsidRPr="00E323E5">
        <w:t>al</w:t>
      </w:r>
      <w:r w:rsidRPr="00E323E5">
        <w:rPr>
          <w:spacing w:val="1"/>
        </w:rPr>
        <w:t xml:space="preserve"> </w:t>
      </w:r>
      <w:r w:rsidRPr="00E323E5">
        <w:t>informe</w:t>
      </w:r>
      <w:r w:rsidRPr="00E323E5">
        <w:rPr>
          <w:spacing w:val="1"/>
        </w:rPr>
        <w:t xml:space="preserve"> </w:t>
      </w:r>
      <w:r w:rsidRPr="00E323E5">
        <w:t>de</w:t>
      </w:r>
      <w:r w:rsidRPr="00E323E5">
        <w:rPr>
          <w:spacing w:val="1"/>
        </w:rPr>
        <w:t xml:space="preserve"> </w:t>
      </w:r>
      <w:r w:rsidRPr="00E323E5">
        <w:t>evaluación,</w:t>
      </w:r>
      <w:r w:rsidRPr="00E323E5">
        <w:rPr>
          <w:spacing w:val="-2"/>
        </w:rPr>
        <w:t xml:space="preserve"> </w:t>
      </w:r>
      <w:r w:rsidRPr="00E323E5">
        <w:t>con</w:t>
      </w:r>
      <w:r w:rsidRPr="00E323E5">
        <w:rPr>
          <w:spacing w:val="-1"/>
        </w:rPr>
        <w:t xml:space="preserve"> </w:t>
      </w:r>
      <w:r w:rsidRPr="00E323E5">
        <w:t>el fin de</w:t>
      </w:r>
      <w:r w:rsidRPr="00E323E5">
        <w:rPr>
          <w:spacing w:val="-1"/>
        </w:rPr>
        <w:t xml:space="preserve"> </w:t>
      </w:r>
      <w:r w:rsidRPr="00E323E5">
        <w:t>adicionar,</w:t>
      </w:r>
      <w:r w:rsidRPr="00E323E5">
        <w:rPr>
          <w:spacing w:val="-1"/>
        </w:rPr>
        <w:t xml:space="preserve"> </w:t>
      </w:r>
      <w:r w:rsidRPr="00E323E5">
        <w:t>modificar o mejorar sus propuestas.</w:t>
      </w:r>
      <w:r w:rsidR="009A64E0" w:rsidRPr="00E323E5">
        <w:t xml:space="preserve"> </w:t>
      </w:r>
      <w:r w:rsidRPr="00E323E5">
        <w:t>Las observaciones presentadas dentro del tiempo establecido por la plataforma SECOP II, serán</w:t>
      </w:r>
      <w:r w:rsidRPr="00E323E5">
        <w:rPr>
          <w:spacing w:val="1"/>
        </w:rPr>
        <w:t xml:space="preserve"> </w:t>
      </w:r>
      <w:r w:rsidRPr="00E323E5">
        <w:t>resueltas</w:t>
      </w:r>
      <w:r w:rsidRPr="00E323E5">
        <w:rPr>
          <w:spacing w:val="-1"/>
        </w:rPr>
        <w:t xml:space="preserve"> </w:t>
      </w:r>
      <w:r w:rsidRPr="00E323E5">
        <w:t xml:space="preserve">por la </w:t>
      </w:r>
      <w:r w:rsidR="00E728DB" w:rsidRPr="00E323E5">
        <w:rPr>
          <w:b/>
          <w:bCs/>
        </w:rPr>
        <w:t>UAERMV</w:t>
      </w:r>
      <w:r w:rsidRPr="00E323E5">
        <w:rPr>
          <w:spacing w:val="-2"/>
        </w:rPr>
        <w:t xml:space="preserve"> </w:t>
      </w:r>
      <w:r w:rsidRPr="00E323E5">
        <w:t>en la oportunidad prevista</w:t>
      </w:r>
      <w:r w:rsidRPr="00E323E5">
        <w:rPr>
          <w:spacing w:val="-2"/>
        </w:rPr>
        <w:t xml:space="preserve"> </w:t>
      </w:r>
      <w:r w:rsidRPr="00E323E5">
        <w:t>por el</w:t>
      </w:r>
      <w:r w:rsidRPr="00E323E5">
        <w:rPr>
          <w:spacing w:val="-1"/>
        </w:rPr>
        <w:t xml:space="preserve"> </w:t>
      </w:r>
      <w:r w:rsidRPr="00E323E5">
        <w:t>Cronograma de Actividades.</w:t>
      </w:r>
    </w:p>
    <w:p w14:paraId="1D093D50" w14:textId="77777777" w:rsidR="006443B3" w:rsidRPr="00E323E5" w:rsidRDefault="006443B3" w:rsidP="008E63DE">
      <w:pPr>
        <w:pStyle w:val="Textoindependiente"/>
        <w:tabs>
          <w:tab w:val="left" w:pos="426"/>
        </w:tabs>
        <w:ind w:left="284"/>
        <w:contextualSpacing/>
      </w:pPr>
    </w:p>
    <w:p w14:paraId="0681F7D0" w14:textId="74043DD1" w:rsidR="006443B3" w:rsidRPr="00E323E5" w:rsidRDefault="00091159" w:rsidP="008E63DE">
      <w:pPr>
        <w:pStyle w:val="Textoindependiente"/>
        <w:tabs>
          <w:tab w:val="left" w:pos="426"/>
        </w:tabs>
        <w:ind w:left="284" w:right="226"/>
        <w:contextualSpacing/>
        <w:jc w:val="both"/>
      </w:pPr>
      <w:r w:rsidRPr="00E323E5">
        <w:t>En</w:t>
      </w:r>
      <w:r w:rsidRPr="00E323E5">
        <w:rPr>
          <w:spacing w:val="22"/>
        </w:rPr>
        <w:t xml:space="preserve"> </w:t>
      </w:r>
      <w:r w:rsidRPr="00E323E5">
        <w:t>caso</w:t>
      </w:r>
      <w:r w:rsidRPr="00E323E5">
        <w:rPr>
          <w:spacing w:val="22"/>
        </w:rPr>
        <w:t xml:space="preserve"> </w:t>
      </w:r>
      <w:r w:rsidRPr="00E323E5">
        <w:t>de</w:t>
      </w:r>
      <w:r w:rsidRPr="00E323E5">
        <w:rPr>
          <w:spacing w:val="23"/>
        </w:rPr>
        <w:t xml:space="preserve"> </w:t>
      </w:r>
      <w:r w:rsidRPr="00E323E5">
        <w:t>tener</w:t>
      </w:r>
      <w:r w:rsidRPr="00E323E5">
        <w:rPr>
          <w:spacing w:val="23"/>
        </w:rPr>
        <w:t xml:space="preserve"> </w:t>
      </w:r>
      <w:r w:rsidRPr="00E323E5">
        <w:t>indicios</w:t>
      </w:r>
      <w:r w:rsidRPr="00E323E5">
        <w:rPr>
          <w:spacing w:val="22"/>
        </w:rPr>
        <w:t xml:space="preserve"> </w:t>
      </w:r>
      <w:r w:rsidRPr="00E323E5">
        <w:t>de</w:t>
      </w:r>
      <w:r w:rsidRPr="00E323E5">
        <w:rPr>
          <w:spacing w:val="23"/>
        </w:rPr>
        <w:t xml:space="preserve"> </w:t>
      </w:r>
      <w:r w:rsidRPr="00E323E5">
        <w:t>falsedad</w:t>
      </w:r>
      <w:r w:rsidRPr="00E323E5">
        <w:rPr>
          <w:spacing w:val="22"/>
        </w:rPr>
        <w:t xml:space="preserve"> </w:t>
      </w:r>
      <w:r w:rsidRPr="00E323E5">
        <w:t>o</w:t>
      </w:r>
      <w:r w:rsidRPr="00E323E5">
        <w:rPr>
          <w:spacing w:val="23"/>
        </w:rPr>
        <w:t xml:space="preserve"> </w:t>
      </w:r>
      <w:r w:rsidRPr="00E323E5">
        <w:t>adulteración</w:t>
      </w:r>
      <w:r w:rsidRPr="00E323E5">
        <w:rPr>
          <w:spacing w:val="23"/>
        </w:rPr>
        <w:t xml:space="preserve"> </w:t>
      </w:r>
      <w:r w:rsidRPr="00E323E5">
        <w:t>en</w:t>
      </w:r>
      <w:r w:rsidRPr="00E323E5">
        <w:rPr>
          <w:spacing w:val="22"/>
        </w:rPr>
        <w:t xml:space="preserve"> </w:t>
      </w:r>
      <w:r w:rsidRPr="00E323E5">
        <w:t>alguno</w:t>
      </w:r>
      <w:r w:rsidRPr="00E323E5">
        <w:rPr>
          <w:spacing w:val="22"/>
        </w:rPr>
        <w:t xml:space="preserve"> </w:t>
      </w:r>
      <w:r w:rsidRPr="00E323E5">
        <w:t>de</w:t>
      </w:r>
      <w:r w:rsidRPr="00E323E5">
        <w:rPr>
          <w:spacing w:val="23"/>
        </w:rPr>
        <w:t xml:space="preserve"> </w:t>
      </w:r>
      <w:r w:rsidRPr="00E323E5">
        <w:t>los</w:t>
      </w:r>
      <w:r w:rsidRPr="00E323E5">
        <w:rPr>
          <w:spacing w:val="24"/>
        </w:rPr>
        <w:t xml:space="preserve"> </w:t>
      </w:r>
      <w:r w:rsidRPr="00E323E5">
        <w:t>documentos</w:t>
      </w:r>
      <w:r w:rsidRPr="00E323E5">
        <w:rPr>
          <w:spacing w:val="22"/>
        </w:rPr>
        <w:t xml:space="preserve"> </w:t>
      </w:r>
      <w:r w:rsidRPr="00E323E5">
        <w:t>presentados</w:t>
      </w:r>
      <w:r w:rsidRPr="00E323E5">
        <w:rPr>
          <w:spacing w:val="-53"/>
        </w:rPr>
        <w:t xml:space="preserve"> </w:t>
      </w:r>
      <w:r w:rsidRPr="00E323E5">
        <w:t>por los oferentes, el observante debe aportar documentos idóneos para soportar las afirmaciones</w:t>
      </w:r>
      <w:r w:rsidRPr="00E323E5">
        <w:rPr>
          <w:spacing w:val="1"/>
        </w:rPr>
        <w:t xml:space="preserve"> </w:t>
      </w:r>
      <w:r w:rsidRPr="00E323E5">
        <w:t xml:space="preserve">realizadas, con el fin de que la </w:t>
      </w:r>
      <w:r w:rsidR="00E728DB" w:rsidRPr="00E323E5">
        <w:rPr>
          <w:b/>
          <w:bCs/>
        </w:rPr>
        <w:t>UAERMV</w:t>
      </w:r>
      <w:r w:rsidRPr="00E323E5">
        <w:t xml:space="preserve"> proceda a la verificación de las mismas y a dar traslado a</w:t>
      </w:r>
      <w:r w:rsidRPr="00E323E5">
        <w:rPr>
          <w:spacing w:val="-53"/>
        </w:rPr>
        <w:t xml:space="preserve"> </w:t>
      </w:r>
      <w:r w:rsidRPr="00E323E5">
        <w:t>la autoridad competente.</w:t>
      </w:r>
    </w:p>
    <w:p w14:paraId="430CA08F" w14:textId="77777777" w:rsidR="006443B3" w:rsidRPr="00E323E5" w:rsidRDefault="006443B3" w:rsidP="008E63DE">
      <w:pPr>
        <w:pStyle w:val="Textoindependiente"/>
        <w:tabs>
          <w:tab w:val="left" w:pos="426"/>
        </w:tabs>
        <w:ind w:left="284"/>
        <w:contextualSpacing/>
      </w:pPr>
    </w:p>
    <w:p w14:paraId="06B7D8D1" w14:textId="77777777" w:rsidR="00B077DE" w:rsidRPr="00E323E5" w:rsidRDefault="00091159" w:rsidP="00BE57C4">
      <w:pPr>
        <w:pStyle w:val="Ttulo3"/>
        <w:numPr>
          <w:ilvl w:val="1"/>
          <w:numId w:val="3"/>
        </w:numPr>
        <w:tabs>
          <w:tab w:val="left" w:pos="426"/>
          <w:tab w:val="left" w:pos="740"/>
        </w:tabs>
        <w:ind w:left="426" w:right="227" w:hanging="426"/>
        <w:contextualSpacing/>
        <w:jc w:val="both"/>
      </w:pPr>
      <w:bookmarkStart w:id="72" w:name="_bookmark44"/>
      <w:bookmarkEnd w:id="72"/>
      <w:r w:rsidRPr="00E323E5">
        <w:t>APERTURA</w:t>
      </w:r>
      <w:r w:rsidRPr="00E323E5">
        <w:rPr>
          <w:spacing w:val="4"/>
        </w:rPr>
        <w:t xml:space="preserve"> </w:t>
      </w:r>
      <w:r w:rsidRPr="00E323E5">
        <w:t>DEL</w:t>
      </w:r>
      <w:r w:rsidRPr="00E323E5">
        <w:rPr>
          <w:spacing w:val="5"/>
        </w:rPr>
        <w:t xml:space="preserve"> </w:t>
      </w:r>
      <w:r w:rsidRPr="00E323E5">
        <w:t>SOBRE</w:t>
      </w:r>
      <w:r w:rsidRPr="00E323E5">
        <w:rPr>
          <w:spacing w:val="5"/>
        </w:rPr>
        <w:t xml:space="preserve"> </w:t>
      </w:r>
      <w:r w:rsidRPr="00E323E5">
        <w:t>ECONÓMICO</w:t>
      </w:r>
      <w:r w:rsidRPr="00E323E5">
        <w:rPr>
          <w:spacing w:val="5"/>
        </w:rPr>
        <w:t xml:space="preserve"> </w:t>
      </w:r>
      <w:r w:rsidRPr="00E323E5">
        <w:t>–</w:t>
      </w:r>
      <w:r w:rsidRPr="00E323E5">
        <w:rPr>
          <w:spacing w:val="4"/>
        </w:rPr>
        <w:t xml:space="preserve"> </w:t>
      </w:r>
      <w:r w:rsidRPr="00E323E5">
        <w:t>(SOBRE</w:t>
      </w:r>
      <w:r w:rsidRPr="00E323E5">
        <w:rPr>
          <w:spacing w:val="4"/>
        </w:rPr>
        <w:t xml:space="preserve"> </w:t>
      </w:r>
      <w:r w:rsidRPr="00E323E5">
        <w:t>No.</w:t>
      </w:r>
      <w:r w:rsidRPr="00E323E5">
        <w:rPr>
          <w:spacing w:val="3"/>
        </w:rPr>
        <w:t xml:space="preserve"> </w:t>
      </w:r>
      <w:r w:rsidRPr="00E323E5">
        <w:t>2</w:t>
      </w:r>
      <w:r w:rsidRPr="00E323E5">
        <w:rPr>
          <w:spacing w:val="5"/>
        </w:rPr>
        <w:t xml:space="preserve"> </w:t>
      </w:r>
      <w:r w:rsidRPr="00E323E5">
        <w:t>-</w:t>
      </w:r>
      <w:r w:rsidRPr="00E323E5">
        <w:rPr>
          <w:spacing w:val="5"/>
        </w:rPr>
        <w:t xml:space="preserve"> </w:t>
      </w:r>
      <w:r w:rsidRPr="00E323E5">
        <w:t>PROPUESTA</w:t>
      </w:r>
      <w:r w:rsidRPr="00E323E5">
        <w:rPr>
          <w:spacing w:val="5"/>
        </w:rPr>
        <w:t xml:space="preserve"> </w:t>
      </w:r>
      <w:r w:rsidRPr="00E323E5">
        <w:t>INICIAL</w:t>
      </w:r>
      <w:r w:rsidRPr="00E323E5">
        <w:rPr>
          <w:spacing w:val="5"/>
        </w:rPr>
        <w:t xml:space="preserve"> </w:t>
      </w:r>
      <w:r w:rsidR="00B077DE" w:rsidRPr="00E323E5">
        <w:t>DE PRECIO):</w:t>
      </w:r>
    </w:p>
    <w:p w14:paraId="1784111F" w14:textId="77777777" w:rsidR="00B077DE" w:rsidRPr="00E323E5" w:rsidRDefault="00B077DE" w:rsidP="00B077DE">
      <w:pPr>
        <w:pStyle w:val="Ttulo3"/>
        <w:tabs>
          <w:tab w:val="left" w:pos="426"/>
          <w:tab w:val="left" w:pos="740"/>
        </w:tabs>
        <w:ind w:left="0" w:right="227"/>
        <w:contextualSpacing/>
      </w:pPr>
    </w:p>
    <w:p w14:paraId="0AF14F71" w14:textId="4BBCF5D4" w:rsidR="006443B3" w:rsidRPr="00E323E5" w:rsidRDefault="00091159" w:rsidP="007F21C8">
      <w:pPr>
        <w:pStyle w:val="Ttulo3"/>
        <w:tabs>
          <w:tab w:val="left" w:pos="426"/>
          <w:tab w:val="left" w:pos="740"/>
        </w:tabs>
        <w:ind w:left="0" w:right="227"/>
        <w:contextualSpacing/>
        <w:jc w:val="both"/>
      </w:pPr>
      <w:r w:rsidRPr="00E323E5">
        <w:t>En la fecha y hora prevista por el cronograma de actividades de este proceso de selección, la</w:t>
      </w:r>
      <w:r w:rsidRPr="00E323E5">
        <w:rPr>
          <w:spacing w:val="1"/>
        </w:rPr>
        <w:t xml:space="preserve"> </w:t>
      </w:r>
      <w:r w:rsidRPr="00E323E5">
        <w:t xml:space="preserve">Entidad dará apertura a través de la plataforma SECOP II, al sobre que contiene las </w:t>
      </w:r>
      <w:r w:rsidR="007F21C8" w:rsidRPr="00E323E5">
        <w:t>ofertas</w:t>
      </w:r>
      <w:r w:rsidR="007F21C8" w:rsidRPr="00E323E5">
        <w:rPr>
          <w:spacing w:val="1"/>
        </w:rPr>
        <w:t xml:space="preserve"> económicas</w:t>
      </w:r>
      <w:r w:rsidRPr="00E323E5">
        <w:rPr>
          <w:spacing w:val="1"/>
        </w:rPr>
        <w:t xml:space="preserve"> </w:t>
      </w:r>
      <w:r w:rsidRPr="00E323E5">
        <w:t>iniciales</w:t>
      </w:r>
      <w:r w:rsidRPr="00E323E5">
        <w:rPr>
          <w:spacing w:val="1"/>
        </w:rPr>
        <w:t xml:space="preserve"> </w:t>
      </w:r>
      <w:r w:rsidRPr="00E323E5">
        <w:t>de</w:t>
      </w:r>
      <w:r w:rsidRPr="00E323E5">
        <w:rPr>
          <w:spacing w:val="1"/>
        </w:rPr>
        <w:t xml:space="preserve"> </w:t>
      </w:r>
      <w:r w:rsidRPr="00E323E5">
        <w:t>los</w:t>
      </w:r>
      <w:r w:rsidRPr="00E323E5">
        <w:rPr>
          <w:spacing w:val="1"/>
        </w:rPr>
        <w:t xml:space="preserve"> </w:t>
      </w:r>
      <w:r w:rsidRPr="00E323E5">
        <w:t>proponentes</w:t>
      </w:r>
      <w:r w:rsidRPr="00E323E5">
        <w:rPr>
          <w:spacing w:val="1"/>
        </w:rPr>
        <w:t xml:space="preserve"> </w:t>
      </w:r>
      <w:r w:rsidRPr="00E323E5">
        <w:t>considerados</w:t>
      </w:r>
      <w:r w:rsidRPr="00E323E5">
        <w:rPr>
          <w:spacing w:val="1"/>
        </w:rPr>
        <w:t xml:space="preserve"> </w:t>
      </w:r>
      <w:r w:rsidRPr="00E323E5">
        <w:t>HABILITADOS</w:t>
      </w:r>
      <w:r w:rsidRPr="00E323E5">
        <w:rPr>
          <w:spacing w:val="1"/>
        </w:rPr>
        <w:t xml:space="preserve"> </w:t>
      </w:r>
      <w:r w:rsidRPr="00E323E5">
        <w:t>según</w:t>
      </w:r>
      <w:r w:rsidRPr="00E323E5">
        <w:rPr>
          <w:spacing w:val="1"/>
        </w:rPr>
        <w:t xml:space="preserve"> </w:t>
      </w:r>
      <w:r w:rsidRPr="00E323E5">
        <w:t>el</w:t>
      </w:r>
      <w:r w:rsidRPr="00E323E5">
        <w:rPr>
          <w:spacing w:val="1"/>
        </w:rPr>
        <w:t xml:space="preserve"> </w:t>
      </w:r>
      <w:r w:rsidRPr="00E323E5">
        <w:t>informe</w:t>
      </w:r>
      <w:r w:rsidRPr="00E323E5">
        <w:rPr>
          <w:spacing w:val="1"/>
        </w:rPr>
        <w:t xml:space="preserve"> </w:t>
      </w:r>
      <w:r w:rsidRPr="00E323E5">
        <w:t>de</w:t>
      </w:r>
      <w:r w:rsidRPr="00E323E5">
        <w:rPr>
          <w:spacing w:val="1"/>
        </w:rPr>
        <w:t xml:space="preserve"> </w:t>
      </w:r>
      <w:r w:rsidRPr="00E323E5">
        <w:t>evaluación</w:t>
      </w:r>
      <w:r w:rsidRPr="00E323E5">
        <w:rPr>
          <w:spacing w:val="-1"/>
        </w:rPr>
        <w:t xml:space="preserve"> </w:t>
      </w:r>
      <w:r w:rsidRPr="00E323E5">
        <w:t>de las propuestas.</w:t>
      </w:r>
    </w:p>
    <w:p w14:paraId="668147F6" w14:textId="77777777" w:rsidR="006443B3" w:rsidRPr="00E323E5" w:rsidRDefault="006443B3" w:rsidP="008E63DE">
      <w:pPr>
        <w:pStyle w:val="Textoindependiente"/>
        <w:tabs>
          <w:tab w:val="left" w:pos="426"/>
        </w:tabs>
        <w:ind w:left="284"/>
        <w:contextualSpacing/>
      </w:pPr>
    </w:p>
    <w:p w14:paraId="08B2A520" w14:textId="77777777" w:rsidR="006443B3" w:rsidRPr="00E323E5" w:rsidRDefault="00091159" w:rsidP="00725B3B">
      <w:pPr>
        <w:pStyle w:val="Textoindependiente"/>
        <w:tabs>
          <w:tab w:val="left" w:pos="426"/>
        </w:tabs>
        <w:ind w:right="225"/>
        <w:contextualSpacing/>
        <w:jc w:val="both"/>
      </w:pPr>
      <w:r w:rsidRPr="00E323E5">
        <w:t>Una vez desencriptada la información contentiva de la(s) oferta(s) económica(s) iniciales de precio</w:t>
      </w:r>
      <w:r w:rsidRPr="00E323E5">
        <w:rPr>
          <w:spacing w:val="1"/>
        </w:rPr>
        <w:t xml:space="preserve"> </w:t>
      </w:r>
      <w:r w:rsidRPr="00E323E5">
        <w:t>de las propuestas HABILITADAS, será(n) puesta(s) a disposición del comité evaluador designado</w:t>
      </w:r>
      <w:r w:rsidRPr="00E323E5">
        <w:rPr>
          <w:spacing w:val="1"/>
        </w:rPr>
        <w:t xml:space="preserve"> </w:t>
      </w:r>
      <w:r w:rsidRPr="00E323E5">
        <w:t>para el proceso de selección, quien verificará el cumplimiento de las condiciones indicadas en este</w:t>
      </w:r>
      <w:r w:rsidRPr="00E323E5">
        <w:rPr>
          <w:spacing w:val="-53"/>
        </w:rPr>
        <w:t xml:space="preserve"> </w:t>
      </w:r>
      <w:r w:rsidRPr="00E323E5">
        <w:t>pliego. Realizada esta verificación, se dará paso a la admisión o no, a través de la plataforma</w:t>
      </w:r>
      <w:r w:rsidRPr="00E323E5">
        <w:rPr>
          <w:spacing w:val="1"/>
        </w:rPr>
        <w:t xml:space="preserve"> </w:t>
      </w:r>
      <w:r w:rsidRPr="00E323E5">
        <w:t>SECOP</w:t>
      </w:r>
      <w:r w:rsidRPr="00E323E5">
        <w:rPr>
          <w:spacing w:val="-8"/>
        </w:rPr>
        <w:t xml:space="preserve"> </w:t>
      </w:r>
      <w:r w:rsidRPr="00E323E5">
        <w:t>II,</w:t>
      </w:r>
      <w:r w:rsidRPr="00E323E5">
        <w:rPr>
          <w:spacing w:val="-8"/>
        </w:rPr>
        <w:t xml:space="preserve"> </w:t>
      </w:r>
      <w:r w:rsidRPr="00E323E5">
        <w:t>de</w:t>
      </w:r>
      <w:r w:rsidRPr="00E323E5">
        <w:rPr>
          <w:spacing w:val="-6"/>
        </w:rPr>
        <w:t xml:space="preserve"> </w:t>
      </w:r>
      <w:r w:rsidRPr="00E323E5">
        <w:t>las</w:t>
      </w:r>
      <w:r w:rsidRPr="00E323E5">
        <w:rPr>
          <w:spacing w:val="-8"/>
        </w:rPr>
        <w:t xml:space="preserve"> </w:t>
      </w:r>
      <w:r w:rsidRPr="00E323E5">
        <w:t>propuestas</w:t>
      </w:r>
      <w:r w:rsidRPr="00E323E5">
        <w:rPr>
          <w:spacing w:val="-7"/>
        </w:rPr>
        <w:t xml:space="preserve"> </w:t>
      </w:r>
      <w:r w:rsidRPr="00E323E5">
        <w:t>económicas</w:t>
      </w:r>
      <w:r w:rsidRPr="00E323E5">
        <w:rPr>
          <w:spacing w:val="-7"/>
        </w:rPr>
        <w:t xml:space="preserve"> </w:t>
      </w:r>
      <w:r w:rsidRPr="00E323E5">
        <w:t>iniciales</w:t>
      </w:r>
      <w:r w:rsidRPr="00E323E5">
        <w:rPr>
          <w:spacing w:val="-6"/>
        </w:rPr>
        <w:t xml:space="preserve"> </w:t>
      </w:r>
      <w:r w:rsidRPr="00E323E5">
        <w:t>de</w:t>
      </w:r>
      <w:r w:rsidRPr="00E323E5">
        <w:rPr>
          <w:spacing w:val="-7"/>
        </w:rPr>
        <w:t xml:space="preserve"> </w:t>
      </w:r>
      <w:r w:rsidRPr="00E323E5">
        <w:t>precio</w:t>
      </w:r>
      <w:r w:rsidRPr="00E323E5">
        <w:rPr>
          <w:spacing w:val="-8"/>
        </w:rPr>
        <w:t xml:space="preserve"> </w:t>
      </w:r>
      <w:r w:rsidRPr="00E323E5">
        <w:t>presentadas.</w:t>
      </w:r>
    </w:p>
    <w:p w14:paraId="487580A9" w14:textId="77777777" w:rsidR="006443B3" w:rsidRPr="00E323E5" w:rsidRDefault="006443B3" w:rsidP="008E63DE">
      <w:pPr>
        <w:pStyle w:val="Textoindependiente"/>
        <w:tabs>
          <w:tab w:val="left" w:pos="426"/>
        </w:tabs>
        <w:ind w:left="284"/>
        <w:contextualSpacing/>
      </w:pPr>
    </w:p>
    <w:p w14:paraId="60CBFCEB" w14:textId="3F0177CD" w:rsidR="006443B3" w:rsidRPr="00E323E5" w:rsidRDefault="00091159" w:rsidP="00725B3B">
      <w:pPr>
        <w:pStyle w:val="Textoindependiente"/>
        <w:tabs>
          <w:tab w:val="left" w:pos="426"/>
        </w:tabs>
        <w:ind w:right="229"/>
        <w:contextualSpacing/>
        <w:jc w:val="both"/>
      </w:pPr>
      <w:r w:rsidRPr="00E323E5">
        <w:t>Si</w:t>
      </w:r>
      <w:r w:rsidRPr="00E323E5">
        <w:rPr>
          <w:spacing w:val="1"/>
        </w:rPr>
        <w:t xml:space="preserve"> </w:t>
      </w:r>
      <w:r w:rsidRPr="00E323E5">
        <w:t>se</w:t>
      </w:r>
      <w:r w:rsidRPr="00E323E5">
        <w:rPr>
          <w:spacing w:val="1"/>
        </w:rPr>
        <w:t xml:space="preserve"> </w:t>
      </w:r>
      <w:r w:rsidRPr="00E323E5">
        <w:t>dan</w:t>
      </w:r>
      <w:r w:rsidRPr="00E323E5">
        <w:rPr>
          <w:spacing w:val="1"/>
        </w:rPr>
        <w:t xml:space="preserve"> </w:t>
      </w:r>
      <w:r w:rsidRPr="00E323E5">
        <w:t>los</w:t>
      </w:r>
      <w:r w:rsidRPr="00E323E5">
        <w:rPr>
          <w:spacing w:val="1"/>
        </w:rPr>
        <w:t xml:space="preserve"> </w:t>
      </w:r>
      <w:r w:rsidRPr="00E323E5">
        <w:t>presupuestos</w:t>
      </w:r>
      <w:r w:rsidRPr="00E323E5">
        <w:rPr>
          <w:spacing w:val="1"/>
        </w:rPr>
        <w:t xml:space="preserve"> </w:t>
      </w:r>
      <w:r w:rsidRPr="00E323E5">
        <w:t>de</w:t>
      </w:r>
      <w:r w:rsidRPr="00E323E5">
        <w:rPr>
          <w:spacing w:val="1"/>
        </w:rPr>
        <w:t xml:space="preserve"> </w:t>
      </w:r>
      <w:r w:rsidRPr="00E323E5">
        <w:t>Ley</w:t>
      </w:r>
      <w:r w:rsidRPr="00E323E5">
        <w:rPr>
          <w:spacing w:val="1"/>
        </w:rPr>
        <w:t xml:space="preserve"> </w:t>
      </w:r>
      <w:r w:rsidRPr="00E323E5">
        <w:t>para</w:t>
      </w:r>
      <w:r w:rsidRPr="00E323E5">
        <w:rPr>
          <w:spacing w:val="1"/>
        </w:rPr>
        <w:t xml:space="preserve"> </w:t>
      </w:r>
      <w:r w:rsidRPr="00E323E5">
        <w:t>la</w:t>
      </w:r>
      <w:r w:rsidRPr="00E323E5">
        <w:rPr>
          <w:spacing w:val="1"/>
        </w:rPr>
        <w:t xml:space="preserve"> </w:t>
      </w:r>
      <w:r w:rsidRPr="00E323E5">
        <w:t>realización</w:t>
      </w:r>
      <w:r w:rsidRPr="00E323E5">
        <w:rPr>
          <w:spacing w:val="1"/>
        </w:rPr>
        <w:t xml:space="preserve"> </w:t>
      </w:r>
      <w:r w:rsidRPr="00E323E5">
        <w:t>de</w:t>
      </w:r>
      <w:r w:rsidRPr="00E323E5">
        <w:rPr>
          <w:spacing w:val="1"/>
        </w:rPr>
        <w:t xml:space="preserve"> </w:t>
      </w:r>
      <w:r w:rsidRPr="00E323E5">
        <w:t>la</w:t>
      </w:r>
      <w:r w:rsidRPr="00E323E5">
        <w:rPr>
          <w:spacing w:val="1"/>
        </w:rPr>
        <w:t xml:space="preserve"> </w:t>
      </w:r>
      <w:r w:rsidRPr="00E323E5">
        <w:t>subasta</w:t>
      </w:r>
      <w:r w:rsidRPr="00E323E5">
        <w:rPr>
          <w:spacing w:val="1"/>
        </w:rPr>
        <w:t xml:space="preserve"> </w:t>
      </w:r>
      <w:r w:rsidRPr="00E323E5">
        <w:t>inversa,</w:t>
      </w:r>
      <w:r w:rsidRPr="00E323E5">
        <w:rPr>
          <w:spacing w:val="1"/>
        </w:rPr>
        <w:t xml:space="preserve"> </w:t>
      </w:r>
      <w:r w:rsidRPr="00E323E5">
        <w:t>la</w:t>
      </w:r>
      <w:r w:rsidRPr="00E323E5">
        <w:rPr>
          <w:spacing w:val="55"/>
        </w:rPr>
        <w:t xml:space="preserve"> </w:t>
      </w:r>
      <w:r w:rsidRPr="00E323E5">
        <w:t>Entidad</w:t>
      </w:r>
      <w:r w:rsidRPr="00E323E5">
        <w:rPr>
          <w:spacing w:val="1"/>
        </w:rPr>
        <w:t xml:space="preserve"> </w:t>
      </w:r>
      <w:r w:rsidRPr="00E323E5">
        <w:t>estructurará</w:t>
      </w:r>
      <w:r w:rsidRPr="00E323E5">
        <w:rPr>
          <w:spacing w:val="35"/>
        </w:rPr>
        <w:t xml:space="preserve"> </w:t>
      </w:r>
      <w:r w:rsidRPr="00E323E5">
        <w:t>el</w:t>
      </w:r>
      <w:r w:rsidRPr="00E323E5">
        <w:rPr>
          <w:spacing w:val="36"/>
        </w:rPr>
        <w:t xml:space="preserve"> </w:t>
      </w:r>
      <w:r w:rsidRPr="00E323E5">
        <w:t>evento</w:t>
      </w:r>
      <w:r w:rsidRPr="00E323E5">
        <w:rPr>
          <w:spacing w:val="35"/>
        </w:rPr>
        <w:t xml:space="preserve"> </w:t>
      </w:r>
      <w:r w:rsidRPr="00E323E5">
        <w:t>de</w:t>
      </w:r>
      <w:r w:rsidRPr="00E323E5">
        <w:rPr>
          <w:spacing w:val="35"/>
        </w:rPr>
        <w:t xml:space="preserve"> </w:t>
      </w:r>
      <w:r w:rsidRPr="00E323E5">
        <w:t>Subasta</w:t>
      </w:r>
      <w:r w:rsidRPr="00E323E5">
        <w:rPr>
          <w:spacing w:val="35"/>
        </w:rPr>
        <w:t xml:space="preserve"> </w:t>
      </w:r>
      <w:r w:rsidRPr="00E323E5">
        <w:t>Inversa</w:t>
      </w:r>
      <w:r w:rsidRPr="00E323E5">
        <w:rPr>
          <w:spacing w:val="35"/>
        </w:rPr>
        <w:t xml:space="preserve"> </w:t>
      </w:r>
      <w:r w:rsidRPr="00E323E5">
        <w:t>Electrónica</w:t>
      </w:r>
      <w:r w:rsidRPr="00E323E5">
        <w:rPr>
          <w:spacing w:val="36"/>
        </w:rPr>
        <w:t xml:space="preserve"> </w:t>
      </w:r>
      <w:r w:rsidRPr="00E323E5">
        <w:t>por</w:t>
      </w:r>
      <w:r w:rsidRPr="00E323E5">
        <w:rPr>
          <w:spacing w:val="36"/>
        </w:rPr>
        <w:t xml:space="preserve"> </w:t>
      </w:r>
      <w:r w:rsidRPr="00E323E5">
        <w:t>medio</w:t>
      </w:r>
      <w:r w:rsidRPr="00E323E5">
        <w:rPr>
          <w:spacing w:val="36"/>
        </w:rPr>
        <w:t xml:space="preserve"> </w:t>
      </w:r>
      <w:r w:rsidRPr="00E323E5">
        <w:t>de</w:t>
      </w:r>
      <w:r w:rsidRPr="00E323E5">
        <w:rPr>
          <w:spacing w:val="36"/>
        </w:rPr>
        <w:t xml:space="preserve"> </w:t>
      </w:r>
      <w:r w:rsidRPr="00E323E5">
        <w:t>la</w:t>
      </w:r>
      <w:r w:rsidRPr="00E323E5">
        <w:rPr>
          <w:spacing w:val="36"/>
        </w:rPr>
        <w:t xml:space="preserve"> </w:t>
      </w:r>
      <w:r w:rsidRPr="00E323E5">
        <w:t>plataforma</w:t>
      </w:r>
      <w:r w:rsidRPr="00E323E5">
        <w:rPr>
          <w:spacing w:val="36"/>
        </w:rPr>
        <w:t xml:space="preserve"> </w:t>
      </w:r>
      <w:r w:rsidRPr="00E323E5">
        <w:t>SECOP</w:t>
      </w:r>
      <w:r w:rsidRPr="00E323E5">
        <w:rPr>
          <w:spacing w:val="35"/>
        </w:rPr>
        <w:t xml:space="preserve"> </w:t>
      </w:r>
      <w:r w:rsidRPr="00E323E5">
        <w:t>II</w:t>
      </w:r>
      <w:r w:rsidRPr="00E323E5">
        <w:rPr>
          <w:spacing w:val="35"/>
        </w:rPr>
        <w:t xml:space="preserve"> </w:t>
      </w:r>
      <w:r w:rsidRPr="00E323E5">
        <w:t>y</w:t>
      </w:r>
      <w:r w:rsidR="004E003B" w:rsidRPr="00E323E5">
        <w:t xml:space="preserve"> </w:t>
      </w:r>
      <w:r w:rsidRPr="00E323E5">
        <w:t>procederá</w:t>
      </w:r>
      <w:r w:rsidRPr="00E323E5">
        <w:rPr>
          <w:spacing w:val="1"/>
        </w:rPr>
        <w:t xml:space="preserve"> </w:t>
      </w:r>
      <w:r w:rsidRPr="00E323E5">
        <w:t>a</w:t>
      </w:r>
      <w:r w:rsidRPr="00E323E5">
        <w:rPr>
          <w:spacing w:val="1"/>
        </w:rPr>
        <w:t xml:space="preserve"> </w:t>
      </w:r>
      <w:r w:rsidRPr="00E323E5">
        <w:t>su</w:t>
      </w:r>
      <w:r w:rsidRPr="00E323E5">
        <w:rPr>
          <w:spacing w:val="1"/>
        </w:rPr>
        <w:t xml:space="preserve"> </w:t>
      </w:r>
      <w:r w:rsidRPr="00E323E5">
        <w:t>realización</w:t>
      </w:r>
      <w:r w:rsidRPr="00E323E5">
        <w:rPr>
          <w:spacing w:val="1"/>
        </w:rPr>
        <w:t xml:space="preserve"> </w:t>
      </w:r>
      <w:r w:rsidRPr="00E323E5">
        <w:t>de</w:t>
      </w:r>
      <w:r w:rsidRPr="00E323E5">
        <w:rPr>
          <w:spacing w:val="1"/>
        </w:rPr>
        <w:t xml:space="preserve"> </w:t>
      </w:r>
      <w:r w:rsidRPr="00E323E5">
        <w:t>conformidad</w:t>
      </w:r>
      <w:r w:rsidRPr="00E323E5">
        <w:rPr>
          <w:spacing w:val="1"/>
        </w:rPr>
        <w:t xml:space="preserve"> </w:t>
      </w:r>
      <w:r w:rsidRPr="00E323E5">
        <w:t>con</w:t>
      </w:r>
      <w:r w:rsidRPr="00E323E5">
        <w:rPr>
          <w:spacing w:val="1"/>
        </w:rPr>
        <w:t xml:space="preserve"> </w:t>
      </w:r>
      <w:r w:rsidRPr="00E323E5">
        <w:t>las</w:t>
      </w:r>
      <w:r w:rsidRPr="00E323E5">
        <w:rPr>
          <w:spacing w:val="1"/>
        </w:rPr>
        <w:t xml:space="preserve"> </w:t>
      </w:r>
      <w:r w:rsidRPr="00E323E5">
        <w:t>características</w:t>
      </w:r>
      <w:r w:rsidRPr="00E323E5">
        <w:rPr>
          <w:spacing w:val="1"/>
        </w:rPr>
        <w:t xml:space="preserve"> </w:t>
      </w:r>
      <w:r w:rsidRPr="00E323E5">
        <w:t>de</w:t>
      </w:r>
      <w:r w:rsidRPr="00E323E5">
        <w:rPr>
          <w:spacing w:val="1"/>
        </w:rPr>
        <w:t xml:space="preserve"> </w:t>
      </w:r>
      <w:r w:rsidRPr="00E323E5">
        <w:t>dicha</w:t>
      </w:r>
      <w:r w:rsidRPr="00E323E5">
        <w:rPr>
          <w:spacing w:val="55"/>
        </w:rPr>
        <w:t xml:space="preserve"> </w:t>
      </w:r>
      <w:r w:rsidRPr="00E323E5">
        <w:t>herramienta</w:t>
      </w:r>
      <w:r w:rsidRPr="00E323E5">
        <w:rPr>
          <w:spacing w:val="1"/>
        </w:rPr>
        <w:t xml:space="preserve"> </w:t>
      </w:r>
      <w:r w:rsidRPr="00E323E5">
        <w:t>electrónica.</w:t>
      </w:r>
      <w:r w:rsidR="009A64E0" w:rsidRPr="00E323E5">
        <w:t xml:space="preserve"> </w:t>
      </w:r>
      <w:r w:rsidRPr="00E323E5">
        <w:t>En caso de que exista solo una oferta habilitada, cuya oferta económica inicial de precio cumpla</w:t>
      </w:r>
      <w:r w:rsidRPr="00E323E5">
        <w:rPr>
          <w:spacing w:val="1"/>
        </w:rPr>
        <w:t xml:space="preserve"> </w:t>
      </w:r>
      <w:r w:rsidRPr="00E323E5">
        <w:t>con las condiciones establecidas en este pliego, ésta será aceptada en virtud de lo indicado por el</w:t>
      </w:r>
      <w:r w:rsidRPr="00E323E5">
        <w:rPr>
          <w:spacing w:val="1"/>
        </w:rPr>
        <w:t xml:space="preserve"> </w:t>
      </w:r>
      <w:r w:rsidRPr="00E323E5">
        <w:t>2.2.1.1.2.2.6 del</w:t>
      </w:r>
      <w:r w:rsidRPr="00E323E5">
        <w:rPr>
          <w:spacing w:val="-1"/>
        </w:rPr>
        <w:t xml:space="preserve"> </w:t>
      </w:r>
      <w:r w:rsidRPr="00E323E5">
        <w:t>Decreto</w:t>
      </w:r>
      <w:r w:rsidRPr="00E323E5">
        <w:rPr>
          <w:spacing w:val="-1"/>
        </w:rPr>
        <w:t xml:space="preserve"> </w:t>
      </w:r>
      <w:r w:rsidRPr="00E323E5">
        <w:t>1082 de 2015.</w:t>
      </w:r>
    </w:p>
    <w:p w14:paraId="0CB2ADB3" w14:textId="77777777" w:rsidR="006443B3" w:rsidRPr="00E323E5" w:rsidRDefault="006443B3" w:rsidP="008E63DE">
      <w:pPr>
        <w:pStyle w:val="Textoindependiente"/>
        <w:tabs>
          <w:tab w:val="left" w:pos="426"/>
        </w:tabs>
        <w:ind w:left="284"/>
        <w:contextualSpacing/>
      </w:pPr>
    </w:p>
    <w:p w14:paraId="3DBE55D6" w14:textId="5858B8F2" w:rsidR="006443B3" w:rsidRPr="00E323E5" w:rsidRDefault="00091159" w:rsidP="00436844">
      <w:pPr>
        <w:pStyle w:val="Ttulo3"/>
        <w:numPr>
          <w:ilvl w:val="1"/>
          <w:numId w:val="3"/>
        </w:numPr>
        <w:tabs>
          <w:tab w:val="left" w:pos="426"/>
          <w:tab w:val="left" w:pos="679"/>
        </w:tabs>
        <w:ind w:left="284" w:hanging="568"/>
        <w:contextualSpacing/>
        <w:jc w:val="left"/>
      </w:pPr>
      <w:bookmarkStart w:id="73" w:name="_bookmark45"/>
      <w:bookmarkEnd w:id="73"/>
      <w:r w:rsidRPr="00E323E5">
        <w:t>PROCEDIMIENTO</w:t>
      </w:r>
      <w:r w:rsidRPr="00E323E5">
        <w:rPr>
          <w:spacing w:val="-1"/>
        </w:rPr>
        <w:t xml:space="preserve"> </w:t>
      </w:r>
      <w:r w:rsidRPr="00E323E5">
        <w:t>DE LA</w:t>
      </w:r>
      <w:r w:rsidRPr="00E323E5">
        <w:rPr>
          <w:spacing w:val="-1"/>
        </w:rPr>
        <w:t xml:space="preserve"> </w:t>
      </w:r>
      <w:r w:rsidRPr="00E323E5">
        <w:t>SUBASTA INVERSA</w:t>
      </w:r>
      <w:r w:rsidRPr="00E323E5">
        <w:rPr>
          <w:spacing w:val="-2"/>
        </w:rPr>
        <w:t xml:space="preserve"> </w:t>
      </w:r>
      <w:r w:rsidRPr="00E323E5">
        <w:t>ELECTRÓNICA</w:t>
      </w:r>
      <w:r w:rsidR="004E003B" w:rsidRPr="00E323E5">
        <w:t>:</w:t>
      </w:r>
    </w:p>
    <w:p w14:paraId="49EFDA38" w14:textId="77777777" w:rsidR="006443B3" w:rsidRPr="00E323E5" w:rsidRDefault="006443B3" w:rsidP="008E63DE">
      <w:pPr>
        <w:pStyle w:val="Textoindependiente"/>
        <w:tabs>
          <w:tab w:val="left" w:pos="426"/>
        </w:tabs>
        <w:ind w:left="284"/>
        <w:contextualSpacing/>
        <w:rPr>
          <w:b/>
        </w:rPr>
      </w:pPr>
    </w:p>
    <w:p w14:paraId="11936A44" w14:textId="77777777" w:rsidR="006443B3" w:rsidRPr="00E323E5" w:rsidRDefault="00091159" w:rsidP="00725B3B">
      <w:pPr>
        <w:pStyle w:val="Textoindependiente"/>
        <w:tabs>
          <w:tab w:val="left" w:pos="426"/>
        </w:tabs>
        <w:ind w:right="229"/>
        <w:contextualSpacing/>
        <w:jc w:val="both"/>
      </w:pPr>
      <w:r w:rsidRPr="00E323E5">
        <w:t>Se aclara que será responsabilidad del oferente habilitado su participación en el evento de subasta</w:t>
      </w:r>
      <w:r w:rsidRPr="00E323E5">
        <w:rPr>
          <w:spacing w:val="-53"/>
        </w:rPr>
        <w:t xml:space="preserve"> </w:t>
      </w:r>
      <w:r w:rsidRPr="00E323E5">
        <w:t>inversa electrónica, y en todo caso, no podrá alegar la falta de conocimiento de las actividades</w:t>
      </w:r>
      <w:r w:rsidRPr="00E323E5">
        <w:rPr>
          <w:spacing w:val="1"/>
        </w:rPr>
        <w:t xml:space="preserve"> </w:t>
      </w:r>
      <w:r w:rsidRPr="00E323E5">
        <w:t>realizadas durante el evento, toda vez que, con la presentación de la propuesta, el proponente</w:t>
      </w:r>
      <w:r w:rsidRPr="00E323E5">
        <w:rPr>
          <w:spacing w:val="1"/>
        </w:rPr>
        <w:t xml:space="preserve"> </w:t>
      </w:r>
      <w:r w:rsidRPr="00E323E5">
        <w:t>acepta las condiciones establecidas dentro de este pliego de condiciones y en la plataforma</w:t>
      </w:r>
      <w:r w:rsidRPr="00E323E5">
        <w:rPr>
          <w:spacing w:val="1"/>
        </w:rPr>
        <w:t xml:space="preserve"> </w:t>
      </w:r>
      <w:r w:rsidRPr="00E323E5">
        <w:t>transaccional</w:t>
      </w:r>
      <w:r w:rsidRPr="00E323E5">
        <w:rPr>
          <w:spacing w:val="-2"/>
        </w:rPr>
        <w:t xml:space="preserve"> </w:t>
      </w:r>
      <w:r w:rsidRPr="00E323E5">
        <w:t>SECOP</w:t>
      </w:r>
      <w:r w:rsidRPr="00E323E5">
        <w:rPr>
          <w:spacing w:val="-1"/>
        </w:rPr>
        <w:t xml:space="preserve"> </w:t>
      </w:r>
      <w:r w:rsidRPr="00E323E5">
        <w:t>II.</w:t>
      </w:r>
    </w:p>
    <w:p w14:paraId="5F6076F6" w14:textId="77777777" w:rsidR="006443B3" w:rsidRPr="00E323E5" w:rsidRDefault="006443B3" w:rsidP="008E63DE">
      <w:pPr>
        <w:pStyle w:val="Textoindependiente"/>
        <w:tabs>
          <w:tab w:val="left" w:pos="426"/>
        </w:tabs>
        <w:ind w:left="284"/>
        <w:contextualSpacing/>
      </w:pPr>
    </w:p>
    <w:p w14:paraId="459357EB" w14:textId="2F777895" w:rsidR="006443B3" w:rsidRPr="00E323E5" w:rsidRDefault="00091159" w:rsidP="00725B3B">
      <w:pPr>
        <w:pStyle w:val="Textoindependiente"/>
        <w:tabs>
          <w:tab w:val="left" w:pos="426"/>
        </w:tabs>
        <w:ind w:right="228"/>
        <w:contextualSpacing/>
        <w:jc w:val="both"/>
      </w:pPr>
      <w:r w:rsidRPr="00E323E5">
        <w:t>El evento de subasta inversa electrónica se realizará a través de la herramienta provista por la</w:t>
      </w:r>
      <w:r w:rsidRPr="00E323E5">
        <w:rPr>
          <w:spacing w:val="1"/>
        </w:rPr>
        <w:t xml:space="preserve"> </w:t>
      </w:r>
      <w:r w:rsidRPr="00E323E5">
        <w:t>plataforma</w:t>
      </w:r>
      <w:r w:rsidRPr="00E323E5">
        <w:rPr>
          <w:spacing w:val="1"/>
        </w:rPr>
        <w:t xml:space="preserve"> </w:t>
      </w:r>
      <w:r w:rsidRPr="00E323E5">
        <w:t>SECOP</w:t>
      </w:r>
      <w:r w:rsidRPr="00E323E5">
        <w:rPr>
          <w:spacing w:val="1"/>
        </w:rPr>
        <w:t xml:space="preserve"> </w:t>
      </w:r>
      <w:r w:rsidRPr="00E323E5">
        <w:t>II,</w:t>
      </w:r>
      <w:r w:rsidRPr="00E323E5">
        <w:rPr>
          <w:spacing w:val="1"/>
        </w:rPr>
        <w:t xml:space="preserve"> </w:t>
      </w:r>
      <w:r w:rsidRPr="00E323E5">
        <w:t>y</w:t>
      </w:r>
      <w:r w:rsidRPr="00E323E5">
        <w:rPr>
          <w:spacing w:val="1"/>
        </w:rPr>
        <w:t xml:space="preserve"> </w:t>
      </w:r>
      <w:r w:rsidRPr="00E323E5">
        <w:t>su</w:t>
      </w:r>
      <w:r w:rsidRPr="00E323E5">
        <w:rPr>
          <w:spacing w:val="1"/>
        </w:rPr>
        <w:t xml:space="preserve"> </w:t>
      </w:r>
      <w:r w:rsidRPr="00E323E5">
        <w:t>desarrollo</w:t>
      </w:r>
      <w:r w:rsidRPr="00E323E5">
        <w:rPr>
          <w:spacing w:val="1"/>
        </w:rPr>
        <w:t xml:space="preserve"> </w:t>
      </w:r>
      <w:r w:rsidRPr="00E323E5">
        <w:t>atenderá</w:t>
      </w:r>
      <w:r w:rsidRPr="00E323E5">
        <w:rPr>
          <w:spacing w:val="1"/>
        </w:rPr>
        <w:t xml:space="preserve"> </w:t>
      </w:r>
      <w:r w:rsidRPr="00E323E5">
        <w:t>lo</w:t>
      </w:r>
      <w:r w:rsidRPr="00E323E5">
        <w:rPr>
          <w:spacing w:val="1"/>
        </w:rPr>
        <w:t xml:space="preserve"> </w:t>
      </w:r>
      <w:r w:rsidRPr="00E323E5">
        <w:t>consagrado</w:t>
      </w:r>
      <w:r w:rsidRPr="00E323E5">
        <w:rPr>
          <w:spacing w:val="1"/>
        </w:rPr>
        <w:t xml:space="preserve"> </w:t>
      </w:r>
      <w:r w:rsidRPr="00E323E5">
        <w:t>al</w:t>
      </w:r>
      <w:r w:rsidRPr="00E323E5">
        <w:rPr>
          <w:spacing w:val="1"/>
        </w:rPr>
        <w:t xml:space="preserve"> </w:t>
      </w:r>
      <w:r w:rsidRPr="00E323E5">
        <w:t>respecto</w:t>
      </w:r>
      <w:r w:rsidRPr="00E323E5">
        <w:rPr>
          <w:spacing w:val="1"/>
        </w:rPr>
        <w:t xml:space="preserve"> </w:t>
      </w:r>
      <w:r w:rsidRPr="00E323E5">
        <w:t>de</w:t>
      </w:r>
      <w:r w:rsidRPr="00E323E5">
        <w:rPr>
          <w:spacing w:val="1"/>
        </w:rPr>
        <w:t xml:space="preserve"> </w:t>
      </w:r>
      <w:r w:rsidRPr="00E323E5">
        <w:t>los</w:t>
      </w:r>
      <w:r w:rsidRPr="00E323E5">
        <w:rPr>
          <w:spacing w:val="1"/>
        </w:rPr>
        <w:t xml:space="preserve"> </w:t>
      </w:r>
      <w:r w:rsidRPr="00E323E5">
        <w:t>medios</w:t>
      </w:r>
      <w:r w:rsidRPr="00E323E5">
        <w:rPr>
          <w:spacing w:val="1"/>
        </w:rPr>
        <w:t xml:space="preserve"> </w:t>
      </w:r>
      <w:r w:rsidRPr="00E323E5">
        <w:t>electrónicos en las Leyes 1150 de 2007, 962 de 2005 y 527 de 1999 y aquellas normas que las</w:t>
      </w:r>
      <w:r w:rsidRPr="00E323E5">
        <w:rPr>
          <w:spacing w:val="1"/>
        </w:rPr>
        <w:t xml:space="preserve"> </w:t>
      </w:r>
      <w:r w:rsidRPr="00E323E5">
        <w:t>complementen,</w:t>
      </w:r>
      <w:r w:rsidRPr="00E323E5">
        <w:rPr>
          <w:spacing w:val="-2"/>
        </w:rPr>
        <w:t xml:space="preserve"> </w:t>
      </w:r>
      <w:r w:rsidRPr="00E323E5">
        <w:t>adicionen</w:t>
      </w:r>
      <w:r w:rsidRPr="00E323E5">
        <w:rPr>
          <w:spacing w:val="-2"/>
        </w:rPr>
        <w:t xml:space="preserve"> </w:t>
      </w:r>
      <w:r w:rsidRPr="00E323E5">
        <w:t>o deroguen.</w:t>
      </w:r>
      <w:r w:rsidR="004E003B" w:rsidRPr="00E323E5">
        <w:t xml:space="preserve"> </w:t>
      </w:r>
      <w:r w:rsidRPr="00E323E5">
        <w:t>Es responsabilidad del proponente conocer los documentos guía para participar en una subasta en</w:t>
      </w:r>
      <w:r w:rsidRPr="00E323E5">
        <w:rPr>
          <w:spacing w:val="-53"/>
        </w:rPr>
        <w:t xml:space="preserve"> </w:t>
      </w:r>
      <w:r w:rsidRPr="00E323E5">
        <w:t>el</w:t>
      </w:r>
      <w:r w:rsidRPr="00E323E5">
        <w:rPr>
          <w:spacing w:val="-1"/>
        </w:rPr>
        <w:t xml:space="preserve"> </w:t>
      </w:r>
      <w:r w:rsidRPr="00E323E5">
        <w:t>SECOP</w:t>
      </w:r>
      <w:r w:rsidRPr="00E323E5">
        <w:rPr>
          <w:spacing w:val="-1"/>
        </w:rPr>
        <w:t xml:space="preserve"> </w:t>
      </w:r>
      <w:r w:rsidRPr="00E323E5">
        <w:t>II</w:t>
      </w:r>
      <w:r w:rsidRPr="00E323E5">
        <w:rPr>
          <w:spacing w:val="-1"/>
        </w:rPr>
        <w:t xml:space="preserve"> </w:t>
      </w:r>
      <w:r w:rsidRPr="00E323E5">
        <w:t>expedidos por Colombia</w:t>
      </w:r>
      <w:r w:rsidRPr="00E323E5">
        <w:rPr>
          <w:spacing w:val="-2"/>
        </w:rPr>
        <w:t xml:space="preserve"> </w:t>
      </w:r>
      <w:r w:rsidRPr="00E323E5">
        <w:t>Compra</w:t>
      </w:r>
      <w:r w:rsidRPr="00E323E5">
        <w:rPr>
          <w:spacing w:val="-1"/>
        </w:rPr>
        <w:t xml:space="preserve"> </w:t>
      </w:r>
      <w:r w:rsidRPr="00E323E5">
        <w:t>Eficiente.</w:t>
      </w:r>
    </w:p>
    <w:p w14:paraId="40A0AEE8" w14:textId="77777777" w:rsidR="006443B3" w:rsidRPr="00E323E5" w:rsidRDefault="006443B3" w:rsidP="008E63DE">
      <w:pPr>
        <w:pStyle w:val="Textoindependiente"/>
        <w:tabs>
          <w:tab w:val="left" w:pos="426"/>
        </w:tabs>
        <w:ind w:left="284"/>
        <w:contextualSpacing/>
      </w:pPr>
    </w:p>
    <w:p w14:paraId="6F62E0A1" w14:textId="5EBBF860" w:rsidR="006443B3" w:rsidRPr="00E323E5" w:rsidRDefault="00091159" w:rsidP="00436844">
      <w:pPr>
        <w:pStyle w:val="Ttulo3"/>
        <w:numPr>
          <w:ilvl w:val="2"/>
          <w:numId w:val="3"/>
        </w:numPr>
        <w:tabs>
          <w:tab w:val="left" w:pos="426"/>
          <w:tab w:val="left" w:pos="901"/>
        </w:tabs>
        <w:ind w:left="284"/>
        <w:contextualSpacing/>
      </w:pPr>
      <w:r w:rsidRPr="00E323E5">
        <w:t>DESARROLLO</w:t>
      </w:r>
      <w:r w:rsidRPr="00E323E5">
        <w:rPr>
          <w:spacing w:val="-3"/>
        </w:rPr>
        <w:t xml:space="preserve"> </w:t>
      </w:r>
      <w:r w:rsidRPr="00E323E5">
        <w:t>DEL EVENTO</w:t>
      </w:r>
      <w:r w:rsidRPr="00E323E5">
        <w:rPr>
          <w:spacing w:val="-1"/>
        </w:rPr>
        <w:t xml:space="preserve"> </w:t>
      </w:r>
      <w:r w:rsidRPr="00E323E5">
        <w:t>DE</w:t>
      </w:r>
      <w:r w:rsidRPr="00E323E5">
        <w:rPr>
          <w:spacing w:val="-1"/>
        </w:rPr>
        <w:t xml:space="preserve"> </w:t>
      </w:r>
      <w:r w:rsidRPr="00E323E5">
        <w:t>SUBASTA</w:t>
      </w:r>
      <w:r w:rsidRPr="00E323E5">
        <w:rPr>
          <w:spacing w:val="-1"/>
        </w:rPr>
        <w:t xml:space="preserve"> </w:t>
      </w:r>
      <w:r w:rsidRPr="00E323E5">
        <w:t>INVERSA ELECTRÓNICA</w:t>
      </w:r>
      <w:r w:rsidR="004E003B" w:rsidRPr="00E323E5">
        <w:t>:</w:t>
      </w:r>
    </w:p>
    <w:p w14:paraId="3F508556" w14:textId="77777777" w:rsidR="006443B3" w:rsidRPr="00E323E5" w:rsidRDefault="006443B3" w:rsidP="008E63DE">
      <w:pPr>
        <w:pStyle w:val="Textoindependiente"/>
        <w:tabs>
          <w:tab w:val="left" w:pos="426"/>
        </w:tabs>
        <w:ind w:left="284"/>
        <w:contextualSpacing/>
        <w:rPr>
          <w:b/>
        </w:rPr>
      </w:pPr>
    </w:p>
    <w:p w14:paraId="0F181008" w14:textId="77777777" w:rsidR="006443B3" w:rsidRPr="00E323E5" w:rsidRDefault="00091159" w:rsidP="00725B3B">
      <w:pPr>
        <w:pStyle w:val="Textoindependiente"/>
        <w:tabs>
          <w:tab w:val="left" w:pos="426"/>
        </w:tabs>
        <w:ind w:right="226"/>
        <w:contextualSpacing/>
        <w:jc w:val="both"/>
      </w:pPr>
      <w:r w:rsidRPr="00E323E5">
        <w:t>A</w:t>
      </w:r>
      <w:r w:rsidRPr="00E323E5">
        <w:rPr>
          <w:spacing w:val="1"/>
        </w:rPr>
        <w:t xml:space="preserve"> </w:t>
      </w:r>
      <w:r w:rsidRPr="00E323E5">
        <w:t>continuación,</w:t>
      </w:r>
      <w:r w:rsidRPr="00E323E5">
        <w:rPr>
          <w:spacing w:val="1"/>
        </w:rPr>
        <w:t xml:space="preserve"> </w:t>
      </w:r>
      <w:r w:rsidRPr="00E323E5">
        <w:t>se</w:t>
      </w:r>
      <w:r w:rsidRPr="00E323E5">
        <w:rPr>
          <w:spacing w:val="1"/>
        </w:rPr>
        <w:t xml:space="preserve"> </w:t>
      </w:r>
      <w:r w:rsidRPr="00E323E5">
        <w:t>señalan</w:t>
      </w:r>
      <w:r w:rsidRPr="00E323E5">
        <w:rPr>
          <w:spacing w:val="1"/>
        </w:rPr>
        <w:t xml:space="preserve"> </w:t>
      </w:r>
      <w:r w:rsidRPr="00E323E5">
        <w:t>los</w:t>
      </w:r>
      <w:r w:rsidRPr="00E323E5">
        <w:rPr>
          <w:spacing w:val="1"/>
        </w:rPr>
        <w:t xml:space="preserve"> </w:t>
      </w:r>
      <w:r w:rsidRPr="00E323E5">
        <w:t>aspectos</w:t>
      </w:r>
      <w:r w:rsidRPr="00E323E5">
        <w:rPr>
          <w:spacing w:val="1"/>
        </w:rPr>
        <w:t xml:space="preserve"> </w:t>
      </w:r>
      <w:r w:rsidRPr="00E323E5">
        <w:t>básicos</w:t>
      </w:r>
      <w:r w:rsidRPr="00E323E5">
        <w:rPr>
          <w:spacing w:val="1"/>
        </w:rPr>
        <w:t xml:space="preserve"> </w:t>
      </w:r>
      <w:r w:rsidRPr="00E323E5">
        <w:t>que</w:t>
      </w:r>
      <w:r w:rsidRPr="00E323E5">
        <w:rPr>
          <w:spacing w:val="1"/>
        </w:rPr>
        <w:t xml:space="preserve"> </w:t>
      </w:r>
      <w:r w:rsidRPr="00E323E5">
        <w:t>regirán</w:t>
      </w:r>
      <w:r w:rsidRPr="00E323E5">
        <w:rPr>
          <w:spacing w:val="1"/>
        </w:rPr>
        <w:t xml:space="preserve"> </w:t>
      </w:r>
      <w:r w:rsidRPr="00E323E5">
        <w:t>el</w:t>
      </w:r>
      <w:r w:rsidRPr="00E323E5">
        <w:rPr>
          <w:spacing w:val="1"/>
        </w:rPr>
        <w:t xml:space="preserve"> </w:t>
      </w:r>
      <w:r w:rsidRPr="00E323E5">
        <w:t>evento</w:t>
      </w:r>
      <w:r w:rsidRPr="00E323E5">
        <w:rPr>
          <w:spacing w:val="1"/>
        </w:rPr>
        <w:t xml:space="preserve"> </w:t>
      </w:r>
      <w:r w:rsidRPr="00E323E5">
        <w:t>de</w:t>
      </w:r>
      <w:r w:rsidRPr="00E323E5">
        <w:rPr>
          <w:spacing w:val="1"/>
        </w:rPr>
        <w:t xml:space="preserve"> </w:t>
      </w:r>
      <w:r w:rsidRPr="00E323E5">
        <w:t>subasta</w:t>
      </w:r>
      <w:r w:rsidRPr="00E323E5">
        <w:rPr>
          <w:spacing w:val="1"/>
        </w:rPr>
        <w:t xml:space="preserve"> </w:t>
      </w:r>
      <w:r w:rsidRPr="00E323E5">
        <w:t>inversa</w:t>
      </w:r>
      <w:r w:rsidRPr="00E323E5">
        <w:rPr>
          <w:spacing w:val="1"/>
        </w:rPr>
        <w:t xml:space="preserve"> </w:t>
      </w:r>
      <w:r w:rsidRPr="00E323E5">
        <w:t>electrónica:</w:t>
      </w:r>
    </w:p>
    <w:p w14:paraId="292BC9F1" w14:textId="1559C778" w:rsidR="006443B3" w:rsidRPr="00E323E5" w:rsidRDefault="006443B3" w:rsidP="008E63DE">
      <w:pPr>
        <w:pStyle w:val="Textoindependiente"/>
        <w:tabs>
          <w:tab w:val="left" w:pos="426"/>
        </w:tabs>
        <w:ind w:left="284"/>
        <w:contextualSpacing/>
      </w:pPr>
    </w:p>
    <w:p w14:paraId="0FEEDD86" w14:textId="77777777" w:rsidR="006443B3" w:rsidRPr="00E323E5" w:rsidRDefault="00091159" w:rsidP="00436844">
      <w:pPr>
        <w:pStyle w:val="Prrafodelista"/>
        <w:numPr>
          <w:ilvl w:val="0"/>
          <w:numId w:val="2"/>
        </w:numPr>
        <w:tabs>
          <w:tab w:val="left" w:pos="426"/>
          <w:tab w:val="left" w:pos="641"/>
        </w:tabs>
        <w:ind w:left="284" w:right="228" w:firstLine="0"/>
        <w:contextualSpacing/>
        <w:rPr>
          <w:sz w:val="20"/>
          <w:szCs w:val="20"/>
        </w:rPr>
      </w:pPr>
      <w:r w:rsidRPr="00E323E5">
        <w:rPr>
          <w:sz w:val="20"/>
          <w:szCs w:val="20"/>
        </w:rPr>
        <w:t>Una</w:t>
      </w:r>
      <w:r w:rsidRPr="00E323E5">
        <w:rPr>
          <w:spacing w:val="1"/>
          <w:sz w:val="20"/>
          <w:szCs w:val="20"/>
        </w:rPr>
        <w:t xml:space="preserve"> </w:t>
      </w:r>
      <w:r w:rsidRPr="00E323E5">
        <w:rPr>
          <w:sz w:val="20"/>
          <w:szCs w:val="20"/>
        </w:rPr>
        <w:t>vez</w:t>
      </w:r>
      <w:r w:rsidRPr="00E323E5">
        <w:rPr>
          <w:spacing w:val="1"/>
          <w:sz w:val="20"/>
          <w:szCs w:val="20"/>
        </w:rPr>
        <w:t xml:space="preserve"> </w:t>
      </w:r>
      <w:r w:rsidRPr="00E323E5">
        <w:rPr>
          <w:sz w:val="20"/>
          <w:szCs w:val="20"/>
        </w:rPr>
        <w:t>creado</w:t>
      </w:r>
      <w:r w:rsidRPr="00E323E5">
        <w:rPr>
          <w:spacing w:val="1"/>
          <w:sz w:val="20"/>
          <w:szCs w:val="20"/>
        </w:rPr>
        <w:t xml:space="preserve"> </w:t>
      </w:r>
      <w:r w:rsidRPr="00E323E5">
        <w:rPr>
          <w:sz w:val="20"/>
          <w:szCs w:val="20"/>
        </w:rPr>
        <w:t>el</w:t>
      </w:r>
      <w:r w:rsidRPr="00E323E5">
        <w:rPr>
          <w:spacing w:val="1"/>
          <w:sz w:val="20"/>
          <w:szCs w:val="20"/>
        </w:rPr>
        <w:t xml:space="preserve"> </w:t>
      </w:r>
      <w:r w:rsidRPr="00E323E5">
        <w:rPr>
          <w:sz w:val="20"/>
          <w:szCs w:val="20"/>
        </w:rPr>
        <w:t>evento</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subasta</w:t>
      </w:r>
      <w:r w:rsidRPr="00E323E5">
        <w:rPr>
          <w:spacing w:val="1"/>
          <w:sz w:val="20"/>
          <w:szCs w:val="20"/>
        </w:rPr>
        <w:t xml:space="preserve"> </w:t>
      </w:r>
      <w:r w:rsidRPr="00E323E5">
        <w:rPr>
          <w:sz w:val="20"/>
          <w:szCs w:val="20"/>
        </w:rPr>
        <w:t>inversa</w:t>
      </w:r>
      <w:r w:rsidRPr="00E323E5">
        <w:rPr>
          <w:spacing w:val="1"/>
          <w:sz w:val="20"/>
          <w:szCs w:val="20"/>
        </w:rPr>
        <w:t xml:space="preserve"> </w:t>
      </w:r>
      <w:r w:rsidRPr="00E323E5">
        <w:rPr>
          <w:sz w:val="20"/>
          <w:szCs w:val="20"/>
        </w:rPr>
        <w:t>electrónica</w:t>
      </w:r>
      <w:r w:rsidRPr="00E323E5">
        <w:rPr>
          <w:spacing w:val="1"/>
          <w:sz w:val="20"/>
          <w:szCs w:val="20"/>
        </w:rPr>
        <w:t xml:space="preserve"> </w:t>
      </w:r>
      <w:r w:rsidRPr="00E323E5">
        <w:rPr>
          <w:sz w:val="20"/>
          <w:szCs w:val="20"/>
        </w:rPr>
        <w:t>por</w:t>
      </w:r>
      <w:r w:rsidRPr="00E323E5">
        <w:rPr>
          <w:spacing w:val="1"/>
          <w:sz w:val="20"/>
          <w:szCs w:val="20"/>
        </w:rPr>
        <w:t xml:space="preserve"> </w:t>
      </w:r>
      <w:r w:rsidRPr="00E323E5">
        <w:rPr>
          <w:sz w:val="20"/>
          <w:szCs w:val="20"/>
        </w:rPr>
        <w:t>parte</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la</w:t>
      </w:r>
      <w:r w:rsidRPr="00E323E5">
        <w:rPr>
          <w:spacing w:val="1"/>
          <w:sz w:val="20"/>
          <w:szCs w:val="20"/>
        </w:rPr>
        <w:t xml:space="preserve"> </w:t>
      </w:r>
      <w:r w:rsidRPr="00E323E5">
        <w:rPr>
          <w:sz w:val="20"/>
          <w:szCs w:val="20"/>
        </w:rPr>
        <w:t>Entidad,</w:t>
      </w:r>
      <w:r w:rsidRPr="00E323E5">
        <w:rPr>
          <w:spacing w:val="1"/>
          <w:sz w:val="20"/>
          <w:szCs w:val="20"/>
        </w:rPr>
        <w:t xml:space="preserve"> </w:t>
      </w:r>
      <w:r w:rsidRPr="00E323E5">
        <w:rPr>
          <w:sz w:val="20"/>
          <w:szCs w:val="20"/>
        </w:rPr>
        <w:t>los</w:t>
      </w:r>
      <w:r w:rsidRPr="00E323E5">
        <w:rPr>
          <w:spacing w:val="1"/>
          <w:sz w:val="20"/>
          <w:szCs w:val="20"/>
        </w:rPr>
        <w:t xml:space="preserve"> </w:t>
      </w:r>
      <w:r w:rsidRPr="00E323E5">
        <w:rPr>
          <w:sz w:val="20"/>
          <w:szCs w:val="20"/>
        </w:rPr>
        <w:t>proponentes habilitados recibirán un mensaje automático de la plataforma SECOP II, que les</w:t>
      </w:r>
      <w:r w:rsidRPr="00E323E5">
        <w:rPr>
          <w:spacing w:val="1"/>
          <w:sz w:val="20"/>
          <w:szCs w:val="20"/>
        </w:rPr>
        <w:t xml:space="preserve"> </w:t>
      </w:r>
      <w:r w:rsidRPr="00E323E5">
        <w:rPr>
          <w:sz w:val="20"/>
          <w:szCs w:val="20"/>
        </w:rPr>
        <w:t>indicará</w:t>
      </w:r>
      <w:r w:rsidRPr="00E323E5">
        <w:rPr>
          <w:spacing w:val="-1"/>
          <w:sz w:val="20"/>
          <w:szCs w:val="20"/>
        </w:rPr>
        <w:t xml:space="preserve"> </w:t>
      </w:r>
      <w:r w:rsidRPr="00E323E5">
        <w:rPr>
          <w:sz w:val="20"/>
          <w:szCs w:val="20"/>
        </w:rPr>
        <w:t>la fecha y</w:t>
      </w:r>
      <w:r w:rsidRPr="00E323E5">
        <w:rPr>
          <w:spacing w:val="-1"/>
          <w:sz w:val="20"/>
          <w:szCs w:val="20"/>
        </w:rPr>
        <w:t xml:space="preserve"> </w:t>
      </w:r>
      <w:r w:rsidRPr="00E323E5">
        <w:rPr>
          <w:sz w:val="20"/>
          <w:szCs w:val="20"/>
        </w:rPr>
        <w:t>hora programada para el</w:t>
      </w:r>
      <w:r w:rsidRPr="00E323E5">
        <w:rPr>
          <w:spacing w:val="-1"/>
          <w:sz w:val="20"/>
          <w:szCs w:val="20"/>
        </w:rPr>
        <w:t xml:space="preserve"> </w:t>
      </w:r>
      <w:r w:rsidRPr="00E323E5">
        <w:rPr>
          <w:sz w:val="20"/>
          <w:szCs w:val="20"/>
        </w:rPr>
        <w:t>inicio del</w:t>
      </w:r>
      <w:r w:rsidRPr="00E323E5">
        <w:rPr>
          <w:spacing w:val="-2"/>
          <w:sz w:val="20"/>
          <w:szCs w:val="20"/>
        </w:rPr>
        <w:t xml:space="preserve"> </w:t>
      </w:r>
      <w:r w:rsidRPr="00E323E5">
        <w:rPr>
          <w:sz w:val="20"/>
          <w:szCs w:val="20"/>
        </w:rPr>
        <w:t>evento.</w:t>
      </w:r>
    </w:p>
    <w:p w14:paraId="59B50F48" w14:textId="77777777" w:rsidR="006443B3" w:rsidRPr="00E323E5" w:rsidRDefault="006443B3" w:rsidP="008E63DE">
      <w:pPr>
        <w:pStyle w:val="Textoindependiente"/>
        <w:tabs>
          <w:tab w:val="left" w:pos="426"/>
        </w:tabs>
        <w:ind w:left="284"/>
        <w:contextualSpacing/>
      </w:pPr>
    </w:p>
    <w:p w14:paraId="12182070" w14:textId="77777777" w:rsidR="006443B3" w:rsidRPr="00E323E5" w:rsidRDefault="00091159" w:rsidP="00436844">
      <w:pPr>
        <w:pStyle w:val="Prrafodelista"/>
        <w:numPr>
          <w:ilvl w:val="0"/>
          <w:numId w:val="2"/>
        </w:numPr>
        <w:tabs>
          <w:tab w:val="left" w:pos="426"/>
          <w:tab w:val="left" w:pos="581"/>
        </w:tabs>
        <w:ind w:left="284" w:right="230" w:firstLine="0"/>
        <w:contextualSpacing/>
        <w:rPr>
          <w:sz w:val="20"/>
          <w:szCs w:val="20"/>
        </w:rPr>
      </w:pPr>
      <w:r w:rsidRPr="00E323E5">
        <w:rPr>
          <w:sz w:val="20"/>
          <w:szCs w:val="20"/>
        </w:rPr>
        <w:t>El evento de subasta inversa electrónica comienza automáticamente cuando se cumple la fecha</w:t>
      </w:r>
      <w:r w:rsidRPr="00E323E5">
        <w:rPr>
          <w:spacing w:val="-53"/>
          <w:sz w:val="20"/>
          <w:szCs w:val="20"/>
        </w:rPr>
        <w:t xml:space="preserve"> </w:t>
      </w:r>
      <w:r w:rsidRPr="00E323E5">
        <w:rPr>
          <w:sz w:val="20"/>
          <w:szCs w:val="20"/>
        </w:rPr>
        <w:t>y</w:t>
      </w:r>
      <w:r w:rsidRPr="00E323E5">
        <w:rPr>
          <w:spacing w:val="-2"/>
          <w:sz w:val="20"/>
          <w:szCs w:val="20"/>
        </w:rPr>
        <w:t xml:space="preserve"> </w:t>
      </w:r>
      <w:r w:rsidRPr="00E323E5">
        <w:rPr>
          <w:sz w:val="20"/>
          <w:szCs w:val="20"/>
        </w:rPr>
        <w:t>hora</w:t>
      </w:r>
      <w:r w:rsidRPr="00E323E5">
        <w:rPr>
          <w:spacing w:val="-1"/>
          <w:sz w:val="20"/>
          <w:szCs w:val="20"/>
        </w:rPr>
        <w:t xml:space="preserve"> </w:t>
      </w:r>
      <w:r w:rsidRPr="00E323E5">
        <w:rPr>
          <w:sz w:val="20"/>
          <w:szCs w:val="20"/>
        </w:rPr>
        <w:t>de inicio.</w:t>
      </w:r>
    </w:p>
    <w:p w14:paraId="42A13603" w14:textId="77777777" w:rsidR="006443B3" w:rsidRPr="00E323E5" w:rsidRDefault="006443B3" w:rsidP="008E63DE">
      <w:pPr>
        <w:pStyle w:val="Textoindependiente"/>
        <w:tabs>
          <w:tab w:val="left" w:pos="426"/>
        </w:tabs>
        <w:ind w:left="284"/>
        <w:contextualSpacing/>
      </w:pPr>
    </w:p>
    <w:p w14:paraId="3DA1FC50" w14:textId="77777777" w:rsidR="006443B3" w:rsidRPr="00E323E5" w:rsidRDefault="00091159" w:rsidP="00436844">
      <w:pPr>
        <w:pStyle w:val="Prrafodelista"/>
        <w:numPr>
          <w:ilvl w:val="0"/>
          <w:numId w:val="2"/>
        </w:numPr>
        <w:tabs>
          <w:tab w:val="left" w:pos="426"/>
          <w:tab w:val="left" w:pos="596"/>
        </w:tabs>
        <w:ind w:left="284" w:right="227" w:firstLine="0"/>
        <w:contextualSpacing/>
        <w:rPr>
          <w:sz w:val="20"/>
          <w:szCs w:val="20"/>
        </w:rPr>
      </w:pPr>
      <w:r w:rsidRPr="00E323E5">
        <w:rPr>
          <w:sz w:val="20"/>
          <w:szCs w:val="20"/>
        </w:rPr>
        <w:t>Los proponentes habilitados que participen en el evento subasta inversa electrónica deberán</w:t>
      </w:r>
      <w:r w:rsidRPr="00E323E5">
        <w:rPr>
          <w:spacing w:val="1"/>
          <w:sz w:val="20"/>
          <w:szCs w:val="20"/>
        </w:rPr>
        <w:t xml:space="preserve"> </w:t>
      </w:r>
      <w:r w:rsidRPr="00E323E5">
        <w:rPr>
          <w:sz w:val="20"/>
          <w:szCs w:val="20"/>
        </w:rPr>
        <w:t>acceder a la misma a través de sus propios recursos. La entidad, no provee conexiones desde sus</w:t>
      </w:r>
      <w:r w:rsidRPr="00E323E5">
        <w:rPr>
          <w:spacing w:val="-53"/>
          <w:sz w:val="20"/>
          <w:szCs w:val="20"/>
        </w:rPr>
        <w:t xml:space="preserve"> </w:t>
      </w:r>
      <w:r w:rsidRPr="00E323E5">
        <w:rPr>
          <w:sz w:val="20"/>
          <w:szCs w:val="20"/>
        </w:rPr>
        <w:t>instalaciones</w:t>
      </w:r>
      <w:r w:rsidRPr="00E323E5">
        <w:rPr>
          <w:spacing w:val="-3"/>
          <w:sz w:val="20"/>
          <w:szCs w:val="20"/>
        </w:rPr>
        <w:t xml:space="preserve"> </w:t>
      </w:r>
      <w:r w:rsidRPr="00E323E5">
        <w:rPr>
          <w:sz w:val="20"/>
          <w:szCs w:val="20"/>
        </w:rPr>
        <w:t>para este evento.</w:t>
      </w:r>
    </w:p>
    <w:p w14:paraId="0A596022" w14:textId="77777777" w:rsidR="006443B3" w:rsidRPr="00E323E5" w:rsidRDefault="006443B3" w:rsidP="008E63DE">
      <w:pPr>
        <w:pStyle w:val="Textoindependiente"/>
        <w:tabs>
          <w:tab w:val="left" w:pos="426"/>
        </w:tabs>
        <w:ind w:left="284"/>
        <w:contextualSpacing/>
      </w:pPr>
    </w:p>
    <w:p w14:paraId="21C9AE61" w14:textId="77777777" w:rsidR="006443B3" w:rsidRPr="00E323E5" w:rsidRDefault="00091159" w:rsidP="00436844">
      <w:pPr>
        <w:pStyle w:val="Prrafodelista"/>
        <w:numPr>
          <w:ilvl w:val="0"/>
          <w:numId w:val="2"/>
        </w:numPr>
        <w:tabs>
          <w:tab w:val="left" w:pos="426"/>
          <w:tab w:val="left" w:pos="586"/>
        </w:tabs>
        <w:ind w:left="284" w:right="225" w:firstLine="0"/>
        <w:contextualSpacing/>
        <w:rPr>
          <w:i/>
          <w:sz w:val="20"/>
          <w:szCs w:val="20"/>
        </w:rPr>
      </w:pPr>
      <w:r w:rsidRPr="00E323E5">
        <w:rPr>
          <w:b/>
          <w:sz w:val="20"/>
          <w:szCs w:val="20"/>
        </w:rPr>
        <w:t xml:space="preserve">PRECIO DE ARRANQUE DE LA SUBASTA INVERSA ELECTRÓNICA: </w:t>
      </w:r>
      <w:r w:rsidRPr="00E323E5">
        <w:rPr>
          <w:sz w:val="20"/>
          <w:szCs w:val="20"/>
        </w:rPr>
        <w:t>El precio de arranque</w:t>
      </w:r>
      <w:r w:rsidRPr="00E323E5">
        <w:rPr>
          <w:spacing w:val="1"/>
          <w:sz w:val="20"/>
          <w:szCs w:val="20"/>
        </w:rPr>
        <w:t xml:space="preserve"> </w:t>
      </w:r>
      <w:r w:rsidRPr="00E323E5">
        <w:rPr>
          <w:sz w:val="20"/>
          <w:szCs w:val="20"/>
        </w:rPr>
        <w:t>de la subasta inversa electrónica será el menor de los ofrecidos por los proponentes que resulten</w:t>
      </w:r>
      <w:r w:rsidRPr="00E323E5">
        <w:rPr>
          <w:spacing w:val="1"/>
          <w:sz w:val="20"/>
          <w:szCs w:val="20"/>
        </w:rPr>
        <w:t xml:space="preserve"> </w:t>
      </w:r>
      <w:r w:rsidRPr="00E323E5">
        <w:rPr>
          <w:sz w:val="20"/>
          <w:szCs w:val="20"/>
        </w:rPr>
        <w:t xml:space="preserve">habilitados para participar en el evento, de conformidad con las ofertas iniciales de precio </w:t>
      </w:r>
      <w:r w:rsidRPr="00E323E5">
        <w:rPr>
          <w:i/>
          <w:sz w:val="20"/>
          <w:szCs w:val="20"/>
        </w:rPr>
        <w:t>(Sobre</w:t>
      </w:r>
      <w:r w:rsidRPr="00E323E5">
        <w:rPr>
          <w:i/>
          <w:spacing w:val="1"/>
          <w:sz w:val="20"/>
          <w:szCs w:val="20"/>
        </w:rPr>
        <w:t xml:space="preserve"> </w:t>
      </w:r>
      <w:r w:rsidRPr="00E323E5">
        <w:rPr>
          <w:i/>
          <w:sz w:val="20"/>
          <w:szCs w:val="20"/>
        </w:rPr>
        <w:t>No.</w:t>
      </w:r>
      <w:r w:rsidRPr="00E323E5">
        <w:rPr>
          <w:i/>
          <w:spacing w:val="-1"/>
          <w:sz w:val="20"/>
          <w:szCs w:val="20"/>
        </w:rPr>
        <w:t xml:space="preserve"> </w:t>
      </w:r>
      <w:r w:rsidRPr="00E323E5">
        <w:rPr>
          <w:i/>
          <w:sz w:val="20"/>
          <w:szCs w:val="20"/>
        </w:rPr>
        <w:t>2</w:t>
      </w:r>
      <w:r w:rsidRPr="00E323E5">
        <w:rPr>
          <w:i/>
          <w:spacing w:val="-1"/>
          <w:sz w:val="20"/>
          <w:szCs w:val="20"/>
        </w:rPr>
        <w:t xml:space="preserve"> </w:t>
      </w:r>
      <w:r w:rsidRPr="00E323E5">
        <w:rPr>
          <w:i/>
          <w:sz w:val="20"/>
          <w:szCs w:val="20"/>
        </w:rPr>
        <w:t>- Económico).</w:t>
      </w:r>
    </w:p>
    <w:p w14:paraId="5133714A" w14:textId="77777777" w:rsidR="006443B3" w:rsidRPr="00E323E5" w:rsidRDefault="006443B3" w:rsidP="008E63DE">
      <w:pPr>
        <w:pStyle w:val="Textoindependiente"/>
        <w:tabs>
          <w:tab w:val="left" w:pos="426"/>
        </w:tabs>
        <w:ind w:left="284"/>
        <w:contextualSpacing/>
        <w:rPr>
          <w:i/>
        </w:rPr>
      </w:pPr>
    </w:p>
    <w:p w14:paraId="3D8E0A9C" w14:textId="2CD6898C" w:rsidR="006443B3" w:rsidRPr="00E323E5" w:rsidRDefault="00091159" w:rsidP="00436844">
      <w:pPr>
        <w:pStyle w:val="Prrafodelista"/>
        <w:numPr>
          <w:ilvl w:val="0"/>
          <w:numId w:val="2"/>
        </w:numPr>
        <w:tabs>
          <w:tab w:val="left" w:pos="426"/>
          <w:tab w:val="left" w:pos="581"/>
        </w:tabs>
        <w:ind w:left="284" w:right="224" w:firstLine="0"/>
        <w:contextualSpacing/>
        <w:rPr>
          <w:sz w:val="20"/>
          <w:szCs w:val="20"/>
        </w:rPr>
      </w:pPr>
      <w:r w:rsidRPr="00E323E5">
        <w:rPr>
          <w:b/>
          <w:sz w:val="20"/>
          <w:szCs w:val="20"/>
        </w:rPr>
        <w:t>MARGEN MÍNIMO</w:t>
      </w:r>
      <w:r w:rsidRPr="00E323E5">
        <w:rPr>
          <w:sz w:val="20"/>
          <w:szCs w:val="20"/>
        </w:rPr>
        <w:t>: A excepción del primer lance,</w:t>
      </w:r>
      <w:r w:rsidR="004E003B" w:rsidRPr="00E323E5">
        <w:rPr>
          <w:sz w:val="20"/>
          <w:szCs w:val="20"/>
        </w:rPr>
        <w:t xml:space="preserve"> </w:t>
      </w:r>
      <w:r w:rsidRPr="00E323E5">
        <w:rPr>
          <w:sz w:val="20"/>
          <w:szCs w:val="20"/>
        </w:rPr>
        <w:t>para que sea válido cada lance siguiente (es</w:t>
      </w:r>
      <w:r w:rsidRPr="00E323E5">
        <w:rPr>
          <w:spacing w:val="1"/>
          <w:sz w:val="20"/>
          <w:szCs w:val="20"/>
        </w:rPr>
        <w:t xml:space="preserve"> </w:t>
      </w:r>
      <w:r w:rsidRPr="00E323E5">
        <w:rPr>
          <w:sz w:val="20"/>
          <w:szCs w:val="20"/>
        </w:rPr>
        <w:t>decir, del segundo en adelante deberá reflejar el margen mínimo de mejora de oferta del</w:t>
      </w:r>
      <w:r w:rsidRPr="00E323E5">
        <w:rPr>
          <w:spacing w:val="55"/>
          <w:sz w:val="20"/>
          <w:szCs w:val="20"/>
        </w:rPr>
        <w:t xml:space="preserve"> </w:t>
      </w:r>
      <w:r w:rsidRPr="00E323E5">
        <w:rPr>
          <w:b/>
          <w:sz w:val="20"/>
          <w:szCs w:val="20"/>
        </w:rPr>
        <w:t>DOS</w:t>
      </w:r>
      <w:r w:rsidRPr="00E323E5">
        <w:rPr>
          <w:b/>
          <w:spacing w:val="1"/>
          <w:sz w:val="20"/>
          <w:szCs w:val="20"/>
        </w:rPr>
        <w:t xml:space="preserve"> </w:t>
      </w:r>
      <w:r w:rsidRPr="00E323E5">
        <w:rPr>
          <w:b/>
          <w:sz w:val="20"/>
          <w:szCs w:val="20"/>
        </w:rPr>
        <w:t xml:space="preserve">POR CIENTO 2% </w:t>
      </w:r>
      <w:r w:rsidRPr="00E323E5">
        <w:rPr>
          <w:sz w:val="20"/>
          <w:szCs w:val="20"/>
        </w:rPr>
        <w:t>esto, respecto del lance inmediatamente anterior del proponente, en atención a</w:t>
      </w:r>
      <w:r w:rsidRPr="00E323E5">
        <w:rPr>
          <w:spacing w:val="1"/>
          <w:sz w:val="20"/>
          <w:szCs w:val="20"/>
        </w:rPr>
        <w:t xml:space="preserve"> </w:t>
      </w:r>
      <w:r w:rsidRPr="00E323E5">
        <w:rPr>
          <w:sz w:val="20"/>
          <w:szCs w:val="20"/>
        </w:rPr>
        <w:t>las características de la plataforma para subasta inversa electrónica proporcionada por el SECOP</w:t>
      </w:r>
      <w:r w:rsidRPr="00E323E5">
        <w:rPr>
          <w:spacing w:val="1"/>
          <w:sz w:val="20"/>
          <w:szCs w:val="20"/>
        </w:rPr>
        <w:t xml:space="preserve"> </w:t>
      </w:r>
      <w:r w:rsidRPr="00E323E5">
        <w:rPr>
          <w:sz w:val="20"/>
          <w:szCs w:val="20"/>
        </w:rPr>
        <w:t>II.</w:t>
      </w:r>
    </w:p>
    <w:p w14:paraId="0D39DDA3" w14:textId="77777777" w:rsidR="006443B3" w:rsidRPr="00E323E5" w:rsidRDefault="006443B3" w:rsidP="008E63DE">
      <w:pPr>
        <w:pStyle w:val="Textoindependiente"/>
        <w:tabs>
          <w:tab w:val="left" w:pos="426"/>
        </w:tabs>
        <w:ind w:left="284"/>
        <w:contextualSpacing/>
      </w:pPr>
    </w:p>
    <w:p w14:paraId="7FF87D51" w14:textId="77777777" w:rsidR="006443B3" w:rsidRPr="00E323E5" w:rsidRDefault="00091159" w:rsidP="00436844">
      <w:pPr>
        <w:pStyle w:val="Prrafodelista"/>
        <w:numPr>
          <w:ilvl w:val="0"/>
          <w:numId w:val="2"/>
        </w:numPr>
        <w:tabs>
          <w:tab w:val="left" w:pos="426"/>
          <w:tab w:val="left" w:pos="564"/>
        </w:tabs>
        <w:ind w:left="284" w:right="228" w:firstLine="0"/>
        <w:contextualSpacing/>
        <w:rPr>
          <w:b/>
          <w:sz w:val="20"/>
          <w:szCs w:val="20"/>
        </w:rPr>
      </w:pPr>
      <w:r w:rsidRPr="00E323E5">
        <w:rPr>
          <w:b/>
          <w:sz w:val="20"/>
          <w:szCs w:val="20"/>
        </w:rPr>
        <w:t xml:space="preserve">DURACIÓN DEL EVENTO: </w:t>
      </w:r>
      <w:r w:rsidRPr="00E323E5">
        <w:rPr>
          <w:sz w:val="20"/>
          <w:szCs w:val="20"/>
        </w:rPr>
        <w:t>La Entidad ha dispuesto que la duración de la subasta inversa</w:t>
      </w:r>
      <w:r w:rsidRPr="00E323E5">
        <w:rPr>
          <w:spacing w:val="1"/>
          <w:sz w:val="20"/>
          <w:szCs w:val="20"/>
        </w:rPr>
        <w:t xml:space="preserve"> </w:t>
      </w:r>
      <w:r w:rsidRPr="00E323E5">
        <w:rPr>
          <w:sz w:val="20"/>
          <w:szCs w:val="20"/>
        </w:rPr>
        <w:t>electrónica</w:t>
      </w:r>
      <w:r w:rsidRPr="00E323E5">
        <w:rPr>
          <w:spacing w:val="-1"/>
          <w:sz w:val="20"/>
          <w:szCs w:val="20"/>
        </w:rPr>
        <w:t xml:space="preserve"> </w:t>
      </w:r>
      <w:r w:rsidRPr="00E323E5">
        <w:rPr>
          <w:sz w:val="20"/>
          <w:szCs w:val="20"/>
        </w:rPr>
        <w:t>para este proceso de selección</w:t>
      </w:r>
      <w:r w:rsidRPr="00E323E5">
        <w:rPr>
          <w:spacing w:val="-1"/>
          <w:sz w:val="20"/>
          <w:szCs w:val="20"/>
        </w:rPr>
        <w:t xml:space="preserve"> </w:t>
      </w:r>
      <w:r w:rsidRPr="00E323E5">
        <w:rPr>
          <w:sz w:val="20"/>
          <w:szCs w:val="20"/>
        </w:rPr>
        <w:t>sea</w:t>
      </w:r>
      <w:r w:rsidRPr="00E323E5">
        <w:rPr>
          <w:spacing w:val="-1"/>
          <w:sz w:val="20"/>
          <w:szCs w:val="20"/>
        </w:rPr>
        <w:t xml:space="preserve"> </w:t>
      </w:r>
      <w:r w:rsidRPr="00E323E5">
        <w:rPr>
          <w:sz w:val="20"/>
          <w:szCs w:val="20"/>
        </w:rPr>
        <w:t xml:space="preserve">de </w:t>
      </w:r>
      <w:r w:rsidRPr="00E323E5">
        <w:rPr>
          <w:b/>
          <w:sz w:val="20"/>
          <w:szCs w:val="20"/>
          <w:u w:val="thick"/>
        </w:rPr>
        <w:t>TREINTA (30)</w:t>
      </w:r>
      <w:r w:rsidRPr="00E323E5">
        <w:rPr>
          <w:b/>
          <w:spacing w:val="-2"/>
          <w:sz w:val="20"/>
          <w:szCs w:val="20"/>
          <w:u w:val="thick"/>
        </w:rPr>
        <w:t xml:space="preserve"> </w:t>
      </w:r>
      <w:r w:rsidRPr="00E323E5">
        <w:rPr>
          <w:b/>
          <w:sz w:val="20"/>
          <w:szCs w:val="20"/>
          <w:u w:val="thick"/>
        </w:rPr>
        <w:t>MINUTOS.</w:t>
      </w:r>
    </w:p>
    <w:p w14:paraId="3196A942" w14:textId="77777777" w:rsidR="006443B3" w:rsidRPr="00E323E5" w:rsidRDefault="006443B3" w:rsidP="008E63DE">
      <w:pPr>
        <w:pStyle w:val="Textoindependiente"/>
        <w:tabs>
          <w:tab w:val="left" w:pos="426"/>
        </w:tabs>
        <w:ind w:left="284"/>
        <w:contextualSpacing/>
        <w:rPr>
          <w:b/>
        </w:rPr>
      </w:pPr>
    </w:p>
    <w:p w14:paraId="7BE819BF" w14:textId="77777777" w:rsidR="006443B3" w:rsidRPr="00E323E5" w:rsidRDefault="00091159" w:rsidP="008E63DE">
      <w:pPr>
        <w:pStyle w:val="Textoindependiente"/>
        <w:tabs>
          <w:tab w:val="left" w:pos="426"/>
        </w:tabs>
        <w:ind w:left="284" w:right="227"/>
        <w:contextualSpacing/>
        <w:jc w:val="both"/>
      </w:pPr>
      <w:r w:rsidRPr="00E323E5">
        <w:t>Dentro de la plataforma electrónica, cada proponente puede evidenciar el cronómetro que indica el</w:t>
      </w:r>
      <w:r w:rsidRPr="00E323E5">
        <w:rPr>
          <w:spacing w:val="-53"/>
        </w:rPr>
        <w:t xml:space="preserve"> </w:t>
      </w:r>
      <w:r w:rsidRPr="00E323E5">
        <w:t>tiempo</w:t>
      </w:r>
      <w:r w:rsidRPr="00E323E5">
        <w:rPr>
          <w:spacing w:val="-1"/>
        </w:rPr>
        <w:t xml:space="preserve"> </w:t>
      </w:r>
      <w:r w:rsidRPr="00E323E5">
        <w:t>restante</w:t>
      </w:r>
      <w:r w:rsidRPr="00E323E5">
        <w:rPr>
          <w:spacing w:val="-1"/>
        </w:rPr>
        <w:t xml:space="preserve"> </w:t>
      </w:r>
      <w:r w:rsidRPr="00E323E5">
        <w:t>para</w:t>
      </w:r>
      <w:r w:rsidRPr="00E323E5">
        <w:rPr>
          <w:spacing w:val="-1"/>
        </w:rPr>
        <w:t xml:space="preserve"> </w:t>
      </w:r>
      <w:r w:rsidRPr="00E323E5">
        <w:t>la</w:t>
      </w:r>
      <w:r w:rsidRPr="00E323E5">
        <w:rPr>
          <w:spacing w:val="-1"/>
        </w:rPr>
        <w:t xml:space="preserve"> </w:t>
      </w:r>
      <w:r w:rsidRPr="00E323E5">
        <w:t>finalización del evento de</w:t>
      </w:r>
      <w:r w:rsidRPr="00E323E5">
        <w:rPr>
          <w:spacing w:val="-1"/>
        </w:rPr>
        <w:t xml:space="preserve"> </w:t>
      </w:r>
      <w:r w:rsidRPr="00E323E5">
        <w:t>subasta</w:t>
      </w:r>
      <w:r w:rsidRPr="00E323E5">
        <w:rPr>
          <w:spacing w:val="-1"/>
        </w:rPr>
        <w:t xml:space="preserve"> </w:t>
      </w:r>
      <w:r w:rsidRPr="00E323E5">
        <w:t>inversa.</w:t>
      </w:r>
    </w:p>
    <w:p w14:paraId="1230AD40" w14:textId="77777777" w:rsidR="006443B3" w:rsidRPr="00E323E5" w:rsidRDefault="006443B3" w:rsidP="008E63DE">
      <w:pPr>
        <w:pStyle w:val="Textoindependiente"/>
        <w:tabs>
          <w:tab w:val="left" w:pos="426"/>
        </w:tabs>
        <w:ind w:left="284"/>
        <w:contextualSpacing/>
      </w:pPr>
    </w:p>
    <w:p w14:paraId="70732346" w14:textId="77777777" w:rsidR="006443B3" w:rsidRPr="00E323E5" w:rsidRDefault="00091159" w:rsidP="008E63DE">
      <w:pPr>
        <w:tabs>
          <w:tab w:val="left" w:pos="426"/>
        </w:tabs>
        <w:ind w:left="284" w:right="226"/>
        <w:contextualSpacing/>
        <w:jc w:val="both"/>
        <w:rPr>
          <w:sz w:val="20"/>
          <w:szCs w:val="20"/>
        </w:rPr>
      </w:pPr>
      <w:r w:rsidRPr="00E323E5">
        <w:rPr>
          <w:b/>
          <w:sz w:val="20"/>
          <w:szCs w:val="20"/>
        </w:rPr>
        <w:t xml:space="preserve">NOTA: </w:t>
      </w:r>
      <w:r w:rsidRPr="00E323E5">
        <w:rPr>
          <w:sz w:val="20"/>
          <w:szCs w:val="20"/>
        </w:rPr>
        <w:t xml:space="preserve">El evento de subasta inversa electrónica </w:t>
      </w:r>
      <w:r w:rsidRPr="00E323E5">
        <w:rPr>
          <w:b/>
          <w:sz w:val="20"/>
          <w:szCs w:val="20"/>
          <w:u w:val="thick"/>
        </w:rPr>
        <w:t>NO TENDRÁ AUTO EXTENSIÓN,</w:t>
      </w:r>
      <w:r w:rsidRPr="00E323E5">
        <w:rPr>
          <w:b/>
          <w:sz w:val="20"/>
          <w:szCs w:val="20"/>
        </w:rPr>
        <w:t xml:space="preserve"> </w:t>
      </w:r>
      <w:r w:rsidRPr="00E323E5">
        <w:rPr>
          <w:sz w:val="20"/>
          <w:szCs w:val="20"/>
        </w:rPr>
        <w:t>es decir la</w:t>
      </w:r>
      <w:r w:rsidRPr="00E323E5">
        <w:rPr>
          <w:spacing w:val="1"/>
          <w:sz w:val="20"/>
          <w:szCs w:val="20"/>
        </w:rPr>
        <w:t xml:space="preserve"> </w:t>
      </w:r>
      <w:r w:rsidRPr="00E323E5">
        <w:rPr>
          <w:sz w:val="20"/>
          <w:szCs w:val="20"/>
        </w:rPr>
        <w:t>duración</w:t>
      </w:r>
      <w:r w:rsidRPr="00E323E5">
        <w:rPr>
          <w:spacing w:val="-1"/>
          <w:sz w:val="20"/>
          <w:szCs w:val="20"/>
        </w:rPr>
        <w:t xml:space="preserve"> </w:t>
      </w:r>
      <w:r w:rsidRPr="00E323E5">
        <w:rPr>
          <w:sz w:val="20"/>
          <w:szCs w:val="20"/>
        </w:rPr>
        <w:t>del</w:t>
      </w:r>
      <w:r w:rsidRPr="00E323E5">
        <w:rPr>
          <w:spacing w:val="-2"/>
          <w:sz w:val="20"/>
          <w:szCs w:val="20"/>
        </w:rPr>
        <w:t xml:space="preserve"> </w:t>
      </w:r>
      <w:r w:rsidRPr="00E323E5">
        <w:rPr>
          <w:sz w:val="20"/>
          <w:szCs w:val="20"/>
        </w:rPr>
        <w:t>evento</w:t>
      </w:r>
      <w:r w:rsidRPr="00E323E5">
        <w:rPr>
          <w:spacing w:val="-2"/>
          <w:sz w:val="20"/>
          <w:szCs w:val="20"/>
        </w:rPr>
        <w:t xml:space="preserve"> </w:t>
      </w:r>
      <w:r w:rsidRPr="00E323E5">
        <w:rPr>
          <w:sz w:val="20"/>
          <w:szCs w:val="20"/>
        </w:rPr>
        <w:t>es el</w:t>
      </w:r>
      <w:r w:rsidRPr="00E323E5">
        <w:rPr>
          <w:spacing w:val="-3"/>
          <w:sz w:val="20"/>
          <w:szCs w:val="20"/>
        </w:rPr>
        <w:t xml:space="preserve"> </w:t>
      </w:r>
      <w:r w:rsidRPr="00E323E5">
        <w:rPr>
          <w:sz w:val="20"/>
          <w:szCs w:val="20"/>
        </w:rPr>
        <w:t>determinado en este literal.</w:t>
      </w:r>
    </w:p>
    <w:p w14:paraId="0C1D2906" w14:textId="77777777" w:rsidR="006443B3" w:rsidRPr="00E323E5" w:rsidRDefault="006443B3" w:rsidP="008E63DE">
      <w:pPr>
        <w:pStyle w:val="Textoindependiente"/>
        <w:tabs>
          <w:tab w:val="left" w:pos="426"/>
        </w:tabs>
        <w:ind w:left="284"/>
        <w:contextualSpacing/>
      </w:pPr>
    </w:p>
    <w:p w14:paraId="55BB7091" w14:textId="77777777" w:rsidR="006443B3" w:rsidRPr="00E323E5" w:rsidRDefault="00091159" w:rsidP="00436844">
      <w:pPr>
        <w:pStyle w:val="Prrafodelista"/>
        <w:numPr>
          <w:ilvl w:val="0"/>
          <w:numId w:val="2"/>
        </w:numPr>
        <w:tabs>
          <w:tab w:val="left" w:pos="426"/>
          <w:tab w:val="left" w:pos="607"/>
        </w:tabs>
        <w:ind w:left="284" w:right="226" w:firstLine="0"/>
        <w:contextualSpacing/>
        <w:rPr>
          <w:sz w:val="20"/>
          <w:szCs w:val="20"/>
        </w:rPr>
      </w:pPr>
      <w:r w:rsidRPr="00E323E5">
        <w:rPr>
          <w:sz w:val="20"/>
          <w:szCs w:val="20"/>
        </w:rPr>
        <w:t>Cuando finaliza el tiempo de la subasta inversa electrónica, el SECOP II no permite que los</w:t>
      </w:r>
      <w:r w:rsidRPr="00E323E5">
        <w:rPr>
          <w:spacing w:val="1"/>
          <w:sz w:val="20"/>
          <w:szCs w:val="20"/>
        </w:rPr>
        <w:t xml:space="preserve"> </w:t>
      </w:r>
      <w:r w:rsidRPr="00E323E5">
        <w:rPr>
          <w:sz w:val="20"/>
          <w:szCs w:val="20"/>
        </w:rPr>
        <w:t>proveedores sigan enviando lances y habilita las opciones para que la Entidad estatal pueda</w:t>
      </w:r>
      <w:r w:rsidRPr="00E323E5">
        <w:rPr>
          <w:spacing w:val="1"/>
          <w:sz w:val="20"/>
          <w:szCs w:val="20"/>
        </w:rPr>
        <w:t xml:space="preserve"> </w:t>
      </w:r>
      <w:r w:rsidRPr="00E323E5">
        <w:rPr>
          <w:sz w:val="20"/>
          <w:szCs w:val="20"/>
        </w:rPr>
        <w:t>generar los respectivos informes de lo acontecido en el evento de subasta inversa electrónica y</w:t>
      </w:r>
      <w:r w:rsidRPr="00E323E5">
        <w:rPr>
          <w:spacing w:val="1"/>
          <w:sz w:val="20"/>
          <w:szCs w:val="20"/>
        </w:rPr>
        <w:t xml:space="preserve"> </w:t>
      </w:r>
      <w:r w:rsidRPr="00E323E5">
        <w:rPr>
          <w:sz w:val="20"/>
          <w:szCs w:val="20"/>
        </w:rPr>
        <w:t>proceda a adjudicar el proceso de contratación. Una vez finalizado el evento de subasta inversa</w:t>
      </w:r>
      <w:r w:rsidRPr="00E323E5">
        <w:rPr>
          <w:spacing w:val="1"/>
          <w:sz w:val="20"/>
          <w:szCs w:val="20"/>
        </w:rPr>
        <w:t xml:space="preserve"> </w:t>
      </w:r>
      <w:r w:rsidRPr="00E323E5">
        <w:rPr>
          <w:sz w:val="20"/>
          <w:szCs w:val="20"/>
        </w:rPr>
        <w:t>electrónica, la plataforma SECOP II generará el informe con el histórico de los lances en formato</w:t>
      </w:r>
      <w:r w:rsidRPr="00E323E5">
        <w:rPr>
          <w:spacing w:val="1"/>
          <w:sz w:val="20"/>
          <w:szCs w:val="20"/>
        </w:rPr>
        <w:t xml:space="preserve"> </w:t>
      </w:r>
      <w:r w:rsidRPr="00E323E5">
        <w:rPr>
          <w:sz w:val="20"/>
          <w:szCs w:val="20"/>
        </w:rPr>
        <w:t>PDF o</w:t>
      </w:r>
      <w:r w:rsidRPr="00E323E5">
        <w:rPr>
          <w:spacing w:val="-1"/>
          <w:sz w:val="20"/>
          <w:szCs w:val="20"/>
        </w:rPr>
        <w:t xml:space="preserve"> </w:t>
      </w:r>
      <w:r w:rsidRPr="00E323E5">
        <w:rPr>
          <w:sz w:val="20"/>
          <w:szCs w:val="20"/>
        </w:rPr>
        <w:t>Excel.</w:t>
      </w:r>
    </w:p>
    <w:p w14:paraId="12DA5D05" w14:textId="77777777" w:rsidR="006443B3" w:rsidRPr="00E323E5" w:rsidRDefault="006443B3" w:rsidP="008E63DE">
      <w:pPr>
        <w:pStyle w:val="Textoindependiente"/>
        <w:tabs>
          <w:tab w:val="left" w:pos="426"/>
        </w:tabs>
        <w:ind w:left="284"/>
        <w:contextualSpacing/>
      </w:pPr>
    </w:p>
    <w:p w14:paraId="5E2F4355" w14:textId="77777777" w:rsidR="006443B3" w:rsidRPr="00E323E5" w:rsidRDefault="00091159" w:rsidP="00436844">
      <w:pPr>
        <w:pStyle w:val="Prrafodelista"/>
        <w:numPr>
          <w:ilvl w:val="0"/>
          <w:numId w:val="2"/>
        </w:numPr>
        <w:tabs>
          <w:tab w:val="left" w:pos="426"/>
          <w:tab w:val="left" w:pos="584"/>
        </w:tabs>
        <w:ind w:left="284" w:right="226" w:firstLine="0"/>
        <w:contextualSpacing/>
        <w:rPr>
          <w:sz w:val="20"/>
          <w:szCs w:val="20"/>
        </w:rPr>
      </w:pPr>
      <w:r w:rsidRPr="00E323E5">
        <w:rPr>
          <w:sz w:val="20"/>
          <w:szCs w:val="20"/>
        </w:rPr>
        <w:t>Si en el curso de la subasta electrónica inversa se presentan fallas de la plataforma tecnológica</w:t>
      </w:r>
      <w:r w:rsidRPr="00E323E5">
        <w:rPr>
          <w:spacing w:val="1"/>
          <w:sz w:val="20"/>
          <w:szCs w:val="20"/>
        </w:rPr>
        <w:t xml:space="preserve"> </w:t>
      </w:r>
      <w:r w:rsidRPr="00E323E5">
        <w:rPr>
          <w:sz w:val="20"/>
          <w:szCs w:val="20"/>
        </w:rPr>
        <w:t>como</w:t>
      </w:r>
      <w:r w:rsidRPr="00E323E5">
        <w:rPr>
          <w:spacing w:val="21"/>
          <w:sz w:val="20"/>
          <w:szCs w:val="20"/>
        </w:rPr>
        <w:t xml:space="preserve"> </w:t>
      </w:r>
      <w:r w:rsidRPr="00E323E5">
        <w:rPr>
          <w:sz w:val="20"/>
          <w:szCs w:val="20"/>
        </w:rPr>
        <w:t>las</w:t>
      </w:r>
      <w:r w:rsidRPr="00E323E5">
        <w:rPr>
          <w:spacing w:val="24"/>
          <w:sz w:val="20"/>
          <w:szCs w:val="20"/>
        </w:rPr>
        <w:t xml:space="preserve"> </w:t>
      </w:r>
      <w:r w:rsidRPr="00E323E5">
        <w:rPr>
          <w:sz w:val="20"/>
          <w:szCs w:val="20"/>
        </w:rPr>
        <w:t>previstas</w:t>
      </w:r>
      <w:r w:rsidRPr="00E323E5">
        <w:rPr>
          <w:spacing w:val="22"/>
          <w:sz w:val="20"/>
          <w:szCs w:val="20"/>
        </w:rPr>
        <w:t xml:space="preserve"> </w:t>
      </w:r>
      <w:r w:rsidRPr="00E323E5">
        <w:rPr>
          <w:sz w:val="20"/>
          <w:szCs w:val="20"/>
        </w:rPr>
        <w:t>en</w:t>
      </w:r>
      <w:r w:rsidRPr="00E323E5">
        <w:rPr>
          <w:spacing w:val="23"/>
          <w:sz w:val="20"/>
          <w:szCs w:val="20"/>
        </w:rPr>
        <w:t xml:space="preserve"> </w:t>
      </w:r>
      <w:r w:rsidRPr="00E323E5">
        <w:rPr>
          <w:sz w:val="20"/>
          <w:szCs w:val="20"/>
        </w:rPr>
        <w:t>el</w:t>
      </w:r>
      <w:r w:rsidRPr="00E323E5">
        <w:rPr>
          <w:spacing w:val="20"/>
          <w:sz w:val="20"/>
          <w:szCs w:val="20"/>
        </w:rPr>
        <w:t xml:space="preserve"> </w:t>
      </w:r>
      <w:r w:rsidRPr="00E323E5">
        <w:rPr>
          <w:sz w:val="20"/>
          <w:szCs w:val="20"/>
        </w:rPr>
        <w:t>artículo</w:t>
      </w:r>
      <w:r w:rsidRPr="00E323E5">
        <w:rPr>
          <w:spacing w:val="22"/>
          <w:sz w:val="20"/>
          <w:szCs w:val="20"/>
        </w:rPr>
        <w:t xml:space="preserve"> </w:t>
      </w:r>
      <w:r w:rsidRPr="00E323E5">
        <w:rPr>
          <w:sz w:val="20"/>
          <w:szCs w:val="20"/>
        </w:rPr>
        <w:t>2.2.1.2.1.2.6</w:t>
      </w:r>
      <w:r w:rsidRPr="00E323E5">
        <w:rPr>
          <w:spacing w:val="23"/>
          <w:sz w:val="20"/>
          <w:szCs w:val="20"/>
        </w:rPr>
        <w:t xml:space="preserve"> </w:t>
      </w:r>
      <w:r w:rsidRPr="00E323E5">
        <w:rPr>
          <w:sz w:val="20"/>
          <w:szCs w:val="20"/>
        </w:rPr>
        <w:t>del</w:t>
      </w:r>
      <w:r w:rsidRPr="00E323E5">
        <w:rPr>
          <w:spacing w:val="21"/>
          <w:sz w:val="20"/>
          <w:szCs w:val="20"/>
        </w:rPr>
        <w:t xml:space="preserve"> </w:t>
      </w:r>
      <w:r w:rsidRPr="00E323E5">
        <w:rPr>
          <w:sz w:val="20"/>
          <w:szCs w:val="20"/>
        </w:rPr>
        <w:t>Decreto</w:t>
      </w:r>
      <w:r w:rsidRPr="00E323E5">
        <w:rPr>
          <w:spacing w:val="21"/>
          <w:sz w:val="20"/>
          <w:szCs w:val="20"/>
        </w:rPr>
        <w:t xml:space="preserve"> </w:t>
      </w:r>
      <w:r w:rsidRPr="00E323E5">
        <w:rPr>
          <w:sz w:val="20"/>
          <w:szCs w:val="20"/>
        </w:rPr>
        <w:t>1082</w:t>
      </w:r>
      <w:r w:rsidRPr="00E323E5">
        <w:rPr>
          <w:spacing w:val="22"/>
          <w:sz w:val="20"/>
          <w:szCs w:val="20"/>
        </w:rPr>
        <w:t xml:space="preserve"> </w:t>
      </w:r>
      <w:r w:rsidRPr="00E323E5">
        <w:rPr>
          <w:sz w:val="20"/>
          <w:szCs w:val="20"/>
        </w:rPr>
        <w:t>de</w:t>
      </w:r>
      <w:r w:rsidRPr="00E323E5">
        <w:rPr>
          <w:spacing w:val="23"/>
          <w:sz w:val="20"/>
          <w:szCs w:val="20"/>
        </w:rPr>
        <w:t xml:space="preserve"> </w:t>
      </w:r>
      <w:r w:rsidRPr="00E323E5">
        <w:rPr>
          <w:sz w:val="20"/>
          <w:szCs w:val="20"/>
        </w:rPr>
        <w:t>2015,</w:t>
      </w:r>
      <w:r w:rsidRPr="00E323E5">
        <w:rPr>
          <w:spacing w:val="22"/>
          <w:sz w:val="20"/>
          <w:szCs w:val="20"/>
        </w:rPr>
        <w:t xml:space="preserve"> </w:t>
      </w:r>
      <w:r w:rsidRPr="00E323E5">
        <w:rPr>
          <w:sz w:val="20"/>
          <w:szCs w:val="20"/>
        </w:rPr>
        <w:t>que</w:t>
      </w:r>
      <w:r w:rsidRPr="00E323E5">
        <w:rPr>
          <w:spacing w:val="23"/>
          <w:sz w:val="20"/>
          <w:szCs w:val="20"/>
        </w:rPr>
        <w:t xml:space="preserve"> </w:t>
      </w:r>
      <w:r w:rsidRPr="00E323E5">
        <w:rPr>
          <w:sz w:val="20"/>
          <w:szCs w:val="20"/>
        </w:rPr>
        <w:t>impidan</w:t>
      </w:r>
      <w:r w:rsidRPr="00E323E5">
        <w:rPr>
          <w:spacing w:val="22"/>
          <w:sz w:val="20"/>
          <w:szCs w:val="20"/>
        </w:rPr>
        <w:t xml:space="preserve"> </w:t>
      </w:r>
      <w:r w:rsidRPr="00E323E5">
        <w:rPr>
          <w:sz w:val="20"/>
          <w:szCs w:val="20"/>
        </w:rPr>
        <w:t>continuar</w:t>
      </w:r>
      <w:r w:rsidRPr="00E323E5">
        <w:rPr>
          <w:spacing w:val="-54"/>
          <w:sz w:val="20"/>
          <w:szCs w:val="20"/>
        </w:rPr>
        <w:t xml:space="preserve"> </w:t>
      </w:r>
      <w:r w:rsidRPr="00E323E5">
        <w:rPr>
          <w:sz w:val="20"/>
          <w:szCs w:val="20"/>
        </w:rPr>
        <w:t xml:space="preserve">con el curso normal de la misma, </w:t>
      </w:r>
      <w:r w:rsidRPr="00E323E5">
        <w:rPr>
          <w:i/>
          <w:sz w:val="20"/>
          <w:szCs w:val="20"/>
        </w:rPr>
        <w:t>“…la subasta debe ser suspendida y cuando la falla técnica haya</w:t>
      </w:r>
      <w:r w:rsidRPr="00E323E5">
        <w:rPr>
          <w:i/>
          <w:spacing w:val="-53"/>
          <w:sz w:val="20"/>
          <w:szCs w:val="20"/>
        </w:rPr>
        <w:t xml:space="preserve"> </w:t>
      </w:r>
      <w:r w:rsidRPr="00E323E5">
        <w:rPr>
          <w:i/>
          <w:sz w:val="20"/>
          <w:szCs w:val="20"/>
        </w:rPr>
        <w:t xml:space="preserve">sido superada la entidad estatal debe reiniciar la subasta…”, </w:t>
      </w:r>
      <w:r w:rsidRPr="00E323E5">
        <w:rPr>
          <w:sz w:val="20"/>
          <w:szCs w:val="20"/>
        </w:rPr>
        <w:t>se dará reinicio al evento de subasta</w:t>
      </w:r>
      <w:r w:rsidRPr="00E323E5">
        <w:rPr>
          <w:spacing w:val="1"/>
          <w:sz w:val="20"/>
          <w:szCs w:val="20"/>
        </w:rPr>
        <w:t xml:space="preserve"> </w:t>
      </w:r>
      <w:r w:rsidRPr="00E323E5">
        <w:rPr>
          <w:sz w:val="20"/>
          <w:szCs w:val="20"/>
        </w:rPr>
        <w:t>en las condiciones y fechas que establezca la entidad y que serán comunicadas a los proponentes</w:t>
      </w:r>
      <w:r w:rsidRPr="00E323E5">
        <w:rPr>
          <w:spacing w:val="-53"/>
          <w:sz w:val="20"/>
          <w:szCs w:val="20"/>
        </w:rPr>
        <w:t xml:space="preserve"> </w:t>
      </w:r>
      <w:r w:rsidRPr="00E323E5">
        <w:rPr>
          <w:sz w:val="20"/>
          <w:szCs w:val="20"/>
        </w:rPr>
        <w:t>habilitados.</w:t>
      </w:r>
    </w:p>
    <w:p w14:paraId="56370EC3" w14:textId="77777777" w:rsidR="006443B3" w:rsidRPr="00E323E5" w:rsidRDefault="006443B3" w:rsidP="008E63DE">
      <w:pPr>
        <w:pStyle w:val="Textoindependiente"/>
        <w:tabs>
          <w:tab w:val="left" w:pos="426"/>
        </w:tabs>
        <w:ind w:left="284"/>
        <w:contextualSpacing/>
      </w:pPr>
    </w:p>
    <w:p w14:paraId="2C15C99E" w14:textId="1B280FDC" w:rsidR="006443B3" w:rsidRPr="00E323E5" w:rsidRDefault="00091159" w:rsidP="00976EE7">
      <w:pPr>
        <w:pStyle w:val="Textoindependiente"/>
        <w:tabs>
          <w:tab w:val="left" w:pos="426"/>
        </w:tabs>
        <w:ind w:left="284" w:right="226"/>
        <w:contextualSpacing/>
        <w:jc w:val="both"/>
      </w:pPr>
      <w:r w:rsidRPr="00E323E5">
        <w:t>Es</w:t>
      </w:r>
      <w:r w:rsidRPr="00E323E5">
        <w:rPr>
          <w:spacing w:val="53"/>
        </w:rPr>
        <w:t xml:space="preserve"> </w:t>
      </w:r>
      <w:r w:rsidRPr="00E323E5">
        <w:t>importante</w:t>
      </w:r>
      <w:r w:rsidRPr="00E323E5">
        <w:rPr>
          <w:spacing w:val="54"/>
        </w:rPr>
        <w:t xml:space="preserve"> </w:t>
      </w:r>
      <w:r w:rsidRPr="00E323E5">
        <w:t>tener</w:t>
      </w:r>
      <w:r w:rsidRPr="00E323E5">
        <w:rPr>
          <w:spacing w:val="52"/>
        </w:rPr>
        <w:t xml:space="preserve"> </w:t>
      </w:r>
      <w:r w:rsidRPr="00E323E5">
        <w:t>en</w:t>
      </w:r>
      <w:r w:rsidRPr="00E323E5">
        <w:rPr>
          <w:spacing w:val="53"/>
        </w:rPr>
        <w:t xml:space="preserve"> </w:t>
      </w:r>
      <w:r w:rsidRPr="00E323E5">
        <w:t>cuenta</w:t>
      </w:r>
      <w:r w:rsidRPr="00E323E5">
        <w:rPr>
          <w:spacing w:val="52"/>
        </w:rPr>
        <w:t xml:space="preserve"> </w:t>
      </w:r>
      <w:r w:rsidRPr="00E323E5">
        <w:t>que</w:t>
      </w:r>
      <w:r w:rsidRPr="00E323E5">
        <w:rPr>
          <w:spacing w:val="54"/>
        </w:rPr>
        <w:t xml:space="preserve"> </w:t>
      </w:r>
      <w:r w:rsidRPr="00E323E5">
        <w:t>si</w:t>
      </w:r>
      <w:r w:rsidRPr="00E323E5">
        <w:rPr>
          <w:spacing w:val="52"/>
        </w:rPr>
        <w:t xml:space="preserve"> </w:t>
      </w:r>
      <w:r w:rsidRPr="00E323E5">
        <w:t>las</w:t>
      </w:r>
      <w:r w:rsidRPr="00E323E5">
        <w:rPr>
          <w:spacing w:val="54"/>
        </w:rPr>
        <w:t xml:space="preserve"> </w:t>
      </w:r>
      <w:r w:rsidRPr="00E323E5">
        <w:t>fallas</w:t>
      </w:r>
      <w:r w:rsidRPr="00E323E5">
        <w:rPr>
          <w:spacing w:val="54"/>
        </w:rPr>
        <w:t xml:space="preserve"> </w:t>
      </w:r>
      <w:r w:rsidRPr="00E323E5">
        <w:t>corresponden</w:t>
      </w:r>
      <w:r w:rsidRPr="00E323E5">
        <w:rPr>
          <w:spacing w:val="52"/>
        </w:rPr>
        <w:t xml:space="preserve"> </w:t>
      </w:r>
      <w:r w:rsidRPr="00E323E5">
        <w:t>a</w:t>
      </w:r>
      <w:r w:rsidRPr="00E323E5">
        <w:rPr>
          <w:spacing w:val="54"/>
        </w:rPr>
        <w:t xml:space="preserve"> </w:t>
      </w:r>
      <w:r w:rsidRPr="00E323E5">
        <w:t>los</w:t>
      </w:r>
      <w:r w:rsidRPr="00E323E5">
        <w:rPr>
          <w:spacing w:val="52"/>
        </w:rPr>
        <w:t xml:space="preserve"> </w:t>
      </w:r>
      <w:r w:rsidRPr="00E323E5">
        <w:t>recursos</w:t>
      </w:r>
      <w:r w:rsidRPr="00E323E5">
        <w:rPr>
          <w:spacing w:val="54"/>
        </w:rPr>
        <w:t xml:space="preserve"> </w:t>
      </w:r>
      <w:r w:rsidRPr="00E323E5">
        <w:t>propios</w:t>
      </w:r>
      <w:r w:rsidRPr="00E323E5">
        <w:rPr>
          <w:spacing w:val="52"/>
        </w:rPr>
        <w:t xml:space="preserve"> </w:t>
      </w:r>
      <w:r w:rsidRPr="00E323E5">
        <w:t>de</w:t>
      </w:r>
      <w:r w:rsidRPr="00E323E5">
        <w:rPr>
          <w:spacing w:val="54"/>
        </w:rPr>
        <w:t xml:space="preserve"> </w:t>
      </w:r>
      <w:r w:rsidRPr="00E323E5">
        <w:t>los</w:t>
      </w:r>
      <w:r w:rsidRPr="00E323E5">
        <w:rPr>
          <w:spacing w:val="-53"/>
        </w:rPr>
        <w:t xml:space="preserve"> </w:t>
      </w:r>
      <w:r w:rsidRPr="00E323E5">
        <w:t xml:space="preserve">proponentes se entenderá que los mismos desistieron de participar </w:t>
      </w:r>
      <w:r w:rsidRPr="00E323E5">
        <w:rPr>
          <w:u w:val="single"/>
        </w:rPr>
        <w:t>salvo que logren conectarse</w:t>
      </w:r>
      <w:r w:rsidRPr="00E323E5">
        <w:rPr>
          <w:spacing w:val="1"/>
        </w:rPr>
        <w:t xml:space="preserve"> </w:t>
      </w:r>
      <w:r w:rsidRPr="00E323E5">
        <w:rPr>
          <w:u w:val="single"/>
        </w:rPr>
        <w:t>antes</w:t>
      </w:r>
      <w:r w:rsidRPr="00E323E5">
        <w:rPr>
          <w:spacing w:val="16"/>
          <w:u w:val="single"/>
        </w:rPr>
        <w:t xml:space="preserve"> </w:t>
      </w:r>
      <w:r w:rsidRPr="00E323E5">
        <w:rPr>
          <w:u w:val="single"/>
        </w:rPr>
        <w:t>de</w:t>
      </w:r>
      <w:r w:rsidRPr="00E323E5">
        <w:rPr>
          <w:spacing w:val="18"/>
          <w:u w:val="single"/>
        </w:rPr>
        <w:t xml:space="preserve"> </w:t>
      </w:r>
      <w:r w:rsidRPr="00E323E5">
        <w:rPr>
          <w:u w:val="single"/>
        </w:rPr>
        <w:t>la</w:t>
      </w:r>
      <w:r w:rsidRPr="00E323E5">
        <w:rPr>
          <w:spacing w:val="18"/>
          <w:u w:val="single"/>
        </w:rPr>
        <w:t xml:space="preserve"> </w:t>
      </w:r>
      <w:r w:rsidRPr="00E323E5">
        <w:rPr>
          <w:u w:val="single"/>
        </w:rPr>
        <w:t>terminación</w:t>
      </w:r>
      <w:r w:rsidRPr="00E323E5">
        <w:rPr>
          <w:spacing w:val="17"/>
          <w:u w:val="single"/>
        </w:rPr>
        <w:t xml:space="preserve"> </w:t>
      </w:r>
      <w:r w:rsidRPr="00E323E5">
        <w:rPr>
          <w:u w:val="single"/>
        </w:rPr>
        <w:t>del</w:t>
      </w:r>
      <w:r w:rsidRPr="00E323E5">
        <w:rPr>
          <w:spacing w:val="18"/>
          <w:u w:val="single"/>
        </w:rPr>
        <w:t xml:space="preserve"> </w:t>
      </w:r>
      <w:r w:rsidRPr="00E323E5">
        <w:rPr>
          <w:u w:val="single"/>
        </w:rPr>
        <w:t>evento</w:t>
      </w:r>
      <w:r w:rsidRPr="00E323E5">
        <w:rPr>
          <w:spacing w:val="18"/>
        </w:rPr>
        <w:t xml:space="preserve"> </w:t>
      </w:r>
      <w:r w:rsidRPr="00E323E5">
        <w:t>de</w:t>
      </w:r>
      <w:r w:rsidRPr="00E323E5">
        <w:rPr>
          <w:spacing w:val="16"/>
        </w:rPr>
        <w:t xml:space="preserve"> </w:t>
      </w:r>
      <w:r w:rsidRPr="00E323E5">
        <w:t>conformidad</w:t>
      </w:r>
      <w:r w:rsidRPr="00E323E5">
        <w:rPr>
          <w:spacing w:val="17"/>
        </w:rPr>
        <w:t xml:space="preserve"> </w:t>
      </w:r>
      <w:r w:rsidRPr="00E323E5">
        <w:t>con</w:t>
      </w:r>
      <w:r w:rsidRPr="00E323E5">
        <w:rPr>
          <w:spacing w:val="17"/>
        </w:rPr>
        <w:t xml:space="preserve"> </w:t>
      </w:r>
      <w:r w:rsidRPr="00E323E5">
        <w:t>el</w:t>
      </w:r>
      <w:r w:rsidRPr="00E323E5">
        <w:rPr>
          <w:spacing w:val="17"/>
        </w:rPr>
        <w:t xml:space="preserve"> </w:t>
      </w:r>
      <w:r w:rsidRPr="00E323E5">
        <w:t>artículo</w:t>
      </w:r>
      <w:r w:rsidRPr="00E323E5">
        <w:rPr>
          <w:spacing w:val="18"/>
        </w:rPr>
        <w:t xml:space="preserve"> </w:t>
      </w:r>
      <w:r w:rsidRPr="00E323E5">
        <w:t>2.2.1.2.1.2.6</w:t>
      </w:r>
      <w:r w:rsidRPr="00E323E5">
        <w:rPr>
          <w:spacing w:val="18"/>
        </w:rPr>
        <w:t xml:space="preserve"> </w:t>
      </w:r>
      <w:r w:rsidRPr="00E323E5">
        <w:t>del</w:t>
      </w:r>
      <w:r w:rsidRPr="00E323E5">
        <w:rPr>
          <w:spacing w:val="16"/>
        </w:rPr>
        <w:t xml:space="preserve"> </w:t>
      </w:r>
      <w:r w:rsidRPr="00E323E5">
        <w:t>Decreto</w:t>
      </w:r>
      <w:r w:rsidRPr="00E323E5">
        <w:rPr>
          <w:spacing w:val="17"/>
        </w:rPr>
        <w:t xml:space="preserve"> </w:t>
      </w:r>
      <w:r w:rsidRPr="00E323E5">
        <w:t>1082</w:t>
      </w:r>
      <w:r w:rsidRPr="00E323E5">
        <w:rPr>
          <w:spacing w:val="-53"/>
        </w:rPr>
        <w:t xml:space="preserve"> </w:t>
      </w:r>
      <w:r w:rsidRPr="00E323E5">
        <w:t>de 2015.</w:t>
      </w:r>
      <w:r w:rsidR="00976EE7" w:rsidRPr="00E323E5">
        <w:t xml:space="preserve"> </w:t>
      </w:r>
      <w:r w:rsidRPr="00E323E5">
        <w:t>Para el efecto, es necesario que el proponente conozca los mecanismos bajo los cuales puede</w:t>
      </w:r>
      <w:r w:rsidRPr="00E323E5">
        <w:rPr>
          <w:spacing w:val="1"/>
        </w:rPr>
        <w:t xml:space="preserve"> </w:t>
      </w:r>
      <w:r w:rsidRPr="00E323E5">
        <w:t>realizar dicha comunicación, conforme establece el denominado “</w:t>
      </w:r>
      <w:r w:rsidRPr="00E323E5">
        <w:rPr>
          <w:i/>
          <w:iCs/>
        </w:rPr>
        <w:t>Protocolo de Indisponibilidad del</w:t>
      </w:r>
      <w:r w:rsidRPr="00E323E5">
        <w:rPr>
          <w:i/>
          <w:iCs/>
          <w:spacing w:val="1"/>
        </w:rPr>
        <w:t xml:space="preserve"> </w:t>
      </w:r>
      <w:r w:rsidRPr="00E323E5">
        <w:rPr>
          <w:i/>
          <w:iCs/>
        </w:rPr>
        <w:t>SECOP II</w:t>
      </w:r>
      <w:r w:rsidRPr="00E323E5">
        <w:t xml:space="preserve">” </w:t>
      </w:r>
      <w:r w:rsidRPr="00E323E5">
        <w:rPr>
          <w:vertAlign w:val="superscript"/>
        </w:rPr>
        <w:t>3</w:t>
      </w:r>
      <w:r w:rsidRPr="00E323E5">
        <w:t xml:space="preserve">expedido por Colombia Compra Eficiente, que debe ser atendido por los usuarios de </w:t>
      </w:r>
      <w:r w:rsidR="0083376F" w:rsidRPr="00E323E5">
        <w:t>la plataforma</w:t>
      </w:r>
      <w:r w:rsidRPr="00E323E5">
        <w:t>.</w:t>
      </w:r>
      <w:r w:rsidRPr="00E323E5">
        <w:rPr>
          <w:spacing w:val="-2"/>
        </w:rPr>
        <w:t xml:space="preserve"> </w:t>
      </w:r>
      <w:r w:rsidRPr="00E323E5">
        <w:t>Se pone a disposición el</w:t>
      </w:r>
      <w:r w:rsidRPr="00E323E5">
        <w:rPr>
          <w:spacing w:val="-2"/>
        </w:rPr>
        <w:t xml:space="preserve"> </w:t>
      </w:r>
      <w:r w:rsidRPr="00E323E5">
        <w:t>correo</w:t>
      </w:r>
      <w:r w:rsidRPr="00E323E5">
        <w:rPr>
          <w:spacing w:val="1"/>
        </w:rPr>
        <w:t xml:space="preserve"> </w:t>
      </w:r>
      <w:r w:rsidRPr="00E323E5">
        <w:t>electrónico</w:t>
      </w:r>
      <w:r w:rsidRPr="00E323E5">
        <w:rPr>
          <w:spacing w:val="-1"/>
        </w:rPr>
        <w:t xml:space="preserve"> </w:t>
      </w:r>
      <w:hyperlink r:id="rId26">
        <w:r w:rsidRPr="00E323E5">
          <w:rPr>
            <w:u w:val="single"/>
          </w:rPr>
          <w:t>contratos@umv.gov.co</w:t>
        </w:r>
        <w:r w:rsidRPr="00E323E5">
          <w:t>.</w:t>
        </w:r>
      </w:hyperlink>
    </w:p>
    <w:p w14:paraId="6AF53DA4" w14:textId="77777777" w:rsidR="00A22A26" w:rsidRPr="00E323E5" w:rsidRDefault="00A22A26" w:rsidP="00976EE7">
      <w:pPr>
        <w:pStyle w:val="Textoindependiente"/>
        <w:tabs>
          <w:tab w:val="left" w:pos="426"/>
        </w:tabs>
        <w:ind w:left="284" w:right="226"/>
        <w:contextualSpacing/>
        <w:jc w:val="both"/>
      </w:pPr>
    </w:p>
    <w:p w14:paraId="080277BB" w14:textId="2AF0BE23" w:rsidR="006443B3" w:rsidRPr="00E323E5" w:rsidRDefault="00091159" w:rsidP="00436844">
      <w:pPr>
        <w:pStyle w:val="Ttulo3"/>
        <w:numPr>
          <w:ilvl w:val="2"/>
          <w:numId w:val="3"/>
        </w:numPr>
        <w:tabs>
          <w:tab w:val="left" w:pos="426"/>
          <w:tab w:val="left" w:pos="911"/>
        </w:tabs>
        <w:ind w:left="284" w:right="228" w:hanging="568"/>
        <w:contextualSpacing/>
        <w:jc w:val="both"/>
      </w:pPr>
      <w:r w:rsidRPr="00E323E5">
        <w:t>VERIFICACIÓN DE LA OFERTA ECONÓMICA FINAL DEL PROPONENTE UBICADO EN</w:t>
      </w:r>
      <w:r w:rsidRPr="00E323E5">
        <w:rPr>
          <w:spacing w:val="1"/>
        </w:rPr>
        <w:t xml:space="preserve"> </w:t>
      </w:r>
      <w:r w:rsidRPr="00E323E5">
        <w:t>PRIMERO LUGAR Y PROCEDIMIENTO POR PRECIOS ARTIFICIALMENTE BAJOS SI HAY</w:t>
      </w:r>
      <w:r w:rsidRPr="00E323E5">
        <w:rPr>
          <w:spacing w:val="1"/>
        </w:rPr>
        <w:t xml:space="preserve"> </w:t>
      </w:r>
      <w:r w:rsidRPr="00E323E5">
        <w:t>LUGAR</w:t>
      </w:r>
      <w:r w:rsidRPr="00E323E5">
        <w:rPr>
          <w:spacing w:val="-1"/>
        </w:rPr>
        <w:t xml:space="preserve"> </w:t>
      </w:r>
      <w:r w:rsidRPr="00E323E5">
        <w:t>A ELLO</w:t>
      </w:r>
      <w:r w:rsidR="004E003B" w:rsidRPr="00E323E5">
        <w:t>:</w:t>
      </w:r>
    </w:p>
    <w:p w14:paraId="61B7EBCA" w14:textId="77777777" w:rsidR="006443B3" w:rsidRPr="00E323E5" w:rsidRDefault="006443B3" w:rsidP="008E63DE">
      <w:pPr>
        <w:pStyle w:val="Textoindependiente"/>
        <w:tabs>
          <w:tab w:val="left" w:pos="426"/>
        </w:tabs>
        <w:ind w:left="284"/>
        <w:contextualSpacing/>
        <w:rPr>
          <w:b/>
        </w:rPr>
      </w:pPr>
    </w:p>
    <w:p w14:paraId="67DDA0B0" w14:textId="77777777" w:rsidR="006443B3" w:rsidRPr="00E323E5" w:rsidRDefault="00091159" w:rsidP="008E63DE">
      <w:pPr>
        <w:pStyle w:val="Textoindependiente"/>
        <w:tabs>
          <w:tab w:val="left" w:pos="426"/>
        </w:tabs>
        <w:ind w:left="284" w:right="225"/>
        <w:contextualSpacing/>
        <w:jc w:val="both"/>
      </w:pPr>
      <w:r w:rsidRPr="00E323E5">
        <w:t>La Entidad podrá conceder a los integrantes del Comité Evaluador el plazo de hasta dos (2) días</w:t>
      </w:r>
      <w:r w:rsidRPr="00E323E5">
        <w:rPr>
          <w:spacing w:val="1"/>
        </w:rPr>
        <w:t xml:space="preserve"> </w:t>
      </w:r>
      <w:r w:rsidRPr="00E323E5">
        <w:t>hábiles</w:t>
      </w:r>
      <w:r w:rsidRPr="00E323E5">
        <w:rPr>
          <w:spacing w:val="1"/>
        </w:rPr>
        <w:t xml:space="preserve"> </w:t>
      </w:r>
      <w:r w:rsidRPr="00E323E5">
        <w:t>después</w:t>
      </w:r>
      <w:r w:rsidRPr="00E323E5">
        <w:rPr>
          <w:spacing w:val="1"/>
        </w:rPr>
        <w:t xml:space="preserve"> </w:t>
      </w:r>
      <w:r w:rsidRPr="00E323E5">
        <w:t>a</w:t>
      </w:r>
      <w:r w:rsidRPr="00E323E5">
        <w:rPr>
          <w:spacing w:val="1"/>
        </w:rPr>
        <w:t xml:space="preserve"> </w:t>
      </w:r>
      <w:r w:rsidRPr="00E323E5">
        <w:t>la</w:t>
      </w:r>
      <w:r w:rsidRPr="00E323E5">
        <w:rPr>
          <w:spacing w:val="1"/>
        </w:rPr>
        <w:t xml:space="preserve"> </w:t>
      </w:r>
      <w:r w:rsidRPr="00E323E5">
        <w:t>realización</w:t>
      </w:r>
      <w:r w:rsidRPr="00E323E5">
        <w:rPr>
          <w:spacing w:val="1"/>
        </w:rPr>
        <w:t xml:space="preserve"> </w:t>
      </w:r>
      <w:r w:rsidRPr="00E323E5">
        <w:t>de</w:t>
      </w:r>
      <w:r w:rsidRPr="00E323E5">
        <w:rPr>
          <w:spacing w:val="1"/>
        </w:rPr>
        <w:t xml:space="preserve"> </w:t>
      </w:r>
      <w:r w:rsidRPr="00E323E5">
        <w:t>la</w:t>
      </w:r>
      <w:r w:rsidRPr="00E323E5">
        <w:rPr>
          <w:spacing w:val="1"/>
        </w:rPr>
        <w:t xml:space="preserve"> </w:t>
      </w:r>
      <w:r w:rsidRPr="00E323E5">
        <w:t>subasta</w:t>
      </w:r>
      <w:r w:rsidRPr="00E323E5">
        <w:rPr>
          <w:spacing w:val="1"/>
        </w:rPr>
        <w:t xml:space="preserve"> </w:t>
      </w:r>
      <w:r w:rsidRPr="00E323E5">
        <w:t>inversa</w:t>
      </w:r>
      <w:r w:rsidRPr="00E323E5">
        <w:rPr>
          <w:spacing w:val="1"/>
        </w:rPr>
        <w:t xml:space="preserve"> </w:t>
      </w:r>
      <w:r w:rsidRPr="00E323E5">
        <w:t>electrónica</w:t>
      </w:r>
      <w:r w:rsidRPr="00E323E5">
        <w:rPr>
          <w:spacing w:val="1"/>
        </w:rPr>
        <w:t xml:space="preserve"> </w:t>
      </w:r>
      <w:r w:rsidRPr="00E323E5">
        <w:t>para</w:t>
      </w:r>
      <w:r w:rsidRPr="00E323E5">
        <w:rPr>
          <w:spacing w:val="1"/>
        </w:rPr>
        <w:t xml:space="preserve"> </w:t>
      </w:r>
      <w:r w:rsidRPr="00E323E5">
        <w:t>verificar</w:t>
      </w:r>
      <w:r w:rsidRPr="00E323E5">
        <w:rPr>
          <w:spacing w:val="1"/>
        </w:rPr>
        <w:t xml:space="preserve"> </w:t>
      </w:r>
      <w:r w:rsidRPr="00E323E5">
        <w:t>la</w:t>
      </w:r>
      <w:r w:rsidRPr="00E323E5">
        <w:rPr>
          <w:spacing w:val="55"/>
        </w:rPr>
        <w:t xml:space="preserve"> </w:t>
      </w:r>
      <w:r w:rsidRPr="00E323E5">
        <w:t>oferta</w:t>
      </w:r>
      <w:r w:rsidRPr="00E323E5">
        <w:rPr>
          <w:spacing w:val="1"/>
        </w:rPr>
        <w:t xml:space="preserve"> </w:t>
      </w:r>
      <w:r w:rsidRPr="00E323E5">
        <w:t>económica del proponente que resulte en primer lugar, luego de terminado el evento de subasta</w:t>
      </w:r>
      <w:r w:rsidRPr="00E323E5">
        <w:rPr>
          <w:spacing w:val="1"/>
        </w:rPr>
        <w:t xml:space="preserve"> </w:t>
      </w:r>
      <w:r w:rsidRPr="00E323E5">
        <w:t>inversa</w:t>
      </w:r>
      <w:r w:rsidRPr="00E323E5">
        <w:rPr>
          <w:spacing w:val="-1"/>
        </w:rPr>
        <w:t xml:space="preserve"> </w:t>
      </w:r>
      <w:r w:rsidRPr="00E323E5">
        <w:t>electrónica.</w:t>
      </w:r>
    </w:p>
    <w:p w14:paraId="3C6A66E4" w14:textId="77777777" w:rsidR="006443B3" w:rsidRPr="00E323E5" w:rsidRDefault="006443B3" w:rsidP="008E63DE">
      <w:pPr>
        <w:pStyle w:val="Textoindependiente"/>
        <w:tabs>
          <w:tab w:val="left" w:pos="426"/>
        </w:tabs>
        <w:ind w:left="284"/>
        <w:contextualSpacing/>
      </w:pPr>
    </w:p>
    <w:p w14:paraId="58FA0255" w14:textId="77777777" w:rsidR="006443B3" w:rsidRPr="00E323E5" w:rsidRDefault="00091159" w:rsidP="008E63DE">
      <w:pPr>
        <w:pStyle w:val="Textoindependiente"/>
        <w:tabs>
          <w:tab w:val="left" w:pos="426"/>
        </w:tabs>
        <w:ind w:left="284" w:right="225"/>
        <w:contextualSpacing/>
        <w:jc w:val="both"/>
      </w:pPr>
      <w:r w:rsidRPr="00E323E5">
        <w:t>El Comité Evaluador determinará la necesidad de realizar el procedimiento indicado en la ley, si se</w:t>
      </w:r>
      <w:r w:rsidRPr="00E323E5">
        <w:rPr>
          <w:spacing w:val="-53"/>
        </w:rPr>
        <w:t xml:space="preserve"> </w:t>
      </w:r>
      <w:r w:rsidRPr="00E323E5">
        <w:t>llegare</w:t>
      </w:r>
      <w:r w:rsidRPr="00E323E5">
        <w:rPr>
          <w:spacing w:val="1"/>
        </w:rPr>
        <w:t xml:space="preserve"> </w:t>
      </w:r>
      <w:r w:rsidRPr="00E323E5">
        <w:t>a considerar</w:t>
      </w:r>
      <w:r w:rsidRPr="00E323E5">
        <w:rPr>
          <w:spacing w:val="1"/>
        </w:rPr>
        <w:t xml:space="preserve"> </w:t>
      </w:r>
      <w:r w:rsidRPr="00E323E5">
        <w:t>que</w:t>
      </w:r>
      <w:r w:rsidRPr="00E323E5">
        <w:rPr>
          <w:spacing w:val="1"/>
        </w:rPr>
        <w:t xml:space="preserve"> </w:t>
      </w:r>
      <w:r w:rsidRPr="00E323E5">
        <w:t>la</w:t>
      </w:r>
      <w:r w:rsidRPr="00E323E5">
        <w:rPr>
          <w:spacing w:val="1"/>
        </w:rPr>
        <w:t xml:space="preserve"> </w:t>
      </w:r>
      <w:r w:rsidRPr="00E323E5">
        <w:t>oferta económica</w:t>
      </w:r>
      <w:r w:rsidRPr="00E323E5">
        <w:rPr>
          <w:spacing w:val="1"/>
        </w:rPr>
        <w:t xml:space="preserve"> </w:t>
      </w:r>
      <w:r w:rsidRPr="00E323E5">
        <w:t>final puede contener precios</w:t>
      </w:r>
      <w:r w:rsidRPr="00E323E5">
        <w:rPr>
          <w:spacing w:val="55"/>
        </w:rPr>
        <w:t xml:space="preserve"> </w:t>
      </w:r>
      <w:r w:rsidRPr="00E323E5">
        <w:t>artificialmente bajos,</w:t>
      </w:r>
      <w:r w:rsidRPr="00E323E5">
        <w:rPr>
          <w:spacing w:val="1"/>
        </w:rPr>
        <w:t xml:space="preserve"> </w:t>
      </w:r>
      <w:r w:rsidRPr="00E323E5">
        <w:t>para</w:t>
      </w:r>
      <w:r w:rsidRPr="00E323E5">
        <w:rPr>
          <w:spacing w:val="-1"/>
        </w:rPr>
        <w:t xml:space="preserve"> </w:t>
      </w:r>
      <w:r w:rsidRPr="00E323E5">
        <w:t>esto aplicará lo</w:t>
      </w:r>
      <w:r w:rsidRPr="00E323E5">
        <w:rPr>
          <w:spacing w:val="-1"/>
        </w:rPr>
        <w:t xml:space="preserve"> </w:t>
      </w:r>
      <w:r w:rsidRPr="00E323E5">
        <w:t>dispuesto</w:t>
      </w:r>
      <w:r w:rsidRPr="00E323E5">
        <w:rPr>
          <w:spacing w:val="-1"/>
        </w:rPr>
        <w:t xml:space="preserve"> </w:t>
      </w:r>
      <w:r w:rsidRPr="00E323E5">
        <w:t>por el artículo 2.2.1.1.2.2.4 del Decreto</w:t>
      </w:r>
      <w:r w:rsidRPr="00E323E5">
        <w:rPr>
          <w:spacing w:val="-2"/>
        </w:rPr>
        <w:t xml:space="preserve"> </w:t>
      </w:r>
      <w:r w:rsidRPr="00E323E5">
        <w:t>1082 de</w:t>
      </w:r>
      <w:r w:rsidRPr="00E323E5">
        <w:rPr>
          <w:spacing w:val="-2"/>
        </w:rPr>
        <w:t xml:space="preserve"> </w:t>
      </w:r>
      <w:r w:rsidRPr="00E323E5">
        <w:t>2015.</w:t>
      </w:r>
    </w:p>
    <w:p w14:paraId="0A3857FD" w14:textId="77777777" w:rsidR="006443B3" w:rsidRPr="00E323E5" w:rsidRDefault="006443B3" w:rsidP="008E63DE">
      <w:pPr>
        <w:pStyle w:val="Textoindependiente"/>
        <w:tabs>
          <w:tab w:val="left" w:pos="426"/>
        </w:tabs>
        <w:ind w:left="284"/>
        <w:contextualSpacing/>
      </w:pPr>
    </w:p>
    <w:p w14:paraId="0999E4BE" w14:textId="28E239F5" w:rsidR="006443B3" w:rsidRPr="00E323E5" w:rsidRDefault="00091159" w:rsidP="00436844">
      <w:pPr>
        <w:pStyle w:val="Ttulo3"/>
        <w:numPr>
          <w:ilvl w:val="1"/>
          <w:numId w:val="3"/>
        </w:numPr>
        <w:tabs>
          <w:tab w:val="left" w:pos="426"/>
          <w:tab w:val="left" w:pos="679"/>
        </w:tabs>
        <w:ind w:left="284" w:hanging="568"/>
        <w:contextualSpacing/>
        <w:jc w:val="both"/>
      </w:pPr>
      <w:bookmarkStart w:id="74" w:name="_bookmark46"/>
      <w:bookmarkEnd w:id="74"/>
      <w:r w:rsidRPr="00E323E5">
        <w:t>DESEMPATES</w:t>
      </w:r>
      <w:r w:rsidR="004E003B" w:rsidRPr="00E323E5">
        <w:t>:</w:t>
      </w:r>
    </w:p>
    <w:p w14:paraId="09D637C3" w14:textId="77777777" w:rsidR="004E003B" w:rsidRPr="00E323E5" w:rsidRDefault="004E003B" w:rsidP="004E003B">
      <w:pPr>
        <w:pStyle w:val="Ttulo3"/>
        <w:tabs>
          <w:tab w:val="left" w:pos="426"/>
          <w:tab w:val="left" w:pos="679"/>
        </w:tabs>
        <w:ind w:left="284"/>
        <w:contextualSpacing/>
        <w:jc w:val="both"/>
      </w:pPr>
    </w:p>
    <w:p w14:paraId="690CD5EC" w14:textId="22320D0A" w:rsidR="00701D95" w:rsidRPr="00E323E5" w:rsidRDefault="00091159" w:rsidP="00D15559">
      <w:pPr>
        <w:tabs>
          <w:tab w:val="left" w:pos="426"/>
        </w:tabs>
        <w:ind w:left="284" w:right="228"/>
        <w:contextualSpacing/>
        <w:jc w:val="both"/>
        <w:rPr>
          <w:sz w:val="20"/>
          <w:szCs w:val="20"/>
        </w:rPr>
      </w:pPr>
      <w:r w:rsidRPr="00E323E5">
        <w:rPr>
          <w:sz w:val="20"/>
          <w:szCs w:val="20"/>
        </w:rPr>
        <w:t xml:space="preserve">En caso de empate, la Entidad </w:t>
      </w:r>
      <w:r w:rsidR="00701D95" w:rsidRPr="00E323E5">
        <w:rPr>
          <w:sz w:val="20"/>
          <w:szCs w:val="20"/>
        </w:rPr>
        <w:t xml:space="preserve">aplicará </w:t>
      </w:r>
      <w:r w:rsidR="00323D40" w:rsidRPr="00E323E5">
        <w:rPr>
          <w:sz w:val="20"/>
          <w:szCs w:val="20"/>
        </w:rPr>
        <w:t>las disposiciones contenidas en el Artículo 2.2.1.2.4.2.17. Factores de desempate y acreditación del Decreto 1082 de 2015. (Adicionado por el artículo 3 del Decreto 1860 del 24 de diciembre de 2021)</w:t>
      </w:r>
    </w:p>
    <w:p w14:paraId="0810186F" w14:textId="77777777" w:rsidR="00701D95" w:rsidRPr="00E323E5" w:rsidRDefault="00701D95" w:rsidP="00D15559">
      <w:pPr>
        <w:tabs>
          <w:tab w:val="left" w:pos="426"/>
        </w:tabs>
        <w:ind w:left="284" w:right="228"/>
        <w:contextualSpacing/>
        <w:jc w:val="both"/>
        <w:rPr>
          <w:sz w:val="20"/>
          <w:szCs w:val="20"/>
        </w:rPr>
      </w:pPr>
    </w:p>
    <w:p w14:paraId="258B6CD2" w14:textId="77777777" w:rsidR="009A64E0" w:rsidRPr="00662E99" w:rsidRDefault="00091159" w:rsidP="008E63DE">
      <w:pPr>
        <w:pStyle w:val="Textoindependiente"/>
        <w:tabs>
          <w:tab w:val="left" w:pos="426"/>
        </w:tabs>
        <w:ind w:left="284" w:right="227"/>
        <w:contextualSpacing/>
        <w:jc w:val="both"/>
        <w:rPr>
          <w:b/>
          <w:bCs/>
        </w:rPr>
      </w:pPr>
      <w:r w:rsidRPr="00E323E5">
        <w:rPr>
          <w:b/>
          <w:u w:val="thick"/>
        </w:rPr>
        <w:t>SEÑOR PROPONENTE</w:t>
      </w:r>
      <w:r w:rsidRPr="00E323E5">
        <w:rPr>
          <w:b/>
        </w:rPr>
        <w:t xml:space="preserve">: </w:t>
      </w:r>
      <w:r w:rsidRPr="00662E99">
        <w:rPr>
          <w:b/>
          <w:bCs/>
        </w:rPr>
        <w:t>TENGA EN CUENTA QUE LAS CERTIFICACIONES A TRAVÉS DE LA</w:t>
      </w:r>
      <w:r w:rsidRPr="00662E99">
        <w:rPr>
          <w:b/>
          <w:bCs/>
          <w:spacing w:val="1"/>
        </w:rPr>
        <w:t xml:space="preserve"> </w:t>
      </w:r>
      <w:r w:rsidRPr="00662E99">
        <w:rPr>
          <w:b/>
          <w:bCs/>
        </w:rPr>
        <w:t>CUALES SE DETERMINA EL CUMPLIMIENTO DE LOS FACTORES RELATIVOS AL DESEMPATE,</w:t>
      </w:r>
      <w:r w:rsidRPr="00662E99">
        <w:rPr>
          <w:b/>
          <w:bCs/>
          <w:spacing w:val="-53"/>
        </w:rPr>
        <w:t xml:space="preserve"> </w:t>
      </w:r>
      <w:r w:rsidRPr="00662E99">
        <w:rPr>
          <w:b/>
          <w:bCs/>
        </w:rPr>
        <w:t xml:space="preserve">SON CRITERIOS DE ESCOGENCIA DE LA OFERTA ADJUDICATARIA. </w:t>
      </w:r>
    </w:p>
    <w:p w14:paraId="097A7176" w14:textId="77777777" w:rsidR="009A64E0" w:rsidRPr="00662E99" w:rsidRDefault="009A64E0" w:rsidP="008E63DE">
      <w:pPr>
        <w:pStyle w:val="Textoindependiente"/>
        <w:tabs>
          <w:tab w:val="left" w:pos="426"/>
        </w:tabs>
        <w:ind w:left="284" w:right="227"/>
        <w:contextualSpacing/>
        <w:jc w:val="both"/>
        <w:rPr>
          <w:b/>
          <w:bCs/>
        </w:rPr>
      </w:pPr>
    </w:p>
    <w:p w14:paraId="1FFEEC39" w14:textId="70DA8057" w:rsidR="006443B3" w:rsidRPr="00662E99" w:rsidRDefault="00091159" w:rsidP="008E63DE">
      <w:pPr>
        <w:pStyle w:val="Textoindependiente"/>
        <w:tabs>
          <w:tab w:val="left" w:pos="426"/>
        </w:tabs>
        <w:ind w:left="284" w:right="227"/>
        <w:contextualSpacing/>
        <w:jc w:val="both"/>
        <w:rPr>
          <w:b/>
          <w:bCs/>
        </w:rPr>
      </w:pPr>
      <w:r w:rsidRPr="00662E99">
        <w:rPr>
          <w:b/>
          <w:bCs/>
        </w:rPr>
        <w:t>EN ESTE SENTIDO, LAS</w:t>
      </w:r>
      <w:r w:rsidRPr="00662E99">
        <w:rPr>
          <w:b/>
          <w:bCs/>
          <w:spacing w:val="1"/>
        </w:rPr>
        <w:t xml:space="preserve"> </w:t>
      </w:r>
      <w:r w:rsidRPr="00662E99">
        <w:rPr>
          <w:b/>
          <w:bCs/>
        </w:rPr>
        <w:t>MISMAS</w:t>
      </w:r>
      <w:r w:rsidRPr="00662E99">
        <w:rPr>
          <w:b/>
          <w:bCs/>
          <w:spacing w:val="-1"/>
        </w:rPr>
        <w:t xml:space="preserve"> </w:t>
      </w:r>
      <w:r w:rsidRPr="00662E99">
        <w:rPr>
          <w:b/>
          <w:bCs/>
        </w:rPr>
        <w:t>DEBEN SER CARGADAS</w:t>
      </w:r>
      <w:r w:rsidRPr="00662E99">
        <w:rPr>
          <w:b/>
          <w:bCs/>
          <w:spacing w:val="-3"/>
        </w:rPr>
        <w:t xml:space="preserve"> </w:t>
      </w:r>
      <w:r w:rsidRPr="00662E99">
        <w:rPr>
          <w:b/>
          <w:bCs/>
        </w:rPr>
        <w:t>CON LA</w:t>
      </w:r>
      <w:r w:rsidRPr="00662E99">
        <w:rPr>
          <w:b/>
          <w:bCs/>
          <w:spacing w:val="-1"/>
        </w:rPr>
        <w:t xml:space="preserve"> </w:t>
      </w:r>
      <w:r w:rsidRPr="00662E99">
        <w:rPr>
          <w:b/>
          <w:bCs/>
        </w:rPr>
        <w:t>OFERTA.</w:t>
      </w:r>
    </w:p>
    <w:p w14:paraId="11B90B92" w14:textId="77777777" w:rsidR="006443B3" w:rsidRPr="00662E99" w:rsidRDefault="006443B3" w:rsidP="008E63DE">
      <w:pPr>
        <w:pStyle w:val="Textoindependiente"/>
        <w:tabs>
          <w:tab w:val="left" w:pos="426"/>
        </w:tabs>
        <w:ind w:left="284"/>
        <w:contextualSpacing/>
        <w:rPr>
          <w:b/>
          <w:bCs/>
        </w:rPr>
      </w:pPr>
    </w:p>
    <w:p w14:paraId="02FD90BF" w14:textId="52B7D1B2" w:rsidR="006443B3" w:rsidRPr="00662E99" w:rsidRDefault="00091159" w:rsidP="008E63DE">
      <w:pPr>
        <w:pStyle w:val="Textoindependiente"/>
        <w:tabs>
          <w:tab w:val="left" w:pos="426"/>
        </w:tabs>
        <w:ind w:left="284" w:right="226"/>
        <w:contextualSpacing/>
        <w:jc w:val="both"/>
        <w:rPr>
          <w:b/>
          <w:bCs/>
        </w:rPr>
      </w:pPr>
      <w:r w:rsidRPr="00662E99">
        <w:rPr>
          <w:b/>
          <w:bCs/>
        </w:rPr>
        <w:t>EN TODO CASO, LA NO PRESENTACIÓN DE LA INFORMACIÓN REQUERIDA NO RESTRINGE</w:t>
      </w:r>
      <w:r w:rsidRPr="00662E99">
        <w:rPr>
          <w:b/>
          <w:bCs/>
          <w:spacing w:val="1"/>
        </w:rPr>
        <w:t xml:space="preserve"> </w:t>
      </w:r>
      <w:r w:rsidRPr="00662E99">
        <w:rPr>
          <w:b/>
          <w:bCs/>
        </w:rPr>
        <w:t>LA</w:t>
      </w:r>
      <w:r w:rsidRPr="00662E99">
        <w:rPr>
          <w:b/>
          <w:bCs/>
          <w:spacing w:val="-1"/>
        </w:rPr>
        <w:t xml:space="preserve"> </w:t>
      </w:r>
      <w:r w:rsidRPr="00662E99">
        <w:rPr>
          <w:b/>
          <w:bCs/>
        </w:rPr>
        <w:t>PARTICIPACIÓN</w:t>
      </w:r>
      <w:r w:rsidRPr="00662E99">
        <w:rPr>
          <w:b/>
          <w:bCs/>
          <w:spacing w:val="-2"/>
        </w:rPr>
        <w:t xml:space="preserve"> </w:t>
      </w:r>
      <w:r w:rsidRPr="00662E99">
        <w:rPr>
          <w:b/>
          <w:bCs/>
        </w:rPr>
        <w:t>DEL OFERENTE,</w:t>
      </w:r>
      <w:r w:rsidRPr="00662E99">
        <w:rPr>
          <w:b/>
          <w:bCs/>
          <w:spacing w:val="-1"/>
        </w:rPr>
        <w:t xml:space="preserve"> </w:t>
      </w:r>
      <w:r w:rsidRPr="00662E99">
        <w:rPr>
          <w:b/>
          <w:bCs/>
        </w:rPr>
        <w:t>NI ES</w:t>
      </w:r>
      <w:r w:rsidRPr="00662E99">
        <w:rPr>
          <w:b/>
          <w:bCs/>
          <w:spacing w:val="-1"/>
        </w:rPr>
        <w:t xml:space="preserve"> </w:t>
      </w:r>
      <w:r w:rsidRPr="00662E99">
        <w:rPr>
          <w:b/>
          <w:bCs/>
        </w:rPr>
        <w:t>CAUSAL</w:t>
      </w:r>
      <w:r w:rsidRPr="00662E99">
        <w:rPr>
          <w:b/>
          <w:bCs/>
          <w:spacing w:val="-1"/>
        </w:rPr>
        <w:t xml:space="preserve"> </w:t>
      </w:r>
      <w:r w:rsidRPr="00662E99">
        <w:rPr>
          <w:b/>
          <w:bCs/>
        </w:rPr>
        <w:t>DE</w:t>
      </w:r>
      <w:r w:rsidRPr="00662E99">
        <w:rPr>
          <w:b/>
          <w:bCs/>
          <w:spacing w:val="1"/>
        </w:rPr>
        <w:t xml:space="preserve"> </w:t>
      </w:r>
      <w:r w:rsidRPr="00662E99">
        <w:rPr>
          <w:b/>
          <w:bCs/>
        </w:rPr>
        <w:t>RECHAZO</w:t>
      </w:r>
      <w:r w:rsidRPr="00662E99">
        <w:rPr>
          <w:b/>
          <w:bCs/>
          <w:spacing w:val="-1"/>
        </w:rPr>
        <w:t xml:space="preserve"> </w:t>
      </w:r>
      <w:r w:rsidRPr="00662E99">
        <w:rPr>
          <w:b/>
          <w:bCs/>
        </w:rPr>
        <w:t>DE LA</w:t>
      </w:r>
      <w:r w:rsidRPr="00662E99">
        <w:rPr>
          <w:b/>
          <w:bCs/>
          <w:spacing w:val="-1"/>
        </w:rPr>
        <w:t xml:space="preserve"> </w:t>
      </w:r>
      <w:r w:rsidRPr="00662E99">
        <w:rPr>
          <w:b/>
          <w:bCs/>
        </w:rPr>
        <w:t>OFERTA.</w:t>
      </w:r>
    </w:p>
    <w:p w14:paraId="70F4699C" w14:textId="77777777" w:rsidR="002845CE" w:rsidRPr="00E323E5" w:rsidRDefault="002845CE" w:rsidP="008E63DE">
      <w:pPr>
        <w:pStyle w:val="Textoindependiente"/>
        <w:tabs>
          <w:tab w:val="left" w:pos="426"/>
        </w:tabs>
        <w:ind w:left="284" w:right="226"/>
        <w:contextualSpacing/>
        <w:jc w:val="both"/>
      </w:pPr>
    </w:p>
    <w:p w14:paraId="54A6A569" w14:textId="77777777" w:rsidR="006443B3" w:rsidRPr="00E323E5" w:rsidRDefault="006443B3" w:rsidP="008E63DE">
      <w:pPr>
        <w:pStyle w:val="Textoindependiente"/>
        <w:tabs>
          <w:tab w:val="left" w:pos="426"/>
        </w:tabs>
        <w:ind w:left="284"/>
        <w:contextualSpacing/>
      </w:pPr>
    </w:p>
    <w:p w14:paraId="18248591" w14:textId="377BD641" w:rsidR="006443B3" w:rsidRPr="00E323E5" w:rsidRDefault="00091159" w:rsidP="00436844">
      <w:pPr>
        <w:pStyle w:val="Ttulo3"/>
        <w:numPr>
          <w:ilvl w:val="1"/>
          <w:numId w:val="3"/>
        </w:numPr>
        <w:tabs>
          <w:tab w:val="left" w:pos="426"/>
          <w:tab w:val="left" w:pos="453"/>
        </w:tabs>
        <w:ind w:left="284" w:hanging="568"/>
        <w:contextualSpacing/>
        <w:jc w:val="both"/>
      </w:pPr>
      <w:r w:rsidRPr="00E323E5">
        <w:t>DE</w:t>
      </w:r>
      <w:r w:rsidRPr="00E323E5">
        <w:rPr>
          <w:spacing w:val="-1"/>
        </w:rPr>
        <w:t xml:space="preserve"> </w:t>
      </w:r>
      <w:r w:rsidRPr="00E323E5">
        <w:t>LA ADJUDICACIÓN</w:t>
      </w:r>
      <w:r w:rsidR="00D15559" w:rsidRPr="00E323E5">
        <w:t>:</w:t>
      </w:r>
    </w:p>
    <w:p w14:paraId="4C24BCAE" w14:textId="77777777" w:rsidR="006443B3" w:rsidRPr="00E323E5" w:rsidRDefault="006443B3" w:rsidP="008E63DE">
      <w:pPr>
        <w:pStyle w:val="Textoindependiente"/>
        <w:tabs>
          <w:tab w:val="left" w:pos="426"/>
        </w:tabs>
        <w:ind w:left="284"/>
        <w:contextualSpacing/>
        <w:rPr>
          <w:b/>
        </w:rPr>
      </w:pPr>
    </w:p>
    <w:p w14:paraId="69D3C71A" w14:textId="03CA6E47" w:rsidR="006443B3" w:rsidRPr="00E323E5" w:rsidRDefault="00091159" w:rsidP="004661F8">
      <w:pPr>
        <w:pStyle w:val="Textoindependiente"/>
        <w:tabs>
          <w:tab w:val="left" w:pos="426"/>
        </w:tabs>
        <w:ind w:left="284" w:right="230"/>
        <w:contextualSpacing/>
        <w:jc w:val="both"/>
      </w:pPr>
      <w:r w:rsidRPr="00E323E5">
        <w:t>La</w:t>
      </w:r>
      <w:r w:rsidRPr="00E323E5">
        <w:rPr>
          <w:spacing w:val="1"/>
        </w:rPr>
        <w:t xml:space="preserve"> </w:t>
      </w:r>
      <w:r w:rsidRPr="00E323E5">
        <w:t>adjudicación</w:t>
      </w:r>
      <w:r w:rsidRPr="00E323E5">
        <w:rPr>
          <w:spacing w:val="1"/>
        </w:rPr>
        <w:t xml:space="preserve"> </w:t>
      </w:r>
      <w:r w:rsidRPr="00E323E5">
        <w:t>del</w:t>
      </w:r>
      <w:r w:rsidRPr="00E323E5">
        <w:rPr>
          <w:spacing w:val="1"/>
        </w:rPr>
        <w:t xml:space="preserve"> </w:t>
      </w:r>
      <w:r w:rsidRPr="00E323E5">
        <w:t>contrato</w:t>
      </w:r>
      <w:r w:rsidRPr="00E323E5">
        <w:rPr>
          <w:spacing w:val="1"/>
        </w:rPr>
        <w:t xml:space="preserve"> </w:t>
      </w:r>
      <w:r w:rsidRPr="00E323E5">
        <w:t>se</w:t>
      </w:r>
      <w:r w:rsidRPr="00E323E5">
        <w:rPr>
          <w:spacing w:val="1"/>
        </w:rPr>
        <w:t xml:space="preserve"> </w:t>
      </w:r>
      <w:r w:rsidRPr="00E323E5">
        <w:t>realizará</w:t>
      </w:r>
      <w:r w:rsidRPr="00E323E5">
        <w:rPr>
          <w:spacing w:val="1"/>
        </w:rPr>
        <w:t xml:space="preserve"> </w:t>
      </w:r>
      <w:r w:rsidRPr="00E323E5">
        <w:t>a</w:t>
      </w:r>
      <w:r w:rsidRPr="00E323E5">
        <w:rPr>
          <w:spacing w:val="1"/>
        </w:rPr>
        <w:t xml:space="preserve"> </w:t>
      </w:r>
      <w:r w:rsidRPr="00E323E5">
        <w:t>través</w:t>
      </w:r>
      <w:r w:rsidRPr="00E323E5">
        <w:rPr>
          <w:spacing w:val="1"/>
        </w:rPr>
        <w:t xml:space="preserve"> </w:t>
      </w:r>
      <w:r w:rsidRPr="00E323E5">
        <w:t>de</w:t>
      </w:r>
      <w:r w:rsidRPr="00E323E5">
        <w:rPr>
          <w:spacing w:val="1"/>
        </w:rPr>
        <w:t xml:space="preserve"> </w:t>
      </w:r>
      <w:r w:rsidRPr="00E323E5">
        <w:t>acto</w:t>
      </w:r>
      <w:r w:rsidRPr="00E323E5">
        <w:rPr>
          <w:spacing w:val="1"/>
        </w:rPr>
        <w:t xml:space="preserve"> </w:t>
      </w:r>
      <w:r w:rsidRPr="00E323E5">
        <w:t>administrativo</w:t>
      </w:r>
      <w:r w:rsidRPr="00E323E5">
        <w:rPr>
          <w:spacing w:val="1"/>
        </w:rPr>
        <w:t xml:space="preserve"> </w:t>
      </w:r>
      <w:r w:rsidRPr="00E323E5">
        <w:t>motivado,</w:t>
      </w:r>
      <w:r w:rsidRPr="00E323E5">
        <w:rPr>
          <w:spacing w:val="1"/>
        </w:rPr>
        <w:t xml:space="preserve"> </w:t>
      </w:r>
      <w:r w:rsidRPr="00E323E5">
        <w:t>donde</w:t>
      </w:r>
      <w:r w:rsidRPr="00E323E5">
        <w:rPr>
          <w:spacing w:val="1"/>
        </w:rPr>
        <w:t xml:space="preserve"> </w:t>
      </w:r>
      <w:r w:rsidRPr="00E323E5">
        <w:t>se</w:t>
      </w:r>
      <w:r w:rsidRPr="00E323E5">
        <w:rPr>
          <w:spacing w:val="1"/>
        </w:rPr>
        <w:t xml:space="preserve"> </w:t>
      </w:r>
      <w:r w:rsidRPr="00E323E5">
        <w:t>evidenciarán</w:t>
      </w:r>
      <w:r w:rsidRPr="00E323E5">
        <w:rPr>
          <w:spacing w:val="-2"/>
        </w:rPr>
        <w:t xml:space="preserve"> </w:t>
      </w:r>
      <w:r w:rsidRPr="00E323E5">
        <w:t>las situaciones acontecidas</w:t>
      </w:r>
      <w:r w:rsidRPr="00E323E5">
        <w:rPr>
          <w:spacing w:val="-2"/>
        </w:rPr>
        <w:t xml:space="preserve"> </w:t>
      </w:r>
      <w:r w:rsidRPr="00E323E5">
        <w:t>en</w:t>
      </w:r>
      <w:r w:rsidRPr="00E323E5">
        <w:rPr>
          <w:spacing w:val="-1"/>
        </w:rPr>
        <w:t xml:space="preserve"> </w:t>
      </w:r>
      <w:r w:rsidRPr="00E323E5">
        <w:t>la subasta inversa</w:t>
      </w:r>
      <w:r w:rsidRPr="00E323E5">
        <w:rPr>
          <w:spacing w:val="-1"/>
        </w:rPr>
        <w:t xml:space="preserve"> </w:t>
      </w:r>
      <w:r w:rsidRPr="00E323E5">
        <w:t>electrónica,</w:t>
      </w:r>
      <w:r w:rsidRPr="00E323E5">
        <w:rPr>
          <w:spacing w:val="-4"/>
        </w:rPr>
        <w:t xml:space="preserve"> </w:t>
      </w:r>
      <w:r w:rsidRPr="00E323E5">
        <w:t>si esta tuvo</w:t>
      </w:r>
      <w:r w:rsidRPr="00E323E5">
        <w:rPr>
          <w:spacing w:val="-1"/>
        </w:rPr>
        <w:t xml:space="preserve"> </w:t>
      </w:r>
      <w:r w:rsidRPr="00E323E5">
        <w:t>lugar.</w:t>
      </w:r>
    </w:p>
    <w:p w14:paraId="6C215306" w14:textId="77777777" w:rsidR="00C5627D" w:rsidRPr="00E323E5" w:rsidRDefault="00C5627D" w:rsidP="008E63DE">
      <w:pPr>
        <w:pStyle w:val="Textoindependiente"/>
        <w:tabs>
          <w:tab w:val="left" w:pos="426"/>
        </w:tabs>
        <w:ind w:left="284"/>
        <w:contextualSpacing/>
      </w:pPr>
    </w:p>
    <w:p w14:paraId="58E14B5C" w14:textId="69C348BD" w:rsidR="006443B3" w:rsidRPr="00E323E5" w:rsidRDefault="00091159" w:rsidP="004661F8">
      <w:pPr>
        <w:pStyle w:val="Textoindependiente"/>
        <w:tabs>
          <w:tab w:val="left" w:pos="426"/>
        </w:tabs>
        <w:ind w:left="284" w:right="225"/>
        <w:contextualSpacing/>
        <w:jc w:val="both"/>
      </w:pPr>
      <w:r w:rsidRPr="00E323E5">
        <w:t>La Entidad adjudicará el presente proceso de selección al proponente que haya cumplido con todos</w:t>
      </w:r>
      <w:r w:rsidRPr="00E323E5">
        <w:rPr>
          <w:spacing w:val="1"/>
        </w:rPr>
        <w:t xml:space="preserve"> </w:t>
      </w:r>
      <w:r w:rsidRPr="00E323E5">
        <w:t>los requisitos habilitantes establecidos en este pliego de condiciones y su propuesta se configure</w:t>
      </w:r>
      <w:r w:rsidRPr="00E323E5">
        <w:rPr>
          <w:spacing w:val="1"/>
        </w:rPr>
        <w:t xml:space="preserve"> </w:t>
      </w:r>
      <w:r w:rsidRPr="00E323E5">
        <w:t>como la más beneficiosa para la Entidad, de conformidad con las características de la modalidad</w:t>
      </w:r>
      <w:r w:rsidRPr="00E323E5">
        <w:rPr>
          <w:spacing w:val="1"/>
        </w:rPr>
        <w:t xml:space="preserve"> </w:t>
      </w:r>
      <w:r w:rsidRPr="00E323E5">
        <w:t>Selección Abreviada por Subasta Inversa electrónica, de acuerdo con las reglas establecidas en este</w:t>
      </w:r>
      <w:r w:rsidRPr="00E323E5">
        <w:rPr>
          <w:spacing w:val="-53"/>
        </w:rPr>
        <w:t xml:space="preserve"> </w:t>
      </w:r>
      <w:r w:rsidRPr="00E323E5">
        <w:t>pliego</w:t>
      </w:r>
      <w:r w:rsidRPr="00E323E5">
        <w:rPr>
          <w:spacing w:val="-1"/>
        </w:rPr>
        <w:t xml:space="preserve"> </w:t>
      </w:r>
      <w:r w:rsidRPr="00E323E5">
        <w:t>de condiciones y</w:t>
      </w:r>
      <w:r w:rsidRPr="00E323E5">
        <w:rPr>
          <w:spacing w:val="-1"/>
        </w:rPr>
        <w:t xml:space="preserve"> </w:t>
      </w:r>
      <w:r w:rsidRPr="00E323E5">
        <w:t>la normativa vigente.</w:t>
      </w:r>
    </w:p>
    <w:p w14:paraId="706F7D6B" w14:textId="77777777" w:rsidR="00D15559" w:rsidRPr="00E323E5" w:rsidRDefault="00D15559" w:rsidP="008E63DE">
      <w:pPr>
        <w:pStyle w:val="Textoindependiente"/>
        <w:tabs>
          <w:tab w:val="left" w:pos="426"/>
        </w:tabs>
        <w:ind w:left="284"/>
        <w:contextualSpacing/>
      </w:pPr>
    </w:p>
    <w:p w14:paraId="5614F059" w14:textId="77777777" w:rsidR="006443B3" w:rsidRPr="00E323E5" w:rsidRDefault="00091159" w:rsidP="008E63DE">
      <w:pPr>
        <w:pStyle w:val="Textoindependiente"/>
        <w:tabs>
          <w:tab w:val="left" w:pos="426"/>
        </w:tabs>
        <w:ind w:left="284" w:right="230"/>
        <w:contextualSpacing/>
        <w:jc w:val="both"/>
      </w:pPr>
      <w:r w:rsidRPr="00E323E5">
        <w:t>En caso de que exista solo una oferta habilitada, cuya oferta económica inicial de precio cumpla con</w:t>
      </w:r>
      <w:r w:rsidRPr="00E323E5">
        <w:rPr>
          <w:spacing w:val="1"/>
        </w:rPr>
        <w:t xml:space="preserve"> </w:t>
      </w:r>
      <w:r w:rsidRPr="00E323E5">
        <w:t>las condiciones establecidas en este pliego, ésta será aceptada en virtud de lo indicado por el</w:t>
      </w:r>
      <w:r w:rsidRPr="00E323E5">
        <w:rPr>
          <w:spacing w:val="1"/>
        </w:rPr>
        <w:t xml:space="preserve"> </w:t>
      </w:r>
      <w:r w:rsidRPr="00E323E5">
        <w:t>2.2.1.1.2.2.6 del</w:t>
      </w:r>
      <w:r w:rsidRPr="00E323E5">
        <w:rPr>
          <w:spacing w:val="-1"/>
        </w:rPr>
        <w:t xml:space="preserve"> </w:t>
      </w:r>
      <w:r w:rsidRPr="00E323E5">
        <w:t>Decreto</w:t>
      </w:r>
      <w:r w:rsidRPr="00E323E5">
        <w:rPr>
          <w:spacing w:val="-1"/>
        </w:rPr>
        <w:t xml:space="preserve"> </w:t>
      </w:r>
      <w:r w:rsidRPr="00E323E5">
        <w:t>1082 de 2015.</w:t>
      </w:r>
    </w:p>
    <w:p w14:paraId="7C555DB2" w14:textId="77777777" w:rsidR="006443B3" w:rsidRPr="00E323E5" w:rsidRDefault="006443B3" w:rsidP="008E63DE">
      <w:pPr>
        <w:pStyle w:val="Textoindependiente"/>
        <w:tabs>
          <w:tab w:val="left" w:pos="426"/>
        </w:tabs>
        <w:ind w:left="284"/>
        <w:contextualSpacing/>
      </w:pPr>
    </w:p>
    <w:p w14:paraId="71F86DEC" w14:textId="06C219FD" w:rsidR="006443B3" w:rsidRPr="00E323E5" w:rsidRDefault="00091159" w:rsidP="00436844">
      <w:pPr>
        <w:pStyle w:val="Ttulo3"/>
        <w:numPr>
          <w:ilvl w:val="1"/>
          <w:numId w:val="3"/>
        </w:numPr>
        <w:tabs>
          <w:tab w:val="left" w:pos="426"/>
          <w:tab w:val="left" w:pos="454"/>
        </w:tabs>
        <w:ind w:left="284" w:hanging="568"/>
        <w:contextualSpacing/>
        <w:jc w:val="left"/>
      </w:pPr>
      <w:bookmarkStart w:id="75" w:name="_bookmark47"/>
      <w:bookmarkStart w:id="76" w:name="_Hlk67481405"/>
      <w:bookmarkEnd w:id="75"/>
      <w:r w:rsidRPr="00E323E5">
        <w:t>CAUSALES</w:t>
      </w:r>
      <w:r w:rsidRPr="00E323E5">
        <w:rPr>
          <w:spacing w:val="-3"/>
        </w:rPr>
        <w:t xml:space="preserve"> </w:t>
      </w:r>
      <w:r w:rsidRPr="00E323E5">
        <w:t>PARA</w:t>
      </w:r>
      <w:r w:rsidRPr="00E323E5">
        <w:rPr>
          <w:spacing w:val="-1"/>
        </w:rPr>
        <w:t xml:space="preserve"> </w:t>
      </w:r>
      <w:r w:rsidRPr="00E323E5">
        <w:t>DECLARAR</w:t>
      </w:r>
      <w:r w:rsidRPr="00E323E5">
        <w:rPr>
          <w:spacing w:val="-2"/>
        </w:rPr>
        <w:t xml:space="preserve"> </w:t>
      </w:r>
      <w:r w:rsidRPr="00E323E5">
        <w:t>DESIERTO</w:t>
      </w:r>
      <w:r w:rsidRPr="00E323E5">
        <w:rPr>
          <w:spacing w:val="-1"/>
        </w:rPr>
        <w:t xml:space="preserve"> </w:t>
      </w:r>
      <w:r w:rsidRPr="00E323E5">
        <w:t>EL PROCESO</w:t>
      </w:r>
      <w:r w:rsidRPr="00E323E5">
        <w:rPr>
          <w:spacing w:val="-1"/>
        </w:rPr>
        <w:t xml:space="preserve"> </w:t>
      </w:r>
      <w:r w:rsidRPr="00E323E5">
        <w:t>DE</w:t>
      </w:r>
      <w:r w:rsidRPr="00E323E5">
        <w:rPr>
          <w:spacing w:val="-2"/>
        </w:rPr>
        <w:t xml:space="preserve"> </w:t>
      </w:r>
      <w:r w:rsidRPr="00E323E5">
        <w:t>SELECCIÓN</w:t>
      </w:r>
      <w:bookmarkEnd w:id="76"/>
      <w:r w:rsidR="00D15559" w:rsidRPr="00E323E5">
        <w:t>:</w:t>
      </w:r>
    </w:p>
    <w:p w14:paraId="629DE51A" w14:textId="77777777" w:rsidR="006443B3" w:rsidRPr="00E323E5" w:rsidRDefault="006443B3" w:rsidP="008E63DE">
      <w:pPr>
        <w:pStyle w:val="Textoindependiente"/>
        <w:tabs>
          <w:tab w:val="left" w:pos="426"/>
        </w:tabs>
        <w:ind w:left="284"/>
        <w:contextualSpacing/>
        <w:rPr>
          <w:b/>
        </w:rPr>
      </w:pPr>
    </w:p>
    <w:p w14:paraId="5E6B05B6" w14:textId="77777777" w:rsidR="006443B3" w:rsidRPr="00E323E5" w:rsidRDefault="00091159" w:rsidP="008E63DE">
      <w:pPr>
        <w:pStyle w:val="Textoindependiente"/>
        <w:tabs>
          <w:tab w:val="left" w:pos="426"/>
        </w:tabs>
        <w:ind w:left="284" w:right="231"/>
        <w:contextualSpacing/>
        <w:jc w:val="both"/>
      </w:pPr>
      <w:r w:rsidRPr="00E323E5">
        <w:t>La</w:t>
      </w:r>
      <w:r w:rsidRPr="00E323E5">
        <w:rPr>
          <w:spacing w:val="1"/>
        </w:rPr>
        <w:t xml:space="preserve"> </w:t>
      </w:r>
      <w:r w:rsidRPr="00E323E5">
        <w:t>Entidad</w:t>
      </w:r>
      <w:r w:rsidRPr="00E323E5">
        <w:rPr>
          <w:spacing w:val="1"/>
        </w:rPr>
        <w:t xml:space="preserve"> </w:t>
      </w:r>
      <w:r w:rsidRPr="00E323E5">
        <w:t>declarará</w:t>
      </w:r>
      <w:r w:rsidRPr="00E323E5">
        <w:rPr>
          <w:spacing w:val="1"/>
        </w:rPr>
        <w:t xml:space="preserve"> </w:t>
      </w:r>
      <w:r w:rsidRPr="00E323E5">
        <w:t>desierto</w:t>
      </w:r>
      <w:r w:rsidRPr="00E323E5">
        <w:rPr>
          <w:spacing w:val="1"/>
        </w:rPr>
        <w:t xml:space="preserve"> </w:t>
      </w:r>
      <w:r w:rsidRPr="00E323E5">
        <w:t>el</w:t>
      </w:r>
      <w:r w:rsidRPr="00E323E5">
        <w:rPr>
          <w:spacing w:val="1"/>
        </w:rPr>
        <w:t xml:space="preserve"> </w:t>
      </w:r>
      <w:r w:rsidRPr="00E323E5">
        <w:t>presente</w:t>
      </w:r>
      <w:r w:rsidRPr="00E323E5">
        <w:rPr>
          <w:spacing w:val="1"/>
        </w:rPr>
        <w:t xml:space="preserve"> </w:t>
      </w:r>
      <w:r w:rsidRPr="00E323E5">
        <w:t>proceso</w:t>
      </w:r>
      <w:r w:rsidRPr="00E323E5">
        <w:rPr>
          <w:spacing w:val="1"/>
        </w:rPr>
        <w:t xml:space="preserve"> </w:t>
      </w:r>
      <w:r w:rsidRPr="00E323E5">
        <w:t>de</w:t>
      </w:r>
      <w:r w:rsidRPr="00E323E5">
        <w:rPr>
          <w:spacing w:val="1"/>
        </w:rPr>
        <w:t xml:space="preserve"> </w:t>
      </w:r>
      <w:r w:rsidRPr="00E323E5">
        <w:t>selección</w:t>
      </w:r>
      <w:r w:rsidRPr="00E323E5">
        <w:rPr>
          <w:spacing w:val="1"/>
        </w:rPr>
        <w:t xml:space="preserve"> </w:t>
      </w:r>
      <w:r w:rsidRPr="00E323E5">
        <w:t>dentro</w:t>
      </w:r>
      <w:r w:rsidRPr="00E323E5">
        <w:rPr>
          <w:spacing w:val="1"/>
        </w:rPr>
        <w:t xml:space="preserve"> </w:t>
      </w:r>
      <w:r w:rsidRPr="00E323E5">
        <w:t>del</w:t>
      </w:r>
      <w:r w:rsidRPr="00E323E5">
        <w:rPr>
          <w:spacing w:val="1"/>
        </w:rPr>
        <w:t xml:space="preserve"> </w:t>
      </w:r>
      <w:r w:rsidRPr="00E323E5">
        <w:t>plazo</w:t>
      </w:r>
      <w:r w:rsidRPr="00E323E5">
        <w:rPr>
          <w:spacing w:val="1"/>
        </w:rPr>
        <w:t xml:space="preserve"> </w:t>
      </w:r>
      <w:r w:rsidRPr="00E323E5">
        <w:t>previsto</w:t>
      </w:r>
      <w:r w:rsidRPr="00E323E5">
        <w:rPr>
          <w:spacing w:val="1"/>
        </w:rPr>
        <w:t xml:space="preserve"> </w:t>
      </w:r>
      <w:r w:rsidRPr="00E323E5">
        <w:t>para</w:t>
      </w:r>
      <w:r w:rsidRPr="00E323E5">
        <w:rPr>
          <w:spacing w:val="-53"/>
        </w:rPr>
        <w:t xml:space="preserve"> </w:t>
      </w:r>
      <w:r w:rsidRPr="00E323E5">
        <w:t>adjudicar,</w:t>
      </w:r>
      <w:r w:rsidRPr="00E323E5">
        <w:rPr>
          <w:spacing w:val="-2"/>
        </w:rPr>
        <w:t xml:space="preserve"> </w:t>
      </w:r>
      <w:r w:rsidRPr="00E323E5">
        <w:t>cuando por cualquier</w:t>
      </w:r>
      <w:r w:rsidRPr="00E323E5">
        <w:rPr>
          <w:spacing w:val="-1"/>
        </w:rPr>
        <w:t xml:space="preserve"> </w:t>
      </w:r>
      <w:r w:rsidRPr="00E323E5">
        <w:t>causa</w:t>
      </w:r>
      <w:r w:rsidRPr="00E323E5">
        <w:rPr>
          <w:spacing w:val="-2"/>
        </w:rPr>
        <w:t xml:space="preserve"> </w:t>
      </w:r>
      <w:r w:rsidRPr="00E323E5">
        <w:t>se</w:t>
      </w:r>
      <w:r w:rsidRPr="00E323E5">
        <w:rPr>
          <w:spacing w:val="-1"/>
        </w:rPr>
        <w:t xml:space="preserve"> </w:t>
      </w:r>
      <w:r w:rsidRPr="00E323E5">
        <w:t>impida</w:t>
      </w:r>
      <w:r w:rsidRPr="00E323E5">
        <w:rPr>
          <w:spacing w:val="-1"/>
        </w:rPr>
        <w:t xml:space="preserve"> </w:t>
      </w:r>
      <w:r w:rsidRPr="00E323E5">
        <w:t>la</w:t>
      </w:r>
      <w:r w:rsidRPr="00E323E5">
        <w:rPr>
          <w:spacing w:val="-1"/>
        </w:rPr>
        <w:t xml:space="preserve"> </w:t>
      </w:r>
      <w:r w:rsidRPr="00E323E5">
        <w:t>selección</w:t>
      </w:r>
      <w:r w:rsidRPr="00E323E5">
        <w:rPr>
          <w:spacing w:val="-1"/>
        </w:rPr>
        <w:t xml:space="preserve"> </w:t>
      </w:r>
      <w:r w:rsidRPr="00E323E5">
        <w:t>objetiva de la</w:t>
      </w:r>
      <w:r w:rsidRPr="00E323E5">
        <w:rPr>
          <w:spacing w:val="-1"/>
        </w:rPr>
        <w:t xml:space="preserve"> </w:t>
      </w:r>
      <w:r w:rsidRPr="00E323E5">
        <w:t>propuesta</w:t>
      </w:r>
      <w:r w:rsidRPr="00E323E5">
        <w:rPr>
          <w:spacing w:val="-1"/>
        </w:rPr>
        <w:t xml:space="preserve"> </w:t>
      </w:r>
      <w:r w:rsidRPr="00E323E5">
        <w:t>más</w:t>
      </w:r>
      <w:r w:rsidRPr="00E323E5">
        <w:rPr>
          <w:spacing w:val="-1"/>
        </w:rPr>
        <w:t xml:space="preserve"> </w:t>
      </w:r>
      <w:r w:rsidRPr="00E323E5">
        <w:t>favorable.</w:t>
      </w:r>
    </w:p>
    <w:p w14:paraId="4AC70D34" w14:textId="77777777" w:rsidR="006443B3" w:rsidRPr="00E323E5" w:rsidRDefault="006443B3" w:rsidP="008E63DE">
      <w:pPr>
        <w:pStyle w:val="Textoindependiente"/>
        <w:tabs>
          <w:tab w:val="left" w:pos="426"/>
        </w:tabs>
        <w:ind w:left="284"/>
        <w:contextualSpacing/>
      </w:pPr>
    </w:p>
    <w:p w14:paraId="515267EB" w14:textId="77777777" w:rsidR="006443B3" w:rsidRPr="00E323E5" w:rsidRDefault="00091159" w:rsidP="008E63DE">
      <w:pPr>
        <w:pStyle w:val="Textoindependiente"/>
        <w:tabs>
          <w:tab w:val="left" w:pos="426"/>
        </w:tabs>
        <w:ind w:left="284"/>
        <w:contextualSpacing/>
        <w:jc w:val="both"/>
      </w:pPr>
      <w:r w:rsidRPr="00E323E5">
        <w:t>La</w:t>
      </w:r>
      <w:r w:rsidRPr="00E323E5">
        <w:rPr>
          <w:spacing w:val="-1"/>
        </w:rPr>
        <w:t xml:space="preserve"> </w:t>
      </w:r>
      <w:r w:rsidRPr="00E323E5">
        <w:t>declaratoria de desierto</w:t>
      </w:r>
      <w:r w:rsidRPr="00E323E5">
        <w:rPr>
          <w:spacing w:val="-2"/>
        </w:rPr>
        <w:t xml:space="preserve"> </w:t>
      </w:r>
      <w:r w:rsidRPr="00E323E5">
        <w:t>del proceso</w:t>
      </w:r>
      <w:r w:rsidRPr="00E323E5">
        <w:rPr>
          <w:spacing w:val="-2"/>
        </w:rPr>
        <w:t xml:space="preserve"> </w:t>
      </w:r>
      <w:r w:rsidRPr="00E323E5">
        <w:t>se</w:t>
      </w:r>
      <w:r w:rsidRPr="00E323E5">
        <w:rPr>
          <w:spacing w:val="-1"/>
        </w:rPr>
        <w:t xml:space="preserve"> </w:t>
      </w:r>
      <w:r w:rsidRPr="00E323E5">
        <w:t>hará mediante</w:t>
      </w:r>
      <w:r w:rsidRPr="00E323E5">
        <w:rPr>
          <w:spacing w:val="-1"/>
        </w:rPr>
        <w:t xml:space="preserve"> </w:t>
      </w:r>
      <w:r w:rsidRPr="00E323E5">
        <w:t>acto</w:t>
      </w:r>
      <w:r w:rsidRPr="00E323E5">
        <w:rPr>
          <w:spacing w:val="-1"/>
        </w:rPr>
        <w:t xml:space="preserve"> </w:t>
      </w:r>
      <w:r w:rsidRPr="00E323E5">
        <w:t>motivado.</w:t>
      </w:r>
    </w:p>
    <w:p w14:paraId="61698F04" w14:textId="77777777" w:rsidR="006443B3" w:rsidRPr="00E323E5" w:rsidRDefault="006443B3" w:rsidP="008E63DE">
      <w:pPr>
        <w:pStyle w:val="Textoindependiente"/>
        <w:tabs>
          <w:tab w:val="left" w:pos="426"/>
        </w:tabs>
        <w:ind w:left="284"/>
        <w:contextualSpacing/>
      </w:pPr>
    </w:p>
    <w:p w14:paraId="29A074D4" w14:textId="5F6BBBE6" w:rsidR="006443B3" w:rsidRPr="00E323E5" w:rsidRDefault="00091159" w:rsidP="008E63DE">
      <w:pPr>
        <w:pStyle w:val="Textoindependiente"/>
        <w:tabs>
          <w:tab w:val="left" w:pos="426"/>
        </w:tabs>
        <w:ind w:left="284" w:right="225"/>
        <w:contextualSpacing/>
        <w:jc w:val="both"/>
      </w:pPr>
      <w:r w:rsidRPr="00E323E5">
        <w:t xml:space="preserve">En caso de que la declaratoria de desierta se dé por causa diferente a la listada en el </w:t>
      </w:r>
      <w:r w:rsidRPr="00E323E5">
        <w:rPr>
          <w:b/>
          <w:u w:val="thick"/>
        </w:rPr>
        <w:t>literal i),</w:t>
      </w:r>
      <w:r w:rsidRPr="00E323E5">
        <w:rPr>
          <w:b/>
        </w:rPr>
        <w:t xml:space="preserve"> </w:t>
      </w:r>
      <w:r w:rsidRPr="00E323E5">
        <w:t>este</w:t>
      </w:r>
      <w:r w:rsidRPr="00E323E5">
        <w:rPr>
          <w:spacing w:val="1"/>
        </w:rPr>
        <w:t xml:space="preserve"> </w:t>
      </w:r>
      <w:r w:rsidRPr="00E323E5">
        <w:t>acto administrativo se notificará y comunicará a todos los proponentes, siendo procedente contra el</w:t>
      </w:r>
      <w:r w:rsidRPr="00E323E5">
        <w:rPr>
          <w:spacing w:val="1"/>
        </w:rPr>
        <w:t xml:space="preserve"> </w:t>
      </w:r>
      <w:r w:rsidRPr="00E323E5">
        <w:t>mismo, el</w:t>
      </w:r>
      <w:r w:rsidRPr="00E323E5">
        <w:rPr>
          <w:spacing w:val="-1"/>
        </w:rPr>
        <w:t xml:space="preserve"> </w:t>
      </w:r>
      <w:r w:rsidRPr="00E323E5">
        <w:t>recurso</w:t>
      </w:r>
      <w:r w:rsidRPr="00E323E5">
        <w:rPr>
          <w:spacing w:val="-1"/>
        </w:rPr>
        <w:t xml:space="preserve"> </w:t>
      </w:r>
      <w:r w:rsidRPr="00E323E5">
        <w:t>de reposición.</w:t>
      </w:r>
    </w:p>
    <w:p w14:paraId="43146136" w14:textId="77777777" w:rsidR="00D15559" w:rsidRPr="00E323E5" w:rsidRDefault="00D15559" w:rsidP="008E63DE">
      <w:pPr>
        <w:pStyle w:val="Textoindependiente"/>
        <w:tabs>
          <w:tab w:val="left" w:pos="426"/>
        </w:tabs>
        <w:ind w:left="284" w:right="225"/>
        <w:contextualSpacing/>
        <w:jc w:val="both"/>
      </w:pPr>
    </w:p>
    <w:p w14:paraId="49DF9A67" w14:textId="77777777" w:rsidR="006443B3" w:rsidRPr="00E323E5" w:rsidRDefault="00091159" w:rsidP="008E63DE">
      <w:pPr>
        <w:pStyle w:val="Prrafodelista"/>
        <w:numPr>
          <w:ilvl w:val="0"/>
          <w:numId w:val="1"/>
        </w:numPr>
        <w:tabs>
          <w:tab w:val="left" w:pos="310"/>
          <w:tab w:val="left" w:pos="426"/>
        </w:tabs>
        <w:ind w:left="284" w:right="232" w:firstLine="0"/>
        <w:contextualSpacing/>
        <w:jc w:val="both"/>
        <w:rPr>
          <w:sz w:val="20"/>
          <w:szCs w:val="20"/>
        </w:rPr>
      </w:pPr>
      <w:r w:rsidRPr="00E323E5">
        <w:rPr>
          <w:sz w:val="20"/>
          <w:szCs w:val="20"/>
        </w:rPr>
        <w:t>Cuando llegada la fecha y hora límite para la realización del cierre del proceso no se presenten</w:t>
      </w:r>
      <w:r w:rsidRPr="00E323E5">
        <w:rPr>
          <w:spacing w:val="1"/>
          <w:sz w:val="20"/>
          <w:szCs w:val="20"/>
        </w:rPr>
        <w:t xml:space="preserve"> </w:t>
      </w:r>
      <w:r w:rsidRPr="00E323E5">
        <w:rPr>
          <w:sz w:val="20"/>
          <w:szCs w:val="20"/>
        </w:rPr>
        <w:t>ofertas.</w:t>
      </w:r>
    </w:p>
    <w:p w14:paraId="22333484" w14:textId="77777777" w:rsidR="006443B3" w:rsidRPr="00E323E5" w:rsidRDefault="006443B3" w:rsidP="008E63DE">
      <w:pPr>
        <w:pStyle w:val="Textoindependiente"/>
        <w:tabs>
          <w:tab w:val="left" w:pos="426"/>
        </w:tabs>
        <w:ind w:left="284"/>
        <w:contextualSpacing/>
      </w:pPr>
    </w:p>
    <w:p w14:paraId="2172704A" w14:textId="77777777" w:rsidR="006443B3" w:rsidRPr="00E323E5" w:rsidRDefault="00091159" w:rsidP="008E63DE">
      <w:pPr>
        <w:pStyle w:val="Prrafodelista"/>
        <w:numPr>
          <w:ilvl w:val="0"/>
          <w:numId w:val="1"/>
        </w:numPr>
        <w:tabs>
          <w:tab w:val="left" w:pos="340"/>
          <w:tab w:val="left" w:pos="426"/>
        </w:tabs>
        <w:ind w:left="284" w:right="227" w:firstLine="0"/>
        <w:contextualSpacing/>
        <w:jc w:val="both"/>
        <w:rPr>
          <w:sz w:val="20"/>
          <w:szCs w:val="20"/>
        </w:rPr>
      </w:pPr>
      <w:r w:rsidRPr="00E323E5">
        <w:rPr>
          <w:sz w:val="20"/>
          <w:szCs w:val="20"/>
        </w:rPr>
        <w:t>Cuando ninguna de las ofertas sea declarada hábil por no ajustarse a los requerimientos mínimos</w:t>
      </w:r>
      <w:r w:rsidRPr="00E323E5">
        <w:rPr>
          <w:spacing w:val="1"/>
          <w:sz w:val="20"/>
          <w:szCs w:val="20"/>
        </w:rPr>
        <w:t xml:space="preserve"> </w:t>
      </w:r>
      <w:r w:rsidRPr="00E323E5">
        <w:rPr>
          <w:sz w:val="20"/>
          <w:szCs w:val="20"/>
        </w:rPr>
        <w:t>exigidos, estipulados en los pliegos de condiciones, o la oferta económica no se ajuste al análisis de</w:t>
      </w:r>
      <w:r w:rsidRPr="00E323E5">
        <w:rPr>
          <w:spacing w:val="1"/>
          <w:sz w:val="20"/>
          <w:szCs w:val="20"/>
        </w:rPr>
        <w:t xml:space="preserve"> </w:t>
      </w:r>
      <w:r w:rsidRPr="00E323E5">
        <w:rPr>
          <w:sz w:val="20"/>
          <w:szCs w:val="20"/>
        </w:rPr>
        <w:t>mercado</w:t>
      </w:r>
      <w:r w:rsidRPr="00E323E5">
        <w:rPr>
          <w:spacing w:val="-1"/>
          <w:sz w:val="20"/>
          <w:szCs w:val="20"/>
        </w:rPr>
        <w:t xml:space="preserve"> </w:t>
      </w:r>
      <w:r w:rsidRPr="00E323E5">
        <w:rPr>
          <w:sz w:val="20"/>
          <w:szCs w:val="20"/>
        </w:rPr>
        <w:t>efectuado por la</w:t>
      </w:r>
      <w:r w:rsidRPr="00E323E5">
        <w:rPr>
          <w:spacing w:val="-1"/>
          <w:sz w:val="20"/>
          <w:szCs w:val="20"/>
        </w:rPr>
        <w:t xml:space="preserve"> </w:t>
      </w:r>
      <w:r w:rsidRPr="00E323E5">
        <w:rPr>
          <w:sz w:val="20"/>
          <w:szCs w:val="20"/>
        </w:rPr>
        <w:t>entidad y</w:t>
      </w:r>
      <w:r w:rsidRPr="00E323E5">
        <w:rPr>
          <w:spacing w:val="-1"/>
          <w:sz w:val="20"/>
          <w:szCs w:val="20"/>
        </w:rPr>
        <w:t xml:space="preserve"> </w:t>
      </w:r>
      <w:r w:rsidRPr="00E323E5">
        <w:rPr>
          <w:sz w:val="20"/>
          <w:szCs w:val="20"/>
        </w:rPr>
        <w:t>a</w:t>
      </w:r>
      <w:r w:rsidRPr="00E323E5">
        <w:rPr>
          <w:spacing w:val="-2"/>
          <w:sz w:val="20"/>
          <w:szCs w:val="20"/>
        </w:rPr>
        <w:t xml:space="preserve"> </w:t>
      </w:r>
      <w:r w:rsidRPr="00E323E5">
        <w:rPr>
          <w:sz w:val="20"/>
          <w:szCs w:val="20"/>
        </w:rPr>
        <w:t>las</w:t>
      </w:r>
      <w:r w:rsidRPr="00E323E5">
        <w:rPr>
          <w:spacing w:val="-1"/>
          <w:sz w:val="20"/>
          <w:szCs w:val="20"/>
        </w:rPr>
        <w:t xml:space="preserve"> </w:t>
      </w:r>
      <w:r w:rsidRPr="00E323E5">
        <w:rPr>
          <w:sz w:val="20"/>
          <w:szCs w:val="20"/>
        </w:rPr>
        <w:t>condiciones estipuladas</w:t>
      </w:r>
      <w:r w:rsidRPr="00E323E5">
        <w:rPr>
          <w:spacing w:val="-1"/>
          <w:sz w:val="20"/>
          <w:szCs w:val="20"/>
        </w:rPr>
        <w:t xml:space="preserve"> </w:t>
      </w:r>
      <w:r w:rsidRPr="00E323E5">
        <w:rPr>
          <w:sz w:val="20"/>
          <w:szCs w:val="20"/>
        </w:rPr>
        <w:t>en los pliegos</w:t>
      </w:r>
      <w:r w:rsidRPr="00E323E5">
        <w:rPr>
          <w:spacing w:val="-1"/>
          <w:sz w:val="20"/>
          <w:szCs w:val="20"/>
        </w:rPr>
        <w:t xml:space="preserve"> </w:t>
      </w:r>
      <w:r w:rsidRPr="00E323E5">
        <w:rPr>
          <w:sz w:val="20"/>
          <w:szCs w:val="20"/>
        </w:rPr>
        <w:t>de condiciones.</w:t>
      </w:r>
    </w:p>
    <w:p w14:paraId="3E4A9389" w14:textId="77777777" w:rsidR="006443B3" w:rsidRPr="00E323E5" w:rsidRDefault="006443B3" w:rsidP="008E63DE">
      <w:pPr>
        <w:pStyle w:val="Textoindependiente"/>
        <w:tabs>
          <w:tab w:val="left" w:pos="426"/>
        </w:tabs>
        <w:ind w:left="284"/>
        <w:contextualSpacing/>
      </w:pPr>
    </w:p>
    <w:p w14:paraId="4E0AC1A4" w14:textId="77777777" w:rsidR="006443B3" w:rsidRPr="00E323E5" w:rsidRDefault="00091159" w:rsidP="00D15559">
      <w:pPr>
        <w:pStyle w:val="Prrafodelista"/>
        <w:numPr>
          <w:ilvl w:val="0"/>
          <w:numId w:val="1"/>
        </w:numPr>
        <w:tabs>
          <w:tab w:val="left" w:pos="376"/>
          <w:tab w:val="left" w:pos="426"/>
        </w:tabs>
        <w:ind w:left="284" w:firstLine="0"/>
        <w:contextualSpacing/>
        <w:jc w:val="both"/>
        <w:rPr>
          <w:sz w:val="20"/>
          <w:szCs w:val="20"/>
        </w:rPr>
      </w:pPr>
      <w:r w:rsidRPr="00E323E5">
        <w:rPr>
          <w:sz w:val="20"/>
          <w:szCs w:val="20"/>
        </w:rPr>
        <w:t>Cuando</w:t>
      </w:r>
      <w:r w:rsidRPr="00E323E5">
        <w:rPr>
          <w:spacing w:val="-1"/>
          <w:sz w:val="20"/>
          <w:szCs w:val="20"/>
        </w:rPr>
        <w:t xml:space="preserve"> </w:t>
      </w:r>
      <w:r w:rsidRPr="00E323E5">
        <w:rPr>
          <w:sz w:val="20"/>
          <w:szCs w:val="20"/>
        </w:rPr>
        <w:t>habiéndose presentado</w:t>
      </w:r>
      <w:r w:rsidRPr="00E323E5">
        <w:rPr>
          <w:spacing w:val="-3"/>
          <w:sz w:val="20"/>
          <w:szCs w:val="20"/>
        </w:rPr>
        <w:t xml:space="preserve"> </w:t>
      </w:r>
      <w:r w:rsidRPr="00E323E5">
        <w:rPr>
          <w:sz w:val="20"/>
          <w:szCs w:val="20"/>
        </w:rPr>
        <w:t>solamente una oferta,</w:t>
      </w:r>
      <w:r w:rsidRPr="00E323E5">
        <w:rPr>
          <w:spacing w:val="-2"/>
          <w:sz w:val="20"/>
          <w:szCs w:val="20"/>
        </w:rPr>
        <w:t xml:space="preserve"> </w:t>
      </w:r>
      <w:r w:rsidRPr="00E323E5">
        <w:rPr>
          <w:sz w:val="20"/>
          <w:szCs w:val="20"/>
        </w:rPr>
        <w:t>esta incurra</w:t>
      </w:r>
      <w:r w:rsidRPr="00E323E5">
        <w:rPr>
          <w:spacing w:val="-1"/>
          <w:sz w:val="20"/>
          <w:szCs w:val="20"/>
        </w:rPr>
        <w:t xml:space="preserve"> </w:t>
      </w:r>
      <w:r w:rsidRPr="00E323E5">
        <w:rPr>
          <w:sz w:val="20"/>
          <w:szCs w:val="20"/>
        </w:rPr>
        <w:t>en causal</w:t>
      </w:r>
      <w:r w:rsidRPr="00E323E5">
        <w:rPr>
          <w:spacing w:val="-1"/>
          <w:sz w:val="20"/>
          <w:szCs w:val="20"/>
        </w:rPr>
        <w:t xml:space="preserve"> </w:t>
      </w:r>
      <w:r w:rsidRPr="00E323E5">
        <w:rPr>
          <w:sz w:val="20"/>
          <w:szCs w:val="20"/>
        </w:rPr>
        <w:t>de</w:t>
      </w:r>
      <w:r w:rsidRPr="00E323E5">
        <w:rPr>
          <w:spacing w:val="-1"/>
          <w:sz w:val="20"/>
          <w:szCs w:val="20"/>
        </w:rPr>
        <w:t xml:space="preserve"> </w:t>
      </w:r>
      <w:r w:rsidRPr="00E323E5">
        <w:rPr>
          <w:sz w:val="20"/>
          <w:szCs w:val="20"/>
        </w:rPr>
        <w:t>rechazo.</w:t>
      </w:r>
    </w:p>
    <w:p w14:paraId="0DB38660" w14:textId="77777777" w:rsidR="006443B3" w:rsidRPr="00E323E5" w:rsidRDefault="006443B3" w:rsidP="008E63DE">
      <w:pPr>
        <w:pStyle w:val="Textoindependiente"/>
        <w:tabs>
          <w:tab w:val="left" w:pos="426"/>
        </w:tabs>
        <w:ind w:left="284"/>
        <w:contextualSpacing/>
      </w:pPr>
    </w:p>
    <w:p w14:paraId="3B36C387" w14:textId="77777777" w:rsidR="006443B3" w:rsidRPr="00E323E5" w:rsidRDefault="00091159" w:rsidP="008E63DE">
      <w:pPr>
        <w:pStyle w:val="Prrafodelista"/>
        <w:numPr>
          <w:ilvl w:val="0"/>
          <w:numId w:val="1"/>
        </w:numPr>
        <w:tabs>
          <w:tab w:val="left" w:pos="426"/>
        </w:tabs>
        <w:ind w:left="284" w:right="226" w:firstLine="0"/>
        <w:contextualSpacing/>
        <w:jc w:val="both"/>
        <w:rPr>
          <w:sz w:val="20"/>
          <w:szCs w:val="20"/>
        </w:rPr>
      </w:pPr>
      <w:r w:rsidRPr="00E323E5">
        <w:rPr>
          <w:sz w:val="20"/>
          <w:szCs w:val="20"/>
        </w:rPr>
        <w:t>Cuando el Representante Legal de la Entidad o su delegado no acoja la recomendación del</w:t>
      </w:r>
      <w:r w:rsidRPr="00E323E5">
        <w:rPr>
          <w:spacing w:val="1"/>
          <w:sz w:val="20"/>
          <w:szCs w:val="20"/>
        </w:rPr>
        <w:t xml:space="preserve"> </w:t>
      </w:r>
      <w:r w:rsidRPr="00E323E5">
        <w:rPr>
          <w:sz w:val="20"/>
          <w:szCs w:val="20"/>
        </w:rPr>
        <w:t>Comité Evaluador y opte por la declaratoria de desierta del proceso, caso en el cual deberá motivar</w:t>
      </w:r>
      <w:r w:rsidRPr="00E323E5">
        <w:rPr>
          <w:spacing w:val="1"/>
          <w:sz w:val="20"/>
          <w:szCs w:val="20"/>
        </w:rPr>
        <w:t xml:space="preserve"> </w:t>
      </w:r>
      <w:r w:rsidRPr="00E323E5">
        <w:rPr>
          <w:sz w:val="20"/>
          <w:szCs w:val="20"/>
        </w:rPr>
        <w:t>su decisión.</w:t>
      </w:r>
    </w:p>
    <w:p w14:paraId="3EF7E3CA" w14:textId="77777777" w:rsidR="006443B3" w:rsidRPr="00E323E5" w:rsidRDefault="006443B3" w:rsidP="008E63DE">
      <w:pPr>
        <w:pStyle w:val="Textoindependiente"/>
        <w:tabs>
          <w:tab w:val="left" w:pos="426"/>
        </w:tabs>
        <w:ind w:left="284"/>
        <w:contextualSpacing/>
      </w:pPr>
    </w:p>
    <w:p w14:paraId="46EA9CBE" w14:textId="77777777" w:rsidR="006443B3" w:rsidRPr="00E323E5" w:rsidRDefault="00091159" w:rsidP="00D15559">
      <w:pPr>
        <w:pStyle w:val="Prrafodelista"/>
        <w:numPr>
          <w:ilvl w:val="0"/>
          <w:numId w:val="1"/>
        </w:numPr>
        <w:tabs>
          <w:tab w:val="left" w:pos="426"/>
        </w:tabs>
        <w:ind w:left="284" w:firstLine="0"/>
        <w:contextualSpacing/>
        <w:jc w:val="both"/>
        <w:rPr>
          <w:sz w:val="20"/>
          <w:szCs w:val="20"/>
        </w:rPr>
      </w:pPr>
      <w:r w:rsidRPr="00E323E5">
        <w:rPr>
          <w:sz w:val="20"/>
          <w:szCs w:val="20"/>
        </w:rPr>
        <w:t>Las</w:t>
      </w:r>
      <w:r w:rsidRPr="00E323E5">
        <w:rPr>
          <w:spacing w:val="-1"/>
          <w:sz w:val="20"/>
          <w:szCs w:val="20"/>
        </w:rPr>
        <w:t xml:space="preserve"> </w:t>
      </w:r>
      <w:r w:rsidRPr="00E323E5">
        <w:rPr>
          <w:sz w:val="20"/>
          <w:szCs w:val="20"/>
        </w:rPr>
        <w:t>demás</w:t>
      </w:r>
      <w:r w:rsidRPr="00E323E5">
        <w:rPr>
          <w:spacing w:val="-3"/>
          <w:sz w:val="20"/>
          <w:szCs w:val="20"/>
        </w:rPr>
        <w:t xml:space="preserve"> </w:t>
      </w:r>
      <w:r w:rsidRPr="00E323E5">
        <w:rPr>
          <w:sz w:val="20"/>
          <w:szCs w:val="20"/>
        </w:rPr>
        <w:t>causas o</w:t>
      </w:r>
      <w:r w:rsidRPr="00E323E5">
        <w:rPr>
          <w:spacing w:val="-2"/>
          <w:sz w:val="20"/>
          <w:szCs w:val="20"/>
        </w:rPr>
        <w:t xml:space="preserve"> </w:t>
      </w:r>
      <w:r w:rsidRPr="00E323E5">
        <w:rPr>
          <w:sz w:val="20"/>
          <w:szCs w:val="20"/>
        </w:rPr>
        <w:t>motivos</w:t>
      </w:r>
      <w:r w:rsidRPr="00E323E5">
        <w:rPr>
          <w:spacing w:val="-1"/>
          <w:sz w:val="20"/>
          <w:szCs w:val="20"/>
        </w:rPr>
        <w:t xml:space="preserve"> </w:t>
      </w:r>
      <w:r w:rsidRPr="00E323E5">
        <w:rPr>
          <w:sz w:val="20"/>
          <w:szCs w:val="20"/>
        </w:rPr>
        <w:t>que impidan</w:t>
      </w:r>
      <w:r w:rsidRPr="00E323E5">
        <w:rPr>
          <w:spacing w:val="-1"/>
          <w:sz w:val="20"/>
          <w:szCs w:val="20"/>
        </w:rPr>
        <w:t xml:space="preserve"> </w:t>
      </w:r>
      <w:r w:rsidRPr="00E323E5">
        <w:rPr>
          <w:sz w:val="20"/>
          <w:szCs w:val="20"/>
        </w:rPr>
        <w:t>la</w:t>
      </w:r>
      <w:r w:rsidRPr="00E323E5">
        <w:rPr>
          <w:spacing w:val="-1"/>
          <w:sz w:val="20"/>
          <w:szCs w:val="20"/>
        </w:rPr>
        <w:t xml:space="preserve"> </w:t>
      </w:r>
      <w:r w:rsidRPr="00E323E5">
        <w:rPr>
          <w:sz w:val="20"/>
          <w:szCs w:val="20"/>
        </w:rPr>
        <w:t>escogencia objetiva</w:t>
      </w:r>
      <w:r w:rsidRPr="00E323E5">
        <w:rPr>
          <w:spacing w:val="-2"/>
          <w:sz w:val="20"/>
          <w:szCs w:val="20"/>
        </w:rPr>
        <w:t xml:space="preserve"> </w:t>
      </w:r>
      <w:r w:rsidRPr="00E323E5">
        <w:rPr>
          <w:sz w:val="20"/>
          <w:szCs w:val="20"/>
        </w:rPr>
        <w:t>del</w:t>
      </w:r>
      <w:r w:rsidRPr="00E323E5">
        <w:rPr>
          <w:spacing w:val="-2"/>
          <w:sz w:val="20"/>
          <w:szCs w:val="20"/>
        </w:rPr>
        <w:t xml:space="preserve"> </w:t>
      </w:r>
      <w:r w:rsidRPr="00E323E5">
        <w:rPr>
          <w:sz w:val="20"/>
          <w:szCs w:val="20"/>
        </w:rPr>
        <w:t>proponente.</w:t>
      </w:r>
    </w:p>
    <w:p w14:paraId="318BEF21" w14:textId="77777777" w:rsidR="006443B3" w:rsidRPr="00E323E5" w:rsidRDefault="006443B3" w:rsidP="008E63DE">
      <w:pPr>
        <w:pStyle w:val="Textoindependiente"/>
        <w:tabs>
          <w:tab w:val="left" w:pos="426"/>
        </w:tabs>
        <w:ind w:left="284"/>
        <w:contextualSpacing/>
      </w:pPr>
    </w:p>
    <w:p w14:paraId="6061911D" w14:textId="77777777" w:rsidR="006443B3" w:rsidRPr="00E323E5" w:rsidRDefault="00091159" w:rsidP="008E63DE">
      <w:pPr>
        <w:pStyle w:val="Ttulo3"/>
        <w:tabs>
          <w:tab w:val="left" w:pos="426"/>
        </w:tabs>
        <w:ind w:left="284"/>
        <w:contextualSpacing/>
      </w:pPr>
      <w:r w:rsidRPr="00E323E5">
        <w:t>ANEXOS,</w:t>
      </w:r>
      <w:r w:rsidRPr="00E323E5">
        <w:rPr>
          <w:spacing w:val="-1"/>
        </w:rPr>
        <w:t xml:space="preserve"> </w:t>
      </w:r>
      <w:r w:rsidRPr="00E323E5">
        <w:t>FORMATOS</w:t>
      </w:r>
      <w:r w:rsidRPr="00E323E5">
        <w:rPr>
          <w:spacing w:val="-1"/>
        </w:rPr>
        <w:t xml:space="preserve"> </w:t>
      </w:r>
      <w:r w:rsidRPr="00E323E5">
        <w:t>Y</w:t>
      </w:r>
      <w:r w:rsidRPr="00E323E5">
        <w:rPr>
          <w:spacing w:val="-2"/>
        </w:rPr>
        <w:t xml:space="preserve"> </w:t>
      </w:r>
      <w:r w:rsidRPr="00E323E5">
        <w:t>DOCUMENTOS</w:t>
      </w:r>
      <w:r w:rsidRPr="00E323E5">
        <w:rPr>
          <w:spacing w:val="-1"/>
        </w:rPr>
        <w:t xml:space="preserve"> </w:t>
      </w:r>
      <w:r w:rsidRPr="00E323E5">
        <w:t>ADJUNTOS</w:t>
      </w:r>
    </w:p>
    <w:p w14:paraId="1A08F45B" w14:textId="77777777" w:rsidR="006443B3" w:rsidRPr="00E323E5" w:rsidRDefault="006443B3" w:rsidP="008E63DE">
      <w:pPr>
        <w:pStyle w:val="Textoindependiente"/>
        <w:tabs>
          <w:tab w:val="left" w:pos="426"/>
        </w:tabs>
        <w:ind w:left="284"/>
        <w:contextualSpacing/>
        <w:rPr>
          <w:b/>
        </w:rPr>
      </w:pPr>
    </w:p>
    <w:tbl>
      <w:tblPr>
        <w:tblStyle w:val="TableNormal"/>
        <w:tblW w:w="0" w:type="auto"/>
        <w:tblInd w:w="280"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Look w:val="01E0" w:firstRow="1" w:lastRow="1" w:firstColumn="1" w:lastColumn="1" w:noHBand="0" w:noVBand="0"/>
      </w:tblPr>
      <w:tblGrid>
        <w:gridCol w:w="8929"/>
      </w:tblGrid>
      <w:tr w:rsidR="00E032DB" w:rsidRPr="00E323E5" w14:paraId="2AA2528C" w14:textId="77777777" w:rsidTr="00E032DB">
        <w:trPr>
          <w:trHeight w:val="50"/>
        </w:trPr>
        <w:tc>
          <w:tcPr>
            <w:tcW w:w="8929" w:type="dxa"/>
            <w:tcBorders>
              <w:bottom w:val="single" w:sz="12" w:space="0" w:color="auto"/>
            </w:tcBorders>
          </w:tcPr>
          <w:p w14:paraId="218FF478" w14:textId="59081992" w:rsidR="00E032DB" w:rsidRPr="00E323E5" w:rsidRDefault="00B01302" w:rsidP="00D15559">
            <w:pPr>
              <w:pStyle w:val="TableParagraph"/>
              <w:tabs>
                <w:tab w:val="left" w:pos="426"/>
              </w:tabs>
              <w:ind w:left="284"/>
              <w:contextualSpacing/>
              <w:jc w:val="center"/>
              <w:rPr>
                <w:rFonts w:ascii="Arial" w:hAnsi="Arial" w:cs="Arial"/>
                <w:sz w:val="20"/>
                <w:szCs w:val="20"/>
              </w:rPr>
            </w:pPr>
            <w:r w:rsidRPr="00E323E5">
              <w:rPr>
                <w:rFonts w:ascii="Arial" w:hAnsi="Arial" w:cs="Arial"/>
                <w:sz w:val="20"/>
                <w:szCs w:val="20"/>
              </w:rPr>
              <w:t>FORMULACIÓN</w:t>
            </w:r>
            <w:r w:rsidR="00E032DB" w:rsidRPr="00E323E5">
              <w:rPr>
                <w:rFonts w:ascii="Arial" w:hAnsi="Arial" w:cs="Arial"/>
                <w:sz w:val="20"/>
                <w:szCs w:val="20"/>
              </w:rPr>
              <w:t xml:space="preserve"> ESTUDIO DEL SECTOR</w:t>
            </w:r>
          </w:p>
        </w:tc>
      </w:tr>
      <w:tr w:rsidR="006443B3" w:rsidRPr="00E323E5" w14:paraId="7959A0A2" w14:textId="77777777" w:rsidTr="00E032DB">
        <w:trPr>
          <w:trHeight w:val="50"/>
        </w:trPr>
        <w:tc>
          <w:tcPr>
            <w:tcW w:w="8929" w:type="dxa"/>
            <w:tcBorders>
              <w:bottom w:val="single" w:sz="12" w:space="0" w:color="auto"/>
            </w:tcBorders>
          </w:tcPr>
          <w:p w14:paraId="64931355" w14:textId="6D1CB133" w:rsidR="006443B3" w:rsidRPr="00E323E5" w:rsidRDefault="00091159" w:rsidP="00D15559">
            <w:pPr>
              <w:pStyle w:val="TableParagraph"/>
              <w:tabs>
                <w:tab w:val="left" w:pos="426"/>
              </w:tabs>
              <w:ind w:left="284"/>
              <w:contextualSpacing/>
              <w:jc w:val="center"/>
              <w:rPr>
                <w:rFonts w:ascii="Arial" w:hAnsi="Arial" w:cs="Arial"/>
                <w:sz w:val="20"/>
                <w:szCs w:val="20"/>
              </w:rPr>
            </w:pPr>
            <w:r w:rsidRPr="00E323E5">
              <w:rPr>
                <w:rFonts w:ascii="Arial" w:hAnsi="Arial" w:cs="Arial"/>
                <w:sz w:val="20"/>
                <w:szCs w:val="20"/>
              </w:rPr>
              <w:t>ESTUDIO</w:t>
            </w:r>
            <w:r w:rsidRPr="00E323E5">
              <w:rPr>
                <w:rFonts w:ascii="Arial" w:hAnsi="Arial" w:cs="Arial"/>
                <w:spacing w:val="-2"/>
                <w:sz w:val="20"/>
                <w:szCs w:val="20"/>
              </w:rPr>
              <w:t xml:space="preserve"> </w:t>
            </w:r>
            <w:r w:rsidR="00E032DB" w:rsidRPr="00E323E5">
              <w:rPr>
                <w:rFonts w:ascii="Arial" w:hAnsi="Arial" w:cs="Arial"/>
                <w:sz w:val="20"/>
                <w:szCs w:val="20"/>
              </w:rPr>
              <w:t>DEL SECTOR</w:t>
            </w:r>
          </w:p>
        </w:tc>
      </w:tr>
      <w:tr w:rsidR="006443B3" w:rsidRPr="00E323E5" w14:paraId="4F5DDB64" w14:textId="77777777" w:rsidTr="001A1085">
        <w:trPr>
          <w:trHeight w:val="50"/>
        </w:trPr>
        <w:tc>
          <w:tcPr>
            <w:tcW w:w="8929" w:type="dxa"/>
            <w:tcBorders>
              <w:top w:val="single" w:sz="12" w:space="0" w:color="auto"/>
              <w:bottom w:val="single" w:sz="12" w:space="0" w:color="auto"/>
            </w:tcBorders>
          </w:tcPr>
          <w:p w14:paraId="7E74513F" w14:textId="0EF6F2BB" w:rsidR="006443B3" w:rsidRPr="00E323E5" w:rsidRDefault="00091159" w:rsidP="00D15559">
            <w:pPr>
              <w:pStyle w:val="TableParagraph"/>
              <w:tabs>
                <w:tab w:val="left" w:pos="426"/>
              </w:tabs>
              <w:ind w:left="284"/>
              <w:contextualSpacing/>
              <w:jc w:val="center"/>
              <w:rPr>
                <w:rFonts w:ascii="Arial" w:hAnsi="Arial" w:cs="Arial"/>
                <w:sz w:val="20"/>
                <w:szCs w:val="20"/>
              </w:rPr>
            </w:pPr>
            <w:r w:rsidRPr="00E323E5">
              <w:rPr>
                <w:rFonts w:ascii="Arial" w:hAnsi="Arial" w:cs="Arial"/>
                <w:sz w:val="20"/>
                <w:szCs w:val="20"/>
              </w:rPr>
              <w:t>ESTUDIO</w:t>
            </w:r>
            <w:r w:rsidRPr="00E323E5">
              <w:rPr>
                <w:rFonts w:ascii="Arial" w:hAnsi="Arial" w:cs="Arial"/>
                <w:spacing w:val="-3"/>
                <w:sz w:val="20"/>
                <w:szCs w:val="20"/>
              </w:rPr>
              <w:t xml:space="preserve"> </w:t>
            </w:r>
            <w:r w:rsidR="00E032DB" w:rsidRPr="00E323E5">
              <w:rPr>
                <w:rFonts w:ascii="Arial" w:hAnsi="Arial" w:cs="Arial"/>
                <w:sz w:val="20"/>
                <w:szCs w:val="20"/>
              </w:rPr>
              <w:t>PREVIO</w:t>
            </w:r>
          </w:p>
        </w:tc>
      </w:tr>
      <w:tr w:rsidR="006443B3" w:rsidRPr="00E323E5" w14:paraId="17C3E3BE" w14:textId="77777777" w:rsidTr="001A1085">
        <w:trPr>
          <w:trHeight w:val="50"/>
        </w:trPr>
        <w:tc>
          <w:tcPr>
            <w:tcW w:w="8929" w:type="dxa"/>
            <w:tcBorders>
              <w:top w:val="single" w:sz="12" w:space="0" w:color="auto"/>
              <w:bottom w:val="single" w:sz="12" w:space="0" w:color="auto"/>
            </w:tcBorders>
          </w:tcPr>
          <w:p w14:paraId="5EB66EC2" w14:textId="77777777" w:rsidR="006443B3" w:rsidRPr="00E323E5" w:rsidRDefault="00091159" w:rsidP="00D15559">
            <w:pPr>
              <w:pStyle w:val="TableParagraph"/>
              <w:tabs>
                <w:tab w:val="left" w:pos="426"/>
              </w:tabs>
              <w:ind w:left="284"/>
              <w:contextualSpacing/>
              <w:jc w:val="center"/>
              <w:rPr>
                <w:rFonts w:ascii="Arial" w:hAnsi="Arial" w:cs="Arial"/>
                <w:sz w:val="20"/>
                <w:szCs w:val="20"/>
              </w:rPr>
            </w:pPr>
            <w:r w:rsidRPr="00E323E5">
              <w:rPr>
                <w:rFonts w:ascii="Arial" w:hAnsi="Arial" w:cs="Arial"/>
                <w:sz w:val="20"/>
                <w:szCs w:val="20"/>
              </w:rPr>
              <w:t>FICHA TÉCNICA</w:t>
            </w:r>
            <w:r w:rsidRPr="00E323E5">
              <w:rPr>
                <w:rFonts w:ascii="Arial" w:hAnsi="Arial" w:cs="Arial"/>
                <w:spacing w:val="-1"/>
                <w:sz w:val="20"/>
                <w:szCs w:val="20"/>
              </w:rPr>
              <w:t xml:space="preserve"> </w:t>
            </w:r>
            <w:r w:rsidRPr="00E323E5">
              <w:rPr>
                <w:rFonts w:ascii="Arial" w:hAnsi="Arial" w:cs="Arial"/>
                <w:sz w:val="20"/>
                <w:szCs w:val="20"/>
              </w:rPr>
              <w:t>- REQUERIMIENTOS</w:t>
            </w:r>
            <w:r w:rsidRPr="00E323E5">
              <w:rPr>
                <w:rFonts w:ascii="Arial" w:hAnsi="Arial" w:cs="Arial"/>
                <w:spacing w:val="-1"/>
                <w:sz w:val="20"/>
                <w:szCs w:val="20"/>
              </w:rPr>
              <w:t xml:space="preserve"> </w:t>
            </w:r>
            <w:r w:rsidRPr="00E323E5">
              <w:rPr>
                <w:rFonts w:ascii="Arial" w:hAnsi="Arial" w:cs="Arial"/>
                <w:sz w:val="20"/>
                <w:szCs w:val="20"/>
              </w:rPr>
              <w:t>Y</w:t>
            </w:r>
            <w:r w:rsidRPr="00E323E5">
              <w:rPr>
                <w:rFonts w:ascii="Arial" w:hAnsi="Arial" w:cs="Arial"/>
                <w:spacing w:val="-1"/>
                <w:sz w:val="20"/>
                <w:szCs w:val="20"/>
              </w:rPr>
              <w:t xml:space="preserve"> </w:t>
            </w:r>
            <w:r w:rsidRPr="00E323E5">
              <w:rPr>
                <w:rFonts w:ascii="Arial" w:hAnsi="Arial" w:cs="Arial"/>
                <w:sz w:val="20"/>
                <w:szCs w:val="20"/>
              </w:rPr>
              <w:t>ESPECIFICACIONES MÍNIMAS</w:t>
            </w:r>
          </w:p>
        </w:tc>
      </w:tr>
      <w:tr w:rsidR="006443B3" w:rsidRPr="00E323E5" w14:paraId="3B5FE765" w14:textId="77777777" w:rsidTr="001A1085">
        <w:trPr>
          <w:trHeight w:val="50"/>
        </w:trPr>
        <w:tc>
          <w:tcPr>
            <w:tcW w:w="8929" w:type="dxa"/>
            <w:tcBorders>
              <w:top w:val="single" w:sz="12" w:space="0" w:color="auto"/>
              <w:bottom w:val="single" w:sz="12" w:space="0" w:color="auto"/>
            </w:tcBorders>
          </w:tcPr>
          <w:p w14:paraId="5104ACA4" w14:textId="77777777" w:rsidR="006443B3" w:rsidRPr="00E323E5" w:rsidRDefault="00091159" w:rsidP="00D15559">
            <w:pPr>
              <w:pStyle w:val="TableParagraph"/>
              <w:tabs>
                <w:tab w:val="left" w:pos="426"/>
              </w:tabs>
              <w:ind w:left="284"/>
              <w:contextualSpacing/>
              <w:jc w:val="center"/>
              <w:rPr>
                <w:rFonts w:ascii="Arial" w:hAnsi="Arial" w:cs="Arial"/>
                <w:sz w:val="20"/>
                <w:szCs w:val="20"/>
              </w:rPr>
            </w:pPr>
            <w:r w:rsidRPr="00E323E5">
              <w:rPr>
                <w:rFonts w:ascii="Arial" w:hAnsi="Arial" w:cs="Arial"/>
                <w:sz w:val="20"/>
                <w:szCs w:val="20"/>
              </w:rPr>
              <w:t>MATRIZ DE</w:t>
            </w:r>
            <w:r w:rsidRPr="00E323E5">
              <w:rPr>
                <w:rFonts w:ascii="Arial" w:hAnsi="Arial" w:cs="Arial"/>
                <w:spacing w:val="-2"/>
                <w:sz w:val="20"/>
                <w:szCs w:val="20"/>
              </w:rPr>
              <w:t xml:space="preserve"> </w:t>
            </w:r>
            <w:r w:rsidRPr="00E323E5">
              <w:rPr>
                <w:rFonts w:ascii="Arial" w:hAnsi="Arial" w:cs="Arial"/>
                <w:sz w:val="20"/>
                <w:szCs w:val="20"/>
              </w:rPr>
              <w:t>RIESGO</w:t>
            </w:r>
          </w:p>
        </w:tc>
      </w:tr>
      <w:tr w:rsidR="006443B3" w:rsidRPr="00E323E5" w14:paraId="5FDEA5D6" w14:textId="77777777" w:rsidTr="001A1085">
        <w:trPr>
          <w:trHeight w:val="50"/>
        </w:trPr>
        <w:tc>
          <w:tcPr>
            <w:tcW w:w="8929" w:type="dxa"/>
            <w:tcBorders>
              <w:top w:val="single" w:sz="12" w:space="0" w:color="auto"/>
              <w:bottom w:val="single" w:sz="12" w:space="0" w:color="auto"/>
            </w:tcBorders>
          </w:tcPr>
          <w:p w14:paraId="693CE308" w14:textId="77777777" w:rsidR="006443B3" w:rsidRPr="00E323E5" w:rsidRDefault="00091159" w:rsidP="00D15559">
            <w:pPr>
              <w:pStyle w:val="TableParagraph"/>
              <w:tabs>
                <w:tab w:val="left" w:pos="426"/>
              </w:tabs>
              <w:ind w:left="284"/>
              <w:contextualSpacing/>
              <w:jc w:val="center"/>
              <w:rPr>
                <w:rFonts w:ascii="Arial" w:hAnsi="Arial" w:cs="Arial"/>
                <w:sz w:val="20"/>
                <w:szCs w:val="20"/>
              </w:rPr>
            </w:pPr>
            <w:r w:rsidRPr="00E323E5">
              <w:rPr>
                <w:rFonts w:ascii="Arial" w:hAnsi="Arial" w:cs="Arial"/>
                <w:sz w:val="20"/>
                <w:szCs w:val="20"/>
              </w:rPr>
              <w:t>CARTA</w:t>
            </w:r>
            <w:r w:rsidRPr="00E323E5">
              <w:rPr>
                <w:rFonts w:ascii="Arial" w:hAnsi="Arial" w:cs="Arial"/>
                <w:spacing w:val="-2"/>
                <w:sz w:val="20"/>
                <w:szCs w:val="20"/>
              </w:rPr>
              <w:t xml:space="preserve"> </w:t>
            </w:r>
            <w:r w:rsidRPr="00E323E5">
              <w:rPr>
                <w:rFonts w:ascii="Arial" w:hAnsi="Arial" w:cs="Arial"/>
                <w:sz w:val="20"/>
                <w:szCs w:val="20"/>
              </w:rPr>
              <w:t>DE PRESENTACIÓN DE LA</w:t>
            </w:r>
            <w:r w:rsidRPr="00E323E5">
              <w:rPr>
                <w:rFonts w:ascii="Arial" w:hAnsi="Arial" w:cs="Arial"/>
                <w:spacing w:val="-1"/>
                <w:sz w:val="20"/>
                <w:szCs w:val="20"/>
              </w:rPr>
              <w:t xml:space="preserve"> </w:t>
            </w:r>
            <w:r w:rsidRPr="00E323E5">
              <w:rPr>
                <w:rFonts w:ascii="Arial" w:hAnsi="Arial" w:cs="Arial"/>
                <w:sz w:val="20"/>
                <w:szCs w:val="20"/>
              </w:rPr>
              <w:t>PROPUESTA</w:t>
            </w:r>
          </w:p>
        </w:tc>
      </w:tr>
      <w:tr w:rsidR="006443B3" w:rsidRPr="00E323E5" w14:paraId="68753517" w14:textId="77777777" w:rsidTr="001A1085">
        <w:trPr>
          <w:trHeight w:val="50"/>
        </w:trPr>
        <w:tc>
          <w:tcPr>
            <w:tcW w:w="8929" w:type="dxa"/>
            <w:tcBorders>
              <w:top w:val="single" w:sz="12" w:space="0" w:color="auto"/>
              <w:bottom w:val="single" w:sz="12" w:space="0" w:color="auto"/>
            </w:tcBorders>
          </w:tcPr>
          <w:p w14:paraId="7B8CED36" w14:textId="77777777" w:rsidR="006443B3" w:rsidRPr="00E323E5" w:rsidRDefault="00091159" w:rsidP="00D15559">
            <w:pPr>
              <w:pStyle w:val="TableParagraph"/>
              <w:tabs>
                <w:tab w:val="left" w:pos="426"/>
              </w:tabs>
              <w:ind w:left="284"/>
              <w:contextualSpacing/>
              <w:jc w:val="center"/>
              <w:rPr>
                <w:rFonts w:ascii="Arial" w:hAnsi="Arial" w:cs="Arial"/>
                <w:sz w:val="20"/>
                <w:szCs w:val="20"/>
              </w:rPr>
            </w:pPr>
            <w:r w:rsidRPr="00E323E5">
              <w:rPr>
                <w:rFonts w:ascii="Arial" w:hAnsi="Arial" w:cs="Arial"/>
                <w:sz w:val="20"/>
                <w:szCs w:val="20"/>
              </w:rPr>
              <w:t>COMPROMISO</w:t>
            </w:r>
            <w:r w:rsidRPr="00E323E5">
              <w:rPr>
                <w:rFonts w:ascii="Arial" w:hAnsi="Arial" w:cs="Arial"/>
                <w:spacing w:val="-2"/>
                <w:sz w:val="20"/>
                <w:szCs w:val="20"/>
              </w:rPr>
              <w:t xml:space="preserve"> </w:t>
            </w:r>
            <w:r w:rsidRPr="00E323E5">
              <w:rPr>
                <w:rFonts w:ascii="Arial" w:hAnsi="Arial" w:cs="Arial"/>
                <w:sz w:val="20"/>
                <w:szCs w:val="20"/>
              </w:rPr>
              <w:t>ANTICORRUPCIÓN</w:t>
            </w:r>
          </w:p>
        </w:tc>
      </w:tr>
      <w:tr w:rsidR="006443B3" w:rsidRPr="00E323E5" w14:paraId="733E7F86" w14:textId="77777777" w:rsidTr="001A1085">
        <w:trPr>
          <w:trHeight w:val="50"/>
        </w:trPr>
        <w:tc>
          <w:tcPr>
            <w:tcW w:w="8929" w:type="dxa"/>
            <w:tcBorders>
              <w:top w:val="single" w:sz="12" w:space="0" w:color="auto"/>
              <w:bottom w:val="single" w:sz="12" w:space="0" w:color="auto"/>
            </w:tcBorders>
          </w:tcPr>
          <w:p w14:paraId="73829296" w14:textId="42B9AFCC" w:rsidR="006443B3" w:rsidRPr="00E323E5" w:rsidRDefault="002D58C9" w:rsidP="00D15559">
            <w:pPr>
              <w:pStyle w:val="TableParagraph"/>
              <w:tabs>
                <w:tab w:val="left" w:pos="426"/>
              </w:tabs>
              <w:ind w:left="284"/>
              <w:contextualSpacing/>
              <w:jc w:val="center"/>
              <w:rPr>
                <w:rFonts w:ascii="Arial" w:hAnsi="Arial" w:cs="Arial"/>
                <w:sz w:val="20"/>
                <w:szCs w:val="20"/>
              </w:rPr>
            </w:pPr>
            <w:r w:rsidRPr="00E323E5">
              <w:rPr>
                <w:rFonts w:ascii="Arial" w:hAnsi="Arial" w:cs="Arial"/>
                <w:sz w:val="20"/>
                <w:szCs w:val="20"/>
              </w:rPr>
              <w:t>GCON-FM-096-V2</w:t>
            </w:r>
            <w:r w:rsidR="001A1085" w:rsidRPr="00E323E5">
              <w:rPr>
                <w:rFonts w:ascii="Arial" w:hAnsi="Arial" w:cs="Arial"/>
                <w:sz w:val="20"/>
                <w:szCs w:val="20"/>
              </w:rPr>
              <w:t xml:space="preserve"> </w:t>
            </w:r>
            <w:r w:rsidR="00091159" w:rsidRPr="00E323E5">
              <w:rPr>
                <w:rFonts w:ascii="Arial" w:hAnsi="Arial" w:cs="Arial"/>
                <w:sz w:val="20"/>
                <w:szCs w:val="20"/>
              </w:rPr>
              <w:t>FORMATO</w:t>
            </w:r>
            <w:r w:rsidR="001A1085" w:rsidRPr="00E323E5">
              <w:rPr>
                <w:rFonts w:ascii="Arial" w:hAnsi="Arial" w:cs="Arial"/>
                <w:sz w:val="20"/>
                <w:szCs w:val="20"/>
              </w:rPr>
              <w:t xml:space="preserve"> </w:t>
            </w:r>
            <w:r w:rsidR="007E7320" w:rsidRPr="00E323E5">
              <w:rPr>
                <w:rFonts w:ascii="Arial" w:hAnsi="Arial" w:cs="Arial"/>
                <w:sz w:val="20"/>
                <w:szCs w:val="20"/>
              </w:rPr>
              <w:t>INFORMACIÓN</w:t>
            </w:r>
            <w:r w:rsidR="001A1085" w:rsidRPr="00E323E5">
              <w:rPr>
                <w:rFonts w:ascii="Arial" w:hAnsi="Arial" w:cs="Arial"/>
                <w:sz w:val="20"/>
                <w:szCs w:val="20"/>
              </w:rPr>
              <w:t xml:space="preserve"> </w:t>
            </w:r>
            <w:r w:rsidR="00091159" w:rsidRPr="00E323E5">
              <w:rPr>
                <w:rFonts w:ascii="Arial" w:hAnsi="Arial" w:cs="Arial"/>
                <w:sz w:val="20"/>
                <w:szCs w:val="20"/>
              </w:rPr>
              <w:t>FINANCIERA</w:t>
            </w:r>
            <w:r w:rsidR="001A1085" w:rsidRPr="00E323E5">
              <w:rPr>
                <w:rFonts w:ascii="Arial" w:hAnsi="Arial" w:cs="Arial"/>
                <w:sz w:val="20"/>
                <w:szCs w:val="20"/>
              </w:rPr>
              <w:t xml:space="preserve"> </w:t>
            </w:r>
            <w:r w:rsidR="00091159" w:rsidRPr="00E323E5">
              <w:rPr>
                <w:rFonts w:ascii="Arial" w:hAnsi="Arial" w:cs="Arial"/>
                <w:sz w:val="20"/>
                <w:szCs w:val="20"/>
              </w:rPr>
              <w:t>EXTRANJEROS</w:t>
            </w:r>
          </w:p>
        </w:tc>
      </w:tr>
      <w:tr w:rsidR="006443B3" w:rsidRPr="00E323E5" w14:paraId="3BBB5BFE" w14:textId="77777777" w:rsidTr="00D15559">
        <w:trPr>
          <w:trHeight w:val="299"/>
        </w:trPr>
        <w:tc>
          <w:tcPr>
            <w:tcW w:w="8929" w:type="dxa"/>
            <w:tcBorders>
              <w:top w:val="single" w:sz="12" w:space="0" w:color="auto"/>
              <w:bottom w:val="single" w:sz="12" w:space="0" w:color="auto"/>
            </w:tcBorders>
          </w:tcPr>
          <w:p w14:paraId="3FAF1B69" w14:textId="5C41B89F" w:rsidR="006443B3" w:rsidRPr="00E323E5" w:rsidRDefault="002D706D" w:rsidP="00D15559">
            <w:pPr>
              <w:pStyle w:val="TableParagraph"/>
              <w:tabs>
                <w:tab w:val="left" w:pos="426"/>
              </w:tabs>
              <w:ind w:left="284"/>
              <w:contextualSpacing/>
              <w:jc w:val="center"/>
              <w:rPr>
                <w:rFonts w:ascii="Arial" w:hAnsi="Arial" w:cs="Arial"/>
                <w:sz w:val="20"/>
                <w:szCs w:val="20"/>
              </w:rPr>
            </w:pPr>
            <w:r w:rsidRPr="00E323E5">
              <w:rPr>
                <w:rFonts w:ascii="Arial" w:hAnsi="Arial" w:cs="Arial"/>
                <w:sz w:val="20"/>
                <w:szCs w:val="20"/>
              </w:rPr>
              <w:t>GCON-FM-097-V2</w:t>
            </w:r>
            <w:r w:rsidR="001A1085" w:rsidRPr="00E323E5">
              <w:rPr>
                <w:rFonts w:ascii="Arial" w:hAnsi="Arial" w:cs="Arial"/>
                <w:sz w:val="20"/>
                <w:szCs w:val="20"/>
              </w:rPr>
              <w:t xml:space="preserve"> </w:t>
            </w:r>
            <w:r w:rsidR="00091159" w:rsidRPr="00E323E5">
              <w:rPr>
                <w:rFonts w:ascii="Arial" w:hAnsi="Arial" w:cs="Arial"/>
                <w:sz w:val="20"/>
                <w:szCs w:val="20"/>
              </w:rPr>
              <w:t>FORMATO</w:t>
            </w:r>
            <w:r w:rsidR="001A1085" w:rsidRPr="00E323E5">
              <w:rPr>
                <w:rFonts w:ascii="Arial" w:hAnsi="Arial" w:cs="Arial"/>
                <w:sz w:val="20"/>
                <w:szCs w:val="20"/>
              </w:rPr>
              <w:t xml:space="preserve"> </w:t>
            </w:r>
            <w:r w:rsidR="00091159" w:rsidRPr="00E323E5">
              <w:rPr>
                <w:rFonts w:ascii="Arial" w:hAnsi="Arial" w:cs="Arial"/>
                <w:sz w:val="20"/>
                <w:szCs w:val="20"/>
              </w:rPr>
              <w:t>EXPERIENCIA</w:t>
            </w:r>
            <w:r w:rsidR="001A1085" w:rsidRPr="00E323E5">
              <w:rPr>
                <w:rFonts w:ascii="Arial" w:hAnsi="Arial" w:cs="Arial"/>
                <w:sz w:val="20"/>
                <w:szCs w:val="20"/>
              </w:rPr>
              <w:t xml:space="preserve"> </w:t>
            </w:r>
            <w:r w:rsidR="00091159" w:rsidRPr="00E323E5">
              <w:rPr>
                <w:rFonts w:ascii="Arial" w:hAnsi="Arial" w:cs="Arial"/>
                <w:sz w:val="20"/>
                <w:szCs w:val="20"/>
              </w:rPr>
              <w:t>DEL</w:t>
            </w:r>
            <w:r w:rsidR="001A1085" w:rsidRPr="00E323E5">
              <w:rPr>
                <w:rFonts w:ascii="Arial" w:hAnsi="Arial" w:cs="Arial"/>
                <w:sz w:val="20"/>
                <w:szCs w:val="20"/>
              </w:rPr>
              <w:t xml:space="preserve"> </w:t>
            </w:r>
            <w:r w:rsidR="00091159" w:rsidRPr="00E323E5">
              <w:rPr>
                <w:rFonts w:ascii="Arial" w:hAnsi="Arial" w:cs="Arial"/>
                <w:sz w:val="20"/>
                <w:szCs w:val="20"/>
              </w:rPr>
              <w:t>PROPONENTE</w:t>
            </w:r>
          </w:p>
        </w:tc>
      </w:tr>
    </w:tbl>
    <w:p w14:paraId="242036A9" w14:textId="77777777" w:rsidR="009D499E" w:rsidRPr="00E323E5" w:rsidRDefault="009D499E" w:rsidP="004661F8">
      <w:pPr>
        <w:tabs>
          <w:tab w:val="left" w:pos="426"/>
        </w:tabs>
        <w:contextualSpacing/>
        <w:rPr>
          <w:sz w:val="20"/>
          <w:szCs w:val="20"/>
        </w:rPr>
      </w:pPr>
    </w:p>
    <w:sectPr w:rsidR="009D499E" w:rsidRPr="00E323E5" w:rsidSect="00BD45ED">
      <w:pgSz w:w="12250" w:h="15850"/>
      <w:pgMar w:top="1940" w:right="1240" w:bottom="1540" w:left="1640" w:header="720" w:footer="12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C84BB" w14:textId="77777777" w:rsidR="003828AD" w:rsidRDefault="003828AD">
      <w:r>
        <w:separator/>
      </w:r>
    </w:p>
  </w:endnote>
  <w:endnote w:type="continuationSeparator" w:id="0">
    <w:p w14:paraId="07C63852" w14:textId="77777777" w:rsidR="003828AD" w:rsidRDefault="00382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Sans">
    <w:altName w:val="Yu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25BB1" w14:textId="662FC6A3" w:rsidR="003828AD" w:rsidRDefault="003828AD">
    <w:pPr>
      <w:pStyle w:val="Textoindependiente"/>
      <w:spacing w:line="14" w:lineRule="auto"/>
    </w:pPr>
    <w:r>
      <w:rPr>
        <w:noProof/>
        <w:lang w:val="es-CO" w:eastAsia="es-CO"/>
      </w:rPr>
      <mc:AlternateContent>
        <mc:Choice Requires="wps">
          <w:drawing>
            <wp:anchor distT="0" distB="0" distL="114300" distR="114300" simplePos="0" relativeHeight="485809664" behindDoc="1" locked="0" layoutInCell="1" allowOverlap="1" wp14:anchorId="36565524" wp14:editId="7ACC0FB2">
              <wp:simplePos x="0" y="0"/>
              <wp:positionH relativeFrom="page">
                <wp:posOffset>876300</wp:posOffset>
              </wp:positionH>
              <wp:positionV relativeFrom="bottomMargin">
                <wp:posOffset>387350</wp:posOffset>
              </wp:positionV>
              <wp:extent cx="3181350" cy="7048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1249C" w14:textId="77777777" w:rsidR="003828AD" w:rsidRPr="00D94084" w:rsidRDefault="003828AD" w:rsidP="00343FD7">
                          <w:pPr>
                            <w:tabs>
                              <w:tab w:val="center" w:pos="4419"/>
                              <w:tab w:val="right" w:pos="8838"/>
                            </w:tabs>
                            <w:rPr>
                              <w:color w:val="00000A"/>
                              <w:sz w:val="14"/>
                              <w:szCs w:val="14"/>
                              <w:shd w:val="clear" w:color="auto" w:fill="FFFFFF"/>
                            </w:rPr>
                          </w:pPr>
                          <w:r w:rsidRPr="00D94084">
                            <w:rPr>
                              <w:color w:val="00000A"/>
                              <w:sz w:val="14"/>
                              <w:szCs w:val="14"/>
                              <w:shd w:val="clear" w:color="auto" w:fill="FFFFFF"/>
                            </w:rPr>
                            <w:t>Calle 26 No.69-76 Edificio Elemento Torre 1, Piso 3 – C.P. 111071</w:t>
                          </w:r>
                        </w:p>
                        <w:p w14:paraId="50963A34" w14:textId="77777777" w:rsidR="003828AD" w:rsidRPr="00D94084" w:rsidRDefault="003828AD" w:rsidP="00343FD7">
                          <w:pPr>
                            <w:tabs>
                              <w:tab w:val="center" w:pos="4419"/>
                              <w:tab w:val="right" w:pos="8838"/>
                            </w:tabs>
                            <w:rPr>
                              <w:color w:val="00000A"/>
                              <w:sz w:val="14"/>
                              <w:szCs w:val="14"/>
                              <w:shd w:val="clear" w:color="auto" w:fill="FFFFFF"/>
                            </w:rPr>
                          </w:pPr>
                          <w:r w:rsidRPr="00D94084">
                            <w:rPr>
                              <w:color w:val="00000A"/>
                              <w:sz w:val="14"/>
                              <w:szCs w:val="14"/>
                              <w:shd w:val="clear" w:color="auto" w:fill="FFFFFF"/>
                            </w:rPr>
                            <w:t>PBX: 3779555 – Información: Línea 195</w:t>
                          </w:r>
                        </w:p>
                        <w:p w14:paraId="2E43CC4F" w14:textId="77777777" w:rsidR="003828AD" w:rsidRPr="00D94084" w:rsidRDefault="003828AD" w:rsidP="00343FD7">
                          <w:pPr>
                            <w:tabs>
                              <w:tab w:val="center" w:pos="4419"/>
                              <w:tab w:val="right" w:pos="8838"/>
                            </w:tabs>
                            <w:rPr>
                              <w:color w:val="00000A"/>
                              <w:sz w:val="14"/>
                              <w:szCs w:val="14"/>
                              <w:shd w:val="clear" w:color="auto" w:fill="FFFFFF"/>
                            </w:rPr>
                          </w:pPr>
                          <w:r w:rsidRPr="00D94084">
                            <w:rPr>
                              <w:color w:val="00000A"/>
                              <w:sz w:val="14"/>
                              <w:szCs w:val="14"/>
                              <w:shd w:val="clear" w:color="auto" w:fill="FFFFFF"/>
                            </w:rPr>
                            <w:t>Sede Operativa - Atención al Ciudadano: Calle 22D No. 120-40</w:t>
                          </w:r>
                        </w:p>
                        <w:p w14:paraId="2CA3A6C3" w14:textId="55F6E482" w:rsidR="003828AD" w:rsidRDefault="003828AD" w:rsidP="00343FD7">
                          <w:pPr>
                            <w:spacing w:line="204" w:lineRule="exact"/>
                            <w:ind w:left="20"/>
                            <w:rPr>
                              <w:sz w:val="18"/>
                            </w:rPr>
                          </w:pPr>
                          <w:r w:rsidRPr="00D94084">
                            <w:rPr>
                              <w:color w:val="00000A"/>
                              <w:sz w:val="14"/>
                              <w:szCs w:val="14"/>
                              <w:shd w:val="clear" w:color="auto" w:fill="FFFFFF"/>
                            </w:rPr>
                            <w:t>www.umv.gov.co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565524" id="_x0000_t202" coordsize="21600,21600" o:spt="202" path="m,l,21600r21600,l21600,xe">
              <v:stroke joinstyle="miter"/>
              <v:path gradientshapeok="t" o:connecttype="rect"/>
            </v:shapetype>
            <v:shape id="Text Box 2" o:spid="_x0000_s1027" type="#_x0000_t202" style="position:absolute;margin-left:69pt;margin-top:30.5pt;width:250.5pt;height:55.5pt;z-index:-17506816;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nrgIAALA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" filled="f" stroked="f">
              <v:textbox inset="0,0,0,0">
                <w:txbxContent>
                  <w:p w14:paraId="3571249C" w14:textId="77777777" w:rsidR="003828AD" w:rsidRPr="00D94084" w:rsidRDefault="003828AD" w:rsidP="00343FD7">
                    <w:pPr>
                      <w:tabs>
                        <w:tab w:val="center" w:pos="4419"/>
                        <w:tab w:val="right" w:pos="8838"/>
                      </w:tabs>
                      <w:rPr>
                        <w:color w:val="00000A"/>
                        <w:sz w:val="14"/>
                        <w:szCs w:val="14"/>
                        <w:shd w:val="clear" w:color="auto" w:fill="FFFFFF"/>
                      </w:rPr>
                    </w:pPr>
                    <w:r w:rsidRPr="00D94084">
                      <w:rPr>
                        <w:color w:val="00000A"/>
                        <w:sz w:val="14"/>
                        <w:szCs w:val="14"/>
                        <w:shd w:val="clear" w:color="auto" w:fill="FFFFFF"/>
                      </w:rPr>
                      <w:t>Calle 26 No.69-76 Edificio Elemento Torre 1, Piso 3 – C.P. 111071</w:t>
                    </w:r>
                  </w:p>
                  <w:p w14:paraId="50963A34" w14:textId="77777777" w:rsidR="003828AD" w:rsidRPr="00D94084" w:rsidRDefault="003828AD" w:rsidP="00343FD7">
                    <w:pPr>
                      <w:tabs>
                        <w:tab w:val="center" w:pos="4419"/>
                        <w:tab w:val="right" w:pos="8838"/>
                      </w:tabs>
                      <w:rPr>
                        <w:color w:val="00000A"/>
                        <w:sz w:val="14"/>
                        <w:szCs w:val="14"/>
                        <w:shd w:val="clear" w:color="auto" w:fill="FFFFFF"/>
                      </w:rPr>
                    </w:pPr>
                    <w:r w:rsidRPr="00D94084">
                      <w:rPr>
                        <w:color w:val="00000A"/>
                        <w:sz w:val="14"/>
                        <w:szCs w:val="14"/>
                        <w:shd w:val="clear" w:color="auto" w:fill="FFFFFF"/>
                      </w:rPr>
                      <w:t>PBX: 3779555 – Información: Línea 195</w:t>
                    </w:r>
                  </w:p>
                  <w:p w14:paraId="2E43CC4F" w14:textId="77777777" w:rsidR="003828AD" w:rsidRPr="00D94084" w:rsidRDefault="003828AD" w:rsidP="00343FD7">
                    <w:pPr>
                      <w:tabs>
                        <w:tab w:val="center" w:pos="4419"/>
                        <w:tab w:val="right" w:pos="8838"/>
                      </w:tabs>
                      <w:rPr>
                        <w:color w:val="00000A"/>
                        <w:sz w:val="14"/>
                        <w:szCs w:val="14"/>
                        <w:shd w:val="clear" w:color="auto" w:fill="FFFFFF"/>
                      </w:rPr>
                    </w:pPr>
                    <w:r w:rsidRPr="00D94084">
                      <w:rPr>
                        <w:color w:val="00000A"/>
                        <w:sz w:val="14"/>
                        <w:szCs w:val="14"/>
                        <w:shd w:val="clear" w:color="auto" w:fill="FFFFFF"/>
                      </w:rPr>
                      <w:t>Sede Operativa - Atención al Ciudadano: Calle 22D No. 120-40</w:t>
                    </w:r>
                  </w:p>
                  <w:p w14:paraId="2CA3A6C3" w14:textId="55F6E482" w:rsidR="003828AD" w:rsidRDefault="003828AD" w:rsidP="00343FD7">
                    <w:pPr>
                      <w:spacing w:line="204" w:lineRule="exact"/>
                      <w:ind w:left="20"/>
                      <w:rPr>
                        <w:sz w:val="18"/>
                      </w:rPr>
                    </w:pPr>
                    <w:r w:rsidRPr="00D94084">
                      <w:rPr>
                        <w:color w:val="00000A"/>
                        <w:sz w:val="14"/>
                        <w:szCs w:val="14"/>
                        <w:shd w:val="clear" w:color="auto" w:fill="FFFFFF"/>
                      </w:rPr>
                      <w:t>www.umv.gov.co</w:t>
                    </w:r>
                  </w:p>
                </w:txbxContent>
              </v:textbox>
              <w10:wrap anchorx="page" anchory="margin"/>
            </v:shape>
          </w:pict>
        </mc:Fallback>
      </mc:AlternateContent>
    </w:r>
    <w:r>
      <w:rPr>
        <w:noProof/>
        <w:lang w:val="es-CO" w:eastAsia="es-CO"/>
      </w:rPr>
      <w:drawing>
        <wp:anchor distT="0" distB="0" distL="0" distR="0" simplePos="0" relativeHeight="485809152" behindDoc="1" locked="0" layoutInCell="1" allowOverlap="1" wp14:anchorId="66ED3911" wp14:editId="1B1E6280">
          <wp:simplePos x="0" y="0"/>
          <wp:positionH relativeFrom="page">
            <wp:posOffset>5591175</wp:posOffset>
          </wp:positionH>
          <wp:positionV relativeFrom="page">
            <wp:posOffset>9209684</wp:posOffset>
          </wp:positionV>
          <wp:extent cx="1171922" cy="500380"/>
          <wp:effectExtent l="0" t="0" r="0" b="0"/>
          <wp:wrapNone/>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171922" cy="500380"/>
                  </a:xfrm>
                  <a:prstGeom prst="rect">
                    <a:avLst/>
                  </a:prstGeom>
                </pic:spPr>
              </pic:pic>
            </a:graphicData>
          </a:graphic>
        </wp:anchor>
      </w:drawing>
    </w:r>
    <w:r>
      <w:rPr>
        <w:noProof/>
        <w:lang w:val="es-CO" w:eastAsia="es-CO"/>
      </w:rPr>
      <mc:AlternateContent>
        <mc:Choice Requires="wps">
          <w:drawing>
            <wp:anchor distT="0" distB="0" distL="114300" distR="114300" simplePos="0" relativeHeight="485810176" behindDoc="1" locked="0" layoutInCell="1" allowOverlap="1" wp14:anchorId="73557CAB" wp14:editId="319C947F">
              <wp:simplePos x="0" y="0"/>
              <wp:positionH relativeFrom="page">
                <wp:posOffset>3750310</wp:posOffset>
              </wp:positionH>
              <wp:positionV relativeFrom="page">
                <wp:posOffset>9302115</wp:posOffset>
              </wp:positionV>
              <wp:extent cx="671195" cy="1422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19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34DAD" w14:textId="4D675CE9" w:rsidR="003828AD" w:rsidRDefault="003828AD">
                          <w:pPr>
                            <w:spacing w:before="19"/>
                            <w:ind w:left="20"/>
                            <w:rPr>
                              <w:rFonts w:ascii="Arial Narrow" w:hAnsi="Arial Narrow"/>
                              <w:sz w:val="16"/>
                            </w:rPr>
                          </w:pPr>
                          <w:r>
                            <w:rPr>
                              <w:rFonts w:ascii="Arial Narrow" w:hAnsi="Arial Narrow"/>
                              <w:sz w:val="16"/>
                            </w:rPr>
                            <w:t>Página</w:t>
                          </w:r>
                          <w:r>
                            <w:rPr>
                              <w:rFonts w:ascii="Arial Narrow" w:hAnsi="Arial Narrow"/>
                              <w:spacing w:val="-1"/>
                              <w:sz w:val="16"/>
                            </w:rPr>
                            <w:t xml:space="preserve"> </w:t>
                          </w:r>
                          <w:r>
                            <w:fldChar w:fldCharType="begin"/>
                          </w:r>
                          <w:r>
                            <w:rPr>
                              <w:rFonts w:ascii="Arial Narrow" w:hAnsi="Arial Narrow"/>
                              <w:sz w:val="16"/>
                            </w:rPr>
                            <w:instrText xml:space="preserve"> PAGE </w:instrText>
                          </w:r>
                          <w:r>
                            <w:fldChar w:fldCharType="separate"/>
                          </w:r>
                          <w:r w:rsidR="00F67AC6">
                            <w:rPr>
                              <w:rFonts w:ascii="Arial Narrow" w:hAnsi="Arial Narrow"/>
                              <w:noProof/>
                              <w:sz w:val="16"/>
                            </w:rPr>
                            <w:t>46</w:t>
                          </w:r>
                          <w:r>
                            <w:fldChar w:fldCharType="end"/>
                          </w:r>
                          <w:r>
                            <w:rPr>
                              <w:rFonts w:ascii="Arial Narrow" w:hAnsi="Arial Narrow"/>
                              <w:spacing w:val="-1"/>
                              <w:sz w:val="16"/>
                            </w:rPr>
                            <w:t xml:space="preserve"> </w:t>
                          </w:r>
                          <w:r>
                            <w:rPr>
                              <w:rFonts w:ascii="Arial Narrow" w:hAnsi="Arial Narrow"/>
                              <w:sz w:val="16"/>
                            </w:rPr>
                            <w:t>de</w:t>
                          </w:r>
                          <w:r>
                            <w:rPr>
                              <w:rFonts w:ascii="Arial Narrow" w:hAnsi="Arial Narrow"/>
                              <w:spacing w:val="-2"/>
                              <w:sz w:val="16"/>
                            </w:rPr>
                            <w:t xml:space="preserve"> 4</w:t>
                          </w:r>
                          <w:r>
                            <w:rPr>
                              <w:rFonts w:ascii="Arial Narrow" w:hAnsi="Arial Narrow"/>
                              <w:sz w:val="16"/>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57CAB" id="Text Box 1" o:spid="_x0000_s1028" type="#_x0000_t202" style="position:absolute;margin-left:295.3pt;margin-top:732.45pt;width:52.85pt;height:11.2pt;z-index:-1750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" filled="f" stroked="f">
              <v:textbox inset="0,0,0,0">
                <w:txbxContent>
                  <w:p w14:paraId="6F634DAD" w14:textId="4D675CE9" w:rsidR="003828AD" w:rsidRDefault="003828AD">
                    <w:pPr>
                      <w:spacing w:before="19"/>
                      <w:ind w:left="20"/>
                      <w:rPr>
                        <w:rFonts w:ascii="Arial Narrow" w:hAnsi="Arial Narrow"/>
                        <w:sz w:val="16"/>
                      </w:rPr>
                    </w:pPr>
                    <w:r>
                      <w:rPr>
                        <w:rFonts w:ascii="Arial Narrow" w:hAnsi="Arial Narrow"/>
                        <w:sz w:val="16"/>
                      </w:rPr>
                      <w:t>Página</w:t>
                    </w:r>
                    <w:r>
                      <w:rPr>
                        <w:rFonts w:ascii="Arial Narrow" w:hAnsi="Arial Narrow"/>
                        <w:spacing w:val="-1"/>
                        <w:sz w:val="16"/>
                      </w:rPr>
                      <w:t xml:space="preserve"> </w:t>
                    </w:r>
                    <w:r>
                      <w:fldChar w:fldCharType="begin"/>
                    </w:r>
                    <w:r>
                      <w:rPr>
                        <w:rFonts w:ascii="Arial Narrow" w:hAnsi="Arial Narrow"/>
                        <w:sz w:val="16"/>
                      </w:rPr>
                      <w:instrText xml:space="preserve"> PAGE </w:instrText>
                    </w:r>
                    <w:r>
                      <w:fldChar w:fldCharType="separate"/>
                    </w:r>
                    <w:r w:rsidR="00F67AC6">
                      <w:rPr>
                        <w:rFonts w:ascii="Arial Narrow" w:hAnsi="Arial Narrow"/>
                        <w:noProof/>
                        <w:sz w:val="16"/>
                      </w:rPr>
                      <w:t>46</w:t>
                    </w:r>
                    <w:r>
                      <w:fldChar w:fldCharType="end"/>
                    </w:r>
                    <w:r>
                      <w:rPr>
                        <w:rFonts w:ascii="Arial Narrow" w:hAnsi="Arial Narrow"/>
                        <w:spacing w:val="-1"/>
                        <w:sz w:val="16"/>
                      </w:rPr>
                      <w:t xml:space="preserve"> </w:t>
                    </w:r>
                    <w:r>
                      <w:rPr>
                        <w:rFonts w:ascii="Arial Narrow" w:hAnsi="Arial Narrow"/>
                        <w:sz w:val="16"/>
                      </w:rPr>
                      <w:t>de</w:t>
                    </w:r>
                    <w:r>
                      <w:rPr>
                        <w:rFonts w:ascii="Arial Narrow" w:hAnsi="Arial Narrow"/>
                        <w:spacing w:val="-2"/>
                        <w:sz w:val="16"/>
                      </w:rPr>
                      <w:t xml:space="preserve"> 4</w:t>
                    </w:r>
                    <w:r>
                      <w:rPr>
                        <w:rFonts w:ascii="Arial Narrow" w:hAnsi="Arial Narrow"/>
                        <w:sz w:val="16"/>
                      </w:rPr>
                      <w:t>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E28F0C" w14:textId="77777777" w:rsidR="003828AD" w:rsidRDefault="003828AD">
      <w:r>
        <w:separator/>
      </w:r>
    </w:p>
  </w:footnote>
  <w:footnote w:type="continuationSeparator" w:id="0">
    <w:p w14:paraId="6C8E3F0A" w14:textId="77777777" w:rsidR="003828AD" w:rsidRDefault="003828AD">
      <w:r>
        <w:continuationSeparator/>
      </w:r>
    </w:p>
  </w:footnote>
  <w:footnote w:id="1">
    <w:p w14:paraId="22E9AC7D" w14:textId="77777777" w:rsidR="003828AD" w:rsidRDefault="003828AD" w:rsidP="00BA6150">
      <w:pPr>
        <w:pStyle w:val="Textonotapie"/>
        <w:ind w:left="142" w:hanging="142"/>
        <w:rPr>
          <w:rFonts w:ascii="Arial Narrow" w:hAnsi="Arial Narrow"/>
          <w:sz w:val="16"/>
          <w:szCs w:val="16"/>
        </w:rPr>
      </w:pPr>
      <w:r>
        <w:rPr>
          <w:rStyle w:val="Refdenotaalpie"/>
        </w:rPr>
        <w:footnoteRef/>
      </w:r>
      <w:r w:rsidRPr="000A1428">
        <w:rPr>
          <w:lang w:val="es-CO"/>
        </w:rPr>
        <w:t xml:space="preserve"> </w:t>
      </w:r>
      <w:r w:rsidRPr="00904068">
        <w:rPr>
          <w:rFonts w:ascii="Arial Narrow" w:hAnsi="Arial Narrow"/>
          <w:sz w:val="16"/>
          <w:szCs w:val="16"/>
          <w:lang w:val="es-MX"/>
        </w:rPr>
        <w:t>Numeral 5 del artículo 2.2.1.1.2.1.1 del Decreto 1082 de 2015  “</w:t>
      </w:r>
      <w:r w:rsidRPr="00904068">
        <w:rPr>
          <w:rFonts w:ascii="Arial Narrow" w:hAnsi="Arial Narrow"/>
          <w:i/>
          <w:sz w:val="16"/>
          <w:szCs w:val="16"/>
          <w:lang w:val="es-MX"/>
        </w:rPr>
        <w:t xml:space="preserve">Estudios y Documentos previos (…)5. </w:t>
      </w:r>
      <w:r>
        <w:rPr>
          <w:rFonts w:ascii="Arial Narrow" w:hAnsi="Arial Narrow"/>
          <w:i/>
          <w:sz w:val="16"/>
          <w:szCs w:val="16"/>
        </w:rPr>
        <w:t>Los criterios para seleccionar la oferta más favorable.”</w:t>
      </w:r>
    </w:p>
    <w:p w14:paraId="798B015C" w14:textId="77777777" w:rsidR="003828AD" w:rsidRPr="00016070" w:rsidRDefault="003828AD" w:rsidP="00BA6150">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69818" w14:textId="77777777" w:rsidR="003828AD" w:rsidRDefault="003828AD" w:rsidP="00260E0C">
    <w:pPr>
      <w:pStyle w:val="Textoindependiente"/>
      <w:spacing w:line="14" w:lineRule="auto"/>
      <w:ind w:right="156"/>
    </w:pPr>
    <w:r>
      <w:rPr>
        <w:noProof/>
        <w:lang w:val="es-CO" w:eastAsia="es-CO"/>
      </w:rPr>
      <mc:AlternateContent>
        <mc:Choice Requires="wpg">
          <w:drawing>
            <wp:anchor distT="0" distB="0" distL="114300" distR="114300" simplePos="0" relativeHeight="485808128" behindDoc="1" locked="0" layoutInCell="1" allowOverlap="1" wp14:anchorId="7020C3A7" wp14:editId="4A4F0304">
              <wp:simplePos x="0" y="0"/>
              <wp:positionH relativeFrom="page">
                <wp:posOffset>1171575</wp:posOffset>
              </wp:positionH>
              <wp:positionV relativeFrom="page">
                <wp:posOffset>457201</wp:posOffset>
              </wp:positionV>
              <wp:extent cx="5724525" cy="643890"/>
              <wp:effectExtent l="0" t="0" r="28575" b="41910"/>
              <wp:wrapNone/>
              <wp:docPr id="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4525" cy="643890"/>
                        <a:chOff x="1838" y="720"/>
                        <a:chExt cx="9675" cy="1223"/>
                      </a:xfrm>
                    </wpg:grpSpPr>
                    <wps:wsp>
                      <wps:cNvPr id="6" name="AutoShape 15"/>
                      <wps:cNvSpPr>
                        <a:spLocks/>
                      </wps:cNvSpPr>
                      <wps:spPr bwMode="auto">
                        <a:xfrm>
                          <a:off x="1838" y="724"/>
                          <a:ext cx="10" cy="2"/>
                        </a:xfrm>
                        <a:custGeom>
                          <a:avLst/>
                          <a:gdLst>
                            <a:gd name="T0" fmla="+- 0 1839 1838"/>
                            <a:gd name="T1" fmla="*/ T0 w 10"/>
                            <a:gd name="T2" fmla="+- 0 1848 1838"/>
                            <a:gd name="T3" fmla="*/ T2 w 10"/>
                            <a:gd name="T4" fmla="+- 0 1838 1838"/>
                            <a:gd name="T5" fmla="*/ T4 w 10"/>
                            <a:gd name="T6" fmla="+- 0 1848 1838"/>
                            <a:gd name="T7" fmla="*/ T6 w 10"/>
                          </a:gdLst>
                          <a:ahLst/>
                          <a:cxnLst>
                            <a:cxn ang="0">
                              <a:pos x="T1" y="0"/>
                            </a:cxn>
                            <a:cxn ang="0">
                              <a:pos x="T3" y="0"/>
                            </a:cxn>
                            <a:cxn ang="0">
                              <a:pos x="T5" y="0"/>
                            </a:cxn>
                            <a:cxn ang="0">
                              <a:pos x="T7" y="0"/>
                            </a:cxn>
                          </a:cxnLst>
                          <a:rect l="0" t="0" r="r" b="b"/>
                          <a:pathLst>
                            <a:path w="10">
                              <a:moveTo>
                                <a:pt x="1" y="0"/>
                              </a:moveTo>
                              <a:lnTo>
                                <a:pt x="10" y="0"/>
                              </a:lnTo>
                              <a:moveTo>
                                <a:pt x="0" y="0"/>
                              </a:moveTo>
                              <a:lnTo>
                                <a:pt x="1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Line 14"/>
                      <wps:cNvCnPr>
                        <a:cxnSpLocks noChangeShapeType="1"/>
                      </wps:cNvCnPr>
                      <wps:spPr bwMode="auto">
                        <a:xfrm>
                          <a:off x="1848" y="725"/>
                          <a:ext cx="9665"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 name="Line 13"/>
                      <wps:cNvCnPr>
                        <a:cxnSpLocks noChangeShapeType="1"/>
                      </wps:cNvCnPr>
                      <wps:spPr bwMode="auto">
                        <a:xfrm>
                          <a:off x="11503" y="725"/>
                          <a:ext cx="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12"/>
                      <wps:cNvCnPr>
                        <a:cxnSpLocks noChangeShapeType="1"/>
                      </wps:cNvCnPr>
                      <wps:spPr bwMode="auto">
                        <a:xfrm>
                          <a:off x="1843" y="778"/>
                          <a:ext cx="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 name="Line 11"/>
                      <wps:cNvCnPr>
                        <a:cxnSpLocks noChangeShapeType="1"/>
                      </wps:cNvCnPr>
                      <wps:spPr bwMode="auto">
                        <a:xfrm>
                          <a:off x="1843" y="778"/>
                          <a:ext cx="0" cy="1165"/>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 name="Line 10"/>
                      <wps:cNvCnPr>
                        <a:cxnSpLocks noChangeShapeType="1"/>
                      </wps:cNvCnPr>
                      <wps:spPr bwMode="auto">
                        <a:xfrm>
                          <a:off x="1838" y="1938"/>
                          <a:ext cx="2275"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 name="Line 9"/>
                      <wps:cNvCnPr>
                        <a:cxnSpLocks noChangeShapeType="1"/>
                      </wps:cNvCnPr>
                      <wps:spPr bwMode="auto">
                        <a:xfrm>
                          <a:off x="4118" y="730"/>
                          <a:ext cx="0" cy="1213"/>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 name="Line 8"/>
                      <wps:cNvCnPr>
                        <a:cxnSpLocks noChangeShapeType="1"/>
                      </wps:cNvCnPr>
                      <wps:spPr bwMode="auto">
                        <a:xfrm>
                          <a:off x="4113" y="1938"/>
                          <a:ext cx="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Rectangle 7"/>
                      <wps:cNvSpPr>
                        <a:spLocks noChangeArrowheads="1"/>
                      </wps:cNvSpPr>
                      <wps:spPr bwMode="auto">
                        <a:xfrm>
                          <a:off x="4122" y="1933"/>
                          <a:ext cx="7381"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Line 6"/>
                      <wps:cNvCnPr>
                        <a:cxnSpLocks noChangeShapeType="1"/>
                      </wps:cNvCnPr>
                      <wps:spPr bwMode="auto">
                        <a:xfrm>
                          <a:off x="11508" y="730"/>
                          <a:ext cx="0" cy="1213"/>
                        </a:xfrm>
                        <a:prstGeom prst="line">
                          <a:avLst/>
                        </a:prstGeom>
                        <a:noFill/>
                        <a:ln w="6097">
                          <a:solidFill>
                            <a:srgbClr val="000000"/>
                          </a:solidFill>
                          <a:prstDash val="sys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335" y="795"/>
                          <a:ext cx="1201" cy="10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5E4D6F21" id="Group 4" o:spid="_x0000_s1026" style="position:absolute;margin-left:92.25pt;margin-top:36pt;width:450.75pt;height:50.7pt;z-index:-17508352;mso-position-horizontal-relative:page;mso-position-vertical-relative:page" coordorigin="1838,720" coordsize="9675,12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">
              <v:shape id="AutoShape 15" o:spid="_x0000_s1027" style="position:absolute;left:1838;top:72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" path="m1,r9,m,l10,e" filled="f" strokeweight=".48pt">
                <v:path arrowok="t" o:connecttype="custom" o:connectlocs="1,0;10,0;0,0;10,0" o:connectangles="0,0,0,0"/>
              </v:shape>
              <v:line id="Line 14" o:spid="_x0000_s1028" style="position:absolute;visibility:visible;mso-wrap-style:square" from="1848,725" to="11513,7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" strokeweight=".48pt">
                <v:stroke dashstyle="1 1"/>
              </v:line>
              <v:line id="Line 13" o:spid="_x0000_s1029" style="position:absolute;visibility:visible;mso-wrap-style:square" from="11503,725" to="11513,7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" strokeweight=".48pt"/>
              <v:line id="Line 12" o:spid="_x0000_s1030" style="position:absolute;visibility:visible;mso-wrap-style:square" from="1843,778" to="1843,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" strokeweight=".48pt">
                <v:stroke dashstyle="1 1"/>
              </v:line>
              <v:line id="Line 11" o:spid="_x0000_s1031" style="position:absolute;visibility:visible;mso-wrap-style:square" from="1843,778" to="1843,1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" strokeweight=".48pt">
                <v:stroke dashstyle="1 1"/>
              </v:line>
              <v:line id="Line 10" o:spid="_x0000_s1032" style="position:absolute;visibility:visible;mso-wrap-style:square" from="1838,1938" to="4113,1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" strokeweight=".48pt">
                <v:stroke dashstyle="1 1"/>
              </v:line>
              <v:line id="Line 9" o:spid="_x0000_s1033" style="position:absolute;visibility:visible;mso-wrap-style:square" from="4118,730" to="4118,1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" strokeweight=".48pt">
                <v:stroke dashstyle="1 1"/>
              </v:line>
              <v:line id="Line 8" o:spid="_x0000_s1034" style="position:absolute;visibility:visible;mso-wrap-style:square" from="4113,1938" to="4122,1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fUWwQAAANsAAAAPAAAAZHJzL2Rvd25yZXYueG1sRE/fa8Iw&#10;EH4f+D+EE/Y2Uz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MOd9RbBAAAA2wAAAA8AAAAA&#10;AAAAAAAAAAAABwIAAGRycy9kb3ducmV2LnhtbFBLBQYAAAAAAwADALcAAAD1AgAAAAA=&#10;" strokeweight=".48pt"/>
              <v:rect id="Rectangle 7" o:spid="_x0000_s1035" style="position:absolute;left:4122;top:1933;width:7381;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v:line id="Line 6" o:spid="_x0000_s1036" style="position:absolute;visibility:visible;mso-wrap-style:square" from="11508,730" to="11508,1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" strokeweight=".16936mm">
                <v:stroke dashstyle="1 1"/>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7" type="#_x0000_t75" style="position:absolute;left:2335;top:795;width:1201;height:1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">
                <v:imagedata r:id="rId2" o:title=""/>
              </v:shape>
              <w10:wrap anchorx="page" anchory="page"/>
            </v:group>
          </w:pict>
        </mc:Fallback>
      </mc:AlternateContent>
    </w:r>
    <w:r>
      <w:rPr>
        <w:noProof/>
        <w:lang w:val="es-CO" w:eastAsia="es-CO"/>
      </w:rPr>
      <mc:AlternateContent>
        <mc:Choice Requires="wps">
          <w:drawing>
            <wp:anchor distT="0" distB="0" distL="114300" distR="114300" simplePos="0" relativeHeight="485808640" behindDoc="1" locked="0" layoutInCell="1" allowOverlap="1" wp14:anchorId="527BB261" wp14:editId="6E77044F">
              <wp:simplePos x="0" y="0"/>
              <wp:positionH relativeFrom="page">
                <wp:posOffset>3402330</wp:posOffset>
              </wp:positionH>
              <wp:positionV relativeFrom="page">
                <wp:posOffset>591185</wp:posOffset>
              </wp:positionV>
              <wp:extent cx="3116580" cy="51054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5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AE5AD9" w14:textId="57FA8D1B" w:rsidR="003828AD" w:rsidRDefault="003828AD" w:rsidP="008B0070">
                          <w:pPr>
                            <w:spacing w:before="8" w:line="280" w:lineRule="auto"/>
                            <w:ind w:left="20" w:right="18" w:hanging="2"/>
                            <w:jc w:val="center"/>
                            <w:rPr>
                              <w:b/>
                              <w:sz w:val="20"/>
                            </w:rPr>
                          </w:pPr>
                          <w:r>
                            <w:rPr>
                              <w:b/>
                              <w:sz w:val="20"/>
                            </w:rPr>
                            <w:t>PROYECTO DE PLIEGO DE CONDICIONES</w:t>
                          </w:r>
                          <w:r>
                            <w:rPr>
                              <w:b/>
                              <w:spacing w:val="1"/>
                              <w:sz w:val="20"/>
                            </w:rPr>
                            <w:t xml:space="preserve"> </w:t>
                          </w:r>
                          <w:r>
                            <w:rPr>
                              <w:b/>
                              <w:sz w:val="20"/>
                            </w:rPr>
                            <w:t>SELECCIÓN</w:t>
                          </w:r>
                          <w:r>
                            <w:rPr>
                              <w:b/>
                              <w:spacing w:val="-6"/>
                              <w:sz w:val="20"/>
                            </w:rPr>
                            <w:t xml:space="preserve"> </w:t>
                          </w:r>
                          <w:r>
                            <w:rPr>
                              <w:b/>
                              <w:sz w:val="20"/>
                            </w:rPr>
                            <w:t>ABREVIADA</w:t>
                          </w:r>
                          <w:r>
                            <w:rPr>
                              <w:b/>
                              <w:spacing w:val="-7"/>
                              <w:sz w:val="20"/>
                            </w:rPr>
                            <w:t xml:space="preserve"> </w:t>
                          </w:r>
                          <w:r>
                            <w:rPr>
                              <w:b/>
                              <w:sz w:val="20"/>
                            </w:rPr>
                            <w:t>POR</w:t>
                          </w:r>
                          <w:r>
                            <w:rPr>
                              <w:b/>
                              <w:spacing w:val="-5"/>
                              <w:sz w:val="20"/>
                            </w:rPr>
                            <w:t xml:space="preserve"> </w:t>
                          </w:r>
                          <w:r>
                            <w:rPr>
                              <w:b/>
                              <w:sz w:val="20"/>
                            </w:rPr>
                            <w:t>SUBASTA</w:t>
                          </w:r>
                          <w:r>
                            <w:rPr>
                              <w:b/>
                              <w:spacing w:val="-6"/>
                              <w:sz w:val="20"/>
                            </w:rPr>
                            <w:t xml:space="preserve"> </w:t>
                          </w:r>
                          <w:r>
                            <w:rPr>
                              <w:b/>
                              <w:sz w:val="20"/>
                            </w:rPr>
                            <w:t>INVERSA</w:t>
                          </w:r>
                          <w:r>
                            <w:rPr>
                              <w:b/>
                              <w:spacing w:val="-53"/>
                              <w:sz w:val="20"/>
                            </w:rPr>
                            <w:t xml:space="preserve"> </w:t>
                          </w:r>
                          <w:r>
                            <w:rPr>
                              <w:b/>
                              <w:sz w:val="20"/>
                            </w:rPr>
                            <w:t>MODALIDAD</w:t>
                          </w:r>
                          <w:r>
                            <w:rPr>
                              <w:b/>
                              <w:spacing w:val="-2"/>
                              <w:sz w:val="20"/>
                            </w:rPr>
                            <w:t xml:space="preserve"> </w:t>
                          </w:r>
                          <w:r>
                            <w:rPr>
                              <w:b/>
                              <w:sz w:val="20"/>
                            </w:rPr>
                            <w:t>ELECTRÓNICA</w:t>
                          </w:r>
                        </w:p>
                        <w:p w14:paraId="29566BCF" w14:textId="77777777" w:rsidR="003828AD" w:rsidRDefault="003828AD" w:rsidP="008B0070">
                          <w:pPr>
                            <w:spacing w:before="8" w:line="280" w:lineRule="auto"/>
                            <w:ind w:left="20" w:right="18" w:hanging="2"/>
                            <w:jc w:val="center"/>
                            <w:rPr>
                              <w:b/>
                              <w:sz w:val="20"/>
                            </w:rPr>
                          </w:pPr>
                        </w:p>
                        <w:p w14:paraId="13395F96" w14:textId="77777777" w:rsidR="003828AD" w:rsidRDefault="003828AD" w:rsidP="008B0070">
                          <w:pPr>
                            <w:spacing w:before="8" w:line="280" w:lineRule="auto"/>
                            <w:ind w:left="20" w:right="18" w:hanging="2"/>
                            <w:jc w:val="center"/>
                            <w:rPr>
                              <w:b/>
                              <w:sz w:val="20"/>
                            </w:rPr>
                          </w:pPr>
                        </w:p>
                        <w:p w14:paraId="03127490" w14:textId="77777777" w:rsidR="003828AD" w:rsidRDefault="003828AD" w:rsidP="008B0070">
                          <w:pPr>
                            <w:spacing w:before="8" w:line="280" w:lineRule="auto"/>
                            <w:ind w:left="20" w:right="18" w:hanging="2"/>
                            <w:jc w:val="center"/>
                            <w:rPr>
                              <w:b/>
                              <w:sz w:val="20"/>
                            </w:rPr>
                          </w:pPr>
                        </w:p>
                        <w:p w14:paraId="23F922A9" w14:textId="77777777" w:rsidR="003828AD" w:rsidRDefault="003828AD" w:rsidP="008B0070">
                          <w:pPr>
                            <w:spacing w:before="8" w:line="280" w:lineRule="auto"/>
                            <w:ind w:left="20" w:right="18" w:hanging="2"/>
                            <w:jc w:val="center"/>
                            <w:rPr>
                              <w:b/>
                              <w:sz w:val="20"/>
                            </w:rPr>
                          </w:pPr>
                        </w:p>
                        <w:p w14:paraId="2A557D21" w14:textId="77777777" w:rsidR="003828AD" w:rsidRDefault="003828AD" w:rsidP="008B0070">
                          <w:pPr>
                            <w:spacing w:before="8" w:line="280" w:lineRule="auto"/>
                            <w:ind w:left="20" w:right="18" w:hanging="2"/>
                            <w:jc w:val="center"/>
                            <w:rPr>
                              <w:b/>
                              <w:sz w:val="20"/>
                            </w:rPr>
                          </w:pPr>
                        </w:p>
                        <w:p w14:paraId="5FE79DF4" w14:textId="6A27F18E" w:rsidR="003828AD" w:rsidRDefault="003828AD">
                          <w:pPr>
                            <w:spacing w:before="9" w:line="280" w:lineRule="auto"/>
                            <w:ind w:left="20" w:right="18" w:firstLine="2"/>
                            <w:jc w:val="center"/>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7BB261" id="_x0000_t202" coordsize="21600,21600" o:spt="202" path="m,l,21600r21600,l21600,xe">
              <v:stroke joinstyle="miter"/>
              <v:path gradientshapeok="t" o:connecttype="rect"/>
            </v:shapetype>
            <v:shape id="Text Box 3" o:spid="_x0000_s1026" type="#_x0000_t202" style="position:absolute;margin-left:267.9pt;margin-top:46.55pt;width:245.4pt;height:40.2pt;z-index:-1750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" filled="f" stroked="f">
              <v:textbox inset="0,0,0,0">
                <w:txbxContent>
                  <w:p w14:paraId="12AE5AD9" w14:textId="57FA8D1B" w:rsidR="003828AD" w:rsidRDefault="003828AD" w:rsidP="008B0070">
                    <w:pPr>
                      <w:spacing w:before="8" w:line="280" w:lineRule="auto"/>
                      <w:ind w:left="20" w:right="18" w:hanging="2"/>
                      <w:jc w:val="center"/>
                      <w:rPr>
                        <w:b/>
                        <w:sz w:val="20"/>
                      </w:rPr>
                    </w:pPr>
                    <w:r>
                      <w:rPr>
                        <w:b/>
                        <w:sz w:val="20"/>
                      </w:rPr>
                      <w:t>PROYECTO DE PLIEGO DE CONDICIONES</w:t>
                    </w:r>
                    <w:r>
                      <w:rPr>
                        <w:b/>
                        <w:spacing w:val="1"/>
                        <w:sz w:val="20"/>
                      </w:rPr>
                      <w:t xml:space="preserve"> </w:t>
                    </w:r>
                    <w:r>
                      <w:rPr>
                        <w:b/>
                        <w:sz w:val="20"/>
                      </w:rPr>
                      <w:t>SELECCIÓN</w:t>
                    </w:r>
                    <w:r>
                      <w:rPr>
                        <w:b/>
                        <w:spacing w:val="-6"/>
                        <w:sz w:val="20"/>
                      </w:rPr>
                      <w:t xml:space="preserve"> </w:t>
                    </w:r>
                    <w:r>
                      <w:rPr>
                        <w:b/>
                        <w:sz w:val="20"/>
                      </w:rPr>
                      <w:t>ABREVIADA</w:t>
                    </w:r>
                    <w:r>
                      <w:rPr>
                        <w:b/>
                        <w:spacing w:val="-7"/>
                        <w:sz w:val="20"/>
                      </w:rPr>
                      <w:t xml:space="preserve"> </w:t>
                    </w:r>
                    <w:r>
                      <w:rPr>
                        <w:b/>
                        <w:sz w:val="20"/>
                      </w:rPr>
                      <w:t>POR</w:t>
                    </w:r>
                    <w:r>
                      <w:rPr>
                        <w:b/>
                        <w:spacing w:val="-5"/>
                        <w:sz w:val="20"/>
                      </w:rPr>
                      <w:t xml:space="preserve"> </w:t>
                    </w:r>
                    <w:r>
                      <w:rPr>
                        <w:b/>
                        <w:sz w:val="20"/>
                      </w:rPr>
                      <w:t>SUBASTA</w:t>
                    </w:r>
                    <w:r>
                      <w:rPr>
                        <w:b/>
                        <w:spacing w:val="-6"/>
                        <w:sz w:val="20"/>
                      </w:rPr>
                      <w:t xml:space="preserve"> </w:t>
                    </w:r>
                    <w:r>
                      <w:rPr>
                        <w:b/>
                        <w:sz w:val="20"/>
                      </w:rPr>
                      <w:t>INVERSA</w:t>
                    </w:r>
                    <w:r>
                      <w:rPr>
                        <w:b/>
                        <w:spacing w:val="-53"/>
                        <w:sz w:val="20"/>
                      </w:rPr>
                      <w:t xml:space="preserve"> </w:t>
                    </w:r>
                    <w:r>
                      <w:rPr>
                        <w:b/>
                        <w:sz w:val="20"/>
                      </w:rPr>
                      <w:t>MODALIDAD</w:t>
                    </w:r>
                    <w:r>
                      <w:rPr>
                        <w:b/>
                        <w:spacing w:val="-2"/>
                        <w:sz w:val="20"/>
                      </w:rPr>
                      <w:t xml:space="preserve"> </w:t>
                    </w:r>
                    <w:r>
                      <w:rPr>
                        <w:b/>
                        <w:sz w:val="20"/>
                      </w:rPr>
                      <w:t>ELECTRÓNICA</w:t>
                    </w:r>
                  </w:p>
                  <w:p w14:paraId="29566BCF" w14:textId="77777777" w:rsidR="003828AD" w:rsidRDefault="003828AD" w:rsidP="008B0070">
                    <w:pPr>
                      <w:spacing w:before="8" w:line="280" w:lineRule="auto"/>
                      <w:ind w:left="20" w:right="18" w:hanging="2"/>
                      <w:jc w:val="center"/>
                      <w:rPr>
                        <w:b/>
                        <w:sz w:val="20"/>
                      </w:rPr>
                    </w:pPr>
                  </w:p>
                  <w:p w14:paraId="13395F96" w14:textId="77777777" w:rsidR="003828AD" w:rsidRDefault="003828AD" w:rsidP="008B0070">
                    <w:pPr>
                      <w:spacing w:before="8" w:line="280" w:lineRule="auto"/>
                      <w:ind w:left="20" w:right="18" w:hanging="2"/>
                      <w:jc w:val="center"/>
                      <w:rPr>
                        <w:b/>
                        <w:sz w:val="20"/>
                      </w:rPr>
                    </w:pPr>
                  </w:p>
                  <w:p w14:paraId="03127490" w14:textId="77777777" w:rsidR="003828AD" w:rsidRDefault="003828AD" w:rsidP="008B0070">
                    <w:pPr>
                      <w:spacing w:before="8" w:line="280" w:lineRule="auto"/>
                      <w:ind w:left="20" w:right="18" w:hanging="2"/>
                      <w:jc w:val="center"/>
                      <w:rPr>
                        <w:b/>
                        <w:sz w:val="20"/>
                      </w:rPr>
                    </w:pPr>
                  </w:p>
                  <w:p w14:paraId="23F922A9" w14:textId="77777777" w:rsidR="003828AD" w:rsidRDefault="003828AD" w:rsidP="008B0070">
                    <w:pPr>
                      <w:spacing w:before="8" w:line="280" w:lineRule="auto"/>
                      <w:ind w:left="20" w:right="18" w:hanging="2"/>
                      <w:jc w:val="center"/>
                      <w:rPr>
                        <w:b/>
                        <w:sz w:val="20"/>
                      </w:rPr>
                    </w:pPr>
                  </w:p>
                  <w:p w14:paraId="2A557D21" w14:textId="77777777" w:rsidR="003828AD" w:rsidRDefault="003828AD" w:rsidP="008B0070">
                    <w:pPr>
                      <w:spacing w:before="8" w:line="280" w:lineRule="auto"/>
                      <w:ind w:left="20" w:right="18" w:hanging="2"/>
                      <w:jc w:val="center"/>
                      <w:rPr>
                        <w:b/>
                        <w:sz w:val="20"/>
                      </w:rPr>
                    </w:pPr>
                  </w:p>
                  <w:p w14:paraId="5FE79DF4" w14:textId="6A27F18E" w:rsidR="003828AD" w:rsidRDefault="003828AD">
                    <w:pPr>
                      <w:spacing w:before="9" w:line="280" w:lineRule="auto"/>
                      <w:ind w:left="20" w:right="18" w:firstLine="2"/>
                      <w:jc w:val="center"/>
                      <w:rPr>
                        <w:b/>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2E72"/>
    <w:multiLevelType w:val="hybridMultilevel"/>
    <w:tmpl w:val="0C929D1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 w15:restartNumberingAfterBreak="0">
    <w:nsid w:val="04711BF3"/>
    <w:multiLevelType w:val="multilevel"/>
    <w:tmpl w:val="E9B8D832"/>
    <w:lvl w:ilvl="0">
      <w:start w:val="1"/>
      <w:numFmt w:val="decimal"/>
      <w:lvlText w:val="%1."/>
      <w:lvlJc w:val="left"/>
      <w:pPr>
        <w:ind w:left="1065" w:hanging="720"/>
      </w:pPr>
      <w:rPr>
        <w:rFonts w:ascii="Arial" w:eastAsia="Arial" w:hAnsi="Arial" w:cs="Arial" w:hint="default"/>
        <w:b/>
        <w:bCs/>
        <w:spacing w:val="-10"/>
        <w:w w:val="100"/>
        <w:sz w:val="22"/>
        <w:szCs w:val="22"/>
        <w:lang w:val="es-ES" w:eastAsia="en-US" w:bidi="ar-SA"/>
      </w:rPr>
    </w:lvl>
    <w:lvl w:ilvl="1">
      <w:start w:val="1"/>
      <w:numFmt w:val="decimal"/>
      <w:lvlText w:val="%1.%2"/>
      <w:lvlJc w:val="left"/>
      <w:pPr>
        <w:ind w:left="921" w:hanging="576"/>
      </w:pPr>
      <w:rPr>
        <w:rFonts w:ascii="Arial" w:eastAsia="Arial" w:hAnsi="Arial" w:cs="Arial" w:hint="default"/>
        <w:b/>
        <w:bCs/>
        <w:w w:val="100"/>
        <w:sz w:val="20"/>
        <w:szCs w:val="20"/>
        <w:lang w:val="es-ES" w:eastAsia="en-US" w:bidi="ar-SA"/>
      </w:rPr>
    </w:lvl>
    <w:lvl w:ilvl="2">
      <w:numFmt w:val="bullet"/>
      <w:lvlText w:val="•"/>
      <w:lvlJc w:val="left"/>
      <w:pPr>
        <w:ind w:left="1982" w:hanging="576"/>
      </w:pPr>
      <w:rPr>
        <w:rFonts w:hint="default"/>
        <w:lang w:val="es-ES" w:eastAsia="en-US" w:bidi="ar-SA"/>
      </w:rPr>
    </w:lvl>
    <w:lvl w:ilvl="3">
      <w:numFmt w:val="bullet"/>
      <w:lvlText w:val="•"/>
      <w:lvlJc w:val="left"/>
      <w:pPr>
        <w:ind w:left="2904" w:hanging="576"/>
      </w:pPr>
      <w:rPr>
        <w:rFonts w:hint="default"/>
        <w:lang w:val="es-ES" w:eastAsia="en-US" w:bidi="ar-SA"/>
      </w:rPr>
    </w:lvl>
    <w:lvl w:ilvl="4">
      <w:numFmt w:val="bullet"/>
      <w:lvlText w:val="•"/>
      <w:lvlJc w:val="left"/>
      <w:pPr>
        <w:ind w:left="3827" w:hanging="576"/>
      </w:pPr>
      <w:rPr>
        <w:rFonts w:hint="default"/>
        <w:lang w:val="es-ES" w:eastAsia="en-US" w:bidi="ar-SA"/>
      </w:rPr>
    </w:lvl>
    <w:lvl w:ilvl="5">
      <w:numFmt w:val="bullet"/>
      <w:lvlText w:val="•"/>
      <w:lvlJc w:val="left"/>
      <w:pPr>
        <w:ind w:left="4749" w:hanging="576"/>
      </w:pPr>
      <w:rPr>
        <w:rFonts w:hint="default"/>
        <w:lang w:val="es-ES" w:eastAsia="en-US" w:bidi="ar-SA"/>
      </w:rPr>
    </w:lvl>
    <w:lvl w:ilvl="6">
      <w:numFmt w:val="bullet"/>
      <w:lvlText w:val="•"/>
      <w:lvlJc w:val="left"/>
      <w:pPr>
        <w:ind w:left="5672" w:hanging="576"/>
      </w:pPr>
      <w:rPr>
        <w:rFonts w:hint="default"/>
        <w:lang w:val="es-ES" w:eastAsia="en-US" w:bidi="ar-SA"/>
      </w:rPr>
    </w:lvl>
    <w:lvl w:ilvl="7">
      <w:numFmt w:val="bullet"/>
      <w:lvlText w:val="•"/>
      <w:lvlJc w:val="left"/>
      <w:pPr>
        <w:ind w:left="6594" w:hanging="576"/>
      </w:pPr>
      <w:rPr>
        <w:rFonts w:hint="default"/>
        <w:lang w:val="es-ES" w:eastAsia="en-US" w:bidi="ar-SA"/>
      </w:rPr>
    </w:lvl>
    <w:lvl w:ilvl="8">
      <w:numFmt w:val="bullet"/>
      <w:lvlText w:val="•"/>
      <w:lvlJc w:val="left"/>
      <w:pPr>
        <w:ind w:left="7517" w:hanging="576"/>
      </w:pPr>
      <w:rPr>
        <w:rFonts w:hint="default"/>
        <w:lang w:val="es-ES" w:eastAsia="en-US" w:bidi="ar-SA"/>
      </w:rPr>
    </w:lvl>
  </w:abstractNum>
  <w:abstractNum w:abstractNumId="2" w15:restartNumberingAfterBreak="0">
    <w:nsid w:val="0F5B4D4F"/>
    <w:multiLevelType w:val="hybridMultilevel"/>
    <w:tmpl w:val="0A3E4662"/>
    <w:lvl w:ilvl="0" w:tplc="B2C00CF8">
      <w:numFmt w:val="bullet"/>
      <w:lvlText w:val="•"/>
      <w:lvlJc w:val="left"/>
      <w:pPr>
        <w:ind w:left="1068" w:hanging="360"/>
      </w:pPr>
      <w:rPr>
        <w:rFonts w:ascii="MS UI Gothic" w:eastAsia="MS UI Gothic" w:hAnsi="MS UI Gothic" w:cs="MS UI Gothic" w:hint="eastAsia"/>
        <w:color w:val="000009"/>
        <w:w w:val="202"/>
        <w:sz w:val="20"/>
        <w:szCs w:val="20"/>
        <w:lang w:val="es-ES" w:eastAsia="en-US" w:bidi="ar-SA"/>
      </w:rPr>
    </w:lvl>
    <w:lvl w:ilvl="1" w:tplc="CC3CB6AE">
      <w:numFmt w:val="bullet"/>
      <w:lvlText w:val="•"/>
      <w:lvlJc w:val="left"/>
      <w:pPr>
        <w:ind w:left="1924" w:hanging="360"/>
      </w:pPr>
      <w:rPr>
        <w:lang w:val="es-ES" w:eastAsia="en-US" w:bidi="ar-SA"/>
      </w:rPr>
    </w:lvl>
    <w:lvl w:ilvl="2" w:tplc="B0C039D4">
      <w:numFmt w:val="bullet"/>
      <w:lvlText w:val="•"/>
      <w:lvlJc w:val="left"/>
      <w:pPr>
        <w:ind w:left="2784" w:hanging="360"/>
      </w:pPr>
      <w:rPr>
        <w:lang w:val="es-ES" w:eastAsia="en-US" w:bidi="ar-SA"/>
      </w:rPr>
    </w:lvl>
    <w:lvl w:ilvl="3" w:tplc="CD188552">
      <w:numFmt w:val="bullet"/>
      <w:lvlText w:val="•"/>
      <w:lvlJc w:val="left"/>
      <w:pPr>
        <w:ind w:left="3644" w:hanging="360"/>
      </w:pPr>
      <w:rPr>
        <w:lang w:val="es-ES" w:eastAsia="en-US" w:bidi="ar-SA"/>
      </w:rPr>
    </w:lvl>
    <w:lvl w:ilvl="4" w:tplc="282C7208">
      <w:numFmt w:val="bullet"/>
      <w:lvlText w:val="•"/>
      <w:lvlJc w:val="left"/>
      <w:pPr>
        <w:ind w:left="4504" w:hanging="360"/>
      </w:pPr>
      <w:rPr>
        <w:lang w:val="es-ES" w:eastAsia="en-US" w:bidi="ar-SA"/>
      </w:rPr>
    </w:lvl>
    <w:lvl w:ilvl="5" w:tplc="FC6421E6">
      <w:numFmt w:val="bullet"/>
      <w:lvlText w:val="•"/>
      <w:lvlJc w:val="left"/>
      <w:pPr>
        <w:ind w:left="5364" w:hanging="360"/>
      </w:pPr>
      <w:rPr>
        <w:lang w:val="es-ES" w:eastAsia="en-US" w:bidi="ar-SA"/>
      </w:rPr>
    </w:lvl>
    <w:lvl w:ilvl="6" w:tplc="EFECFB16">
      <w:numFmt w:val="bullet"/>
      <w:lvlText w:val="•"/>
      <w:lvlJc w:val="left"/>
      <w:pPr>
        <w:ind w:left="6224" w:hanging="360"/>
      </w:pPr>
      <w:rPr>
        <w:lang w:val="es-ES" w:eastAsia="en-US" w:bidi="ar-SA"/>
      </w:rPr>
    </w:lvl>
    <w:lvl w:ilvl="7" w:tplc="18EC5880">
      <w:numFmt w:val="bullet"/>
      <w:lvlText w:val="•"/>
      <w:lvlJc w:val="left"/>
      <w:pPr>
        <w:ind w:left="7084" w:hanging="360"/>
      </w:pPr>
      <w:rPr>
        <w:lang w:val="es-ES" w:eastAsia="en-US" w:bidi="ar-SA"/>
      </w:rPr>
    </w:lvl>
    <w:lvl w:ilvl="8" w:tplc="777C5FE0">
      <w:numFmt w:val="bullet"/>
      <w:lvlText w:val="•"/>
      <w:lvlJc w:val="left"/>
      <w:pPr>
        <w:ind w:left="7944" w:hanging="360"/>
      </w:pPr>
      <w:rPr>
        <w:lang w:val="es-ES" w:eastAsia="en-US" w:bidi="ar-SA"/>
      </w:rPr>
    </w:lvl>
  </w:abstractNum>
  <w:abstractNum w:abstractNumId="3" w15:restartNumberingAfterBreak="0">
    <w:nsid w:val="103169C8"/>
    <w:multiLevelType w:val="multilevel"/>
    <w:tmpl w:val="EE863616"/>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124F0F4E"/>
    <w:multiLevelType w:val="hybridMultilevel"/>
    <w:tmpl w:val="9C5E5D7A"/>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5" w15:restartNumberingAfterBreak="0">
    <w:nsid w:val="158B191D"/>
    <w:multiLevelType w:val="hybridMultilevel"/>
    <w:tmpl w:val="A10E24AA"/>
    <w:lvl w:ilvl="0" w:tplc="E16C695C">
      <w:start w:val="1"/>
      <w:numFmt w:val="bullet"/>
      <w:lvlText w:val=""/>
      <w:lvlJc w:val="left"/>
      <w:pPr>
        <w:ind w:left="720" w:hanging="360"/>
      </w:pPr>
      <w:rPr>
        <w:rFonts w:ascii="Symbol" w:hAnsi="Symbol" w:hint="default"/>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D03D82"/>
    <w:multiLevelType w:val="hybridMultilevel"/>
    <w:tmpl w:val="AE86F9B0"/>
    <w:lvl w:ilvl="0" w:tplc="93B888E8">
      <w:start w:val="1"/>
      <w:numFmt w:val="lowerLetter"/>
      <w:lvlText w:val="%1."/>
      <w:lvlJc w:val="left"/>
      <w:pPr>
        <w:ind w:left="345" w:hanging="296"/>
      </w:pPr>
      <w:rPr>
        <w:rFonts w:ascii="Arial" w:eastAsia="Arial" w:hAnsi="Arial" w:cs="Arial" w:hint="default"/>
        <w:b/>
        <w:bCs/>
        <w:w w:val="100"/>
        <w:sz w:val="20"/>
        <w:szCs w:val="20"/>
        <w:lang w:val="es-ES" w:eastAsia="en-US" w:bidi="ar-SA"/>
      </w:rPr>
    </w:lvl>
    <w:lvl w:ilvl="1" w:tplc="8E668576">
      <w:numFmt w:val="bullet"/>
      <w:lvlText w:val="•"/>
      <w:lvlJc w:val="left"/>
      <w:pPr>
        <w:ind w:left="1242" w:hanging="296"/>
      </w:pPr>
      <w:rPr>
        <w:rFonts w:hint="default"/>
        <w:lang w:val="es-ES" w:eastAsia="en-US" w:bidi="ar-SA"/>
      </w:rPr>
    </w:lvl>
    <w:lvl w:ilvl="2" w:tplc="9252CB4C">
      <w:numFmt w:val="bullet"/>
      <w:lvlText w:val="•"/>
      <w:lvlJc w:val="left"/>
      <w:pPr>
        <w:ind w:left="2144" w:hanging="296"/>
      </w:pPr>
      <w:rPr>
        <w:rFonts w:hint="default"/>
        <w:lang w:val="es-ES" w:eastAsia="en-US" w:bidi="ar-SA"/>
      </w:rPr>
    </w:lvl>
    <w:lvl w:ilvl="3" w:tplc="BA9472CA">
      <w:numFmt w:val="bullet"/>
      <w:lvlText w:val="•"/>
      <w:lvlJc w:val="left"/>
      <w:pPr>
        <w:ind w:left="3046" w:hanging="296"/>
      </w:pPr>
      <w:rPr>
        <w:rFonts w:hint="default"/>
        <w:lang w:val="es-ES" w:eastAsia="en-US" w:bidi="ar-SA"/>
      </w:rPr>
    </w:lvl>
    <w:lvl w:ilvl="4" w:tplc="3C807C90">
      <w:numFmt w:val="bullet"/>
      <w:lvlText w:val="•"/>
      <w:lvlJc w:val="left"/>
      <w:pPr>
        <w:ind w:left="3948" w:hanging="296"/>
      </w:pPr>
      <w:rPr>
        <w:rFonts w:hint="default"/>
        <w:lang w:val="es-ES" w:eastAsia="en-US" w:bidi="ar-SA"/>
      </w:rPr>
    </w:lvl>
    <w:lvl w:ilvl="5" w:tplc="414A3ED8">
      <w:numFmt w:val="bullet"/>
      <w:lvlText w:val="•"/>
      <w:lvlJc w:val="left"/>
      <w:pPr>
        <w:ind w:left="4851" w:hanging="296"/>
      </w:pPr>
      <w:rPr>
        <w:rFonts w:hint="default"/>
        <w:lang w:val="es-ES" w:eastAsia="en-US" w:bidi="ar-SA"/>
      </w:rPr>
    </w:lvl>
    <w:lvl w:ilvl="6" w:tplc="3E163280">
      <w:numFmt w:val="bullet"/>
      <w:lvlText w:val="•"/>
      <w:lvlJc w:val="left"/>
      <w:pPr>
        <w:ind w:left="5753" w:hanging="296"/>
      </w:pPr>
      <w:rPr>
        <w:rFonts w:hint="default"/>
        <w:lang w:val="es-ES" w:eastAsia="en-US" w:bidi="ar-SA"/>
      </w:rPr>
    </w:lvl>
    <w:lvl w:ilvl="7" w:tplc="ADFC4236">
      <w:numFmt w:val="bullet"/>
      <w:lvlText w:val="•"/>
      <w:lvlJc w:val="left"/>
      <w:pPr>
        <w:ind w:left="6655" w:hanging="296"/>
      </w:pPr>
      <w:rPr>
        <w:rFonts w:hint="default"/>
        <w:lang w:val="es-ES" w:eastAsia="en-US" w:bidi="ar-SA"/>
      </w:rPr>
    </w:lvl>
    <w:lvl w:ilvl="8" w:tplc="79F669DA">
      <w:numFmt w:val="bullet"/>
      <w:lvlText w:val="•"/>
      <w:lvlJc w:val="left"/>
      <w:pPr>
        <w:ind w:left="7557" w:hanging="296"/>
      </w:pPr>
      <w:rPr>
        <w:rFonts w:hint="default"/>
        <w:lang w:val="es-ES" w:eastAsia="en-US" w:bidi="ar-SA"/>
      </w:rPr>
    </w:lvl>
  </w:abstractNum>
  <w:abstractNum w:abstractNumId="7" w15:restartNumberingAfterBreak="0">
    <w:nsid w:val="1A2524AD"/>
    <w:multiLevelType w:val="multilevel"/>
    <w:tmpl w:val="467A35D2"/>
    <w:lvl w:ilvl="0">
      <w:start w:val="5"/>
      <w:numFmt w:val="decimal"/>
      <w:lvlText w:val="%1."/>
      <w:lvlJc w:val="left"/>
      <w:pPr>
        <w:ind w:left="567" w:hanging="222"/>
      </w:pPr>
      <w:rPr>
        <w:rFonts w:ascii="Arial" w:eastAsia="Arial" w:hAnsi="Arial" w:cs="Arial" w:hint="default"/>
        <w:b/>
        <w:bCs/>
        <w:w w:val="100"/>
        <w:sz w:val="24"/>
        <w:szCs w:val="24"/>
        <w:lang w:val="es-ES" w:eastAsia="en-US" w:bidi="ar-SA"/>
      </w:rPr>
    </w:lvl>
    <w:lvl w:ilvl="1">
      <w:start w:val="1"/>
      <w:numFmt w:val="decimal"/>
      <w:lvlText w:val="%1.%2"/>
      <w:lvlJc w:val="left"/>
      <w:pPr>
        <w:ind w:left="673" w:hanging="328"/>
      </w:pPr>
      <w:rPr>
        <w:rFonts w:ascii="Calibri" w:eastAsia="Calibri" w:hAnsi="Calibri" w:cs="Calibri" w:hint="default"/>
        <w:w w:val="99"/>
        <w:sz w:val="22"/>
        <w:szCs w:val="22"/>
        <w:lang w:val="es-ES" w:eastAsia="en-US" w:bidi="ar-SA"/>
      </w:rPr>
    </w:lvl>
    <w:lvl w:ilvl="2">
      <w:numFmt w:val="bullet"/>
      <w:lvlText w:val="•"/>
      <w:lvlJc w:val="left"/>
      <w:pPr>
        <w:ind w:left="1644" w:hanging="328"/>
      </w:pPr>
      <w:rPr>
        <w:rFonts w:hint="default"/>
        <w:lang w:val="es-ES" w:eastAsia="en-US" w:bidi="ar-SA"/>
      </w:rPr>
    </w:lvl>
    <w:lvl w:ilvl="3">
      <w:numFmt w:val="bullet"/>
      <w:lvlText w:val="•"/>
      <w:lvlJc w:val="left"/>
      <w:pPr>
        <w:ind w:left="2609" w:hanging="328"/>
      </w:pPr>
      <w:rPr>
        <w:rFonts w:hint="default"/>
        <w:lang w:val="es-ES" w:eastAsia="en-US" w:bidi="ar-SA"/>
      </w:rPr>
    </w:lvl>
    <w:lvl w:ilvl="4">
      <w:numFmt w:val="bullet"/>
      <w:lvlText w:val="•"/>
      <w:lvlJc w:val="left"/>
      <w:pPr>
        <w:ind w:left="3574" w:hanging="328"/>
      </w:pPr>
      <w:rPr>
        <w:rFonts w:hint="default"/>
        <w:lang w:val="es-ES" w:eastAsia="en-US" w:bidi="ar-SA"/>
      </w:rPr>
    </w:lvl>
    <w:lvl w:ilvl="5">
      <w:numFmt w:val="bullet"/>
      <w:lvlText w:val="•"/>
      <w:lvlJc w:val="left"/>
      <w:pPr>
        <w:ind w:left="4538" w:hanging="328"/>
      </w:pPr>
      <w:rPr>
        <w:rFonts w:hint="default"/>
        <w:lang w:val="es-ES" w:eastAsia="en-US" w:bidi="ar-SA"/>
      </w:rPr>
    </w:lvl>
    <w:lvl w:ilvl="6">
      <w:numFmt w:val="bullet"/>
      <w:lvlText w:val="•"/>
      <w:lvlJc w:val="left"/>
      <w:pPr>
        <w:ind w:left="5503" w:hanging="328"/>
      </w:pPr>
      <w:rPr>
        <w:rFonts w:hint="default"/>
        <w:lang w:val="es-ES" w:eastAsia="en-US" w:bidi="ar-SA"/>
      </w:rPr>
    </w:lvl>
    <w:lvl w:ilvl="7">
      <w:numFmt w:val="bullet"/>
      <w:lvlText w:val="•"/>
      <w:lvlJc w:val="left"/>
      <w:pPr>
        <w:ind w:left="6468" w:hanging="328"/>
      </w:pPr>
      <w:rPr>
        <w:rFonts w:hint="default"/>
        <w:lang w:val="es-ES" w:eastAsia="en-US" w:bidi="ar-SA"/>
      </w:rPr>
    </w:lvl>
    <w:lvl w:ilvl="8">
      <w:numFmt w:val="bullet"/>
      <w:lvlText w:val="•"/>
      <w:lvlJc w:val="left"/>
      <w:pPr>
        <w:ind w:left="7432" w:hanging="328"/>
      </w:pPr>
      <w:rPr>
        <w:rFonts w:hint="default"/>
        <w:lang w:val="es-ES" w:eastAsia="en-US" w:bidi="ar-SA"/>
      </w:rPr>
    </w:lvl>
  </w:abstractNum>
  <w:abstractNum w:abstractNumId="8" w15:restartNumberingAfterBreak="0">
    <w:nsid w:val="1A4C17CB"/>
    <w:multiLevelType w:val="hybridMultilevel"/>
    <w:tmpl w:val="F1B2DD70"/>
    <w:lvl w:ilvl="0" w:tplc="9822CC2A">
      <w:numFmt w:val="bullet"/>
      <w:lvlText w:val="-"/>
      <w:lvlJc w:val="left"/>
      <w:pPr>
        <w:ind w:left="628" w:hanging="361"/>
      </w:pPr>
      <w:rPr>
        <w:rFonts w:ascii="Calibri" w:eastAsia="Calibri" w:hAnsi="Calibri" w:cs="Calibri" w:hint="default"/>
        <w:w w:val="100"/>
        <w:sz w:val="20"/>
        <w:szCs w:val="20"/>
        <w:lang w:val="es-ES" w:eastAsia="en-US" w:bidi="ar-SA"/>
      </w:rPr>
    </w:lvl>
    <w:lvl w:ilvl="1" w:tplc="0976338C">
      <w:numFmt w:val="bullet"/>
      <w:lvlText w:val="•"/>
      <w:lvlJc w:val="left"/>
      <w:pPr>
        <w:ind w:left="1494" w:hanging="361"/>
      </w:pPr>
      <w:rPr>
        <w:rFonts w:hint="default"/>
        <w:lang w:val="es-ES" w:eastAsia="en-US" w:bidi="ar-SA"/>
      </w:rPr>
    </w:lvl>
    <w:lvl w:ilvl="2" w:tplc="D89206BC">
      <w:numFmt w:val="bullet"/>
      <w:lvlText w:val="•"/>
      <w:lvlJc w:val="left"/>
      <w:pPr>
        <w:ind w:left="2368" w:hanging="361"/>
      </w:pPr>
      <w:rPr>
        <w:rFonts w:hint="default"/>
        <w:lang w:val="es-ES" w:eastAsia="en-US" w:bidi="ar-SA"/>
      </w:rPr>
    </w:lvl>
    <w:lvl w:ilvl="3" w:tplc="DC949214">
      <w:numFmt w:val="bullet"/>
      <w:lvlText w:val="•"/>
      <w:lvlJc w:val="left"/>
      <w:pPr>
        <w:ind w:left="3242" w:hanging="361"/>
      </w:pPr>
      <w:rPr>
        <w:rFonts w:hint="default"/>
        <w:lang w:val="es-ES" w:eastAsia="en-US" w:bidi="ar-SA"/>
      </w:rPr>
    </w:lvl>
    <w:lvl w:ilvl="4" w:tplc="87B6C4A4">
      <w:numFmt w:val="bullet"/>
      <w:lvlText w:val="•"/>
      <w:lvlJc w:val="left"/>
      <w:pPr>
        <w:ind w:left="4116" w:hanging="361"/>
      </w:pPr>
      <w:rPr>
        <w:rFonts w:hint="default"/>
        <w:lang w:val="es-ES" w:eastAsia="en-US" w:bidi="ar-SA"/>
      </w:rPr>
    </w:lvl>
    <w:lvl w:ilvl="5" w:tplc="4B800096">
      <w:numFmt w:val="bullet"/>
      <w:lvlText w:val="•"/>
      <w:lvlJc w:val="left"/>
      <w:pPr>
        <w:ind w:left="4991" w:hanging="361"/>
      </w:pPr>
      <w:rPr>
        <w:rFonts w:hint="default"/>
        <w:lang w:val="es-ES" w:eastAsia="en-US" w:bidi="ar-SA"/>
      </w:rPr>
    </w:lvl>
    <w:lvl w:ilvl="6" w:tplc="BAB2E518">
      <w:numFmt w:val="bullet"/>
      <w:lvlText w:val="•"/>
      <w:lvlJc w:val="left"/>
      <w:pPr>
        <w:ind w:left="5865" w:hanging="361"/>
      </w:pPr>
      <w:rPr>
        <w:rFonts w:hint="default"/>
        <w:lang w:val="es-ES" w:eastAsia="en-US" w:bidi="ar-SA"/>
      </w:rPr>
    </w:lvl>
    <w:lvl w:ilvl="7" w:tplc="693A374E">
      <w:numFmt w:val="bullet"/>
      <w:lvlText w:val="•"/>
      <w:lvlJc w:val="left"/>
      <w:pPr>
        <w:ind w:left="6739" w:hanging="361"/>
      </w:pPr>
      <w:rPr>
        <w:rFonts w:hint="default"/>
        <w:lang w:val="es-ES" w:eastAsia="en-US" w:bidi="ar-SA"/>
      </w:rPr>
    </w:lvl>
    <w:lvl w:ilvl="8" w:tplc="F5B0F21A">
      <w:numFmt w:val="bullet"/>
      <w:lvlText w:val="•"/>
      <w:lvlJc w:val="left"/>
      <w:pPr>
        <w:ind w:left="7613" w:hanging="361"/>
      </w:pPr>
      <w:rPr>
        <w:rFonts w:hint="default"/>
        <w:lang w:val="es-ES" w:eastAsia="en-US" w:bidi="ar-SA"/>
      </w:rPr>
    </w:lvl>
  </w:abstractNum>
  <w:abstractNum w:abstractNumId="9" w15:restartNumberingAfterBreak="0">
    <w:nsid w:val="1B425EEC"/>
    <w:multiLevelType w:val="hybridMultilevel"/>
    <w:tmpl w:val="8258F934"/>
    <w:lvl w:ilvl="0" w:tplc="DE365E2E">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39C5C2E"/>
    <w:multiLevelType w:val="hybridMultilevel"/>
    <w:tmpl w:val="41EC72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730B53"/>
    <w:multiLevelType w:val="multilevel"/>
    <w:tmpl w:val="55749A78"/>
    <w:lvl w:ilvl="0">
      <w:start w:val="2"/>
      <w:numFmt w:val="decimal"/>
      <w:lvlText w:val="%1"/>
      <w:lvlJc w:val="left"/>
      <w:pPr>
        <w:ind w:left="785" w:hanging="441"/>
      </w:pPr>
      <w:rPr>
        <w:rFonts w:ascii="Calibri" w:eastAsia="Calibri" w:hAnsi="Calibri" w:cs="Calibri" w:hint="default"/>
        <w:b/>
        <w:bCs/>
        <w:w w:val="99"/>
        <w:sz w:val="28"/>
        <w:szCs w:val="28"/>
        <w:lang w:val="es-ES" w:eastAsia="en-US" w:bidi="ar-SA"/>
      </w:rPr>
    </w:lvl>
    <w:lvl w:ilvl="1">
      <w:start w:val="1"/>
      <w:numFmt w:val="decimal"/>
      <w:lvlText w:val="%1.%2"/>
      <w:lvlJc w:val="left"/>
      <w:pPr>
        <w:ind w:left="345" w:hanging="600"/>
      </w:pPr>
      <w:rPr>
        <w:rFonts w:ascii="Calibri" w:eastAsia="Calibri" w:hAnsi="Calibri" w:cs="Calibri" w:hint="default"/>
        <w:w w:val="99"/>
        <w:sz w:val="22"/>
        <w:szCs w:val="22"/>
        <w:lang w:val="es-ES" w:eastAsia="en-US" w:bidi="ar-SA"/>
      </w:rPr>
    </w:lvl>
    <w:lvl w:ilvl="2">
      <w:start w:val="1"/>
      <w:numFmt w:val="decimal"/>
      <w:lvlText w:val="%1.%2.%3"/>
      <w:lvlJc w:val="left"/>
      <w:pPr>
        <w:ind w:left="345" w:hanging="585"/>
      </w:pPr>
      <w:rPr>
        <w:rFonts w:ascii="Calibri" w:eastAsia="Calibri" w:hAnsi="Calibri" w:cs="Calibri" w:hint="default"/>
        <w:w w:val="99"/>
        <w:sz w:val="22"/>
        <w:szCs w:val="22"/>
        <w:lang w:val="es-ES" w:eastAsia="en-US" w:bidi="ar-SA"/>
      </w:rPr>
    </w:lvl>
    <w:lvl w:ilvl="3">
      <w:numFmt w:val="bullet"/>
      <w:lvlText w:val="•"/>
      <w:lvlJc w:val="left"/>
      <w:pPr>
        <w:ind w:left="1992" w:hanging="585"/>
      </w:pPr>
      <w:rPr>
        <w:rFonts w:hint="default"/>
        <w:lang w:val="es-ES" w:eastAsia="en-US" w:bidi="ar-SA"/>
      </w:rPr>
    </w:lvl>
    <w:lvl w:ilvl="4">
      <w:numFmt w:val="bullet"/>
      <w:lvlText w:val="•"/>
      <w:lvlJc w:val="left"/>
      <w:pPr>
        <w:ind w:left="3045" w:hanging="585"/>
      </w:pPr>
      <w:rPr>
        <w:rFonts w:hint="default"/>
        <w:lang w:val="es-ES" w:eastAsia="en-US" w:bidi="ar-SA"/>
      </w:rPr>
    </w:lvl>
    <w:lvl w:ilvl="5">
      <w:numFmt w:val="bullet"/>
      <w:lvlText w:val="•"/>
      <w:lvlJc w:val="left"/>
      <w:pPr>
        <w:ind w:left="4098" w:hanging="585"/>
      </w:pPr>
      <w:rPr>
        <w:rFonts w:hint="default"/>
        <w:lang w:val="es-ES" w:eastAsia="en-US" w:bidi="ar-SA"/>
      </w:rPr>
    </w:lvl>
    <w:lvl w:ilvl="6">
      <w:numFmt w:val="bullet"/>
      <w:lvlText w:val="•"/>
      <w:lvlJc w:val="left"/>
      <w:pPr>
        <w:ind w:left="5151" w:hanging="585"/>
      </w:pPr>
      <w:rPr>
        <w:rFonts w:hint="default"/>
        <w:lang w:val="es-ES" w:eastAsia="en-US" w:bidi="ar-SA"/>
      </w:rPr>
    </w:lvl>
    <w:lvl w:ilvl="7">
      <w:numFmt w:val="bullet"/>
      <w:lvlText w:val="•"/>
      <w:lvlJc w:val="left"/>
      <w:pPr>
        <w:ind w:left="6204" w:hanging="585"/>
      </w:pPr>
      <w:rPr>
        <w:rFonts w:hint="default"/>
        <w:lang w:val="es-ES" w:eastAsia="en-US" w:bidi="ar-SA"/>
      </w:rPr>
    </w:lvl>
    <w:lvl w:ilvl="8">
      <w:numFmt w:val="bullet"/>
      <w:lvlText w:val="•"/>
      <w:lvlJc w:val="left"/>
      <w:pPr>
        <w:ind w:left="7256" w:hanging="585"/>
      </w:pPr>
      <w:rPr>
        <w:rFonts w:hint="default"/>
        <w:lang w:val="es-ES" w:eastAsia="en-US" w:bidi="ar-SA"/>
      </w:rPr>
    </w:lvl>
  </w:abstractNum>
  <w:abstractNum w:abstractNumId="12" w15:restartNumberingAfterBreak="0">
    <w:nsid w:val="30130305"/>
    <w:multiLevelType w:val="multilevel"/>
    <w:tmpl w:val="2A28AB66"/>
    <w:lvl w:ilvl="0">
      <w:start w:val="5"/>
      <w:numFmt w:val="decimal"/>
      <w:lvlText w:val="%1"/>
      <w:lvlJc w:val="left"/>
      <w:pPr>
        <w:ind w:left="771" w:hanging="400"/>
      </w:pPr>
      <w:rPr>
        <w:rFonts w:hint="default"/>
        <w:lang w:val="es-ES" w:eastAsia="en-US" w:bidi="ar-SA"/>
      </w:rPr>
    </w:lvl>
    <w:lvl w:ilvl="1">
      <w:start w:val="1"/>
      <w:numFmt w:val="decimal"/>
      <w:lvlText w:val="%1.%2"/>
      <w:lvlJc w:val="left"/>
      <w:pPr>
        <w:ind w:left="771" w:hanging="400"/>
        <w:jc w:val="right"/>
      </w:pPr>
      <w:rPr>
        <w:rFonts w:ascii="Arial" w:eastAsia="Arial" w:hAnsi="Arial" w:cs="Arial" w:hint="default"/>
        <w:b/>
        <w:bCs/>
        <w:w w:val="100"/>
        <w:sz w:val="20"/>
        <w:szCs w:val="20"/>
        <w:lang w:val="es-ES" w:eastAsia="en-US" w:bidi="ar-SA"/>
      </w:rPr>
    </w:lvl>
    <w:lvl w:ilvl="2">
      <w:start w:val="1"/>
      <w:numFmt w:val="decimal"/>
      <w:lvlText w:val="%1.%2.%3."/>
      <w:lvlJc w:val="left"/>
      <w:pPr>
        <w:ind w:left="900" w:hanging="556"/>
      </w:pPr>
      <w:rPr>
        <w:rFonts w:ascii="Arial" w:eastAsia="Arial" w:hAnsi="Arial" w:cs="Arial" w:hint="default"/>
        <w:b/>
        <w:bCs/>
        <w:spacing w:val="-1"/>
        <w:w w:val="100"/>
        <w:sz w:val="20"/>
        <w:szCs w:val="20"/>
        <w:lang w:val="es-ES" w:eastAsia="en-US" w:bidi="ar-SA"/>
      </w:rPr>
    </w:lvl>
    <w:lvl w:ilvl="3">
      <w:numFmt w:val="bullet"/>
      <w:lvlText w:val="•"/>
      <w:lvlJc w:val="left"/>
      <w:pPr>
        <w:ind w:left="2780" w:hanging="556"/>
      </w:pPr>
      <w:rPr>
        <w:rFonts w:hint="default"/>
        <w:lang w:val="es-ES" w:eastAsia="en-US" w:bidi="ar-SA"/>
      </w:rPr>
    </w:lvl>
    <w:lvl w:ilvl="4">
      <w:numFmt w:val="bullet"/>
      <w:lvlText w:val="•"/>
      <w:lvlJc w:val="left"/>
      <w:pPr>
        <w:ind w:left="3720" w:hanging="556"/>
      </w:pPr>
      <w:rPr>
        <w:rFonts w:hint="default"/>
        <w:lang w:val="es-ES" w:eastAsia="en-US" w:bidi="ar-SA"/>
      </w:rPr>
    </w:lvl>
    <w:lvl w:ilvl="5">
      <w:numFmt w:val="bullet"/>
      <w:lvlText w:val="•"/>
      <w:lvlJc w:val="left"/>
      <w:pPr>
        <w:ind w:left="4661" w:hanging="556"/>
      </w:pPr>
      <w:rPr>
        <w:rFonts w:hint="default"/>
        <w:lang w:val="es-ES" w:eastAsia="en-US" w:bidi="ar-SA"/>
      </w:rPr>
    </w:lvl>
    <w:lvl w:ilvl="6">
      <w:numFmt w:val="bullet"/>
      <w:lvlText w:val="•"/>
      <w:lvlJc w:val="left"/>
      <w:pPr>
        <w:ind w:left="5601" w:hanging="556"/>
      </w:pPr>
      <w:rPr>
        <w:rFonts w:hint="default"/>
        <w:lang w:val="es-ES" w:eastAsia="en-US" w:bidi="ar-SA"/>
      </w:rPr>
    </w:lvl>
    <w:lvl w:ilvl="7">
      <w:numFmt w:val="bullet"/>
      <w:lvlText w:val="•"/>
      <w:lvlJc w:val="left"/>
      <w:pPr>
        <w:ind w:left="6541" w:hanging="556"/>
      </w:pPr>
      <w:rPr>
        <w:rFonts w:hint="default"/>
        <w:lang w:val="es-ES" w:eastAsia="en-US" w:bidi="ar-SA"/>
      </w:rPr>
    </w:lvl>
    <w:lvl w:ilvl="8">
      <w:numFmt w:val="bullet"/>
      <w:lvlText w:val="•"/>
      <w:lvlJc w:val="left"/>
      <w:pPr>
        <w:ind w:left="7481" w:hanging="556"/>
      </w:pPr>
      <w:rPr>
        <w:rFonts w:hint="default"/>
        <w:lang w:val="es-ES" w:eastAsia="en-US" w:bidi="ar-SA"/>
      </w:rPr>
    </w:lvl>
  </w:abstractNum>
  <w:abstractNum w:abstractNumId="13" w15:restartNumberingAfterBreak="0">
    <w:nsid w:val="30683451"/>
    <w:multiLevelType w:val="hybridMultilevel"/>
    <w:tmpl w:val="7BE0D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155480F"/>
    <w:multiLevelType w:val="multilevel"/>
    <w:tmpl w:val="4B7A1F5A"/>
    <w:lvl w:ilvl="0">
      <w:start w:val="5"/>
      <w:numFmt w:val="decimal"/>
      <w:lvlText w:val="%1"/>
      <w:lvlJc w:val="left"/>
      <w:pPr>
        <w:ind w:left="673" w:hanging="328"/>
      </w:pPr>
      <w:rPr>
        <w:rFonts w:hint="default"/>
        <w:lang w:val="es-ES" w:eastAsia="en-US" w:bidi="ar-SA"/>
      </w:rPr>
    </w:lvl>
    <w:lvl w:ilvl="1">
      <w:start w:val="5"/>
      <w:numFmt w:val="decimal"/>
      <w:lvlText w:val="%1.%2"/>
      <w:lvlJc w:val="left"/>
      <w:pPr>
        <w:ind w:left="673" w:hanging="328"/>
      </w:pPr>
      <w:rPr>
        <w:rFonts w:ascii="Calibri" w:eastAsia="Calibri" w:hAnsi="Calibri" w:cs="Calibri" w:hint="default"/>
        <w:w w:val="99"/>
        <w:sz w:val="22"/>
        <w:szCs w:val="22"/>
        <w:lang w:val="es-ES" w:eastAsia="en-US" w:bidi="ar-SA"/>
      </w:rPr>
    </w:lvl>
    <w:lvl w:ilvl="2">
      <w:numFmt w:val="bullet"/>
      <w:lvlText w:val="•"/>
      <w:lvlJc w:val="left"/>
      <w:pPr>
        <w:ind w:left="2416" w:hanging="328"/>
      </w:pPr>
      <w:rPr>
        <w:rFonts w:hint="default"/>
        <w:lang w:val="es-ES" w:eastAsia="en-US" w:bidi="ar-SA"/>
      </w:rPr>
    </w:lvl>
    <w:lvl w:ilvl="3">
      <w:numFmt w:val="bullet"/>
      <w:lvlText w:val="•"/>
      <w:lvlJc w:val="left"/>
      <w:pPr>
        <w:ind w:left="3284" w:hanging="328"/>
      </w:pPr>
      <w:rPr>
        <w:rFonts w:hint="default"/>
        <w:lang w:val="es-ES" w:eastAsia="en-US" w:bidi="ar-SA"/>
      </w:rPr>
    </w:lvl>
    <w:lvl w:ilvl="4">
      <w:numFmt w:val="bullet"/>
      <w:lvlText w:val="•"/>
      <w:lvlJc w:val="left"/>
      <w:pPr>
        <w:ind w:left="4152" w:hanging="328"/>
      </w:pPr>
      <w:rPr>
        <w:rFonts w:hint="default"/>
        <w:lang w:val="es-ES" w:eastAsia="en-US" w:bidi="ar-SA"/>
      </w:rPr>
    </w:lvl>
    <w:lvl w:ilvl="5">
      <w:numFmt w:val="bullet"/>
      <w:lvlText w:val="•"/>
      <w:lvlJc w:val="left"/>
      <w:pPr>
        <w:ind w:left="5021" w:hanging="328"/>
      </w:pPr>
      <w:rPr>
        <w:rFonts w:hint="default"/>
        <w:lang w:val="es-ES" w:eastAsia="en-US" w:bidi="ar-SA"/>
      </w:rPr>
    </w:lvl>
    <w:lvl w:ilvl="6">
      <w:numFmt w:val="bullet"/>
      <w:lvlText w:val="•"/>
      <w:lvlJc w:val="left"/>
      <w:pPr>
        <w:ind w:left="5889" w:hanging="328"/>
      </w:pPr>
      <w:rPr>
        <w:rFonts w:hint="default"/>
        <w:lang w:val="es-ES" w:eastAsia="en-US" w:bidi="ar-SA"/>
      </w:rPr>
    </w:lvl>
    <w:lvl w:ilvl="7">
      <w:numFmt w:val="bullet"/>
      <w:lvlText w:val="•"/>
      <w:lvlJc w:val="left"/>
      <w:pPr>
        <w:ind w:left="6757" w:hanging="328"/>
      </w:pPr>
      <w:rPr>
        <w:rFonts w:hint="default"/>
        <w:lang w:val="es-ES" w:eastAsia="en-US" w:bidi="ar-SA"/>
      </w:rPr>
    </w:lvl>
    <w:lvl w:ilvl="8">
      <w:numFmt w:val="bullet"/>
      <w:lvlText w:val="•"/>
      <w:lvlJc w:val="left"/>
      <w:pPr>
        <w:ind w:left="7625" w:hanging="328"/>
      </w:pPr>
      <w:rPr>
        <w:rFonts w:hint="default"/>
        <w:lang w:val="es-ES" w:eastAsia="en-US" w:bidi="ar-SA"/>
      </w:rPr>
    </w:lvl>
  </w:abstractNum>
  <w:abstractNum w:abstractNumId="15" w15:restartNumberingAfterBreak="0">
    <w:nsid w:val="393C7D12"/>
    <w:multiLevelType w:val="multilevel"/>
    <w:tmpl w:val="A8042A4A"/>
    <w:lvl w:ilvl="0">
      <w:start w:val="1"/>
      <w:numFmt w:val="decimal"/>
      <w:lvlText w:val="%1."/>
      <w:lvlJc w:val="left"/>
      <w:pPr>
        <w:ind w:left="785" w:hanging="441"/>
      </w:pPr>
      <w:rPr>
        <w:rFonts w:ascii="Calibri" w:eastAsia="Calibri" w:hAnsi="Calibri" w:cs="Calibri" w:hint="default"/>
        <w:b/>
        <w:bCs/>
        <w:w w:val="99"/>
        <w:sz w:val="22"/>
        <w:szCs w:val="22"/>
        <w:lang w:val="es-ES" w:eastAsia="en-US" w:bidi="ar-SA"/>
      </w:rPr>
    </w:lvl>
    <w:lvl w:ilvl="1">
      <w:start w:val="1"/>
      <w:numFmt w:val="decimal"/>
      <w:lvlText w:val="%1.%2"/>
      <w:lvlJc w:val="left"/>
      <w:pPr>
        <w:ind w:left="945" w:hanging="600"/>
      </w:pPr>
      <w:rPr>
        <w:rFonts w:ascii="Calibri" w:eastAsia="Calibri" w:hAnsi="Calibri" w:cs="Calibri" w:hint="default"/>
        <w:b/>
        <w:bCs/>
        <w:w w:val="99"/>
        <w:sz w:val="22"/>
        <w:szCs w:val="22"/>
        <w:lang w:val="es-ES" w:eastAsia="en-US" w:bidi="ar-SA"/>
      </w:rPr>
    </w:lvl>
    <w:lvl w:ilvl="2">
      <w:numFmt w:val="bullet"/>
      <w:lvlText w:val="•"/>
      <w:lvlJc w:val="left"/>
      <w:pPr>
        <w:ind w:left="1875" w:hanging="600"/>
      </w:pPr>
      <w:rPr>
        <w:rFonts w:hint="default"/>
        <w:lang w:val="es-ES" w:eastAsia="en-US" w:bidi="ar-SA"/>
      </w:rPr>
    </w:lvl>
    <w:lvl w:ilvl="3">
      <w:numFmt w:val="bullet"/>
      <w:lvlText w:val="•"/>
      <w:lvlJc w:val="left"/>
      <w:pPr>
        <w:ind w:left="2811" w:hanging="600"/>
      </w:pPr>
      <w:rPr>
        <w:rFonts w:hint="default"/>
        <w:lang w:val="es-ES" w:eastAsia="en-US" w:bidi="ar-SA"/>
      </w:rPr>
    </w:lvl>
    <w:lvl w:ilvl="4">
      <w:numFmt w:val="bullet"/>
      <w:lvlText w:val="•"/>
      <w:lvlJc w:val="left"/>
      <w:pPr>
        <w:ind w:left="3747" w:hanging="600"/>
      </w:pPr>
      <w:rPr>
        <w:rFonts w:hint="default"/>
        <w:lang w:val="es-ES" w:eastAsia="en-US" w:bidi="ar-SA"/>
      </w:rPr>
    </w:lvl>
    <w:lvl w:ilvl="5">
      <w:numFmt w:val="bullet"/>
      <w:lvlText w:val="•"/>
      <w:lvlJc w:val="left"/>
      <w:pPr>
        <w:ind w:left="4683" w:hanging="600"/>
      </w:pPr>
      <w:rPr>
        <w:rFonts w:hint="default"/>
        <w:lang w:val="es-ES" w:eastAsia="en-US" w:bidi="ar-SA"/>
      </w:rPr>
    </w:lvl>
    <w:lvl w:ilvl="6">
      <w:numFmt w:val="bullet"/>
      <w:lvlText w:val="•"/>
      <w:lvlJc w:val="left"/>
      <w:pPr>
        <w:ind w:left="5619" w:hanging="600"/>
      </w:pPr>
      <w:rPr>
        <w:rFonts w:hint="default"/>
        <w:lang w:val="es-ES" w:eastAsia="en-US" w:bidi="ar-SA"/>
      </w:rPr>
    </w:lvl>
    <w:lvl w:ilvl="7">
      <w:numFmt w:val="bullet"/>
      <w:lvlText w:val="•"/>
      <w:lvlJc w:val="left"/>
      <w:pPr>
        <w:ind w:left="6554" w:hanging="600"/>
      </w:pPr>
      <w:rPr>
        <w:rFonts w:hint="default"/>
        <w:lang w:val="es-ES" w:eastAsia="en-US" w:bidi="ar-SA"/>
      </w:rPr>
    </w:lvl>
    <w:lvl w:ilvl="8">
      <w:numFmt w:val="bullet"/>
      <w:lvlText w:val="•"/>
      <w:lvlJc w:val="left"/>
      <w:pPr>
        <w:ind w:left="7490" w:hanging="600"/>
      </w:pPr>
      <w:rPr>
        <w:rFonts w:hint="default"/>
        <w:lang w:val="es-ES" w:eastAsia="en-US" w:bidi="ar-SA"/>
      </w:rPr>
    </w:lvl>
  </w:abstractNum>
  <w:abstractNum w:abstractNumId="16" w15:restartNumberingAfterBreak="0">
    <w:nsid w:val="3CBF295B"/>
    <w:multiLevelType w:val="hybridMultilevel"/>
    <w:tmpl w:val="8B84D3E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26D7FAA"/>
    <w:multiLevelType w:val="hybridMultilevel"/>
    <w:tmpl w:val="1F1A8440"/>
    <w:lvl w:ilvl="0" w:tplc="1416FD92">
      <w:start w:val="1"/>
      <w:numFmt w:val="lowerLetter"/>
      <w:lvlText w:val="%1)"/>
      <w:lvlJc w:val="left"/>
      <w:pPr>
        <w:ind w:left="628" w:hanging="361"/>
      </w:pPr>
      <w:rPr>
        <w:rFonts w:ascii="Arial" w:eastAsia="Arial" w:hAnsi="Arial" w:cs="Arial" w:hint="default"/>
        <w:b/>
        <w:bCs/>
        <w:i w:val="0"/>
        <w:iCs/>
        <w:w w:val="100"/>
        <w:sz w:val="20"/>
        <w:szCs w:val="20"/>
        <w:lang w:val="es-ES" w:eastAsia="en-US" w:bidi="ar-SA"/>
      </w:rPr>
    </w:lvl>
    <w:lvl w:ilvl="1" w:tplc="00E825AC">
      <w:numFmt w:val="bullet"/>
      <w:lvlText w:val="•"/>
      <w:lvlJc w:val="left"/>
      <w:pPr>
        <w:ind w:left="1494" w:hanging="361"/>
      </w:pPr>
      <w:rPr>
        <w:rFonts w:hint="default"/>
        <w:lang w:val="es-ES" w:eastAsia="en-US" w:bidi="ar-SA"/>
      </w:rPr>
    </w:lvl>
    <w:lvl w:ilvl="2" w:tplc="8F66DAA6">
      <w:numFmt w:val="bullet"/>
      <w:lvlText w:val="•"/>
      <w:lvlJc w:val="left"/>
      <w:pPr>
        <w:ind w:left="2368" w:hanging="361"/>
      </w:pPr>
      <w:rPr>
        <w:rFonts w:hint="default"/>
        <w:lang w:val="es-ES" w:eastAsia="en-US" w:bidi="ar-SA"/>
      </w:rPr>
    </w:lvl>
    <w:lvl w:ilvl="3" w:tplc="9AD430EE">
      <w:numFmt w:val="bullet"/>
      <w:lvlText w:val="•"/>
      <w:lvlJc w:val="left"/>
      <w:pPr>
        <w:ind w:left="3242" w:hanging="361"/>
      </w:pPr>
      <w:rPr>
        <w:rFonts w:hint="default"/>
        <w:lang w:val="es-ES" w:eastAsia="en-US" w:bidi="ar-SA"/>
      </w:rPr>
    </w:lvl>
    <w:lvl w:ilvl="4" w:tplc="9A623C6A">
      <w:numFmt w:val="bullet"/>
      <w:lvlText w:val="•"/>
      <w:lvlJc w:val="left"/>
      <w:pPr>
        <w:ind w:left="4116" w:hanging="361"/>
      </w:pPr>
      <w:rPr>
        <w:rFonts w:hint="default"/>
        <w:lang w:val="es-ES" w:eastAsia="en-US" w:bidi="ar-SA"/>
      </w:rPr>
    </w:lvl>
    <w:lvl w:ilvl="5" w:tplc="3496CEBE">
      <w:numFmt w:val="bullet"/>
      <w:lvlText w:val="•"/>
      <w:lvlJc w:val="left"/>
      <w:pPr>
        <w:ind w:left="4991" w:hanging="361"/>
      </w:pPr>
      <w:rPr>
        <w:rFonts w:hint="default"/>
        <w:lang w:val="es-ES" w:eastAsia="en-US" w:bidi="ar-SA"/>
      </w:rPr>
    </w:lvl>
    <w:lvl w:ilvl="6" w:tplc="04E8A0A4">
      <w:numFmt w:val="bullet"/>
      <w:lvlText w:val="•"/>
      <w:lvlJc w:val="left"/>
      <w:pPr>
        <w:ind w:left="5865" w:hanging="361"/>
      </w:pPr>
      <w:rPr>
        <w:rFonts w:hint="default"/>
        <w:lang w:val="es-ES" w:eastAsia="en-US" w:bidi="ar-SA"/>
      </w:rPr>
    </w:lvl>
    <w:lvl w:ilvl="7" w:tplc="47E0B262">
      <w:numFmt w:val="bullet"/>
      <w:lvlText w:val="•"/>
      <w:lvlJc w:val="left"/>
      <w:pPr>
        <w:ind w:left="6739" w:hanging="361"/>
      </w:pPr>
      <w:rPr>
        <w:rFonts w:hint="default"/>
        <w:lang w:val="es-ES" w:eastAsia="en-US" w:bidi="ar-SA"/>
      </w:rPr>
    </w:lvl>
    <w:lvl w:ilvl="8" w:tplc="056A198E">
      <w:numFmt w:val="bullet"/>
      <w:lvlText w:val="•"/>
      <w:lvlJc w:val="left"/>
      <w:pPr>
        <w:ind w:left="7613" w:hanging="361"/>
      </w:pPr>
      <w:rPr>
        <w:rFonts w:hint="default"/>
        <w:lang w:val="es-ES" w:eastAsia="en-US" w:bidi="ar-SA"/>
      </w:rPr>
    </w:lvl>
  </w:abstractNum>
  <w:abstractNum w:abstractNumId="18" w15:restartNumberingAfterBreak="0">
    <w:nsid w:val="485E777B"/>
    <w:multiLevelType w:val="hybridMultilevel"/>
    <w:tmpl w:val="3B28C42A"/>
    <w:lvl w:ilvl="0" w:tplc="27F2F102">
      <w:start w:val="2"/>
      <w:numFmt w:val="bullet"/>
      <w:lvlText w:val="-"/>
      <w:lvlJc w:val="left"/>
      <w:pPr>
        <w:ind w:left="360" w:hanging="360"/>
      </w:pPr>
      <w:rPr>
        <w:rFonts w:ascii="Arial" w:eastAsia="Times New Roman" w:hAnsi="Arial" w:cs="Arial" w:hint="default"/>
        <w:b/>
        <w:sz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EB12AF40">
      <w:start w:val="1"/>
      <w:numFmt w:val="decimal"/>
      <w:lvlText w:val="%4."/>
      <w:lvlJc w:val="left"/>
      <w:pPr>
        <w:ind w:left="360" w:hanging="360"/>
      </w:pPr>
      <w:rPr>
        <w:rFonts w:ascii="Arial" w:eastAsia="Times New Roman" w:hAnsi="Arial" w:cs="Arial"/>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3E2385"/>
    <w:multiLevelType w:val="multilevel"/>
    <w:tmpl w:val="DC5E9782"/>
    <w:lvl w:ilvl="0">
      <w:start w:val="2"/>
      <w:numFmt w:val="decimal"/>
      <w:lvlText w:val="%1"/>
      <w:lvlJc w:val="left"/>
      <w:pPr>
        <w:ind w:left="753" w:hanging="409"/>
      </w:pPr>
      <w:rPr>
        <w:rFonts w:hint="default"/>
        <w:lang w:val="es-ES" w:eastAsia="en-US" w:bidi="ar-SA"/>
      </w:rPr>
    </w:lvl>
    <w:lvl w:ilvl="1">
      <w:start w:val="4"/>
      <w:numFmt w:val="decimal"/>
      <w:lvlText w:val="%1.%2."/>
      <w:lvlJc w:val="left"/>
      <w:pPr>
        <w:ind w:left="753" w:hanging="409"/>
      </w:pPr>
      <w:rPr>
        <w:rFonts w:hint="default"/>
        <w:b/>
        <w:bCs/>
        <w:w w:val="99"/>
        <w:lang w:val="es-ES" w:eastAsia="en-US" w:bidi="ar-SA"/>
      </w:rPr>
    </w:lvl>
    <w:lvl w:ilvl="2">
      <w:numFmt w:val="bullet"/>
      <w:lvlText w:val="•"/>
      <w:lvlJc w:val="left"/>
      <w:pPr>
        <w:ind w:left="2480" w:hanging="409"/>
      </w:pPr>
      <w:rPr>
        <w:rFonts w:hint="default"/>
        <w:lang w:val="es-ES" w:eastAsia="en-US" w:bidi="ar-SA"/>
      </w:rPr>
    </w:lvl>
    <w:lvl w:ilvl="3">
      <w:numFmt w:val="bullet"/>
      <w:lvlText w:val="•"/>
      <w:lvlJc w:val="left"/>
      <w:pPr>
        <w:ind w:left="3340" w:hanging="409"/>
      </w:pPr>
      <w:rPr>
        <w:rFonts w:hint="default"/>
        <w:lang w:val="es-ES" w:eastAsia="en-US" w:bidi="ar-SA"/>
      </w:rPr>
    </w:lvl>
    <w:lvl w:ilvl="4">
      <w:numFmt w:val="bullet"/>
      <w:lvlText w:val="•"/>
      <w:lvlJc w:val="left"/>
      <w:pPr>
        <w:ind w:left="4200" w:hanging="409"/>
      </w:pPr>
      <w:rPr>
        <w:rFonts w:hint="default"/>
        <w:lang w:val="es-ES" w:eastAsia="en-US" w:bidi="ar-SA"/>
      </w:rPr>
    </w:lvl>
    <w:lvl w:ilvl="5">
      <w:numFmt w:val="bullet"/>
      <w:lvlText w:val="•"/>
      <w:lvlJc w:val="left"/>
      <w:pPr>
        <w:ind w:left="5061" w:hanging="409"/>
      </w:pPr>
      <w:rPr>
        <w:rFonts w:hint="default"/>
        <w:lang w:val="es-ES" w:eastAsia="en-US" w:bidi="ar-SA"/>
      </w:rPr>
    </w:lvl>
    <w:lvl w:ilvl="6">
      <w:numFmt w:val="bullet"/>
      <w:lvlText w:val="•"/>
      <w:lvlJc w:val="left"/>
      <w:pPr>
        <w:ind w:left="5921" w:hanging="409"/>
      </w:pPr>
      <w:rPr>
        <w:rFonts w:hint="default"/>
        <w:lang w:val="es-ES" w:eastAsia="en-US" w:bidi="ar-SA"/>
      </w:rPr>
    </w:lvl>
    <w:lvl w:ilvl="7">
      <w:numFmt w:val="bullet"/>
      <w:lvlText w:val="•"/>
      <w:lvlJc w:val="left"/>
      <w:pPr>
        <w:ind w:left="6781" w:hanging="409"/>
      </w:pPr>
      <w:rPr>
        <w:rFonts w:hint="default"/>
        <w:lang w:val="es-ES" w:eastAsia="en-US" w:bidi="ar-SA"/>
      </w:rPr>
    </w:lvl>
    <w:lvl w:ilvl="8">
      <w:numFmt w:val="bullet"/>
      <w:lvlText w:val="•"/>
      <w:lvlJc w:val="left"/>
      <w:pPr>
        <w:ind w:left="7641" w:hanging="409"/>
      </w:pPr>
      <w:rPr>
        <w:rFonts w:hint="default"/>
        <w:lang w:val="es-ES" w:eastAsia="en-US" w:bidi="ar-SA"/>
      </w:rPr>
    </w:lvl>
  </w:abstractNum>
  <w:abstractNum w:abstractNumId="20" w15:restartNumberingAfterBreak="0">
    <w:nsid w:val="4FD85642"/>
    <w:multiLevelType w:val="hybridMultilevel"/>
    <w:tmpl w:val="373662B4"/>
    <w:lvl w:ilvl="0" w:tplc="F614028E">
      <w:start w:val="1"/>
      <w:numFmt w:val="lowerRoman"/>
      <w:lvlText w:val="%1)"/>
      <w:lvlJc w:val="left"/>
      <w:pPr>
        <w:ind w:left="119" w:hanging="191"/>
        <w:jc w:val="right"/>
      </w:pPr>
      <w:rPr>
        <w:rFonts w:ascii="Arial" w:eastAsia="Arial" w:hAnsi="Arial" w:cs="Arial" w:hint="default"/>
        <w:b/>
        <w:bCs/>
        <w:w w:val="100"/>
        <w:sz w:val="20"/>
        <w:szCs w:val="20"/>
        <w:lang w:val="es-ES" w:eastAsia="en-US" w:bidi="ar-SA"/>
      </w:rPr>
    </w:lvl>
    <w:lvl w:ilvl="1" w:tplc="4F8ABFF8">
      <w:numFmt w:val="bullet"/>
      <w:lvlText w:val="•"/>
      <w:lvlJc w:val="left"/>
      <w:pPr>
        <w:ind w:left="1044" w:hanging="191"/>
      </w:pPr>
      <w:rPr>
        <w:rFonts w:hint="default"/>
        <w:lang w:val="es-ES" w:eastAsia="en-US" w:bidi="ar-SA"/>
      </w:rPr>
    </w:lvl>
    <w:lvl w:ilvl="2" w:tplc="2FA05CDA">
      <w:numFmt w:val="bullet"/>
      <w:lvlText w:val="•"/>
      <w:lvlJc w:val="left"/>
      <w:pPr>
        <w:ind w:left="1968" w:hanging="191"/>
      </w:pPr>
      <w:rPr>
        <w:rFonts w:hint="default"/>
        <w:lang w:val="es-ES" w:eastAsia="en-US" w:bidi="ar-SA"/>
      </w:rPr>
    </w:lvl>
    <w:lvl w:ilvl="3" w:tplc="9F90C6C2">
      <w:numFmt w:val="bullet"/>
      <w:lvlText w:val="•"/>
      <w:lvlJc w:val="left"/>
      <w:pPr>
        <w:ind w:left="2892" w:hanging="191"/>
      </w:pPr>
      <w:rPr>
        <w:rFonts w:hint="default"/>
        <w:lang w:val="es-ES" w:eastAsia="en-US" w:bidi="ar-SA"/>
      </w:rPr>
    </w:lvl>
    <w:lvl w:ilvl="4" w:tplc="A7200E92">
      <w:numFmt w:val="bullet"/>
      <w:lvlText w:val="•"/>
      <w:lvlJc w:val="left"/>
      <w:pPr>
        <w:ind w:left="3816" w:hanging="191"/>
      </w:pPr>
      <w:rPr>
        <w:rFonts w:hint="default"/>
        <w:lang w:val="es-ES" w:eastAsia="en-US" w:bidi="ar-SA"/>
      </w:rPr>
    </w:lvl>
    <w:lvl w:ilvl="5" w:tplc="47DC1770">
      <w:numFmt w:val="bullet"/>
      <w:lvlText w:val="•"/>
      <w:lvlJc w:val="left"/>
      <w:pPr>
        <w:ind w:left="4741" w:hanging="191"/>
      </w:pPr>
      <w:rPr>
        <w:rFonts w:hint="default"/>
        <w:lang w:val="es-ES" w:eastAsia="en-US" w:bidi="ar-SA"/>
      </w:rPr>
    </w:lvl>
    <w:lvl w:ilvl="6" w:tplc="787239B2">
      <w:numFmt w:val="bullet"/>
      <w:lvlText w:val="•"/>
      <w:lvlJc w:val="left"/>
      <w:pPr>
        <w:ind w:left="5665" w:hanging="191"/>
      </w:pPr>
      <w:rPr>
        <w:rFonts w:hint="default"/>
        <w:lang w:val="es-ES" w:eastAsia="en-US" w:bidi="ar-SA"/>
      </w:rPr>
    </w:lvl>
    <w:lvl w:ilvl="7" w:tplc="E3FAA5E0">
      <w:numFmt w:val="bullet"/>
      <w:lvlText w:val="•"/>
      <w:lvlJc w:val="left"/>
      <w:pPr>
        <w:ind w:left="6589" w:hanging="191"/>
      </w:pPr>
      <w:rPr>
        <w:rFonts w:hint="default"/>
        <w:lang w:val="es-ES" w:eastAsia="en-US" w:bidi="ar-SA"/>
      </w:rPr>
    </w:lvl>
    <w:lvl w:ilvl="8" w:tplc="2A069FB2">
      <w:numFmt w:val="bullet"/>
      <w:lvlText w:val="•"/>
      <w:lvlJc w:val="left"/>
      <w:pPr>
        <w:ind w:left="7513" w:hanging="191"/>
      </w:pPr>
      <w:rPr>
        <w:rFonts w:hint="default"/>
        <w:lang w:val="es-ES" w:eastAsia="en-US" w:bidi="ar-SA"/>
      </w:rPr>
    </w:lvl>
  </w:abstractNum>
  <w:abstractNum w:abstractNumId="21" w15:restartNumberingAfterBreak="0">
    <w:nsid w:val="50227118"/>
    <w:multiLevelType w:val="multilevel"/>
    <w:tmpl w:val="7034FF0A"/>
    <w:lvl w:ilvl="0">
      <w:start w:val="1"/>
      <w:numFmt w:val="decimal"/>
      <w:pStyle w:val="Nivel1"/>
      <w:lvlText w:val="%1."/>
      <w:lvlJc w:val="left"/>
      <w:pPr>
        <w:ind w:left="560" w:hanging="360"/>
      </w:pPr>
      <w:rPr>
        <w:b w:val="0"/>
        <w:bCs w:val="0"/>
      </w:rPr>
    </w:lvl>
    <w:lvl w:ilvl="1">
      <w:start w:val="1"/>
      <w:numFmt w:val="decimal"/>
      <w:pStyle w:val="Nivel2"/>
      <w:isLgl/>
      <w:lvlText w:val="%1.%2."/>
      <w:lvlJc w:val="left"/>
      <w:pPr>
        <w:ind w:left="920" w:hanging="720"/>
      </w:pPr>
      <w:rPr>
        <w:b/>
      </w:rPr>
    </w:lvl>
    <w:lvl w:ilvl="2">
      <w:start w:val="1"/>
      <w:numFmt w:val="decimal"/>
      <w:isLgl/>
      <w:lvlText w:val="%1.%2.%3."/>
      <w:lvlJc w:val="left"/>
      <w:pPr>
        <w:ind w:left="920" w:hanging="720"/>
      </w:pPr>
    </w:lvl>
    <w:lvl w:ilvl="3">
      <w:start w:val="1"/>
      <w:numFmt w:val="decimal"/>
      <w:isLgl/>
      <w:lvlText w:val="%1.%2.%3.%4."/>
      <w:lvlJc w:val="left"/>
      <w:pPr>
        <w:ind w:left="1280" w:hanging="1080"/>
      </w:pPr>
    </w:lvl>
    <w:lvl w:ilvl="4">
      <w:start w:val="1"/>
      <w:numFmt w:val="decimal"/>
      <w:isLgl/>
      <w:lvlText w:val="%1.%2.%3.%4.%5."/>
      <w:lvlJc w:val="left"/>
      <w:pPr>
        <w:ind w:left="1280" w:hanging="1080"/>
      </w:pPr>
    </w:lvl>
    <w:lvl w:ilvl="5">
      <w:start w:val="1"/>
      <w:numFmt w:val="decimal"/>
      <w:isLgl/>
      <w:lvlText w:val="%1.%2.%3.%4.%5.%6."/>
      <w:lvlJc w:val="left"/>
      <w:pPr>
        <w:ind w:left="1640" w:hanging="1440"/>
      </w:pPr>
    </w:lvl>
    <w:lvl w:ilvl="6">
      <w:start w:val="1"/>
      <w:numFmt w:val="decimal"/>
      <w:isLgl/>
      <w:lvlText w:val="%1.%2.%3.%4.%5.%6.%7."/>
      <w:lvlJc w:val="left"/>
      <w:pPr>
        <w:ind w:left="1640" w:hanging="1440"/>
      </w:pPr>
    </w:lvl>
    <w:lvl w:ilvl="7">
      <w:start w:val="1"/>
      <w:numFmt w:val="decimal"/>
      <w:isLgl/>
      <w:lvlText w:val="%1.%2.%3.%4.%5.%6.%7.%8."/>
      <w:lvlJc w:val="left"/>
      <w:pPr>
        <w:ind w:left="2000" w:hanging="1800"/>
      </w:pPr>
    </w:lvl>
    <w:lvl w:ilvl="8">
      <w:start w:val="1"/>
      <w:numFmt w:val="decimal"/>
      <w:isLgl/>
      <w:lvlText w:val="%1.%2.%3.%4.%5.%6.%7.%8.%9."/>
      <w:lvlJc w:val="left"/>
      <w:pPr>
        <w:ind w:left="2000" w:hanging="1800"/>
      </w:pPr>
    </w:lvl>
  </w:abstractNum>
  <w:abstractNum w:abstractNumId="22" w15:restartNumberingAfterBreak="0">
    <w:nsid w:val="538F562E"/>
    <w:multiLevelType w:val="hybridMultilevel"/>
    <w:tmpl w:val="C8BC7BD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3FD5DE9"/>
    <w:multiLevelType w:val="hybridMultilevel"/>
    <w:tmpl w:val="958483C8"/>
    <w:lvl w:ilvl="0" w:tplc="266E9C4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582796"/>
    <w:multiLevelType w:val="hybridMultilevel"/>
    <w:tmpl w:val="AAF033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8CC5A4F"/>
    <w:multiLevelType w:val="hybridMultilevel"/>
    <w:tmpl w:val="130AC762"/>
    <w:lvl w:ilvl="0" w:tplc="A3021680">
      <w:start w:val="1"/>
      <w:numFmt w:val="decimal"/>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5A8E4370"/>
    <w:multiLevelType w:val="multilevel"/>
    <w:tmpl w:val="E28A5544"/>
    <w:lvl w:ilvl="0">
      <w:start w:val="4"/>
      <w:numFmt w:val="decimal"/>
      <w:lvlText w:val="%1"/>
      <w:lvlJc w:val="left"/>
      <w:pPr>
        <w:ind w:left="360" w:hanging="360"/>
      </w:pPr>
      <w:rPr>
        <w:rFonts w:ascii="Calibri" w:hAnsi="Calibri" w:cs="Calibri" w:hint="default"/>
        <w:sz w:val="22"/>
      </w:rPr>
    </w:lvl>
    <w:lvl w:ilvl="1">
      <w:start w:val="4"/>
      <w:numFmt w:val="decimal"/>
      <w:lvlText w:val="%1.%2"/>
      <w:lvlJc w:val="left"/>
      <w:pPr>
        <w:ind w:left="39" w:hanging="360"/>
      </w:pPr>
      <w:rPr>
        <w:rFonts w:ascii="Calibri" w:hAnsi="Calibri" w:cs="Calibri" w:hint="default"/>
        <w:sz w:val="22"/>
      </w:rPr>
    </w:lvl>
    <w:lvl w:ilvl="2">
      <w:start w:val="1"/>
      <w:numFmt w:val="decimal"/>
      <w:lvlText w:val="%1.%2.%3"/>
      <w:lvlJc w:val="left"/>
      <w:pPr>
        <w:ind w:left="78" w:hanging="720"/>
      </w:pPr>
      <w:rPr>
        <w:rFonts w:ascii="Calibri" w:hAnsi="Calibri" w:cs="Calibri" w:hint="default"/>
        <w:sz w:val="22"/>
      </w:rPr>
    </w:lvl>
    <w:lvl w:ilvl="3">
      <w:start w:val="1"/>
      <w:numFmt w:val="decimal"/>
      <w:lvlText w:val="%1.%2.%3.%4"/>
      <w:lvlJc w:val="left"/>
      <w:pPr>
        <w:ind w:left="-243" w:hanging="720"/>
      </w:pPr>
      <w:rPr>
        <w:rFonts w:ascii="Calibri" w:hAnsi="Calibri" w:cs="Calibri" w:hint="default"/>
        <w:sz w:val="22"/>
      </w:rPr>
    </w:lvl>
    <w:lvl w:ilvl="4">
      <w:start w:val="1"/>
      <w:numFmt w:val="decimal"/>
      <w:lvlText w:val="%1.%2.%3.%4.%5"/>
      <w:lvlJc w:val="left"/>
      <w:pPr>
        <w:ind w:left="-204" w:hanging="1080"/>
      </w:pPr>
      <w:rPr>
        <w:rFonts w:ascii="Calibri" w:hAnsi="Calibri" w:cs="Calibri" w:hint="default"/>
        <w:sz w:val="22"/>
      </w:rPr>
    </w:lvl>
    <w:lvl w:ilvl="5">
      <w:start w:val="1"/>
      <w:numFmt w:val="decimal"/>
      <w:lvlText w:val="%1.%2.%3.%4.%5.%6"/>
      <w:lvlJc w:val="left"/>
      <w:pPr>
        <w:ind w:left="-525" w:hanging="1080"/>
      </w:pPr>
      <w:rPr>
        <w:rFonts w:ascii="Calibri" w:hAnsi="Calibri" w:cs="Calibri" w:hint="default"/>
        <w:sz w:val="22"/>
      </w:rPr>
    </w:lvl>
    <w:lvl w:ilvl="6">
      <w:start w:val="1"/>
      <w:numFmt w:val="decimal"/>
      <w:lvlText w:val="%1.%2.%3.%4.%5.%6.%7"/>
      <w:lvlJc w:val="left"/>
      <w:pPr>
        <w:ind w:left="-486" w:hanging="1440"/>
      </w:pPr>
      <w:rPr>
        <w:rFonts w:ascii="Calibri" w:hAnsi="Calibri" w:cs="Calibri" w:hint="default"/>
        <w:sz w:val="22"/>
      </w:rPr>
    </w:lvl>
    <w:lvl w:ilvl="7">
      <w:start w:val="1"/>
      <w:numFmt w:val="decimal"/>
      <w:lvlText w:val="%1.%2.%3.%4.%5.%6.%7.%8"/>
      <w:lvlJc w:val="left"/>
      <w:pPr>
        <w:ind w:left="-807" w:hanging="1440"/>
      </w:pPr>
      <w:rPr>
        <w:rFonts w:ascii="Calibri" w:hAnsi="Calibri" w:cs="Calibri" w:hint="default"/>
        <w:sz w:val="22"/>
      </w:rPr>
    </w:lvl>
    <w:lvl w:ilvl="8">
      <w:start w:val="1"/>
      <w:numFmt w:val="decimal"/>
      <w:lvlText w:val="%1.%2.%3.%4.%5.%6.%7.%8.%9"/>
      <w:lvlJc w:val="left"/>
      <w:pPr>
        <w:ind w:left="-768" w:hanging="1800"/>
      </w:pPr>
      <w:rPr>
        <w:rFonts w:ascii="Calibri" w:hAnsi="Calibri" w:cs="Calibri" w:hint="default"/>
        <w:sz w:val="22"/>
      </w:rPr>
    </w:lvl>
  </w:abstractNum>
  <w:abstractNum w:abstractNumId="27" w15:restartNumberingAfterBreak="0">
    <w:nsid w:val="64AF5B6D"/>
    <w:multiLevelType w:val="multilevel"/>
    <w:tmpl w:val="E72AC860"/>
    <w:lvl w:ilvl="0">
      <w:start w:val="3"/>
      <w:numFmt w:val="decimal"/>
      <w:lvlText w:val="%1."/>
      <w:lvlJc w:val="left"/>
      <w:pPr>
        <w:ind w:left="840" w:hanging="496"/>
      </w:pPr>
      <w:rPr>
        <w:rFonts w:ascii="Arial" w:eastAsia="Arial" w:hAnsi="Arial" w:cs="Arial" w:hint="default"/>
        <w:b/>
        <w:bCs/>
        <w:w w:val="100"/>
        <w:sz w:val="22"/>
        <w:szCs w:val="22"/>
        <w:lang w:val="es-ES" w:eastAsia="en-US" w:bidi="ar-SA"/>
      </w:rPr>
    </w:lvl>
    <w:lvl w:ilvl="1">
      <w:start w:val="1"/>
      <w:numFmt w:val="decimal"/>
      <w:lvlText w:val="%1.%2."/>
      <w:lvlJc w:val="left"/>
      <w:pPr>
        <w:ind w:left="705" w:hanging="360"/>
      </w:pPr>
      <w:rPr>
        <w:rFonts w:ascii="Arial" w:eastAsia="Arial" w:hAnsi="Arial" w:cs="Arial" w:hint="default"/>
        <w:b/>
        <w:bCs/>
        <w:w w:val="100"/>
        <w:sz w:val="20"/>
        <w:szCs w:val="20"/>
        <w:lang w:val="es-ES" w:eastAsia="en-US" w:bidi="ar-SA"/>
      </w:rPr>
    </w:lvl>
    <w:lvl w:ilvl="2">
      <w:start w:val="1"/>
      <w:numFmt w:val="lowerLetter"/>
      <w:lvlText w:val="%3."/>
      <w:lvlJc w:val="left"/>
      <w:pPr>
        <w:ind w:left="988" w:hanging="360"/>
        <w:jc w:val="right"/>
      </w:pPr>
      <w:rPr>
        <w:rFonts w:hint="default"/>
        <w:b/>
        <w:bCs/>
        <w:w w:val="100"/>
        <w:lang w:val="es-ES" w:eastAsia="en-US" w:bidi="ar-SA"/>
      </w:rPr>
    </w:lvl>
    <w:lvl w:ilvl="3">
      <w:numFmt w:val="bullet"/>
      <w:lvlText w:val="•"/>
      <w:lvlJc w:val="left"/>
      <w:pPr>
        <w:ind w:left="2027" w:hanging="360"/>
      </w:pPr>
      <w:rPr>
        <w:rFonts w:hint="default"/>
        <w:lang w:val="es-ES" w:eastAsia="en-US" w:bidi="ar-SA"/>
      </w:rPr>
    </w:lvl>
    <w:lvl w:ilvl="4">
      <w:numFmt w:val="bullet"/>
      <w:lvlText w:val="•"/>
      <w:lvlJc w:val="left"/>
      <w:pPr>
        <w:ind w:left="3075" w:hanging="360"/>
      </w:pPr>
      <w:rPr>
        <w:rFonts w:hint="default"/>
        <w:lang w:val="es-ES" w:eastAsia="en-US" w:bidi="ar-SA"/>
      </w:rPr>
    </w:lvl>
    <w:lvl w:ilvl="5">
      <w:numFmt w:val="bullet"/>
      <w:lvlText w:val="•"/>
      <w:lvlJc w:val="left"/>
      <w:pPr>
        <w:ind w:left="4123" w:hanging="360"/>
      </w:pPr>
      <w:rPr>
        <w:rFonts w:hint="default"/>
        <w:lang w:val="es-ES" w:eastAsia="en-US" w:bidi="ar-SA"/>
      </w:rPr>
    </w:lvl>
    <w:lvl w:ilvl="6">
      <w:numFmt w:val="bullet"/>
      <w:lvlText w:val="•"/>
      <w:lvlJc w:val="left"/>
      <w:pPr>
        <w:ind w:left="5171" w:hanging="360"/>
      </w:pPr>
      <w:rPr>
        <w:rFonts w:hint="default"/>
        <w:lang w:val="es-ES" w:eastAsia="en-US" w:bidi="ar-SA"/>
      </w:rPr>
    </w:lvl>
    <w:lvl w:ilvl="7">
      <w:numFmt w:val="bullet"/>
      <w:lvlText w:val="•"/>
      <w:lvlJc w:val="left"/>
      <w:pPr>
        <w:ind w:left="6219" w:hanging="360"/>
      </w:pPr>
      <w:rPr>
        <w:rFonts w:hint="default"/>
        <w:lang w:val="es-ES" w:eastAsia="en-US" w:bidi="ar-SA"/>
      </w:rPr>
    </w:lvl>
    <w:lvl w:ilvl="8">
      <w:numFmt w:val="bullet"/>
      <w:lvlText w:val="•"/>
      <w:lvlJc w:val="left"/>
      <w:pPr>
        <w:ind w:left="7266" w:hanging="360"/>
      </w:pPr>
      <w:rPr>
        <w:rFonts w:hint="default"/>
        <w:lang w:val="es-ES" w:eastAsia="en-US" w:bidi="ar-SA"/>
      </w:rPr>
    </w:lvl>
  </w:abstractNum>
  <w:abstractNum w:abstractNumId="28" w15:restartNumberingAfterBreak="0">
    <w:nsid w:val="65704CE6"/>
    <w:multiLevelType w:val="hybridMultilevel"/>
    <w:tmpl w:val="B1DA93E0"/>
    <w:lvl w:ilvl="0" w:tplc="27F2F102">
      <w:start w:val="2"/>
      <w:numFmt w:val="bullet"/>
      <w:lvlText w:val="-"/>
      <w:lvlJc w:val="left"/>
      <w:pPr>
        <w:ind w:left="360" w:hanging="360"/>
      </w:pPr>
      <w:rPr>
        <w:rFonts w:ascii="Arial" w:eastAsia="Times New Roman" w:hAnsi="Arial" w:cs="Arial" w:hint="default"/>
        <w:b/>
        <w:sz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5AE1DBA"/>
    <w:multiLevelType w:val="multilevel"/>
    <w:tmpl w:val="5172F612"/>
    <w:lvl w:ilvl="0">
      <w:start w:val="2"/>
      <w:numFmt w:val="decimal"/>
      <w:lvlText w:val="%1"/>
      <w:lvlJc w:val="left"/>
      <w:pPr>
        <w:ind w:left="705" w:hanging="360"/>
      </w:pPr>
      <w:rPr>
        <w:rFonts w:hint="default"/>
        <w:lang w:val="es-ES" w:eastAsia="en-US" w:bidi="ar-SA"/>
      </w:rPr>
    </w:lvl>
    <w:lvl w:ilvl="1">
      <w:start w:val="7"/>
      <w:numFmt w:val="decimal"/>
      <w:lvlText w:val="%1.%2."/>
      <w:lvlJc w:val="left"/>
      <w:pPr>
        <w:ind w:left="705" w:hanging="360"/>
        <w:jc w:val="right"/>
      </w:pPr>
      <w:rPr>
        <w:rFonts w:ascii="Arial" w:eastAsia="Arial" w:hAnsi="Arial" w:cs="Arial" w:hint="default"/>
        <w:b/>
        <w:bCs/>
        <w:w w:val="100"/>
        <w:sz w:val="20"/>
        <w:szCs w:val="20"/>
        <w:lang w:val="es-ES" w:eastAsia="en-US" w:bidi="ar-SA"/>
      </w:rPr>
    </w:lvl>
    <w:lvl w:ilvl="2">
      <w:start w:val="1"/>
      <w:numFmt w:val="decimal"/>
      <w:lvlText w:val="%1.%2.%3."/>
      <w:lvlJc w:val="left"/>
      <w:pPr>
        <w:ind w:left="900" w:hanging="556"/>
      </w:pPr>
      <w:rPr>
        <w:rFonts w:ascii="Arial" w:eastAsia="Arial" w:hAnsi="Arial" w:cs="Arial" w:hint="default"/>
        <w:b/>
        <w:bCs/>
        <w:spacing w:val="-1"/>
        <w:w w:val="100"/>
        <w:sz w:val="20"/>
        <w:szCs w:val="20"/>
        <w:lang w:val="es-ES" w:eastAsia="en-US" w:bidi="ar-SA"/>
      </w:rPr>
    </w:lvl>
    <w:lvl w:ilvl="3">
      <w:start w:val="1"/>
      <w:numFmt w:val="decimal"/>
      <w:lvlText w:val="%4."/>
      <w:lvlJc w:val="left"/>
      <w:pPr>
        <w:ind w:left="786" w:hanging="360"/>
      </w:pPr>
      <w:rPr>
        <w:rFonts w:hint="default"/>
        <w:b/>
        <w:bCs/>
        <w:w w:val="100"/>
        <w:lang w:val="es-ES" w:eastAsia="en-US" w:bidi="ar-SA"/>
      </w:rPr>
    </w:lvl>
    <w:lvl w:ilvl="4">
      <w:numFmt w:val="bullet"/>
      <w:lvlText w:val="•"/>
      <w:lvlJc w:val="left"/>
      <w:pPr>
        <w:ind w:left="3135" w:hanging="360"/>
      </w:pPr>
      <w:rPr>
        <w:rFonts w:hint="default"/>
        <w:lang w:val="es-ES" w:eastAsia="en-US" w:bidi="ar-SA"/>
      </w:rPr>
    </w:lvl>
    <w:lvl w:ilvl="5">
      <w:numFmt w:val="bullet"/>
      <w:lvlText w:val="•"/>
      <w:lvlJc w:val="left"/>
      <w:pPr>
        <w:ind w:left="4173" w:hanging="360"/>
      </w:pPr>
      <w:rPr>
        <w:rFonts w:hint="default"/>
        <w:lang w:val="es-ES" w:eastAsia="en-US" w:bidi="ar-SA"/>
      </w:rPr>
    </w:lvl>
    <w:lvl w:ilvl="6">
      <w:numFmt w:val="bullet"/>
      <w:lvlText w:val="•"/>
      <w:lvlJc w:val="left"/>
      <w:pPr>
        <w:ind w:left="5211" w:hanging="360"/>
      </w:pPr>
      <w:rPr>
        <w:rFonts w:hint="default"/>
        <w:lang w:val="es-ES" w:eastAsia="en-US" w:bidi="ar-SA"/>
      </w:rPr>
    </w:lvl>
    <w:lvl w:ilvl="7">
      <w:numFmt w:val="bullet"/>
      <w:lvlText w:val="•"/>
      <w:lvlJc w:val="left"/>
      <w:pPr>
        <w:ind w:left="6249" w:hanging="360"/>
      </w:pPr>
      <w:rPr>
        <w:rFonts w:hint="default"/>
        <w:lang w:val="es-ES" w:eastAsia="en-US" w:bidi="ar-SA"/>
      </w:rPr>
    </w:lvl>
    <w:lvl w:ilvl="8">
      <w:numFmt w:val="bullet"/>
      <w:lvlText w:val="•"/>
      <w:lvlJc w:val="left"/>
      <w:pPr>
        <w:ind w:left="7286" w:hanging="360"/>
      </w:pPr>
      <w:rPr>
        <w:rFonts w:hint="default"/>
        <w:lang w:val="es-ES" w:eastAsia="en-US" w:bidi="ar-SA"/>
      </w:rPr>
    </w:lvl>
  </w:abstractNum>
  <w:abstractNum w:abstractNumId="30" w15:restartNumberingAfterBreak="0">
    <w:nsid w:val="674464FF"/>
    <w:multiLevelType w:val="hybridMultilevel"/>
    <w:tmpl w:val="330A6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FAB4C77"/>
    <w:multiLevelType w:val="hybridMultilevel"/>
    <w:tmpl w:val="954046F6"/>
    <w:lvl w:ilvl="0" w:tplc="CF5468E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0"/>
  </w:num>
  <w:num w:numId="2">
    <w:abstractNumId w:val="6"/>
  </w:num>
  <w:num w:numId="3">
    <w:abstractNumId w:val="12"/>
  </w:num>
  <w:num w:numId="4">
    <w:abstractNumId w:val="8"/>
  </w:num>
  <w:num w:numId="5">
    <w:abstractNumId w:val="17"/>
  </w:num>
  <w:num w:numId="6">
    <w:abstractNumId w:val="27"/>
  </w:num>
  <w:num w:numId="7">
    <w:abstractNumId w:val="29"/>
  </w:num>
  <w:num w:numId="8">
    <w:abstractNumId w:val="19"/>
  </w:num>
  <w:num w:numId="9">
    <w:abstractNumId w:val="1"/>
  </w:num>
  <w:num w:numId="10">
    <w:abstractNumId w:val="14"/>
  </w:num>
  <w:num w:numId="11">
    <w:abstractNumId w:val="7"/>
  </w:num>
  <w:num w:numId="12">
    <w:abstractNumId w:val="11"/>
  </w:num>
  <w:num w:numId="13">
    <w:abstractNumId w:val="15"/>
  </w:num>
  <w:num w:numId="14">
    <w:abstractNumId w:val="3"/>
  </w:num>
  <w:num w:numId="15">
    <w:abstractNumId w:val="26"/>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3"/>
  </w:num>
  <w:num w:numId="21">
    <w:abstractNumId w:val="31"/>
  </w:num>
  <w:num w:numId="22">
    <w:abstractNumId w:val="25"/>
  </w:num>
  <w:num w:numId="23">
    <w:abstractNumId w:val="9"/>
  </w:num>
  <w:num w:numId="24">
    <w:abstractNumId w:val="28"/>
  </w:num>
  <w:num w:numId="25">
    <w:abstractNumId w:val="24"/>
  </w:num>
  <w:num w:numId="26">
    <w:abstractNumId w:val="16"/>
  </w:num>
  <w:num w:numId="27">
    <w:abstractNumId w:val="0"/>
  </w:num>
  <w:num w:numId="28">
    <w:abstractNumId w:val="5"/>
  </w:num>
  <w:num w:numId="29">
    <w:abstractNumId w:val="4"/>
  </w:num>
  <w:num w:numId="30">
    <w:abstractNumId w:val="10"/>
  </w:num>
  <w:num w:numId="31">
    <w:abstractNumId w:val="22"/>
  </w:num>
  <w:num w:numId="32">
    <w:abstractNumId w:val="23"/>
  </w:num>
  <w:num w:numId="33">
    <w:abstractNumId w:val="3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3B3"/>
    <w:rsid w:val="0000028B"/>
    <w:rsid w:val="00000BD2"/>
    <w:rsid w:val="000027A1"/>
    <w:rsid w:val="0000492B"/>
    <w:rsid w:val="000117C9"/>
    <w:rsid w:val="00014546"/>
    <w:rsid w:val="00021171"/>
    <w:rsid w:val="00022946"/>
    <w:rsid w:val="000229A1"/>
    <w:rsid w:val="0002310C"/>
    <w:rsid w:val="00026DD2"/>
    <w:rsid w:val="00032361"/>
    <w:rsid w:val="00041419"/>
    <w:rsid w:val="00041C22"/>
    <w:rsid w:val="00045D1B"/>
    <w:rsid w:val="00060A48"/>
    <w:rsid w:val="000628A2"/>
    <w:rsid w:val="00063BC7"/>
    <w:rsid w:val="0007323B"/>
    <w:rsid w:val="00077315"/>
    <w:rsid w:val="00077FB4"/>
    <w:rsid w:val="00081D81"/>
    <w:rsid w:val="00086AF5"/>
    <w:rsid w:val="00091159"/>
    <w:rsid w:val="00092836"/>
    <w:rsid w:val="000A0DBF"/>
    <w:rsid w:val="000A61F3"/>
    <w:rsid w:val="000B009E"/>
    <w:rsid w:val="000B1EDA"/>
    <w:rsid w:val="000B2E67"/>
    <w:rsid w:val="000B43C4"/>
    <w:rsid w:val="000C049E"/>
    <w:rsid w:val="000C26F3"/>
    <w:rsid w:val="000C47AD"/>
    <w:rsid w:val="000C602F"/>
    <w:rsid w:val="000C7652"/>
    <w:rsid w:val="000D5AD8"/>
    <w:rsid w:val="000D6DF9"/>
    <w:rsid w:val="000E3398"/>
    <w:rsid w:val="000F03D9"/>
    <w:rsid w:val="000F342B"/>
    <w:rsid w:val="000F52A2"/>
    <w:rsid w:val="000F583D"/>
    <w:rsid w:val="00104BCB"/>
    <w:rsid w:val="00104F92"/>
    <w:rsid w:val="0011207A"/>
    <w:rsid w:val="001239C1"/>
    <w:rsid w:val="001265B4"/>
    <w:rsid w:val="0012687E"/>
    <w:rsid w:val="0012798B"/>
    <w:rsid w:val="001318EB"/>
    <w:rsid w:val="001330CD"/>
    <w:rsid w:val="0013446C"/>
    <w:rsid w:val="00134DB8"/>
    <w:rsid w:val="00143E72"/>
    <w:rsid w:val="00146E50"/>
    <w:rsid w:val="001500BA"/>
    <w:rsid w:val="00150CE1"/>
    <w:rsid w:val="001527ED"/>
    <w:rsid w:val="00153075"/>
    <w:rsid w:val="00154B75"/>
    <w:rsid w:val="001560DE"/>
    <w:rsid w:val="00161C35"/>
    <w:rsid w:val="00162CF2"/>
    <w:rsid w:val="0016436A"/>
    <w:rsid w:val="001647ED"/>
    <w:rsid w:val="001656C4"/>
    <w:rsid w:val="0016616A"/>
    <w:rsid w:val="00167A06"/>
    <w:rsid w:val="001704E9"/>
    <w:rsid w:val="00172619"/>
    <w:rsid w:val="00172843"/>
    <w:rsid w:val="001738C2"/>
    <w:rsid w:val="00174192"/>
    <w:rsid w:val="00175B72"/>
    <w:rsid w:val="00176969"/>
    <w:rsid w:val="001837F5"/>
    <w:rsid w:val="00185A2E"/>
    <w:rsid w:val="00192DEF"/>
    <w:rsid w:val="00194E0F"/>
    <w:rsid w:val="001A1085"/>
    <w:rsid w:val="001A15EC"/>
    <w:rsid w:val="001A177B"/>
    <w:rsid w:val="001A5C96"/>
    <w:rsid w:val="001A60FF"/>
    <w:rsid w:val="001B09D4"/>
    <w:rsid w:val="001B1310"/>
    <w:rsid w:val="001B1B4D"/>
    <w:rsid w:val="001B2928"/>
    <w:rsid w:val="001B3426"/>
    <w:rsid w:val="001B36FE"/>
    <w:rsid w:val="001B5133"/>
    <w:rsid w:val="001C5D79"/>
    <w:rsid w:val="001E20F6"/>
    <w:rsid w:val="001E2359"/>
    <w:rsid w:val="001E3879"/>
    <w:rsid w:val="001E67DD"/>
    <w:rsid w:val="001F152D"/>
    <w:rsid w:val="001F6096"/>
    <w:rsid w:val="001F7FCE"/>
    <w:rsid w:val="00200E48"/>
    <w:rsid w:val="00205E6A"/>
    <w:rsid w:val="00211BDE"/>
    <w:rsid w:val="00212A43"/>
    <w:rsid w:val="00212B58"/>
    <w:rsid w:val="002145C5"/>
    <w:rsid w:val="002155A2"/>
    <w:rsid w:val="00221C16"/>
    <w:rsid w:val="00222400"/>
    <w:rsid w:val="00224159"/>
    <w:rsid w:val="00224B12"/>
    <w:rsid w:val="002261D0"/>
    <w:rsid w:val="00230B93"/>
    <w:rsid w:val="00230BE3"/>
    <w:rsid w:val="00236A19"/>
    <w:rsid w:val="002417DF"/>
    <w:rsid w:val="002430A2"/>
    <w:rsid w:val="00243CBC"/>
    <w:rsid w:val="00245E8F"/>
    <w:rsid w:val="00247EB7"/>
    <w:rsid w:val="00260E0C"/>
    <w:rsid w:val="00261984"/>
    <w:rsid w:val="002666BC"/>
    <w:rsid w:val="00276037"/>
    <w:rsid w:val="00280801"/>
    <w:rsid w:val="002845CE"/>
    <w:rsid w:val="00286E4D"/>
    <w:rsid w:val="00287AA2"/>
    <w:rsid w:val="0029113B"/>
    <w:rsid w:val="002911E2"/>
    <w:rsid w:val="00291308"/>
    <w:rsid w:val="002934F8"/>
    <w:rsid w:val="00293E8C"/>
    <w:rsid w:val="00296899"/>
    <w:rsid w:val="002A1AD5"/>
    <w:rsid w:val="002A2CC7"/>
    <w:rsid w:val="002A6592"/>
    <w:rsid w:val="002A74E4"/>
    <w:rsid w:val="002B3084"/>
    <w:rsid w:val="002B4A60"/>
    <w:rsid w:val="002C1D4E"/>
    <w:rsid w:val="002C4CB5"/>
    <w:rsid w:val="002D4288"/>
    <w:rsid w:val="002D58C9"/>
    <w:rsid w:val="002D706D"/>
    <w:rsid w:val="002E19A2"/>
    <w:rsid w:val="002E6042"/>
    <w:rsid w:val="002F0FE5"/>
    <w:rsid w:val="002F3640"/>
    <w:rsid w:val="003003F4"/>
    <w:rsid w:val="00302106"/>
    <w:rsid w:val="00307015"/>
    <w:rsid w:val="00310E5E"/>
    <w:rsid w:val="0031532B"/>
    <w:rsid w:val="0031743F"/>
    <w:rsid w:val="00317B71"/>
    <w:rsid w:val="003220A1"/>
    <w:rsid w:val="003224EE"/>
    <w:rsid w:val="00323D40"/>
    <w:rsid w:val="00325EE7"/>
    <w:rsid w:val="00333E2F"/>
    <w:rsid w:val="00343FD7"/>
    <w:rsid w:val="003474F7"/>
    <w:rsid w:val="003528D4"/>
    <w:rsid w:val="00352D80"/>
    <w:rsid w:val="00353592"/>
    <w:rsid w:val="00357221"/>
    <w:rsid w:val="00360D79"/>
    <w:rsid w:val="003629C3"/>
    <w:rsid w:val="00363211"/>
    <w:rsid w:val="00365D81"/>
    <w:rsid w:val="00366C31"/>
    <w:rsid w:val="00380A5F"/>
    <w:rsid w:val="003828AD"/>
    <w:rsid w:val="00382F9D"/>
    <w:rsid w:val="003858CD"/>
    <w:rsid w:val="00387169"/>
    <w:rsid w:val="003874D8"/>
    <w:rsid w:val="003956BF"/>
    <w:rsid w:val="00396679"/>
    <w:rsid w:val="003A037D"/>
    <w:rsid w:val="003A1B0E"/>
    <w:rsid w:val="003A4D65"/>
    <w:rsid w:val="003A591F"/>
    <w:rsid w:val="003A658E"/>
    <w:rsid w:val="003B0BE2"/>
    <w:rsid w:val="003B0D4A"/>
    <w:rsid w:val="003C0E9C"/>
    <w:rsid w:val="003C531C"/>
    <w:rsid w:val="003D1783"/>
    <w:rsid w:val="003D2246"/>
    <w:rsid w:val="003D454F"/>
    <w:rsid w:val="003D5DB8"/>
    <w:rsid w:val="003D5E64"/>
    <w:rsid w:val="003E1D03"/>
    <w:rsid w:val="003F0124"/>
    <w:rsid w:val="003F0B44"/>
    <w:rsid w:val="003F4935"/>
    <w:rsid w:val="003F574A"/>
    <w:rsid w:val="003F69A2"/>
    <w:rsid w:val="003F73E5"/>
    <w:rsid w:val="00400114"/>
    <w:rsid w:val="00403C40"/>
    <w:rsid w:val="0040491C"/>
    <w:rsid w:val="00404FE2"/>
    <w:rsid w:val="004153B1"/>
    <w:rsid w:val="00416603"/>
    <w:rsid w:val="00420D1B"/>
    <w:rsid w:val="00424BA6"/>
    <w:rsid w:val="0042542E"/>
    <w:rsid w:val="00425871"/>
    <w:rsid w:val="00430995"/>
    <w:rsid w:val="0043134E"/>
    <w:rsid w:val="004313A5"/>
    <w:rsid w:val="0043296B"/>
    <w:rsid w:val="00436844"/>
    <w:rsid w:val="00436853"/>
    <w:rsid w:val="00436E8F"/>
    <w:rsid w:val="00437E3C"/>
    <w:rsid w:val="00441171"/>
    <w:rsid w:val="004412C7"/>
    <w:rsid w:val="00455927"/>
    <w:rsid w:val="00457E87"/>
    <w:rsid w:val="00460DBA"/>
    <w:rsid w:val="004627E0"/>
    <w:rsid w:val="00463876"/>
    <w:rsid w:val="00464F6C"/>
    <w:rsid w:val="004661F8"/>
    <w:rsid w:val="00466944"/>
    <w:rsid w:val="00475B2D"/>
    <w:rsid w:val="004815A5"/>
    <w:rsid w:val="00481CD4"/>
    <w:rsid w:val="00481D3F"/>
    <w:rsid w:val="00483A54"/>
    <w:rsid w:val="00483C91"/>
    <w:rsid w:val="00485B1A"/>
    <w:rsid w:val="00486F80"/>
    <w:rsid w:val="004871D9"/>
    <w:rsid w:val="00487E0D"/>
    <w:rsid w:val="00491F6A"/>
    <w:rsid w:val="00493345"/>
    <w:rsid w:val="0049481B"/>
    <w:rsid w:val="0049517B"/>
    <w:rsid w:val="004960F2"/>
    <w:rsid w:val="0049790B"/>
    <w:rsid w:val="00497BC4"/>
    <w:rsid w:val="004A163F"/>
    <w:rsid w:val="004A574A"/>
    <w:rsid w:val="004A65F5"/>
    <w:rsid w:val="004A7336"/>
    <w:rsid w:val="004B04D6"/>
    <w:rsid w:val="004B0F35"/>
    <w:rsid w:val="004B4890"/>
    <w:rsid w:val="004B4D6D"/>
    <w:rsid w:val="004C1597"/>
    <w:rsid w:val="004C33F3"/>
    <w:rsid w:val="004C40BB"/>
    <w:rsid w:val="004D76E9"/>
    <w:rsid w:val="004E003B"/>
    <w:rsid w:val="004E16A7"/>
    <w:rsid w:val="004E1CA9"/>
    <w:rsid w:val="004E65F9"/>
    <w:rsid w:val="004F1794"/>
    <w:rsid w:val="004F2E55"/>
    <w:rsid w:val="004F2E7A"/>
    <w:rsid w:val="00502385"/>
    <w:rsid w:val="00502BD4"/>
    <w:rsid w:val="00503E57"/>
    <w:rsid w:val="00504277"/>
    <w:rsid w:val="00506055"/>
    <w:rsid w:val="00512A76"/>
    <w:rsid w:val="0051467F"/>
    <w:rsid w:val="00514CD8"/>
    <w:rsid w:val="00517E6F"/>
    <w:rsid w:val="00521040"/>
    <w:rsid w:val="00524BCA"/>
    <w:rsid w:val="00527F2C"/>
    <w:rsid w:val="00535FE8"/>
    <w:rsid w:val="00537BDA"/>
    <w:rsid w:val="00541D8C"/>
    <w:rsid w:val="0054285D"/>
    <w:rsid w:val="00545A4D"/>
    <w:rsid w:val="00552FB5"/>
    <w:rsid w:val="0055424E"/>
    <w:rsid w:val="00555094"/>
    <w:rsid w:val="00555803"/>
    <w:rsid w:val="00555CFD"/>
    <w:rsid w:val="005563A8"/>
    <w:rsid w:val="00557DCB"/>
    <w:rsid w:val="00560BAB"/>
    <w:rsid w:val="00563C62"/>
    <w:rsid w:val="00570B1A"/>
    <w:rsid w:val="00573049"/>
    <w:rsid w:val="00575B0C"/>
    <w:rsid w:val="00576179"/>
    <w:rsid w:val="00576228"/>
    <w:rsid w:val="00582B1E"/>
    <w:rsid w:val="00582BDD"/>
    <w:rsid w:val="0058548F"/>
    <w:rsid w:val="0058645F"/>
    <w:rsid w:val="0058746C"/>
    <w:rsid w:val="00587CC7"/>
    <w:rsid w:val="00590AD5"/>
    <w:rsid w:val="00590B11"/>
    <w:rsid w:val="00593BB7"/>
    <w:rsid w:val="005A0B3E"/>
    <w:rsid w:val="005A34EF"/>
    <w:rsid w:val="005A3869"/>
    <w:rsid w:val="005A3B27"/>
    <w:rsid w:val="005A5506"/>
    <w:rsid w:val="005B1E1B"/>
    <w:rsid w:val="005B2CC2"/>
    <w:rsid w:val="005B48AD"/>
    <w:rsid w:val="005C2328"/>
    <w:rsid w:val="005C3260"/>
    <w:rsid w:val="005C3699"/>
    <w:rsid w:val="005C6295"/>
    <w:rsid w:val="005C7132"/>
    <w:rsid w:val="005C7F9A"/>
    <w:rsid w:val="005D290F"/>
    <w:rsid w:val="005E3F55"/>
    <w:rsid w:val="005E47D0"/>
    <w:rsid w:val="005F13F2"/>
    <w:rsid w:val="005F1459"/>
    <w:rsid w:val="005F2535"/>
    <w:rsid w:val="005F626B"/>
    <w:rsid w:val="00600888"/>
    <w:rsid w:val="006014B8"/>
    <w:rsid w:val="006041A3"/>
    <w:rsid w:val="006060B8"/>
    <w:rsid w:val="00607396"/>
    <w:rsid w:val="0061106F"/>
    <w:rsid w:val="00621413"/>
    <w:rsid w:val="006218EA"/>
    <w:rsid w:val="0062499C"/>
    <w:rsid w:val="006256A3"/>
    <w:rsid w:val="006302CB"/>
    <w:rsid w:val="00631150"/>
    <w:rsid w:val="006313AE"/>
    <w:rsid w:val="0063349B"/>
    <w:rsid w:val="0063349D"/>
    <w:rsid w:val="006350E5"/>
    <w:rsid w:val="00640E93"/>
    <w:rsid w:val="006424F5"/>
    <w:rsid w:val="00642906"/>
    <w:rsid w:val="00642BC2"/>
    <w:rsid w:val="0064396C"/>
    <w:rsid w:val="006443B3"/>
    <w:rsid w:val="0064521A"/>
    <w:rsid w:val="00646A1E"/>
    <w:rsid w:val="00647876"/>
    <w:rsid w:val="00653FA2"/>
    <w:rsid w:val="00654C4A"/>
    <w:rsid w:val="006559E9"/>
    <w:rsid w:val="00662E99"/>
    <w:rsid w:val="00662FF7"/>
    <w:rsid w:val="00663712"/>
    <w:rsid w:val="0066501B"/>
    <w:rsid w:val="00665FFC"/>
    <w:rsid w:val="00666660"/>
    <w:rsid w:val="00670214"/>
    <w:rsid w:val="00671384"/>
    <w:rsid w:val="00674EA1"/>
    <w:rsid w:val="00675814"/>
    <w:rsid w:val="00676889"/>
    <w:rsid w:val="00676A79"/>
    <w:rsid w:val="00676DC9"/>
    <w:rsid w:val="00684F2C"/>
    <w:rsid w:val="006851CD"/>
    <w:rsid w:val="00695B29"/>
    <w:rsid w:val="006963F9"/>
    <w:rsid w:val="006A006C"/>
    <w:rsid w:val="006A0B7B"/>
    <w:rsid w:val="006A1FED"/>
    <w:rsid w:val="006A4AB8"/>
    <w:rsid w:val="006A5E18"/>
    <w:rsid w:val="006A6592"/>
    <w:rsid w:val="006B32E3"/>
    <w:rsid w:val="006B394B"/>
    <w:rsid w:val="006B4C57"/>
    <w:rsid w:val="006B6495"/>
    <w:rsid w:val="006B6E48"/>
    <w:rsid w:val="006C1C11"/>
    <w:rsid w:val="006C4096"/>
    <w:rsid w:val="006D34A6"/>
    <w:rsid w:val="006D3E3D"/>
    <w:rsid w:val="006D4AD9"/>
    <w:rsid w:val="006D5BC2"/>
    <w:rsid w:val="006E0450"/>
    <w:rsid w:val="006E2B1C"/>
    <w:rsid w:val="006E4DDE"/>
    <w:rsid w:val="006F1001"/>
    <w:rsid w:val="006F1DBB"/>
    <w:rsid w:val="006F206C"/>
    <w:rsid w:val="006F2E3C"/>
    <w:rsid w:val="00701D95"/>
    <w:rsid w:val="00703F98"/>
    <w:rsid w:val="007101EB"/>
    <w:rsid w:val="007112AD"/>
    <w:rsid w:val="00711BB1"/>
    <w:rsid w:val="00712573"/>
    <w:rsid w:val="00714A46"/>
    <w:rsid w:val="0071567B"/>
    <w:rsid w:val="00722B1C"/>
    <w:rsid w:val="00723F09"/>
    <w:rsid w:val="0072444E"/>
    <w:rsid w:val="007244BA"/>
    <w:rsid w:val="00725B3B"/>
    <w:rsid w:val="00732ED8"/>
    <w:rsid w:val="00734439"/>
    <w:rsid w:val="00734D54"/>
    <w:rsid w:val="0074032F"/>
    <w:rsid w:val="00741C0E"/>
    <w:rsid w:val="00742544"/>
    <w:rsid w:val="00747EE9"/>
    <w:rsid w:val="00750D66"/>
    <w:rsid w:val="007539C8"/>
    <w:rsid w:val="0075431F"/>
    <w:rsid w:val="00755840"/>
    <w:rsid w:val="00755B0F"/>
    <w:rsid w:val="007626FD"/>
    <w:rsid w:val="007627C4"/>
    <w:rsid w:val="00764BDA"/>
    <w:rsid w:val="00764EF9"/>
    <w:rsid w:val="00767497"/>
    <w:rsid w:val="00767742"/>
    <w:rsid w:val="007678B8"/>
    <w:rsid w:val="00770F68"/>
    <w:rsid w:val="00771679"/>
    <w:rsid w:val="00774731"/>
    <w:rsid w:val="00774A9C"/>
    <w:rsid w:val="00774CA9"/>
    <w:rsid w:val="00775108"/>
    <w:rsid w:val="007773AA"/>
    <w:rsid w:val="007814D1"/>
    <w:rsid w:val="00783B5C"/>
    <w:rsid w:val="00792DCA"/>
    <w:rsid w:val="00793B7A"/>
    <w:rsid w:val="00795035"/>
    <w:rsid w:val="00795559"/>
    <w:rsid w:val="00795BC4"/>
    <w:rsid w:val="00796A35"/>
    <w:rsid w:val="007A00E3"/>
    <w:rsid w:val="007A1C02"/>
    <w:rsid w:val="007A3DD7"/>
    <w:rsid w:val="007A6F68"/>
    <w:rsid w:val="007B0DA4"/>
    <w:rsid w:val="007B1124"/>
    <w:rsid w:val="007B32D5"/>
    <w:rsid w:val="007B45EB"/>
    <w:rsid w:val="007C5CB0"/>
    <w:rsid w:val="007D22A9"/>
    <w:rsid w:val="007E388D"/>
    <w:rsid w:val="007E3B98"/>
    <w:rsid w:val="007E7320"/>
    <w:rsid w:val="007E78E8"/>
    <w:rsid w:val="007F0D06"/>
    <w:rsid w:val="007F21C8"/>
    <w:rsid w:val="007F269D"/>
    <w:rsid w:val="0080243F"/>
    <w:rsid w:val="0080426F"/>
    <w:rsid w:val="008160A8"/>
    <w:rsid w:val="00822A11"/>
    <w:rsid w:val="00827F92"/>
    <w:rsid w:val="008305D5"/>
    <w:rsid w:val="008305F7"/>
    <w:rsid w:val="00831BB3"/>
    <w:rsid w:val="00832442"/>
    <w:rsid w:val="0083376F"/>
    <w:rsid w:val="00834AC6"/>
    <w:rsid w:val="0083528E"/>
    <w:rsid w:val="00846091"/>
    <w:rsid w:val="00846823"/>
    <w:rsid w:val="00846CC1"/>
    <w:rsid w:val="00850701"/>
    <w:rsid w:val="008511DA"/>
    <w:rsid w:val="00860728"/>
    <w:rsid w:val="00860D57"/>
    <w:rsid w:val="00863A40"/>
    <w:rsid w:val="00863E19"/>
    <w:rsid w:val="00866B02"/>
    <w:rsid w:val="0087445E"/>
    <w:rsid w:val="00875095"/>
    <w:rsid w:val="0087793A"/>
    <w:rsid w:val="00880AEB"/>
    <w:rsid w:val="008832A6"/>
    <w:rsid w:val="008878B2"/>
    <w:rsid w:val="00890CD5"/>
    <w:rsid w:val="0089503D"/>
    <w:rsid w:val="00896B8A"/>
    <w:rsid w:val="0089798A"/>
    <w:rsid w:val="008A2A8C"/>
    <w:rsid w:val="008B0070"/>
    <w:rsid w:val="008B0360"/>
    <w:rsid w:val="008B574D"/>
    <w:rsid w:val="008B5909"/>
    <w:rsid w:val="008B623A"/>
    <w:rsid w:val="008C066D"/>
    <w:rsid w:val="008C0731"/>
    <w:rsid w:val="008C209C"/>
    <w:rsid w:val="008C3428"/>
    <w:rsid w:val="008D298B"/>
    <w:rsid w:val="008D78AE"/>
    <w:rsid w:val="008D7EE2"/>
    <w:rsid w:val="008E0B86"/>
    <w:rsid w:val="008E1A03"/>
    <w:rsid w:val="008E3AB2"/>
    <w:rsid w:val="008E63DE"/>
    <w:rsid w:val="008F2239"/>
    <w:rsid w:val="008F2F17"/>
    <w:rsid w:val="008F3B99"/>
    <w:rsid w:val="008F4F84"/>
    <w:rsid w:val="008F7922"/>
    <w:rsid w:val="0090015B"/>
    <w:rsid w:val="009006FD"/>
    <w:rsid w:val="0090140D"/>
    <w:rsid w:val="009044EE"/>
    <w:rsid w:val="00912011"/>
    <w:rsid w:val="0091689E"/>
    <w:rsid w:val="00924F34"/>
    <w:rsid w:val="00925E42"/>
    <w:rsid w:val="0092707D"/>
    <w:rsid w:val="0093025A"/>
    <w:rsid w:val="00936486"/>
    <w:rsid w:val="00936762"/>
    <w:rsid w:val="009412A6"/>
    <w:rsid w:val="00953468"/>
    <w:rsid w:val="00953AF2"/>
    <w:rsid w:val="00953B77"/>
    <w:rsid w:val="009567E7"/>
    <w:rsid w:val="00957A6F"/>
    <w:rsid w:val="00960AF2"/>
    <w:rsid w:val="00963919"/>
    <w:rsid w:val="0096760E"/>
    <w:rsid w:val="0097517E"/>
    <w:rsid w:val="009763BC"/>
    <w:rsid w:val="00976C1F"/>
    <w:rsid w:val="00976EE7"/>
    <w:rsid w:val="009779E1"/>
    <w:rsid w:val="00977ABA"/>
    <w:rsid w:val="0098475E"/>
    <w:rsid w:val="0098795F"/>
    <w:rsid w:val="00990097"/>
    <w:rsid w:val="00993394"/>
    <w:rsid w:val="009A18C4"/>
    <w:rsid w:val="009A64E0"/>
    <w:rsid w:val="009B4B5E"/>
    <w:rsid w:val="009C419E"/>
    <w:rsid w:val="009C4D3D"/>
    <w:rsid w:val="009C547A"/>
    <w:rsid w:val="009C5CB8"/>
    <w:rsid w:val="009C6B96"/>
    <w:rsid w:val="009D1B46"/>
    <w:rsid w:val="009D1E0F"/>
    <w:rsid w:val="009D338E"/>
    <w:rsid w:val="009D499E"/>
    <w:rsid w:val="009D6C95"/>
    <w:rsid w:val="009D6E9D"/>
    <w:rsid w:val="009E1CF3"/>
    <w:rsid w:val="009E7F88"/>
    <w:rsid w:val="009E7FB0"/>
    <w:rsid w:val="00A03CA4"/>
    <w:rsid w:val="00A22930"/>
    <w:rsid w:val="00A22A26"/>
    <w:rsid w:val="00A25D69"/>
    <w:rsid w:val="00A25FB1"/>
    <w:rsid w:val="00A26566"/>
    <w:rsid w:val="00A31D4E"/>
    <w:rsid w:val="00A35C3D"/>
    <w:rsid w:val="00A36600"/>
    <w:rsid w:val="00A40FF5"/>
    <w:rsid w:val="00A422A4"/>
    <w:rsid w:val="00A42724"/>
    <w:rsid w:val="00A43F87"/>
    <w:rsid w:val="00A53CF3"/>
    <w:rsid w:val="00A621CF"/>
    <w:rsid w:val="00A6270D"/>
    <w:rsid w:val="00A641F2"/>
    <w:rsid w:val="00A66CC1"/>
    <w:rsid w:val="00A70325"/>
    <w:rsid w:val="00A73158"/>
    <w:rsid w:val="00A748B0"/>
    <w:rsid w:val="00A83E7A"/>
    <w:rsid w:val="00A85E10"/>
    <w:rsid w:val="00A90672"/>
    <w:rsid w:val="00A93BDE"/>
    <w:rsid w:val="00A9403F"/>
    <w:rsid w:val="00A9594B"/>
    <w:rsid w:val="00A97858"/>
    <w:rsid w:val="00A97A27"/>
    <w:rsid w:val="00AA02F5"/>
    <w:rsid w:val="00AA1574"/>
    <w:rsid w:val="00AA1BA3"/>
    <w:rsid w:val="00AA36F1"/>
    <w:rsid w:val="00AA43A0"/>
    <w:rsid w:val="00AA488A"/>
    <w:rsid w:val="00AA5F19"/>
    <w:rsid w:val="00AB0243"/>
    <w:rsid w:val="00AB036C"/>
    <w:rsid w:val="00AB1E35"/>
    <w:rsid w:val="00AB4502"/>
    <w:rsid w:val="00AB7CD3"/>
    <w:rsid w:val="00AC2E4F"/>
    <w:rsid w:val="00AC4D29"/>
    <w:rsid w:val="00AD0CB1"/>
    <w:rsid w:val="00AD0F5C"/>
    <w:rsid w:val="00AD19C2"/>
    <w:rsid w:val="00AD565E"/>
    <w:rsid w:val="00AE06E0"/>
    <w:rsid w:val="00AE374F"/>
    <w:rsid w:val="00AE681F"/>
    <w:rsid w:val="00AE7ECD"/>
    <w:rsid w:val="00AF5155"/>
    <w:rsid w:val="00AF637F"/>
    <w:rsid w:val="00B01302"/>
    <w:rsid w:val="00B0139E"/>
    <w:rsid w:val="00B03638"/>
    <w:rsid w:val="00B051C7"/>
    <w:rsid w:val="00B06488"/>
    <w:rsid w:val="00B06516"/>
    <w:rsid w:val="00B0675E"/>
    <w:rsid w:val="00B077DE"/>
    <w:rsid w:val="00B110AE"/>
    <w:rsid w:val="00B168D8"/>
    <w:rsid w:val="00B20258"/>
    <w:rsid w:val="00B21555"/>
    <w:rsid w:val="00B22CF5"/>
    <w:rsid w:val="00B32980"/>
    <w:rsid w:val="00B32DAD"/>
    <w:rsid w:val="00B34652"/>
    <w:rsid w:val="00B34F7B"/>
    <w:rsid w:val="00B366AD"/>
    <w:rsid w:val="00B43638"/>
    <w:rsid w:val="00B43716"/>
    <w:rsid w:val="00B538C2"/>
    <w:rsid w:val="00B5560C"/>
    <w:rsid w:val="00B576C9"/>
    <w:rsid w:val="00B57CDB"/>
    <w:rsid w:val="00B6097D"/>
    <w:rsid w:val="00B62625"/>
    <w:rsid w:val="00B67346"/>
    <w:rsid w:val="00B6774A"/>
    <w:rsid w:val="00B73C5F"/>
    <w:rsid w:val="00B75C1C"/>
    <w:rsid w:val="00B77911"/>
    <w:rsid w:val="00B82AE7"/>
    <w:rsid w:val="00B848E9"/>
    <w:rsid w:val="00B853DD"/>
    <w:rsid w:val="00B93D25"/>
    <w:rsid w:val="00B942A6"/>
    <w:rsid w:val="00BA12C6"/>
    <w:rsid w:val="00BA1651"/>
    <w:rsid w:val="00BA6150"/>
    <w:rsid w:val="00BB036D"/>
    <w:rsid w:val="00BB3B0E"/>
    <w:rsid w:val="00BC3834"/>
    <w:rsid w:val="00BC3E6F"/>
    <w:rsid w:val="00BC5787"/>
    <w:rsid w:val="00BC6795"/>
    <w:rsid w:val="00BD04FB"/>
    <w:rsid w:val="00BD1837"/>
    <w:rsid w:val="00BD200D"/>
    <w:rsid w:val="00BD295F"/>
    <w:rsid w:val="00BD45ED"/>
    <w:rsid w:val="00BD5A94"/>
    <w:rsid w:val="00BD6447"/>
    <w:rsid w:val="00BD6F9C"/>
    <w:rsid w:val="00BD7A88"/>
    <w:rsid w:val="00BE57C4"/>
    <w:rsid w:val="00BE7742"/>
    <w:rsid w:val="00BF7324"/>
    <w:rsid w:val="00C00DCC"/>
    <w:rsid w:val="00C057D3"/>
    <w:rsid w:val="00C07307"/>
    <w:rsid w:val="00C07E9C"/>
    <w:rsid w:val="00C140B9"/>
    <w:rsid w:val="00C14BE3"/>
    <w:rsid w:val="00C15C35"/>
    <w:rsid w:val="00C21DFA"/>
    <w:rsid w:val="00C2707A"/>
    <w:rsid w:val="00C31015"/>
    <w:rsid w:val="00C37DD6"/>
    <w:rsid w:val="00C5336C"/>
    <w:rsid w:val="00C5355E"/>
    <w:rsid w:val="00C54548"/>
    <w:rsid w:val="00C5627D"/>
    <w:rsid w:val="00C61BDE"/>
    <w:rsid w:val="00C61DBF"/>
    <w:rsid w:val="00C6205D"/>
    <w:rsid w:val="00C6326A"/>
    <w:rsid w:val="00C641DD"/>
    <w:rsid w:val="00C70E0C"/>
    <w:rsid w:val="00C73229"/>
    <w:rsid w:val="00C7447E"/>
    <w:rsid w:val="00C77D90"/>
    <w:rsid w:val="00C831C7"/>
    <w:rsid w:val="00C85291"/>
    <w:rsid w:val="00C85A6C"/>
    <w:rsid w:val="00C85CF5"/>
    <w:rsid w:val="00C869D3"/>
    <w:rsid w:val="00C87C05"/>
    <w:rsid w:val="00C9168A"/>
    <w:rsid w:val="00C96807"/>
    <w:rsid w:val="00C9758B"/>
    <w:rsid w:val="00CA5AB0"/>
    <w:rsid w:val="00CA6C49"/>
    <w:rsid w:val="00CA6E6F"/>
    <w:rsid w:val="00CB176A"/>
    <w:rsid w:val="00CB2D8F"/>
    <w:rsid w:val="00CB4D01"/>
    <w:rsid w:val="00CB57B3"/>
    <w:rsid w:val="00CB7C67"/>
    <w:rsid w:val="00CC0CC3"/>
    <w:rsid w:val="00CD0015"/>
    <w:rsid w:val="00CD1A9D"/>
    <w:rsid w:val="00CD39C3"/>
    <w:rsid w:val="00CD6C20"/>
    <w:rsid w:val="00CF0CEC"/>
    <w:rsid w:val="00CF0F06"/>
    <w:rsid w:val="00CF187A"/>
    <w:rsid w:val="00CF4601"/>
    <w:rsid w:val="00CF4A9E"/>
    <w:rsid w:val="00D066DF"/>
    <w:rsid w:val="00D06937"/>
    <w:rsid w:val="00D13A2E"/>
    <w:rsid w:val="00D142BA"/>
    <w:rsid w:val="00D15559"/>
    <w:rsid w:val="00D16992"/>
    <w:rsid w:val="00D20B23"/>
    <w:rsid w:val="00D2206B"/>
    <w:rsid w:val="00D24CD7"/>
    <w:rsid w:val="00D25478"/>
    <w:rsid w:val="00D26114"/>
    <w:rsid w:val="00D32972"/>
    <w:rsid w:val="00D33BD7"/>
    <w:rsid w:val="00D34756"/>
    <w:rsid w:val="00D375B6"/>
    <w:rsid w:val="00D40865"/>
    <w:rsid w:val="00D42463"/>
    <w:rsid w:val="00D434A6"/>
    <w:rsid w:val="00D45567"/>
    <w:rsid w:val="00D4622F"/>
    <w:rsid w:val="00D467F6"/>
    <w:rsid w:val="00D50C3F"/>
    <w:rsid w:val="00D50D91"/>
    <w:rsid w:val="00D50EFE"/>
    <w:rsid w:val="00D5212D"/>
    <w:rsid w:val="00D526EA"/>
    <w:rsid w:val="00D61F1C"/>
    <w:rsid w:val="00D62384"/>
    <w:rsid w:val="00D64EAA"/>
    <w:rsid w:val="00D704BF"/>
    <w:rsid w:val="00D73220"/>
    <w:rsid w:val="00D74176"/>
    <w:rsid w:val="00D74285"/>
    <w:rsid w:val="00D76F9D"/>
    <w:rsid w:val="00D772E9"/>
    <w:rsid w:val="00D85056"/>
    <w:rsid w:val="00D90DED"/>
    <w:rsid w:val="00D91201"/>
    <w:rsid w:val="00D949FD"/>
    <w:rsid w:val="00D95EF1"/>
    <w:rsid w:val="00DA1930"/>
    <w:rsid w:val="00DA2190"/>
    <w:rsid w:val="00DA25E0"/>
    <w:rsid w:val="00DA2F4E"/>
    <w:rsid w:val="00DA36D0"/>
    <w:rsid w:val="00DA77F9"/>
    <w:rsid w:val="00DB37F0"/>
    <w:rsid w:val="00DC1178"/>
    <w:rsid w:val="00DC34E1"/>
    <w:rsid w:val="00DC47AC"/>
    <w:rsid w:val="00DD7701"/>
    <w:rsid w:val="00DE3238"/>
    <w:rsid w:val="00DE44B0"/>
    <w:rsid w:val="00DE476B"/>
    <w:rsid w:val="00DE7BF7"/>
    <w:rsid w:val="00DF11CE"/>
    <w:rsid w:val="00DF4485"/>
    <w:rsid w:val="00DF5476"/>
    <w:rsid w:val="00DF64B8"/>
    <w:rsid w:val="00DF661A"/>
    <w:rsid w:val="00E021D9"/>
    <w:rsid w:val="00E028C4"/>
    <w:rsid w:val="00E032DB"/>
    <w:rsid w:val="00E07D4E"/>
    <w:rsid w:val="00E10B78"/>
    <w:rsid w:val="00E111AB"/>
    <w:rsid w:val="00E2234A"/>
    <w:rsid w:val="00E25122"/>
    <w:rsid w:val="00E26935"/>
    <w:rsid w:val="00E32276"/>
    <w:rsid w:val="00E323E5"/>
    <w:rsid w:val="00E331D8"/>
    <w:rsid w:val="00E355E6"/>
    <w:rsid w:val="00E43178"/>
    <w:rsid w:val="00E44EED"/>
    <w:rsid w:val="00E55125"/>
    <w:rsid w:val="00E5651F"/>
    <w:rsid w:val="00E577A8"/>
    <w:rsid w:val="00E57868"/>
    <w:rsid w:val="00E606AB"/>
    <w:rsid w:val="00E61E34"/>
    <w:rsid w:val="00E62971"/>
    <w:rsid w:val="00E63977"/>
    <w:rsid w:val="00E67AC7"/>
    <w:rsid w:val="00E728DB"/>
    <w:rsid w:val="00E76676"/>
    <w:rsid w:val="00E775E6"/>
    <w:rsid w:val="00E77E47"/>
    <w:rsid w:val="00E80088"/>
    <w:rsid w:val="00E83488"/>
    <w:rsid w:val="00E86346"/>
    <w:rsid w:val="00E958CF"/>
    <w:rsid w:val="00EA2185"/>
    <w:rsid w:val="00EA298C"/>
    <w:rsid w:val="00EA4815"/>
    <w:rsid w:val="00EA4895"/>
    <w:rsid w:val="00EA7966"/>
    <w:rsid w:val="00EB1CCC"/>
    <w:rsid w:val="00EB4109"/>
    <w:rsid w:val="00EB419C"/>
    <w:rsid w:val="00EC1B62"/>
    <w:rsid w:val="00EC2A45"/>
    <w:rsid w:val="00EC40EA"/>
    <w:rsid w:val="00EC43F6"/>
    <w:rsid w:val="00EC56B4"/>
    <w:rsid w:val="00ED22C5"/>
    <w:rsid w:val="00ED2ACA"/>
    <w:rsid w:val="00ED4233"/>
    <w:rsid w:val="00ED4247"/>
    <w:rsid w:val="00EE05AB"/>
    <w:rsid w:val="00EE0E6D"/>
    <w:rsid w:val="00EE1909"/>
    <w:rsid w:val="00EE43FA"/>
    <w:rsid w:val="00EE687A"/>
    <w:rsid w:val="00EF01A5"/>
    <w:rsid w:val="00EF31B5"/>
    <w:rsid w:val="00EF3493"/>
    <w:rsid w:val="00EF4C83"/>
    <w:rsid w:val="00EF7AAB"/>
    <w:rsid w:val="00F0051D"/>
    <w:rsid w:val="00F00E12"/>
    <w:rsid w:val="00F014A9"/>
    <w:rsid w:val="00F126BB"/>
    <w:rsid w:val="00F13B5C"/>
    <w:rsid w:val="00F152D4"/>
    <w:rsid w:val="00F15B84"/>
    <w:rsid w:val="00F16323"/>
    <w:rsid w:val="00F2036B"/>
    <w:rsid w:val="00F22AD9"/>
    <w:rsid w:val="00F22B26"/>
    <w:rsid w:val="00F24D14"/>
    <w:rsid w:val="00F313CD"/>
    <w:rsid w:val="00F320B0"/>
    <w:rsid w:val="00F3265F"/>
    <w:rsid w:val="00F335D8"/>
    <w:rsid w:val="00F337A4"/>
    <w:rsid w:val="00F366B3"/>
    <w:rsid w:val="00F447C1"/>
    <w:rsid w:val="00F478FD"/>
    <w:rsid w:val="00F50F2C"/>
    <w:rsid w:val="00F534DC"/>
    <w:rsid w:val="00F554EF"/>
    <w:rsid w:val="00F56A68"/>
    <w:rsid w:val="00F635BD"/>
    <w:rsid w:val="00F656AF"/>
    <w:rsid w:val="00F665F3"/>
    <w:rsid w:val="00F67AC6"/>
    <w:rsid w:val="00F72650"/>
    <w:rsid w:val="00F73762"/>
    <w:rsid w:val="00F76B78"/>
    <w:rsid w:val="00F76F87"/>
    <w:rsid w:val="00F83B23"/>
    <w:rsid w:val="00F85F3F"/>
    <w:rsid w:val="00F87C49"/>
    <w:rsid w:val="00F9579A"/>
    <w:rsid w:val="00F979C2"/>
    <w:rsid w:val="00FA2D17"/>
    <w:rsid w:val="00FA46B1"/>
    <w:rsid w:val="00FB3268"/>
    <w:rsid w:val="00FB396D"/>
    <w:rsid w:val="00FB5A66"/>
    <w:rsid w:val="00FB68A7"/>
    <w:rsid w:val="00FC23FE"/>
    <w:rsid w:val="00FC7302"/>
    <w:rsid w:val="00FC7322"/>
    <w:rsid w:val="00FD1911"/>
    <w:rsid w:val="00FD2655"/>
    <w:rsid w:val="00FE6173"/>
    <w:rsid w:val="00FF0084"/>
    <w:rsid w:val="00FF151E"/>
    <w:rsid w:val="00FF2D7D"/>
    <w:rsid w:val="00FF4110"/>
    <w:rsid w:val="00FF49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42E259"/>
  <w15:docId w15:val="{3613C4F8-4787-429D-8C3C-76566EA54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line="223" w:lineRule="exact"/>
      <w:ind w:left="4223"/>
      <w:outlineLvl w:val="0"/>
    </w:pPr>
    <w:rPr>
      <w:rFonts w:ascii="Times New Roman" w:eastAsia="Times New Roman" w:hAnsi="Times New Roman" w:cs="Times New Roman"/>
      <w:i/>
      <w:iCs/>
      <w:sz w:val="23"/>
      <w:szCs w:val="23"/>
    </w:rPr>
  </w:style>
  <w:style w:type="paragraph" w:styleId="Ttulo2">
    <w:name w:val="heading 2"/>
    <w:basedOn w:val="Normal"/>
    <w:link w:val="Ttulo2Car"/>
    <w:unhideWhenUsed/>
    <w:qFormat/>
    <w:pPr>
      <w:spacing w:before="100"/>
      <w:ind w:left="40"/>
      <w:outlineLvl w:val="1"/>
    </w:pPr>
    <w:rPr>
      <w:rFonts w:ascii="Calibri" w:eastAsia="Calibri" w:hAnsi="Calibri" w:cs="Calibri"/>
    </w:rPr>
  </w:style>
  <w:style w:type="paragraph" w:styleId="Ttulo3">
    <w:name w:val="heading 3"/>
    <w:basedOn w:val="Normal"/>
    <w:uiPriority w:val="9"/>
    <w:unhideWhenUsed/>
    <w:qFormat/>
    <w:pPr>
      <w:ind w:left="345"/>
      <w:outlineLvl w:val="2"/>
    </w:pPr>
    <w:rPr>
      <w:b/>
      <w:bCs/>
      <w:sz w:val="20"/>
      <w:szCs w:val="20"/>
    </w:rPr>
  </w:style>
  <w:style w:type="paragraph" w:styleId="Ttulo4">
    <w:name w:val="heading 4"/>
    <w:basedOn w:val="Normal"/>
    <w:next w:val="Normal"/>
    <w:link w:val="Ttulo4Car"/>
    <w:uiPriority w:val="9"/>
    <w:semiHidden/>
    <w:unhideWhenUsed/>
    <w:qFormat/>
    <w:rsid w:val="007F269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00"/>
      <w:ind w:left="785" w:hanging="441"/>
    </w:pPr>
    <w:rPr>
      <w:rFonts w:ascii="Calibri" w:eastAsia="Calibri" w:hAnsi="Calibri" w:cs="Calibri"/>
      <w:b/>
      <w:bCs/>
    </w:rPr>
  </w:style>
  <w:style w:type="paragraph" w:styleId="TDC2">
    <w:name w:val="toc 2"/>
    <w:basedOn w:val="Normal"/>
    <w:uiPriority w:val="1"/>
    <w:qFormat/>
    <w:pPr>
      <w:spacing w:before="100"/>
      <w:ind w:left="945" w:hanging="601"/>
    </w:pPr>
    <w:rPr>
      <w:rFonts w:ascii="Calibri" w:eastAsia="Calibri" w:hAnsi="Calibri" w:cs="Calibri"/>
    </w:rPr>
  </w:style>
  <w:style w:type="paragraph" w:styleId="TDC3">
    <w:name w:val="toc 3"/>
    <w:basedOn w:val="Normal"/>
    <w:uiPriority w:val="1"/>
    <w:qFormat/>
    <w:pPr>
      <w:spacing w:before="100"/>
      <w:ind w:left="567" w:hanging="223"/>
    </w:pPr>
    <w:rPr>
      <w:b/>
      <w:bCs/>
      <w:sz w:val="20"/>
      <w:szCs w:val="20"/>
    </w:rPr>
  </w:style>
  <w:style w:type="paragraph" w:styleId="Textoindependiente">
    <w:name w:val="Body Text"/>
    <w:basedOn w:val="Normal"/>
    <w:link w:val="TextoindependienteCar"/>
    <w:qFormat/>
    <w:rPr>
      <w:sz w:val="20"/>
      <w:szCs w:val="20"/>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Párrafo de lista3,List Paragraph1,Ha"/>
    <w:basedOn w:val="Normal"/>
    <w:link w:val="PrrafodelistaCar"/>
    <w:uiPriority w:val="99"/>
    <w:qFormat/>
    <w:pPr>
      <w:ind w:left="1065" w:hanging="360"/>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basedOn w:val="Normal"/>
    <w:link w:val="EncabezadoCar"/>
    <w:uiPriority w:val="99"/>
    <w:unhideWhenUsed/>
    <w:rsid w:val="00260E0C"/>
    <w:pPr>
      <w:tabs>
        <w:tab w:val="center" w:pos="4419"/>
        <w:tab w:val="right" w:pos="8838"/>
      </w:tabs>
    </w:pPr>
  </w:style>
  <w:style w:type="character" w:customStyle="1" w:styleId="EncabezadoCar">
    <w:name w:val="Encabezado Car"/>
    <w:basedOn w:val="Fuentedeprrafopredeter"/>
    <w:link w:val="Encabezado"/>
    <w:uiPriority w:val="99"/>
    <w:rsid w:val="00260E0C"/>
    <w:rPr>
      <w:rFonts w:ascii="Arial" w:eastAsia="Arial" w:hAnsi="Arial" w:cs="Arial"/>
      <w:lang w:val="es-ES"/>
    </w:rPr>
  </w:style>
  <w:style w:type="paragraph" w:styleId="Piedepgina">
    <w:name w:val="footer"/>
    <w:aliases w:val="pie de página,Pie de página 1"/>
    <w:basedOn w:val="Normal"/>
    <w:link w:val="PiedepginaCar"/>
    <w:unhideWhenUsed/>
    <w:rsid w:val="00260E0C"/>
    <w:pPr>
      <w:tabs>
        <w:tab w:val="center" w:pos="4419"/>
        <w:tab w:val="right" w:pos="8838"/>
      </w:tabs>
    </w:pPr>
  </w:style>
  <w:style w:type="character" w:customStyle="1" w:styleId="PiedepginaCar">
    <w:name w:val="Pie de página Car"/>
    <w:aliases w:val="pie de página Car,Pie de página 1 Car"/>
    <w:basedOn w:val="Fuentedeprrafopredeter"/>
    <w:link w:val="Piedepgina"/>
    <w:rsid w:val="00260E0C"/>
    <w:rPr>
      <w:rFonts w:ascii="Arial" w:eastAsia="Arial" w:hAnsi="Arial" w:cs="Arial"/>
      <w:lang w:val="es-ES"/>
    </w:rPr>
  </w:style>
  <w:style w:type="table" w:styleId="Tablaconcuadrcula">
    <w:name w:val="Table Grid"/>
    <w:basedOn w:val="Tablanormal"/>
    <w:uiPriority w:val="39"/>
    <w:rsid w:val="00420D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99"/>
    <w:qFormat/>
    <w:locked/>
    <w:rsid w:val="00424BA6"/>
    <w:rPr>
      <w:rFonts w:ascii="Arial" w:eastAsia="Arial" w:hAnsi="Arial" w:cs="Arial"/>
      <w:lang w:val="es-ES"/>
    </w:rPr>
  </w:style>
  <w:style w:type="paragraph" w:styleId="Sinespaciado">
    <w:name w:val="No Spacing"/>
    <w:link w:val="SinespaciadoCar"/>
    <w:uiPriority w:val="1"/>
    <w:qFormat/>
    <w:rsid w:val="009A64E0"/>
    <w:rPr>
      <w:rFonts w:ascii="Arial" w:eastAsia="Arial" w:hAnsi="Arial" w:cs="Arial"/>
      <w:lang w:val="es-ES"/>
    </w:rPr>
  </w:style>
  <w:style w:type="character" w:customStyle="1" w:styleId="SinespaciadoCar">
    <w:name w:val="Sin espaciado Car"/>
    <w:link w:val="Sinespaciado"/>
    <w:uiPriority w:val="1"/>
    <w:qFormat/>
    <w:locked/>
    <w:rsid w:val="004C40BB"/>
    <w:rPr>
      <w:rFonts w:ascii="Arial" w:eastAsia="Arial" w:hAnsi="Arial" w:cs="Arial"/>
      <w:lang w:val="es-ES"/>
    </w:rPr>
  </w:style>
  <w:style w:type="character" w:customStyle="1" w:styleId="Ttulo4Car">
    <w:name w:val="Título 4 Car"/>
    <w:basedOn w:val="Fuentedeprrafopredeter"/>
    <w:link w:val="Ttulo4"/>
    <w:uiPriority w:val="9"/>
    <w:semiHidden/>
    <w:rsid w:val="007F269D"/>
    <w:rPr>
      <w:rFonts w:asciiTheme="majorHAnsi" w:eastAsiaTheme="majorEastAsia" w:hAnsiTheme="majorHAnsi" w:cstheme="majorBidi"/>
      <w:i/>
      <w:iCs/>
      <w:color w:val="365F91" w:themeColor="accent1" w:themeShade="BF"/>
      <w:lang w:val="es-ES"/>
    </w:rPr>
  </w:style>
  <w:style w:type="character" w:styleId="Hipervnculo">
    <w:name w:val="Hyperlink"/>
    <w:basedOn w:val="Fuentedeprrafopredeter"/>
    <w:uiPriority w:val="99"/>
    <w:unhideWhenUsed/>
    <w:rsid w:val="007F269D"/>
    <w:rPr>
      <w:color w:val="0000FF" w:themeColor="hyperlink"/>
      <w:u w:val="single"/>
    </w:rPr>
  </w:style>
  <w:style w:type="character" w:customStyle="1" w:styleId="DefaultCar">
    <w:name w:val="Default Car"/>
    <w:link w:val="Default"/>
    <w:qFormat/>
    <w:locked/>
    <w:rsid w:val="00860728"/>
    <w:rPr>
      <w:rFonts w:ascii="Tahoma" w:hAnsi="Tahoma" w:cs="Tahoma"/>
      <w:color w:val="000000"/>
      <w:sz w:val="24"/>
    </w:rPr>
  </w:style>
  <w:style w:type="paragraph" w:customStyle="1" w:styleId="Default">
    <w:name w:val="Default"/>
    <w:link w:val="DefaultCar"/>
    <w:qFormat/>
    <w:rsid w:val="00860728"/>
    <w:pPr>
      <w:widowControl/>
      <w:autoSpaceDE/>
      <w:autoSpaceDN/>
      <w:jc w:val="both"/>
    </w:pPr>
    <w:rPr>
      <w:rFonts w:ascii="Tahoma" w:hAnsi="Tahoma" w:cs="Tahoma"/>
      <w:color w:val="000000"/>
      <w:sz w:val="24"/>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link w:val="NormalWebCar1"/>
    <w:uiPriority w:val="99"/>
    <w:unhideWhenUsed/>
    <w:qFormat/>
    <w:rsid w:val="00CB2D8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link w:val="NormalWeb"/>
    <w:uiPriority w:val="99"/>
    <w:rsid w:val="00CB2D8F"/>
    <w:rPr>
      <w:rFonts w:ascii="Times New Roman" w:eastAsia="Times New Roman" w:hAnsi="Times New Roman" w:cs="Times New Roman"/>
      <w:sz w:val="24"/>
      <w:szCs w:val="24"/>
      <w:lang w:val="es-ES" w:eastAsia="es-ES"/>
    </w:rPr>
  </w:style>
  <w:style w:type="character" w:customStyle="1" w:styleId="Nivel1Car">
    <w:name w:val="Nivel 1 Car"/>
    <w:link w:val="Nivel1"/>
    <w:locked/>
    <w:rsid w:val="00CB2D8F"/>
    <w:rPr>
      <w:b/>
    </w:rPr>
  </w:style>
  <w:style w:type="paragraph" w:customStyle="1" w:styleId="Nivel1">
    <w:name w:val="Nivel 1"/>
    <w:basedOn w:val="Normal"/>
    <w:link w:val="Nivel1Car"/>
    <w:qFormat/>
    <w:rsid w:val="00CB2D8F"/>
    <w:pPr>
      <w:widowControl/>
      <w:numPr>
        <w:numId w:val="16"/>
      </w:numPr>
      <w:tabs>
        <w:tab w:val="left" w:pos="709"/>
      </w:tabs>
      <w:autoSpaceDE/>
      <w:autoSpaceDN/>
      <w:jc w:val="both"/>
    </w:pPr>
    <w:rPr>
      <w:rFonts w:asciiTheme="minorHAnsi" w:eastAsiaTheme="minorHAnsi" w:hAnsiTheme="minorHAnsi" w:cstheme="minorBidi"/>
      <w:b/>
      <w:lang w:val="en-US"/>
    </w:rPr>
  </w:style>
  <w:style w:type="paragraph" w:customStyle="1" w:styleId="Nivel2">
    <w:name w:val="Nivel 2"/>
    <w:basedOn w:val="Normal"/>
    <w:qFormat/>
    <w:rsid w:val="00CB2D8F"/>
    <w:pPr>
      <w:widowControl/>
      <w:numPr>
        <w:ilvl w:val="1"/>
        <w:numId w:val="16"/>
      </w:numPr>
      <w:tabs>
        <w:tab w:val="left" w:pos="709"/>
      </w:tabs>
      <w:autoSpaceDE/>
      <w:autoSpaceDN/>
      <w:jc w:val="both"/>
    </w:pPr>
    <w:rPr>
      <w:rFonts w:eastAsia="Times New Roman" w:cs="Times New Roman"/>
      <w:b/>
    </w:rPr>
  </w:style>
  <w:style w:type="table" w:customStyle="1" w:styleId="NormalTable0">
    <w:name w:val="Normal Table0"/>
    <w:uiPriority w:val="2"/>
    <w:semiHidden/>
    <w:unhideWhenUsed/>
    <w:qFormat/>
    <w:rsid w:val="003A4D65"/>
    <w:tblPr>
      <w:tblInd w:w="0" w:type="dxa"/>
      <w:tblCellMar>
        <w:top w:w="0" w:type="dxa"/>
        <w:left w:w="0" w:type="dxa"/>
        <w:bottom w:w="0" w:type="dxa"/>
        <w:right w:w="0" w:type="dxa"/>
      </w:tblCellMar>
    </w:tblPr>
  </w:style>
  <w:style w:type="paragraph" w:styleId="Textonotapie">
    <w:name w:val="footnote text"/>
    <w:aliases w:val="ft,Car6,Footnote Text Char Char Char Char Char,Footnote Text Char Char Char Char,Footnote reference,FA Fu,Footnote Text Cha,Footnote Text Char Char Char,FA Fußnotentext,FA Fuﬂnotentext,Footnote Text Char Char"/>
    <w:basedOn w:val="Normal"/>
    <w:link w:val="TextonotapieCar"/>
    <w:uiPriority w:val="99"/>
    <w:unhideWhenUsed/>
    <w:rsid w:val="00104BCB"/>
    <w:pPr>
      <w:widowControl/>
      <w:autoSpaceDE/>
      <w:autoSpaceDN/>
    </w:pPr>
    <w:rPr>
      <w:rFonts w:ascii="Calibri" w:eastAsia="Calibri" w:hAnsi="Calibri" w:cs="Times New Roman"/>
      <w:sz w:val="20"/>
      <w:szCs w:val="20"/>
      <w:lang w:val="x-none"/>
    </w:rPr>
  </w:style>
  <w:style w:type="character" w:customStyle="1" w:styleId="TextonotapieCar">
    <w:name w:val="Texto nota pie Car"/>
    <w:aliases w:val="ft Car,Car6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104BCB"/>
    <w:rPr>
      <w:rFonts w:ascii="Calibri" w:eastAsia="Calibri" w:hAnsi="Calibri" w:cs="Times New Roman"/>
      <w:sz w:val="20"/>
      <w:szCs w:val="20"/>
      <w:lang w:val="x-none"/>
    </w:rPr>
  </w:style>
  <w:style w:type="character" w:styleId="Refdenotaalpie">
    <w:name w:val="footnote reference"/>
    <w:uiPriority w:val="99"/>
    <w:unhideWhenUsed/>
    <w:rsid w:val="00104BCB"/>
    <w:rPr>
      <w:vertAlign w:val="superscript"/>
    </w:rPr>
  </w:style>
  <w:style w:type="paragraph" w:customStyle="1" w:styleId="parrafo">
    <w:name w:val="parrafo"/>
    <w:basedOn w:val="Normal"/>
    <w:rsid w:val="00104BC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gmail-msobodytext">
    <w:name w:val="x_gmail-msobodytext"/>
    <w:basedOn w:val="Normal"/>
    <w:rsid w:val="00F22B2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ortalnumericspan">
    <w:name w:val="vortalnumericspan"/>
    <w:basedOn w:val="Fuentedeprrafopredeter"/>
    <w:rsid w:val="006A5E18"/>
  </w:style>
  <w:style w:type="character" w:styleId="Refdecomentario">
    <w:name w:val="annotation reference"/>
    <w:basedOn w:val="Fuentedeprrafopredeter"/>
    <w:uiPriority w:val="99"/>
    <w:semiHidden/>
    <w:unhideWhenUsed/>
    <w:rsid w:val="00653FA2"/>
    <w:rPr>
      <w:sz w:val="16"/>
      <w:szCs w:val="16"/>
    </w:rPr>
  </w:style>
  <w:style w:type="paragraph" w:styleId="Textocomentario">
    <w:name w:val="annotation text"/>
    <w:basedOn w:val="Normal"/>
    <w:link w:val="TextocomentarioCar"/>
    <w:unhideWhenUsed/>
    <w:qFormat/>
    <w:rsid w:val="00653FA2"/>
    <w:rPr>
      <w:sz w:val="20"/>
      <w:szCs w:val="20"/>
    </w:rPr>
  </w:style>
  <w:style w:type="character" w:customStyle="1" w:styleId="TextocomentarioCar">
    <w:name w:val="Texto comentario Car"/>
    <w:basedOn w:val="Fuentedeprrafopredeter"/>
    <w:link w:val="Textocomentario"/>
    <w:qFormat/>
    <w:rsid w:val="00653FA2"/>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653FA2"/>
    <w:rPr>
      <w:b/>
      <w:bCs/>
    </w:rPr>
  </w:style>
  <w:style w:type="character" w:customStyle="1" w:styleId="AsuntodelcomentarioCar">
    <w:name w:val="Asunto del comentario Car"/>
    <w:basedOn w:val="TextocomentarioCar"/>
    <w:link w:val="Asuntodelcomentario"/>
    <w:uiPriority w:val="99"/>
    <w:semiHidden/>
    <w:rsid w:val="00653FA2"/>
    <w:rPr>
      <w:rFonts w:ascii="Arial" w:eastAsia="Arial" w:hAnsi="Arial" w:cs="Arial"/>
      <w:b/>
      <w:bCs/>
      <w:sz w:val="20"/>
      <w:szCs w:val="20"/>
      <w:lang w:val="es-ES"/>
    </w:rPr>
  </w:style>
  <w:style w:type="paragraph" w:styleId="Textodeglobo">
    <w:name w:val="Balloon Text"/>
    <w:basedOn w:val="Normal"/>
    <w:link w:val="TextodegloboCar"/>
    <w:uiPriority w:val="99"/>
    <w:semiHidden/>
    <w:unhideWhenUsed/>
    <w:rsid w:val="00653FA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53FA2"/>
    <w:rPr>
      <w:rFonts w:ascii="Segoe UI" w:eastAsia="Arial" w:hAnsi="Segoe UI" w:cs="Segoe UI"/>
      <w:sz w:val="18"/>
      <w:szCs w:val="18"/>
      <w:lang w:val="es-ES"/>
    </w:rPr>
  </w:style>
  <w:style w:type="table" w:styleId="Sombreadomedio1-nfasis3">
    <w:name w:val="Medium Shading 1 Accent 3"/>
    <w:basedOn w:val="Tablanormal"/>
    <w:uiPriority w:val="63"/>
    <w:unhideWhenUsed/>
    <w:rsid w:val="00514CD8"/>
    <w:pPr>
      <w:widowControl/>
      <w:autoSpaceDE/>
      <w:autoSpaceDN/>
    </w:pPr>
    <w:rPr>
      <w:lang w:val="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TextoindependienteCar">
    <w:name w:val="Texto independiente Car"/>
    <w:basedOn w:val="Fuentedeprrafopredeter"/>
    <w:link w:val="Textoindependiente"/>
    <w:rsid w:val="00514CD8"/>
    <w:rPr>
      <w:rFonts w:ascii="Arial" w:eastAsia="Arial" w:hAnsi="Arial" w:cs="Arial"/>
      <w:sz w:val="20"/>
      <w:szCs w:val="20"/>
      <w:lang w:val="es-ES"/>
    </w:rPr>
  </w:style>
  <w:style w:type="paragraph" w:customStyle="1" w:styleId="xmsonormal">
    <w:name w:val="x_msonormal"/>
    <w:basedOn w:val="Normal"/>
    <w:rsid w:val="0038716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cf01">
    <w:name w:val="cf01"/>
    <w:basedOn w:val="Fuentedeprrafopredeter"/>
    <w:rsid w:val="006014B8"/>
    <w:rPr>
      <w:rFonts w:ascii="Segoe UI" w:hAnsi="Segoe UI" w:cs="Segoe UI" w:hint="default"/>
      <w:sz w:val="18"/>
      <w:szCs w:val="18"/>
    </w:rPr>
  </w:style>
  <w:style w:type="paragraph" w:customStyle="1" w:styleId="Normal1">
    <w:name w:val="Normal1"/>
    <w:link w:val="Normal1Car"/>
    <w:rsid w:val="00F366B3"/>
    <w:pPr>
      <w:autoSpaceDE/>
      <w:autoSpaceDN/>
    </w:pPr>
    <w:rPr>
      <w:rFonts w:ascii="Arial" w:eastAsia="Arial" w:hAnsi="Arial" w:cs="Arial"/>
      <w:lang w:val="es-ES" w:eastAsia="es-ES"/>
    </w:rPr>
  </w:style>
  <w:style w:type="paragraph" w:styleId="Revisin">
    <w:name w:val="Revision"/>
    <w:hidden/>
    <w:uiPriority w:val="99"/>
    <w:semiHidden/>
    <w:rsid w:val="00F72650"/>
    <w:pPr>
      <w:widowControl/>
      <w:autoSpaceDE/>
      <w:autoSpaceDN/>
    </w:pPr>
    <w:rPr>
      <w:rFonts w:ascii="Arial" w:eastAsia="Arial" w:hAnsi="Arial" w:cs="Arial"/>
      <w:lang w:val="es-ES"/>
    </w:rPr>
  </w:style>
  <w:style w:type="character" w:customStyle="1" w:styleId="ui-provider">
    <w:name w:val="ui-provider"/>
    <w:basedOn w:val="Fuentedeprrafopredeter"/>
    <w:rsid w:val="00D467F6"/>
  </w:style>
  <w:style w:type="character" w:customStyle="1" w:styleId="Mencinsinresolver1">
    <w:name w:val="Mención sin resolver1"/>
    <w:basedOn w:val="Fuentedeprrafopredeter"/>
    <w:uiPriority w:val="99"/>
    <w:semiHidden/>
    <w:unhideWhenUsed/>
    <w:rsid w:val="00953AF2"/>
    <w:rPr>
      <w:color w:val="605E5C"/>
      <w:shd w:val="clear" w:color="auto" w:fill="E1DFDD"/>
    </w:rPr>
  </w:style>
  <w:style w:type="character" w:styleId="Textoennegrita">
    <w:name w:val="Strong"/>
    <w:basedOn w:val="Fuentedeprrafopredeter"/>
    <w:uiPriority w:val="22"/>
    <w:qFormat/>
    <w:rsid w:val="000C049E"/>
    <w:rPr>
      <w:b/>
      <w:bCs/>
    </w:rPr>
  </w:style>
  <w:style w:type="character" w:customStyle="1" w:styleId="Normal1Car">
    <w:name w:val="Normal1 Car"/>
    <w:link w:val="Normal1"/>
    <w:rsid w:val="00EB4109"/>
    <w:rPr>
      <w:rFonts w:ascii="Arial" w:eastAsia="Arial" w:hAnsi="Arial" w:cs="Arial"/>
      <w:lang w:val="es-ES" w:eastAsia="es-ES"/>
    </w:rPr>
  </w:style>
  <w:style w:type="table" w:customStyle="1" w:styleId="1">
    <w:name w:val="1"/>
    <w:basedOn w:val="TableNormal"/>
    <w:rsid w:val="00EB4109"/>
    <w:pPr>
      <w:autoSpaceDE/>
      <w:autoSpaceDN/>
    </w:pPr>
    <w:rPr>
      <w:rFonts w:ascii="Arial" w:eastAsia="Arial" w:hAnsi="Arial" w:cs="Arial"/>
      <w:lang w:val="es-ES" w:eastAsia="es-ES"/>
    </w:rPr>
    <w:tblPr>
      <w:tblStyleRowBandSize w:val="1"/>
      <w:tblStyleColBandSize w:val="1"/>
      <w:tblInd w:w="0" w:type="nil"/>
    </w:tblPr>
  </w:style>
  <w:style w:type="character" w:customStyle="1" w:styleId="eop">
    <w:name w:val="eop"/>
    <w:basedOn w:val="Fuentedeprrafopredeter"/>
    <w:rsid w:val="004313A5"/>
  </w:style>
  <w:style w:type="paragraph" w:customStyle="1" w:styleId="xcontentpasted0">
    <w:name w:val="x_contentpasted0"/>
    <w:basedOn w:val="Normal"/>
    <w:rsid w:val="00E5512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contentpasted2">
    <w:name w:val="x_contentpasted2"/>
    <w:basedOn w:val="Fuentedeprrafopredeter"/>
    <w:rsid w:val="00E55125"/>
  </w:style>
  <w:style w:type="character" w:customStyle="1" w:styleId="xcontentpasted3">
    <w:name w:val="x_contentpasted3"/>
    <w:basedOn w:val="Fuentedeprrafopredeter"/>
    <w:rsid w:val="00E55125"/>
  </w:style>
  <w:style w:type="character" w:customStyle="1" w:styleId="xcontentpasted4">
    <w:name w:val="x_contentpasted4"/>
    <w:basedOn w:val="Fuentedeprrafopredeter"/>
    <w:rsid w:val="00E55125"/>
  </w:style>
  <w:style w:type="character" w:customStyle="1" w:styleId="normaltextrun">
    <w:name w:val="normaltextrun"/>
    <w:basedOn w:val="Fuentedeprrafopredeter"/>
    <w:rsid w:val="0002310C"/>
  </w:style>
  <w:style w:type="character" w:customStyle="1" w:styleId="EnlacedeInternet">
    <w:name w:val="Enlace de Internet"/>
    <w:basedOn w:val="Fuentedeprrafopredeter"/>
    <w:uiPriority w:val="99"/>
    <w:unhideWhenUsed/>
    <w:rsid w:val="00E775E6"/>
    <w:rPr>
      <w:color w:val="0000FF"/>
      <w:u w:val="single"/>
    </w:rPr>
  </w:style>
  <w:style w:type="paragraph" w:customStyle="1" w:styleId="Cuadrculamedia21">
    <w:name w:val="Cuadrícula media 21"/>
    <w:uiPriority w:val="1"/>
    <w:qFormat/>
    <w:rsid w:val="00AB1E35"/>
    <w:pPr>
      <w:widowControl/>
      <w:autoSpaceDE/>
      <w:autoSpaceDN/>
      <w:jc w:val="both"/>
    </w:pPr>
    <w:rPr>
      <w:rFonts w:ascii="Arial" w:eastAsia="Times New Roman" w:hAnsi="Arial" w:cs="Arial"/>
      <w:lang w:val="es-CO" w:eastAsia="es-ES"/>
    </w:rPr>
  </w:style>
  <w:style w:type="character" w:styleId="Hipervnculovisitado">
    <w:name w:val="FollowedHyperlink"/>
    <w:basedOn w:val="Fuentedeprrafopredeter"/>
    <w:uiPriority w:val="99"/>
    <w:semiHidden/>
    <w:unhideWhenUsed/>
    <w:rsid w:val="00FC7302"/>
    <w:rPr>
      <w:color w:val="800080" w:themeColor="followedHyperlink"/>
      <w:u w:val="single"/>
    </w:rPr>
  </w:style>
  <w:style w:type="paragraph" w:customStyle="1" w:styleId="paragraph">
    <w:name w:val="paragraph"/>
    <w:basedOn w:val="Normal"/>
    <w:rsid w:val="00FC730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basedOn w:val="Fuentedeprrafopredeter"/>
    <w:link w:val="Ttulo2"/>
    <w:rsid w:val="00684F2C"/>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9925">
      <w:bodyDiv w:val="1"/>
      <w:marLeft w:val="0"/>
      <w:marRight w:val="0"/>
      <w:marTop w:val="0"/>
      <w:marBottom w:val="0"/>
      <w:divBdr>
        <w:top w:val="none" w:sz="0" w:space="0" w:color="auto"/>
        <w:left w:val="none" w:sz="0" w:space="0" w:color="auto"/>
        <w:bottom w:val="none" w:sz="0" w:space="0" w:color="auto"/>
        <w:right w:val="none" w:sz="0" w:space="0" w:color="auto"/>
      </w:divBdr>
    </w:div>
    <w:div w:id="53164727">
      <w:bodyDiv w:val="1"/>
      <w:marLeft w:val="0"/>
      <w:marRight w:val="0"/>
      <w:marTop w:val="0"/>
      <w:marBottom w:val="0"/>
      <w:divBdr>
        <w:top w:val="none" w:sz="0" w:space="0" w:color="auto"/>
        <w:left w:val="none" w:sz="0" w:space="0" w:color="auto"/>
        <w:bottom w:val="none" w:sz="0" w:space="0" w:color="auto"/>
        <w:right w:val="none" w:sz="0" w:space="0" w:color="auto"/>
      </w:divBdr>
    </w:div>
    <w:div w:id="252321758">
      <w:bodyDiv w:val="1"/>
      <w:marLeft w:val="0"/>
      <w:marRight w:val="0"/>
      <w:marTop w:val="0"/>
      <w:marBottom w:val="0"/>
      <w:divBdr>
        <w:top w:val="none" w:sz="0" w:space="0" w:color="auto"/>
        <w:left w:val="none" w:sz="0" w:space="0" w:color="auto"/>
        <w:bottom w:val="none" w:sz="0" w:space="0" w:color="auto"/>
        <w:right w:val="none" w:sz="0" w:space="0" w:color="auto"/>
      </w:divBdr>
      <w:divsChild>
        <w:div w:id="436367368">
          <w:marLeft w:val="0"/>
          <w:marRight w:val="0"/>
          <w:marTop w:val="0"/>
          <w:marBottom w:val="0"/>
          <w:divBdr>
            <w:top w:val="none" w:sz="0" w:space="0" w:color="auto"/>
            <w:left w:val="none" w:sz="0" w:space="0" w:color="auto"/>
            <w:bottom w:val="none" w:sz="0" w:space="0" w:color="auto"/>
            <w:right w:val="none" w:sz="0" w:space="0" w:color="auto"/>
          </w:divBdr>
        </w:div>
        <w:div w:id="1892231408">
          <w:marLeft w:val="0"/>
          <w:marRight w:val="0"/>
          <w:marTop w:val="0"/>
          <w:marBottom w:val="0"/>
          <w:divBdr>
            <w:top w:val="none" w:sz="0" w:space="0" w:color="auto"/>
            <w:left w:val="none" w:sz="0" w:space="0" w:color="auto"/>
            <w:bottom w:val="none" w:sz="0" w:space="0" w:color="auto"/>
            <w:right w:val="none" w:sz="0" w:space="0" w:color="auto"/>
          </w:divBdr>
        </w:div>
      </w:divsChild>
    </w:div>
    <w:div w:id="296028013">
      <w:bodyDiv w:val="1"/>
      <w:marLeft w:val="0"/>
      <w:marRight w:val="0"/>
      <w:marTop w:val="0"/>
      <w:marBottom w:val="0"/>
      <w:divBdr>
        <w:top w:val="none" w:sz="0" w:space="0" w:color="auto"/>
        <w:left w:val="none" w:sz="0" w:space="0" w:color="auto"/>
        <w:bottom w:val="none" w:sz="0" w:space="0" w:color="auto"/>
        <w:right w:val="none" w:sz="0" w:space="0" w:color="auto"/>
      </w:divBdr>
    </w:div>
    <w:div w:id="299726787">
      <w:bodyDiv w:val="1"/>
      <w:marLeft w:val="0"/>
      <w:marRight w:val="0"/>
      <w:marTop w:val="0"/>
      <w:marBottom w:val="0"/>
      <w:divBdr>
        <w:top w:val="none" w:sz="0" w:space="0" w:color="auto"/>
        <w:left w:val="none" w:sz="0" w:space="0" w:color="auto"/>
        <w:bottom w:val="none" w:sz="0" w:space="0" w:color="auto"/>
        <w:right w:val="none" w:sz="0" w:space="0" w:color="auto"/>
      </w:divBdr>
      <w:divsChild>
        <w:div w:id="989947643">
          <w:marLeft w:val="0"/>
          <w:marRight w:val="0"/>
          <w:marTop w:val="0"/>
          <w:marBottom w:val="0"/>
          <w:divBdr>
            <w:top w:val="none" w:sz="0" w:space="0" w:color="auto"/>
            <w:left w:val="none" w:sz="0" w:space="0" w:color="auto"/>
            <w:bottom w:val="none" w:sz="0" w:space="0" w:color="auto"/>
            <w:right w:val="none" w:sz="0" w:space="0" w:color="auto"/>
          </w:divBdr>
        </w:div>
        <w:div w:id="1303460585">
          <w:marLeft w:val="0"/>
          <w:marRight w:val="0"/>
          <w:marTop w:val="0"/>
          <w:marBottom w:val="0"/>
          <w:divBdr>
            <w:top w:val="none" w:sz="0" w:space="0" w:color="auto"/>
            <w:left w:val="none" w:sz="0" w:space="0" w:color="auto"/>
            <w:bottom w:val="none" w:sz="0" w:space="0" w:color="auto"/>
            <w:right w:val="none" w:sz="0" w:space="0" w:color="auto"/>
          </w:divBdr>
        </w:div>
      </w:divsChild>
    </w:div>
    <w:div w:id="615261490">
      <w:bodyDiv w:val="1"/>
      <w:marLeft w:val="0"/>
      <w:marRight w:val="0"/>
      <w:marTop w:val="0"/>
      <w:marBottom w:val="0"/>
      <w:divBdr>
        <w:top w:val="none" w:sz="0" w:space="0" w:color="auto"/>
        <w:left w:val="none" w:sz="0" w:space="0" w:color="auto"/>
        <w:bottom w:val="none" w:sz="0" w:space="0" w:color="auto"/>
        <w:right w:val="none" w:sz="0" w:space="0" w:color="auto"/>
      </w:divBdr>
    </w:div>
    <w:div w:id="674381155">
      <w:bodyDiv w:val="1"/>
      <w:marLeft w:val="0"/>
      <w:marRight w:val="0"/>
      <w:marTop w:val="0"/>
      <w:marBottom w:val="0"/>
      <w:divBdr>
        <w:top w:val="none" w:sz="0" w:space="0" w:color="auto"/>
        <w:left w:val="none" w:sz="0" w:space="0" w:color="auto"/>
        <w:bottom w:val="none" w:sz="0" w:space="0" w:color="auto"/>
        <w:right w:val="none" w:sz="0" w:space="0" w:color="auto"/>
      </w:divBdr>
      <w:divsChild>
        <w:div w:id="885338033">
          <w:marLeft w:val="0"/>
          <w:marRight w:val="0"/>
          <w:marTop w:val="0"/>
          <w:marBottom w:val="0"/>
          <w:divBdr>
            <w:top w:val="none" w:sz="0" w:space="0" w:color="auto"/>
            <w:left w:val="none" w:sz="0" w:space="0" w:color="auto"/>
            <w:bottom w:val="none" w:sz="0" w:space="0" w:color="auto"/>
            <w:right w:val="none" w:sz="0" w:space="0" w:color="auto"/>
          </w:divBdr>
          <w:divsChild>
            <w:div w:id="1885285450">
              <w:marLeft w:val="0"/>
              <w:marRight w:val="0"/>
              <w:marTop w:val="0"/>
              <w:marBottom w:val="0"/>
              <w:divBdr>
                <w:top w:val="none" w:sz="0" w:space="0" w:color="auto"/>
                <w:left w:val="none" w:sz="0" w:space="0" w:color="auto"/>
                <w:bottom w:val="none" w:sz="0" w:space="0" w:color="auto"/>
                <w:right w:val="none" w:sz="0" w:space="0" w:color="auto"/>
              </w:divBdr>
              <w:divsChild>
                <w:div w:id="25344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98884">
      <w:bodyDiv w:val="1"/>
      <w:marLeft w:val="0"/>
      <w:marRight w:val="0"/>
      <w:marTop w:val="0"/>
      <w:marBottom w:val="0"/>
      <w:divBdr>
        <w:top w:val="none" w:sz="0" w:space="0" w:color="auto"/>
        <w:left w:val="none" w:sz="0" w:space="0" w:color="auto"/>
        <w:bottom w:val="none" w:sz="0" w:space="0" w:color="auto"/>
        <w:right w:val="none" w:sz="0" w:space="0" w:color="auto"/>
      </w:divBdr>
      <w:divsChild>
        <w:div w:id="62488360">
          <w:marLeft w:val="0"/>
          <w:marRight w:val="0"/>
          <w:marTop w:val="0"/>
          <w:marBottom w:val="0"/>
          <w:divBdr>
            <w:top w:val="none" w:sz="0" w:space="0" w:color="auto"/>
            <w:left w:val="none" w:sz="0" w:space="0" w:color="auto"/>
            <w:bottom w:val="none" w:sz="0" w:space="0" w:color="auto"/>
            <w:right w:val="none" w:sz="0" w:space="0" w:color="auto"/>
          </w:divBdr>
        </w:div>
        <w:div w:id="72624543">
          <w:marLeft w:val="0"/>
          <w:marRight w:val="0"/>
          <w:marTop w:val="0"/>
          <w:marBottom w:val="0"/>
          <w:divBdr>
            <w:top w:val="none" w:sz="0" w:space="0" w:color="auto"/>
            <w:left w:val="none" w:sz="0" w:space="0" w:color="auto"/>
            <w:bottom w:val="none" w:sz="0" w:space="0" w:color="auto"/>
            <w:right w:val="none" w:sz="0" w:space="0" w:color="auto"/>
          </w:divBdr>
        </w:div>
        <w:div w:id="81412668">
          <w:marLeft w:val="0"/>
          <w:marRight w:val="0"/>
          <w:marTop w:val="0"/>
          <w:marBottom w:val="0"/>
          <w:divBdr>
            <w:top w:val="none" w:sz="0" w:space="0" w:color="auto"/>
            <w:left w:val="none" w:sz="0" w:space="0" w:color="auto"/>
            <w:bottom w:val="none" w:sz="0" w:space="0" w:color="auto"/>
            <w:right w:val="none" w:sz="0" w:space="0" w:color="auto"/>
          </w:divBdr>
        </w:div>
        <w:div w:id="196433527">
          <w:marLeft w:val="0"/>
          <w:marRight w:val="0"/>
          <w:marTop w:val="0"/>
          <w:marBottom w:val="0"/>
          <w:divBdr>
            <w:top w:val="none" w:sz="0" w:space="0" w:color="auto"/>
            <w:left w:val="none" w:sz="0" w:space="0" w:color="auto"/>
            <w:bottom w:val="none" w:sz="0" w:space="0" w:color="auto"/>
            <w:right w:val="none" w:sz="0" w:space="0" w:color="auto"/>
          </w:divBdr>
        </w:div>
        <w:div w:id="207573234">
          <w:marLeft w:val="0"/>
          <w:marRight w:val="0"/>
          <w:marTop w:val="0"/>
          <w:marBottom w:val="0"/>
          <w:divBdr>
            <w:top w:val="none" w:sz="0" w:space="0" w:color="auto"/>
            <w:left w:val="none" w:sz="0" w:space="0" w:color="auto"/>
            <w:bottom w:val="none" w:sz="0" w:space="0" w:color="auto"/>
            <w:right w:val="none" w:sz="0" w:space="0" w:color="auto"/>
          </w:divBdr>
        </w:div>
        <w:div w:id="257522944">
          <w:marLeft w:val="0"/>
          <w:marRight w:val="0"/>
          <w:marTop w:val="0"/>
          <w:marBottom w:val="0"/>
          <w:divBdr>
            <w:top w:val="none" w:sz="0" w:space="0" w:color="auto"/>
            <w:left w:val="none" w:sz="0" w:space="0" w:color="auto"/>
            <w:bottom w:val="none" w:sz="0" w:space="0" w:color="auto"/>
            <w:right w:val="none" w:sz="0" w:space="0" w:color="auto"/>
          </w:divBdr>
        </w:div>
        <w:div w:id="537471321">
          <w:marLeft w:val="0"/>
          <w:marRight w:val="0"/>
          <w:marTop w:val="0"/>
          <w:marBottom w:val="0"/>
          <w:divBdr>
            <w:top w:val="none" w:sz="0" w:space="0" w:color="auto"/>
            <w:left w:val="none" w:sz="0" w:space="0" w:color="auto"/>
            <w:bottom w:val="none" w:sz="0" w:space="0" w:color="auto"/>
            <w:right w:val="none" w:sz="0" w:space="0" w:color="auto"/>
          </w:divBdr>
        </w:div>
        <w:div w:id="736128918">
          <w:marLeft w:val="0"/>
          <w:marRight w:val="0"/>
          <w:marTop w:val="0"/>
          <w:marBottom w:val="0"/>
          <w:divBdr>
            <w:top w:val="none" w:sz="0" w:space="0" w:color="auto"/>
            <w:left w:val="none" w:sz="0" w:space="0" w:color="auto"/>
            <w:bottom w:val="none" w:sz="0" w:space="0" w:color="auto"/>
            <w:right w:val="none" w:sz="0" w:space="0" w:color="auto"/>
          </w:divBdr>
        </w:div>
        <w:div w:id="782500916">
          <w:marLeft w:val="0"/>
          <w:marRight w:val="0"/>
          <w:marTop w:val="0"/>
          <w:marBottom w:val="0"/>
          <w:divBdr>
            <w:top w:val="none" w:sz="0" w:space="0" w:color="auto"/>
            <w:left w:val="none" w:sz="0" w:space="0" w:color="auto"/>
            <w:bottom w:val="none" w:sz="0" w:space="0" w:color="auto"/>
            <w:right w:val="none" w:sz="0" w:space="0" w:color="auto"/>
          </w:divBdr>
        </w:div>
        <w:div w:id="908733122">
          <w:marLeft w:val="0"/>
          <w:marRight w:val="0"/>
          <w:marTop w:val="0"/>
          <w:marBottom w:val="0"/>
          <w:divBdr>
            <w:top w:val="none" w:sz="0" w:space="0" w:color="auto"/>
            <w:left w:val="none" w:sz="0" w:space="0" w:color="auto"/>
            <w:bottom w:val="none" w:sz="0" w:space="0" w:color="auto"/>
            <w:right w:val="none" w:sz="0" w:space="0" w:color="auto"/>
          </w:divBdr>
        </w:div>
        <w:div w:id="1254624461">
          <w:marLeft w:val="0"/>
          <w:marRight w:val="0"/>
          <w:marTop w:val="0"/>
          <w:marBottom w:val="0"/>
          <w:divBdr>
            <w:top w:val="none" w:sz="0" w:space="0" w:color="auto"/>
            <w:left w:val="none" w:sz="0" w:space="0" w:color="auto"/>
            <w:bottom w:val="none" w:sz="0" w:space="0" w:color="auto"/>
            <w:right w:val="none" w:sz="0" w:space="0" w:color="auto"/>
          </w:divBdr>
        </w:div>
        <w:div w:id="1274826354">
          <w:marLeft w:val="0"/>
          <w:marRight w:val="0"/>
          <w:marTop w:val="0"/>
          <w:marBottom w:val="0"/>
          <w:divBdr>
            <w:top w:val="none" w:sz="0" w:space="0" w:color="auto"/>
            <w:left w:val="none" w:sz="0" w:space="0" w:color="auto"/>
            <w:bottom w:val="none" w:sz="0" w:space="0" w:color="auto"/>
            <w:right w:val="none" w:sz="0" w:space="0" w:color="auto"/>
          </w:divBdr>
        </w:div>
        <w:div w:id="1304114844">
          <w:marLeft w:val="0"/>
          <w:marRight w:val="0"/>
          <w:marTop w:val="0"/>
          <w:marBottom w:val="0"/>
          <w:divBdr>
            <w:top w:val="none" w:sz="0" w:space="0" w:color="auto"/>
            <w:left w:val="none" w:sz="0" w:space="0" w:color="auto"/>
            <w:bottom w:val="none" w:sz="0" w:space="0" w:color="auto"/>
            <w:right w:val="none" w:sz="0" w:space="0" w:color="auto"/>
          </w:divBdr>
        </w:div>
        <w:div w:id="1386180470">
          <w:marLeft w:val="0"/>
          <w:marRight w:val="0"/>
          <w:marTop w:val="0"/>
          <w:marBottom w:val="0"/>
          <w:divBdr>
            <w:top w:val="none" w:sz="0" w:space="0" w:color="auto"/>
            <w:left w:val="none" w:sz="0" w:space="0" w:color="auto"/>
            <w:bottom w:val="none" w:sz="0" w:space="0" w:color="auto"/>
            <w:right w:val="none" w:sz="0" w:space="0" w:color="auto"/>
          </w:divBdr>
        </w:div>
        <w:div w:id="1457601686">
          <w:marLeft w:val="0"/>
          <w:marRight w:val="0"/>
          <w:marTop w:val="0"/>
          <w:marBottom w:val="0"/>
          <w:divBdr>
            <w:top w:val="none" w:sz="0" w:space="0" w:color="auto"/>
            <w:left w:val="none" w:sz="0" w:space="0" w:color="auto"/>
            <w:bottom w:val="none" w:sz="0" w:space="0" w:color="auto"/>
            <w:right w:val="none" w:sz="0" w:space="0" w:color="auto"/>
          </w:divBdr>
        </w:div>
        <w:div w:id="1536849753">
          <w:marLeft w:val="0"/>
          <w:marRight w:val="0"/>
          <w:marTop w:val="0"/>
          <w:marBottom w:val="0"/>
          <w:divBdr>
            <w:top w:val="none" w:sz="0" w:space="0" w:color="auto"/>
            <w:left w:val="none" w:sz="0" w:space="0" w:color="auto"/>
            <w:bottom w:val="none" w:sz="0" w:space="0" w:color="auto"/>
            <w:right w:val="none" w:sz="0" w:space="0" w:color="auto"/>
          </w:divBdr>
        </w:div>
        <w:div w:id="1672637486">
          <w:marLeft w:val="0"/>
          <w:marRight w:val="0"/>
          <w:marTop w:val="0"/>
          <w:marBottom w:val="0"/>
          <w:divBdr>
            <w:top w:val="none" w:sz="0" w:space="0" w:color="auto"/>
            <w:left w:val="none" w:sz="0" w:space="0" w:color="auto"/>
            <w:bottom w:val="none" w:sz="0" w:space="0" w:color="auto"/>
            <w:right w:val="none" w:sz="0" w:space="0" w:color="auto"/>
          </w:divBdr>
        </w:div>
        <w:div w:id="1715691656">
          <w:marLeft w:val="0"/>
          <w:marRight w:val="0"/>
          <w:marTop w:val="0"/>
          <w:marBottom w:val="0"/>
          <w:divBdr>
            <w:top w:val="none" w:sz="0" w:space="0" w:color="auto"/>
            <w:left w:val="none" w:sz="0" w:space="0" w:color="auto"/>
            <w:bottom w:val="none" w:sz="0" w:space="0" w:color="auto"/>
            <w:right w:val="none" w:sz="0" w:space="0" w:color="auto"/>
          </w:divBdr>
        </w:div>
        <w:div w:id="1806122178">
          <w:marLeft w:val="0"/>
          <w:marRight w:val="0"/>
          <w:marTop w:val="0"/>
          <w:marBottom w:val="0"/>
          <w:divBdr>
            <w:top w:val="none" w:sz="0" w:space="0" w:color="auto"/>
            <w:left w:val="none" w:sz="0" w:space="0" w:color="auto"/>
            <w:bottom w:val="none" w:sz="0" w:space="0" w:color="auto"/>
            <w:right w:val="none" w:sz="0" w:space="0" w:color="auto"/>
          </w:divBdr>
        </w:div>
        <w:div w:id="1841189757">
          <w:marLeft w:val="0"/>
          <w:marRight w:val="0"/>
          <w:marTop w:val="0"/>
          <w:marBottom w:val="0"/>
          <w:divBdr>
            <w:top w:val="none" w:sz="0" w:space="0" w:color="auto"/>
            <w:left w:val="none" w:sz="0" w:space="0" w:color="auto"/>
            <w:bottom w:val="none" w:sz="0" w:space="0" w:color="auto"/>
            <w:right w:val="none" w:sz="0" w:space="0" w:color="auto"/>
          </w:divBdr>
        </w:div>
        <w:div w:id="2051998629">
          <w:marLeft w:val="0"/>
          <w:marRight w:val="0"/>
          <w:marTop w:val="0"/>
          <w:marBottom w:val="0"/>
          <w:divBdr>
            <w:top w:val="none" w:sz="0" w:space="0" w:color="auto"/>
            <w:left w:val="none" w:sz="0" w:space="0" w:color="auto"/>
            <w:bottom w:val="none" w:sz="0" w:space="0" w:color="auto"/>
            <w:right w:val="none" w:sz="0" w:space="0" w:color="auto"/>
          </w:divBdr>
        </w:div>
      </w:divsChild>
    </w:div>
    <w:div w:id="1181119192">
      <w:bodyDiv w:val="1"/>
      <w:marLeft w:val="0"/>
      <w:marRight w:val="0"/>
      <w:marTop w:val="0"/>
      <w:marBottom w:val="0"/>
      <w:divBdr>
        <w:top w:val="none" w:sz="0" w:space="0" w:color="auto"/>
        <w:left w:val="none" w:sz="0" w:space="0" w:color="auto"/>
        <w:bottom w:val="none" w:sz="0" w:space="0" w:color="auto"/>
        <w:right w:val="none" w:sz="0" w:space="0" w:color="auto"/>
      </w:divBdr>
      <w:divsChild>
        <w:div w:id="733163121">
          <w:marLeft w:val="0"/>
          <w:marRight w:val="0"/>
          <w:marTop w:val="0"/>
          <w:marBottom w:val="0"/>
          <w:divBdr>
            <w:top w:val="none" w:sz="0" w:space="0" w:color="auto"/>
            <w:left w:val="none" w:sz="0" w:space="0" w:color="auto"/>
            <w:bottom w:val="none" w:sz="0" w:space="0" w:color="auto"/>
            <w:right w:val="none" w:sz="0" w:space="0" w:color="auto"/>
          </w:divBdr>
          <w:divsChild>
            <w:div w:id="697123455">
              <w:marLeft w:val="0"/>
              <w:marRight w:val="0"/>
              <w:marTop w:val="0"/>
              <w:marBottom w:val="0"/>
              <w:divBdr>
                <w:top w:val="none" w:sz="0" w:space="0" w:color="auto"/>
                <w:left w:val="none" w:sz="0" w:space="0" w:color="auto"/>
                <w:bottom w:val="none" w:sz="0" w:space="0" w:color="auto"/>
                <w:right w:val="none" w:sz="0" w:space="0" w:color="auto"/>
              </w:divBdr>
              <w:divsChild>
                <w:div w:id="1522234831">
                  <w:marLeft w:val="0"/>
                  <w:marRight w:val="0"/>
                  <w:marTop w:val="0"/>
                  <w:marBottom w:val="0"/>
                  <w:divBdr>
                    <w:top w:val="none" w:sz="0" w:space="0" w:color="auto"/>
                    <w:left w:val="none" w:sz="0" w:space="0" w:color="auto"/>
                    <w:bottom w:val="none" w:sz="0" w:space="0" w:color="auto"/>
                    <w:right w:val="none" w:sz="0" w:space="0" w:color="auto"/>
                  </w:divBdr>
                  <w:divsChild>
                    <w:div w:id="161817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320350">
      <w:bodyDiv w:val="1"/>
      <w:marLeft w:val="0"/>
      <w:marRight w:val="0"/>
      <w:marTop w:val="0"/>
      <w:marBottom w:val="0"/>
      <w:divBdr>
        <w:top w:val="none" w:sz="0" w:space="0" w:color="auto"/>
        <w:left w:val="none" w:sz="0" w:space="0" w:color="auto"/>
        <w:bottom w:val="none" w:sz="0" w:space="0" w:color="auto"/>
        <w:right w:val="none" w:sz="0" w:space="0" w:color="auto"/>
      </w:divBdr>
    </w:div>
    <w:div w:id="1317954204">
      <w:bodyDiv w:val="1"/>
      <w:marLeft w:val="0"/>
      <w:marRight w:val="0"/>
      <w:marTop w:val="0"/>
      <w:marBottom w:val="0"/>
      <w:divBdr>
        <w:top w:val="none" w:sz="0" w:space="0" w:color="auto"/>
        <w:left w:val="none" w:sz="0" w:space="0" w:color="auto"/>
        <w:bottom w:val="none" w:sz="0" w:space="0" w:color="auto"/>
        <w:right w:val="none" w:sz="0" w:space="0" w:color="auto"/>
      </w:divBdr>
      <w:divsChild>
        <w:div w:id="372273058">
          <w:marLeft w:val="0"/>
          <w:marRight w:val="0"/>
          <w:marTop w:val="0"/>
          <w:marBottom w:val="0"/>
          <w:divBdr>
            <w:top w:val="none" w:sz="0" w:space="0" w:color="auto"/>
            <w:left w:val="none" w:sz="0" w:space="0" w:color="auto"/>
            <w:bottom w:val="none" w:sz="0" w:space="0" w:color="auto"/>
            <w:right w:val="none" w:sz="0" w:space="0" w:color="auto"/>
          </w:divBdr>
          <w:divsChild>
            <w:div w:id="1524244753">
              <w:marLeft w:val="0"/>
              <w:marRight w:val="0"/>
              <w:marTop w:val="0"/>
              <w:marBottom w:val="0"/>
              <w:divBdr>
                <w:top w:val="none" w:sz="0" w:space="0" w:color="auto"/>
                <w:left w:val="none" w:sz="0" w:space="0" w:color="auto"/>
                <w:bottom w:val="none" w:sz="0" w:space="0" w:color="auto"/>
                <w:right w:val="none" w:sz="0" w:space="0" w:color="auto"/>
              </w:divBdr>
              <w:divsChild>
                <w:div w:id="1924412896">
                  <w:marLeft w:val="0"/>
                  <w:marRight w:val="0"/>
                  <w:marTop w:val="0"/>
                  <w:marBottom w:val="0"/>
                  <w:divBdr>
                    <w:top w:val="none" w:sz="0" w:space="0" w:color="auto"/>
                    <w:left w:val="none" w:sz="0" w:space="0" w:color="auto"/>
                    <w:bottom w:val="none" w:sz="0" w:space="0" w:color="auto"/>
                    <w:right w:val="none" w:sz="0" w:space="0" w:color="auto"/>
                  </w:divBdr>
                  <w:divsChild>
                    <w:div w:id="192518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174139">
      <w:bodyDiv w:val="1"/>
      <w:marLeft w:val="0"/>
      <w:marRight w:val="0"/>
      <w:marTop w:val="0"/>
      <w:marBottom w:val="0"/>
      <w:divBdr>
        <w:top w:val="none" w:sz="0" w:space="0" w:color="auto"/>
        <w:left w:val="none" w:sz="0" w:space="0" w:color="auto"/>
        <w:bottom w:val="none" w:sz="0" w:space="0" w:color="auto"/>
        <w:right w:val="none" w:sz="0" w:space="0" w:color="auto"/>
      </w:divBdr>
      <w:divsChild>
        <w:div w:id="35394553">
          <w:marLeft w:val="0"/>
          <w:marRight w:val="0"/>
          <w:marTop w:val="0"/>
          <w:marBottom w:val="0"/>
          <w:divBdr>
            <w:top w:val="none" w:sz="0" w:space="0" w:color="auto"/>
            <w:left w:val="none" w:sz="0" w:space="0" w:color="auto"/>
            <w:bottom w:val="none" w:sz="0" w:space="0" w:color="auto"/>
            <w:right w:val="none" w:sz="0" w:space="0" w:color="auto"/>
          </w:divBdr>
        </w:div>
        <w:div w:id="91634710">
          <w:marLeft w:val="0"/>
          <w:marRight w:val="0"/>
          <w:marTop w:val="0"/>
          <w:marBottom w:val="0"/>
          <w:divBdr>
            <w:top w:val="none" w:sz="0" w:space="0" w:color="auto"/>
            <w:left w:val="none" w:sz="0" w:space="0" w:color="auto"/>
            <w:bottom w:val="none" w:sz="0" w:space="0" w:color="auto"/>
            <w:right w:val="none" w:sz="0" w:space="0" w:color="auto"/>
          </w:divBdr>
        </w:div>
        <w:div w:id="113597360">
          <w:marLeft w:val="0"/>
          <w:marRight w:val="0"/>
          <w:marTop w:val="0"/>
          <w:marBottom w:val="0"/>
          <w:divBdr>
            <w:top w:val="none" w:sz="0" w:space="0" w:color="auto"/>
            <w:left w:val="none" w:sz="0" w:space="0" w:color="auto"/>
            <w:bottom w:val="none" w:sz="0" w:space="0" w:color="auto"/>
            <w:right w:val="none" w:sz="0" w:space="0" w:color="auto"/>
          </w:divBdr>
        </w:div>
        <w:div w:id="312947926">
          <w:marLeft w:val="0"/>
          <w:marRight w:val="0"/>
          <w:marTop w:val="0"/>
          <w:marBottom w:val="0"/>
          <w:divBdr>
            <w:top w:val="none" w:sz="0" w:space="0" w:color="auto"/>
            <w:left w:val="none" w:sz="0" w:space="0" w:color="auto"/>
            <w:bottom w:val="none" w:sz="0" w:space="0" w:color="auto"/>
            <w:right w:val="none" w:sz="0" w:space="0" w:color="auto"/>
          </w:divBdr>
        </w:div>
        <w:div w:id="363093834">
          <w:marLeft w:val="0"/>
          <w:marRight w:val="0"/>
          <w:marTop w:val="0"/>
          <w:marBottom w:val="0"/>
          <w:divBdr>
            <w:top w:val="none" w:sz="0" w:space="0" w:color="auto"/>
            <w:left w:val="none" w:sz="0" w:space="0" w:color="auto"/>
            <w:bottom w:val="none" w:sz="0" w:space="0" w:color="auto"/>
            <w:right w:val="none" w:sz="0" w:space="0" w:color="auto"/>
          </w:divBdr>
        </w:div>
        <w:div w:id="631136788">
          <w:marLeft w:val="0"/>
          <w:marRight w:val="0"/>
          <w:marTop w:val="0"/>
          <w:marBottom w:val="0"/>
          <w:divBdr>
            <w:top w:val="none" w:sz="0" w:space="0" w:color="auto"/>
            <w:left w:val="none" w:sz="0" w:space="0" w:color="auto"/>
            <w:bottom w:val="none" w:sz="0" w:space="0" w:color="auto"/>
            <w:right w:val="none" w:sz="0" w:space="0" w:color="auto"/>
          </w:divBdr>
        </w:div>
        <w:div w:id="663313791">
          <w:marLeft w:val="0"/>
          <w:marRight w:val="0"/>
          <w:marTop w:val="0"/>
          <w:marBottom w:val="0"/>
          <w:divBdr>
            <w:top w:val="none" w:sz="0" w:space="0" w:color="auto"/>
            <w:left w:val="none" w:sz="0" w:space="0" w:color="auto"/>
            <w:bottom w:val="none" w:sz="0" w:space="0" w:color="auto"/>
            <w:right w:val="none" w:sz="0" w:space="0" w:color="auto"/>
          </w:divBdr>
        </w:div>
        <w:div w:id="776482657">
          <w:marLeft w:val="0"/>
          <w:marRight w:val="0"/>
          <w:marTop w:val="0"/>
          <w:marBottom w:val="0"/>
          <w:divBdr>
            <w:top w:val="none" w:sz="0" w:space="0" w:color="auto"/>
            <w:left w:val="none" w:sz="0" w:space="0" w:color="auto"/>
            <w:bottom w:val="none" w:sz="0" w:space="0" w:color="auto"/>
            <w:right w:val="none" w:sz="0" w:space="0" w:color="auto"/>
          </w:divBdr>
        </w:div>
        <w:div w:id="891305113">
          <w:marLeft w:val="0"/>
          <w:marRight w:val="0"/>
          <w:marTop w:val="0"/>
          <w:marBottom w:val="0"/>
          <w:divBdr>
            <w:top w:val="none" w:sz="0" w:space="0" w:color="auto"/>
            <w:left w:val="none" w:sz="0" w:space="0" w:color="auto"/>
            <w:bottom w:val="none" w:sz="0" w:space="0" w:color="auto"/>
            <w:right w:val="none" w:sz="0" w:space="0" w:color="auto"/>
          </w:divBdr>
        </w:div>
        <w:div w:id="1023745240">
          <w:marLeft w:val="0"/>
          <w:marRight w:val="0"/>
          <w:marTop w:val="0"/>
          <w:marBottom w:val="0"/>
          <w:divBdr>
            <w:top w:val="none" w:sz="0" w:space="0" w:color="auto"/>
            <w:left w:val="none" w:sz="0" w:space="0" w:color="auto"/>
            <w:bottom w:val="none" w:sz="0" w:space="0" w:color="auto"/>
            <w:right w:val="none" w:sz="0" w:space="0" w:color="auto"/>
          </w:divBdr>
        </w:div>
        <w:div w:id="1138567748">
          <w:marLeft w:val="0"/>
          <w:marRight w:val="0"/>
          <w:marTop w:val="0"/>
          <w:marBottom w:val="0"/>
          <w:divBdr>
            <w:top w:val="none" w:sz="0" w:space="0" w:color="auto"/>
            <w:left w:val="none" w:sz="0" w:space="0" w:color="auto"/>
            <w:bottom w:val="none" w:sz="0" w:space="0" w:color="auto"/>
            <w:right w:val="none" w:sz="0" w:space="0" w:color="auto"/>
          </w:divBdr>
        </w:div>
        <w:div w:id="1338116069">
          <w:marLeft w:val="0"/>
          <w:marRight w:val="0"/>
          <w:marTop w:val="0"/>
          <w:marBottom w:val="0"/>
          <w:divBdr>
            <w:top w:val="none" w:sz="0" w:space="0" w:color="auto"/>
            <w:left w:val="none" w:sz="0" w:space="0" w:color="auto"/>
            <w:bottom w:val="none" w:sz="0" w:space="0" w:color="auto"/>
            <w:right w:val="none" w:sz="0" w:space="0" w:color="auto"/>
          </w:divBdr>
        </w:div>
        <w:div w:id="1366758868">
          <w:marLeft w:val="0"/>
          <w:marRight w:val="0"/>
          <w:marTop w:val="0"/>
          <w:marBottom w:val="0"/>
          <w:divBdr>
            <w:top w:val="none" w:sz="0" w:space="0" w:color="auto"/>
            <w:left w:val="none" w:sz="0" w:space="0" w:color="auto"/>
            <w:bottom w:val="none" w:sz="0" w:space="0" w:color="auto"/>
            <w:right w:val="none" w:sz="0" w:space="0" w:color="auto"/>
          </w:divBdr>
        </w:div>
        <w:div w:id="1386485911">
          <w:marLeft w:val="0"/>
          <w:marRight w:val="0"/>
          <w:marTop w:val="0"/>
          <w:marBottom w:val="0"/>
          <w:divBdr>
            <w:top w:val="none" w:sz="0" w:space="0" w:color="auto"/>
            <w:left w:val="none" w:sz="0" w:space="0" w:color="auto"/>
            <w:bottom w:val="none" w:sz="0" w:space="0" w:color="auto"/>
            <w:right w:val="none" w:sz="0" w:space="0" w:color="auto"/>
          </w:divBdr>
        </w:div>
        <w:div w:id="1480655397">
          <w:marLeft w:val="0"/>
          <w:marRight w:val="0"/>
          <w:marTop w:val="0"/>
          <w:marBottom w:val="0"/>
          <w:divBdr>
            <w:top w:val="none" w:sz="0" w:space="0" w:color="auto"/>
            <w:left w:val="none" w:sz="0" w:space="0" w:color="auto"/>
            <w:bottom w:val="none" w:sz="0" w:space="0" w:color="auto"/>
            <w:right w:val="none" w:sz="0" w:space="0" w:color="auto"/>
          </w:divBdr>
        </w:div>
        <w:div w:id="1535849631">
          <w:marLeft w:val="0"/>
          <w:marRight w:val="0"/>
          <w:marTop w:val="0"/>
          <w:marBottom w:val="0"/>
          <w:divBdr>
            <w:top w:val="none" w:sz="0" w:space="0" w:color="auto"/>
            <w:left w:val="none" w:sz="0" w:space="0" w:color="auto"/>
            <w:bottom w:val="none" w:sz="0" w:space="0" w:color="auto"/>
            <w:right w:val="none" w:sz="0" w:space="0" w:color="auto"/>
          </w:divBdr>
        </w:div>
        <w:div w:id="1674842193">
          <w:marLeft w:val="0"/>
          <w:marRight w:val="0"/>
          <w:marTop w:val="0"/>
          <w:marBottom w:val="0"/>
          <w:divBdr>
            <w:top w:val="none" w:sz="0" w:space="0" w:color="auto"/>
            <w:left w:val="none" w:sz="0" w:space="0" w:color="auto"/>
            <w:bottom w:val="none" w:sz="0" w:space="0" w:color="auto"/>
            <w:right w:val="none" w:sz="0" w:space="0" w:color="auto"/>
          </w:divBdr>
        </w:div>
        <w:div w:id="1764910610">
          <w:marLeft w:val="0"/>
          <w:marRight w:val="0"/>
          <w:marTop w:val="0"/>
          <w:marBottom w:val="0"/>
          <w:divBdr>
            <w:top w:val="none" w:sz="0" w:space="0" w:color="auto"/>
            <w:left w:val="none" w:sz="0" w:space="0" w:color="auto"/>
            <w:bottom w:val="none" w:sz="0" w:space="0" w:color="auto"/>
            <w:right w:val="none" w:sz="0" w:space="0" w:color="auto"/>
          </w:divBdr>
        </w:div>
        <w:div w:id="1836070712">
          <w:marLeft w:val="0"/>
          <w:marRight w:val="0"/>
          <w:marTop w:val="0"/>
          <w:marBottom w:val="0"/>
          <w:divBdr>
            <w:top w:val="none" w:sz="0" w:space="0" w:color="auto"/>
            <w:left w:val="none" w:sz="0" w:space="0" w:color="auto"/>
            <w:bottom w:val="none" w:sz="0" w:space="0" w:color="auto"/>
            <w:right w:val="none" w:sz="0" w:space="0" w:color="auto"/>
          </w:divBdr>
        </w:div>
        <w:div w:id="2099667968">
          <w:marLeft w:val="0"/>
          <w:marRight w:val="0"/>
          <w:marTop w:val="0"/>
          <w:marBottom w:val="0"/>
          <w:divBdr>
            <w:top w:val="none" w:sz="0" w:space="0" w:color="auto"/>
            <w:left w:val="none" w:sz="0" w:space="0" w:color="auto"/>
            <w:bottom w:val="none" w:sz="0" w:space="0" w:color="auto"/>
            <w:right w:val="none" w:sz="0" w:space="0" w:color="auto"/>
          </w:divBdr>
        </w:div>
        <w:div w:id="2099789281">
          <w:marLeft w:val="0"/>
          <w:marRight w:val="0"/>
          <w:marTop w:val="0"/>
          <w:marBottom w:val="0"/>
          <w:divBdr>
            <w:top w:val="none" w:sz="0" w:space="0" w:color="auto"/>
            <w:left w:val="none" w:sz="0" w:space="0" w:color="auto"/>
            <w:bottom w:val="none" w:sz="0" w:space="0" w:color="auto"/>
            <w:right w:val="none" w:sz="0" w:space="0" w:color="auto"/>
          </w:divBdr>
        </w:div>
      </w:divsChild>
    </w:div>
    <w:div w:id="1415972790">
      <w:bodyDiv w:val="1"/>
      <w:marLeft w:val="0"/>
      <w:marRight w:val="0"/>
      <w:marTop w:val="0"/>
      <w:marBottom w:val="0"/>
      <w:divBdr>
        <w:top w:val="none" w:sz="0" w:space="0" w:color="auto"/>
        <w:left w:val="none" w:sz="0" w:space="0" w:color="auto"/>
        <w:bottom w:val="none" w:sz="0" w:space="0" w:color="auto"/>
        <w:right w:val="none" w:sz="0" w:space="0" w:color="auto"/>
      </w:divBdr>
    </w:div>
    <w:div w:id="1487549716">
      <w:bodyDiv w:val="1"/>
      <w:marLeft w:val="0"/>
      <w:marRight w:val="0"/>
      <w:marTop w:val="0"/>
      <w:marBottom w:val="0"/>
      <w:divBdr>
        <w:top w:val="none" w:sz="0" w:space="0" w:color="auto"/>
        <w:left w:val="none" w:sz="0" w:space="0" w:color="auto"/>
        <w:bottom w:val="none" w:sz="0" w:space="0" w:color="auto"/>
        <w:right w:val="none" w:sz="0" w:space="0" w:color="auto"/>
      </w:divBdr>
    </w:div>
    <w:div w:id="2121996139">
      <w:bodyDiv w:val="1"/>
      <w:marLeft w:val="0"/>
      <w:marRight w:val="0"/>
      <w:marTop w:val="0"/>
      <w:marBottom w:val="0"/>
      <w:divBdr>
        <w:top w:val="none" w:sz="0" w:space="0" w:color="auto"/>
        <w:left w:val="none" w:sz="0" w:space="0" w:color="auto"/>
        <w:bottom w:val="none" w:sz="0" w:space="0" w:color="auto"/>
        <w:right w:val="none" w:sz="0" w:space="0" w:color="auto"/>
      </w:divBdr>
    </w:div>
    <w:div w:id="2144687051">
      <w:bodyDiv w:val="1"/>
      <w:marLeft w:val="0"/>
      <w:marRight w:val="0"/>
      <w:marTop w:val="0"/>
      <w:marBottom w:val="0"/>
      <w:divBdr>
        <w:top w:val="none" w:sz="0" w:space="0" w:color="auto"/>
        <w:left w:val="none" w:sz="0" w:space="0" w:color="auto"/>
        <w:bottom w:val="none" w:sz="0" w:space="0" w:color="auto"/>
        <w:right w:val="none" w:sz="0" w:space="0" w:color="auto"/>
      </w:divBdr>
      <w:divsChild>
        <w:div w:id="157580153">
          <w:marLeft w:val="0"/>
          <w:marRight w:val="0"/>
          <w:marTop w:val="0"/>
          <w:marBottom w:val="0"/>
          <w:divBdr>
            <w:top w:val="none" w:sz="0" w:space="0" w:color="auto"/>
            <w:left w:val="none" w:sz="0" w:space="0" w:color="auto"/>
            <w:bottom w:val="none" w:sz="0" w:space="0" w:color="auto"/>
            <w:right w:val="none" w:sz="0" w:space="0" w:color="auto"/>
          </w:divBdr>
          <w:divsChild>
            <w:div w:id="266666041">
              <w:marLeft w:val="0"/>
              <w:marRight w:val="0"/>
              <w:marTop w:val="0"/>
              <w:marBottom w:val="0"/>
              <w:divBdr>
                <w:top w:val="none" w:sz="0" w:space="0" w:color="auto"/>
                <w:left w:val="none" w:sz="0" w:space="0" w:color="auto"/>
                <w:bottom w:val="none" w:sz="0" w:space="0" w:color="auto"/>
                <w:right w:val="none" w:sz="0" w:space="0" w:color="auto"/>
              </w:divBdr>
              <w:divsChild>
                <w:div w:id="1578787077">
                  <w:marLeft w:val="0"/>
                  <w:marRight w:val="0"/>
                  <w:marTop w:val="0"/>
                  <w:marBottom w:val="0"/>
                  <w:divBdr>
                    <w:top w:val="none" w:sz="0" w:space="0" w:color="auto"/>
                    <w:left w:val="none" w:sz="0" w:space="0" w:color="auto"/>
                    <w:bottom w:val="none" w:sz="0" w:space="0" w:color="auto"/>
                    <w:right w:val="none" w:sz="0" w:space="0" w:color="auto"/>
                  </w:divBdr>
                  <w:divsChild>
                    <w:div w:id="162989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 TargetMode="External"/><Relationship Id="rId18" Type="http://schemas.openxmlformats.org/officeDocument/2006/relationships/hyperlink" Target="https://www.colombiacompra.gov.co/sites/cce_public/files/cce_documentos/20170407_presentar_oferta_proveedor.pdf" TargetMode="External"/><Relationship Id="rId26" Type="http://schemas.openxmlformats.org/officeDocument/2006/relationships/hyperlink" Target="mailto:contratos@umv.gov.co" TargetMode="External"/><Relationship Id="rId3" Type="http://schemas.openxmlformats.org/officeDocument/2006/relationships/customXml" Target="../customXml/item3.xml"/><Relationship Id="rId21" Type="http://schemas.openxmlformats.org/officeDocument/2006/relationships/hyperlink" Target="http://www.umv.gov.co/"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lombiacompra.gov.co/" TargetMode="External"/><Relationship Id="rId25" Type="http://schemas.openxmlformats.org/officeDocument/2006/relationships/hyperlink" Target="http://www.banrep.gov.co/series-estadisticas/see_ts_trm.htm" TargetMode="External"/><Relationship Id="rId2" Type="http://schemas.openxmlformats.org/officeDocument/2006/relationships/customXml" Target="../customXml/item2.xml"/><Relationship Id="rId16" Type="http://schemas.openxmlformats.org/officeDocument/2006/relationships/hyperlink" Target="http://www.contratos.gov.co/" TargetMode="External"/><Relationship Id="rId20" Type="http://schemas.openxmlformats.org/officeDocument/2006/relationships/hyperlink" Target="mailto:contratos@umv.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olombiacompra.gov.co/sites/cce_public/files/cce_step/20181123_guia_pp_proponenteplural_proveedor_v4.pdf" TargetMode="External"/><Relationship Id="rId5" Type="http://schemas.openxmlformats.org/officeDocument/2006/relationships/numbering" Target="numbering.xml"/><Relationship Id="rId15" Type="http://schemas.openxmlformats.org/officeDocument/2006/relationships/hyperlink" Target="http://www.colombiacompra.gov.co/" TargetMode="External"/><Relationship Id="rId23" Type="http://schemas.openxmlformats.org/officeDocument/2006/relationships/hyperlink" Target="https://www.colombiacompra.gov.co/node/23695"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colombiacompra.com.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proveedores" TargetMode="External"/><Relationship Id="rId22" Type="http://schemas.openxmlformats.org/officeDocument/2006/relationships/hyperlink" Target="https://www.colombiacompra.gov.co/secop-ii/indisponibilidad-en-el-secop-ii"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605F962B5E8184B8216F9510C14EE20" ma:contentTypeVersion="17" ma:contentTypeDescription="Crear nuevo documento." ma:contentTypeScope="" ma:versionID="abcf7846f4e17dc3d357a40c0608ad2b">
  <xsd:schema xmlns:xsd="http://www.w3.org/2001/XMLSchema" xmlns:xs="http://www.w3.org/2001/XMLSchema" xmlns:p="http://schemas.microsoft.com/office/2006/metadata/properties" xmlns:ns3="c9999ec7-f639-4382-afa7-6be9e93ee972" xmlns:ns4="633b97ec-5e5f-4806-87bc-e2d4e810ca6b" targetNamespace="http://schemas.microsoft.com/office/2006/metadata/properties" ma:root="true" ma:fieldsID="95387609c17917c6360763ded546c347" ns3:_="" ns4:_="">
    <xsd:import namespace="c9999ec7-f639-4382-afa7-6be9e93ee972"/>
    <xsd:import namespace="633b97ec-5e5f-4806-87bc-e2d4e810ca6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999ec7-f639-4382-afa7-6be9e93ee9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3b97ec-5e5f-4806-87bc-e2d4e810ca6b"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9999ec7-f639-4382-afa7-6be9e93ee97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9167F-4521-4292-B2FD-55BBB9FA8C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999ec7-f639-4382-afa7-6be9e93ee972"/>
    <ds:schemaRef ds:uri="633b97ec-5e5f-4806-87bc-e2d4e810ca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AF6644-D598-4B44-87AB-CBB0E2B58EA2}">
  <ds:schemaRefs>
    <ds:schemaRef ds:uri="http://schemas.microsoft.com/sharepoint/v3/contenttype/forms"/>
  </ds:schemaRefs>
</ds:datastoreItem>
</file>

<file path=customXml/itemProps3.xml><?xml version="1.0" encoding="utf-8"?>
<ds:datastoreItem xmlns:ds="http://schemas.openxmlformats.org/officeDocument/2006/customXml" ds:itemID="{8FD0B8E8-BB37-433B-B567-9C89A6A48600}">
  <ds:schemaRefs>
    <ds:schemaRef ds:uri="http://schemas.microsoft.com/office/2006/documentManagement/types"/>
    <ds:schemaRef ds:uri="http://purl.org/dc/terms/"/>
    <ds:schemaRef ds:uri="http://schemas.microsoft.com/office/infopath/2007/PartnerControls"/>
    <ds:schemaRef ds:uri="http://www.w3.org/XML/1998/namespace"/>
    <ds:schemaRef ds:uri="http://purl.org/dc/dcmitype/"/>
    <ds:schemaRef ds:uri="http://schemas.openxmlformats.org/package/2006/metadata/core-properties"/>
    <ds:schemaRef ds:uri="633b97ec-5e5f-4806-87bc-e2d4e810ca6b"/>
    <ds:schemaRef ds:uri="c9999ec7-f639-4382-afa7-6be9e93ee972"/>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36C3764D-9985-4B05-B83F-3AF32F8A5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47</Pages>
  <Words>21789</Words>
  <Characters>119845</Characters>
  <Application>Microsoft Office Word</Application>
  <DocSecurity>0</DocSecurity>
  <Lines>998</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Alejandra Rengifo</dc:creator>
  <cp:keywords/>
  <dc:description/>
  <cp:lastModifiedBy>Nestor Hely Gutierrez Soria</cp:lastModifiedBy>
  <cp:revision>6</cp:revision>
  <cp:lastPrinted>2023-08-24T03:59:00Z</cp:lastPrinted>
  <dcterms:created xsi:type="dcterms:W3CDTF">2024-05-28T20:43:00Z</dcterms:created>
  <dcterms:modified xsi:type="dcterms:W3CDTF">2024-05-28T21:18:00Z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2021-03-11T00:00:00Z</vt:filetime>
  </property>
  <property fmtid="{D5CDD505-2E9C-101B-9397-08002B2CF9AE}" pid="3" name="Creator">
    <vt:lpwstr>Microsoft® Word 2010</vt:lpwstr>
  </property>
  <property fmtid="{D5CDD505-2E9C-101B-9397-08002B2CF9AE}" pid="4" name="LastSaved">
    <vt:filetime>2021-03-15T00:00:00Z</vt:filetime>
  </property>
  <property fmtid="{D5CDD505-2E9C-101B-9397-08002B2CF9AE}" pid="5" name="ContentTypeId">
    <vt:lpwstr>0x0101008605F962B5E8184B8216F9510C14EE20</vt:lpwstr>
  </property>
</Properties>
</file>