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EB699" w14:textId="77777777" w:rsidR="0086440B" w:rsidRDefault="0086440B" w:rsidP="009E789F">
      <w:pPr>
        <w:ind w:right="709"/>
        <w:jc w:val="center"/>
        <w:rPr>
          <w:rFonts w:ascii="Century Gothic" w:hAnsi="Century Gothic" w:cs="Arial"/>
          <w:b/>
        </w:rPr>
      </w:pPr>
    </w:p>
    <w:p w14:paraId="39FD456A" w14:textId="4BA2499C" w:rsidR="006D0B58" w:rsidRPr="007F7BF2" w:rsidRDefault="006D0B58" w:rsidP="009E789F">
      <w:pPr>
        <w:ind w:right="709"/>
        <w:jc w:val="center"/>
        <w:rPr>
          <w:rFonts w:ascii="Century Gothic" w:hAnsi="Century Gothic" w:cs="Arial"/>
          <w:b/>
        </w:rPr>
      </w:pPr>
      <w:r w:rsidRPr="007F7BF2">
        <w:rPr>
          <w:rFonts w:ascii="Century Gothic" w:hAnsi="Century Gothic" w:cs="Arial"/>
          <w:b/>
        </w:rPr>
        <w:t>OFRECIMIENTO ECONÓMICO</w:t>
      </w:r>
    </w:p>
    <w:p w14:paraId="1392745C" w14:textId="2DED2E2A" w:rsidR="001A0CED" w:rsidRDefault="001A0CED" w:rsidP="001A0CED">
      <w:pPr>
        <w:ind w:right="709"/>
        <w:jc w:val="center"/>
        <w:rPr>
          <w:rFonts w:ascii="Century Gothic" w:hAnsi="Century Gothic" w:cs="Arial"/>
          <w:b/>
        </w:rPr>
      </w:pPr>
      <w:r>
        <w:rPr>
          <w:rFonts w:ascii="Century Gothic" w:hAnsi="Century Gothic" w:cs="Arial"/>
          <w:b/>
        </w:rPr>
        <w:t>PROCESO DE SELECCIÓN DE MÍNIMA CUANTÍA MC-00</w:t>
      </w:r>
      <w:r w:rsidR="00AE255E">
        <w:rPr>
          <w:rFonts w:ascii="Century Gothic" w:hAnsi="Century Gothic" w:cs="Arial"/>
          <w:b/>
        </w:rPr>
        <w:t>7</w:t>
      </w:r>
      <w:r>
        <w:rPr>
          <w:rFonts w:ascii="Century Gothic" w:hAnsi="Century Gothic" w:cs="Arial"/>
          <w:b/>
        </w:rPr>
        <w:t>-2024</w:t>
      </w:r>
    </w:p>
    <w:p w14:paraId="7486B9FF" w14:textId="77777777" w:rsidR="001A0CED" w:rsidRDefault="001A0CED" w:rsidP="001A0CED">
      <w:pPr>
        <w:ind w:right="709"/>
        <w:jc w:val="center"/>
        <w:rPr>
          <w:rFonts w:ascii="Century Gothic" w:hAnsi="Century Gothic" w:cs="Arial"/>
          <w:b/>
        </w:rPr>
      </w:pPr>
    </w:p>
    <w:p w14:paraId="6F9A5DE6" w14:textId="0763476D" w:rsidR="001A0CED" w:rsidRDefault="001A0CED" w:rsidP="001A0CED">
      <w:pPr>
        <w:rPr>
          <w:rFonts w:ascii="Century Gothic" w:eastAsia="Arial Narrow" w:hAnsi="Century Gothic" w:cs="Arial"/>
          <w:b/>
          <w:i/>
          <w:iCs/>
        </w:rPr>
      </w:pPr>
      <w:r>
        <w:rPr>
          <w:rFonts w:ascii="Century Gothic" w:hAnsi="Century Gothic" w:cs="Arial"/>
          <w:b/>
          <w:bCs/>
        </w:rPr>
        <w:t>OBJETO:</w:t>
      </w:r>
      <w:r>
        <w:rPr>
          <w:rFonts w:ascii="Century Gothic" w:hAnsi="Century Gothic" w:cs="Arial"/>
        </w:rPr>
        <w:t xml:space="preserve"> </w:t>
      </w:r>
      <w:r w:rsidR="0086440B" w:rsidRPr="0086440B">
        <w:rPr>
          <w:rFonts w:ascii="Century Gothic" w:hAnsi="Century Gothic" w:cs="Arial"/>
          <w:b/>
          <w:bCs/>
        </w:rPr>
        <w:t>“</w:t>
      </w:r>
      <w:r w:rsidR="00AE255E" w:rsidRPr="00AE255E">
        <w:rPr>
          <w:rFonts w:ascii="Century Gothic" w:hAnsi="Century Gothic" w:cs="Arial"/>
          <w:b/>
          <w:bCs/>
        </w:rPr>
        <w:t>CONSULTORÍA PARA LA ELABORACIÓN DE ESTUDIOS Y DISEÑOS DE LAS OBRAS DE MITIGACIÓN DEL ARROYO LA INMACULADA MUNICIPIO DE GALAPA-ATLÁNTICO</w:t>
      </w:r>
      <w:r w:rsidR="0086440B" w:rsidRPr="0086440B">
        <w:rPr>
          <w:rFonts w:ascii="Century Gothic" w:hAnsi="Century Gothic" w:cs="Arial"/>
          <w:b/>
          <w:bCs/>
        </w:rPr>
        <w:t>”.</w:t>
      </w:r>
    </w:p>
    <w:p w14:paraId="7CF8C8F8" w14:textId="7E1FB23F" w:rsidR="007F7BF2" w:rsidRDefault="007F7BF2" w:rsidP="007F7BF2">
      <w:pPr>
        <w:jc w:val="center"/>
        <w:rPr>
          <w:rFonts w:ascii="Century Gothic" w:hAnsi="Century Gothic" w:cs="Arial"/>
          <w:bCs/>
        </w:rPr>
      </w:pPr>
    </w:p>
    <w:p w14:paraId="210611CD" w14:textId="37A26AF1" w:rsidR="00247F1F" w:rsidRDefault="00071D0D" w:rsidP="00071D0D">
      <w:pPr>
        <w:rPr>
          <w:rFonts w:ascii="Century Gothic" w:hAnsi="Century Gothic" w:cs="Arial"/>
          <w:bCs/>
        </w:rPr>
      </w:pPr>
      <w:r w:rsidRPr="00071D0D">
        <w:rPr>
          <w:rFonts w:ascii="Century Gothic" w:hAnsi="Century Gothic" w:cs="Arial"/>
          <w:bCs/>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 según poder debidamente conferido, y que adjunto a la presente, de acuerdo con las condiciones que se establecen en los documentos del proceso de selección, cordialmente me permito presentar la OFERTA </w:t>
      </w:r>
      <w:r w:rsidRPr="00071D0D">
        <w:rPr>
          <w:rFonts w:ascii="Century Gothic" w:hAnsi="Century Gothic" w:cs="Arial"/>
          <w:bCs/>
        </w:rPr>
        <w:t>ECONÓMICA</w:t>
      </w:r>
      <w:r w:rsidRPr="00071D0D">
        <w:rPr>
          <w:rFonts w:ascii="Century Gothic" w:hAnsi="Century Gothic" w:cs="Arial"/>
          <w:bCs/>
        </w:rPr>
        <w:t>, por valor de XXXXXXXXXXXXXXX M/TE ($XXXXXXXXXX.oo). de conformidad los ítems señalados en los documentos previos</w:t>
      </w:r>
      <w:r w:rsidR="00E16764">
        <w:rPr>
          <w:rFonts w:ascii="Century Gothic" w:hAnsi="Century Gothic" w:cs="Arial"/>
          <w:bCs/>
        </w:rPr>
        <w:t>:</w:t>
      </w:r>
    </w:p>
    <w:p w14:paraId="6CED65D5" w14:textId="6A6884C0" w:rsidR="004E42A2" w:rsidRDefault="004E42A2" w:rsidP="00071D0D">
      <w:pPr>
        <w:rPr>
          <w:rFonts w:ascii="Century Gothic" w:hAnsi="Century Gothic" w:cs="Arial"/>
          <w:bCs/>
        </w:rPr>
      </w:pPr>
    </w:p>
    <w:tbl>
      <w:tblPr>
        <w:tblStyle w:val="Tablaconcuadrcula"/>
        <w:tblW w:w="9655" w:type="dxa"/>
        <w:tblInd w:w="-34" w:type="dxa"/>
        <w:tblLook w:val="04A0" w:firstRow="1" w:lastRow="0" w:firstColumn="1" w:lastColumn="0" w:noHBand="0" w:noVBand="1"/>
      </w:tblPr>
      <w:tblGrid>
        <w:gridCol w:w="893"/>
        <w:gridCol w:w="2707"/>
        <w:gridCol w:w="2021"/>
        <w:gridCol w:w="2017"/>
        <w:gridCol w:w="2017"/>
      </w:tblGrid>
      <w:tr w:rsidR="002713F4" w:rsidRPr="00182758" w14:paraId="094BF497" w14:textId="3D3CD5BD" w:rsidTr="00911249">
        <w:trPr>
          <w:trHeight w:val="677"/>
        </w:trPr>
        <w:tc>
          <w:tcPr>
            <w:tcW w:w="893" w:type="dxa"/>
            <w:vAlign w:val="center"/>
          </w:tcPr>
          <w:p w14:paraId="5E47D580" w14:textId="77777777" w:rsidR="002713F4" w:rsidRPr="00182758" w:rsidRDefault="002713F4" w:rsidP="00434F11">
            <w:pPr>
              <w:jc w:val="center"/>
              <w:rPr>
                <w:rFonts w:ascii="Century Gothic" w:eastAsia="Arial Narrow" w:hAnsi="Century Gothic" w:cs="Arial"/>
                <w:b/>
                <w:bCs/>
                <w:lang w:val="es-ES"/>
              </w:rPr>
            </w:pPr>
            <w:r w:rsidRPr="00182758">
              <w:rPr>
                <w:rFonts w:ascii="Century Gothic" w:eastAsia="Arial Narrow" w:hAnsi="Century Gothic" w:cs="Arial"/>
                <w:b/>
                <w:bCs/>
                <w:lang w:val="es-ES"/>
              </w:rPr>
              <w:t>CANT</w:t>
            </w:r>
          </w:p>
        </w:tc>
        <w:tc>
          <w:tcPr>
            <w:tcW w:w="2707" w:type="dxa"/>
            <w:vAlign w:val="center"/>
          </w:tcPr>
          <w:p w14:paraId="04D67BED" w14:textId="77777777" w:rsidR="002713F4" w:rsidRPr="00182758" w:rsidRDefault="002713F4" w:rsidP="00434F11">
            <w:pPr>
              <w:jc w:val="center"/>
              <w:rPr>
                <w:rFonts w:ascii="Century Gothic" w:eastAsia="Arial Narrow" w:hAnsi="Century Gothic" w:cs="Arial"/>
                <w:b/>
                <w:bCs/>
                <w:lang w:val="es-ES"/>
              </w:rPr>
            </w:pPr>
            <w:r w:rsidRPr="00182758">
              <w:rPr>
                <w:rFonts w:ascii="Century Gothic" w:eastAsia="Arial Narrow" w:hAnsi="Century Gothic" w:cs="Arial"/>
                <w:b/>
                <w:bCs/>
                <w:lang w:val="es-ES"/>
              </w:rPr>
              <w:t>ESTUDIO</w:t>
            </w:r>
          </w:p>
        </w:tc>
        <w:tc>
          <w:tcPr>
            <w:tcW w:w="2021" w:type="dxa"/>
            <w:vAlign w:val="center"/>
          </w:tcPr>
          <w:p w14:paraId="0D121212" w14:textId="77777777" w:rsidR="002713F4" w:rsidRPr="00182758" w:rsidRDefault="002713F4" w:rsidP="00434F11">
            <w:pPr>
              <w:jc w:val="center"/>
              <w:rPr>
                <w:rFonts w:ascii="Century Gothic" w:eastAsia="Arial Narrow" w:hAnsi="Century Gothic" w:cs="Arial"/>
                <w:b/>
                <w:bCs/>
                <w:lang w:val="es-ES"/>
              </w:rPr>
            </w:pPr>
            <w:r w:rsidRPr="00182758">
              <w:rPr>
                <w:rFonts w:ascii="Century Gothic" w:eastAsia="Arial Narrow" w:hAnsi="Century Gothic" w:cs="Arial"/>
                <w:b/>
                <w:bCs/>
                <w:lang w:val="es-ES"/>
              </w:rPr>
              <w:t>UNIDAD</w:t>
            </w:r>
          </w:p>
        </w:tc>
        <w:tc>
          <w:tcPr>
            <w:tcW w:w="2017" w:type="dxa"/>
          </w:tcPr>
          <w:p w14:paraId="61E076F2" w14:textId="738E9369" w:rsidR="002713F4" w:rsidRPr="00182758" w:rsidRDefault="009723B3" w:rsidP="00434F11">
            <w:pPr>
              <w:jc w:val="center"/>
              <w:rPr>
                <w:rFonts w:ascii="Century Gothic" w:eastAsia="Arial Narrow" w:hAnsi="Century Gothic" w:cs="Arial"/>
                <w:b/>
                <w:bCs/>
                <w:lang w:val="es-ES"/>
              </w:rPr>
            </w:pPr>
            <w:r>
              <w:rPr>
                <w:rFonts w:ascii="Century Gothic" w:eastAsia="Arial Narrow" w:hAnsi="Century Gothic" w:cs="Arial"/>
                <w:b/>
                <w:bCs/>
                <w:lang w:val="es-ES"/>
              </w:rPr>
              <w:t xml:space="preserve">VALOR PARCIAL </w:t>
            </w:r>
          </w:p>
        </w:tc>
        <w:tc>
          <w:tcPr>
            <w:tcW w:w="2017" w:type="dxa"/>
          </w:tcPr>
          <w:p w14:paraId="7B400018" w14:textId="47D46358" w:rsidR="002713F4" w:rsidRPr="00182758" w:rsidRDefault="009723B3" w:rsidP="00434F11">
            <w:pPr>
              <w:jc w:val="center"/>
              <w:rPr>
                <w:rFonts w:ascii="Century Gothic" w:eastAsia="Arial Narrow" w:hAnsi="Century Gothic" w:cs="Arial"/>
                <w:b/>
                <w:bCs/>
                <w:lang w:val="es-ES"/>
              </w:rPr>
            </w:pPr>
            <w:r>
              <w:rPr>
                <w:rFonts w:ascii="Century Gothic" w:eastAsia="Arial Narrow" w:hAnsi="Century Gothic" w:cs="Arial"/>
                <w:b/>
                <w:bCs/>
                <w:lang w:val="es-ES"/>
              </w:rPr>
              <w:t>VALOR TOTAL</w:t>
            </w:r>
          </w:p>
        </w:tc>
      </w:tr>
      <w:tr w:rsidR="002713F4" w:rsidRPr="00182758" w14:paraId="24020A01" w14:textId="06791A22" w:rsidTr="00911249">
        <w:tc>
          <w:tcPr>
            <w:tcW w:w="893" w:type="dxa"/>
            <w:vAlign w:val="center"/>
          </w:tcPr>
          <w:p w14:paraId="41F2F33C" w14:textId="77777777" w:rsidR="002713F4" w:rsidRPr="00182758" w:rsidRDefault="002713F4" w:rsidP="00434F11">
            <w:pPr>
              <w:jc w:val="center"/>
              <w:rPr>
                <w:rFonts w:ascii="Century Gothic" w:eastAsia="Arial Narrow" w:hAnsi="Century Gothic" w:cs="Arial"/>
                <w:lang w:val="es-ES"/>
              </w:rPr>
            </w:pPr>
            <w:r w:rsidRPr="00182758">
              <w:rPr>
                <w:rFonts w:ascii="Century Gothic" w:eastAsia="Arial Narrow" w:hAnsi="Century Gothic" w:cs="Arial"/>
                <w:lang w:val="es-ES"/>
              </w:rPr>
              <w:t>1</w:t>
            </w:r>
          </w:p>
        </w:tc>
        <w:tc>
          <w:tcPr>
            <w:tcW w:w="2707" w:type="dxa"/>
            <w:vAlign w:val="center"/>
          </w:tcPr>
          <w:p w14:paraId="206A2F59" w14:textId="77777777" w:rsidR="002713F4" w:rsidRPr="00182758" w:rsidRDefault="002713F4" w:rsidP="00434F11">
            <w:pPr>
              <w:jc w:val="center"/>
              <w:rPr>
                <w:rFonts w:ascii="Century Gothic" w:eastAsia="Arial Narrow" w:hAnsi="Century Gothic" w:cs="Arial"/>
                <w:lang w:val="es-ES"/>
              </w:rPr>
            </w:pPr>
            <w:r w:rsidRPr="00182758">
              <w:rPr>
                <w:rFonts w:ascii="Century Gothic" w:eastAsia="Arial Narrow" w:hAnsi="Century Gothic" w:cs="Arial"/>
                <w:lang w:val="es-ES"/>
              </w:rPr>
              <w:t>Estudio topográfico</w:t>
            </w:r>
          </w:p>
        </w:tc>
        <w:tc>
          <w:tcPr>
            <w:tcW w:w="2021" w:type="dxa"/>
            <w:vAlign w:val="center"/>
          </w:tcPr>
          <w:p w14:paraId="3BB82F79" w14:textId="77777777" w:rsidR="002713F4" w:rsidRPr="00182758" w:rsidRDefault="002713F4" w:rsidP="00434F11">
            <w:pPr>
              <w:jc w:val="center"/>
              <w:rPr>
                <w:rFonts w:ascii="Century Gothic" w:eastAsia="Arial Narrow" w:hAnsi="Century Gothic" w:cs="Arial"/>
                <w:lang w:val="es-ES"/>
              </w:rPr>
            </w:pPr>
            <w:r w:rsidRPr="00182758">
              <w:rPr>
                <w:rFonts w:ascii="Century Gothic" w:eastAsia="Arial Narrow" w:hAnsi="Century Gothic" w:cs="Arial"/>
                <w:lang w:val="es-ES"/>
              </w:rPr>
              <w:t>1</w:t>
            </w:r>
          </w:p>
        </w:tc>
        <w:tc>
          <w:tcPr>
            <w:tcW w:w="2017" w:type="dxa"/>
          </w:tcPr>
          <w:p w14:paraId="6EEC49D0" w14:textId="77777777" w:rsidR="002713F4" w:rsidRPr="00182758" w:rsidRDefault="002713F4" w:rsidP="00434F11">
            <w:pPr>
              <w:jc w:val="center"/>
              <w:rPr>
                <w:rFonts w:ascii="Century Gothic" w:eastAsia="Arial Narrow" w:hAnsi="Century Gothic" w:cs="Arial"/>
                <w:lang w:val="es-ES"/>
              </w:rPr>
            </w:pPr>
          </w:p>
        </w:tc>
        <w:tc>
          <w:tcPr>
            <w:tcW w:w="2017" w:type="dxa"/>
          </w:tcPr>
          <w:p w14:paraId="79D8AAFE" w14:textId="7FFD1284" w:rsidR="002713F4" w:rsidRPr="00182758" w:rsidRDefault="00911249" w:rsidP="00434F11">
            <w:pPr>
              <w:jc w:val="center"/>
              <w:rPr>
                <w:rFonts w:ascii="Century Gothic" w:eastAsia="Arial Narrow" w:hAnsi="Century Gothic" w:cs="Arial"/>
                <w:lang w:val="es-ES"/>
              </w:rPr>
            </w:pPr>
            <w:r>
              <w:rPr>
                <w:rFonts w:ascii="Century Gothic" w:eastAsia="Arial Narrow" w:hAnsi="Century Gothic" w:cs="Arial"/>
                <w:lang w:val="es-ES"/>
              </w:rPr>
              <w:t>$</w:t>
            </w:r>
          </w:p>
        </w:tc>
      </w:tr>
      <w:tr w:rsidR="002713F4" w:rsidRPr="00182758" w14:paraId="657F27BE" w14:textId="41A96378" w:rsidTr="00911249">
        <w:tc>
          <w:tcPr>
            <w:tcW w:w="893" w:type="dxa"/>
            <w:vAlign w:val="center"/>
          </w:tcPr>
          <w:p w14:paraId="7D46820E" w14:textId="77777777" w:rsidR="002713F4" w:rsidRPr="00182758" w:rsidRDefault="002713F4" w:rsidP="00434F11">
            <w:pPr>
              <w:jc w:val="center"/>
              <w:rPr>
                <w:rFonts w:ascii="Century Gothic" w:eastAsia="Arial Narrow" w:hAnsi="Century Gothic" w:cs="Arial"/>
                <w:lang w:val="es-ES"/>
              </w:rPr>
            </w:pPr>
            <w:r w:rsidRPr="00182758">
              <w:rPr>
                <w:rFonts w:ascii="Century Gothic" w:eastAsia="Arial Narrow" w:hAnsi="Century Gothic" w:cs="Arial"/>
                <w:lang w:val="es-ES"/>
              </w:rPr>
              <w:t>2</w:t>
            </w:r>
          </w:p>
        </w:tc>
        <w:tc>
          <w:tcPr>
            <w:tcW w:w="2707" w:type="dxa"/>
            <w:vAlign w:val="center"/>
          </w:tcPr>
          <w:p w14:paraId="14F84E0C" w14:textId="77777777" w:rsidR="002713F4" w:rsidRPr="00182758" w:rsidRDefault="002713F4" w:rsidP="00434F11">
            <w:pPr>
              <w:jc w:val="center"/>
              <w:rPr>
                <w:rFonts w:ascii="Century Gothic" w:eastAsia="Arial Narrow" w:hAnsi="Century Gothic" w:cs="Arial"/>
                <w:lang w:val="es-ES"/>
              </w:rPr>
            </w:pPr>
            <w:r w:rsidRPr="00182758">
              <w:rPr>
                <w:rFonts w:ascii="Century Gothic" w:eastAsia="Arial Narrow" w:hAnsi="Century Gothic" w:cs="Arial"/>
                <w:lang w:val="es-ES"/>
              </w:rPr>
              <w:t>Estudio hidrológico</w:t>
            </w:r>
          </w:p>
        </w:tc>
        <w:tc>
          <w:tcPr>
            <w:tcW w:w="2021" w:type="dxa"/>
            <w:vAlign w:val="center"/>
          </w:tcPr>
          <w:p w14:paraId="11437F81" w14:textId="77777777" w:rsidR="002713F4" w:rsidRPr="00182758" w:rsidRDefault="002713F4" w:rsidP="00434F11">
            <w:pPr>
              <w:jc w:val="center"/>
              <w:rPr>
                <w:rFonts w:ascii="Century Gothic" w:eastAsia="Arial Narrow" w:hAnsi="Century Gothic" w:cs="Arial"/>
                <w:lang w:val="es-ES"/>
              </w:rPr>
            </w:pPr>
            <w:r w:rsidRPr="00182758">
              <w:rPr>
                <w:rFonts w:ascii="Century Gothic" w:eastAsia="Arial Narrow" w:hAnsi="Century Gothic" w:cs="Arial"/>
                <w:lang w:val="es-ES"/>
              </w:rPr>
              <w:t>1</w:t>
            </w:r>
          </w:p>
        </w:tc>
        <w:tc>
          <w:tcPr>
            <w:tcW w:w="2017" w:type="dxa"/>
          </w:tcPr>
          <w:p w14:paraId="1A59BD99" w14:textId="77777777" w:rsidR="002713F4" w:rsidRPr="00182758" w:rsidRDefault="002713F4" w:rsidP="00434F11">
            <w:pPr>
              <w:jc w:val="center"/>
              <w:rPr>
                <w:rFonts w:ascii="Century Gothic" w:eastAsia="Arial Narrow" w:hAnsi="Century Gothic" w:cs="Arial"/>
                <w:lang w:val="es-ES"/>
              </w:rPr>
            </w:pPr>
          </w:p>
        </w:tc>
        <w:tc>
          <w:tcPr>
            <w:tcW w:w="2017" w:type="dxa"/>
          </w:tcPr>
          <w:p w14:paraId="7FCB6999" w14:textId="2ABC6018" w:rsidR="002713F4" w:rsidRPr="00182758" w:rsidRDefault="00911249" w:rsidP="00434F11">
            <w:pPr>
              <w:jc w:val="center"/>
              <w:rPr>
                <w:rFonts w:ascii="Century Gothic" w:eastAsia="Arial Narrow" w:hAnsi="Century Gothic" w:cs="Arial"/>
                <w:lang w:val="es-ES"/>
              </w:rPr>
            </w:pPr>
            <w:r>
              <w:rPr>
                <w:rFonts w:ascii="Century Gothic" w:eastAsia="Arial Narrow" w:hAnsi="Century Gothic" w:cs="Arial"/>
                <w:lang w:val="es-ES"/>
              </w:rPr>
              <w:t>$</w:t>
            </w:r>
          </w:p>
        </w:tc>
      </w:tr>
      <w:tr w:rsidR="002713F4" w:rsidRPr="00182758" w14:paraId="30E06D0A" w14:textId="51E12B21" w:rsidTr="00911249">
        <w:tc>
          <w:tcPr>
            <w:tcW w:w="893" w:type="dxa"/>
            <w:vAlign w:val="center"/>
          </w:tcPr>
          <w:p w14:paraId="5A24807C" w14:textId="77777777" w:rsidR="002713F4" w:rsidRPr="00182758" w:rsidRDefault="002713F4" w:rsidP="00434F11">
            <w:pPr>
              <w:jc w:val="center"/>
              <w:rPr>
                <w:rFonts w:ascii="Century Gothic" w:eastAsia="Arial Narrow" w:hAnsi="Century Gothic" w:cs="Arial"/>
                <w:lang w:val="es-ES"/>
              </w:rPr>
            </w:pPr>
            <w:r w:rsidRPr="00182758">
              <w:rPr>
                <w:rFonts w:ascii="Century Gothic" w:eastAsia="Arial Narrow" w:hAnsi="Century Gothic" w:cs="Arial"/>
                <w:lang w:val="es-ES"/>
              </w:rPr>
              <w:t>3</w:t>
            </w:r>
          </w:p>
        </w:tc>
        <w:tc>
          <w:tcPr>
            <w:tcW w:w="2707" w:type="dxa"/>
            <w:vAlign w:val="center"/>
          </w:tcPr>
          <w:p w14:paraId="4561F46E" w14:textId="77777777" w:rsidR="002713F4" w:rsidRPr="00182758" w:rsidRDefault="002713F4" w:rsidP="00434F11">
            <w:pPr>
              <w:jc w:val="center"/>
              <w:rPr>
                <w:rFonts w:ascii="Century Gothic" w:eastAsia="Arial Narrow" w:hAnsi="Century Gothic" w:cs="Arial"/>
                <w:lang w:val="es-ES"/>
              </w:rPr>
            </w:pPr>
            <w:r w:rsidRPr="00182758">
              <w:rPr>
                <w:rFonts w:ascii="Century Gothic" w:eastAsia="Arial Narrow" w:hAnsi="Century Gothic" w:cs="Arial"/>
                <w:lang w:val="es-ES"/>
              </w:rPr>
              <w:t>Estudio estructural</w:t>
            </w:r>
          </w:p>
        </w:tc>
        <w:tc>
          <w:tcPr>
            <w:tcW w:w="2021" w:type="dxa"/>
            <w:vAlign w:val="center"/>
          </w:tcPr>
          <w:p w14:paraId="27CE5004" w14:textId="77777777" w:rsidR="002713F4" w:rsidRPr="00182758" w:rsidRDefault="002713F4" w:rsidP="00434F11">
            <w:pPr>
              <w:jc w:val="center"/>
              <w:rPr>
                <w:rFonts w:ascii="Century Gothic" w:eastAsia="Arial Narrow" w:hAnsi="Century Gothic" w:cs="Arial"/>
                <w:lang w:val="es-ES"/>
              </w:rPr>
            </w:pPr>
            <w:r w:rsidRPr="00182758">
              <w:rPr>
                <w:rFonts w:ascii="Century Gothic" w:eastAsia="Arial Narrow" w:hAnsi="Century Gothic" w:cs="Arial"/>
                <w:lang w:val="es-ES"/>
              </w:rPr>
              <w:t>1</w:t>
            </w:r>
          </w:p>
        </w:tc>
        <w:tc>
          <w:tcPr>
            <w:tcW w:w="2017" w:type="dxa"/>
          </w:tcPr>
          <w:p w14:paraId="4640662F" w14:textId="77777777" w:rsidR="002713F4" w:rsidRPr="00182758" w:rsidRDefault="002713F4" w:rsidP="00434F11">
            <w:pPr>
              <w:jc w:val="center"/>
              <w:rPr>
                <w:rFonts w:ascii="Century Gothic" w:eastAsia="Arial Narrow" w:hAnsi="Century Gothic" w:cs="Arial"/>
                <w:lang w:val="es-ES"/>
              </w:rPr>
            </w:pPr>
          </w:p>
        </w:tc>
        <w:tc>
          <w:tcPr>
            <w:tcW w:w="2017" w:type="dxa"/>
          </w:tcPr>
          <w:p w14:paraId="2F9CE0B5" w14:textId="17BF423A" w:rsidR="002713F4" w:rsidRPr="00182758" w:rsidRDefault="00911249" w:rsidP="00434F11">
            <w:pPr>
              <w:jc w:val="center"/>
              <w:rPr>
                <w:rFonts w:ascii="Century Gothic" w:eastAsia="Arial Narrow" w:hAnsi="Century Gothic" w:cs="Arial"/>
                <w:lang w:val="es-ES"/>
              </w:rPr>
            </w:pPr>
            <w:r>
              <w:rPr>
                <w:rFonts w:ascii="Century Gothic" w:eastAsia="Arial Narrow" w:hAnsi="Century Gothic" w:cs="Arial"/>
                <w:lang w:val="es-ES"/>
              </w:rPr>
              <w:t>$</w:t>
            </w:r>
          </w:p>
        </w:tc>
      </w:tr>
      <w:tr w:rsidR="002713F4" w:rsidRPr="00182758" w14:paraId="46F9D619" w14:textId="6F72A8E5" w:rsidTr="00911249">
        <w:tc>
          <w:tcPr>
            <w:tcW w:w="893" w:type="dxa"/>
            <w:vAlign w:val="center"/>
          </w:tcPr>
          <w:p w14:paraId="2CC3EC54" w14:textId="77777777" w:rsidR="002713F4" w:rsidRPr="00182758" w:rsidRDefault="002713F4" w:rsidP="00434F11">
            <w:pPr>
              <w:jc w:val="center"/>
              <w:rPr>
                <w:rFonts w:ascii="Century Gothic" w:eastAsia="Arial Narrow" w:hAnsi="Century Gothic" w:cs="Arial"/>
                <w:lang w:val="es-ES"/>
              </w:rPr>
            </w:pPr>
            <w:r w:rsidRPr="00182758">
              <w:rPr>
                <w:rFonts w:ascii="Century Gothic" w:eastAsia="Arial Narrow" w:hAnsi="Century Gothic" w:cs="Arial"/>
                <w:lang w:val="es-ES"/>
              </w:rPr>
              <w:t>4</w:t>
            </w:r>
          </w:p>
        </w:tc>
        <w:tc>
          <w:tcPr>
            <w:tcW w:w="2707" w:type="dxa"/>
            <w:vAlign w:val="center"/>
          </w:tcPr>
          <w:p w14:paraId="734E283B" w14:textId="77777777" w:rsidR="002713F4" w:rsidRPr="00182758" w:rsidRDefault="002713F4" w:rsidP="00434F11">
            <w:pPr>
              <w:jc w:val="center"/>
              <w:rPr>
                <w:rFonts w:ascii="Century Gothic" w:eastAsia="Arial Narrow" w:hAnsi="Century Gothic" w:cs="Arial"/>
                <w:lang w:val="es-ES"/>
              </w:rPr>
            </w:pPr>
            <w:r w:rsidRPr="00182758">
              <w:rPr>
                <w:rFonts w:ascii="Century Gothic" w:eastAsia="Arial Narrow" w:hAnsi="Century Gothic" w:cs="Arial"/>
                <w:lang w:val="es-ES"/>
              </w:rPr>
              <w:t>Estudio de Suelos</w:t>
            </w:r>
          </w:p>
        </w:tc>
        <w:tc>
          <w:tcPr>
            <w:tcW w:w="2021" w:type="dxa"/>
            <w:vAlign w:val="center"/>
          </w:tcPr>
          <w:p w14:paraId="42B8CF69" w14:textId="77777777" w:rsidR="002713F4" w:rsidRPr="00182758" w:rsidRDefault="002713F4" w:rsidP="00434F11">
            <w:pPr>
              <w:jc w:val="center"/>
              <w:rPr>
                <w:rFonts w:ascii="Century Gothic" w:eastAsia="Arial Narrow" w:hAnsi="Century Gothic" w:cs="Arial"/>
                <w:lang w:val="es-ES"/>
              </w:rPr>
            </w:pPr>
            <w:r w:rsidRPr="00182758">
              <w:rPr>
                <w:rFonts w:ascii="Century Gothic" w:eastAsia="Arial Narrow" w:hAnsi="Century Gothic" w:cs="Arial"/>
                <w:lang w:val="es-ES"/>
              </w:rPr>
              <w:t>1</w:t>
            </w:r>
          </w:p>
        </w:tc>
        <w:tc>
          <w:tcPr>
            <w:tcW w:w="2017" w:type="dxa"/>
          </w:tcPr>
          <w:p w14:paraId="1CC65713" w14:textId="77777777" w:rsidR="002713F4" w:rsidRPr="00182758" w:rsidRDefault="002713F4" w:rsidP="00434F11">
            <w:pPr>
              <w:jc w:val="center"/>
              <w:rPr>
                <w:rFonts w:ascii="Century Gothic" w:eastAsia="Arial Narrow" w:hAnsi="Century Gothic" w:cs="Arial"/>
                <w:lang w:val="es-ES"/>
              </w:rPr>
            </w:pPr>
          </w:p>
        </w:tc>
        <w:tc>
          <w:tcPr>
            <w:tcW w:w="2017" w:type="dxa"/>
          </w:tcPr>
          <w:p w14:paraId="00072D60" w14:textId="1F5C65D1" w:rsidR="002713F4" w:rsidRPr="00182758" w:rsidRDefault="00911249" w:rsidP="00434F11">
            <w:pPr>
              <w:jc w:val="center"/>
              <w:rPr>
                <w:rFonts w:ascii="Century Gothic" w:eastAsia="Arial Narrow" w:hAnsi="Century Gothic" w:cs="Arial"/>
                <w:lang w:val="es-ES"/>
              </w:rPr>
            </w:pPr>
            <w:r>
              <w:rPr>
                <w:rFonts w:ascii="Century Gothic" w:eastAsia="Arial Narrow" w:hAnsi="Century Gothic" w:cs="Arial"/>
                <w:lang w:val="es-ES"/>
              </w:rPr>
              <w:t>$</w:t>
            </w:r>
          </w:p>
        </w:tc>
      </w:tr>
      <w:tr w:rsidR="005B6504" w:rsidRPr="00182758" w14:paraId="57DD8D48" w14:textId="77777777" w:rsidTr="00911249">
        <w:tc>
          <w:tcPr>
            <w:tcW w:w="7638" w:type="dxa"/>
            <w:gridSpan w:val="4"/>
            <w:vAlign w:val="center"/>
          </w:tcPr>
          <w:p w14:paraId="143095FB" w14:textId="2FA6B7A2" w:rsidR="005B6504" w:rsidRPr="00182758" w:rsidRDefault="005B6504" w:rsidP="00434F11">
            <w:pPr>
              <w:jc w:val="center"/>
              <w:rPr>
                <w:rFonts w:ascii="Century Gothic" w:eastAsia="Arial Narrow" w:hAnsi="Century Gothic" w:cs="Arial"/>
                <w:lang w:val="es-ES"/>
              </w:rPr>
            </w:pPr>
            <w:r>
              <w:rPr>
                <w:rFonts w:ascii="Century Gothic" w:eastAsia="Arial Narrow" w:hAnsi="Century Gothic" w:cs="Arial"/>
                <w:lang w:val="es-ES"/>
              </w:rPr>
              <w:t>SUBTOTAL</w:t>
            </w:r>
            <w:r w:rsidR="00911249">
              <w:rPr>
                <w:rFonts w:ascii="Century Gothic" w:eastAsia="Arial Narrow" w:hAnsi="Century Gothic" w:cs="Arial"/>
                <w:lang w:val="es-ES"/>
              </w:rPr>
              <w:t xml:space="preserve"> </w:t>
            </w:r>
          </w:p>
        </w:tc>
        <w:tc>
          <w:tcPr>
            <w:tcW w:w="2017" w:type="dxa"/>
          </w:tcPr>
          <w:p w14:paraId="26F6746F" w14:textId="36BAC5FD" w:rsidR="005B6504" w:rsidRPr="00182758" w:rsidRDefault="00911249" w:rsidP="00434F11">
            <w:pPr>
              <w:jc w:val="center"/>
              <w:rPr>
                <w:rFonts w:ascii="Century Gothic" w:eastAsia="Arial Narrow" w:hAnsi="Century Gothic" w:cs="Arial"/>
                <w:lang w:val="es-ES"/>
              </w:rPr>
            </w:pPr>
            <w:r>
              <w:rPr>
                <w:rFonts w:ascii="Century Gothic" w:eastAsia="Arial Narrow" w:hAnsi="Century Gothic" w:cs="Arial"/>
                <w:lang w:val="es-ES"/>
              </w:rPr>
              <w:t>$</w:t>
            </w:r>
          </w:p>
        </w:tc>
      </w:tr>
      <w:tr w:rsidR="005B6504" w:rsidRPr="00182758" w14:paraId="596697B3" w14:textId="77777777" w:rsidTr="00911249">
        <w:tc>
          <w:tcPr>
            <w:tcW w:w="893" w:type="dxa"/>
            <w:vAlign w:val="center"/>
          </w:tcPr>
          <w:p w14:paraId="0E518BB3" w14:textId="77777777" w:rsidR="005B6504" w:rsidRPr="00182758" w:rsidRDefault="005B6504" w:rsidP="00434F11">
            <w:pPr>
              <w:jc w:val="center"/>
              <w:rPr>
                <w:rFonts w:ascii="Century Gothic" w:eastAsia="Arial Narrow" w:hAnsi="Century Gothic" w:cs="Arial"/>
                <w:lang w:val="es-ES"/>
              </w:rPr>
            </w:pPr>
          </w:p>
        </w:tc>
        <w:tc>
          <w:tcPr>
            <w:tcW w:w="2707" w:type="dxa"/>
            <w:vAlign w:val="center"/>
          </w:tcPr>
          <w:p w14:paraId="6968FF5B" w14:textId="3EEE9DC2" w:rsidR="005B6504" w:rsidRPr="00182758" w:rsidRDefault="005B6504" w:rsidP="00434F11">
            <w:pPr>
              <w:jc w:val="center"/>
              <w:rPr>
                <w:rFonts w:ascii="Century Gothic" w:eastAsia="Arial Narrow" w:hAnsi="Century Gothic" w:cs="Arial"/>
                <w:lang w:val="es-ES"/>
              </w:rPr>
            </w:pPr>
            <w:r>
              <w:rPr>
                <w:rFonts w:ascii="Century Gothic" w:eastAsia="Arial Narrow" w:hAnsi="Century Gothic" w:cs="Arial"/>
                <w:lang w:val="es-ES"/>
              </w:rPr>
              <w:t>IVA</w:t>
            </w:r>
          </w:p>
        </w:tc>
        <w:tc>
          <w:tcPr>
            <w:tcW w:w="2021" w:type="dxa"/>
            <w:vAlign w:val="center"/>
          </w:tcPr>
          <w:p w14:paraId="7C194223" w14:textId="77777777" w:rsidR="005B6504" w:rsidRPr="00182758" w:rsidRDefault="005B6504" w:rsidP="00434F11">
            <w:pPr>
              <w:jc w:val="center"/>
              <w:rPr>
                <w:rFonts w:ascii="Century Gothic" w:eastAsia="Arial Narrow" w:hAnsi="Century Gothic" w:cs="Arial"/>
                <w:lang w:val="es-ES"/>
              </w:rPr>
            </w:pPr>
          </w:p>
        </w:tc>
        <w:tc>
          <w:tcPr>
            <w:tcW w:w="2017" w:type="dxa"/>
          </w:tcPr>
          <w:p w14:paraId="700B311F" w14:textId="32E6971E" w:rsidR="005B6504" w:rsidRPr="00182758" w:rsidRDefault="005B6504" w:rsidP="00434F11">
            <w:pPr>
              <w:jc w:val="center"/>
              <w:rPr>
                <w:rFonts w:ascii="Century Gothic" w:eastAsia="Arial Narrow" w:hAnsi="Century Gothic" w:cs="Arial"/>
                <w:lang w:val="es-ES"/>
              </w:rPr>
            </w:pPr>
            <w:r>
              <w:rPr>
                <w:rFonts w:ascii="Century Gothic" w:eastAsia="Arial Narrow" w:hAnsi="Century Gothic" w:cs="Arial"/>
                <w:lang w:val="es-ES"/>
              </w:rPr>
              <w:t>19%</w:t>
            </w:r>
          </w:p>
        </w:tc>
        <w:tc>
          <w:tcPr>
            <w:tcW w:w="2017" w:type="dxa"/>
          </w:tcPr>
          <w:p w14:paraId="78686E91" w14:textId="5340390E" w:rsidR="005B6504" w:rsidRPr="00182758" w:rsidRDefault="005B6504" w:rsidP="00434F11">
            <w:pPr>
              <w:jc w:val="center"/>
              <w:rPr>
                <w:rFonts w:ascii="Century Gothic" w:eastAsia="Arial Narrow" w:hAnsi="Century Gothic" w:cs="Arial"/>
                <w:lang w:val="es-ES"/>
              </w:rPr>
            </w:pPr>
            <w:r>
              <w:rPr>
                <w:rFonts w:ascii="Century Gothic" w:eastAsia="Arial Narrow" w:hAnsi="Century Gothic" w:cs="Arial"/>
                <w:lang w:val="es-ES"/>
              </w:rPr>
              <w:t>$</w:t>
            </w:r>
          </w:p>
        </w:tc>
      </w:tr>
      <w:tr w:rsidR="00911249" w:rsidRPr="00182758" w14:paraId="0A90E903" w14:textId="77777777" w:rsidTr="00911249">
        <w:tc>
          <w:tcPr>
            <w:tcW w:w="7638" w:type="dxa"/>
            <w:gridSpan w:val="4"/>
            <w:vAlign w:val="center"/>
          </w:tcPr>
          <w:p w14:paraId="496AC8B2" w14:textId="1AB8B57C" w:rsidR="00911249" w:rsidRDefault="00911249" w:rsidP="00434F11">
            <w:pPr>
              <w:jc w:val="center"/>
              <w:rPr>
                <w:rFonts w:ascii="Century Gothic" w:eastAsia="Arial Narrow" w:hAnsi="Century Gothic" w:cs="Arial"/>
                <w:lang w:val="es-ES"/>
              </w:rPr>
            </w:pPr>
            <w:r>
              <w:rPr>
                <w:rFonts w:ascii="Century Gothic" w:eastAsia="Arial Narrow" w:hAnsi="Century Gothic" w:cs="Arial"/>
                <w:lang w:val="es-ES"/>
              </w:rPr>
              <w:t>TOTAL</w:t>
            </w:r>
          </w:p>
        </w:tc>
        <w:tc>
          <w:tcPr>
            <w:tcW w:w="2017" w:type="dxa"/>
          </w:tcPr>
          <w:p w14:paraId="20A239D2" w14:textId="3B1717E9" w:rsidR="00911249" w:rsidRDefault="00911249" w:rsidP="00434F11">
            <w:pPr>
              <w:jc w:val="center"/>
              <w:rPr>
                <w:rFonts w:ascii="Century Gothic" w:eastAsia="Arial Narrow" w:hAnsi="Century Gothic" w:cs="Arial"/>
                <w:lang w:val="es-ES"/>
              </w:rPr>
            </w:pPr>
            <w:r>
              <w:rPr>
                <w:rFonts w:ascii="Century Gothic" w:eastAsia="Arial Narrow" w:hAnsi="Century Gothic" w:cs="Arial"/>
                <w:lang w:val="es-ES"/>
              </w:rPr>
              <w:t>$</w:t>
            </w:r>
          </w:p>
        </w:tc>
      </w:tr>
    </w:tbl>
    <w:p w14:paraId="59800C4C" w14:textId="18A0BB94" w:rsidR="007F7BF2" w:rsidRPr="007F7BF2" w:rsidRDefault="007F7BF2" w:rsidP="007F7BF2">
      <w:pPr>
        <w:pStyle w:val="NormalWeb"/>
        <w:spacing w:before="240" w:beforeAutospacing="0" w:afterAutospacing="0"/>
        <w:ind w:right="-93"/>
        <w:jc w:val="both"/>
        <w:rPr>
          <w:rStyle w:val="apple-converted-space"/>
          <w:rFonts w:ascii="Century Gothic" w:hAnsi="Century Gothic"/>
          <w:sz w:val="22"/>
          <w:szCs w:val="22"/>
        </w:rPr>
      </w:pPr>
      <w:r w:rsidRPr="007F7BF2">
        <w:rPr>
          <w:rFonts w:ascii="Century Gothic" w:hAnsi="Century Gothic"/>
          <w:color w:val="000000"/>
          <w:sz w:val="22"/>
          <w:szCs w:val="22"/>
        </w:rPr>
        <w:t>El valor de cada uno de los ítems que componen el ofrecimiento</w:t>
      </w:r>
      <w:r>
        <w:rPr>
          <w:rFonts w:ascii="Century Gothic" w:hAnsi="Century Gothic"/>
          <w:color w:val="000000"/>
          <w:sz w:val="22"/>
          <w:szCs w:val="22"/>
        </w:rPr>
        <w:t xml:space="preserve"> </w:t>
      </w:r>
      <w:r w:rsidRPr="007F7BF2">
        <w:rPr>
          <w:rFonts w:ascii="Century Gothic" w:hAnsi="Century Gothic"/>
          <w:color w:val="000000"/>
          <w:sz w:val="22"/>
          <w:szCs w:val="22"/>
        </w:rPr>
        <w:t>económico no podrá superar el valor de cada uno de los ítems señalado en el comparativo de precios promedio del análisis del sector, sino pena de que la propuesta sea RECHAZADA.</w:t>
      </w:r>
      <w:r w:rsidRPr="007F7BF2">
        <w:rPr>
          <w:rStyle w:val="apple-converted-space"/>
          <w:rFonts w:ascii="Century Gothic" w:hAnsi="Century Gothic"/>
          <w:color w:val="000000"/>
          <w:sz w:val="22"/>
          <w:szCs w:val="22"/>
        </w:rPr>
        <w:t> </w:t>
      </w:r>
    </w:p>
    <w:p w14:paraId="2064A956" w14:textId="77777777" w:rsidR="007F7BF2" w:rsidRPr="007F7BF2" w:rsidRDefault="007F7BF2" w:rsidP="007F7BF2">
      <w:pPr>
        <w:pStyle w:val="NormalWeb"/>
        <w:ind w:right="709"/>
        <w:jc w:val="both"/>
        <w:rPr>
          <w:rFonts w:ascii="Century Gothic" w:hAnsi="Century Gothic"/>
          <w:sz w:val="22"/>
          <w:szCs w:val="22"/>
          <w:u w:val="single"/>
        </w:rPr>
      </w:pPr>
      <w:r w:rsidRPr="007F7BF2">
        <w:rPr>
          <w:rFonts w:ascii="Century Gothic" w:hAnsi="Century Gothic"/>
          <w:b/>
          <w:bCs/>
          <w:color w:val="000000"/>
          <w:sz w:val="22"/>
          <w:szCs w:val="22"/>
          <w:u w:val="single"/>
        </w:rPr>
        <w:t>NOTA 1:</w:t>
      </w:r>
      <w:r w:rsidRPr="007F7BF2">
        <w:rPr>
          <w:rFonts w:ascii="Century Gothic" w:hAnsi="Century Gothic"/>
          <w:color w:val="000000"/>
          <w:sz w:val="22"/>
          <w:szCs w:val="22"/>
          <w:u w:val="single"/>
        </w:rPr>
        <w:t xml:space="preserve"> El valor del contrato será el monto del presupuesto oficial.</w:t>
      </w:r>
    </w:p>
    <w:p w14:paraId="50C10708" w14:textId="77777777" w:rsidR="007F7BF2" w:rsidRPr="007F7BF2" w:rsidRDefault="007F7BF2" w:rsidP="007F7BF2">
      <w:pPr>
        <w:widowControl w:val="0"/>
        <w:ind w:right="-93"/>
        <w:rPr>
          <w:rFonts w:ascii="Century Gothic" w:hAnsi="Century Gothic" w:cs="Arial"/>
          <w:bCs/>
        </w:rPr>
      </w:pPr>
      <w:r w:rsidRPr="007F7BF2">
        <w:rPr>
          <w:rFonts w:ascii="Century Gothic" w:eastAsia="Arial" w:hAnsi="Century Gothic" w:cs="Arial"/>
          <w:b/>
          <w:bCs/>
        </w:rPr>
        <w:t>Nota 2</w:t>
      </w:r>
      <w:r w:rsidRPr="007F7BF2">
        <w:rPr>
          <w:rFonts w:ascii="Century Gothic" w:eastAsia="Arial" w:hAnsi="Century Gothic" w:cs="Arial"/>
        </w:rPr>
        <w:t xml:space="preserve">: </w:t>
      </w:r>
      <w:r w:rsidRPr="007F7BF2">
        <w:rPr>
          <w:rFonts w:ascii="Century Gothic" w:hAnsi="Century Gothic" w:cs="Arial"/>
          <w:bCs/>
        </w:rPr>
        <w:t xml:space="preserve">EL CONTRATISTA prestará el servicio y entregará los certificados y pondrá a disposición la totalidad de estos y demás requerimientos solicitados, en los plazos establecidos por el supervisor del contrato. </w:t>
      </w:r>
    </w:p>
    <w:p w14:paraId="394534D0" w14:textId="77777777" w:rsidR="007F7BF2" w:rsidRPr="007F7BF2" w:rsidRDefault="007F7BF2" w:rsidP="007F7BF2">
      <w:pPr>
        <w:pStyle w:val="NormalWeb"/>
        <w:ind w:right="-93"/>
        <w:jc w:val="both"/>
        <w:rPr>
          <w:rFonts w:ascii="Century Gothic" w:hAnsi="Century Gothic"/>
          <w:b/>
          <w:color w:val="000000"/>
          <w:sz w:val="22"/>
          <w:szCs w:val="22"/>
          <w:u w:val="single"/>
        </w:rPr>
      </w:pPr>
      <w:r w:rsidRPr="007F7BF2">
        <w:rPr>
          <w:rFonts w:ascii="Century Gothic" w:hAnsi="Century Gothic"/>
          <w:b/>
          <w:color w:val="000000"/>
          <w:sz w:val="22"/>
          <w:szCs w:val="22"/>
          <w:u w:val="single"/>
        </w:rPr>
        <w:t>NOTA 4: En caso de discrepancia entre la oferta económica de la plataforma Secop II y la diligenciada y aportada por el proponente en el respectivo Anexo (ofrecimiento económico), prevalecerá el anexo donde consta el ofrecimiento económico.</w:t>
      </w:r>
      <w:r w:rsidRPr="007F7BF2">
        <w:rPr>
          <w:rStyle w:val="apple-converted-space"/>
          <w:rFonts w:ascii="Century Gothic" w:hAnsi="Century Gothic"/>
          <w:b/>
          <w:color w:val="000000"/>
          <w:sz w:val="22"/>
          <w:szCs w:val="22"/>
          <w:u w:val="single"/>
        </w:rPr>
        <w:t> </w:t>
      </w:r>
    </w:p>
    <w:p w14:paraId="0BD70847" w14:textId="681F88C6" w:rsidR="00934EA1" w:rsidRPr="007F7BF2" w:rsidRDefault="007F7BF2" w:rsidP="009E789F">
      <w:pPr>
        <w:pStyle w:val="NormalWeb"/>
        <w:ind w:right="709"/>
        <w:jc w:val="both"/>
        <w:rPr>
          <w:rFonts w:ascii="Century Gothic" w:hAnsi="Century Gothic"/>
          <w:sz w:val="22"/>
          <w:szCs w:val="22"/>
        </w:rPr>
      </w:pPr>
      <w:r w:rsidRPr="007F7BF2">
        <w:rPr>
          <w:rFonts w:ascii="Century Gothic" w:hAnsi="Century Gothic"/>
          <w:color w:val="000000"/>
          <w:sz w:val="22"/>
          <w:szCs w:val="22"/>
        </w:rPr>
        <w:t>EL PROPONENTE:</w:t>
      </w:r>
      <w:r w:rsidRPr="007F7BF2">
        <w:rPr>
          <w:rStyle w:val="apple-converted-space"/>
          <w:rFonts w:ascii="Century Gothic" w:hAnsi="Century Gothic"/>
          <w:color w:val="000000"/>
          <w:sz w:val="22"/>
          <w:szCs w:val="22"/>
        </w:rPr>
        <w:t> </w:t>
      </w:r>
      <w:r w:rsidRPr="007F7BF2">
        <w:rPr>
          <w:rFonts w:ascii="Century Gothic" w:hAnsi="Century Gothic"/>
          <w:color w:val="000000"/>
          <w:sz w:val="22"/>
          <w:szCs w:val="22"/>
        </w:rPr>
        <w:t>(Nombre, número del documento de identificación y firma del proponente o su representante Legal)</w:t>
      </w:r>
    </w:p>
    <w:sectPr w:rsidR="00934EA1" w:rsidRPr="007F7BF2" w:rsidSect="003C7B28">
      <w:headerReference w:type="default" r:id="rId7"/>
      <w:footerReference w:type="default" r:id="rId8"/>
      <w:pgSz w:w="12240" w:h="15840"/>
      <w:pgMar w:top="1417" w:right="1701" w:bottom="1417" w:left="1701" w:header="0" w:footer="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7570E" w14:textId="77777777" w:rsidR="0022499E" w:rsidRDefault="0022499E" w:rsidP="001C52AA">
      <w:r>
        <w:separator/>
      </w:r>
    </w:p>
  </w:endnote>
  <w:endnote w:type="continuationSeparator" w:id="0">
    <w:p w14:paraId="48272409" w14:textId="77777777" w:rsidR="0022499E" w:rsidRDefault="0022499E" w:rsidP="001C5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ADC51" w14:textId="1EDCFE8C" w:rsidR="001C52AA" w:rsidRDefault="001C52AA" w:rsidP="001C52AA">
    <w:pPr>
      <w:pStyle w:val="Piedepgina"/>
      <w:ind w:left="-1440" w:right="-73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5DF25" w14:textId="77777777" w:rsidR="0022499E" w:rsidRDefault="0022499E" w:rsidP="001C52AA">
      <w:r>
        <w:separator/>
      </w:r>
    </w:p>
  </w:footnote>
  <w:footnote w:type="continuationSeparator" w:id="0">
    <w:p w14:paraId="7BF999CB" w14:textId="77777777" w:rsidR="0022499E" w:rsidRDefault="0022499E" w:rsidP="001C52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475D2" w14:textId="79D3586F" w:rsidR="00D436F8" w:rsidRDefault="00D436F8" w:rsidP="00D436F8">
    <w:pPr>
      <w:tabs>
        <w:tab w:val="center" w:pos="4419"/>
        <w:tab w:val="left" w:pos="5440"/>
        <w:tab w:val="right" w:pos="8838"/>
      </w:tabs>
      <w:rPr>
        <w:rFonts w:asciiTheme="minorHAnsi" w:eastAsiaTheme="minorHAnsi" w:hAnsiTheme="minorHAnsi" w:cstheme="minorBidi"/>
        <w:sz w:val="24"/>
        <w:szCs w:val="24"/>
      </w:rPr>
    </w:pPr>
    <w:r>
      <w:rPr>
        <w:rFonts w:asciiTheme="minorHAnsi" w:eastAsiaTheme="minorHAnsi" w:hAnsiTheme="minorHAnsi" w:cstheme="minorBidi"/>
        <w:noProof/>
        <w:sz w:val="24"/>
        <w:szCs w:val="24"/>
      </w:rPr>
      <w:drawing>
        <wp:anchor distT="0" distB="0" distL="0" distR="0" simplePos="0" relativeHeight="251657216" behindDoc="1" locked="0" layoutInCell="1" allowOverlap="1" wp14:anchorId="4D4DE27C" wp14:editId="26BD6199">
          <wp:simplePos x="0" y="0"/>
          <wp:positionH relativeFrom="margin">
            <wp:align>center</wp:align>
          </wp:positionH>
          <wp:positionV relativeFrom="paragraph">
            <wp:posOffset>-147320</wp:posOffset>
          </wp:positionV>
          <wp:extent cx="5612130" cy="10096500"/>
          <wp:effectExtent l="0" t="0" r="762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l="9" r="9"/>
                  <a:stretch>
                    <a:fillRect/>
                  </a:stretch>
                </pic:blipFill>
                <pic:spPr bwMode="auto">
                  <a:xfrm>
                    <a:off x="0" y="0"/>
                    <a:ext cx="5612130" cy="10096500"/>
                  </a:xfrm>
                  <a:prstGeom prst="rect">
                    <a:avLst/>
                  </a:prstGeom>
                  <a:noFill/>
                </pic:spPr>
              </pic:pic>
            </a:graphicData>
          </a:graphic>
          <wp14:sizeRelH relativeFrom="margin">
            <wp14:pctWidth>0</wp14:pctWidth>
          </wp14:sizeRelH>
          <wp14:sizeRelV relativeFrom="margin">
            <wp14:pctHeight>0</wp14:pctHeight>
          </wp14:sizeRelV>
        </wp:anchor>
      </w:drawing>
    </w:r>
  </w:p>
  <w:p w14:paraId="0648F2C0" w14:textId="77777777" w:rsidR="00D436F8" w:rsidRDefault="00D436F8" w:rsidP="00D436F8">
    <w:pPr>
      <w:tabs>
        <w:tab w:val="left" w:pos="7080"/>
      </w:tabs>
    </w:pPr>
    <w:r>
      <w:tab/>
    </w:r>
  </w:p>
  <w:p w14:paraId="37957429" w14:textId="77777777" w:rsidR="00D436F8" w:rsidRDefault="00D436F8" w:rsidP="00D436F8">
    <w:pPr>
      <w:pStyle w:val="Ttulo1"/>
      <w:ind w:left="1937"/>
      <w:rPr>
        <w:rFonts w:cstheme="minorHAnsi"/>
      </w:rPr>
    </w:pPr>
  </w:p>
  <w:p w14:paraId="7B961C83" w14:textId="6AC8CC04" w:rsidR="00D436F8" w:rsidRDefault="00D436F8" w:rsidP="00D436F8">
    <w:pPr>
      <w:pStyle w:val="Encabezado"/>
    </w:pPr>
    <w:r>
      <w:rPr>
        <w:noProof/>
      </w:rPr>
      <mc:AlternateContent>
        <mc:Choice Requires="wps">
          <w:drawing>
            <wp:anchor distT="0" distB="0" distL="114300" distR="114300" simplePos="0" relativeHeight="251658240" behindDoc="0" locked="0" layoutInCell="1" allowOverlap="1" wp14:anchorId="3FF68AAF" wp14:editId="0B80E473">
              <wp:simplePos x="0" y="0"/>
              <wp:positionH relativeFrom="column">
                <wp:posOffset>2291715</wp:posOffset>
              </wp:positionH>
              <wp:positionV relativeFrom="paragraph">
                <wp:posOffset>165735</wp:posOffset>
              </wp:positionV>
              <wp:extent cx="4261485" cy="485775"/>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4261485" cy="485775"/>
                      </a:xfrm>
                      <a:prstGeom prst="rect">
                        <a:avLst/>
                      </a:prstGeom>
                      <a:noFill/>
                      <a:ln w="6350">
                        <a:noFill/>
                      </a:ln>
                    </wps:spPr>
                    <wps:txbx>
                      <w:txbxContent>
                        <w:p w14:paraId="70333B08" w14:textId="77777777" w:rsidR="00D436F8" w:rsidRDefault="00D436F8" w:rsidP="00D436F8">
                          <w:pPr>
                            <w:pStyle w:val="Encabezado"/>
                            <w:tabs>
                              <w:tab w:val="left" w:pos="4253"/>
                            </w:tabs>
                            <w:jc w:val="center"/>
                            <w:rPr>
                              <w:rFonts w:ascii="Arial" w:hAnsi="Arial" w:cs="Arial"/>
                              <w:b/>
                              <w:bCs/>
                              <w:color w:val="003300"/>
                            </w:rPr>
                          </w:pPr>
                          <w:r>
                            <w:rPr>
                              <w:rFonts w:ascii="Arial" w:hAnsi="Arial" w:cs="Arial"/>
                              <w:b/>
                              <w:bCs/>
                              <w:color w:val="003300"/>
                            </w:rPr>
                            <w:t>SECRETARIA DE DESARROLLO</w:t>
                          </w:r>
                        </w:p>
                        <w:p w14:paraId="786C8B7A" w14:textId="77777777" w:rsidR="00D436F8" w:rsidRDefault="00D436F8" w:rsidP="00D436F8">
                          <w:pPr>
                            <w:pStyle w:val="Encabezado"/>
                            <w:tabs>
                              <w:tab w:val="left" w:pos="4253"/>
                            </w:tabs>
                            <w:jc w:val="center"/>
                            <w:rPr>
                              <w:rFonts w:ascii="Arial" w:hAnsi="Arial" w:cs="Arial"/>
                              <w:b/>
                              <w:bCs/>
                              <w:color w:val="003300"/>
                            </w:rPr>
                          </w:pPr>
                          <w:r>
                            <w:rPr>
                              <w:rFonts w:ascii="Arial" w:hAnsi="Arial" w:cs="Arial"/>
                              <w:b/>
                              <w:bCs/>
                              <w:color w:val="003300"/>
                            </w:rPr>
                            <w:t xml:space="preserve"> TERRITORIAL</w:t>
                          </w:r>
                        </w:p>
                        <w:p w14:paraId="772FC4F9" w14:textId="77777777" w:rsidR="00D436F8" w:rsidRDefault="00D436F8" w:rsidP="00D436F8">
                          <w:pPr>
                            <w:rPr>
                              <w:rFonts w:asciiTheme="minorHAnsi" w:hAnsiTheme="minorHAnsi" w:cstheme="minorBidi"/>
                              <w:color w:val="auto"/>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F68AAF" id="_x0000_t202" coordsize="21600,21600" o:spt="202" path="m,l,21600r21600,l21600,xe">
              <v:stroke joinstyle="miter"/>
              <v:path gradientshapeok="t" o:connecttype="rect"/>
            </v:shapetype>
            <v:shape id="Cuadro de texto 3" o:spid="_x0000_s1026" type="#_x0000_t202" style="position:absolute;margin-left:180.45pt;margin-top:13.05pt;width:335.55pt;height:38.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" filled="f" stroked="f" strokeweight=".5pt">
              <v:textbox>
                <w:txbxContent>
                  <w:p w14:paraId="70333B08" w14:textId="77777777" w:rsidR="00D436F8" w:rsidRDefault="00D436F8" w:rsidP="00D436F8">
                    <w:pPr>
                      <w:pStyle w:val="Encabezado"/>
                      <w:tabs>
                        <w:tab w:val="left" w:pos="4253"/>
                      </w:tabs>
                      <w:jc w:val="center"/>
                      <w:rPr>
                        <w:rFonts w:ascii="Arial" w:hAnsi="Arial" w:cs="Arial"/>
                        <w:b/>
                        <w:bCs/>
                        <w:color w:val="003300"/>
                      </w:rPr>
                    </w:pPr>
                    <w:r>
                      <w:rPr>
                        <w:rFonts w:ascii="Arial" w:hAnsi="Arial" w:cs="Arial"/>
                        <w:b/>
                        <w:bCs/>
                        <w:color w:val="003300"/>
                      </w:rPr>
                      <w:t>SECRETARIA DE DESARROLLO</w:t>
                    </w:r>
                  </w:p>
                  <w:p w14:paraId="786C8B7A" w14:textId="77777777" w:rsidR="00D436F8" w:rsidRDefault="00D436F8" w:rsidP="00D436F8">
                    <w:pPr>
                      <w:pStyle w:val="Encabezado"/>
                      <w:tabs>
                        <w:tab w:val="left" w:pos="4253"/>
                      </w:tabs>
                      <w:jc w:val="center"/>
                      <w:rPr>
                        <w:rFonts w:ascii="Arial" w:hAnsi="Arial" w:cs="Arial"/>
                        <w:b/>
                        <w:bCs/>
                        <w:color w:val="003300"/>
                      </w:rPr>
                    </w:pPr>
                    <w:r>
                      <w:rPr>
                        <w:rFonts w:ascii="Arial" w:hAnsi="Arial" w:cs="Arial"/>
                        <w:b/>
                        <w:bCs/>
                        <w:color w:val="003300"/>
                      </w:rPr>
                      <w:t xml:space="preserve"> TERRITORIAL</w:t>
                    </w:r>
                  </w:p>
                  <w:p w14:paraId="772FC4F9" w14:textId="77777777" w:rsidR="00D436F8" w:rsidRDefault="00D436F8" w:rsidP="00D436F8">
                    <w:pPr>
                      <w:rPr>
                        <w:rFonts w:asciiTheme="minorHAnsi" w:hAnsiTheme="minorHAnsi" w:cstheme="minorBidi"/>
                        <w:color w:val="auto"/>
                      </w:rPr>
                    </w:pPr>
                  </w:p>
                </w:txbxContent>
              </v:textbox>
            </v:shape>
          </w:pict>
        </mc:Fallback>
      </mc:AlternateContent>
    </w:r>
  </w:p>
  <w:p w14:paraId="35D5187D" w14:textId="77777777" w:rsidR="007F7BF2" w:rsidRPr="007F7BF2" w:rsidRDefault="007F7BF2" w:rsidP="007F7BF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C52AA"/>
    <w:rsid w:val="00017719"/>
    <w:rsid w:val="00036333"/>
    <w:rsid w:val="00071D0D"/>
    <w:rsid w:val="000A4274"/>
    <w:rsid w:val="000A5C6A"/>
    <w:rsid w:val="000F2EA5"/>
    <w:rsid w:val="000F34B3"/>
    <w:rsid w:val="0016317D"/>
    <w:rsid w:val="00172266"/>
    <w:rsid w:val="0019665A"/>
    <w:rsid w:val="001A0CED"/>
    <w:rsid w:val="001A7E34"/>
    <w:rsid w:val="001C52AA"/>
    <w:rsid w:val="001D0EBA"/>
    <w:rsid w:val="0022499E"/>
    <w:rsid w:val="00247F1F"/>
    <w:rsid w:val="00256B00"/>
    <w:rsid w:val="00267947"/>
    <w:rsid w:val="002713F4"/>
    <w:rsid w:val="00285E51"/>
    <w:rsid w:val="00303E70"/>
    <w:rsid w:val="00330840"/>
    <w:rsid w:val="00361E62"/>
    <w:rsid w:val="003A0B8D"/>
    <w:rsid w:val="003A68BB"/>
    <w:rsid w:val="003C20D4"/>
    <w:rsid w:val="003C7B28"/>
    <w:rsid w:val="003D6845"/>
    <w:rsid w:val="003E3401"/>
    <w:rsid w:val="0040205C"/>
    <w:rsid w:val="00402364"/>
    <w:rsid w:val="00402E6E"/>
    <w:rsid w:val="00482EE7"/>
    <w:rsid w:val="004A5DF8"/>
    <w:rsid w:val="004E42A2"/>
    <w:rsid w:val="004F43C0"/>
    <w:rsid w:val="00503066"/>
    <w:rsid w:val="005069C3"/>
    <w:rsid w:val="005650A8"/>
    <w:rsid w:val="00577857"/>
    <w:rsid w:val="00580FD8"/>
    <w:rsid w:val="005B6504"/>
    <w:rsid w:val="005D07A4"/>
    <w:rsid w:val="005E56F8"/>
    <w:rsid w:val="005E72F3"/>
    <w:rsid w:val="005F433D"/>
    <w:rsid w:val="005F7B9E"/>
    <w:rsid w:val="006105E9"/>
    <w:rsid w:val="00625C3D"/>
    <w:rsid w:val="006268A9"/>
    <w:rsid w:val="0066006F"/>
    <w:rsid w:val="006744D1"/>
    <w:rsid w:val="006824B6"/>
    <w:rsid w:val="006A0C16"/>
    <w:rsid w:val="006D0B58"/>
    <w:rsid w:val="006D49E7"/>
    <w:rsid w:val="006E4D21"/>
    <w:rsid w:val="006E55F4"/>
    <w:rsid w:val="006E78D0"/>
    <w:rsid w:val="006F4B73"/>
    <w:rsid w:val="007037AE"/>
    <w:rsid w:val="007306EC"/>
    <w:rsid w:val="007539D1"/>
    <w:rsid w:val="007911C1"/>
    <w:rsid w:val="007F7BF2"/>
    <w:rsid w:val="00813433"/>
    <w:rsid w:val="00816566"/>
    <w:rsid w:val="00836F22"/>
    <w:rsid w:val="00841A9C"/>
    <w:rsid w:val="0086440B"/>
    <w:rsid w:val="008F20FB"/>
    <w:rsid w:val="008F7702"/>
    <w:rsid w:val="00911249"/>
    <w:rsid w:val="00934EA1"/>
    <w:rsid w:val="00936396"/>
    <w:rsid w:val="009723B3"/>
    <w:rsid w:val="00996C65"/>
    <w:rsid w:val="009E789F"/>
    <w:rsid w:val="009F04EC"/>
    <w:rsid w:val="00A33C4F"/>
    <w:rsid w:val="00A51EC8"/>
    <w:rsid w:val="00A5459C"/>
    <w:rsid w:val="00AD4EDE"/>
    <w:rsid w:val="00AE255E"/>
    <w:rsid w:val="00AF0022"/>
    <w:rsid w:val="00AF34F8"/>
    <w:rsid w:val="00AF53A3"/>
    <w:rsid w:val="00B0466B"/>
    <w:rsid w:val="00B2013F"/>
    <w:rsid w:val="00B24F07"/>
    <w:rsid w:val="00B45EF2"/>
    <w:rsid w:val="00B5080D"/>
    <w:rsid w:val="00BA38B0"/>
    <w:rsid w:val="00BD75A7"/>
    <w:rsid w:val="00BE62E9"/>
    <w:rsid w:val="00C32419"/>
    <w:rsid w:val="00C42B65"/>
    <w:rsid w:val="00C56573"/>
    <w:rsid w:val="00C75B3F"/>
    <w:rsid w:val="00C80028"/>
    <w:rsid w:val="00C93CD0"/>
    <w:rsid w:val="00CD3218"/>
    <w:rsid w:val="00CE3254"/>
    <w:rsid w:val="00CE6AB9"/>
    <w:rsid w:val="00CF5B30"/>
    <w:rsid w:val="00D003D8"/>
    <w:rsid w:val="00D252EA"/>
    <w:rsid w:val="00D4292F"/>
    <w:rsid w:val="00D436F8"/>
    <w:rsid w:val="00D47497"/>
    <w:rsid w:val="00D52A0E"/>
    <w:rsid w:val="00D76882"/>
    <w:rsid w:val="00D90FB9"/>
    <w:rsid w:val="00E16764"/>
    <w:rsid w:val="00E339FA"/>
    <w:rsid w:val="00E550FB"/>
    <w:rsid w:val="00EE2744"/>
    <w:rsid w:val="00EE322C"/>
    <w:rsid w:val="00FA0D52"/>
    <w:rsid w:val="00FD19B8"/>
    <w:rsid w:val="00FD54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1EFCFBC"/>
  <w14:defaultImageDpi w14:val="32767"/>
  <w15:docId w15:val="{A0D24E9D-9A46-D240-B781-822FE5837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B58"/>
    <w:pPr>
      <w:spacing w:after="3" w:line="248" w:lineRule="auto"/>
      <w:ind w:left="10" w:hanging="10"/>
      <w:jc w:val="both"/>
    </w:pPr>
    <w:rPr>
      <w:rFonts w:ascii="Calibri" w:eastAsia="Calibri" w:hAnsi="Calibri" w:cs="Calibri"/>
      <w:color w:val="000000"/>
      <w:sz w:val="22"/>
      <w:szCs w:val="22"/>
      <w:lang w:val="es-CO" w:eastAsia="es-CO"/>
    </w:rPr>
  </w:style>
  <w:style w:type="paragraph" w:styleId="Ttulo1">
    <w:name w:val="heading 1"/>
    <w:basedOn w:val="Normal"/>
    <w:next w:val="Normal"/>
    <w:link w:val="Ttulo1Car"/>
    <w:autoRedefine/>
    <w:uiPriority w:val="9"/>
    <w:qFormat/>
    <w:rsid w:val="00D436F8"/>
    <w:pPr>
      <w:keepNext/>
      <w:keepLines/>
      <w:spacing w:after="0" w:line="240" w:lineRule="auto"/>
      <w:ind w:left="142" w:firstLine="0"/>
      <w:outlineLvl w:val="0"/>
    </w:pPr>
    <w:rPr>
      <w:rFonts w:ascii="Century Gothic" w:eastAsiaTheme="majorEastAsia" w:hAnsi="Century Gothic" w:cs="Arial"/>
      <w:b/>
      <w:bCs/>
      <w:color w:val="aut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maria,h,h8,h9,h10,h18,h18 Car,Haut de page,NOMBRE DEL EMPLEADO,articulo,Header Bold,TENDER,*Header,*Header1,*Header2,*Header3"/>
    <w:basedOn w:val="Normal"/>
    <w:link w:val="EncabezadoCar"/>
    <w:uiPriority w:val="99"/>
    <w:unhideWhenUsed/>
    <w:rsid w:val="001C52AA"/>
    <w:pPr>
      <w:tabs>
        <w:tab w:val="center" w:pos="4680"/>
        <w:tab w:val="right" w:pos="9360"/>
      </w:tabs>
      <w:spacing w:after="0" w:line="240" w:lineRule="auto"/>
      <w:ind w:left="0" w:firstLine="0"/>
      <w:jc w:val="left"/>
    </w:pPr>
    <w:rPr>
      <w:rFonts w:asciiTheme="minorHAnsi" w:eastAsiaTheme="minorHAnsi" w:hAnsiTheme="minorHAnsi" w:cstheme="minorBidi"/>
      <w:color w:val="auto"/>
      <w:sz w:val="24"/>
      <w:szCs w:val="24"/>
      <w:lang w:val="en-US" w:eastAsia="en-US"/>
    </w:rPr>
  </w:style>
  <w:style w:type="character" w:customStyle="1" w:styleId="EncabezadoCar">
    <w:name w:val="Encabezado Car"/>
    <w:aliases w:val="encabezado Car,maria Car,h Car,h8 Car,h9 Car,h10 Car,h18 Car1,h18 Car Car,Haut de page Car,NOMBRE DEL EMPLEADO Car,articulo Car,Header Bold Car,TENDER Car,*Header Car,*Header1 Car,*Header2 Car,*Header3 Car"/>
    <w:basedOn w:val="Fuentedeprrafopredeter"/>
    <w:link w:val="Encabezado"/>
    <w:uiPriority w:val="99"/>
    <w:rsid w:val="001C52AA"/>
  </w:style>
  <w:style w:type="paragraph" w:styleId="Piedepgina">
    <w:name w:val="footer"/>
    <w:basedOn w:val="Normal"/>
    <w:link w:val="PiedepginaCar"/>
    <w:uiPriority w:val="99"/>
    <w:unhideWhenUsed/>
    <w:rsid w:val="001C52AA"/>
    <w:pPr>
      <w:tabs>
        <w:tab w:val="center" w:pos="4680"/>
        <w:tab w:val="right" w:pos="9360"/>
      </w:tabs>
      <w:spacing w:after="0" w:line="240" w:lineRule="auto"/>
      <w:ind w:left="0" w:firstLine="0"/>
      <w:jc w:val="left"/>
    </w:pPr>
    <w:rPr>
      <w:rFonts w:asciiTheme="minorHAnsi" w:eastAsiaTheme="minorHAnsi" w:hAnsiTheme="minorHAnsi" w:cstheme="minorBidi"/>
      <w:color w:val="auto"/>
      <w:sz w:val="24"/>
      <w:szCs w:val="24"/>
      <w:lang w:val="en-US" w:eastAsia="en-US"/>
    </w:rPr>
  </w:style>
  <w:style w:type="character" w:customStyle="1" w:styleId="PiedepginaCar">
    <w:name w:val="Pie de página Car"/>
    <w:basedOn w:val="Fuentedeprrafopredeter"/>
    <w:link w:val="Piedepgina"/>
    <w:uiPriority w:val="99"/>
    <w:rsid w:val="001C52AA"/>
  </w:style>
  <w:style w:type="paragraph" w:styleId="NormalWeb">
    <w:name w:val="Normal (Web)"/>
    <w:basedOn w:val="Normal"/>
    <w:uiPriority w:val="99"/>
    <w:unhideWhenUsed/>
    <w:rsid w:val="006D0B58"/>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lang w:eastAsia="es-ES_tradnl"/>
    </w:rPr>
  </w:style>
  <w:style w:type="character" w:customStyle="1" w:styleId="apple-converted-space">
    <w:name w:val="apple-converted-space"/>
    <w:basedOn w:val="Fuentedeprrafopredeter"/>
    <w:rsid w:val="006D0B58"/>
  </w:style>
  <w:style w:type="paragraph" w:styleId="Textodeglobo">
    <w:name w:val="Balloon Text"/>
    <w:basedOn w:val="Normal"/>
    <w:link w:val="TextodegloboCar"/>
    <w:uiPriority w:val="99"/>
    <w:semiHidden/>
    <w:unhideWhenUsed/>
    <w:rsid w:val="00C5657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56573"/>
    <w:rPr>
      <w:rFonts w:ascii="Tahoma" w:eastAsia="Calibri" w:hAnsi="Tahoma" w:cs="Tahoma"/>
      <w:color w:val="000000"/>
      <w:sz w:val="16"/>
      <w:szCs w:val="16"/>
      <w:lang w:val="es-CO" w:eastAsia="es-CO"/>
    </w:rPr>
  </w:style>
  <w:style w:type="paragraph" w:styleId="Revisin">
    <w:name w:val="Revision"/>
    <w:hidden/>
    <w:uiPriority w:val="99"/>
    <w:semiHidden/>
    <w:rsid w:val="003D6845"/>
    <w:rPr>
      <w:rFonts w:ascii="Calibri" w:eastAsia="Calibri" w:hAnsi="Calibri" w:cs="Calibri"/>
      <w:color w:val="000000"/>
      <w:sz w:val="22"/>
      <w:szCs w:val="22"/>
      <w:lang w:val="es-CO" w:eastAsia="es-CO"/>
    </w:rPr>
  </w:style>
  <w:style w:type="table" w:styleId="Tablaconcuadrcula">
    <w:name w:val="Table Grid"/>
    <w:basedOn w:val="Tablanormal"/>
    <w:rsid w:val="00036333"/>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36333"/>
    <w:pPr>
      <w:widowControl w:val="0"/>
      <w:autoSpaceDE w:val="0"/>
      <w:autoSpaceDN w:val="0"/>
      <w:spacing w:after="0" w:line="240" w:lineRule="auto"/>
      <w:ind w:left="0" w:firstLine="0"/>
      <w:jc w:val="left"/>
    </w:pPr>
    <w:rPr>
      <w:rFonts w:ascii="Arial MT" w:eastAsia="Arial MT" w:hAnsi="Arial MT" w:cs="Arial MT"/>
      <w:color w:val="auto"/>
      <w:lang w:val="es-ES" w:eastAsia="en-US"/>
    </w:rPr>
  </w:style>
  <w:style w:type="character" w:styleId="Refdecomentario">
    <w:name w:val="annotation reference"/>
    <w:basedOn w:val="Fuentedeprrafopredeter"/>
    <w:uiPriority w:val="99"/>
    <w:semiHidden/>
    <w:unhideWhenUsed/>
    <w:rsid w:val="0016317D"/>
    <w:rPr>
      <w:sz w:val="16"/>
      <w:szCs w:val="16"/>
    </w:rPr>
  </w:style>
  <w:style w:type="paragraph" w:styleId="Textocomentario">
    <w:name w:val="annotation text"/>
    <w:basedOn w:val="Normal"/>
    <w:link w:val="TextocomentarioCar"/>
    <w:uiPriority w:val="99"/>
    <w:semiHidden/>
    <w:unhideWhenUsed/>
    <w:rsid w:val="0016317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6317D"/>
    <w:rPr>
      <w:rFonts w:ascii="Calibri" w:eastAsia="Calibri" w:hAnsi="Calibri" w:cs="Calibri"/>
      <w:color w:val="000000"/>
      <w:sz w:val="20"/>
      <w:szCs w:val="20"/>
      <w:lang w:val="es-CO" w:eastAsia="es-CO"/>
    </w:rPr>
  </w:style>
  <w:style w:type="paragraph" w:styleId="Asuntodelcomentario">
    <w:name w:val="annotation subject"/>
    <w:basedOn w:val="Textocomentario"/>
    <w:next w:val="Textocomentario"/>
    <w:link w:val="AsuntodelcomentarioCar"/>
    <w:uiPriority w:val="99"/>
    <w:semiHidden/>
    <w:unhideWhenUsed/>
    <w:rsid w:val="0016317D"/>
    <w:rPr>
      <w:b/>
      <w:bCs/>
    </w:rPr>
  </w:style>
  <w:style w:type="character" w:customStyle="1" w:styleId="AsuntodelcomentarioCar">
    <w:name w:val="Asunto del comentario Car"/>
    <w:basedOn w:val="TextocomentarioCar"/>
    <w:link w:val="Asuntodelcomentario"/>
    <w:uiPriority w:val="99"/>
    <w:semiHidden/>
    <w:rsid w:val="0016317D"/>
    <w:rPr>
      <w:rFonts w:ascii="Calibri" w:eastAsia="Calibri" w:hAnsi="Calibri" w:cs="Calibri"/>
      <w:b/>
      <w:bCs/>
      <w:color w:val="000000"/>
      <w:sz w:val="20"/>
      <w:szCs w:val="20"/>
      <w:lang w:val="es-CO" w:eastAsia="es-CO"/>
    </w:rPr>
  </w:style>
  <w:style w:type="paragraph" w:styleId="Sinespaciado">
    <w:name w:val="No Spacing"/>
    <w:link w:val="SinespaciadoCar"/>
    <w:uiPriority w:val="1"/>
    <w:qFormat/>
    <w:rsid w:val="006268A9"/>
    <w:rPr>
      <w:rFonts w:ascii="Calibri" w:eastAsia="Calibri" w:hAnsi="Calibri" w:cs="Times New Roman"/>
      <w:sz w:val="22"/>
      <w:szCs w:val="22"/>
      <w:lang w:val="es-CO"/>
    </w:rPr>
  </w:style>
  <w:style w:type="character" w:customStyle="1" w:styleId="SinespaciadoCar">
    <w:name w:val="Sin espaciado Car"/>
    <w:link w:val="Sinespaciado"/>
    <w:uiPriority w:val="1"/>
    <w:rsid w:val="006268A9"/>
    <w:rPr>
      <w:rFonts w:ascii="Calibri" w:eastAsia="Calibri" w:hAnsi="Calibri" w:cs="Times New Roman"/>
      <w:sz w:val="22"/>
      <w:szCs w:val="22"/>
      <w:lang w:val="es-CO"/>
    </w:rPr>
  </w:style>
  <w:style w:type="character" w:customStyle="1" w:styleId="Ttulo1Car">
    <w:name w:val="Título 1 Car"/>
    <w:basedOn w:val="Fuentedeprrafopredeter"/>
    <w:link w:val="Ttulo1"/>
    <w:uiPriority w:val="9"/>
    <w:rsid w:val="00D436F8"/>
    <w:rPr>
      <w:rFonts w:ascii="Century Gothic" w:eastAsiaTheme="majorEastAsia" w:hAnsi="Century Gothic" w:cs="Arial"/>
      <w:b/>
      <w:bCs/>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423336">
      <w:bodyDiv w:val="1"/>
      <w:marLeft w:val="0"/>
      <w:marRight w:val="0"/>
      <w:marTop w:val="0"/>
      <w:marBottom w:val="0"/>
      <w:divBdr>
        <w:top w:val="none" w:sz="0" w:space="0" w:color="auto"/>
        <w:left w:val="none" w:sz="0" w:space="0" w:color="auto"/>
        <w:bottom w:val="none" w:sz="0" w:space="0" w:color="auto"/>
        <w:right w:val="none" w:sz="0" w:space="0" w:color="auto"/>
      </w:divBdr>
    </w:div>
    <w:div w:id="826212910">
      <w:bodyDiv w:val="1"/>
      <w:marLeft w:val="0"/>
      <w:marRight w:val="0"/>
      <w:marTop w:val="0"/>
      <w:marBottom w:val="0"/>
      <w:divBdr>
        <w:top w:val="none" w:sz="0" w:space="0" w:color="auto"/>
        <w:left w:val="none" w:sz="0" w:space="0" w:color="auto"/>
        <w:bottom w:val="none" w:sz="0" w:space="0" w:color="auto"/>
        <w:right w:val="none" w:sz="0" w:space="0" w:color="auto"/>
      </w:divBdr>
    </w:div>
    <w:div w:id="1516965830">
      <w:bodyDiv w:val="1"/>
      <w:marLeft w:val="0"/>
      <w:marRight w:val="0"/>
      <w:marTop w:val="0"/>
      <w:marBottom w:val="0"/>
      <w:divBdr>
        <w:top w:val="none" w:sz="0" w:space="0" w:color="auto"/>
        <w:left w:val="none" w:sz="0" w:space="0" w:color="auto"/>
        <w:bottom w:val="none" w:sz="0" w:space="0" w:color="auto"/>
        <w:right w:val="none" w:sz="0" w:space="0" w:color="auto"/>
      </w:divBdr>
    </w:div>
    <w:div w:id="1588463221">
      <w:bodyDiv w:val="1"/>
      <w:marLeft w:val="0"/>
      <w:marRight w:val="0"/>
      <w:marTop w:val="0"/>
      <w:marBottom w:val="0"/>
      <w:divBdr>
        <w:top w:val="none" w:sz="0" w:space="0" w:color="auto"/>
        <w:left w:val="none" w:sz="0" w:space="0" w:color="auto"/>
        <w:bottom w:val="none" w:sz="0" w:space="0" w:color="auto"/>
        <w:right w:val="none" w:sz="0" w:space="0" w:color="auto"/>
      </w:divBdr>
    </w:div>
    <w:div w:id="1871071021">
      <w:bodyDiv w:val="1"/>
      <w:marLeft w:val="0"/>
      <w:marRight w:val="0"/>
      <w:marTop w:val="0"/>
      <w:marBottom w:val="0"/>
      <w:divBdr>
        <w:top w:val="none" w:sz="0" w:space="0" w:color="auto"/>
        <w:left w:val="none" w:sz="0" w:space="0" w:color="auto"/>
        <w:bottom w:val="none" w:sz="0" w:space="0" w:color="auto"/>
        <w:right w:val="none" w:sz="0" w:space="0" w:color="auto"/>
      </w:divBdr>
    </w:div>
    <w:div w:id="196584280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AD2611-1F3E-4CA9-AE4D-223734115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291</Words>
  <Characters>1604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Aury Polo</cp:lastModifiedBy>
  <cp:revision>74</cp:revision>
  <dcterms:created xsi:type="dcterms:W3CDTF">2021-10-13T19:28:00Z</dcterms:created>
  <dcterms:modified xsi:type="dcterms:W3CDTF">2024-06-04T15:56:00Z</dcterms:modified>
</cp:coreProperties>
</file>