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80D" w:rsidRDefault="00FC58CB">
      <w:pPr>
        <w:jc w:val="center"/>
        <w:rPr>
          <w:rFonts w:ascii="Arial" w:eastAsia="Arial" w:hAnsi="Arial" w:cs="Arial"/>
          <w:sz w:val="24"/>
          <w:szCs w:val="24"/>
        </w:rPr>
      </w:pPr>
      <w:r>
        <w:rPr>
          <w:rFonts w:ascii="Arial" w:eastAsia="Arial" w:hAnsi="Arial" w:cs="Arial"/>
          <w:b/>
          <w:sz w:val="24"/>
          <w:szCs w:val="24"/>
        </w:rPr>
        <w:t>No. DE PROCESO: 4162.010.32.1.027-2020</w:t>
      </w:r>
      <w:bookmarkStart w:id="0" w:name="_GoBack"/>
      <w:bookmarkEnd w:id="0"/>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NOMBRE DEL PROYECTO</w:t>
      </w:r>
    </w:p>
    <w:p w:rsidR="0056780D" w:rsidRDefault="0056780D">
      <w:pPr>
        <w:rPr>
          <w:sz w:val="24"/>
          <w:szCs w:val="24"/>
        </w:rPr>
      </w:pPr>
    </w:p>
    <w:p w:rsidR="0056780D" w:rsidRDefault="0056780D">
      <w:pPr>
        <w:rPr>
          <w:sz w:val="24"/>
          <w:szCs w:val="24"/>
        </w:rPr>
      </w:pPr>
      <w:r w:rsidRPr="000D5D17">
        <w:rPr>
          <w:rFonts w:ascii="Arial" w:eastAsia="Arial" w:hAnsi="Arial" w:cs="Arial"/>
          <w:i/>
          <w:noProof/>
          <w:sz w:val="24"/>
          <w:szCs w:val="24"/>
        </w:rPr>
        <w:t>RECREACION CON JORNADAS DE ACTIVIDAD FISICA EN SANTIAGO DE CALI</w:t>
      </w:r>
    </w:p>
    <w:p w:rsidR="0056780D" w:rsidRDefault="0056780D">
      <w:pPr>
        <w:rPr>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rsidR="0056780D" w:rsidRDefault="0056780D">
      <w:pPr>
        <w:rPr>
          <w:rFonts w:ascii="Arial" w:eastAsia="Arial" w:hAnsi="Arial" w:cs="Arial"/>
          <w:b/>
          <w:sz w:val="24"/>
          <w:szCs w:val="24"/>
        </w:rPr>
      </w:pPr>
    </w:p>
    <w:p w:rsidR="0056780D" w:rsidRDefault="0056780D">
      <w:pPr>
        <w:rPr>
          <w:rFonts w:ascii="Arial" w:eastAsia="Arial" w:hAnsi="Arial" w:cs="Arial"/>
          <w:sz w:val="24"/>
          <w:szCs w:val="24"/>
        </w:rPr>
      </w:pPr>
      <w:r w:rsidRPr="00BA6FC5">
        <w:rPr>
          <w:rFonts w:ascii="Arial" w:eastAsia="Arial" w:hAnsi="Arial" w:cs="Arial"/>
          <w:sz w:val="24"/>
          <w:szCs w:val="24"/>
        </w:rPr>
        <w:t>Secretaría del Deporte y  la Recreación</w:t>
      </w:r>
    </w:p>
    <w:p w:rsidR="0056780D" w:rsidRPr="00BA6FC5" w:rsidRDefault="0056780D">
      <w:pPr>
        <w:rPr>
          <w:rFonts w:ascii="Arial" w:eastAsia="Arial" w:hAnsi="Arial" w:cs="Arial"/>
          <w:sz w:val="24"/>
          <w:szCs w:val="24"/>
        </w:rPr>
      </w:pPr>
    </w:p>
    <w:p w:rsidR="0056780D" w:rsidRDefault="0056780D">
      <w:pPr>
        <w:rPr>
          <w:rFonts w:ascii="Arial" w:eastAsia="Arial" w:hAnsi="Arial" w:cs="Arial"/>
          <w:i/>
          <w:sz w:val="24"/>
          <w:szCs w:val="24"/>
        </w:rPr>
      </w:pPr>
      <w:r w:rsidRPr="000D5D17">
        <w:rPr>
          <w:rFonts w:ascii="Arial" w:eastAsia="Arial" w:hAnsi="Arial" w:cs="Arial"/>
          <w:i/>
          <w:noProof/>
          <w:sz w:val="24"/>
          <w:szCs w:val="24"/>
        </w:rPr>
        <w:t>JOAN ANDRES OSORIO HERRERA</w:t>
      </w:r>
    </w:p>
    <w:p w:rsidR="0056780D" w:rsidRDefault="0056780D">
      <w:pPr>
        <w:rPr>
          <w:rFonts w:ascii="Arial" w:eastAsia="Arial" w:hAnsi="Arial" w:cs="Arial"/>
          <w:b/>
          <w:sz w:val="24"/>
          <w:szCs w:val="24"/>
        </w:rPr>
      </w:pPr>
      <w:r w:rsidRPr="000D5D17">
        <w:rPr>
          <w:rFonts w:ascii="Arial" w:eastAsia="Arial" w:hAnsi="Arial" w:cs="Arial"/>
          <w:i/>
          <w:noProof/>
          <w:sz w:val="24"/>
          <w:szCs w:val="24"/>
        </w:rPr>
        <w:t>SUBSECRETARIO FOMENTO</w:t>
      </w:r>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ORIGEN DE LOS RECURSOS</w:t>
      </w:r>
    </w:p>
    <w:p w:rsidR="0056780D" w:rsidRDefault="0056780D">
      <w:pPr>
        <w:rPr>
          <w:rFonts w:ascii="Arial" w:eastAsia="Arial" w:hAnsi="Arial" w:cs="Arial"/>
          <w:i/>
          <w:sz w:val="24"/>
          <w:szCs w:val="24"/>
        </w:rPr>
      </w:pPr>
    </w:p>
    <w:p w:rsidR="0056780D" w:rsidRDefault="0056780D">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56780D">
        <w:trPr>
          <w:trHeight w:val="355"/>
          <w:jc w:val="center"/>
        </w:trPr>
        <w:tc>
          <w:tcPr>
            <w:tcW w:w="1190" w:type="dxa"/>
            <w:tcBorders>
              <w:top w:val="nil"/>
              <w:left w:val="nil"/>
              <w:bottom w:val="nil"/>
            </w:tcBorders>
            <w:vAlign w:val="center"/>
          </w:tcPr>
          <w:p w:rsidR="0056780D" w:rsidRDefault="0056780D">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rsidR="0056780D" w:rsidRDefault="0056780D">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56780D" w:rsidRDefault="0056780D">
            <w:pPr>
              <w:rPr>
                <w:rFonts w:ascii="Arial" w:eastAsia="Arial" w:hAnsi="Arial" w:cs="Arial"/>
                <w:sz w:val="24"/>
                <w:szCs w:val="24"/>
              </w:rPr>
            </w:pPr>
          </w:p>
        </w:tc>
        <w:tc>
          <w:tcPr>
            <w:tcW w:w="1924" w:type="dxa"/>
            <w:tcBorders>
              <w:top w:val="nil"/>
              <w:left w:val="nil"/>
              <w:bottom w:val="nil"/>
            </w:tcBorders>
            <w:vAlign w:val="center"/>
          </w:tcPr>
          <w:p w:rsidR="0056780D" w:rsidRDefault="0056780D">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rsidR="0056780D" w:rsidRDefault="0056780D">
            <w:pPr>
              <w:jc w:val="center"/>
              <w:rPr>
                <w:rFonts w:ascii="Arial" w:eastAsia="Arial" w:hAnsi="Arial" w:cs="Arial"/>
                <w:sz w:val="24"/>
                <w:szCs w:val="24"/>
              </w:rPr>
            </w:pPr>
          </w:p>
        </w:tc>
        <w:tc>
          <w:tcPr>
            <w:tcW w:w="4925" w:type="dxa"/>
            <w:tcBorders>
              <w:top w:val="nil"/>
              <w:bottom w:val="nil"/>
              <w:right w:val="nil"/>
            </w:tcBorders>
          </w:tcPr>
          <w:p w:rsidR="0056780D" w:rsidRDefault="0056780D">
            <w:pPr>
              <w:rPr>
                <w:rFonts w:ascii="Arial" w:eastAsia="Arial" w:hAnsi="Arial" w:cs="Arial"/>
                <w:sz w:val="24"/>
                <w:szCs w:val="24"/>
              </w:rPr>
            </w:pPr>
          </w:p>
        </w:tc>
      </w:tr>
      <w:tr w:rsidR="0056780D">
        <w:trPr>
          <w:trHeight w:val="183"/>
          <w:jc w:val="center"/>
        </w:trPr>
        <w:tc>
          <w:tcPr>
            <w:tcW w:w="1190" w:type="dxa"/>
            <w:tcBorders>
              <w:top w:val="nil"/>
              <w:left w:val="nil"/>
              <w:bottom w:val="nil"/>
              <w:right w:val="nil"/>
            </w:tcBorders>
            <w:vAlign w:val="center"/>
          </w:tcPr>
          <w:p w:rsidR="0056780D" w:rsidRDefault="0056780D">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10"/>
                <w:szCs w:val="10"/>
              </w:rPr>
            </w:pPr>
          </w:p>
        </w:tc>
        <w:tc>
          <w:tcPr>
            <w:tcW w:w="236" w:type="dxa"/>
            <w:tcBorders>
              <w:top w:val="nil"/>
              <w:left w:val="nil"/>
              <w:bottom w:val="nil"/>
              <w:right w:val="nil"/>
            </w:tcBorders>
            <w:vAlign w:val="center"/>
          </w:tcPr>
          <w:p w:rsidR="0056780D" w:rsidRDefault="0056780D">
            <w:pPr>
              <w:rPr>
                <w:rFonts w:ascii="Arial" w:eastAsia="Arial" w:hAnsi="Arial" w:cs="Arial"/>
                <w:sz w:val="10"/>
                <w:szCs w:val="10"/>
              </w:rPr>
            </w:pPr>
          </w:p>
        </w:tc>
        <w:tc>
          <w:tcPr>
            <w:tcW w:w="1924" w:type="dxa"/>
            <w:tcBorders>
              <w:top w:val="nil"/>
              <w:left w:val="nil"/>
              <w:bottom w:val="nil"/>
              <w:right w:val="nil"/>
            </w:tcBorders>
            <w:vAlign w:val="center"/>
          </w:tcPr>
          <w:p w:rsidR="0056780D" w:rsidRDefault="0056780D">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10"/>
                <w:szCs w:val="10"/>
              </w:rPr>
            </w:pPr>
          </w:p>
        </w:tc>
        <w:tc>
          <w:tcPr>
            <w:tcW w:w="4925" w:type="dxa"/>
            <w:tcBorders>
              <w:top w:val="nil"/>
              <w:left w:val="nil"/>
              <w:bottom w:val="single" w:sz="4" w:space="0" w:color="000000"/>
              <w:right w:val="nil"/>
            </w:tcBorders>
          </w:tcPr>
          <w:p w:rsidR="0056780D" w:rsidRDefault="0056780D">
            <w:pPr>
              <w:rPr>
                <w:rFonts w:ascii="Arial" w:eastAsia="Arial" w:hAnsi="Arial" w:cs="Arial"/>
                <w:sz w:val="10"/>
                <w:szCs w:val="10"/>
              </w:rPr>
            </w:pPr>
          </w:p>
        </w:tc>
      </w:tr>
      <w:tr w:rsidR="0056780D">
        <w:trPr>
          <w:trHeight w:val="355"/>
          <w:jc w:val="center"/>
        </w:trPr>
        <w:tc>
          <w:tcPr>
            <w:tcW w:w="1190" w:type="dxa"/>
            <w:tcBorders>
              <w:top w:val="nil"/>
              <w:left w:val="nil"/>
              <w:bottom w:val="nil"/>
            </w:tcBorders>
            <w:vAlign w:val="center"/>
          </w:tcPr>
          <w:p w:rsidR="0056780D" w:rsidRDefault="0056780D">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rsidR="0056780D" w:rsidRDefault="0056780D">
            <w:pPr>
              <w:jc w:val="center"/>
              <w:rPr>
                <w:rFonts w:ascii="Arial" w:eastAsia="Arial" w:hAnsi="Arial" w:cs="Arial"/>
                <w:sz w:val="24"/>
                <w:szCs w:val="24"/>
              </w:rPr>
            </w:pPr>
          </w:p>
        </w:tc>
        <w:tc>
          <w:tcPr>
            <w:tcW w:w="236" w:type="dxa"/>
            <w:tcBorders>
              <w:top w:val="nil"/>
              <w:bottom w:val="nil"/>
              <w:right w:val="nil"/>
            </w:tcBorders>
            <w:vAlign w:val="center"/>
          </w:tcPr>
          <w:p w:rsidR="0056780D" w:rsidRDefault="0056780D">
            <w:pPr>
              <w:rPr>
                <w:rFonts w:ascii="Arial" w:eastAsia="Arial" w:hAnsi="Arial" w:cs="Arial"/>
                <w:sz w:val="24"/>
                <w:szCs w:val="24"/>
              </w:rPr>
            </w:pPr>
          </w:p>
        </w:tc>
        <w:tc>
          <w:tcPr>
            <w:tcW w:w="1924" w:type="dxa"/>
            <w:tcBorders>
              <w:top w:val="nil"/>
              <w:left w:val="nil"/>
              <w:bottom w:val="nil"/>
            </w:tcBorders>
            <w:vAlign w:val="center"/>
          </w:tcPr>
          <w:p w:rsidR="0056780D" w:rsidRDefault="0056780D">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rsidR="0056780D" w:rsidRDefault="0056780D">
            <w:pPr>
              <w:rPr>
                <w:rFonts w:ascii="Arial" w:eastAsia="Arial" w:hAnsi="Arial" w:cs="Arial"/>
                <w:sz w:val="24"/>
                <w:szCs w:val="24"/>
              </w:rPr>
            </w:pPr>
          </w:p>
        </w:tc>
      </w:tr>
    </w:tbl>
    <w:p w:rsidR="0056780D" w:rsidRDefault="0056780D">
      <w:pPr>
        <w:rPr>
          <w:rFonts w:ascii="Arial" w:eastAsia="Arial" w:hAnsi="Arial" w:cs="Arial"/>
          <w:b/>
          <w:sz w:val="24"/>
          <w:szCs w:val="24"/>
        </w:rPr>
      </w:pPr>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rsidR="0056780D" w:rsidRDefault="0056780D">
      <w:pPr>
        <w:rPr>
          <w:rFonts w:ascii="Arial" w:eastAsia="Arial" w:hAnsi="Arial" w:cs="Arial"/>
          <w:b/>
          <w:sz w:val="24"/>
          <w:szCs w:val="24"/>
        </w:rPr>
      </w:pPr>
    </w:p>
    <w:p w:rsidR="0056780D" w:rsidRDefault="0056780D">
      <w:pPr>
        <w:rPr>
          <w:rFonts w:ascii="Arial" w:eastAsia="Arial" w:hAnsi="Arial" w:cs="Arial"/>
          <w:sz w:val="24"/>
          <w:szCs w:val="24"/>
        </w:rPr>
      </w:pPr>
      <w:r>
        <w:rPr>
          <w:rFonts w:ascii="Arial" w:eastAsia="Arial" w:hAnsi="Arial" w:cs="Arial"/>
          <w:b/>
          <w:sz w:val="24"/>
          <w:szCs w:val="24"/>
        </w:rPr>
        <w:t xml:space="preserve">Número: </w:t>
      </w:r>
      <w:r w:rsidRPr="000D5D17">
        <w:rPr>
          <w:rFonts w:ascii="Arial" w:eastAsia="Arial" w:hAnsi="Arial" w:cs="Arial"/>
          <w:i/>
          <w:noProof/>
          <w:sz w:val="24"/>
          <w:szCs w:val="24"/>
          <w:shd w:val="clear" w:color="auto" w:fill="D9D9D9"/>
        </w:rPr>
        <w:t>3500133224</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56780D" w:rsidRDefault="0056780D">
      <w:pPr>
        <w:rPr>
          <w:rFonts w:ascii="Arial" w:eastAsia="Arial" w:hAnsi="Arial" w:cs="Arial"/>
          <w:sz w:val="24"/>
          <w:szCs w:val="24"/>
        </w:rPr>
      </w:pPr>
      <w:r>
        <w:rPr>
          <w:rFonts w:ascii="Arial" w:eastAsia="Arial" w:hAnsi="Arial" w:cs="Arial"/>
          <w:b/>
          <w:sz w:val="24"/>
          <w:szCs w:val="24"/>
        </w:rPr>
        <w:t xml:space="preserve">Fecha de Expedición: </w:t>
      </w:r>
      <w:r w:rsidRPr="000D5D17">
        <w:rPr>
          <w:rFonts w:ascii="Arial" w:eastAsia="Arial" w:hAnsi="Arial" w:cs="Arial"/>
          <w:i/>
          <w:noProof/>
          <w:sz w:val="24"/>
          <w:szCs w:val="24"/>
          <w:shd w:val="clear" w:color="auto" w:fill="D9D9D9"/>
        </w:rPr>
        <w:t>17.04.2020</w:t>
      </w:r>
      <w:r>
        <w:rPr>
          <w:rFonts w:ascii="Arial" w:eastAsia="Arial" w:hAnsi="Arial" w:cs="Arial"/>
          <w:sz w:val="24"/>
          <w:szCs w:val="24"/>
        </w:rPr>
        <w:t xml:space="preserve"> </w:t>
      </w:r>
    </w:p>
    <w:p w:rsidR="0056780D" w:rsidRDefault="0056780D">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0D5D17">
        <w:rPr>
          <w:rFonts w:ascii="Arial" w:eastAsia="Arial" w:hAnsi="Arial" w:cs="Arial"/>
          <w:noProof/>
          <w:sz w:val="24"/>
          <w:szCs w:val="24"/>
          <w:shd w:val="clear" w:color="auto" w:fill="D9D9D9"/>
        </w:rPr>
        <w:t>31.12.2020</w:t>
      </w:r>
      <w:r>
        <w:rPr>
          <w:rFonts w:ascii="Arial" w:eastAsia="Arial" w:hAnsi="Arial" w:cs="Arial"/>
          <w:sz w:val="24"/>
          <w:szCs w:val="24"/>
        </w:rPr>
        <w:tab/>
      </w:r>
    </w:p>
    <w:p w:rsidR="0056780D" w:rsidRDefault="0056780D">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0D5D17">
        <w:rPr>
          <w:rFonts w:ascii="Arial" w:eastAsia="Arial" w:hAnsi="Arial" w:cs="Arial"/>
          <w:i/>
          <w:noProof/>
          <w:sz w:val="24"/>
          <w:szCs w:val="24"/>
          <w:shd w:val="clear" w:color="auto" w:fill="D9D9D9"/>
        </w:rPr>
        <w:t>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56780D" w:rsidRDefault="0056780D">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0D5D17">
        <w:rPr>
          <w:rFonts w:ascii="Arial" w:eastAsia="Arial" w:hAnsi="Arial" w:cs="Arial"/>
          <w:i/>
          <w:noProof/>
          <w:sz w:val="24"/>
          <w:szCs w:val="24"/>
          <w:shd w:val="clear" w:color="auto" w:fill="D9D9D9"/>
        </w:rPr>
        <w:t>4162/0-1104/230503/41050010005/BP260013471010102</w:t>
      </w:r>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TIPO DE CONTRATACIÓN</w:t>
      </w:r>
    </w:p>
    <w:p w:rsidR="0056780D" w:rsidRDefault="0056780D">
      <w:pPr>
        <w:rPr>
          <w:rFonts w:ascii="Arial" w:eastAsia="Arial" w:hAnsi="Arial" w:cs="Arial"/>
          <w:b/>
          <w:sz w:val="24"/>
          <w:szCs w:val="24"/>
        </w:rPr>
      </w:pP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56780D" w:rsidRDefault="0056780D">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rsidR="0056780D" w:rsidRDefault="0056780D">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rsidR="0056780D" w:rsidRDefault="0056780D">
      <w:pPr>
        <w:rPr>
          <w:rFonts w:ascii="Arial" w:eastAsia="Arial" w:hAnsi="Arial" w:cs="Arial"/>
        </w:rPr>
      </w:pPr>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rsidR="0056780D" w:rsidRDefault="0056780D">
      <w:pPr>
        <w:rPr>
          <w:rFonts w:ascii="Arial" w:eastAsia="Arial" w:hAnsi="Arial" w:cs="Arial"/>
          <w:b/>
          <w:sz w:val="24"/>
          <w:szCs w:val="24"/>
        </w:rPr>
      </w:pPr>
    </w:p>
    <w:p w:rsidR="0056780D" w:rsidRPr="00BA6FC5" w:rsidRDefault="0056780D"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rsidR="0056780D" w:rsidRPr="00BA6FC5" w:rsidRDefault="0056780D" w:rsidP="00BA6FC5">
      <w:pPr>
        <w:jc w:val="both"/>
        <w:rPr>
          <w:rFonts w:ascii="Arial" w:hAnsi="Arial" w:cs="Arial"/>
          <w:sz w:val="24"/>
          <w:szCs w:val="24"/>
          <w:lang w:eastAsia="es-ES"/>
        </w:rPr>
      </w:pPr>
    </w:p>
    <w:p w:rsidR="0056780D" w:rsidRPr="00BA6FC5" w:rsidRDefault="0056780D"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rsidR="0056780D" w:rsidRPr="00BA6FC5" w:rsidRDefault="0056780D" w:rsidP="00BA6FC5">
      <w:pPr>
        <w:jc w:val="both"/>
        <w:rPr>
          <w:rFonts w:ascii="Arial" w:hAnsi="Arial" w:cs="Arial"/>
          <w:sz w:val="24"/>
          <w:szCs w:val="24"/>
          <w:lang w:eastAsia="es-ES"/>
        </w:rPr>
      </w:pPr>
    </w:p>
    <w:p w:rsidR="0056780D" w:rsidRPr="00BA6FC5" w:rsidRDefault="0056780D"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w:t>
      </w:r>
      <w:proofErr w:type="spellStart"/>
      <w:r w:rsidRPr="00BA6FC5">
        <w:rPr>
          <w:rFonts w:ascii="Arial" w:hAnsi="Arial" w:cs="Arial"/>
          <w:sz w:val="24"/>
          <w:szCs w:val="24"/>
          <w:lang w:eastAsia="es-ES"/>
        </w:rPr>
        <w:t>estructurante</w:t>
      </w:r>
      <w:proofErr w:type="spellEnd"/>
      <w:r w:rsidRPr="00BA6FC5">
        <w:rPr>
          <w:rFonts w:ascii="Arial" w:hAnsi="Arial" w:cs="Arial"/>
          <w:sz w:val="24"/>
          <w:szCs w:val="24"/>
          <w:lang w:eastAsia="es-ES"/>
        </w:rPr>
        <w:t xml:space="preserve"> de su </w:t>
      </w:r>
      <w:r w:rsidRPr="00BA6FC5">
        <w:rPr>
          <w:rFonts w:ascii="Arial" w:hAnsi="Arial" w:cs="Arial"/>
          <w:sz w:val="24"/>
          <w:szCs w:val="24"/>
          <w:lang w:eastAsia="es-ES"/>
        </w:rPr>
        <w:lastRenderedPageBreak/>
        <w:t>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rsidR="0056780D" w:rsidRPr="00BA6FC5" w:rsidRDefault="0056780D" w:rsidP="00BA6FC5">
      <w:pPr>
        <w:jc w:val="both"/>
        <w:rPr>
          <w:rFonts w:ascii="Arial" w:hAnsi="Arial" w:cs="Arial"/>
          <w:sz w:val="24"/>
          <w:szCs w:val="24"/>
          <w:lang w:eastAsia="es-ES"/>
        </w:rPr>
      </w:pPr>
    </w:p>
    <w:p w:rsidR="0056780D" w:rsidRDefault="0056780D"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0D5D17">
        <w:rPr>
          <w:rFonts w:ascii="Arial" w:hAnsi="Arial" w:cs="Arial"/>
          <w:noProof/>
          <w:sz w:val="24"/>
          <w:szCs w:val="24"/>
          <w:lang w:eastAsia="es-ES"/>
        </w:rPr>
        <w:t>MEJORAR LAS CONDICIONES FISICAS, EMOCIONALES Y SOCIALES DE LOS HABITANTES DE SANTIAGO DE CALI</w:t>
      </w:r>
    </w:p>
    <w:p w:rsidR="0056780D" w:rsidRPr="00BA6FC5" w:rsidRDefault="0056780D" w:rsidP="00BA6FC5">
      <w:pPr>
        <w:jc w:val="both"/>
        <w:rPr>
          <w:rFonts w:ascii="Arial" w:hAnsi="Arial" w:cs="Arial"/>
          <w:sz w:val="24"/>
          <w:szCs w:val="24"/>
          <w:lang w:eastAsia="es-ES"/>
        </w:rPr>
      </w:pPr>
    </w:p>
    <w:p w:rsidR="0056780D" w:rsidRDefault="0056780D"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0D5D17">
        <w:rPr>
          <w:rFonts w:ascii="Arial" w:hAnsi="Arial" w:cs="Arial"/>
          <w:noProof/>
          <w:sz w:val="24"/>
          <w:szCs w:val="24"/>
          <w:lang w:eastAsia="es-ES"/>
        </w:rPr>
        <w:t>DIRECCIONAR LAS ESTRATEGIAS PARA LA VINCULACION DE PERSONAS A JORNADAS DE GIMNACIA DIRIGIDA</w:t>
      </w:r>
    </w:p>
    <w:p w:rsidR="0056780D" w:rsidRPr="00BA6FC5" w:rsidRDefault="0056780D" w:rsidP="00BA6FC5">
      <w:pPr>
        <w:jc w:val="both"/>
        <w:rPr>
          <w:rFonts w:ascii="Arial" w:hAnsi="Arial" w:cs="Arial"/>
          <w:sz w:val="24"/>
          <w:szCs w:val="24"/>
          <w:lang w:eastAsia="es-ES"/>
        </w:rPr>
      </w:pPr>
    </w:p>
    <w:p w:rsidR="0056780D" w:rsidRPr="00BA6FC5" w:rsidRDefault="0056780D"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0D5D17">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RECREACION CON JORNADAS DE ACTIVIDAD FISICA EN SANTIAGO DE CALI. (FICHA EBI BP 26001347).</w:t>
      </w:r>
    </w:p>
    <w:p w:rsidR="0056780D" w:rsidRPr="00BA6FC5" w:rsidRDefault="0056780D" w:rsidP="00BA6FC5">
      <w:pPr>
        <w:jc w:val="both"/>
        <w:rPr>
          <w:rFonts w:ascii="Arial" w:hAnsi="Arial" w:cs="Arial"/>
          <w:sz w:val="24"/>
          <w:szCs w:val="24"/>
          <w:lang w:eastAsia="es-ES"/>
        </w:rPr>
      </w:pPr>
    </w:p>
    <w:p w:rsidR="0056780D" w:rsidRPr="00BA6FC5" w:rsidRDefault="0056780D"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rsidR="0056780D" w:rsidRPr="00BA6FC5" w:rsidRDefault="0056780D" w:rsidP="00BA6FC5">
      <w:pPr>
        <w:rPr>
          <w:rFonts w:ascii="Arial" w:hAnsi="Arial" w:cs="Arial"/>
          <w:sz w:val="24"/>
          <w:szCs w:val="24"/>
          <w:lang w:eastAsia="es-ES"/>
        </w:rPr>
      </w:pPr>
    </w:p>
    <w:p w:rsidR="0056780D" w:rsidRPr="00BA6FC5" w:rsidRDefault="0056780D"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rsidR="0056780D" w:rsidRPr="00BA6FC5" w:rsidRDefault="0056780D" w:rsidP="00BA6FC5">
      <w:pPr>
        <w:jc w:val="both"/>
        <w:rPr>
          <w:rFonts w:ascii="Arial" w:hAnsi="Arial" w:cs="Arial"/>
          <w:sz w:val="24"/>
          <w:szCs w:val="24"/>
          <w:lang w:eastAsia="es-ES"/>
        </w:rPr>
      </w:pPr>
    </w:p>
    <w:p w:rsidR="0056780D" w:rsidRPr="00BA6FC5" w:rsidRDefault="0056780D" w:rsidP="00BA6FC5">
      <w:pPr>
        <w:jc w:val="both"/>
        <w:rPr>
          <w:rFonts w:ascii="Arial" w:hAnsi="Arial" w:cs="Arial"/>
          <w:sz w:val="24"/>
          <w:szCs w:val="24"/>
          <w:lang w:eastAsia="es-ES"/>
        </w:rPr>
      </w:pPr>
      <w:r w:rsidRPr="00BA6FC5">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rsidR="0056780D" w:rsidRPr="00BA6FC5" w:rsidRDefault="0056780D" w:rsidP="00BA6FC5">
      <w:pPr>
        <w:jc w:val="both"/>
        <w:rPr>
          <w:rFonts w:ascii="Arial" w:hAnsi="Arial" w:cs="Arial"/>
          <w:sz w:val="24"/>
          <w:szCs w:val="24"/>
          <w:lang w:eastAsia="es-ES"/>
        </w:rPr>
      </w:pPr>
    </w:p>
    <w:p w:rsidR="0056780D" w:rsidRDefault="0056780D"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rsidR="0056780D" w:rsidRPr="00BA6FC5" w:rsidRDefault="0056780D" w:rsidP="00BA6FC5">
      <w:pPr>
        <w:jc w:val="both"/>
        <w:rPr>
          <w:rFonts w:ascii="Arial" w:hAnsi="Arial" w:cs="Arial"/>
          <w:sz w:val="24"/>
          <w:szCs w:val="24"/>
          <w:lang w:eastAsia="es-ES"/>
        </w:rPr>
      </w:pPr>
    </w:p>
    <w:p w:rsidR="0056780D" w:rsidRPr="00BA6FC5" w:rsidRDefault="0056780D"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CLASIFICACIÓN UNSPSC</w:t>
      </w:r>
    </w:p>
    <w:p w:rsidR="0056780D" w:rsidRDefault="0056780D">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6780D" w:rsidRPr="00532B24"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 xml:space="preserve">Producto </w:t>
            </w:r>
          </w:p>
        </w:tc>
      </w:tr>
      <w:tr w:rsidR="0056780D"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rsidR="0056780D" w:rsidRPr="00532B24" w:rsidRDefault="0056780D"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rsidR="0056780D" w:rsidRPr="00532B24" w:rsidRDefault="0056780D"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rsidR="0056780D" w:rsidRPr="00532B24" w:rsidRDefault="0056780D"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N/A</w:t>
            </w:r>
          </w:p>
        </w:tc>
      </w:tr>
      <w:tr w:rsidR="0056780D"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rsidR="0056780D" w:rsidRPr="00532B24" w:rsidRDefault="0056780D"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rsidR="0056780D" w:rsidRPr="00532B24" w:rsidRDefault="0056780D"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rsidR="0056780D" w:rsidRPr="00532B24" w:rsidRDefault="0056780D"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rsidR="0056780D" w:rsidRPr="00532B24" w:rsidRDefault="0056780D" w:rsidP="00532B24">
            <w:pPr>
              <w:jc w:val="center"/>
              <w:rPr>
                <w:rFonts w:ascii="Arial" w:hAnsi="Arial" w:cs="Arial"/>
                <w:lang w:val="es-MX" w:eastAsia="es-MX"/>
              </w:rPr>
            </w:pPr>
            <w:r w:rsidRPr="00532B24">
              <w:rPr>
                <w:rFonts w:ascii="Arial" w:hAnsi="Arial" w:cs="Arial"/>
                <w:lang w:val="es-MX" w:eastAsia="es-MX"/>
              </w:rPr>
              <w:t>N/A</w:t>
            </w:r>
          </w:p>
        </w:tc>
      </w:tr>
    </w:tbl>
    <w:p w:rsidR="0056780D" w:rsidRDefault="0056780D">
      <w:pPr>
        <w:jc w:val="both"/>
        <w:rPr>
          <w:rFonts w:ascii="Arial" w:eastAsia="Arial" w:hAnsi="Arial" w:cs="Arial"/>
          <w:sz w:val="24"/>
          <w:szCs w:val="24"/>
        </w:rPr>
      </w:pPr>
    </w:p>
    <w:p w:rsidR="0056780D" w:rsidRDefault="0056780D">
      <w:pPr>
        <w:jc w:val="both"/>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rsidR="0056780D" w:rsidRDefault="0056780D">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56780D">
        <w:trPr>
          <w:jc w:val="center"/>
        </w:trPr>
        <w:tc>
          <w:tcPr>
            <w:tcW w:w="709" w:type="dxa"/>
          </w:tcPr>
          <w:p w:rsidR="0056780D" w:rsidRDefault="0056780D">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rsidR="0056780D" w:rsidRDefault="0056780D">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rsidR="0056780D" w:rsidRDefault="0056780D">
            <w:pPr>
              <w:rPr>
                <w:rFonts w:ascii="Arial" w:eastAsia="Arial" w:hAnsi="Arial" w:cs="Arial"/>
                <w:sz w:val="24"/>
                <w:szCs w:val="24"/>
              </w:rPr>
            </w:pPr>
          </w:p>
        </w:tc>
        <w:tc>
          <w:tcPr>
            <w:tcW w:w="851" w:type="dxa"/>
            <w:tcBorders>
              <w:left w:val="nil"/>
            </w:tcBorders>
          </w:tcPr>
          <w:p w:rsidR="0056780D" w:rsidRDefault="0056780D">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rsidR="0056780D" w:rsidRDefault="0056780D">
            <w:pPr>
              <w:rPr>
                <w:rFonts w:ascii="Arial" w:eastAsia="Arial" w:hAnsi="Arial" w:cs="Arial"/>
                <w:sz w:val="24"/>
                <w:szCs w:val="24"/>
              </w:rPr>
            </w:pPr>
          </w:p>
        </w:tc>
      </w:tr>
    </w:tbl>
    <w:p w:rsidR="0056780D" w:rsidRPr="00F54F8C" w:rsidRDefault="0056780D" w:rsidP="00F54F8C">
      <w:pPr>
        <w:rPr>
          <w:sz w:val="24"/>
          <w:szCs w:val="24"/>
          <w:lang w:val="es-CO"/>
        </w:rPr>
      </w:pPr>
    </w:p>
    <w:p w:rsidR="0056780D" w:rsidRPr="00F54F8C" w:rsidRDefault="0056780D"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rsidR="0056780D" w:rsidRDefault="0056780D">
      <w:pPr>
        <w:jc w:val="both"/>
        <w:rPr>
          <w:rFonts w:ascii="Arial" w:eastAsia="Arial" w:hAnsi="Arial" w:cs="Arial"/>
          <w:sz w:val="24"/>
          <w:szCs w:val="24"/>
        </w:rPr>
      </w:pPr>
    </w:p>
    <w:p w:rsidR="0056780D" w:rsidRDefault="0056780D">
      <w:pPr>
        <w:jc w:val="both"/>
        <w:rPr>
          <w:rFonts w:ascii="Arial" w:eastAsia="Arial" w:hAnsi="Arial" w:cs="Arial"/>
          <w:sz w:val="24"/>
          <w:szCs w:val="24"/>
        </w:rPr>
      </w:pPr>
      <w:r>
        <w:rPr>
          <w:rFonts w:ascii="Arial" w:eastAsia="Arial" w:hAnsi="Arial" w:cs="Arial"/>
          <w:sz w:val="24"/>
          <w:szCs w:val="24"/>
        </w:rPr>
        <w:t>Se encuentra en un documento anexo.</w:t>
      </w:r>
    </w:p>
    <w:p w:rsidR="0056780D" w:rsidRDefault="0056780D">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rsidR="0056780D" w:rsidRDefault="0056780D"/>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rsidR="0056780D" w:rsidRDefault="0056780D"/>
    <w:p w:rsidR="0056780D" w:rsidRDefault="0056780D" w:rsidP="00F54F8C">
      <w:pPr>
        <w:pStyle w:val="Ttulo2"/>
        <w:jc w:val="both"/>
        <w:rPr>
          <w:rFonts w:ascii="Arial" w:eastAsia="Arial" w:hAnsi="Arial" w:cs="Arial"/>
          <w:i/>
        </w:rPr>
      </w:pPr>
      <w:r w:rsidRPr="000D5D17">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RECREACION CON JORNADAS DE ACTIVIDAD FISICA EN SANTIAGO DE CALI. (FICHA EBI BP 26001347).</w:t>
      </w:r>
    </w:p>
    <w:p w:rsidR="0056780D" w:rsidRPr="00532B24" w:rsidRDefault="0056780D" w:rsidP="00532B24">
      <w:pPr>
        <w:rPr>
          <w:rFonts w:eastAsia="Arial"/>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rsidR="0056780D" w:rsidRDefault="0056780D"/>
    <w:p w:rsidR="0056780D" w:rsidRDefault="0056780D">
      <w:pPr>
        <w:tabs>
          <w:tab w:val="left" w:pos="1050"/>
        </w:tabs>
        <w:rPr>
          <w:rFonts w:ascii="Arial" w:eastAsia="Arial" w:hAnsi="Arial" w:cs="Arial"/>
          <w:i/>
          <w:sz w:val="24"/>
          <w:szCs w:val="24"/>
        </w:rPr>
      </w:pPr>
      <w:r>
        <w:rPr>
          <w:rFonts w:ascii="Arial" w:eastAsia="Arial" w:hAnsi="Arial" w:cs="Arial"/>
          <w:i/>
          <w:sz w:val="24"/>
          <w:szCs w:val="24"/>
        </w:rPr>
        <w:t>N/A</w:t>
      </w:r>
    </w:p>
    <w:p w:rsidR="0056780D" w:rsidRDefault="0056780D">
      <w:pPr>
        <w:tabs>
          <w:tab w:val="left" w:pos="1050"/>
        </w:tabs>
      </w:pPr>
      <w:r>
        <w:tab/>
      </w: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rsidR="0056780D" w:rsidRDefault="0056780D"/>
    <w:p w:rsidR="0056780D" w:rsidRDefault="0056780D">
      <w:pPr>
        <w:rPr>
          <w:rFonts w:ascii="Arial" w:eastAsia="Arial" w:hAnsi="Arial" w:cs="Arial"/>
          <w:i/>
          <w:sz w:val="24"/>
          <w:szCs w:val="24"/>
        </w:rPr>
      </w:pPr>
      <w:r w:rsidRPr="000D5D17">
        <w:rPr>
          <w:rFonts w:ascii="Arial" w:eastAsia="Arial" w:hAnsi="Arial" w:cs="Arial"/>
          <w:i/>
          <w:noProof/>
          <w:sz w:val="24"/>
          <w:szCs w:val="24"/>
        </w:rPr>
        <w:t>Hasta el 30 de Junio de 2020</w:t>
      </w:r>
    </w:p>
    <w:p w:rsidR="0056780D" w:rsidRDefault="0056780D"/>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rsidR="0056780D" w:rsidRDefault="0056780D"/>
    <w:p w:rsidR="0056780D" w:rsidRDefault="0056780D">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0D5D17">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0D5D17">
        <w:rPr>
          <w:rFonts w:ascii="Arial" w:eastAsia="Arial" w:hAnsi="Arial" w:cs="Arial"/>
          <w:i/>
          <w:noProof/>
          <w:sz w:val="24"/>
          <w:szCs w:val="24"/>
        </w:rPr>
        <w:t>7172754</w:t>
      </w:r>
      <w:r>
        <w:rPr>
          <w:rFonts w:ascii="Arial" w:eastAsia="Arial" w:hAnsi="Arial" w:cs="Arial"/>
          <w:i/>
          <w:sz w:val="24"/>
          <w:szCs w:val="24"/>
        </w:rPr>
        <w:t>)</w:t>
      </w:r>
    </w:p>
    <w:p w:rsidR="0056780D" w:rsidRDefault="0056780D"/>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rsidR="0056780D" w:rsidRDefault="0056780D">
      <w:pPr>
        <w:rPr>
          <w:rFonts w:ascii="Arial" w:eastAsia="Arial" w:hAnsi="Arial" w:cs="Arial"/>
          <w:b/>
        </w:rPr>
      </w:pPr>
    </w:p>
    <w:p w:rsidR="0056780D" w:rsidRPr="00532B24" w:rsidRDefault="0056780D"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w:t>
      </w:r>
      <w:r w:rsidR="00BB5C25">
        <w:rPr>
          <w:rFonts w:ascii="Arial" w:hAnsi="Arial" w:cs="Arial"/>
          <w:sz w:val="24"/>
          <w:szCs w:val="24"/>
          <w:lang w:eastAsia="es-ES"/>
        </w:rPr>
        <w:t xml:space="preserve">TRES </w:t>
      </w:r>
      <w:r w:rsidRPr="00532B24">
        <w:rPr>
          <w:rFonts w:ascii="Arial" w:hAnsi="Arial" w:cs="Arial"/>
          <w:sz w:val="24"/>
          <w:szCs w:val="24"/>
          <w:lang w:eastAsia="es-ES"/>
        </w:rPr>
        <w:t>(</w:t>
      </w:r>
      <w:r w:rsidR="00BB5C25">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0D5D17">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0D5D17">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rsidR="0056780D" w:rsidRDefault="0056780D"/>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rsidR="0056780D" w:rsidRDefault="0056780D">
      <w:pPr>
        <w:rPr>
          <w:rFonts w:ascii="Arial" w:eastAsia="Arial" w:hAnsi="Arial" w:cs="Arial"/>
          <w:b/>
        </w:rPr>
      </w:pPr>
    </w:p>
    <w:p w:rsidR="0056780D" w:rsidRPr="00532B24" w:rsidRDefault="0056780D"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rsidR="0056780D" w:rsidRDefault="0056780D">
      <w:pPr>
        <w:rPr>
          <w:rFonts w:ascii="Arial" w:eastAsia="Arial" w:hAnsi="Arial" w:cs="Arial"/>
          <w:b/>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rsidR="0056780D" w:rsidRDefault="0056780D">
      <w:pPr>
        <w:rPr>
          <w:rFonts w:ascii="Arial" w:eastAsia="Arial" w:hAnsi="Arial" w:cs="Arial"/>
          <w:b/>
          <w:sz w:val="24"/>
          <w:szCs w:val="24"/>
        </w:rPr>
      </w:pPr>
    </w:p>
    <w:p w:rsidR="0056780D" w:rsidRPr="000D5D17" w:rsidRDefault="0056780D" w:rsidP="00391748">
      <w:pPr>
        <w:jc w:val="both"/>
        <w:rPr>
          <w:rFonts w:ascii="Arial" w:eastAsia="Arial" w:hAnsi="Arial" w:cs="Arial"/>
          <w:i/>
          <w:noProof/>
          <w:sz w:val="24"/>
          <w:szCs w:val="24"/>
        </w:rPr>
      </w:pPr>
      <w:r w:rsidRPr="000D5D17">
        <w:rPr>
          <w:rFonts w:ascii="Arial" w:eastAsia="Arial" w:hAnsi="Arial" w:cs="Arial"/>
          <w:i/>
          <w:noProof/>
          <w:sz w:val="24"/>
          <w:szCs w:val="24"/>
        </w:rPr>
        <w:t xml:space="preserve">1). Apoyar la realización de guías metodológicas apoyadas en acciones estrategias que se vinculen al proyecto RECREACION CON JORNADAS DE ACTIVIDAD FISICA EN SANTIAGO DE CALI en cumplimiento a indicadores, productos y población beneficiaria del proyecto. </w:t>
      </w:r>
    </w:p>
    <w:p w:rsidR="0056780D" w:rsidRPr="000D5D17" w:rsidRDefault="0056780D" w:rsidP="00391748">
      <w:pPr>
        <w:jc w:val="both"/>
        <w:rPr>
          <w:rFonts w:ascii="Arial" w:eastAsia="Arial" w:hAnsi="Arial" w:cs="Arial"/>
          <w:i/>
          <w:noProof/>
          <w:sz w:val="24"/>
          <w:szCs w:val="24"/>
        </w:rPr>
      </w:pPr>
      <w:r w:rsidRPr="000D5D17">
        <w:rPr>
          <w:rFonts w:ascii="Arial" w:eastAsia="Arial" w:hAnsi="Arial" w:cs="Arial"/>
          <w:i/>
          <w:noProof/>
          <w:sz w:val="24"/>
          <w:szCs w:val="24"/>
        </w:rPr>
        <w:t xml:space="preserve">2). Apoyar en el cumplimiento de cronogramas y acciones pedagógicas para el buen desarrollo del proyecto. </w:t>
      </w:r>
    </w:p>
    <w:p w:rsidR="0056780D" w:rsidRPr="000D5D17" w:rsidRDefault="0056780D" w:rsidP="00391748">
      <w:pPr>
        <w:jc w:val="both"/>
        <w:rPr>
          <w:rFonts w:ascii="Arial" w:eastAsia="Arial" w:hAnsi="Arial" w:cs="Arial"/>
          <w:i/>
          <w:noProof/>
          <w:sz w:val="24"/>
          <w:szCs w:val="24"/>
        </w:rPr>
      </w:pPr>
      <w:r w:rsidRPr="000D5D17">
        <w:rPr>
          <w:rFonts w:ascii="Arial" w:eastAsia="Arial" w:hAnsi="Arial" w:cs="Arial"/>
          <w:i/>
          <w:noProof/>
          <w:sz w:val="24"/>
          <w:szCs w:val="24"/>
        </w:rPr>
        <w:t>3). Apoyar, realizar y presentar acciones de intervención relacionados con las estrategias del proyecto de inversión.</w:t>
      </w:r>
    </w:p>
    <w:p w:rsidR="0056780D" w:rsidRPr="000D5D17" w:rsidRDefault="0056780D" w:rsidP="00391748">
      <w:pPr>
        <w:jc w:val="both"/>
        <w:rPr>
          <w:rFonts w:ascii="Arial" w:eastAsia="Arial" w:hAnsi="Arial" w:cs="Arial"/>
          <w:i/>
          <w:noProof/>
          <w:sz w:val="24"/>
          <w:szCs w:val="24"/>
        </w:rPr>
      </w:pPr>
      <w:r w:rsidRPr="000D5D17">
        <w:rPr>
          <w:rFonts w:ascii="Arial" w:eastAsia="Arial" w:hAnsi="Arial" w:cs="Arial"/>
          <w:i/>
          <w:noProof/>
          <w:sz w:val="24"/>
          <w:szCs w:val="24"/>
        </w:rPr>
        <w:t xml:space="preserve">4). Brindar apoyo en el seguimiento y control de las socializaciones realizadas en los puntos de atención presenciales y/o virtuales previstos por el área de fomento. </w:t>
      </w:r>
    </w:p>
    <w:p w:rsidR="0056780D" w:rsidRPr="000D5D17" w:rsidRDefault="0056780D" w:rsidP="00391748">
      <w:pPr>
        <w:jc w:val="both"/>
        <w:rPr>
          <w:rFonts w:ascii="Arial" w:eastAsia="Arial" w:hAnsi="Arial" w:cs="Arial"/>
          <w:i/>
          <w:noProof/>
          <w:sz w:val="24"/>
          <w:szCs w:val="24"/>
        </w:rPr>
      </w:pPr>
      <w:r w:rsidRPr="000D5D17">
        <w:rPr>
          <w:rFonts w:ascii="Arial" w:eastAsia="Arial" w:hAnsi="Arial" w:cs="Arial"/>
          <w:i/>
          <w:noProof/>
          <w:sz w:val="24"/>
          <w:szCs w:val="24"/>
        </w:rPr>
        <w:t>5). Brindar apoyo en la planeación, organización y cumplimiento de las actividades virtuales y/o presenciales que componen la oferta del proyecto.</w:t>
      </w:r>
    </w:p>
    <w:p w:rsidR="0056780D" w:rsidRPr="000D5D17" w:rsidRDefault="0056780D" w:rsidP="00391748">
      <w:pPr>
        <w:jc w:val="both"/>
        <w:rPr>
          <w:rFonts w:ascii="Arial" w:eastAsia="Arial" w:hAnsi="Arial" w:cs="Arial"/>
          <w:i/>
          <w:noProof/>
          <w:sz w:val="24"/>
          <w:szCs w:val="24"/>
        </w:rPr>
      </w:pPr>
      <w:r w:rsidRPr="000D5D17">
        <w:rPr>
          <w:rFonts w:ascii="Arial" w:eastAsia="Arial" w:hAnsi="Arial" w:cs="Arial"/>
          <w:i/>
          <w:noProof/>
          <w:sz w:val="24"/>
          <w:szCs w:val="24"/>
        </w:rPr>
        <w:t>6). Brindar apoyo al área a fin de que los requerimientos allegados por la plataforma del Orfeo, sean respondidos dentro de los términos internos establecidos por la Secretaría del Deporte y la Recreación.</w:t>
      </w:r>
    </w:p>
    <w:p w:rsidR="0056780D" w:rsidRPr="000D5D17" w:rsidRDefault="0056780D" w:rsidP="00391748">
      <w:pPr>
        <w:jc w:val="both"/>
        <w:rPr>
          <w:rFonts w:ascii="Arial" w:eastAsia="Arial" w:hAnsi="Arial" w:cs="Arial"/>
          <w:i/>
          <w:noProof/>
          <w:sz w:val="24"/>
          <w:szCs w:val="24"/>
        </w:rPr>
      </w:pPr>
      <w:r w:rsidRPr="000D5D17">
        <w:rPr>
          <w:rFonts w:ascii="Arial" w:eastAsia="Arial" w:hAnsi="Arial" w:cs="Arial"/>
          <w:i/>
          <w:noProof/>
          <w:sz w:val="24"/>
          <w:szCs w:val="24"/>
        </w:rPr>
        <w:t>7). Atender las inquietudes y/o requerimientos que presente el Municipio de Santiago de Cali, a través del supervisor del contrato sobre las necesidades y obligaciones relacionados con el objeto contractual y que se desarrollen dentro del proyecto de inversión.</w:t>
      </w:r>
    </w:p>
    <w:p w:rsidR="0056780D" w:rsidRPr="000D5D17" w:rsidRDefault="0056780D" w:rsidP="00391748">
      <w:pPr>
        <w:jc w:val="both"/>
        <w:rPr>
          <w:rFonts w:ascii="Arial" w:eastAsia="Arial" w:hAnsi="Arial" w:cs="Arial"/>
          <w:i/>
          <w:noProof/>
          <w:sz w:val="24"/>
          <w:szCs w:val="24"/>
        </w:rPr>
      </w:pPr>
      <w:r w:rsidRPr="000D5D17">
        <w:rPr>
          <w:rFonts w:ascii="Arial" w:eastAsia="Arial" w:hAnsi="Arial" w:cs="Arial"/>
          <w:i/>
          <w:noProof/>
          <w:sz w:val="24"/>
          <w:szCs w:val="24"/>
        </w:rPr>
        <w:t>8) Brindar apoyo con el cumplimiento de las actividades en el desarrollo del sistema de gestión de calidad, el sistema de gestión ambiental y el sistema de gestión de seguridad y salud en el trabajo.</w:t>
      </w:r>
    </w:p>
    <w:p w:rsidR="0056780D" w:rsidRDefault="0056780D" w:rsidP="00391748">
      <w:pPr>
        <w:jc w:val="both"/>
        <w:rPr>
          <w:rFonts w:ascii="Arial" w:eastAsia="Arial" w:hAnsi="Arial" w:cs="Arial"/>
          <w:b/>
          <w:sz w:val="24"/>
          <w:szCs w:val="24"/>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rsidR="0056780D" w:rsidRDefault="0056780D" w:rsidP="00415B0E">
      <w:pPr>
        <w:rPr>
          <w:rFonts w:eastAsia="Arial"/>
        </w:rPr>
      </w:pPr>
    </w:p>
    <w:p w:rsidR="0056780D" w:rsidRDefault="0056780D" w:rsidP="00415B0E">
      <w:pPr>
        <w:jc w:val="both"/>
        <w:rPr>
          <w:rFonts w:eastAsia="Arial"/>
        </w:rPr>
      </w:pPr>
      <w:r w:rsidRPr="00415B0E">
        <w:rPr>
          <w:rFonts w:ascii="Arial" w:eastAsia="Arial" w:hAnsi="Arial" w:cs="Arial"/>
          <w:sz w:val="24"/>
          <w:szCs w:val="24"/>
          <w:lang w:val="es-CO" w:eastAsia="es-ES"/>
        </w:rPr>
        <w:lastRenderedPageBreak/>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w:t>
      </w:r>
      <w:r w:rsidRPr="00415B0E">
        <w:rPr>
          <w:rFonts w:ascii="Arial" w:eastAsia="Arial" w:hAnsi="Arial" w:cs="Arial"/>
          <w:sz w:val="24"/>
          <w:szCs w:val="24"/>
          <w:lang w:val="es-CO" w:eastAsia="es-ES"/>
        </w:rPr>
        <w:lastRenderedPageBreak/>
        <w:t>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rsidR="0056780D" w:rsidRDefault="0056780D"/>
    <w:p w:rsidR="0056780D" w:rsidRDefault="0056780D">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rsidR="0056780D" w:rsidRDefault="0056780D">
      <w:pPr>
        <w:rPr>
          <w:rFonts w:ascii="Arial" w:eastAsia="Arial" w:hAnsi="Arial" w:cs="Arial"/>
          <w:b/>
          <w:sz w:val="24"/>
          <w:szCs w:val="24"/>
        </w:rPr>
      </w:pPr>
    </w:p>
    <w:p w:rsidR="0056780D" w:rsidRPr="0020694C" w:rsidRDefault="0056780D"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56780D" w:rsidRDefault="0056780D">
      <w:pPr>
        <w:jc w:val="both"/>
        <w:rPr>
          <w:rFonts w:ascii="Arial" w:eastAsia="Arial" w:hAnsi="Arial" w:cs="Arial"/>
          <w:i/>
          <w:sz w:val="24"/>
          <w:szCs w:val="24"/>
        </w:rPr>
      </w:pPr>
    </w:p>
    <w:p w:rsidR="0056780D" w:rsidRDefault="0056780D">
      <w:pPr>
        <w:pStyle w:val="Ttulo2"/>
        <w:numPr>
          <w:ilvl w:val="1"/>
          <w:numId w:val="2"/>
        </w:numPr>
        <w:jc w:val="left"/>
        <w:rPr>
          <w:rFonts w:ascii="Arial" w:eastAsia="Arial" w:hAnsi="Arial" w:cs="Arial"/>
          <w:b/>
        </w:rPr>
      </w:pPr>
      <w:r>
        <w:rPr>
          <w:rFonts w:ascii="Arial" w:eastAsia="Arial" w:hAnsi="Arial" w:cs="Arial"/>
          <w:b/>
        </w:rPr>
        <w:t>Tipo de propuesta técnica</w:t>
      </w:r>
    </w:p>
    <w:p w:rsidR="0056780D" w:rsidRDefault="0056780D">
      <w:pPr>
        <w:jc w:val="both"/>
        <w:rPr>
          <w:rFonts w:ascii="Arial" w:eastAsia="Arial" w:hAnsi="Arial" w:cs="Arial"/>
          <w:sz w:val="24"/>
          <w:szCs w:val="24"/>
        </w:rPr>
      </w:pPr>
    </w:p>
    <w:p w:rsidR="0056780D" w:rsidRDefault="0056780D">
      <w:pPr>
        <w:shd w:val="clear" w:color="auto" w:fill="D9D9D9"/>
        <w:jc w:val="both"/>
        <w:rPr>
          <w:rFonts w:ascii="Arial" w:eastAsia="Arial" w:hAnsi="Arial" w:cs="Arial"/>
          <w:i/>
          <w:sz w:val="24"/>
          <w:szCs w:val="24"/>
        </w:rPr>
      </w:pPr>
      <w:r>
        <w:rPr>
          <w:rFonts w:ascii="Arial" w:eastAsia="Arial" w:hAnsi="Arial" w:cs="Arial"/>
          <w:i/>
          <w:sz w:val="24"/>
          <w:szCs w:val="24"/>
        </w:rPr>
        <w:t>N/A</w:t>
      </w:r>
    </w:p>
    <w:p w:rsidR="0056780D" w:rsidRDefault="0056780D">
      <w:pPr>
        <w:jc w:val="both"/>
        <w:rPr>
          <w:rFonts w:ascii="Arial" w:eastAsia="Arial" w:hAnsi="Arial" w:cs="Arial"/>
          <w:sz w:val="24"/>
          <w:szCs w:val="24"/>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Justificación del tipo de propuesta técnica </w:t>
      </w:r>
    </w:p>
    <w:p w:rsidR="0056780D" w:rsidRDefault="0056780D">
      <w:pPr>
        <w:jc w:val="both"/>
        <w:rPr>
          <w:rFonts w:ascii="Arial" w:eastAsia="Arial" w:hAnsi="Arial" w:cs="Arial"/>
          <w:sz w:val="24"/>
          <w:szCs w:val="24"/>
        </w:rPr>
      </w:pPr>
    </w:p>
    <w:p w:rsidR="0056780D" w:rsidRDefault="0056780D">
      <w:pPr>
        <w:jc w:val="both"/>
        <w:rPr>
          <w:rFonts w:ascii="Arial" w:eastAsia="Arial" w:hAnsi="Arial" w:cs="Arial"/>
          <w:sz w:val="24"/>
          <w:szCs w:val="24"/>
        </w:rPr>
      </w:pPr>
      <w:r>
        <w:rPr>
          <w:rFonts w:ascii="Arial" w:eastAsia="Arial" w:hAnsi="Arial" w:cs="Arial"/>
          <w:i/>
          <w:sz w:val="24"/>
          <w:szCs w:val="24"/>
        </w:rPr>
        <w:t>N/A</w:t>
      </w:r>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rsidR="0056780D" w:rsidRDefault="0056780D">
      <w:pPr>
        <w:rPr>
          <w:rFonts w:ascii="Arial" w:eastAsia="Arial" w:hAnsi="Arial" w:cs="Arial"/>
          <w:b/>
          <w:sz w:val="24"/>
          <w:szCs w:val="24"/>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rsidR="0056780D" w:rsidRPr="0020694C" w:rsidRDefault="0056780D" w:rsidP="0020694C">
      <w:pPr>
        <w:rPr>
          <w:rFonts w:eastAsia="Arial"/>
        </w:rPr>
      </w:pPr>
    </w:p>
    <w:p w:rsidR="0056780D" w:rsidRPr="0020694C" w:rsidRDefault="0056780D">
      <w:pPr>
        <w:jc w:val="both"/>
        <w:rPr>
          <w:rFonts w:ascii="Arial" w:eastAsia="Arial" w:hAnsi="Arial" w:cs="Arial"/>
          <w:sz w:val="24"/>
          <w:szCs w:val="24"/>
        </w:rPr>
      </w:pPr>
      <w:r w:rsidRPr="0020694C">
        <w:rPr>
          <w:rFonts w:ascii="Arial" w:eastAsia="Arial" w:hAnsi="Arial" w:cs="Arial"/>
          <w:sz w:val="24"/>
          <w:szCs w:val="24"/>
        </w:rPr>
        <w:t>N/A</w:t>
      </w:r>
    </w:p>
    <w:p w:rsidR="0056780D" w:rsidRDefault="0056780D">
      <w:pPr>
        <w:jc w:val="both"/>
        <w:rPr>
          <w:rFonts w:ascii="Arial" w:eastAsia="Arial" w:hAnsi="Arial" w:cs="Arial"/>
          <w:b/>
          <w:sz w:val="24"/>
          <w:szCs w:val="24"/>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rsidR="0056780D" w:rsidRDefault="0056780D">
      <w:pPr>
        <w:jc w:val="both"/>
        <w:rPr>
          <w:rFonts w:ascii="Arial" w:eastAsia="Arial" w:hAnsi="Arial" w:cs="Arial"/>
          <w:b/>
          <w:sz w:val="24"/>
          <w:szCs w:val="24"/>
        </w:rPr>
      </w:pPr>
    </w:p>
    <w:p w:rsidR="0056780D" w:rsidRDefault="0056780D" w:rsidP="0020694C">
      <w:pPr>
        <w:jc w:val="both"/>
        <w:rPr>
          <w:rFonts w:ascii="Arial" w:eastAsia="Arial" w:hAnsi="Arial" w:cs="Arial"/>
          <w:b/>
          <w:sz w:val="24"/>
          <w:szCs w:val="24"/>
        </w:rPr>
      </w:pPr>
      <w:r>
        <w:rPr>
          <w:rFonts w:ascii="Arial" w:eastAsia="Arial" w:hAnsi="Arial" w:cs="Arial"/>
          <w:i/>
          <w:sz w:val="24"/>
          <w:szCs w:val="24"/>
        </w:rPr>
        <w:t>N/A</w:t>
      </w:r>
    </w:p>
    <w:p w:rsidR="0056780D" w:rsidRDefault="0056780D">
      <w:pPr>
        <w:rPr>
          <w:rFonts w:ascii="Arial" w:eastAsia="Arial" w:hAnsi="Arial" w:cs="Arial"/>
          <w:b/>
          <w:sz w:val="24"/>
          <w:szCs w:val="24"/>
        </w:rPr>
      </w:pPr>
    </w:p>
    <w:p w:rsidR="0056780D" w:rsidRDefault="0056780D">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rsidR="0056780D" w:rsidRDefault="0056780D">
      <w:pPr>
        <w:rPr>
          <w:rFonts w:ascii="Arial" w:eastAsia="Arial" w:hAnsi="Arial" w:cs="Arial"/>
          <w:sz w:val="24"/>
          <w:szCs w:val="24"/>
        </w:rPr>
      </w:pPr>
    </w:p>
    <w:p w:rsidR="0056780D" w:rsidRDefault="0056780D">
      <w:pPr>
        <w:rPr>
          <w:rFonts w:ascii="Arial" w:eastAsia="Arial" w:hAnsi="Arial" w:cs="Arial"/>
          <w:sz w:val="24"/>
          <w:szCs w:val="24"/>
        </w:rPr>
      </w:pPr>
      <w:r>
        <w:rPr>
          <w:rFonts w:ascii="Arial" w:eastAsia="Arial" w:hAnsi="Arial" w:cs="Arial"/>
          <w:i/>
          <w:sz w:val="24"/>
          <w:szCs w:val="24"/>
        </w:rPr>
        <w:t>N/A</w:t>
      </w: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rsidR="0056780D" w:rsidRDefault="0056780D" w:rsidP="0020694C">
      <w:pPr>
        <w:rPr>
          <w:rFonts w:eastAsia="Arial"/>
        </w:rPr>
      </w:pPr>
    </w:p>
    <w:p w:rsidR="0056780D" w:rsidRDefault="0056780D" w:rsidP="0020694C">
      <w:pPr>
        <w:rPr>
          <w:rFonts w:ascii="Arial" w:eastAsia="Arial" w:hAnsi="Arial" w:cs="Arial"/>
          <w:sz w:val="24"/>
          <w:szCs w:val="24"/>
        </w:rPr>
      </w:pPr>
      <w:r w:rsidRPr="0020694C">
        <w:rPr>
          <w:rFonts w:ascii="Arial" w:eastAsia="Arial" w:hAnsi="Arial" w:cs="Arial"/>
          <w:sz w:val="24"/>
          <w:szCs w:val="24"/>
        </w:rPr>
        <w:t>N/A</w:t>
      </w:r>
    </w:p>
    <w:p w:rsidR="0056780D" w:rsidRPr="0020694C" w:rsidRDefault="0056780D" w:rsidP="0020694C">
      <w:pPr>
        <w:rPr>
          <w:rFonts w:ascii="Arial" w:eastAsia="Arial" w:hAnsi="Arial" w:cs="Arial"/>
          <w:sz w:val="24"/>
          <w:szCs w:val="24"/>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Experiencia</w:t>
      </w:r>
    </w:p>
    <w:p w:rsidR="0056780D" w:rsidRDefault="0056780D">
      <w:pPr>
        <w:rPr>
          <w:rFonts w:ascii="Arial" w:eastAsia="Arial" w:hAnsi="Arial" w:cs="Arial"/>
          <w:sz w:val="24"/>
          <w:szCs w:val="24"/>
        </w:rPr>
      </w:pPr>
    </w:p>
    <w:p w:rsidR="0056780D" w:rsidRPr="0020694C" w:rsidRDefault="0056780D" w:rsidP="0020694C">
      <w:pPr>
        <w:rPr>
          <w:rFonts w:ascii="Arial" w:eastAsia="Arial" w:hAnsi="Arial" w:cs="Arial"/>
          <w:sz w:val="24"/>
          <w:szCs w:val="24"/>
        </w:rPr>
      </w:pPr>
      <w:r w:rsidRPr="0020694C">
        <w:rPr>
          <w:rFonts w:ascii="Arial" w:eastAsia="Arial" w:hAnsi="Arial" w:cs="Arial"/>
          <w:sz w:val="24"/>
          <w:szCs w:val="24"/>
        </w:rPr>
        <w:t>N/A</w:t>
      </w: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rsidR="0056780D" w:rsidRDefault="0056780D">
      <w:pPr>
        <w:rPr>
          <w:rFonts w:ascii="Arial" w:eastAsia="Arial" w:hAnsi="Arial" w:cs="Arial"/>
          <w:sz w:val="24"/>
          <w:szCs w:val="24"/>
        </w:rPr>
      </w:pPr>
    </w:p>
    <w:p w:rsidR="0056780D" w:rsidRPr="0020694C" w:rsidRDefault="0056780D" w:rsidP="0020694C">
      <w:pPr>
        <w:rPr>
          <w:rFonts w:ascii="Arial" w:eastAsia="Arial" w:hAnsi="Arial" w:cs="Arial"/>
          <w:sz w:val="24"/>
          <w:szCs w:val="24"/>
        </w:rPr>
      </w:pPr>
      <w:r w:rsidRPr="0020694C">
        <w:rPr>
          <w:rFonts w:ascii="Arial" w:eastAsia="Arial" w:hAnsi="Arial" w:cs="Arial"/>
          <w:sz w:val="24"/>
          <w:szCs w:val="24"/>
        </w:rPr>
        <w:t>N/A</w:t>
      </w:r>
    </w:p>
    <w:p w:rsidR="0056780D" w:rsidRDefault="0056780D">
      <w:pPr>
        <w:rPr>
          <w:rFonts w:ascii="Arial" w:eastAsia="Arial" w:hAnsi="Arial" w:cs="Arial"/>
          <w:sz w:val="24"/>
          <w:szCs w:val="24"/>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rsidR="0056780D" w:rsidRDefault="0056780D" w:rsidP="0020694C">
      <w:pPr>
        <w:rPr>
          <w:rFonts w:eastAsia="Arial"/>
        </w:rPr>
      </w:pPr>
    </w:p>
    <w:p w:rsidR="0056780D" w:rsidRDefault="0056780D" w:rsidP="0020694C">
      <w:pPr>
        <w:rPr>
          <w:rFonts w:ascii="Arial" w:eastAsia="Arial" w:hAnsi="Arial" w:cs="Arial"/>
          <w:sz w:val="24"/>
          <w:szCs w:val="24"/>
        </w:rPr>
      </w:pPr>
      <w:r w:rsidRPr="0020694C">
        <w:rPr>
          <w:rFonts w:ascii="Arial" w:eastAsia="Arial" w:hAnsi="Arial" w:cs="Arial"/>
          <w:sz w:val="24"/>
          <w:szCs w:val="24"/>
        </w:rPr>
        <w:t>N/A</w:t>
      </w:r>
    </w:p>
    <w:p w:rsidR="0056780D" w:rsidRPr="0020694C" w:rsidRDefault="0056780D" w:rsidP="0020694C">
      <w:pPr>
        <w:rPr>
          <w:rFonts w:ascii="Arial" w:eastAsia="Arial" w:hAnsi="Arial" w:cs="Arial"/>
          <w:sz w:val="24"/>
          <w:szCs w:val="24"/>
        </w:rPr>
      </w:pPr>
    </w:p>
    <w:p w:rsidR="0056780D" w:rsidRDefault="0056780D">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rsidR="0056780D" w:rsidRDefault="0056780D">
      <w:pPr>
        <w:rPr>
          <w:rFonts w:ascii="Arial" w:eastAsia="Arial" w:hAnsi="Arial" w:cs="Arial"/>
          <w:sz w:val="24"/>
          <w:szCs w:val="24"/>
        </w:rPr>
      </w:pPr>
    </w:p>
    <w:p w:rsidR="0056780D" w:rsidRPr="0020694C" w:rsidRDefault="0056780D" w:rsidP="0020694C">
      <w:pPr>
        <w:rPr>
          <w:rFonts w:ascii="Arial" w:eastAsia="Arial" w:hAnsi="Arial" w:cs="Arial"/>
          <w:sz w:val="24"/>
          <w:szCs w:val="24"/>
        </w:rPr>
      </w:pPr>
      <w:r w:rsidRPr="0020694C">
        <w:rPr>
          <w:rFonts w:ascii="Arial" w:eastAsia="Arial" w:hAnsi="Arial" w:cs="Arial"/>
          <w:sz w:val="24"/>
          <w:szCs w:val="24"/>
        </w:rPr>
        <w:t>N/A</w:t>
      </w:r>
    </w:p>
    <w:p w:rsidR="0056780D" w:rsidRDefault="0056780D">
      <w:pPr>
        <w:rPr>
          <w:rFonts w:ascii="Arial" w:eastAsia="Arial" w:hAnsi="Arial" w:cs="Arial"/>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rsidR="0056780D" w:rsidRDefault="0056780D">
      <w:pPr>
        <w:rPr>
          <w:rFonts w:ascii="Arial" w:eastAsia="Arial" w:hAnsi="Arial" w:cs="Arial"/>
          <w:b/>
          <w:sz w:val="24"/>
          <w:szCs w:val="24"/>
        </w:rPr>
      </w:pPr>
    </w:p>
    <w:p w:rsidR="0056780D" w:rsidRPr="0020694C" w:rsidRDefault="0056780D" w:rsidP="0020694C">
      <w:pPr>
        <w:rPr>
          <w:rFonts w:ascii="Arial" w:eastAsia="Arial" w:hAnsi="Arial" w:cs="Arial"/>
          <w:sz w:val="24"/>
          <w:szCs w:val="24"/>
        </w:rPr>
      </w:pPr>
      <w:r w:rsidRPr="0020694C">
        <w:rPr>
          <w:rFonts w:ascii="Arial" w:eastAsia="Arial" w:hAnsi="Arial" w:cs="Arial"/>
          <w:sz w:val="24"/>
          <w:szCs w:val="24"/>
        </w:rPr>
        <w:t>N/A</w:t>
      </w:r>
    </w:p>
    <w:p w:rsidR="0056780D" w:rsidRDefault="0056780D">
      <w:pPr>
        <w:rPr>
          <w:rFonts w:ascii="Arial" w:eastAsia="Arial" w:hAnsi="Arial" w:cs="Arial"/>
          <w:sz w:val="24"/>
          <w:szCs w:val="24"/>
        </w:rPr>
      </w:pPr>
    </w:p>
    <w:p w:rsidR="0056780D" w:rsidRDefault="0056780D">
      <w:pPr>
        <w:pStyle w:val="Ttulo1"/>
        <w:numPr>
          <w:ilvl w:val="0"/>
          <w:numId w:val="2"/>
        </w:numPr>
        <w:ind w:left="426" w:hanging="426"/>
        <w:jc w:val="both"/>
        <w:rPr>
          <w:rFonts w:ascii="Arial" w:eastAsia="Arial" w:hAnsi="Arial" w:cs="Arial"/>
          <w:b/>
        </w:rPr>
      </w:pPr>
      <w:r>
        <w:rPr>
          <w:rFonts w:ascii="Arial" w:eastAsia="Arial" w:hAnsi="Arial" w:cs="Arial"/>
          <w:b/>
        </w:rPr>
        <w:lastRenderedPageBreak/>
        <w:t>CRITERIOS DE EVALUACIÓN Y SU JUSTIFICACIÓN</w:t>
      </w:r>
    </w:p>
    <w:p w:rsidR="0056780D" w:rsidRDefault="0056780D">
      <w:pPr>
        <w:rPr>
          <w:rFonts w:ascii="Arial" w:eastAsia="Arial" w:hAnsi="Arial" w:cs="Arial"/>
          <w:sz w:val="24"/>
          <w:szCs w:val="24"/>
        </w:rPr>
      </w:pPr>
    </w:p>
    <w:p w:rsidR="0056780D" w:rsidRDefault="0056780D" w:rsidP="0020694C">
      <w:pPr>
        <w:rPr>
          <w:rFonts w:ascii="Arial" w:eastAsia="Arial" w:hAnsi="Arial" w:cs="Arial"/>
          <w:sz w:val="24"/>
          <w:szCs w:val="24"/>
        </w:rPr>
      </w:pPr>
      <w:r w:rsidRPr="0020694C">
        <w:rPr>
          <w:rFonts w:ascii="Arial" w:eastAsia="Arial" w:hAnsi="Arial" w:cs="Arial"/>
          <w:sz w:val="24"/>
          <w:szCs w:val="24"/>
        </w:rPr>
        <w:t>N/A</w:t>
      </w:r>
    </w:p>
    <w:p w:rsidR="0056780D" w:rsidRPr="0020694C" w:rsidRDefault="0056780D" w:rsidP="0020694C">
      <w:pPr>
        <w:rPr>
          <w:rFonts w:ascii="Arial" w:eastAsia="Arial" w:hAnsi="Arial" w:cs="Arial"/>
          <w:sz w:val="24"/>
          <w:szCs w:val="24"/>
        </w:rPr>
      </w:pPr>
    </w:p>
    <w:p w:rsidR="0056780D" w:rsidRDefault="0056780D">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rsidR="0056780D" w:rsidRDefault="0056780D">
      <w:pPr>
        <w:jc w:val="both"/>
        <w:rPr>
          <w:rFonts w:ascii="Arial" w:eastAsia="Arial" w:hAnsi="Arial" w:cs="Arial"/>
          <w:b/>
          <w:sz w:val="24"/>
          <w:szCs w:val="24"/>
        </w:rPr>
      </w:pPr>
    </w:p>
    <w:p w:rsidR="0056780D" w:rsidRPr="0020694C" w:rsidRDefault="0056780D"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rsidR="0056780D" w:rsidRPr="0020694C" w:rsidRDefault="0056780D" w:rsidP="0020694C">
      <w:pPr>
        <w:jc w:val="both"/>
        <w:rPr>
          <w:rFonts w:ascii="Arial" w:hAnsi="Arial" w:cs="Arial"/>
          <w:bCs/>
          <w:sz w:val="24"/>
          <w:szCs w:val="24"/>
          <w:lang w:eastAsia="es-ES"/>
        </w:rPr>
      </w:pPr>
    </w:p>
    <w:p w:rsidR="0056780D" w:rsidRDefault="0056780D"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rsidR="0056780D" w:rsidRDefault="0056780D">
      <w:pPr>
        <w:rPr>
          <w:rFonts w:ascii="Arial" w:eastAsia="Arial" w:hAnsi="Arial" w:cs="Arial"/>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rsidR="0056780D" w:rsidRDefault="0056780D">
      <w:pPr>
        <w:rPr>
          <w:rFonts w:ascii="Arial" w:eastAsia="Arial" w:hAnsi="Arial" w:cs="Arial"/>
          <w:sz w:val="24"/>
          <w:szCs w:val="24"/>
        </w:rPr>
      </w:pPr>
    </w:p>
    <w:p w:rsidR="0056780D" w:rsidRPr="0020694C" w:rsidRDefault="0056780D"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rsidR="0056780D" w:rsidRPr="0020694C" w:rsidRDefault="0056780D" w:rsidP="0020694C">
      <w:pPr>
        <w:suppressAutoHyphens/>
        <w:autoSpaceDE w:val="0"/>
        <w:autoSpaceDN w:val="0"/>
        <w:adjustRightInd w:val="0"/>
        <w:ind w:left="360"/>
        <w:jc w:val="both"/>
        <w:rPr>
          <w:rFonts w:ascii="Arial" w:hAnsi="Arial" w:cs="Arial"/>
          <w:bCs/>
          <w:sz w:val="24"/>
          <w:szCs w:val="24"/>
          <w:lang w:eastAsia="es-ES"/>
        </w:rPr>
      </w:pPr>
    </w:p>
    <w:p w:rsidR="0056780D" w:rsidRPr="00DC3D18" w:rsidRDefault="0056780D"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ESTUDIOS Y DISEÑOS</w:t>
      </w:r>
    </w:p>
    <w:p w:rsidR="0056780D" w:rsidRDefault="0056780D">
      <w:pPr>
        <w:rPr>
          <w:rFonts w:ascii="Arial" w:eastAsia="Arial" w:hAnsi="Arial" w:cs="Arial"/>
          <w:b/>
          <w:sz w:val="24"/>
          <w:szCs w:val="24"/>
        </w:rPr>
      </w:pPr>
    </w:p>
    <w:p w:rsidR="0056780D" w:rsidRDefault="0056780D">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56780D">
        <w:trPr>
          <w:jc w:val="center"/>
        </w:trPr>
        <w:tc>
          <w:tcPr>
            <w:tcW w:w="4313" w:type="dxa"/>
            <w:gridSpan w:val="8"/>
            <w:tcBorders>
              <w:top w:val="single" w:sz="4" w:space="0" w:color="000000"/>
              <w:left w:val="single" w:sz="4" w:space="0" w:color="000000"/>
              <w:bottom w:val="nil"/>
              <w:right w:val="single" w:sz="4" w:space="0" w:color="000000"/>
            </w:tcBorders>
          </w:tcPr>
          <w:p w:rsidR="0056780D" w:rsidRDefault="0056780D">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rsidR="0056780D" w:rsidRDefault="0056780D">
            <w:pPr>
              <w:jc w:val="center"/>
              <w:rPr>
                <w:rFonts w:ascii="Arial" w:eastAsia="Arial" w:hAnsi="Arial" w:cs="Arial"/>
                <w:sz w:val="4"/>
                <w:szCs w:val="4"/>
              </w:rPr>
            </w:pPr>
          </w:p>
        </w:tc>
      </w:tr>
      <w:tr w:rsidR="0056780D">
        <w:trPr>
          <w:jc w:val="center"/>
        </w:trPr>
        <w:tc>
          <w:tcPr>
            <w:tcW w:w="4313" w:type="dxa"/>
            <w:gridSpan w:val="8"/>
            <w:tcBorders>
              <w:top w:val="nil"/>
              <w:left w:val="single" w:sz="4" w:space="0" w:color="000000"/>
              <w:bottom w:val="single" w:sz="4" w:space="0" w:color="000000"/>
              <w:right w:val="single" w:sz="4" w:space="0" w:color="000000"/>
            </w:tcBorders>
          </w:tcPr>
          <w:p w:rsidR="0056780D" w:rsidRDefault="0056780D">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rsidR="0056780D" w:rsidRDefault="0056780D">
            <w:pPr>
              <w:jc w:val="center"/>
              <w:rPr>
                <w:rFonts w:ascii="Arial" w:eastAsia="Arial" w:hAnsi="Arial" w:cs="Arial"/>
                <w:b/>
                <w:sz w:val="24"/>
                <w:szCs w:val="24"/>
              </w:rPr>
            </w:pPr>
            <w:r>
              <w:rPr>
                <w:rFonts w:ascii="Arial" w:eastAsia="Arial" w:hAnsi="Arial" w:cs="Arial"/>
                <w:b/>
                <w:sz w:val="24"/>
                <w:szCs w:val="24"/>
              </w:rPr>
              <w:t>ACTUALIZADOS</w:t>
            </w:r>
          </w:p>
        </w:tc>
      </w:tr>
      <w:tr w:rsidR="0056780D">
        <w:trPr>
          <w:trHeight w:val="70"/>
          <w:jc w:val="center"/>
        </w:trPr>
        <w:tc>
          <w:tcPr>
            <w:tcW w:w="250" w:type="dxa"/>
            <w:tcBorders>
              <w:top w:val="single" w:sz="4" w:space="0" w:color="000000"/>
              <w:left w:val="single" w:sz="4" w:space="0" w:color="000000"/>
              <w:bottom w:val="nil"/>
              <w:right w:val="nil"/>
            </w:tcBorders>
            <w:vAlign w:val="center"/>
          </w:tcPr>
          <w:p w:rsidR="0056780D" w:rsidRDefault="0056780D">
            <w:pPr>
              <w:rPr>
                <w:rFonts w:ascii="Arial" w:eastAsia="Arial" w:hAnsi="Arial" w:cs="Arial"/>
                <w:sz w:val="4"/>
                <w:szCs w:val="4"/>
              </w:rPr>
            </w:pPr>
          </w:p>
        </w:tc>
        <w:tc>
          <w:tcPr>
            <w:tcW w:w="567" w:type="dxa"/>
            <w:tcBorders>
              <w:top w:val="single" w:sz="4" w:space="0" w:color="000000"/>
              <w:left w:val="nil"/>
              <w:bottom w:val="nil"/>
              <w:right w:val="nil"/>
            </w:tcBorders>
            <w:vAlign w:val="center"/>
          </w:tcPr>
          <w:p w:rsidR="0056780D" w:rsidRDefault="0056780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709" w:type="dxa"/>
            <w:tcBorders>
              <w:top w:val="single" w:sz="4" w:space="0" w:color="000000"/>
              <w:left w:val="nil"/>
              <w:bottom w:val="nil"/>
              <w:right w:val="nil"/>
            </w:tcBorders>
            <w:vAlign w:val="center"/>
          </w:tcPr>
          <w:p w:rsidR="0056780D" w:rsidRDefault="0056780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56780D" w:rsidRDefault="0056780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rsidR="0056780D" w:rsidRDefault="0056780D">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rsidR="0056780D" w:rsidRDefault="0056780D">
            <w:pPr>
              <w:rPr>
                <w:rFonts w:ascii="Arial" w:eastAsia="Arial" w:hAnsi="Arial" w:cs="Arial"/>
                <w:sz w:val="4"/>
                <w:szCs w:val="4"/>
              </w:rPr>
            </w:pPr>
          </w:p>
        </w:tc>
        <w:tc>
          <w:tcPr>
            <w:tcW w:w="521" w:type="dxa"/>
            <w:tcBorders>
              <w:top w:val="single" w:sz="4" w:space="0" w:color="000000"/>
              <w:left w:val="nil"/>
              <w:bottom w:val="nil"/>
              <w:right w:val="nil"/>
            </w:tcBorders>
            <w:vAlign w:val="center"/>
          </w:tcPr>
          <w:p w:rsidR="0056780D" w:rsidRDefault="0056780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622" w:type="dxa"/>
            <w:tcBorders>
              <w:top w:val="single" w:sz="4" w:space="0" w:color="000000"/>
              <w:left w:val="nil"/>
              <w:bottom w:val="nil"/>
              <w:right w:val="nil"/>
            </w:tcBorders>
            <w:vAlign w:val="center"/>
          </w:tcPr>
          <w:p w:rsidR="0056780D" w:rsidRDefault="0056780D">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56780D" w:rsidRDefault="0056780D">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rsidR="0056780D" w:rsidRDefault="0056780D">
            <w:pPr>
              <w:rPr>
                <w:rFonts w:ascii="Arial" w:eastAsia="Arial" w:hAnsi="Arial" w:cs="Arial"/>
                <w:sz w:val="4"/>
                <w:szCs w:val="4"/>
              </w:rPr>
            </w:pPr>
          </w:p>
        </w:tc>
      </w:tr>
      <w:tr w:rsidR="0056780D">
        <w:trPr>
          <w:trHeight w:val="353"/>
          <w:jc w:val="center"/>
        </w:trPr>
        <w:tc>
          <w:tcPr>
            <w:tcW w:w="250" w:type="dxa"/>
            <w:tcBorders>
              <w:top w:val="nil"/>
              <w:left w:val="single" w:sz="4" w:space="0" w:color="000000"/>
              <w:bottom w:val="nil"/>
              <w:right w:val="nil"/>
            </w:tcBorders>
            <w:vAlign w:val="center"/>
          </w:tcPr>
          <w:p w:rsidR="0056780D" w:rsidRDefault="0056780D">
            <w:pPr>
              <w:rPr>
                <w:rFonts w:ascii="Arial" w:eastAsia="Arial" w:hAnsi="Arial" w:cs="Arial"/>
                <w:sz w:val="24"/>
                <w:szCs w:val="24"/>
              </w:rPr>
            </w:pPr>
          </w:p>
        </w:tc>
        <w:tc>
          <w:tcPr>
            <w:tcW w:w="567" w:type="dxa"/>
            <w:tcBorders>
              <w:top w:val="nil"/>
              <w:left w:val="nil"/>
              <w:bottom w:val="nil"/>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rsidR="0056780D" w:rsidRDefault="0056780D">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rsidR="0056780D" w:rsidRDefault="0056780D">
            <w:pPr>
              <w:rPr>
                <w:rFonts w:ascii="Arial" w:eastAsia="Arial" w:hAnsi="Arial" w:cs="Arial"/>
                <w:sz w:val="24"/>
                <w:szCs w:val="24"/>
              </w:rPr>
            </w:pPr>
          </w:p>
        </w:tc>
        <w:tc>
          <w:tcPr>
            <w:tcW w:w="236" w:type="dxa"/>
            <w:tcBorders>
              <w:top w:val="nil"/>
              <w:left w:val="single" w:sz="4" w:space="0" w:color="000000"/>
              <w:bottom w:val="nil"/>
              <w:right w:val="nil"/>
            </w:tcBorders>
            <w:vAlign w:val="center"/>
          </w:tcPr>
          <w:p w:rsidR="0056780D" w:rsidRDefault="0056780D">
            <w:pPr>
              <w:rPr>
                <w:rFonts w:ascii="Arial" w:eastAsia="Arial" w:hAnsi="Arial" w:cs="Arial"/>
                <w:sz w:val="24"/>
                <w:szCs w:val="24"/>
              </w:rPr>
            </w:pPr>
          </w:p>
        </w:tc>
        <w:tc>
          <w:tcPr>
            <w:tcW w:w="521" w:type="dxa"/>
            <w:tcBorders>
              <w:top w:val="nil"/>
              <w:left w:val="nil"/>
              <w:bottom w:val="nil"/>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56780D" w:rsidRDefault="0056780D">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rsidR="0056780D" w:rsidRDefault="0056780D">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rsidR="0056780D" w:rsidRDefault="0056780D">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rsidR="0056780D" w:rsidRDefault="0056780D">
            <w:pPr>
              <w:rPr>
                <w:rFonts w:ascii="Arial" w:eastAsia="Arial" w:hAnsi="Arial" w:cs="Arial"/>
                <w:sz w:val="24"/>
                <w:szCs w:val="24"/>
              </w:rPr>
            </w:pPr>
          </w:p>
        </w:tc>
      </w:tr>
      <w:tr w:rsidR="0056780D">
        <w:trPr>
          <w:trHeight w:val="148"/>
          <w:jc w:val="center"/>
        </w:trPr>
        <w:tc>
          <w:tcPr>
            <w:tcW w:w="250" w:type="dxa"/>
            <w:tcBorders>
              <w:top w:val="nil"/>
              <w:left w:val="single" w:sz="4" w:space="0" w:color="000000"/>
              <w:bottom w:val="single" w:sz="4" w:space="0" w:color="000000"/>
              <w:right w:val="nil"/>
            </w:tcBorders>
            <w:vAlign w:val="center"/>
          </w:tcPr>
          <w:p w:rsidR="0056780D" w:rsidRDefault="0056780D">
            <w:pPr>
              <w:rPr>
                <w:rFonts w:ascii="Arial" w:eastAsia="Arial" w:hAnsi="Arial" w:cs="Arial"/>
                <w:sz w:val="4"/>
                <w:szCs w:val="4"/>
              </w:rPr>
            </w:pPr>
          </w:p>
        </w:tc>
        <w:tc>
          <w:tcPr>
            <w:tcW w:w="567" w:type="dxa"/>
            <w:tcBorders>
              <w:top w:val="nil"/>
              <w:left w:val="nil"/>
              <w:bottom w:val="single" w:sz="4" w:space="0" w:color="000000"/>
              <w:right w:val="nil"/>
            </w:tcBorders>
            <w:vAlign w:val="center"/>
          </w:tcPr>
          <w:p w:rsidR="0056780D" w:rsidRDefault="0056780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709" w:type="dxa"/>
            <w:tcBorders>
              <w:top w:val="nil"/>
              <w:left w:val="nil"/>
              <w:bottom w:val="single" w:sz="4" w:space="0" w:color="000000"/>
              <w:right w:val="nil"/>
            </w:tcBorders>
            <w:vAlign w:val="center"/>
          </w:tcPr>
          <w:p w:rsidR="0056780D" w:rsidRDefault="0056780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56780D" w:rsidRDefault="0056780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rsidR="0056780D" w:rsidRDefault="0056780D">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rsidR="0056780D" w:rsidRDefault="0056780D">
            <w:pPr>
              <w:rPr>
                <w:rFonts w:ascii="Arial" w:eastAsia="Arial" w:hAnsi="Arial" w:cs="Arial"/>
                <w:sz w:val="4"/>
                <w:szCs w:val="4"/>
              </w:rPr>
            </w:pPr>
          </w:p>
        </w:tc>
        <w:tc>
          <w:tcPr>
            <w:tcW w:w="521" w:type="dxa"/>
            <w:tcBorders>
              <w:top w:val="nil"/>
              <w:left w:val="nil"/>
              <w:bottom w:val="single" w:sz="4" w:space="0" w:color="000000"/>
              <w:right w:val="nil"/>
            </w:tcBorders>
            <w:vAlign w:val="center"/>
          </w:tcPr>
          <w:p w:rsidR="0056780D" w:rsidRDefault="0056780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622" w:type="dxa"/>
            <w:tcBorders>
              <w:top w:val="nil"/>
              <w:left w:val="nil"/>
              <w:bottom w:val="single" w:sz="4" w:space="0" w:color="000000"/>
              <w:right w:val="nil"/>
            </w:tcBorders>
            <w:vAlign w:val="center"/>
          </w:tcPr>
          <w:p w:rsidR="0056780D" w:rsidRDefault="0056780D">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56780D" w:rsidRDefault="0056780D">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56780D" w:rsidRDefault="0056780D">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rsidR="0056780D" w:rsidRDefault="0056780D">
            <w:pPr>
              <w:rPr>
                <w:rFonts w:ascii="Arial" w:eastAsia="Arial" w:hAnsi="Arial" w:cs="Arial"/>
                <w:sz w:val="4"/>
                <w:szCs w:val="4"/>
              </w:rPr>
            </w:pPr>
          </w:p>
        </w:tc>
      </w:tr>
    </w:tbl>
    <w:p w:rsidR="0056780D" w:rsidRDefault="0056780D">
      <w:pPr>
        <w:rPr>
          <w:rFonts w:ascii="Arial" w:eastAsia="Arial" w:hAnsi="Arial" w:cs="Arial"/>
          <w:sz w:val="24"/>
          <w:szCs w:val="24"/>
        </w:rPr>
      </w:pPr>
    </w:p>
    <w:p w:rsidR="0056780D" w:rsidRDefault="0056780D">
      <w:pPr>
        <w:rPr>
          <w:rFonts w:ascii="Arial" w:eastAsia="Arial" w:hAnsi="Arial" w:cs="Arial"/>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rsidR="0056780D" w:rsidRDefault="0056780D">
      <w:pPr>
        <w:rPr>
          <w:rFonts w:ascii="Arial" w:eastAsia="Arial" w:hAnsi="Arial" w:cs="Arial"/>
          <w:b/>
          <w:sz w:val="24"/>
          <w:szCs w:val="24"/>
        </w:rPr>
      </w:pPr>
    </w:p>
    <w:p w:rsidR="0056780D" w:rsidRPr="0020694C" w:rsidRDefault="0056780D" w:rsidP="0020694C">
      <w:pPr>
        <w:jc w:val="both"/>
        <w:rPr>
          <w:sz w:val="24"/>
          <w:szCs w:val="24"/>
          <w:lang w:val="es-ES" w:eastAsia="es-ES"/>
        </w:rPr>
      </w:pPr>
      <w:r>
        <w:rPr>
          <w:rFonts w:ascii="Arial" w:hAnsi="Arial" w:cs="Arial"/>
          <w:bCs/>
          <w:sz w:val="24"/>
          <w:szCs w:val="24"/>
          <w:lang w:eastAsia="es-ES"/>
        </w:rPr>
        <w:t>N/A</w:t>
      </w:r>
    </w:p>
    <w:p w:rsidR="0056780D" w:rsidRPr="0020694C" w:rsidRDefault="0056780D">
      <w:pPr>
        <w:jc w:val="both"/>
        <w:rPr>
          <w:rFonts w:ascii="Arial" w:eastAsia="Arial" w:hAnsi="Arial" w:cs="Arial"/>
          <w:sz w:val="24"/>
          <w:szCs w:val="24"/>
          <w:lang w:val="es-ES"/>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rsidR="0056780D" w:rsidRDefault="0056780D">
      <w:pPr>
        <w:rPr>
          <w:rFonts w:ascii="Arial" w:eastAsia="Arial" w:hAnsi="Arial" w:cs="Arial"/>
          <w:b/>
          <w:sz w:val="24"/>
          <w:szCs w:val="24"/>
        </w:rPr>
      </w:pPr>
    </w:p>
    <w:p w:rsidR="0056780D" w:rsidRPr="0020694C" w:rsidRDefault="0056780D" w:rsidP="0020694C">
      <w:pPr>
        <w:jc w:val="both"/>
        <w:rPr>
          <w:rFonts w:ascii="Arial" w:hAnsi="Arial" w:cs="Arial"/>
          <w:sz w:val="24"/>
          <w:szCs w:val="24"/>
          <w:lang w:eastAsia="es-ES"/>
        </w:rPr>
      </w:pPr>
      <w:r w:rsidRPr="0020694C">
        <w:rPr>
          <w:rFonts w:ascii="Arial" w:hAnsi="Arial" w:cs="Arial"/>
          <w:sz w:val="24"/>
          <w:szCs w:val="24"/>
          <w:lang w:eastAsia="es-ES"/>
        </w:rPr>
        <w:t xml:space="preserve">El contratista se somete a la vigilancia y control en la ejecución del contrato a suscribir, la cual será ejercida por el servidor público que para tal fin designe la SECRETARÍA </w:t>
      </w:r>
      <w:r w:rsidRPr="0020694C">
        <w:rPr>
          <w:rFonts w:ascii="Arial" w:hAnsi="Arial" w:cs="Arial"/>
          <w:sz w:val="24"/>
          <w:szCs w:val="24"/>
          <w:lang w:eastAsia="es-ES"/>
        </w:rPr>
        <w:lastRenderedPageBreak/>
        <w:t>DEL DEPORTE Y LA RECREACIÓN. Las funciones del servidor público que ejercerá la vigilancia y control del contrato están determinados en la Ley 1474 de 2011 y en el Manual de Contratación del Municipio de Santiago de Cali.</w:t>
      </w:r>
    </w:p>
    <w:p w:rsidR="0056780D" w:rsidRDefault="0056780D">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56780D">
        <w:trPr>
          <w:trHeight w:val="355"/>
          <w:jc w:val="center"/>
        </w:trPr>
        <w:tc>
          <w:tcPr>
            <w:tcW w:w="4769" w:type="dxa"/>
            <w:tcBorders>
              <w:top w:val="nil"/>
              <w:left w:val="nil"/>
              <w:bottom w:val="nil"/>
              <w:right w:val="nil"/>
            </w:tcBorders>
            <w:vAlign w:val="center"/>
          </w:tcPr>
          <w:p w:rsidR="0056780D" w:rsidRDefault="0056780D">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rsidR="0056780D" w:rsidRDefault="0056780D">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rsidR="0056780D" w:rsidRDefault="0056780D">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56780D" w:rsidRDefault="0056780D">
            <w:pPr>
              <w:rPr>
                <w:rFonts w:ascii="Arial" w:eastAsia="Arial" w:hAnsi="Arial" w:cs="Arial"/>
                <w:sz w:val="24"/>
                <w:szCs w:val="24"/>
              </w:rPr>
            </w:pPr>
          </w:p>
        </w:tc>
        <w:tc>
          <w:tcPr>
            <w:tcW w:w="1564" w:type="dxa"/>
            <w:tcBorders>
              <w:left w:val="nil"/>
            </w:tcBorders>
            <w:vAlign w:val="center"/>
          </w:tcPr>
          <w:p w:rsidR="0056780D" w:rsidRDefault="0056780D">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rsidR="0056780D" w:rsidRDefault="0056780D">
            <w:pPr>
              <w:jc w:val="center"/>
              <w:rPr>
                <w:rFonts w:ascii="Arial" w:eastAsia="Arial" w:hAnsi="Arial" w:cs="Arial"/>
                <w:sz w:val="24"/>
                <w:szCs w:val="24"/>
              </w:rPr>
            </w:pPr>
          </w:p>
        </w:tc>
      </w:tr>
    </w:tbl>
    <w:p w:rsidR="0056780D" w:rsidRDefault="0056780D">
      <w:pPr>
        <w:rPr>
          <w:rFonts w:ascii="Arial" w:eastAsia="Arial" w:hAnsi="Arial" w:cs="Arial"/>
          <w:b/>
          <w:sz w:val="24"/>
          <w:szCs w:val="24"/>
        </w:rPr>
      </w:pPr>
    </w:p>
    <w:p w:rsidR="0056780D" w:rsidRDefault="0056780D">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rsidR="0056780D" w:rsidRDefault="0056780D">
      <w:pPr>
        <w:rPr>
          <w:rFonts w:ascii="Arial" w:eastAsia="Arial" w:hAnsi="Arial" w:cs="Arial"/>
          <w:sz w:val="22"/>
          <w:szCs w:val="22"/>
        </w:rPr>
      </w:pPr>
    </w:p>
    <w:p w:rsidR="0056780D" w:rsidRPr="005F1265" w:rsidRDefault="0056780D">
      <w:pPr>
        <w:rPr>
          <w:rFonts w:ascii="Arial" w:eastAsia="Arial" w:hAnsi="Arial" w:cs="Arial"/>
          <w:sz w:val="24"/>
          <w:szCs w:val="24"/>
        </w:rPr>
      </w:pPr>
      <w:r>
        <w:rPr>
          <w:rFonts w:ascii="Arial" w:eastAsia="Arial" w:hAnsi="Arial" w:cs="Arial"/>
          <w:sz w:val="24"/>
          <w:szCs w:val="24"/>
        </w:rPr>
        <w:t>N/A</w:t>
      </w:r>
    </w:p>
    <w:p w:rsidR="0056780D" w:rsidRDefault="0056780D">
      <w:pPr>
        <w:rPr>
          <w:rFonts w:ascii="Arial" w:eastAsia="Arial" w:hAnsi="Arial" w:cs="Arial"/>
          <w:sz w:val="22"/>
          <w:szCs w:val="22"/>
        </w:rPr>
      </w:pPr>
    </w:p>
    <w:p w:rsidR="0056780D" w:rsidRDefault="0056780D">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rsidR="0056780D" w:rsidRDefault="0056780D">
      <w:pPr>
        <w:rPr>
          <w:rFonts w:ascii="Arial" w:eastAsia="Arial" w:hAnsi="Arial" w:cs="Arial"/>
          <w:sz w:val="22"/>
          <w:szCs w:val="22"/>
        </w:rPr>
      </w:pPr>
    </w:p>
    <w:p w:rsidR="0056780D" w:rsidRPr="005F1265" w:rsidRDefault="0056780D"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rsidR="0056780D" w:rsidRPr="005F1265" w:rsidRDefault="0056780D" w:rsidP="005F1265">
      <w:pPr>
        <w:autoSpaceDE w:val="0"/>
        <w:autoSpaceDN w:val="0"/>
        <w:adjustRightInd w:val="0"/>
        <w:jc w:val="both"/>
        <w:rPr>
          <w:rFonts w:ascii="Arial" w:hAnsi="Arial" w:cs="Arial"/>
          <w:sz w:val="24"/>
          <w:szCs w:val="24"/>
        </w:rPr>
      </w:pPr>
    </w:p>
    <w:p w:rsidR="0056780D" w:rsidRPr="005F1265" w:rsidRDefault="0056780D"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rsidR="0056780D" w:rsidRPr="005F1265" w:rsidRDefault="0056780D"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rsidR="0056780D" w:rsidRDefault="0056780D">
      <w:pPr>
        <w:rPr>
          <w:rFonts w:ascii="Arial" w:eastAsia="Arial" w:hAnsi="Arial" w:cs="Arial"/>
          <w:sz w:val="22"/>
          <w:szCs w:val="22"/>
        </w:rPr>
      </w:pPr>
    </w:p>
    <w:p w:rsidR="0056780D" w:rsidRPr="0058555B" w:rsidRDefault="0056780D"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rsidR="0056780D" w:rsidRDefault="0056780D">
      <w:pPr>
        <w:jc w:val="both"/>
        <w:rPr>
          <w:rFonts w:ascii="Arial" w:eastAsia="Arial" w:hAnsi="Arial" w:cs="Arial"/>
          <w:sz w:val="24"/>
          <w:szCs w:val="24"/>
        </w:rPr>
      </w:pPr>
    </w:p>
    <w:p w:rsidR="0056780D" w:rsidRPr="00E92673" w:rsidRDefault="0056780D">
      <w:pPr>
        <w:rPr>
          <w:rFonts w:ascii="Arial" w:eastAsia="Arial" w:hAnsi="Arial" w:cs="Arial"/>
          <w:sz w:val="24"/>
          <w:szCs w:val="24"/>
        </w:rPr>
      </w:pPr>
      <w:r w:rsidRPr="00E92673">
        <w:rPr>
          <w:rFonts w:ascii="Arial" w:eastAsia="Arial" w:hAnsi="Arial" w:cs="Arial"/>
          <w:sz w:val="24"/>
          <w:szCs w:val="24"/>
        </w:rPr>
        <w:t>Cordialmente,</w:t>
      </w:r>
    </w:p>
    <w:p w:rsidR="0056780D" w:rsidRDefault="0056780D">
      <w:pPr>
        <w:rPr>
          <w:rFonts w:ascii="Arial" w:eastAsia="Arial" w:hAnsi="Arial" w:cs="Arial"/>
          <w:sz w:val="22"/>
          <w:szCs w:val="22"/>
        </w:rPr>
      </w:pPr>
    </w:p>
    <w:p w:rsidR="0056780D" w:rsidRPr="00E92673" w:rsidRDefault="0056780D">
      <w:pPr>
        <w:rPr>
          <w:rFonts w:ascii="Arial" w:eastAsia="Arial" w:hAnsi="Arial" w:cs="Arial"/>
          <w:sz w:val="24"/>
          <w:szCs w:val="24"/>
        </w:rPr>
      </w:pPr>
      <w:r>
        <w:rPr>
          <w:rFonts w:ascii="Arial" w:eastAsia="Arial" w:hAnsi="Arial" w:cs="Arial"/>
          <w:sz w:val="24"/>
          <w:szCs w:val="24"/>
        </w:rPr>
        <w:t>Responsable:</w:t>
      </w:r>
    </w:p>
    <w:p w:rsidR="0056780D" w:rsidRDefault="0056780D">
      <w:pPr>
        <w:rPr>
          <w:rFonts w:ascii="Arial" w:eastAsia="Arial" w:hAnsi="Arial" w:cs="Arial"/>
          <w:sz w:val="22"/>
          <w:szCs w:val="22"/>
        </w:rPr>
      </w:pPr>
    </w:p>
    <w:p w:rsidR="0056780D" w:rsidRDefault="0056780D">
      <w:pPr>
        <w:rPr>
          <w:rFonts w:ascii="Arial" w:eastAsia="Arial" w:hAnsi="Arial" w:cs="Arial"/>
          <w:sz w:val="24"/>
          <w:szCs w:val="24"/>
        </w:rPr>
      </w:pPr>
    </w:p>
    <w:p w:rsidR="0056780D" w:rsidRDefault="0056780D">
      <w:pPr>
        <w:rPr>
          <w:rFonts w:ascii="Arial" w:eastAsia="Arial" w:hAnsi="Arial" w:cs="Arial"/>
          <w:sz w:val="24"/>
          <w:szCs w:val="24"/>
        </w:rPr>
      </w:pPr>
      <w:r w:rsidRPr="000D5D17">
        <w:rPr>
          <w:rFonts w:ascii="Arial" w:eastAsia="Arial" w:hAnsi="Arial" w:cs="Arial"/>
          <w:noProof/>
          <w:sz w:val="24"/>
          <w:szCs w:val="24"/>
        </w:rPr>
        <w:t>JOAN ANDRES OSORIO HERRERA</w:t>
      </w:r>
    </w:p>
    <w:p w:rsidR="0056780D" w:rsidRDefault="0056780D">
      <w:pPr>
        <w:rPr>
          <w:rFonts w:ascii="Arial" w:eastAsia="Arial" w:hAnsi="Arial" w:cs="Arial"/>
          <w:sz w:val="24"/>
          <w:szCs w:val="24"/>
        </w:rPr>
      </w:pPr>
      <w:r w:rsidRPr="000D5D17">
        <w:rPr>
          <w:rFonts w:ascii="Arial" w:eastAsia="Arial" w:hAnsi="Arial" w:cs="Arial"/>
          <w:noProof/>
          <w:sz w:val="24"/>
          <w:szCs w:val="24"/>
        </w:rPr>
        <w:t>SUBSECRETARIO FOMENTO</w:t>
      </w:r>
    </w:p>
    <w:p w:rsidR="0056780D" w:rsidRDefault="0056780D">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rsidR="0056780D" w:rsidRDefault="0056780D">
      <w:pPr>
        <w:rPr>
          <w:rFonts w:ascii="Arial" w:eastAsia="Arial" w:hAnsi="Arial" w:cs="Arial"/>
          <w:sz w:val="16"/>
          <w:szCs w:val="16"/>
        </w:rPr>
      </w:pPr>
      <w:r>
        <w:rPr>
          <w:rFonts w:ascii="Arial" w:eastAsia="Arial" w:hAnsi="Arial" w:cs="Arial"/>
          <w:sz w:val="16"/>
          <w:szCs w:val="16"/>
        </w:rPr>
        <w:t>Revisó: Claudia Patricia Vargas, Asesora Jurídica</w:t>
      </w:r>
    </w:p>
    <w:p w:rsidR="0056780D" w:rsidRDefault="0056780D">
      <w:pPr>
        <w:rPr>
          <w:rFonts w:ascii="Arial" w:eastAsia="Arial" w:hAnsi="Arial" w:cs="Arial"/>
          <w:sz w:val="22"/>
          <w:szCs w:val="22"/>
        </w:rPr>
      </w:pPr>
      <w:r>
        <w:rPr>
          <w:rFonts w:ascii="Arial" w:eastAsia="Arial" w:hAnsi="Arial" w:cs="Arial"/>
          <w:sz w:val="16"/>
          <w:szCs w:val="16"/>
        </w:rPr>
        <w:t xml:space="preserve">Aprobó: Carlos Alberto </w:t>
      </w:r>
      <w:proofErr w:type="spellStart"/>
      <w:r>
        <w:rPr>
          <w:rFonts w:ascii="Arial" w:eastAsia="Arial" w:hAnsi="Arial" w:cs="Arial"/>
          <w:sz w:val="16"/>
          <w:szCs w:val="16"/>
        </w:rPr>
        <w:t>Diago</w:t>
      </w:r>
      <w:proofErr w:type="spellEnd"/>
      <w:r>
        <w:rPr>
          <w:rFonts w:ascii="Arial" w:eastAsia="Arial" w:hAnsi="Arial" w:cs="Arial"/>
          <w:sz w:val="16"/>
          <w:szCs w:val="16"/>
        </w:rPr>
        <w:t xml:space="preserve"> Álzate, Secretario del Deporte y la Recreación</w:t>
      </w:r>
    </w:p>
    <w:sectPr w:rsidR="0056780D" w:rsidSect="0056780D">
      <w:headerReference w:type="default" r:id="rId9"/>
      <w:footerReference w:type="even" r:id="rId10"/>
      <w:footerReference w:type="default" r:id="rId11"/>
      <w:headerReference w:type="first" r:id="rId12"/>
      <w:footerReference w:type="first" r:id="rId13"/>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5E7" w:rsidRDefault="003315E7">
      <w:r>
        <w:separator/>
      </w:r>
    </w:p>
  </w:endnote>
  <w:endnote w:type="continuationSeparator" w:id="0">
    <w:p w:rsidR="003315E7" w:rsidRDefault="0033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end"/>
    </w:r>
  </w:p>
  <w:p w:rsidR="00A85D0A" w:rsidRDefault="00A85D0A">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FC58CB">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FC58CB">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5E7" w:rsidRDefault="003315E7">
      <w:r>
        <w:separator/>
      </w:r>
    </w:p>
  </w:footnote>
  <w:footnote w:type="continuationSeparator" w:id="0">
    <w:p w:rsidR="003315E7" w:rsidRDefault="00331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trPr>
        <w:trHeight w:val="662"/>
      </w:trPr>
      <w:tc>
        <w:tcPr>
          <w:tcW w:w="2977" w:type="dxa"/>
          <w:vMerge w:val="restart"/>
          <w:vAlign w:val="center"/>
        </w:tcPr>
        <w:p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A85D0A" w:rsidRDefault="00A85D0A">
          <w:pPr>
            <w:pBdr>
              <w:top w:val="nil"/>
              <w:left w:val="nil"/>
              <w:bottom w:val="nil"/>
              <w:right w:val="nil"/>
              <w:between w:val="nil"/>
            </w:pBdr>
            <w:tabs>
              <w:tab w:val="center" w:pos="4252"/>
              <w:tab w:val="right" w:pos="8504"/>
            </w:tabs>
            <w:jc w:val="center"/>
            <w:rPr>
              <w:color w:val="000000"/>
              <w:sz w:val="10"/>
              <w:szCs w:val="10"/>
            </w:rPr>
          </w:pPr>
        </w:p>
        <w:p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trPr>
        <w:trHeight w:val="483"/>
      </w:trPr>
      <w:tc>
        <w:tcPr>
          <w:tcW w:w="2977"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trPr>
        <w:trHeight w:val="798"/>
      </w:trPr>
      <w:tc>
        <w:tcPr>
          <w:tcW w:w="2977"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A85D0A" w:rsidRDefault="00A85D0A">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trPr>
        <w:trHeight w:val="704"/>
      </w:trPr>
      <w:tc>
        <w:tcPr>
          <w:tcW w:w="2410" w:type="dxa"/>
          <w:vMerge w:val="restart"/>
          <w:tcBorders>
            <w:top w:val="single" w:sz="4" w:space="0" w:color="000000"/>
            <w:left w:val="single" w:sz="4" w:space="0" w:color="000000"/>
            <w:right w:val="single" w:sz="4" w:space="0" w:color="000000"/>
          </w:tcBorders>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trPr>
        <w:trHeight w:val="827"/>
      </w:trPr>
      <w:tc>
        <w:tcPr>
          <w:tcW w:w="2410" w:type="dxa"/>
          <w:vMerge/>
          <w:tcBorders>
            <w:top w:val="single" w:sz="4" w:space="0" w:color="000000"/>
            <w:left w:val="single" w:sz="4" w:space="0" w:color="000000"/>
            <w:right w:val="single" w:sz="4" w:space="0" w:color="000000"/>
          </w:tcBorders>
          <w:vAlign w:val="center"/>
        </w:tcPr>
        <w:p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A85D0A" w:rsidRDefault="00A85D0A">
          <w:pPr>
            <w:widowControl w:val="0"/>
            <w:pBdr>
              <w:top w:val="nil"/>
              <w:left w:val="nil"/>
              <w:bottom w:val="nil"/>
              <w:right w:val="nil"/>
              <w:between w:val="nil"/>
            </w:pBdr>
            <w:spacing w:line="276" w:lineRule="auto"/>
            <w:rPr>
              <w:rFonts w:ascii="Arial" w:eastAsia="Arial" w:hAnsi="Arial" w:cs="Arial"/>
              <w:b/>
            </w:rPr>
          </w:pPr>
        </w:p>
      </w:tc>
    </w:tr>
  </w:tbl>
  <w:p w:rsidR="00A85D0A" w:rsidRDefault="00A85D0A">
    <w:pPr>
      <w:jc w:val="both"/>
      <w:rPr>
        <w:rFonts w:ascii="Arial" w:eastAsia="Arial" w:hAnsi="Arial" w:cs="Arial"/>
      </w:rPr>
    </w:pPr>
  </w:p>
  <w:p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E2"/>
    <w:rsid w:val="0017356D"/>
    <w:rsid w:val="001774D7"/>
    <w:rsid w:val="002028C3"/>
    <w:rsid w:val="0020694C"/>
    <w:rsid w:val="00256298"/>
    <w:rsid w:val="002A2F07"/>
    <w:rsid w:val="002E18AF"/>
    <w:rsid w:val="002E4927"/>
    <w:rsid w:val="003315E7"/>
    <w:rsid w:val="0034064E"/>
    <w:rsid w:val="00357A3B"/>
    <w:rsid w:val="00391748"/>
    <w:rsid w:val="003F5A4D"/>
    <w:rsid w:val="00415B0E"/>
    <w:rsid w:val="004F4FE3"/>
    <w:rsid w:val="00532B24"/>
    <w:rsid w:val="0056780D"/>
    <w:rsid w:val="0058555B"/>
    <w:rsid w:val="005F1265"/>
    <w:rsid w:val="00646D83"/>
    <w:rsid w:val="006845FA"/>
    <w:rsid w:val="006A29CA"/>
    <w:rsid w:val="006B3D6E"/>
    <w:rsid w:val="009C55DF"/>
    <w:rsid w:val="00A85D0A"/>
    <w:rsid w:val="00AE69C4"/>
    <w:rsid w:val="00BA6FC5"/>
    <w:rsid w:val="00BB5C25"/>
    <w:rsid w:val="00BF0C71"/>
    <w:rsid w:val="00C903BE"/>
    <w:rsid w:val="00CD6E59"/>
    <w:rsid w:val="00DC3D18"/>
    <w:rsid w:val="00DE2BD4"/>
    <w:rsid w:val="00E15539"/>
    <w:rsid w:val="00E92673"/>
    <w:rsid w:val="00EC64E2"/>
    <w:rsid w:val="00F11CE7"/>
    <w:rsid w:val="00F14D34"/>
    <w:rsid w:val="00F54F8C"/>
    <w:rsid w:val="00F76DAD"/>
    <w:rsid w:val="00F92276"/>
    <w:rsid w:val="00F954DB"/>
    <w:rsid w:val="00FC58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0527D-4784-4EA0-BA27-099565E5C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3093</Words>
  <Characters>17013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Santamaria, Fatima</cp:lastModifiedBy>
  <cp:revision>3</cp:revision>
  <dcterms:created xsi:type="dcterms:W3CDTF">2020-04-21T22:43:00Z</dcterms:created>
  <dcterms:modified xsi:type="dcterms:W3CDTF">2020-04-23T20:00:00Z</dcterms:modified>
</cp:coreProperties>
</file>