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60E084D6" w14:textId="77777777" w:rsidR="00D40299" w:rsidRPr="00B97FE8" w:rsidRDefault="00D40299" w:rsidP="00D40299">
      <w:pPr>
        <w:spacing w:line="259" w:lineRule="auto"/>
        <w:contextualSpacing/>
        <w:jc w:val="both"/>
        <w:rPr>
          <w:rFonts w:cs="Calibri"/>
          <w:color w:val="C00000"/>
        </w:rPr>
      </w:pPr>
      <w:r w:rsidRPr="00B97FE8">
        <w:rPr>
          <w:rFonts w:cs="Calibri"/>
          <w:color w:val="C00000"/>
        </w:rPr>
        <w:t>[Fecha]</w:t>
      </w:r>
    </w:p>
    <w:p w14:paraId="2054F0F8" w14:textId="77777777" w:rsidR="00D40299" w:rsidRPr="00B97FE8" w:rsidRDefault="00D40299" w:rsidP="00D40299">
      <w:pPr>
        <w:spacing w:line="259" w:lineRule="auto"/>
        <w:contextualSpacing/>
        <w:jc w:val="both"/>
        <w:rPr>
          <w:rFonts w:cs="Calibri"/>
        </w:rPr>
      </w:pPr>
      <w:r w:rsidRPr="00B97FE8">
        <w:rPr>
          <w:rFonts w:cs="Calibri"/>
        </w:rPr>
        <w:t>Señores</w:t>
      </w:r>
    </w:p>
    <w:p w14:paraId="75AD0ACB" w14:textId="77777777" w:rsidR="00D40299" w:rsidRPr="0085756E" w:rsidRDefault="00D40299" w:rsidP="00D40299">
      <w:pPr>
        <w:spacing w:line="259" w:lineRule="auto"/>
        <w:contextualSpacing/>
        <w:jc w:val="both"/>
        <w:rPr>
          <w:rFonts w:cs="Calibri"/>
          <w:bCs/>
        </w:rPr>
      </w:pPr>
      <w:r w:rsidRPr="0085756E">
        <w:rPr>
          <w:rFonts w:cs="Calibri"/>
          <w:bCs/>
        </w:rPr>
        <w:t>Hernán Camilo Cerquera Flórez</w:t>
      </w:r>
    </w:p>
    <w:p w14:paraId="0A841080" w14:textId="77777777" w:rsidR="00D40299" w:rsidRPr="0085756E" w:rsidRDefault="00D40299" w:rsidP="00D40299">
      <w:pPr>
        <w:spacing w:line="259" w:lineRule="auto"/>
        <w:contextualSpacing/>
        <w:jc w:val="both"/>
        <w:rPr>
          <w:rFonts w:cs="Calibri"/>
          <w:bCs/>
        </w:rPr>
      </w:pPr>
      <w:r w:rsidRPr="0085756E">
        <w:rPr>
          <w:rFonts w:cs="Calibri"/>
          <w:bCs/>
        </w:rPr>
        <w:t>Subdirector (E)</w:t>
      </w:r>
    </w:p>
    <w:p w14:paraId="0779B0A1" w14:textId="77777777" w:rsidR="00D40299" w:rsidRPr="0085756E" w:rsidRDefault="00D40299" w:rsidP="00D40299">
      <w:pPr>
        <w:spacing w:line="259" w:lineRule="auto"/>
        <w:contextualSpacing/>
        <w:jc w:val="both"/>
        <w:rPr>
          <w:rFonts w:cs="Calibri"/>
          <w:bCs/>
        </w:rPr>
      </w:pPr>
      <w:r w:rsidRPr="0085756E">
        <w:rPr>
          <w:rFonts w:cs="Calibri"/>
          <w:bCs/>
        </w:rPr>
        <w:t xml:space="preserve">Centro de Desarrollo Agroempresarial y Turístico del Huila  </w:t>
      </w:r>
    </w:p>
    <w:p w14:paraId="6279D7D1" w14:textId="77777777" w:rsidR="00D40299" w:rsidRPr="0085756E" w:rsidRDefault="00D40299" w:rsidP="00D40299">
      <w:pPr>
        <w:spacing w:line="259" w:lineRule="auto"/>
        <w:contextualSpacing/>
        <w:jc w:val="both"/>
        <w:rPr>
          <w:rFonts w:cs="Calibri"/>
          <w:bCs/>
        </w:rPr>
      </w:pPr>
      <w:r w:rsidRPr="0085756E">
        <w:rPr>
          <w:rFonts w:cs="Calibri"/>
          <w:bCs/>
        </w:rPr>
        <w:t xml:space="preserve">Servicio Nacional de Aprendizaje – SENA  </w:t>
      </w:r>
    </w:p>
    <w:p w14:paraId="77596A21" w14:textId="77777777" w:rsidR="00D40299" w:rsidRPr="0085756E" w:rsidRDefault="00D40299" w:rsidP="00D40299">
      <w:pPr>
        <w:spacing w:line="259" w:lineRule="auto"/>
        <w:contextualSpacing/>
        <w:jc w:val="both"/>
        <w:rPr>
          <w:rFonts w:cs="Calibri"/>
          <w:bCs/>
        </w:rPr>
      </w:pPr>
      <w:r w:rsidRPr="0085756E">
        <w:rPr>
          <w:rFonts w:cs="Calibri"/>
          <w:bCs/>
        </w:rPr>
        <w:t>La Plata (H)</w:t>
      </w:r>
    </w:p>
    <w:p w14:paraId="3C4961D5" w14:textId="77777777" w:rsidR="00D40299" w:rsidRPr="00B97FE8" w:rsidRDefault="00D40299" w:rsidP="00D40299">
      <w:pPr>
        <w:spacing w:line="259" w:lineRule="auto"/>
        <w:contextualSpacing/>
        <w:jc w:val="both"/>
        <w:rPr>
          <w:rFonts w:cs="Calibri"/>
        </w:rPr>
      </w:pPr>
    </w:p>
    <w:p w14:paraId="663B0D4E" w14:textId="26B0A215" w:rsidR="00D40299" w:rsidRPr="00B97FE8" w:rsidRDefault="00D40299" w:rsidP="00D40299">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Pr="00237348">
        <w:rPr>
          <w:rStyle w:val="normaltextrun"/>
          <w:rFonts w:ascii="Calibri Light" w:hAnsi="Calibri Light" w:cs="Calibri Light"/>
          <w:sz w:val="20"/>
          <w:szCs w:val="20"/>
          <w:lang w:val="es-ES"/>
        </w:rPr>
        <w:t>MC-HIL-CDATH-0</w:t>
      </w:r>
      <w:r w:rsidR="00037B83">
        <w:rPr>
          <w:rStyle w:val="normaltextrun"/>
          <w:rFonts w:ascii="Calibri Light" w:hAnsi="Calibri Light" w:cs="Calibri Light"/>
          <w:sz w:val="20"/>
          <w:szCs w:val="20"/>
          <w:lang w:val="es-ES"/>
        </w:rPr>
        <w:t>2</w:t>
      </w:r>
      <w:r w:rsidR="00CC33CF">
        <w:rPr>
          <w:rStyle w:val="normaltextrun"/>
          <w:rFonts w:ascii="Calibri Light" w:hAnsi="Calibri Light" w:cs="Calibri Light"/>
          <w:sz w:val="20"/>
          <w:szCs w:val="20"/>
          <w:lang w:val="es-ES"/>
        </w:rPr>
        <w:t>4</w:t>
      </w:r>
      <w:r w:rsidRPr="00237348">
        <w:rPr>
          <w:rStyle w:val="normaltextrun"/>
          <w:rFonts w:ascii="Calibri Light" w:hAnsi="Calibri Light" w:cs="Calibri Light"/>
          <w:sz w:val="20"/>
          <w:szCs w:val="20"/>
          <w:lang w:val="es-ES"/>
        </w:rPr>
        <w:t>-202</w:t>
      </w:r>
      <w:r w:rsidR="008522EE">
        <w:rPr>
          <w:rStyle w:val="normaltextrun"/>
          <w:rFonts w:ascii="Calibri Light" w:hAnsi="Calibri Light" w:cs="Calibri Light"/>
          <w:sz w:val="20"/>
          <w:szCs w:val="20"/>
          <w:lang w:val="es-ES"/>
        </w:rPr>
        <w:t>4</w:t>
      </w:r>
      <w:r w:rsidRPr="00237348">
        <w:rPr>
          <w:rStyle w:val="normaltextrun"/>
          <w:rFonts w:ascii="Calibri Light" w:hAnsi="Calibri Light" w:cs="Calibri Light"/>
          <w:sz w:val="20"/>
          <w:szCs w:val="20"/>
          <w:lang w:val="es-ES"/>
        </w:rPr>
        <w:t> </w:t>
      </w:r>
    </w:p>
    <w:p w14:paraId="5CA46DD2" w14:textId="77777777" w:rsidR="00B97FE8" w:rsidRPr="00B97FE8" w:rsidRDefault="00B97FE8" w:rsidP="00B97FE8">
      <w:pPr>
        <w:rPr>
          <w:rFonts w:cs="Calibri"/>
        </w:rPr>
      </w:pPr>
    </w:p>
    <w:p w14:paraId="2B15EB6E" w14:textId="42AE303F"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w:t>
      </w:r>
      <w:r w:rsidRPr="00B97FE8">
        <w:rPr>
          <w:rFonts w:cs="Calibri"/>
        </w:rPr>
        <w:t>),</w:t>
      </w:r>
      <w:r w:rsidR="00CC0448">
        <w:rPr>
          <w:rFonts w:cs="Calibri"/>
        </w:rPr>
        <w:t xml:space="preserve"> </w:t>
      </w:r>
      <w:r w:rsidRPr="00B97FE8">
        <w:rPr>
          <w:rFonts w:cs="Calibri"/>
        </w:rPr>
        <w:t xml:space="preserve">certifico que </w:t>
      </w:r>
      <w:r w:rsidR="002E1899">
        <w:rPr>
          <w:rFonts w:cs="Calibri"/>
        </w:rPr>
        <w:t>no me encuentro obligado a</w:t>
      </w:r>
      <w:r w:rsidRPr="00B97FE8">
        <w:rPr>
          <w:rFonts w:cs="Calibri"/>
        </w:rPr>
        <w:t>  implementa</w:t>
      </w:r>
      <w:r w:rsidR="002E1899">
        <w:rPr>
          <w:rFonts w:cs="Calibri"/>
        </w:rPr>
        <w:t xml:space="preserve">r </w:t>
      </w:r>
      <w:r w:rsidRPr="00B97FE8">
        <w:rPr>
          <w:rFonts w:cs="Calibri"/>
        </w:rPr>
        <w:t>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CC0448" w:rsidRPr="00B97FE8" w14:paraId="208E880F" w14:textId="77777777" w:rsidTr="00B86893">
        <w:trPr>
          <w:gridAfter w:val="1"/>
          <w:wAfter w:w="4191" w:type="dxa"/>
          <w:trHeight w:val="443"/>
        </w:trPr>
        <w:tc>
          <w:tcPr>
            <w:tcW w:w="4253" w:type="dxa"/>
            <w:tcBorders>
              <w:top w:val="single" w:sz="4" w:space="0" w:color="auto"/>
            </w:tcBorders>
          </w:tcPr>
          <w:p w14:paraId="45F7001E" w14:textId="77777777" w:rsidR="00CC0448" w:rsidRPr="00B97FE8" w:rsidRDefault="00CC044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CC0448" w:rsidRPr="00B97FE8" w:rsidRDefault="00CC0448" w:rsidP="00B86893">
            <w:pPr>
              <w:spacing w:after="0" w:line="259" w:lineRule="auto"/>
              <w:ind w:right="1406"/>
              <w:jc w:val="both"/>
              <w:rPr>
                <w:rFonts w:cs="Calibri"/>
                <w:color w:val="E36C0A"/>
              </w:rPr>
            </w:pP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5FF707AE" w:rsidR="00B97FE8" w:rsidRPr="00B97FE8" w:rsidRDefault="00B97FE8" w:rsidP="00B86893">
            <w:pPr>
              <w:spacing w:after="0" w:line="259" w:lineRule="auto"/>
              <w:jc w:val="both"/>
              <w:rPr>
                <w:rFonts w:cs="Calibri"/>
                <w:lang w:val="es-ES"/>
              </w:rPr>
            </w:pP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13414F5" w:rsidR="00B97FE8" w:rsidRPr="00B97FE8" w:rsidRDefault="00B97FE8" w:rsidP="00B86893">
            <w:pPr>
              <w:spacing w:after="0" w:line="259" w:lineRule="auto"/>
              <w:jc w:val="both"/>
              <w:rPr>
                <w:rFonts w:cs="Calibri"/>
                <w:lang w:val="es-ES"/>
              </w:rPr>
            </w:pP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lastRenderedPageBreak/>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614F1EA" w:rsidR="00B97FE8" w:rsidRPr="00B97FE8" w:rsidRDefault="00B97FE8" w:rsidP="00B86893">
            <w:pPr>
              <w:spacing w:after="0" w:line="259" w:lineRule="auto"/>
              <w:jc w:val="both"/>
              <w:rPr>
                <w:rFonts w:cs="Calibri"/>
                <w:lang w:val="es-ES"/>
              </w:rPr>
            </w:pP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1C91820A" w:rsidR="00B97FE8" w:rsidRPr="00B97FE8" w:rsidRDefault="00B97FE8" w:rsidP="00B86893">
            <w:pPr>
              <w:spacing w:after="0" w:line="259" w:lineRule="auto"/>
              <w:jc w:val="both"/>
              <w:rPr>
                <w:rFonts w:cs="Calibri"/>
                <w:i/>
                <w:vertAlign w:val="superscript"/>
              </w:rPr>
            </w:pPr>
          </w:p>
        </w:tc>
      </w:tr>
      <w:bookmarkEnd w:id="0"/>
    </w:tbl>
    <w:p w14:paraId="5B9E2AD2" w14:textId="77777777" w:rsidR="00E61012" w:rsidRPr="00B97FE8" w:rsidRDefault="00E61012" w:rsidP="00CC0448">
      <w:pPr>
        <w:pStyle w:val="Prrafodelista"/>
        <w:spacing w:after="0" w:line="240" w:lineRule="auto"/>
        <w:rPr>
          <w:rFonts w:cs="Calibri"/>
        </w:rPr>
      </w:pPr>
    </w:p>
    <w:sectPr w:rsidR="00E61012" w:rsidRPr="00B97FE8" w:rsidSect="00FE5902">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868FB0" w14:textId="77777777" w:rsidR="00C6122B" w:rsidRDefault="00C6122B" w:rsidP="001A74F0">
      <w:pPr>
        <w:spacing w:after="0" w:line="240" w:lineRule="auto"/>
      </w:pPr>
      <w:r>
        <w:separator/>
      </w:r>
    </w:p>
  </w:endnote>
  <w:endnote w:type="continuationSeparator" w:id="0">
    <w:p w14:paraId="20257678" w14:textId="77777777" w:rsidR="00C6122B" w:rsidRDefault="00C6122B" w:rsidP="001A74F0">
      <w:pPr>
        <w:spacing w:after="0" w:line="240" w:lineRule="auto"/>
      </w:pPr>
      <w:r>
        <w:continuationSeparator/>
      </w:r>
    </w:p>
  </w:endnote>
  <w:endnote w:type="continuationNotice" w:id="1">
    <w:p w14:paraId="769F1034" w14:textId="77777777" w:rsidR="00C6122B" w:rsidRDefault="00C612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85C2E7" w14:textId="77777777" w:rsidR="00C6122B" w:rsidRDefault="00C6122B" w:rsidP="001A74F0">
      <w:pPr>
        <w:spacing w:after="0" w:line="240" w:lineRule="auto"/>
      </w:pPr>
      <w:r>
        <w:separator/>
      </w:r>
    </w:p>
  </w:footnote>
  <w:footnote w:type="continuationSeparator" w:id="0">
    <w:p w14:paraId="66AB0FAB" w14:textId="77777777" w:rsidR="00C6122B" w:rsidRDefault="00C6122B" w:rsidP="001A74F0">
      <w:pPr>
        <w:spacing w:after="0" w:line="240" w:lineRule="auto"/>
      </w:pPr>
      <w:r>
        <w:continuationSeparator/>
      </w:r>
    </w:p>
  </w:footnote>
  <w:footnote w:type="continuationNotice" w:id="1">
    <w:p w14:paraId="47779489" w14:textId="77777777" w:rsidR="00C6122B" w:rsidRDefault="00C612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37B83"/>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E1899"/>
    <w:rsid w:val="002F31C0"/>
    <w:rsid w:val="002F496B"/>
    <w:rsid w:val="002F5705"/>
    <w:rsid w:val="003003EC"/>
    <w:rsid w:val="00313822"/>
    <w:rsid w:val="003354FA"/>
    <w:rsid w:val="00376F43"/>
    <w:rsid w:val="003925AF"/>
    <w:rsid w:val="00392923"/>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372C5"/>
    <w:rsid w:val="0074257C"/>
    <w:rsid w:val="00753014"/>
    <w:rsid w:val="00771B28"/>
    <w:rsid w:val="00787091"/>
    <w:rsid w:val="007B4FB7"/>
    <w:rsid w:val="007C6046"/>
    <w:rsid w:val="007D0F8F"/>
    <w:rsid w:val="007D3DE8"/>
    <w:rsid w:val="007D4975"/>
    <w:rsid w:val="007E1D66"/>
    <w:rsid w:val="007E239D"/>
    <w:rsid w:val="007E6B42"/>
    <w:rsid w:val="007F3BA4"/>
    <w:rsid w:val="007F703B"/>
    <w:rsid w:val="00830EF2"/>
    <w:rsid w:val="00834618"/>
    <w:rsid w:val="008346C3"/>
    <w:rsid w:val="0083515E"/>
    <w:rsid w:val="008522E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1069"/>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6122B"/>
    <w:rsid w:val="00C869B1"/>
    <w:rsid w:val="00CA2B06"/>
    <w:rsid w:val="00CB0532"/>
    <w:rsid w:val="00CB4F16"/>
    <w:rsid w:val="00CC0448"/>
    <w:rsid w:val="00CC259E"/>
    <w:rsid w:val="00CC33CF"/>
    <w:rsid w:val="00CC7FF4"/>
    <w:rsid w:val="00CF7FA5"/>
    <w:rsid w:val="00D03806"/>
    <w:rsid w:val="00D346C9"/>
    <w:rsid w:val="00D40067"/>
    <w:rsid w:val="00D40299"/>
    <w:rsid w:val="00D53A48"/>
    <w:rsid w:val="00DA38B7"/>
    <w:rsid w:val="00DA4798"/>
    <w:rsid w:val="00DB1877"/>
    <w:rsid w:val="00DB2A5D"/>
    <w:rsid w:val="00DB462D"/>
    <w:rsid w:val="00DC3B4E"/>
    <w:rsid w:val="00DE57E9"/>
    <w:rsid w:val="00DE5E5F"/>
    <w:rsid w:val="00E013B5"/>
    <w:rsid w:val="00E42970"/>
    <w:rsid w:val="00E5352B"/>
    <w:rsid w:val="00E53CE1"/>
    <w:rsid w:val="00E61012"/>
    <w:rsid w:val="00E61867"/>
    <w:rsid w:val="00E71943"/>
    <w:rsid w:val="00E7322C"/>
    <w:rsid w:val="00E80302"/>
    <w:rsid w:val="00E930C7"/>
    <w:rsid w:val="00E948A4"/>
    <w:rsid w:val="00EB4A0F"/>
    <w:rsid w:val="00EE343A"/>
    <w:rsid w:val="00EF1B0A"/>
    <w:rsid w:val="00F01431"/>
    <w:rsid w:val="00F026EB"/>
    <w:rsid w:val="00F033D2"/>
    <w:rsid w:val="00F15201"/>
    <w:rsid w:val="00F170BC"/>
    <w:rsid w:val="00F20758"/>
    <w:rsid w:val="00F3122D"/>
    <w:rsid w:val="00F37BC7"/>
    <w:rsid w:val="00F447A6"/>
    <w:rsid w:val="00F458AE"/>
    <w:rsid w:val="00F65BAA"/>
    <w:rsid w:val="00F810FF"/>
    <w:rsid w:val="00F811F3"/>
    <w:rsid w:val="00F94B9F"/>
    <w:rsid w:val="00FA2C72"/>
    <w:rsid w:val="00FD37F8"/>
    <w:rsid w:val="00FE2696"/>
    <w:rsid w:val="00FE5902"/>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230</Words>
  <Characters>1269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Yulieth Alejandra Montes Ortiz</cp:lastModifiedBy>
  <cp:revision>12</cp:revision>
  <dcterms:created xsi:type="dcterms:W3CDTF">2023-10-27T17:21:00Z</dcterms:created>
  <dcterms:modified xsi:type="dcterms:W3CDTF">2024-06-04T19:29:00Z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