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A9D" w:rsidRDefault="00690EF3">
      <w:r>
        <w:tab/>
      </w:r>
    </w:p>
    <w:p w:rsidR="00237114" w:rsidRDefault="00237114"/>
    <w:p w:rsidR="00237114" w:rsidRDefault="00237114"/>
    <w:p w:rsidR="00D26A9D" w:rsidRPr="00237114" w:rsidRDefault="00D26A9D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16 DE ABRIL 2020</w:t>
      </w: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Señores:</w:t>
      </w: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Dirección Ejecutiva Seccional de Administración Judicial</w:t>
      </w: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</w:p>
    <w:p w:rsidR="00302F84" w:rsidRPr="00237114" w:rsidRDefault="00302F84" w:rsidP="00237114">
      <w:pPr>
        <w:pStyle w:val="Sinespaciado"/>
        <w:jc w:val="both"/>
        <w:rPr>
          <w:lang w:val="es-ES_tradnl"/>
        </w:rPr>
      </w:pP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ASUNTO: Cotización de equipos para alquiler</w:t>
      </w: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</w:p>
    <w:p w:rsidR="00302F84" w:rsidRPr="00237114" w:rsidRDefault="00302F84" w:rsidP="00237114">
      <w:pPr>
        <w:pStyle w:val="Sinespaciado"/>
        <w:jc w:val="both"/>
        <w:rPr>
          <w:lang w:val="es-ES_tradnl"/>
        </w:rPr>
      </w:pPr>
    </w:p>
    <w:p w:rsidR="00302F84" w:rsidRPr="00237114" w:rsidRDefault="00302F84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Características de los Equipos</w:t>
      </w:r>
    </w:p>
    <w:p w:rsidR="00302F84" w:rsidRPr="00237114" w:rsidRDefault="00302F84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Core i5 de Cuarta, Quinta o Sexta generación (Según disponibilidad)</w:t>
      </w:r>
    </w:p>
    <w:p w:rsidR="00302F84" w:rsidRPr="00237114" w:rsidRDefault="00302F84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 xml:space="preserve">Memoria </w:t>
      </w:r>
      <w:proofErr w:type="spellStart"/>
      <w:r w:rsidRPr="00237114">
        <w:rPr>
          <w:lang w:val="es-ES_tradnl"/>
        </w:rPr>
        <w:t>Ram</w:t>
      </w:r>
      <w:proofErr w:type="spellEnd"/>
      <w:r w:rsidRPr="00237114">
        <w:rPr>
          <w:lang w:val="es-ES_tradnl"/>
        </w:rPr>
        <w:t xml:space="preserve"> de 8GB</w:t>
      </w:r>
    </w:p>
    <w:p w:rsidR="00302F84" w:rsidRPr="00237114" w:rsidRDefault="00302F84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Disco Duro: 320GB, 500GB, 1TB o 256 de estado sólido (según disponibilidad)</w:t>
      </w:r>
    </w:p>
    <w:p w:rsidR="00302F84" w:rsidRPr="00237114" w:rsidRDefault="00302F84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Pantalla: 14 Pulgadas</w:t>
      </w:r>
      <w:r w:rsidR="00942D37">
        <w:rPr>
          <w:lang w:val="es-ES_tradnl"/>
        </w:rPr>
        <w:tab/>
      </w:r>
    </w:p>
    <w:p w:rsidR="00D26A9D" w:rsidRPr="00237114" w:rsidRDefault="00D26A9D" w:rsidP="00237114">
      <w:pPr>
        <w:pStyle w:val="Sinespaciado"/>
        <w:jc w:val="both"/>
        <w:rPr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D26A9D" w:rsidTr="00302F84">
        <w:tc>
          <w:tcPr>
            <w:tcW w:w="1765" w:type="dxa"/>
            <w:shd w:val="clear" w:color="auto" w:fill="00B0F0"/>
          </w:tcPr>
          <w:p w:rsidR="00D26A9D" w:rsidRDefault="00D26A9D" w:rsidP="00D26A9D">
            <w:pPr>
              <w:pStyle w:val="xmsonormal"/>
            </w:pPr>
          </w:p>
        </w:tc>
        <w:tc>
          <w:tcPr>
            <w:tcW w:w="1765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1 MES</w:t>
            </w:r>
          </w:p>
        </w:tc>
        <w:tc>
          <w:tcPr>
            <w:tcW w:w="1766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3 MESES</w:t>
            </w:r>
          </w:p>
        </w:tc>
        <w:tc>
          <w:tcPr>
            <w:tcW w:w="1766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6 MESES</w:t>
            </w:r>
          </w:p>
        </w:tc>
        <w:tc>
          <w:tcPr>
            <w:tcW w:w="1766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12 MESES</w:t>
            </w:r>
          </w:p>
        </w:tc>
      </w:tr>
      <w:tr w:rsidR="00D26A9D" w:rsidTr="00302F84">
        <w:trPr>
          <w:trHeight w:val="196"/>
        </w:trPr>
        <w:tc>
          <w:tcPr>
            <w:tcW w:w="1765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1 Equipo</w:t>
            </w:r>
          </w:p>
        </w:tc>
        <w:tc>
          <w:tcPr>
            <w:tcW w:w="1765" w:type="dxa"/>
          </w:tcPr>
          <w:p w:rsidR="00D26A9D" w:rsidRDefault="00D82700" w:rsidP="00D26A9D">
            <w:pPr>
              <w:pStyle w:val="xmsonormal"/>
            </w:pPr>
            <w:r>
              <w:t>$ 130.000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$ 390.000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$ 780.000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$ 1.560.000</w:t>
            </w:r>
          </w:p>
        </w:tc>
      </w:tr>
      <w:tr w:rsidR="00D26A9D" w:rsidTr="00302F84">
        <w:tc>
          <w:tcPr>
            <w:tcW w:w="1765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10 Equipos</w:t>
            </w:r>
          </w:p>
        </w:tc>
        <w:tc>
          <w:tcPr>
            <w:tcW w:w="1765" w:type="dxa"/>
          </w:tcPr>
          <w:p w:rsidR="00D26A9D" w:rsidRDefault="00D82700" w:rsidP="00D26A9D">
            <w:pPr>
              <w:pStyle w:val="xmsonormal"/>
            </w:pPr>
            <w:r>
              <w:t>$ 1.300.000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$ 3.900.000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$ 7.800.000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$ 15.600.000</w:t>
            </w:r>
          </w:p>
        </w:tc>
      </w:tr>
      <w:tr w:rsidR="00D26A9D" w:rsidTr="00302F84">
        <w:tc>
          <w:tcPr>
            <w:tcW w:w="1765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50 Equipos</w:t>
            </w:r>
          </w:p>
        </w:tc>
        <w:tc>
          <w:tcPr>
            <w:tcW w:w="1765" w:type="dxa"/>
          </w:tcPr>
          <w:p w:rsidR="00D26A9D" w:rsidRDefault="00D82700" w:rsidP="00D26A9D">
            <w:pPr>
              <w:pStyle w:val="xmsonormal"/>
            </w:pPr>
            <w:r>
              <w:t>$ 6.250.000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$ 18.750.000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$ 37.500.000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$ 75.000.000</w:t>
            </w:r>
          </w:p>
        </w:tc>
      </w:tr>
      <w:tr w:rsidR="00D26A9D" w:rsidTr="00302F84">
        <w:tc>
          <w:tcPr>
            <w:tcW w:w="1765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100 Equipos</w:t>
            </w:r>
          </w:p>
        </w:tc>
        <w:tc>
          <w:tcPr>
            <w:tcW w:w="1765" w:type="dxa"/>
          </w:tcPr>
          <w:p w:rsidR="00D26A9D" w:rsidRDefault="00D82700" w:rsidP="00D26A9D">
            <w:pPr>
              <w:pStyle w:val="xmsonormal"/>
            </w:pPr>
            <w:r>
              <w:t>$ 12.000.000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$ 36.000.000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$ 72.000.000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$ 144.000.000</w:t>
            </w:r>
          </w:p>
        </w:tc>
      </w:tr>
      <w:tr w:rsidR="00D26A9D" w:rsidTr="00302F84">
        <w:tc>
          <w:tcPr>
            <w:tcW w:w="1765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bookmarkStart w:id="0" w:name="_GoBack" w:colFirst="2" w:colLast="2"/>
            <w:r w:rsidRPr="00D82700">
              <w:rPr>
                <w:b/>
              </w:rPr>
              <w:t>150 Equipos</w:t>
            </w:r>
          </w:p>
        </w:tc>
        <w:tc>
          <w:tcPr>
            <w:tcW w:w="1765" w:type="dxa"/>
          </w:tcPr>
          <w:p w:rsidR="00D26A9D" w:rsidRDefault="00D82700" w:rsidP="00D26A9D">
            <w:pPr>
              <w:pStyle w:val="xmsonormal"/>
            </w:pPr>
            <w:r>
              <w:t>$ 16.500.000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$ 49.500.000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$ 99.000.000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$ 198.000.000</w:t>
            </w:r>
          </w:p>
        </w:tc>
      </w:tr>
      <w:bookmarkEnd w:id="0"/>
      <w:tr w:rsidR="00D26A9D" w:rsidTr="00302F84">
        <w:tc>
          <w:tcPr>
            <w:tcW w:w="1765" w:type="dxa"/>
            <w:shd w:val="clear" w:color="auto" w:fill="00B0F0"/>
          </w:tcPr>
          <w:p w:rsidR="00D26A9D" w:rsidRPr="00D82700" w:rsidRDefault="00D26A9D" w:rsidP="00D26A9D">
            <w:pPr>
              <w:pStyle w:val="xmsonormal"/>
              <w:rPr>
                <w:b/>
              </w:rPr>
            </w:pPr>
            <w:r w:rsidRPr="00D82700">
              <w:rPr>
                <w:b/>
              </w:rPr>
              <w:t>200 Equipos</w:t>
            </w:r>
          </w:p>
        </w:tc>
        <w:tc>
          <w:tcPr>
            <w:tcW w:w="1765" w:type="dxa"/>
          </w:tcPr>
          <w:p w:rsidR="00D26A9D" w:rsidRDefault="00D82700" w:rsidP="00D26A9D">
            <w:pPr>
              <w:pStyle w:val="xmsonormal"/>
            </w:pPr>
            <w:r>
              <w:t>$ 22.000.000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$ 66.000.000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$ 132.000.000</w:t>
            </w:r>
          </w:p>
        </w:tc>
        <w:tc>
          <w:tcPr>
            <w:tcW w:w="1766" w:type="dxa"/>
          </w:tcPr>
          <w:p w:rsidR="00D26A9D" w:rsidRDefault="00D82700" w:rsidP="00D26A9D">
            <w:pPr>
              <w:pStyle w:val="xmsonormal"/>
            </w:pPr>
            <w:r>
              <w:t>$ 264.000.000</w:t>
            </w:r>
          </w:p>
        </w:tc>
      </w:tr>
    </w:tbl>
    <w:p w:rsidR="00D26A9D" w:rsidRDefault="00D26A9D" w:rsidP="00D26A9D">
      <w:pPr>
        <w:pStyle w:val="xmsonormal"/>
      </w:pPr>
    </w:p>
    <w:p w:rsidR="00237114" w:rsidRDefault="00302F84" w:rsidP="00237114">
      <w:pPr>
        <w:pStyle w:val="Sinespaciado"/>
        <w:jc w:val="both"/>
        <w:rPr>
          <w:lang w:val="es-ES_tradnl"/>
        </w:rPr>
      </w:pPr>
      <w:r w:rsidRPr="00237114">
        <w:rPr>
          <w:lang w:val="es-ES_tradnl"/>
        </w:rPr>
        <w:t>Los prec</w:t>
      </w:r>
      <w:r w:rsidR="00381D87">
        <w:rPr>
          <w:lang w:val="es-ES_tradnl"/>
        </w:rPr>
        <w:t>ios relacionados en la tabla son</w:t>
      </w:r>
      <w:r w:rsidRPr="00237114">
        <w:rPr>
          <w:lang w:val="es-ES_tradnl"/>
        </w:rPr>
        <w:t xml:space="preserve"> más IVA del 19%</w:t>
      </w:r>
      <w:r w:rsidR="00381D87">
        <w:rPr>
          <w:lang w:val="es-ES_tradnl"/>
        </w:rPr>
        <w:t>, la forma de pago es 30 días posterior a la radicación de la factura y la entrega de los equipos se realizaría en 3 días hábiles.</w:t>
      </w:r>
    </w:p>
    <w:p w:rsidR="0009002E" w:rsidRDefault="0009002E" w:rsidP="00237114">
      <w:pPr>
        <w:pStyle w:val="Sinespaciado"/>
        <w:jc w:val="both"/>
        <w:rPr>
          <w:lang w:val="es-ES_tradnl"/>
        </w:rPr>
      </w:pPr>
    </w:p>
    <w:p w:rsidR="0009002E" w:rsidRDefault="0009002E" w:rsidP="00237114">
      <w:pPr>
        <w:pStyle w:val="Sinespaciado"/>
        <w:jc w:val="both"/>
        <w:rPr>
          <w:lang w:val="es-ES_tradnl"/>
        </w:rPr>
      </w:pPr>
      <w:r>
        <w:rPr>
          <w:lang w:val="es-ES_tradnl"/>
        </w:rPr>
        <w:t xml:space="preserve">Los equipos se encuentran asegurados. </w:t>
      </w:r>
    </w:p>
    <w:p w:rsidR="0009002E" w:rsidRDefault="0009002E" w:rsidP="00237114">
      <w:pPr>
        <w:pStyle w:val="Sinespaciado"/>
        <w:jc w:val="both"/>
        <w:rPr>
          <w:lang w:val="es-ES_tradnl"/>
        </w:rPr>
      </w:pPr>
    </w:p>
    <w:p w:rsidR="0009002E" w:rsidRPr="00237114" w:rsidRDefault="0009002E" w:rsidP="00237114">
      <w:pPr>
        <w:pStyle w:val="Sinespaciado"/>
        <w:jc w:val="both"/>
        <w:rPr>
          <w:lang w:val="es-ES_tradnl"/>
        </w:rPr>
      </w:pPr>
      <w:r>
        <w:rPr>
          <w:lang w:val="es-ES_tradnl"/>
        </w:rPr>
        <w:t>La entrega se hará en la dirección que el cliente indique en la fecha pactada.</w:t>
      </w:r>
    </w:p>
    <w:p w:rsidR="00237114" w:rsidRPr="00381D87" w:rsidRDefault="00237114">
      <w:pPr>
        <w:rPr>
          <w:lang w:val="es-ES_tradnl"/>
        </w:rPr>
      </w:pPr>
    </w:p>
    <w:p w:rsidR="00237114" w:rsidRDefault="00237114" w:rsidP="00237114">
      <w:pPr>
        <w:pStyle w:val="Sinespaciado"/>
        <w:jc w:val="both"/>
        <w:rPr>
          <w:lang w:val="es-ES_tradnl"/>
        </w:rPr>
      </w:pPr>
      <w:r>
        <w:rPr>
          <w:lang w:val="es-ES_tradnl"/>
        </w:rPr>
        <w:t xml:space="preserve">En caso de alguna información adicional o servicio, lo invitamos a visitar nuestra página web </w:t>
      </w:r>
      <w:hyperlink r:id="rId6" w:history="1">
        <w:r w:rsidRPr="00A56BD6">
          <w:rPr>
            <w:rStyle w:val="Hipervnculo"/>
            <w:rFonts w:ascii="Arial" w:hAnsi="Arial" w:cs="Arial"/>
            <w:lang w:val="es-ES_tradnl"/>
          </w:rPr>
          <w:t>www.lcscolombia.com</w:t>
        </w:r>
      </w:hyperlink>
      <w:r>
        <w:rPr>
          <w:lang w:val="es-ES_tradnl"/>
        </w:rPr>
        <w:t xml:space="preserve">  o solicitar acompañamiento en </w:t>
      </w:r>
      <w:hyperlink r:id="rId7" w:history="1">
        <w:r w:rsidRPr="00A56BD6">
          <w:rPr>
            <w:rStyle w:val="Hipervnculo"/>
            <w:rFonts w:ascii="Arial" w:hAnsi="Arial" w:cs="Arial"/>
            <w:lang w:val="es-ES_tradnl"/>
          </w:rPr>
          <w:t>ventasweb@lcscolombia.com</w:t>
        </w:r>
      </w:hyperlink>
      <w:r>
        <w:rPr>
          <w:lang w:val="es-ES_tradnl"/>
        </w:rPr>
        <w:t xml:space="preserve">, </w:t>
      </w:r>
    </w:p>
    <w:p w:rsidR="00237114" w:rsidRPr="00191FDB" w:rsidRDefault="00237114" w:rsidP="00237114">
      <w:pPr>
        <w:pStyle w:val="Sinespaciado"/>
        <w:rPr>
          <w:sz w:val="28"/>
        </w:rPr>
      </w:pPr>
    </w:p>
    <w:p w:rsidR="00237114" w:rsidRPr="00191FDB" w:rsidRDefault="00237114" w:rsidP="00237114">
      <w:pPr>
        <w:pStyle w:val="Sinespaciado"/>
        <w:rPr>
          <w:color w:val="4472C4" w:themeColor="accent5"/>
          <w:sz w:val="28"/>
        </w:rPr>
      </w:pPr>
      <w:r>
        <w:rPr>
          <w:noProof/>
          <w:color w:val="4472C4" w:themeColor="accent5"/>
          <w:sz w:val="28"/>
          <w:lang w:eastAsia="es-CO"/>
        </w:rPr>
        <w:drawing>
          <wp:inline distT="0" distB="0" distL="0" distR="0" wp14:anchorId="24E3EBF2" wp14:editId="56DF6620">
            <wp:extent cx="1304925" cy="510890"/>
            <wp:effectExtent l="0" t="0" r="0" b="381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549" cy="512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114" w:rsidRPr="00191FDB" w:rsidRDefault="00237114" w:rsidP="00237114">
      <w:pPr>
        <w:pStyle w:val="Sinespaciado"/>
        <w:rPr>
          <w:rFonts w:eastAsia="Arial" w:cs="Arial"/>
          <w:color w:val="4472C4" w:themeColor="accent5"/>
          <w:sz w:val="28"/>
        </w:rPr>
      </w:pPr>
      <w:r w:rsidRPr="00191FDB">
        <w:rPr>
          <w:rFonts w:eastAsia="Arial" w:cs="Arial"/>
          <w:b/>
          <w:color w:val="4472C4" w:themeColor="accent5"/>
          <w:sz w:val="24"/>
          <w:szCs w:val="20"/>
        </w:rPr>
        <w:t>I</w:t>
      </w:r>
      <w:r w:rsidRPr="00191FDB">
        <w:rPr>
          <w:rFonts w:eastAsia="Arial" w:cs="Arial"/>
          <w:b/>
          <w:color w:val="4472C4" w:themeColor="accent5"/>
          <w:spacing w:val="9"/>
          <w:sz w:val="24"/>
          <w:szCs w:val="20"/>
        </w:rPr>
        <w:t>V</w:t>
      </w:r>
      <w:r w:rsidRPr="00191FDB">
        <w:rPr>
          <w:rFonts w:eastAsia="Arial" w:cs="Arial"/>
          <w:b/>
          <w:color w:val="4472C4" w:themeColor="accent5"/>
          <w:spacing w:val="-10"/>
          <w:sz w:val="24"/>
          <w:szCs w:val="20"/>
        </w:rPr>
        <w:t>A</w:t>
      </w:r>
      <w:r w:rsidRPr="00191FDB">
        <w:rPr>
          <w:rFonts w:eastAsia="Arial" w:cs="Arial"/>
          <w:b/>
          <w:color w:val="4472C4" w:themeColor="accent5"/>
          <w:sz w:val="24"/>
          <w:szCs w:val="20"/>
        </w:rPr>
        <w:t>N</w:t>
      </w:r>
      <w:r w:rsidRPr="00191FDB">
        <w:rPr>
          <w:rFonts w:eastAsia="Arial" w:cs="Arial"/>
          <w:b/>
          <w:color w:val="4472C4" w:themeColor="accent5"/>
          <w:spacing w:val="-7"/>
          <w:sz w:val="24"/>
          <w:szCs w:val="20"/>
        </w:rPr>
        <w:t xml:space="preserve"> </w:t>
      </w:r>
      <w:r w:rsidRPr="00191FDB">
        <w:rPr>
          <w:rFonts w:eastAsia="Arial" w:cs="Arial"/>
          <w:b/>
          <w:color w:val="4472C4" w:themeColor="accent5"/>
          <w:spacing w:val="-1"/>
          <w:sz w:val="24"/>
          <w:szCs w:val="20"/>
        </w:rPr>
        <w:t>S</w:t>
      </w:r>
      <w:r w:rsidRPr="00191FDB">
        <w:rPr>
          <w:rFonts w:eastAsia="Arial" w:cs="Arial"/>
          <w:b/>
          <w:color w:val="4472C4" w:themeColor="accent5"/>
          <w:sz w:val="24"/>
          <w:szCs w:val="20"/>
        </w:rPr>
        <w:t>I</w:t>
      </w:r>
      <w:r w:rsidRPr="00191FDB">
        <w:rPr>
          <w:rFonts w:eastAsia="Arial" w:cs="Arial"/>
          <w:b/>
          <w:color w:val="4472C4" w:themeColor="accent5"/>
          <w:spacing w:val="3"/>
          <w:sz w:val="24"/>
          <w:szCs w:val="20"/>
        </w:rPr>
        <w:t>L</w:t>
      </w:r>
      <w:r w:rsidRPr="00191FDB">
        <w:rPr>
          <w:rFonts w:eastAsia="Arial" w:cs="Arial"/>
          <w:b/>
          <w:color w:val="4472C4" w:themeColor="accent5"/>
          <w:spacing w:val="9"/>
          <w:sz w:val="24"/>
          <w:szCs w:val="20"/>
        </w:rPr>
        <w:t>V</w:t>
      </w:r>
      <w:r w:rsidRPr="00191FDB">
        <w:rPr>
          <w:rFonts w:eastAsia="Arial" w:cs="Arial"/>
          <w:b/>
          <w:color w:val="4472C4" w:themeColor="accent5"/>
          <w:sz w:val="24"/>
          <w:szCs w:val="20"/>
        </w:rPr>
        <w:t>A</w:t>
      </w:r>
    </w:p>
    <w:p w:rsidR="00D26A9D" w:rsidRPr="0009002E" w:rsidRDefault="00237114" w:rsidP="0009002E">
      <w:pPr>
        <w:pStyle w:val="Sinespaciado"/>
        <w:rPr>
          <w:rFonts w:eastAsia="Arial" w:cs="Arial"/>
          <w:color w:val="4472C4" w:themeColor="accent5"/>
          <w:sz w:val="28"/>
          <w:lang w:val="en-US"/>
        </w:rPr>
      </w:pP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Life</w:t>
      </w:r>
      <w:r w:rsidRPr="0009002E">
        <w:rPr>
          <w:rFonts w:eastAsia="Arial" w:cs="Arial"/>
          <w:b/>
          <w:color w:val="4472C4" w:themeColor="accent5"/>
          <w:spacing w:val="4"/>
          <w:sz w:val="24"/>
          <w:szCs w:val="20"/>
          <w:lang w:val="en-US"/>
        </w:rPr>
        <w:t>c</w:t>
      </w:r>
      <w:r w:rsidRPr="0009002E">
        <w:rPr>
          <w:rFonts w:eastAsia="Arial" w:cs="Arial"/>
          <w:b/>
          <w:color w:val="4472C4" w:themeColor="accent5"/>
          <w:spacing w:val="-8"/>
          <w:sz w:val="24"/>
          <w:szCs w:val="20"/>
          <w:lang w:val="en-US"/>
        </w:rPr>
        <w:t>y</w:t>
      </w:r>
      <w:r w:rsidRPr="0009002E">
        <w:rPr>
          <w:rFonts w:eastAsia="Arial" w:cs="Arial"/>
          <w:b/>
          <w:color w:val="4472C4" w:themeColor="accent5"/>
          <w:spacing w:val="2"/>
          <w:sz w:val="24"/>
          <w:szCs w:val="20"/>
          <w:lang w:val="en-US"/>
        </w:rPr>
        <w:t>c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le</w:t>
      </w:r>
      <w:r w:rsidRPr="0009002E">
        <w:rPr>
          <w:rFonts w:eastAsia="Arial" w:cs="Arial"/>
          <w:b/>
          <w:color w:val="4472C4" w:themeColor="accent5"/>
          <w:spacing w:val="-17"/>
          <w:sz w:val="24"/>
          <w:szCs w:val="20"/>
          <w:lang w:val="en-US"/>
        </w:rPr>
        <w:t xml:space="preserve"> </w:t>
      </w:r>
      <w:r w:rsidRPr="0009002E">
        <w:rPr>
          <w:rFonts w:eastAsia="Arial" w:cs="Arial"/>
          <w:b/>
          <w:color w:val="4472C4" w:themeColor="accent5"/>
          <w:spacing w:val="-1"/>
          <w:sz w:val="24"/>
          <w:szCs w:val="20"/>
          <w:lang w:val="en-US"/>
        </w:rPr>
        <w:t>S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ol</w:t>
      </w:r>
      <w:r w:rsidRPr="0009002E">
        <w:rPr>
          <w:rFonts w:eastAsia="Arial" w:cs="Arial"/>
          <w:b/>
          <w:color w:val="4472C4" w:themeColor="accent5"/>
          <w:spacing w:val="1"/>
          <w:sz w:val="24"/>
          <w:szCs w:val="20"/>
          <w:lang w:val="en-US"/>
        </w:rPr>
        <w:t>u</w:t>
      </w:r>
      <w:r w:rsidRPr="0009002E">
        <w:rPr>
          <w:rFonts w:eastAsia="Arial" w:cs="Arial"/>
          <w:b/>
          <w:color w:val="4472C4" w:themeColor="accent5"/>
          <w:spacing w:val="3"/>
          <w:sz w:val="24"/>
          <w:szCs w:val="20"/>
          <w:lang w:val="en-US"/>
        </w:rPr>
        <w:t>t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i</w:t>
      </w:r>
      <w:r w:rsidRPr="0009002E">
        <w:rPr>
          <w:rFonts w:eastAsia="Arial" w:cs="Arial"/>
          <w:b/>
          <w:color w:val="4472C4" w:themeColor="accent5"/>
          <w:spacing w:val="1"/>
          <w:sz w:val="24"/>
          <w:szCs w:val="20"/>
          <w:lang w:val="en-US"/>
        </w:rPr>
        <w:t>on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s</w:t>
      </w:r>
      <w:r w:rsidRPr="0009002E">
        <w:rPr>
          <w:rFonts w:eastAsia="Arial" w:cs="Arial"/>
          <w:b/>
          <w:color w:val="4472C4" w:themeColor="accent5"/>
          <w:spacing w:val="-17"/>
          <w:sz w:val="24"/>
          <w:szCs w:val="20"/>
          <w:lang w:val="en-US"/>
        </w:rPr>
        <w:t xml:space="preserve"> </w:t>
      </w:r>
      <w:r w:rsidRPr="0009002E">
        <w:rPr>
          <w:rFonts w:eastAsia="Arial" w:cs="Arial"/>
          <w:b/>
          <w:color w:val="4472C4" w:themeColor="accent5"/>
          <w:spacing w:val="3"/>
          <w:sz w:val="24"/>
          <w:szCs w:val="20"/>
          <w:lang w:val="en-US"/>
        </w:rPr>
        <w:t>C</w:t>
      </w:r>
      <w:r w:rsidRPr="0009002E">
        <w:rPr>
          <w:rFonts w:eastAsia="Arial" w:cs="Arial"/>
          <w:b/>
          <w:color w:val="4472C4" w:themeColor="accent5"/>
          <w:spacing w:val="1"/>
          <w:sz w:val="24"/>
          <w:szCs w:val="20"/>
          <w:lang w:val="en-US"/>
        </w:rPr>
        <w:t>o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l</w:t>
      </w:r>
      <w:r w:rsidRPr="0009002E">
        <w:rPr>
          <w:rFonts w:eastAsia="Arial" w:cs="Arial"/>
          <w:b/>
          <w:color w:val="4472C4" w:themeColor="accent5"/>
          <w:spacing w:val="3"/>
          <w:sz w:val="24"/>
          <w:szCs w:val="20"/>
          <w:lang w:val="en-US"/>
        </w:rPr>
        <w:t>o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m</w:t>
      </w:r>
      <w:r w:rsidRPr="0009002E">
        <w:rPr>
          <w:rFonts w:eastAsia="Arial" w:cs="Arial"/>
          <w:b/>
          <w:color w:val="4472C4" w:themeColor="accent5"/>
          <w:spacing w:val="2"/>
          <w:sz w:val="24"/>
          <w:szCs w:val="20"/>
          <w:lang w:val="en-US"/>
        </w:rPr>
        <w:t>b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ia</w:t>
      </w:r>
      <w:r w:rsidRPr="0009002E">
        <w:rPr>
          <w:rFonts w:eastAsia="Arial" w:cs="Arial"/>
          <w:b/>
          <w:color w:val="4472C4" w:themeColor="accent5"/>
          <w:spacing w:val="-17"/>
          <w:sz w:val="24"/>
          <w:szCs w:val="20"/>
          <w:lang w:val="en-US"/>
        </w:rPr>
        <w:t xml:space="preserve"> </w:t>
      </w:r>
      <w:r w:rsidRPr="0009002E">
        <w:rPr>
          <w:rFonts w:eastAsia="Arial" w:cs="Arial"/>
          <w:b/>
          <w:color w:val="4472C4" w:themeColor="accent5"/>
          <w:spacing w:val="1"/>
          <w:sz w:val="24"/>
          <w:szCs w:val="20"/>
          <w:lang w:val="en-US"/>
        </w:rPr>
        <w:t>(L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C</w:t>
      </w:r>
      <w:r w:rsidRPr="0009002E">
        <w:rPr>
          <w:rFonts w:eastAsia="Arial" w:cs="Arial"/>
          <w:b/>
          <w:color w:val="4472C4" w:themeColor="accent5"/>
          <w:spacing w:val="-1"/>
          <w:sz w:val="24"/>
          <w:szCs w:val="20"/>
          <w:lang w:val="en-US"/>
        </w:rPr>
        <w:t>S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)</w:t>
      </w:r>
      <w:r w:rsidRPr="0009002E">
        <w:rPr>
          <w:rFonts w:eastAsia="Arial" w:cs="Arial"/>
          <w:b/>
          <w:color w:val="4472C4" w:themeColor="accent5"/>
          <w:spacing w:val="-7"/>
          <w:sz w:val="24"/>
          <w:szCs w:val="20"/>
          <w:lang w:val="en-US"/>
        </w:rPr>
        <w:t xml:space="preserve"> </w:t>
      </w:r>
      <w:r w:rsidRPr="0009002E">
        <w:rPr>
          <w:rFonts w:eastAsia="Arial" w:cs="Arial"/>
          <w:b/>
          <w:color w:val="4472C4" w:themeColor="accent5"/>
          <w:spacing w:val="9"/>
          <w:sz w:val="24"/>
          <w:szCs w:val="20"/>
          <w:lang w:val="en-US"/>
        </w:rPr>
        <w:t>S</w:t>
      </w:r>
      <w:r w:rsidRPr="0009002E">
        <w:rPr>
          <w:rFonts w:eastAsia="Arial" w:cs="Arial"/>
          <w:b/>
          <w:color w:val="4472C4" w:themeColor="accent5"/>
          <w:spacing w:val="-9"/>
          <w:sz w:val="24"/>
          <w:szCs w:val="20"/>
          <w:lang w:val="en-US"/>
        </w:rPr>
        <w:t>A</w:t>
      </w:r>
      <w:r w:rsidRPr="0009002E">
        <w:rPr>
          <w:rFonts w:eastAsia="Arial" w:cs="Arial"/>
          <w:b/>
          <w:color w:val="4472C4" w:themeColor="accent5"/>
          <w:spacing w:val="2"/>
          <w:sz w:val="24"/>
          <w:szCs w:val="20"/>
          <w:lang w:val="en-US"/>
        </w:rPr>
        <w:t>S</w:t>
      </w:r>
      <w:r w:rsidRPr="0009002E">
        <w:rPr>
          <w:rFonts w:eastAsia="Arial" w:cs="Arial"/>
          <w:b/>
          <w:color w:val="4472C4" w:themeColor="accent5"/>
          <w:sz w:val="24"/>
          <w:szCs w:val="20"/>
          <w:lang w:val="en-US"/>
        </w:rPr>
        <w:t>.</w:t>
      </w:r>
    </w:p>
    <w:sectPr w:rsidR="00D26A9D" w:rsidRPr="0009002E">
      <w:headerReference w:type="default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1BED" w:rsidRDefault="00A11BED" w:rsidP="00237114">
      <w:pPr>
        <w:spacing w:after="0" w:line="240" w:lineRule="auto"/>
      </w:pPr>
      <w:r>
        <w:separator/>
      </w:r>
    </w:p>
  </w:endnote>
  <w:endnote w:type="continuationSeparator" w:id="0">
    <w:p w:rsidR="00A11BED" w:rsidRDefault="00A11BED" w:rsidP="00237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114" w:rsidRPr="008D0744" w:rsidRDefault="00237114" w:rsidP="00237114">
    <w:pPr>
      <w:pStyle w:val="Sinespaciado"/>
      <w:jc w:val="center"/>
      <w:rPr>
        <w:color w:val="2E74B5" w:themeColor="accent1" w:themeShade="BF"/>
      </w:rPr>
    </w:pPr>
    <w:r w:rsidRPr="008D0744">
      <w:rPr>
        <w:color w:val="2E74B5" w:themeColor="accent1" w:themeShade="BF"/>
        <w:spacing w:val="-1"/>
      </w:rPr>
      <w:t>C</w:t>
    </w:r>
    <w:r w:rsidRPr="008D0744">
      <w:rPr>
        <w:color w:val="2E74B5" w:themeColor="accent1" w:themeShade="BF"/>
        <w:spacing w:val="1"/>
      </w:rPr>
      <w:t>A</w:t>
    </w:r>
    <w:r w:rsidRPr="008D0744">
      <w:rPr>
        <w:color w:val="2E74B5" w:themeColor="accent1" w:themeShade="BF"/>
        <w:spacing w:val="-1"/>
      </w:rPr>
      <w:t>RR</w:t>
    </w:r>
    <w:r w:rsidRPr="008D0744">
      <w:rPr>
        <w:color w:val="2E74B5" w:themeColor="accent1" w:themeShade="BF"/>
        <w:spacing w:val="1"/>
      </w:rPr>
      <w:t>E</w:t>
    </w:r>
    <w:r w:rsidRPr="008D0744">
      <w:rPr>
        <w:color w:val="2E74B5" w:themeColor="accent1" w:themeShade="BF"/>
        <w:spacing w:val="-3"/>
      </w:rPr>
      <w:t>R</w:t>
    </w:r>
    <w:r w:rsidRPr="008D0744">
      <w:rPr>
        <w:color w:val="2E74B5" w:themeColor="accent1" w:themeShade="BF"/>
      </w:rPr>
      <w:t>A</w:t>
    </w:r>
    <w:r w:rsidRPr="008D0744">
      <w:rPr>
        <w:color w:val="2E74B5" w:themeColor="accent1" w:themeShade="BF"/>
        <w:spacing w:val="-3"/>
      </w:rPr>
      <w:t xml:space="preserve"> </w:t>
    </w:r>
    <w:r w:rsidRPr="008D0744">
      <w:rPr>
        <w:color w:val="2E74B5" w:themeColor="accent1" w:themeShade="BF"/>
        <w:spacing w:val="-1"/>
      </w:rPr>
      <w:t>1</w:t>
    </w:r>
    <w:r w:rsidRPr="008D0744">
      <w:rPr>
        <w:color w:val="2E74B5" w:themeColor="accent1" w:themeShade="BF"/>
      </w:rPr>
      <w:t>5</w:t>
    </w:r>
    <w:r w:rsidRPr="008D0744">
      <w:rPr>
        <w:color w:val="2E74B5" w:themeColor="accent1" w:themeShade="BF"/>
        <w:spacing w:val="-4"/>
      </w:rPr>
      <w:t xml:space="preserve"> </w:t>
    </w:r>
    <w:r w:rsidRPr="008D0744">
      <w:rPr>
        <w:color w:val="2E74B5" w:themeColor="accent1" w:themeShade="BF"/>
      </w:rPr>
      <w:t>#</w:t>
    </w:r>
    <w:r w:rsidRPr="008D0744">
      <w:rPr>
        <w:color w:val="2E74B5" w:themeColor="accent1" w:themeShade="BF"/>
        <w:spacing w:val="-2"/>
      </w:rPr>
      <w:t xml:space="preserve"> </w:t>
    </w:r>
    <w:r>
      <w:rPr>
        <w:color w:val="2E74B5" w:themeColor="accent1" w:themeShade="BF"/>
        <w:spacing w:val="-1"/>
      </w:rPr>
      <w:t>76</w:t>
    </w:r>
    <w:r w:rsidRPr="008D0744">
      <w:rPr>
        <w:color w:val="2E74B5" w:themeColor="accent1" w:themeShade="BF"/>
        <w:spacing w:val="-3"/>
      </w:rPr>
      <w:t>-</w:t>
    </w:r>
    <w:r>
      <w:rPr>
        <w:color w:val="2E74B5" w:themeColor="accent1" w:themeShade="BF"/>
        <w:spacing w:val="-1"/>
      </w:rPr>
      <w:t>39</w:t>
    </w:r>
    <w:r w:rsidRPr="008D0744">
      <w:rPr>
        <w:color w:val="2E74B5" w:themeColor="accent1" w:themeShade="BF"/>
        <w:spacing w:val="-2"/>
      </w:rPr>
      <w:t xml:space="preserve"> </w:t>
    </w:r>
    <w:r w:rsidRPr="008D0744">
      <w:rPr>
        <w:color w:val="2E74B5" w:themeColor="accent1" w:themeShade="BF"/>
        <w:spacing w:val="-3"/>
      </w:rPr>
      <w:t>O</w:t>
    </w:r>
    <w:r w:rsidRPr="008D0744">
      <w:rPr>
        <w:color w:val="2E74B5" w:themeColor="accent1" w:themeShade="BF"/>
        <w:spacing w:val="1"/>
      </w:rPr>
      <w:t>f</w:t>
    </w:r>
    <w:r w:rsidRPr="008D0744">
      <w:rPr>
        <w:color w:val="2E74B5" w:themeColor="accent1" w:themeShade="BF"/>
        <w:spacing w:val="-4"/>
      </w:rPr>
      <w:t>i</w:t>
    </w:r>
    <w:r w:rsidRPr="008D0744">
      <w:rPr>
        <w:color w:val="2E74B5" w:themeColor="accent1" w:themeShade="BF"/>
        <w:spacing w:val="1"/>
      </w:rPr>
      <w:t>c</w:t>
    </w:r>
    <w:r w:rsidRPr="008D0744">
      <w:rPr>
        <w:color w:val="2E74B5" w:themeColor="accent1" w:themeShade="BF"/>
      </w:rPr>
      <w:t>ina</w:t>
    </w:r>
    <w:r w:rsidRPr="008D0744">
      <w:rPr>
        <w:color w:val="2E74B5" w:themeColor="accent1" w:themeShade="BF"/>
        <w:spacing w:val="-4"/>
      </w:rPr>
      <w:t xml:space="preserve"> </w:t>
    </w:r>
    <w:r w:rsidRPr="008D0744">
      <w:rPr>
        <w:color w:val="2E74B5" w:themeColor="accent1" w:themeShade="BF"/>
        <w:spacing w:val="-1"/>
      </w:rPr>
      <w:t>20</w:t>
    </w:r>
    <w:r>
      <w:rPr>
        <w:color w:val="2E74B5" w:themeColor="accent1" w:themeShade="BF"/>
      </w:rPr>
      <w:t xml:space="preserve">1 </w:t>
    </w:r>
    <w:r w:rsidRPr="008D0744">
      <w:rPr>
        <w:color w:val="2E74B5" w:themeColor="accent1" w:themeShade="BF"/>
        <w:spacing w:val="-1"/>
      </w:rPr>
      <w:t>Lag</w:t>
    </w:r>
    <w:r w:rsidRPr="008D0744">
      <w:rPr>
        <w:color w:val="2E74B5" w:themeColor="accent1" w:themeShade="BF"/>
      </w:rPr>
      <w:t>o</w:t>
    </w:r>
    <w:r w:rsidRPr="008D0744">
      <w:rPr>
        <w:color w:val="2E74B5" w:themeColor="accent1" w:themeShade="BF"/>
        <w:spacing w:val="-4"/>
      </w:rPr>
      <w:t xml:space="preserve"> </w:t>
    </w:r>
    <w:r w:rsidRPr="008D0744">
      <w:rPr>
        <w:color w:val="2E74B5" w:themeColor="accent1" w:themeShade="BF"/>
        <w:spacing w:val="-3"/>
      </w:rPr>
      <w:t>G</w:t>
    </w:r>
    <w:r w:rsidRPr="008D0744">
      <w:rPr>
        <w:color w:val="2E74B5" w:themeColor="accent1" w:themeShade="BF"/>
        <w:spacing w:val="-1"/>
      </w:rPr>
      <w:t>a</w:t>
    </w:r>
    <w:r w:rsidRPr="008D0744">
      <w:rPr>
        <w:color w:val="2E74B5" w:themeColor="accent1" w:themeShade="BF"/>
      </w:rPr>
      <w:t>i</w:t>
    </w:r>
    <w:r w:rsidRPr="008D0744">
      <w:rPr>
        <w:color w:val="2E74B5" w:themeColor="accent1" w:themeShade="BF"/>
        <w:spacing w:val="1"/>
      </w:rPr>
      <w:t>t</w:t>
    </w:r>
    <w:r w:rsidRPr="008D0744">
      <w:rPr>
        <w:color w:val="2E74B5" w:themeColor="accent1" w:themeShade="BF"/>
      </w:rPr>
      <w:t>án</w:t>
    </w:r>
    <w:r w:rsidRPr="008D0744">
      <w:rPr>
        <w:color w:val="2E74B5" w:themeColor="accent1" w:themeShade="BF"/>
        <w:spacing w:val="-4"/>
      </w:rPr>
      <w:t xml:space="preserve"> </w:t>
    </w:r>
    <w:r w:rsidRPr="008D0744">
      <w:rPr>
        <w:color w:val="2E74B5" w:themeColor="accent1" w:themeShade="BF"/>
      </w:rPr>
      <w:t>–</w:t>
    </w:r>
    <w:r w:rsidRPr="008D0744">
      <w:rPr>
        <w:color w:val="2E74B5" w:themeColor="accent1" w:themeShade="BF"/>
        <w:spacing w:val="-2"/>
      </w:rPr>
      <w:t xml:space="preserve"> T</w:t>
    </w:r>
    <w:r w:rsidRPr="008D0744">
      <w:rPr>
        <w:color w:val="2E74B5" w:themeColor="accent1" w:themeShade="BF"/>
        <w:spacing w:val="1"/>
      </w:rPr>
      <w:t>E</w:t>
    </w:r>
    <w:r w:rsidRPr="008D0744">
      <w:rPr>
        <w:color w:val="2E74B5" w:themeColor="accent1" w:themeShade="BF"/>
        <w:spacing w:val="-1"/>
      </w:rPr>
      <w:t>L</w:t>
    </w:r>
    <w:r w:rsidRPr="008D0744">
      <w:rPr>
        <w:color w:val="2E74B5" w:themeColor="accent1" w:themeShade="BF"/>
        <w:spacing w:val="1"/>
      </w:rPr>
      <w:t>E</w:t>
    </w:r>
    <w:r w:rsidRPr="008D0744">
      <w:rPr>
        <w:color w:val="2E74B5" w:themeColor="accent1" w:themeShade="BF"/>
        <w:spacing w:val="-2"/>
      </w:rPr>
      <w:t>F</w:t>
    </w:r>
    <w:r w:rsidRPr="008D0744">
      <w:rPr>
        <w:color w:val="2E74B5" w:themeColor="accent1" w:themeShade="BF"/>
        <w:spacing w:val="-3"/>
      </w:rPr>
      <w:t>O</w:t>
    </w:r>
    <w:r w:rsidRPr="008D0744">
      <w:rPr>
        <w:color w:val="2E74B5" w:themeColor="accent1" w:themeShade="BF"/>
        <w:spacing w:val="-1"/>
      </w:rPr>
      <w:t>N</w:t>
    </w:r>
    <w:r w:rsidRPr="008D0744">
      <w:rPr>
        <w:color w:val="2E74B5" w:themeColor="accent1" w:themeShade="BF"/>
      </w:rPr>
      <w:t>OS</w:t>
    </w:r>
    <w:r w:rsidRPr="008D0744">
      <w:rPr>
        <w:color w:val="2E74B5" w:themeColor="accent1" w:themeShade="BF"/>
        <w:spacing w:val="35"/>
      </w:rPr>
      <w:t xml:space="preserve"> </w:t>
    </w:r>
    <w:r w:rsidRPr="008D0744">
      <w:rPr>
        <w:color w:val="2E74B5" w:themeColor="accent1" w:themeShade="BF"/>
        <w:spacing w:val="-3"/>
      </w:rPr>
      <w:t>(</w:t>
    </w:r>
    <w:r w:rsidRPr="008D0744">
      <w:rPr>
        <w:color w:val="2E74B5" w:themeColor="accent1" w:themeShade="BF"/>
        <w:spacing w:val="-1"/>
      </w:rPr>
      <w:t>57</w:t>
    </w:r>
    <w:r w:rsidRPr="008D0744">
      <w:rPr>
        <w:color w:val="2E74B5" w:themeColor="accent1" w:themeShade="BF"/>
        <w:spacing w:val="-3"/>
      </w:rPr>
      <w:t>1</w:t>
    </w:r>
    <w:r w:rsidRPr="008D0744">
      <w:rPr>
        <w:color w:val="2E74B5" w:themeColor="accent1" w:themeShade="BF"/>
      </w:rPr>
      <w:t>)</w:t>
    </w:r>
    <w:r w:rsidRPr="008D0744">
      <w:rPr>
        <w:color w:val="2E74B5" w:themeColor="accent1" w:themeShade="BF"/>
        <w:spacing w:val="-2"/>
      </w:rPr>
      <w:t xml:space="preserve"> </w:t>
    </w:r>
    <w:r>
      <w:rPr>
        <w:color w:val="2E74B5" w:themeColor="accent1" w:themeShade="BF"/>
        <w:spacing w:val="2"/>
        <w:w w:val="97"/>
      </w:rPr>
      <w:t>2577919</w:t>
    </w:r>
  </w:p>
  <w:p w:rsidR="00237114" w:rsidRPr="008D0744" w:rsidRDefault="00237114" w:rsidP="00237114">
    <w:pPr>
      <w:pStyle w:val="Sinespaciado"/>
      <w:jc w:val="center"/>
      <w:rPr>
        <w:color w:val="2E74B5" w:themeColor="accent1" w:themeShade="BF"/>
      </w:rPr>
    </w:pPr>
    <w:r w:rsidRPr="008D0744">
      <w:rPr>
        <w:color w:val="2E74B5" w:themeColor="accent1" w:themeShade="BF"/>
        <w:spacing w:val="1"/>
      </w:rPr>
      <w:t>E</w:t>
    </w:r>
    <w:r w:rsidRPr="008D0744">
      <w:rPr>
        <w:color w:val="2E74B5" w:themeColor="accent1" w:themeShade="BF"/>
        <w:spacing w:val="-1"/>
      </w:rPr>
      <w:t>-</w:t>
    </w:r>
    <w:r w:rsidRPr="008D0744">
      <w:rPr>
        <w:color w:val="2E74B5" w:themeColor="accent1" w:themeShade="BF"/>
        <w:spacing w:val="-4"/>
      </w:rPr>
      <w:t>M</w:t>
    </w:r>
    <w:r w:rsidRPr="008D0744">
      <w:rPr>
        <w:color w:val="2E74B5" w:themeColor="accent1" w:themeShade="BF"/>
        <w:spacing w:val="1"/>
      </w:rPr>
      <w:t>AI</w:t>
    </w:r>
    <w:r w:rsidRPr="008D0744">
      <w:rPr>
        <w:color w:val="2E74B5" w:themeColor="accent1" w:themeShade="BF"/>
      </w:rPr>
      <w:t>L</w:t>
    </w:r>
    <w:r w:rsidRPr="008D0744">
      <w:rPr>
        <w:color w:val="2E74B5" w:themeColor="accent1" w:themeShade="BF"/>
        <w:spacing w:val="-4"/>
      </w:rPr>
      <w:t xml:space="preserve"> </w:t>
    </w:r>
    <w:hyperlink r:id="rId1">
      <w:r w:rsidRPr="008D0744">
        <w:rPr>
          <w:color w:val="2E74B5" w:themeColor="accent1" w:themeShade="BF"/>
          <w:w w:val="97"/>
        </w:rPr>
        <w:t>IN</w:t>
      </w:r>
      <w:r w:rsidRPr="008D0744">
        <w:rPr>
          <w:color w:val="2E74B5" w:themeColor="accent1" w:themeShade="BF"/>
          <w:spacing w:val="1"/>
          <w:w w:val="97"/>
        </w:rPr>
        <w:t>F</w:t>
      </w:r>
      <w:r w:rsidRPr="008D0744">
        <w:rPr>
          <w:color w:val="2E74B5" w:themeColor="accent1" w:themeShade="BF"/>
          <w:spacing w:val="2"/>
          <w:w w:val="97"/>
        </w:rPr>
        <w:t>O</w:t>
      </w:r>
      <w:r w:rsidRPr="008D0744">
        <w:rPr>
          <w:color w:val="2E74B5" w:themeColor="accent1" w:themeShade="BF"/>
          <w:spacing w:val="3"/>
          <w:w w:val="97"/>
        </w:rPr>
        <w:t>@</w:t>
      </w:r>
      <w:r w:rsidRPr="008D0744">
        <w:rPr>
          <w:color w:val="2E74B5" w:themeColor="accent1" w:themeShade="BF"/>
          <w:spacing w:val="2"/>
          <w:w w:val="97"/>
        </w:rPr>
        <w:t>L</w:t>
      </w:r>
      <w:r w:rsidRPr="008D0744">
        <w:rPr>
          <w:color w:val="2E74B5" w:themeColor="accent1" w:themeShade="BF"/>
          <w:spacing w:val="-2"/>
          <w:w w:val="97"/>
        </w:rPr>
        <w:t>C</w:t>
      </w:r>
      <w:r w:rsidRPr="008D0744">
        <w:rPr>
          <w:color w:val="2E74B5" w:themeColor="accent1" w:themeShade="BF"/>
          <w:spacing w:val="4"/>
          <w:w w:val="97"/>
        </w:rPr>
        <w:t>S</w:t>
      </w:r>
      <w:r w:rsidRPr="008D0744">
        <w:rPr>
          <w:color w:val="2E74B5" w:themeColor="accent1" w:themeShade="BF"/>
          <w:spacing w:val="-2"/>
          <w:w w:val="97"/>
        </w:rPr>
        <w:t>C</w:t>
      </w:r>
      <w:r w:rsidRPr="008D0744">
        <w:rPr>
          <w:color w:val="2E74B5" w:themeColor="accent1" w:themeShade="BF"/>
          <w:spacing w:val="1"/>
          <w:w w:val="97"/>
        </w:rPr>
        <w:t>O</w:t>
      </w:r>
      <w:r w:rsidRPr="008D0744">
        <w:rPr>
          <w:color w:val="2E74B5" w:themeColor="accent1" w:themeShade="BF"/>
          <w:spacing w:val="5"/>
          <w:w w:val="97"/>
        </w:rPr>
        <w:t>L</w:t>
      </w:r>
      <w:r w:rsidRPr="008D0744">
        <w:rPr>
          <w:color w:val="2E74B5" w:themeColor="accent1" w:themeShade="BF"/>
          <w:spacing w:val="-1"/>
          <w:w w:val="97"/>
        </w:rPr>
        <w:t>O</w:t>
      </w:r>
      <w:r w:rsidRPr="008D0744">
        <w:rPr>
          <w:color w:val="2E74B5" w:themeColor="accent1" w:themeShade="BF"/>
          <w:spacing w:val="3"/>
          <w:w w:val="97"/>
        </w:rPr>
        <w:t>M</w:t>
      </w:r>
      <w:r w:rsidRPr="008D0744">
        <w:rPr>
          <w:color w:val="2E74B5" w:themeColor="accent1" w:themeShade="BF"/>
          <w:spacing w:val="2"/>
          <w:w w:val="97"/>
        </w:rPr>
        <w:t>B</w:t>
      </w:r>
      <w:r w:rsidRPr="008D0744">
        <w:rPr>
          <w:color w:val="2E74B5" w:themeColor="accent1" w:themeShade="BF"/>
          <w:spacing w:val="-2"/>
          <w:w w:val="97"/>
        </w:rPr>
        <w:t>I</w:t>
      </w:r>
      <w:r w:rsidRPr="008D0744">
        <w:rPr>
          <w:color w:val="2E74B5" w:themeColor="accent1" w:themeShade="BF"/>
          <w:spacing w:val="7"/>
          <w:w w:val="97"/>
        </w:rPr>
        <w:t>A</w:t>
      </w:r>
      <w:r w:rsidRPr="008D0744">
        <w:rPr>
          <w:color w:val="2E74B5" w:themeColor="accent1" w:themeShade="BF"/>
          <w:spacing w:val="2"/>
          <w:w w:val="97"/>
        </w:rPr>
        <w:t>.</w:t>
      </w:r>
      <w:r w:rsidRPr="008D0744">
        <w:rPr>
          <w:color w:val="2E74B5" w:themeColor="accent1" w:themeShade="BF"/>
          <w:spacing w:val="1"/>
          <w:w w:val="97"/>
        </w:rPr>
        <w:t>C</w:t>
      </w:r>
      <w:r w:rsidRPr="008D0744">
        <w:rPr>
          <w:color w:val="2E74B5" w:themeColor="accent1" w:themeShade="BF"/>
          <w:spacing w:val="-1"/>
          <w:w w:val="97"/>
        </w:rPr>
        <w:t>O</w:t>
      </w:r>
      <w:r w:rsidRPr="008D0744">
        <w:rPr>
          <w:color w:val="2E74B5" w:themeColor="accent1" w:themeShade="BF"/>
          <w:w w:val="97"/>
        </w:rPr>
        <w:t>M</w:t>
      </w:r>
      <w:r w:rsidRPr="008D0744">
        <w:rPr>
          <w:color w:val="2E74B5" w:themeColor="accent1" w:themeShade="BF"/>
          <w:spacing w:val="11"/>
          <w:w w:val="97"/>
        </w:rPr>
        <w:t xml:space="preserve"> </w:t>
      </w:r>
      <w:r w:rsidRPr="008D0744">
        <w:rPr>
          <w:color w:val="2E74B5" w:themeColor="accent1" w:themeShade="BF"/>
        </w:rPr>
        <w:t>-</w:t>
      </w:r>
      <w:r w:rsidRPr="008D0744">
        <w:rPr>
          <w:color w:val="2E74B5" w:themeColor="accent1" w:themeShade="BF"/>
          <w:spacing w:val="1"/>
        </w:rPr>
        <w:t xml:space="preserve"> B</w:t>
      </w:r>
    </w:hyperlink>
    <w:r w:rsidRPr="008D0744">
      <w:rPr>
        <w:color w:val="2E74B5" w:themeColor="accent1" w:themeShade="BF"/>
        <w:spacing w:val="-5"/>
      </w:rPr>
      <w:t>O</w:t>
    </w:r>
    <w:r w:rsidRPr="008D0744">
      <w:rPr>
        <w:color w:val="2E74B5" w:themeColor="accent1" w:themeShade="BF"/>
      </w:rPr>
      <w:t>GO</w:t>
    </w:r>
    <w:r w:rsidRPr="008D0744">
      <w:rPr>
        <w:color w:val="2E74B5" w:themeColor="accent1" w:themeShade="BF"/>
        <w:spacing w:val="-5"/>
      </w:rPr>
      <w:t>T</w:t>
    </w:r>
    <w:r w:rsidRPr="008D0744">
      <w:rPr>
        <w:color w:val="2E74B5" w:themeColor="accent1" w:themeShade="BF"/>
      </w:rPr>
      <w:t>A</w:t>
    </w:r>
    <w:r w:rsidRPr="008D0744">
      <w:rPr>
        <w:color w:val="2E74B5" w:themeColor="accent1" w:themeShade="BF"/>
        <w:spacing w:val="-5"/>
      </w:rPr>
      <w:t xml:space="preserve"> </w:t>
    </w:r>
    <w:r w:rsidRPr="008D0744">
      <w:rPr>
        <w:color w:val="2E74B5" w:themeColor="accent1" w:themeShade="BF"/>
        <w:spacing w:val="-1"/>
      </w:rPr>
      <w:t>D</w:t>
    </w:r>
    <w:r w:rsidRPr="008D0744">
      <w:rPr>
        <w:color w:val="2E74B5" w:themeColor="accent1" w:themeShade="BF"/>
        <w:spacing w:val="1"/>
      </w:rPr>
      <w:t>.</w:t>
    </w:r>
    <w:r w:rsidRPr="008D0744">
      <w:rPr>
        <w:color w:val="2E74B5" w:themeColor="accent1" w:themeShade="BF"/>
        <w:spacing w:val="-1"/>
      </w:rPr>
      <w:t>C</w:t>
    </w:r>
    <w:r w:rsidRPr="008D0744">
      <w:rPr>
        <w:color w:val="2E74B5" w:themeColor="accent1" w:themeShade="BF"/>
      </w:rPr>
      <w:t>.</w:t>
    </w:r>
    <w:r w:rsidRPr="008D0744">
      <w:rPr>
        <w:color w:val="2E74B5" w:themeColor="accent1" w:themeShade="BF"/>
        <w:spacing w:val="-3"/>
      </w:rPr>
      <w:t xml:space="preserve"> </w:t>
    </w:r>
    <w:r w:rsidRPr="008D0744">
      <w:rPr>
        <w:color w:val="2E74B5" w:themeColor="accent1" w:themeShade="BF"/>
        <w:spacing w:val="1"/>
        <w:w w:val="97"/>
      </w:rPr>
      <w:t>C</w:t>
    </w:r>
    <w:r w:rsidRPr="008D0744">
      <w:rPr>
        <w:color w:val="2E74B5" w:themeColor="accent1" w:themeShade="BF"/>
        <w:spacing w:val="-1"/>
        <w:w w:val="97"/>
      </w:rPr>
      <w:t>O</w:t>
    </w:r>
    <w:r w:rsidRPr="008D0744">
      <w:rPr>
        <w:color w:val="2E74B5" w:themeColor="accent1" w:themeShade="BF"/>
        <w:spacing w:val="2"/>
        <w:w w:val="97"/>
      </w:rPr>
      <w:t>L</w:t>
    </w:r>
    <w:r w:rsidRPr="008D0744">
      <w:rPr>
        <w:color w:val="2E74B5" w:themeColor="accent1" w:themeShade="BF"/>
        <w:spacing w:val="-1"/>
        <w:w w:val="97"/>
      </w:rPr>
      <w:t>O</w:t>
    </w:r>
    <w:r w:rsidRPr="008D0744">
      <w:rPr>
        <w:color w:val="2E74B5" w:themeColor="accent1" w:themeShade="BF"/>
        <w:spacing w:val="3"/>
        <w:w w:val="97"/>
      </w:rPr>
      <w:t>M</w:t>
    </w:r>
    <w:r w:rsidRPr="008D0744">
      <w:rPr>
        <w:color w:val="2E74B5" w:themeColor="accent1" w:themeShade="BF"/>
        <w:spacing w:val="4"/>
        <w:w w:val="97"/>
      </w:rPr>
      <w:t>B</w:t>
    </w:r>
    <w:r w:rsidRPr="008D0744">
      <w:rPr>
        <w:color w:val="2E74B5" w:themeColor="accent1" w:themeShade="BF"/>
        <w:spacing w:val="-2"/>
        <w:w w:val="97"/>
      </w:rPr>
      <w:t>IA</w:t>
    </w:r>
  </w:p>
  <w:p w:rsidR="00237114" w:rsidRDefault="00237114">
    <w:pPr>
      <w:pStyle w:val="Piedepgina"/>
    </w:pPr>
  </w:p>
  <w:p w:rsidR="00237114" w:rsidRDefault="002371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1BED" w:rsidRDefault="00A11BED" w:rsidP="00237114">
      <w:pPr>
        <w:spacing w:after="0" w:line="240" w:lineRule="auto"/>
      </w:pPr>
      <w:r>
        <w:separator/>
      </w:r>
    </w:p>
  </w:footnote>
  <w:footnote w:type="continuationSeparator" w:id="0">
    <w:p w:rsidR="00A11BED" w:rsidRDefault="00A11BED" w:rsidP="00237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114" w:rsidRPr="00237114" w:rsidRDefault="00237114" w:rsidP="00237114">
    <w:pPr>
      <w:pStyle w:val="Encabezado"/>
    </w:pPr>
    <w:r w:rsidRPr="00237114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136A94E" wp14:editId="6909F9F6">
          <wp:simplePos x="0" y="0"/>
          <wp:positionH relativeFrom="column">
            <wp:posOffset>-310515</wp:posOffset>
          </wp:positionH>
          <wp:positionV relativeFrom="paragraph">
            <wp:posOffset>184785</wp:posOffset>
          </wp:positionV>
          <wp:extent cx="2096135" cy="579755"/>
          <wp:effectExtent l="0" t="0" r="0" b="0"/>
          <wp:wrapThrough wrapText="bothSides">
            <wp:wrapPolygon edited="0">
              <wp:start x="2159" y="0"/>
              <wp:lineTo x="1178" y="2839"/>
              <wp:lineTo x="196" y="8517"/>
              <wp:lineTo x="0" y="18453"/>
              <wp:lineTo x="0" y="20583"/>
              <wp:lineTo x="5104" y="20583"/>
              <wp:lineTo x="21397" y="20583"/>
              <wp:lineTo x="21397" y="13485"/>
              <wp:lineTo x="20219" y="11356"/>
              <wp:lineTo x="20416" y="6388"/>
              <wp:lineTo x="14527" y="710"/>
              <wp:lineTo x="7852" y="0"/>
              <wp:lineTo x="2159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135" cy="5797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7114"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3EC75066" wp14:editId="7F642075">
          <wp:simplePos x="0" y="0"/>
          <wp:positionH relativeFrom="column">
            <wp:posOffset>4926330</wp:posOffset>
          </wp:positionH>
          <wp:positionV relativeFrom="paragraph">
            <wp:posOffset>60960</wp:posOffset>
          </wp:positionV>
          <wp:extent cx="1470660" cy="805180"/>
          <wp:effectExtent l="0" t="0" r="0" b="0"/>
          <wp:wrapThrough wrapText="bothSides">
            <wp:wrapPolygon edited="0">
              <wp:start x="0" y="0"/>
              <wp:lineTo x="0" y="20953"/>
              <wp:lineTo x="21264" y="20953"/>
              <wp:lineTo x="21264" y="0"/>
              <wp:lineTo x="0" y="0"/>
            </wp:wrapPolygon>
          </wp:wrapThrough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egistered-Refurb-logo-lg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0660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114" w:rsidRPr="00237114" w:rsidRDefault="00237114" w:rsidP="00237114">
    <w:pPr>
      <w:pStyle w:val="Encabezado"/>
    </w:pPr>
    <w:r w:rsidRPr="00237114">
      <w:rPr>
        <w:b/>
        <w:noProof/>
        <w:lang w:eastAsia="es-CO"/>
      </w:rPr>
      <w:drawing>
        <wp:anchor distT="0" distB="0" distL="114300" distR="114300" simplePos="0" relativeHeight="251661312" behindDoc="0" locked="0" layoutInCell="1" allowOverlap="1" wp14:anchorId="3F3E2CAE" wp14:editId="4F44D292">
          <wp:simplePos x="0" y="0"/>
          <wp:positionH relativeFrom="margin">
            <wp:posOffset>2649220</wp:posOffset>
          </wp:positionH>
          <wp:positionV relativeFrom="paragraph">
            <wp:posOffset>200660</wp:posOffset>
          </wp:positionV>
          <wp:extent cx="1165860" cy="281305"/>
          <wp:effectExtent l="0" t="0" r="0" b="4445"/>
          <wp:wrapThrough wrapText="bothSides">
            <wp:wrapPolygon edited="0">
              <wp:start x="0" y="0"/>
              <wp:lineTo x="0" y="20479"/>
              <wp:lineTo x="21176" y="20479"/>
              <wp:lineTo x="21176" y="0"/>
              <wp:lineTo x="0" y="0"/>
            </wp:wrapPolygon>
          </wp:wrapThrough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274522LOGO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860" cy="2813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114" w:rsidRDefault="0023711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6A9D"/>
    <w:rsid w:val="0009002E"/>
    <w:rsid w:val="00237114"/>
    <w:rsid w:val="00302F84"/>
    <w:rsid w:val="00381D87"/>
    <w:rsid w:val="00690EF3"/>
    <w:rsid w:val="007F54ED"/>
    <w:rsid w:val="00877984"/>
    <w:rsid w:val="00942D37"/>
    <w:rsid w:val="009C2F1C"/>
    <w:rsid w:val="00A11BED"/>
    <w:rsid w:val="00AF29DD"/>
    <w:rsid w:val="00BC2A9E"/>
    <w:rsid w:val="00D26A9D"/>
    <w:rsid w:val="00D82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71C64"/>
  <w15:chartTrackingRefBased/>
  <w15:docId w15:val="{2850C581-ABDC-46FB-8E67-E02A3A2B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D26A9D"/>
    <w:pPr>
      <w:spacing w:after="0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D26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371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37114"/>
  </w:style>
  <w:style w:type="paragraph" w:styleId="Piedepgina">
    <w:name w:val="footer"/>
    <w:basedOn w:val="Normal"/>
    <w:link w:val="PiedepginaCar"/>
    <w:uiPriority w:val="99"/>
    <w:unhideWhenUsed/>
    <w:rsid w:val="002371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37114"/>
  </w:style>
  <w:style w:type="paragraph" w:styleId="Sinespaciado">
    <w:name w:val="No Spacing"/>
    <w:uiPriority w:val="1"/>
    <w:qFormat/>
    <w:rsid w:val="00237114"/>
    <w:pPr>
      <w:spacing w:after="0" w:line="240" w:lineRule="auto"/>
    </w:pPr>
  </w:style>
  <w:style w:type="character" w:styleId="Hipervnculo">
    <w:name w:val="Hyperlink"/>
    <w:rsid w:val="002371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ventasweb@lcscolombia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cscolombia.com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LCSCOLOMBIA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214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Jaime Quiceno</cp:lastModifiedBy>
  <cp:revision>4</cp:revision>
  <dcterms:created xsi:type="dcterms:W3CDTF">2020-04-20T20:18:00Z</dcterms:created>
  <dcterms:modified xsi:type="dcterms:W3CDTF">2020-04-22T00:58:00Z</dcterms:modified>
</cp:coreProperties>
</file>