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55489B02" w14:textId="0F51BDC4" w:rsidR="00964102" w:rsidRDefault="00964102" w:rsidP="00964102">
      <w:pPr>
        <w:jc w:val="left"/>
        <w:rPr>
          <w:rFonts w:cs="Arial"/>
          <w:b/>
          <w:szCs w:val="20"/>
        </w:rPr>
      </w:pPr>
      <w:bookmarkStart w:id="0" w:name="_Hlk117669966"/>
      <w:bookmarkEnd w:id="0"/>
      <w:r>
        <w:rPr>
          <w:rFonts w:cs="Arial"/>
          <w:b/>
          <w:color w:val="3B3838"/>
          <w:szCs w:val="20"/>
        </w:rPr>
        <w:t>SA-MC-DT-HUI-</w:t>
      </w:r>
      <w:r w:rsidR="00F56A1A">
        <w:rPr>
          <w:rFonts w:cs="Arial"/>
          <w:b/>
          <w:szCs w:val="20"/>
        </w:rPr>
        <w:t>00</w:t>
      </w:r>
      <w:r w:rsidR="00FE0CB4">
        <w:rPr>
          <w:rFonts w:cs="Arial"/>
          <w:b/>
          <w:szCs w:val="20"/>
        </w:rPr>
        <w:t>3</w:t>
      </w:r>
      <w:bookmarkStart w:id="1" w:name="_GoBack"/>
      <w:bookmarkEnd w:id="1"/>
      <w:r>
        <w:rPr>
          <w:rFonts w:cs="Arial"/>
          <w:b/>
          <w:color w:val="3B3838"/>
          <w:szCs w:val="20"/>
        </w:rPr>
        <w:t>-202</w:t>
      </w:r>
      <w:r w:rsidR="003A3B65">
        <w:rPr>
          <w:rFonts w:cs="Arial"/>
          <w:b/>
          <w:color w:val="3B3838"/>
          <w:szCs w:val="20"/>
        </w:rPr>
        <w:t>4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359351C7" w:rsidR="007F3A7D" w:rsidRPr="00734BD2" w:rsidRDefault="007F3A7D" w:rsidP="00964102">
      <w:pPr>
        <w:jc w:val="left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2" w:name="_Hlk511125090"/>
      <w:r w:rsidRPr="00734BD2">
        <w:rPr>
          <w:sz w:val="20"/>
          <w:szCs w:val="20"/>
        </w:rPr>
        <w:t xml:space="preserve">Proceso de contratación No. </w:t>
      </w:r>
      <w:r w:rsidR="00964102">
        <w:rPr>
          <w:rFonts w:cs="Arial"/>
          <w:b/>
          <w:color w:val="3B3838"/>
          <w:szCs w:val="20"/>
        </w:rPr>
        <w:t>SA-MC-DT-HUI-</w:t>
      </w:r>
      <w:r w:rsidR="00E42D95">
        <w:rPr>
          <w:rFonts w:cs="Arial"/>
          <w:b/>
          <w:szCs w:val="20"/>
        </w:rPr>
        <w:t>00</w:t>
      </w:r>
      <w:r w:rsidR="003A3B65">
        <w:rPr>
          <w:rFonts w:cs="Arial"/>
          <w:b/>
          <w:szCs w:val="20"/>
        </w:rPr>
        <w:t>1</w:t>
      </w:r>
      <w:r w:rsidR="00964102">
        <w:rPr>
          <w:rFonts w:cs="Arial"/>
          <w:b/>
          <w:color w:val="3B3838"/>
          <w:szCs w:val="20"/>
        </w:rPr>
        <w:t>-202</w:t>
      </w:r>
      <w:r w:rsidR="003A3B65">
        <w:rPr>
          <w:rFonts w:cs="Arial"/>
          <w:b/>
          <w:color w:val="3B3838"/>
          <w:szCs w:val="20"/>
        </w:rPr>
        <w:t>4</w:t>
      </w:r>
      <w:r w:rsidRPr="00734BD2">
        <w:rPr>
          <w:sz w:val="20"/>
          <w:szCs w:val="20"/>
        </w:rPr>
        <w:t xml:space="preserve">, en adelante el “proceso de contratación” </w:t>
      </w:r>
      <w:bookmarkEnd w:id="2"/>
    </w:p>
    <w:p w14:paraId="2EEEAE12" w14:textId="2785AB72" w:rsidR="006B285F" w:rsidRDefault="007F3A7D" w:rsidP="00734BD2">
      <w:pPr>
        <w:pStyle w:val="InviasNormal"/>
        <w:spacing w:before="0" w:after="0"/>
        <w:rPr>
          <w:color w:val="00000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3A3B65" w:rsidRPr="003A3B65">
        <w:rPr>
          <w:color w:val="000000"/>
          <w:szCs w:val="20"/>
        </w:rPr>
        <w:t>HABILITAR Y/O BRINDAR TRANSITABILIDAD EN LA RED VIAL A CARGO DEL INVIAS, A TRAVÉS DEL SISTEMA DE MONTO AGOTABLE, EN VÍAS A CARGO DE LA DIRECCIÓN TERRITORIAL HUILA</w:t>
      </w:r>
    </w:p>
    <w:p w14:paraId="2E9AB3B7" w14:textId="77777777" w:rsidR="003A3B65" w:rsidRPr="00734BD2" w:rsidRDefault="003A3B65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1A4AD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74CF6B" w14:textId="77777777" w:rsidR="003C267C" w:rsidRDefault="003C267C" w:rsidP="00D97E04">
      <w:pPr>
        <w:spacing w:before="0" w:after="0"/>
      </w:pPr>
      <w:r>
        <w:separator/>
      </w:r>
    </w:p>
  </w:endnote>
  <w:endnote w:type="continuationSeparator" w:id="0">
    <w:p w14:paraId="75720135" w14:textId="77777777" w:rsidR="003C267C" w:rsidRDefault="003C267C" w:rsidP="00D97E04">
      <w:pPr>
        <w:spacing w:before="0" w:after="0"/>
      </w:pPr>
      <w:r>
        <w:continuationSeparator/>
      </w:r>
    </w:p>
  </w:endnote>
  <w:endnote w:type="continuationNotice" w:id="1">
    <w:p w14:paraId="2E9466AF" w14:textId="77777777" w:rsidR="003C267C" w:rsidRDefault="003C267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96E2F" w14:textId="77777777" w:rsidR="003C267C" w:rsidRDefault="003C267C" w:rsidP="00D97E04">
      <w:pPr>
        <w:spacing w:before="0" w:after="0"/>
      </w:pPr>
      <w:r>
        <w:separator/>
      </w:r>
    </w:p>
  </w:footnote>
  <w:footnote w:type="continuationSeparator" w:id="0">
    <w:p w14:paraId="4CDCED40" w14:textId="77777777" w:rsidR="003C267C" w:rsidRDefault="003C267C" w:rsidP="00D97E04">
      <w:pPr>
        <w:spacing w:before="0" w:after="0"/>
      </w:pPr>
      <w:r>
        <w:continuationSeparator/>
      </w:r>
    </w:p>
  </w:footnote>
  <w:footnote w:type="continuationNotice" w:id="1">
    <w:p w14:paraId="10B6CBA6" w14:textId="77777777" w:rsidR="003C267C" w:rsidRDefault="003C267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A4ADA"/>
    <w:rsid w:val="001B4990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3B65"/>
    <w:rsid w:val="003A6AFE"/>
    <w:rsid w:val="003C267C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822C8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4102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26AFF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D27F3"/>
    <w:rsid w:val="00DE2B9D"/>
    <w:rsid w:val="00DF15FC"/>
    <w:rsid w:val="00E027B0"/>
    <w:rsid w:val="00E42D95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56A1A"/>
    <w:rsid w:val="00F62BC1"/>
    <w:rsid w:val="00F73925"/>
    <w:rsid w:val="00F90294"/>
    <w:rsid w:val="00FA518E"/>
    <w:rsid w:val="00FB001C"/>
    <w:rsid w:val="00FB759C"/>
    <w:rsid w:val="00FB7BB5"/>
    <w:rsid w:val="00FD0FC9"/>
    <w:rsid w:val="00FE0CB4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37C76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079C7"/>
    <w:rsid w:val="00D6345D"/>
    <w:rsid w:val="00D847E0"/>
    <w:rsid w:val="00DC454D"/>
    <w:rsid w:val="00E24144"/>
    <w:rsid w:val="00EF5FDB"/>
    <w:rsid w:val="00F731F3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A5270B-C491-4339-9061-6D2AA06C8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1408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Miguel Angel Rivera Castañeda</cp:lastModifiedBy>
  <cp:revision>7</cp:revision>
  <cp:lastPrinted>2020-11-13T23:20:00Z</cp:lastPrinted>
  <dcterms:created xsi:type="dcterms:W3CDTF">2023-04-09T16:08:00Z</dcterms:created>
  <dcterms:modified xsi:type="dcterms:W3CDTF">2024-06-12T19:39:00Z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