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2D2A2" w14:textId="45C9FF8B" w:rsidR="00A2594A" w:rsidRPr="00CD7C58" w:rsidRDefault="00633277" w:rsidP="00633277">
      <w:pPr>
        <w:pStyle w:val="Ttulo1"/>
        <w:ind w:left="0" w:firstLine="0"/>
        <w:jc w:val="center"/>
        <w:rPr>
          <w:rFonts w:cs="Arial"/>
          <w:b w:val="0"/>
          <w:bCs w:val="0"/>
          <w:sz w:val="22"/>
          <w:lang w:val="es-CO"/>
        </w:rPr>
      </w:pPr>
      <w:r w:rsidRPr="00CD7C58">
        <w:rPr>
          <w:rFonts w:eastAsia="Times New Roman" w:cs="Arial"/>
          <w:sz w:val="22"/>
          <w:lang w:val="es-CO" w:eastAsia="es-CO"/>
        </w:rPr>
        <w:t>ANEXO - CERTIFICADO PARA ACREDITAR FACTORES DE CALIDAD Y/O TÉCNICOS</w:t>
      </w:r>
      <w:r w:rsidRPr="00CD7C58">
        <w:rPr>
          <w:rFonts w:cs="Arial"/>
          <w:sz w:val="22"/>
          <w:lang w:val="es-CO"/>
        </w:rPr>
        <w:t>.</w:t>
      </w:r>
    </w:p>
    <w:p w14:paraId="6E47551C" w14:textId="77777777" w:rsidR="00A2594A" w:rsidRPr="00CD7C58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14:paraId="4198FF38" w14:textId="77777777" w:rsidR="006E2263" w:rsidRPr="00CD7C58" w:rsidRDefault="006E2263" w:rsidP="00A2594A">
      <w:pPr>
        <w:rPr>
          <w:rFonts w:ascii="Arial" w:hAnsi="Arial" w:cs="Arial"/>
          <w:sz w:val="20"/>
          <w:szCs w:val="20"/>
          <w:lang w:val="es-CO"/>
        </w:rPr>
      </w:pPr>
    </w:p>
    <w:p w14:paraId="6B3A4814" w14:textId="77777777" w:rsidR="007D30C9" w:rsidRPr="00CD7C58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  <w:r w:rsidRPr="00CD7C58">
        <w:rPr>
          <w:rFonts w:ascii="Arial" w:eastAsia="Times New Roman" w:hAnsi="Arial" w:cs="Arial"/>
          <w:color w:val="808080" w:themeColor="background1" w:themeShade="80"/>
          <w:spacing w:val="-1"/>
          <w:lang w:val="es-CO" w:eastAsia="es-ES"/>
        </w:rPr>
        <w:t>[Lugar</w:t>
      </w:r>
      <w:r w:rsidRPr="00CD7C58">
        <w:rPr>
          <w:rFonts w:ascii="Arial" w:eastAsia="Times New Roman" w:hAnsi="Arial" w:cs="Arial"/>
          <w:color w:val="808080" w:themeColor="background1" w:themeShade="80"/>
          <w:spacing w:val="-5"/>
          <w:lang w:val="es-CO" w:eastAsia="es-ES"/>
        </w:rPr>
        <w:t xml:space="preserve"> </w:t>
      </w:r>
      <w:r w:rsidRPr="00CD7C58">
        <w:rPr>
          <w:rFonts w:ascii="Arial" w:eastAsia="Times New Roman" w:hAnsi="Arial" w:cs="Arial"/>
          <w:color w:val="808080" w:themeColor="background1" w:themeShade="80"/>
          <w:lang w:val="es-CO" w:eastAsia="es-ES"/>
        </w:rPr>
        <w:t>y</w:t>
      </w:r>
      <w:r w:rsidRPr="00CD7C58">
        <w:rPr>
          <w:rFonts w:ascii="Arial" w:eastAsia="Times New Roman" w:hAnsi="Arial" w:cs="Arial"/>
          <w:color w:val="808080" w:themeColor="background1" w:themeShade="80"/>
          <w:spacing w:val="-10"/>
          <w:lang w:val="es-CO" w:eastAsia="es-ES"/>
        </w:rPr>
        <w:t xml:space="preserve"> </w:t>
      </w:r>
      <w:r w:rsidRPr="00CD7C58">
        <w:rPr>
          <w:rFonts w:ascii="Arial" w:eastAsia="Times New Roman" w:hAnsi="Arial" w:cs="Arial"/>
          <w:color w:val="808080" w:themeColor="background1" w:themeShade="80"/>
          <w:lang w:val="es-CO" w:eastAsia="es-ES"/>
        </w:rPr>
        <w:t>fecha]</w:t>
      </w:r>
    </w:p>
    <w:p w14:paraId="35EC2226" w14:textId="77777777" w:rsidR="007D30C9" w:rsidRPr="00CD7C58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</w:p>
    <w:p w14:paraId="3EE6E173" w14:textId="77777777" w:rsidR="007D30C9" w:rsidRPr="00CD7C58" w:rsidRDefault="007D30C9" w:rsidP="007D30C9">
      <w:pPr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CD7C58">
        <w:rPr>
          <w:rFonts w:ascii="Arial" w:eastAsia="Times New Roman" w:hAnsi="Arial" w:cs="Arial"/>
          <w:lang w:val="es-CO" w:eastAsia="es-ES"/>
        </w:rPr>
        <w:t>Señores</w:t>
      </w:r>
    </w:p>
    <w:p w14:paraId="1C07E426" w14:textId="77777777" w:rsidR="00D97B5F" w:rsidRPr="00CD7C58" w:rsidRDefault="00D97B5F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lang w:val="es-CO" w:eastAsia="es-ES"/>
        </w:rPr>
      </w:pPr>
      <w:r w:rsidRPr="00CD7C58">
        <w:rPr>
          <w:rFonts w:ascii="Arial" w:eastAsia="Times New Roman" w:hAnsi="Arial" w:cs="Arial"/>
          <w:b/>
          <w:lang w:val="es-CO" w:eastAsia="es-ES"/>
        </w:rPr>
        <w:t xml:space="preserve">MINISTERIO DE DEFENSA NACIONAL – FUERZA AÉREA COLOMBIANA – BASE AÉREA COMANDO FUERZA AEREA </w:t>
      </w:r>
    </w:p>
    <w:p w14:paraId="205D828D" w14:textId="113E3F1D" w:rsidR="007D30C9" w:rsidRPr="00CD7C58" w:rsidRDefault="007D30C9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val="es-CO" w:eastAsia="es-ES"/>
        </w:rPr>
      </w:pPr>
      <w:r w:rsidRPr="00CD7C58">
        <w:rPr>
          <w:rFonts w:ascii="Arial" w:eastAsia="Times New Roman" w:hAnsi="Arial" w:cs="Arial"/>
          <w:b/>
          <w:color w:val="808080" w:themeColor="background1" w:themeShade="80"/>
          <w:lang w:val="es-CO" w:eastAsia="es-ES"/>
        </w:rPr>
        <w:t>[Ciudad]</w:t>
      </w:r>
    </w:p>
    <w:p w14:paraId="3E661478" w14:textId="77777777" w:rsidR="007D30C9" w:rsidRPr="00CD7C58" w:rsidRDefault="007D30C9" w:rsidP="007D30C9">
      <w:pPr>
        <w:spacing w:line="276" w:lineRule="auto"/>
        <w:contextualSpacing/>
        <w:jc w:val="both"/>
        <w:rPr>
          <w:rFonts w:ascii="Arial" w:hAnsi="Arial" w:cs="Arial"/>
          <w:lang w:val="es-CO"/>
        </w:rPr>
      </w:pPr>
    </w:p>
    <w:p w14:paraId="6D2C10BD" w14:textId="77777777" w:rsidR="007D30C9" w:rsidRPr="00CD7C58" w:rsidRDefault="007D30C9" w:rsidP="007D30C9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CO" w:eastAsia="es-ES"/>
        </w:rPr>
      </w:pPr>
      <w:r w:rsidRPr="00CD7C58">
        <w:rPr>
          <w:rFonts w:ascii="Arial" w:eastAsia="Times New Roman" w:hAnsi="Arial" w:cs="Arial"/>
          <w:b/>
          <w:spacing w:val="-1"/>
          <w:lang w:val="es-CO" w:eastAsia="es-ES"/>
        </w:rPr>
        <w:t>Referencia:</w:t>
      </w:r>
      <w:r w:rsidRPr="00CD7C58">
        <w:rPr>
          <w:rFonts w:ascii="Arial" w:eastAsia="Times New Roman" w:hAnsi="Arial" w:cs="Arial"/>
          <w:spacing w:val="-1"/>
          <w:lang w:val="es-CO" w:eastAsia="es-ES"/>
        </w:rPr>
        <w:t xml:space="preserve"> Proceso</w:t>
      </w:r>
      <w:r w:rsidRPr="00CD7C58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CD7C58">
        <w:rPr>
          <w:rFonts w:ascii="Arial" w:eastAsia="Times New Roman" w:hAnsi="Arial" w:cs="Arial"/>
          <w:lang w:val="es-CO" w:eastAsia="es-ES"/>
        </w:rPr>
        <w:t>de</w:t>
      </w:r>
      <w:r w:rsidRPr="00CD7C58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CD7C58">
        <w:rPr>
          <w:rFonts w:ascii="Arial" w:eastAsia="Times New Roman" w:hAnsi="Arial" w:cs="Arial"/>
          <w:lang w:val="es-CO" w:eastAsia="es-ES"/>
        </w:rPr>
        <w:t>Contratación</w:t>
      </w:r>
      <w:r w:rsidRPr="00CD7C58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CD7C58">
        <w:rPr>
          <w:rFonts w:ascii="Arial" w:eastAsia="Times New Roman" w:hAnsi="Arial" w:cs="Arial"/>
          <w:lang w:val="es-CO" w:eastAsia="es-ES"/>
        </w:rPr>
        <w:t xml:space="preserve">No. </w:t>
      </w:r>
      <w:bookmarkStart w:id="0" w:name="_Hlk132898437"/>
      <w:r w:rsidRPr="00CD7C58">
        <w:rPr>
          <w:rFonts w:ascii="Arial" w:eastAsia="Times New Roman" w:hAnsi="Arial" w:cs="Arial"/>
          <w:b/>
          <w:bCs/>
          <w:color w:val="808080" w:themeColor="background1" w:themeShade="80"/>
          <w:lang w:val="es-CO" w:eastAsia="es-ES"/>
        </w:rPr>
        <w:t>[Indicar Número del Proceso</w:t>
      </w:r>
      <w:bookmarkEnd w:id="0"/>
      <w:r w:rsidRPr="00CD7C58">
        <w:rPr>
          <w:rFonts w:ascii="Arial" w:eastAsia="Times New Roman" w:hAnsi="Arial" w:cs="Arial"/>
          <w:b/>
          <w:bCs/>
          <w:color w:val="808080" w:themeColor="background1" w:themeShade="80"/>
          <w:lang w:val="es-CO" w:eastAsia="es-ES"/>
        </w:rPr>
        <w:t>]</w:t>
      </w:r>
    </w:p>
    <w:p w14:paraId="5C8E0A76" w14:textId="77777777" w:rsidR="00A2594A" w:rsidRPr="00CD7C58" w:rsidRDefault="00A2594A" w:rsidP="00A2594A">
      <w:pPr>
        <w:pStyle w:val="Textoindependiente"/>
        <w:jc w:val="both"/>
        <w:rPr>
          <w:rFonts w:cs="Arial"/>
          <w:b/>
          <w:color w:val="FF0000"/>
          <w:lang w:val="es-CO"/>
        </w:rPr>
      </w:pPr>
    </w:p>
    <w:p w14:paraId="03F50320" w14:textId="77777777" w:rsidR="00FF1A81" w:rsidRPr="00CD7C58" w:rsidRDefault="00FF1A81" w:rsidP="00FF1A81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</w:p>
    <w:p w14:paraId="028072C4" w14:textId="6F7DBFF4" w:rsidR="00FF1A81" w:rsidRPr="00CD7C58" w:rsidRDefault="00FF1A81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  <w:r w:rsidRPr="00CD7C58">
        <w:rPr>
          <w:rFonts w:cs="Arial"/>
          <w:sz w:val="22"/>
          <w:szCs w:val="22"/>
          <w:lang w:val="es-CO"/>
        </w:rPr>
        <w:t xml:space="preserve">A la oferta que ofrezca los ítems relacionados a continuación, sin que esto modifique el precio del ítem ni el tiempo de ejecución, se le asignara hasta un máximo de </w:t>
      </w:r>
      <w:r w:rsidRPr="00CD7C58">
        <w:rPr>
          <w:rFonts w:cs="Arial"/>
          <w:b/>
          <w:color w:val="A6A6A6" w:themeColor="background1" w:themeShade="A6"/>
          <w:sz w:val="22"/>
          <w:szCs w:val="22"/>
          <w:lang w:val="es-CO"/>
        </w:rPr>
        <w:t xml:space="preserve">[Indicar número de puntos de acuerdo a lo establecido en el pliego de condiciones] </w:t>
      </w:r>
    </w:p>
    <w:p w14:paraId="4639D785" w14:textId="340DE81A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148DFEAC" w14:textId="1F55090B" w:rsidR="005F1CBC" w:rsidRPr="00CD7C58" w:rsidRDefault="005F1CBC" w:rsidP="00FF1A81">
      <w:pPr>
        <w:pStyle w:val="Textoindependiente"/>
        <w:ind w:left="0"/>
        <w:jc w:val="both"/>
        <w:rPr>
          <w:rFonts w:eastAsia="Times New Roman" w:cs="Arial"/>
          <w:b/>
          <w:sz w:val="22"/>
          <w:szCs w:val="22"/>
          <w:lang w:val="es-CO" w:eastAsia="es-ES"/>
        </w:rPr>
      </w:pPr>
      <w:r w:rsidRPr="00CD7C58">
        <w:rPr>
          <w:rFonts w:eastAsia="Times New Roman" w:cs="Arial"/>
          <w:b/>
          <w:sz w:val="22"/>
          <w:szCs w:val="22"/>
          <w:lang w:val="es-CO" w:eastAsia="es-ES"/>
        </w:rPr>
        <w:t>Factor Técnico</w:t>
      </w:r>
    </w:p>
    <w:p w14:paraId="278E98C4" w14:textId="248760B6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7895E0DC" w14:textId="6D70DDF7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4"/>
        <w:gridCol w:w="2422"/>
        <w:gridCol w:w="2410"/>
        <w:gridCol w:w="1134"/>
        <w:gridCol w:w="567"/>
        <w:gridCol w:w="611"/>
      </w:tblGrid>
      <w:tr w:rsidR="00850365" w:rsidRPr="00CD7C58" w14:paraId="48511B7F" w14:textId="77777777" w:rsidTr="0065174E">
        <w:tc>
          <w:tcPr>
            <w:tcW w:w="1684" w:type="dxa"/>
            <w:shd w:val="clear" w:color="auto" w:fill="BFBFBF" w:themeFill="background1" w:themeFillShade="BF"/>
            <w:vAlign w:val="center"/>
          </w:tcPr>
          <w:p w14:paraId="72D2D0F3" w14:textId="77777777" w:rsidR="00850365" w:rsidRPr="00CD7C58" w:rsidRDefault="00850365" w:rsidP="0065174E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CD7C58"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CRITERIO</w:t>
            </w:r>
          </w:p>
        </w:tc>
        <w:tc>
          <w:tcPr>
            <w:tcW w:w="2422" w:type="dxa"/>
            <w:shd w:val="clear" w:color="auto" w:fill="BFBFBF" w:themeFill="background1" w:themeFillShade="BF"/>
            <w:vAlign w:val="center"/>
          </w:tcPr>
          <w:p w14:paraId="1CA6FB15" w14:textId="77777777" w:rsidR="00850365" w:rsidRPr="00CD7C58" w:rsidRDefault="00850365" w:rsidP="0065174E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CD7C58"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MINIMO EXIGIDO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4CFB1165" w14:textId="77777777" w:rsidR="00850365" w:rsidRPr="00CD7C58" w:rsidRDefault="00850365" w:rsidP="0065174E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CD7C58"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MEJORA 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6D73571" w14:textId="77777777" w:rsidR="00850365" w:rsidRPr="00CD7C58" w:rsidRDefault="00850365" w:rsidP="0065174E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CD7C58"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PUNTOS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14:paraId="192A2385" w14:textId="77777777" w:rsidR="00850365" w:rsidRPr="00CD7C58" w:rsidRDefault="00850365" w:rsidP="0065174E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CD7C58"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SI</w:t>
            </w:r>
          </w:p>
        </w:tc>
        <w:tc>
          <w:tcPr>
            <w:tcW w:w="611" w:type="dxa"/>
            <w:shd w:val="clear" w:color="auto" w:fill="BFBFBF" w:themeFill="background1" w:themeFillShade="BF"/>
            <w:vAlign w:val="center"/>
          </w:tcPr>
          <w:p w14:paraId="00A15546" w14:textId="77777777" w:rsidR="00850365" w:rsidRPr="00CD7C58" w:rsidRDefault="00850365" w:rsidP="0065174E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CD7C58"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NO</w:t>
            </w:r>
          </w:p>
        </w:tc>
      </w:tr>
      <w:tr w:rsidR="00850365" w:rsidRPr="00CD7C58" w14:paraId="66455C74" w14:textId="77777777" w:rsidTr="0065174E">
        <w:tc>
          <w:tcPr>
            <w:tcW w:w="1684" w:type="dxa"/>
            <w:vAlign w:val="center"/>
          </w:tcPr>
          <w:p w14:paraId="6A98B266" w14:textId="77777777" w:rsidR="00850365" w:rsidRPr="00CD7C58" w:rsidRDefault="00850365" w:rsidP="0065174E">
            <w:pPr>
              <w:pStyle w:val="TableParagraph"/>
              <w:tabs>
                <w:tab w:val="left" w:pos="1312"/>
              </w:tabs>
              <w:spacing w:line="276" w:lineRule="auto"/>
              <w:ind w:left="107" w:right="100"/>
              <w:rPr>
                <w:rFonts w:ascii="Arial MT" w:hAnsi="Arial MT"/>
                <w:sz w:val="20"/>
                <w:lang w:val="es-CO"/>
              </w:rPr>
            </w:pPr>
            <w:r w:rsidRPr="00CD7C58">
              <w:rPr>
                <w:rFonts w:ascii="Arial MT" w:hAnsi="Arial MT"/>
                <w:sz w:val="20"/>
                <w:lang w:val="es-CO"/>
              </w:rPr>
              <w:t>PRIMER CRITERIO TÉCNICO</w:t>
            </w:r>
          </w:p>
          <w:p w14:paraId="7F00E17F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  <w:r w:rsidRPr="00CD7C58">
              <w:rPr>
                <w:rFonts w:ascii="Arial MT" w:hAnsi="Arial MT"/>
                <w:sz w:val="20"/>
                <w:lang w:val="es-CO"/>
              </w:rPr>
              <w:t>(Mejoramiento especificaciones técnicas)</w:t>
            </w:r>
          </w:p>
        </w:tc>
        <w:tc>
          <w:tcPr>
            <w:tcW w:w="2422" w:type="dxa"/>
            <w:vAlign w:val="center"/>
          </w:tcPr>
          <w:p w14:paraId="5FD7BB4C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  <w:r w:rsidRPr="00CD7C58">
              <w:rPr>
                <w:rFonts w:ascii="Arial MT" w:hAnsi="Arial MT"/>
                <w:sz w:val="20"/>
                <w:lang w:val="es-CO"/>
              </w:rPr>
              <w:t>ITEM 6.1.1 CIELO RASO PVC 7 MM (INCLUYE ESTRUCTURA Y COMPUERTAS PARA INSPECCION) Y TODOS LOS ACCESORIOS PARA SU CORRECTA INSTALACIÓN</w:t>
            </w:r>
          </w:p>
        </w:tc>
        <w:tc>
          <w:tcPr>
            <w:tcW w:w="2410" w:type="dxa"/>
            <w:vAlign w:val="center"/>
          </w:tcPr>
          <w:p w14:paraId="72393DAE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  <w:r w:rsidRPr="00CD7C58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 xml:space="preserve">ITEM 6.1.1 CIELO RASO PVC </w:t>
            </w:r>
            <w:r w:rsidRPr="00CD7C5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/>
              </w:rPr>
              <w:t>9 MM</w:t>
            </w:r>
            <w:r w:rsidRPr="00CD7C58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 xml:space="preserve"> (INCLUYE ESTRUCTURA Y COMPUERTAS PARA INSPECCION) Y TODOS LOS ACCESORIOS PARA SU CORRECTA INSTALACIÓN</w:t>
            </w:r>
          </w:p>
        </w:tc>
        <w:tc>
          <w:tcPr>
            <w:tcW w:w="1134" w:type="dxa"/>
            <w:vAlign w:val="center"/>
          </w:tcPr>
          <w:p w14:paraId="19002BB5" w14:textId="77777777" w:rsidR="00850365" w:rsidRPr="00CD7C58" w:rsidRDefault="00850365" w:rsidP="0065174E">
            <w:pPr>
              <w:jc w:val="center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  <w:r w:rsidRPr="00CD7C58">
              <w:rPr>
                <w:rFonts w:ascii="Arial" w:eastAsiaTheme="majorEastAsia" w:hAnsi="Arial" w:cs="Arial"/>
                <w:sz w:val="20"/>
                <w:szCs w:val="20"/>
                <w:lang w:val="es-CO"/>
              </w:rPr>
              <w:t>60</w:t>
            </w:r>
          </w:p>
        </w:tc>
        <w:tc>
          <w:tcPr>
            <w:tcW w:w="567" w:type="dxa"/>
            <w:vAlign w:val="center"/>
          </w:tcPr>
          <w:p w14:paraId="36997D05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11" w:type="dxa"/>
            <w:vAlign w:val="center"/>
          </w:tcPr>
          <w:p w14:paraId="395E007C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  <w:tr w:rsidR="00850365" w:rsidRPr="00CD7C58" w14:paraId="449091D6" w14:textId="77777777" w:rsidTr="0065174E">
        <w:tc>
          <w:tcPr>
            <w:tcW w:w="1684" w:type="dxa"/>
            <w:vAlign w:val="center"/>
          </w:tcPr>
          <w:p w14:paraId="0DF8ABF4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  <w:r w:rsidRPr="00CD7C58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SEGUNDO CRITERIO TÉCNICO</w:t>
            </w:r>
            <w:r w:rsidRPr="00CD7C58">
              <w:rPr>
                <w:rFonts w:ascii="Arial" w:hAnsi="Arial" w:cs="Arial"/>
                <w:sz w:val="20"/>
                <w:szCs w:val="20"/>
                <w:lang w:val="es-CO"/>
              </w:rPr>
              <w:br/>
            </w:r>
            <w:r w:rsidRPr="00CD7C58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(Mejoramiento especificaciones técnicas)</w:t>
            </w:r>
          </w:p>
        </w:tc>
        <w:tc>
          <w:tcPr>
            <w:tcW w:w="2422" w:type="dxa"/>
            <w:vAlign w:val="center"/>
          </w:tcPr>
          <w:p w14:paraId="17E97301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  <w:r w:rsidRPr="00CD7C58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ITEM 11.1.1 FACHADA UNITIZADA ALUMINA SERIE 65 CON VIDRIO TEMPLADO LAMINADO (PLANILUX (4 mm) COOL-LITE ST 136 + PVB standard (2 x 0,38 mm) + PLANILUX (4 mm))</w:t>
            </w:r>
          </w:p>
        </w:tc>
        <w:tc>
          <w:tcPr>
            <w:tcW w:w="2410" w:type="dxa"/>
            <w:vAlign w:val="center"/>
          </w:tcPr>
          <w:p w14:paraId="71EDAC27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  <w:r w:rsidRPr="00CD7C58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ITEM 11.1.1 FACHADA UNITIZADA ALUMINA SERIE 65 CON VIDRIO TEMPLADO LAMINADO (PLANILUX</w:t>
            </w:r>
            <w:r w:rsidRPr="00CD7C5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/>
              </w:rPr>
              <w:t xml:space="preserve"> (6 mm)</w:t>
            </w:r>
            <w:r w:rsidRPr="00CD7C58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 xml:space="preserve"> COOL-LITE ST 136 + PVB standard (2 x 0,38 mm) + PLANILUX </w:t>
            </w:r>
            <w:r w:rsidRPr="00CD7C5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/>
              </w:rPr>
              <w:t>(6 mm))</w:t>
            </w:r>
          </w:p>
        </w:tc>
        <w:tc>
          <w:tcPr>
            <w:tcW w:w="1134" w:type="dxa"/>
            <w:vAlign w:val="center"/>
          </w:tcPr>
          <w:p w14:paraId="45F23640" w14:textId="77777777" w:rsidR="00850365" w:rsidRPr="00CD7C58" w:rsidRDefault="00850365" w:rsidP="0065174E">
            <w:pPr>
              <w:jc w:val="center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  <w:r w:rsidRPr="00CD7C58">
              <w:rPr>
                <w:rFonts w:ascii="Arial" w:eastAsiaTheme="majorEastAsia" w:hAnsi="Arial" w:cs="Arial"/>
                <w:sz w:val="20"/>
                <w:szCs w:val="20"/>
                <w:lang w:val="es-CO"/>
              </w:rPr>
              <w:t>60</w:t>
            </w:r>
          </w:p>
        </w:tc>
        <w:tc>
          <w:tcPr>
            <w:tcW w:w="567" w:type="dxa"/>
            <w:vAlign w:val="center"/>
          </w:tcPr>
          <w:p w14:paraId="7818063F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11" w:type="dxa"/>
            <w:vAlign w:val="center"/>
          </w:tcPr>
          <w:p w14:paraId="4CB4864A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  <w:tr w:rsidR="00850365" w:rsidRPr="00CD7C58" w14:paraId="301E3842" w14:textId="77777777" w:rsidTr="0065174E">
        <w:tc>
          <w:tcPr>
            <w:tcW w:w="6516" w:type="dxa"/>
            <w:gridSpan w:val="3"/>
            <w:shd w:val="clear" w:color="auto" w:fill="BFBFBF" w:themeFill="background1" w:themeFillShade="BF"/>
            <w:vAlign w:val="center"/>
          </w:tcPr>
          <w:p w14:paraId="7937871F" w14:textId="77777777" w:rsidR="00850365" w:rsidRPr="00CD7C58" w:rsidRDefault="00850365" w:rsidP="0065174E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CD7C58"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PUNTOS</w:t>
            </w:r>
          </w:p>
        </w:tc>
        <w:tc>
          <w:tcPr>
            <w:tcW w:w="1134" w:type="dxa"/>
            <w:vAlign w:val="center"/>
          </w:tcPr>
          <w:p w14:paraId="62479BEF" w14:textId="77777777" w:rsidR="00850365" w:rsidRPr="00CD7C58" w:rsidRDefault="00850365" w:rsidP="0065174E">
            <w:pPr>
              <w:jc w:val="center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  <w:r w:rsidRPr="00CD7C58">
              <w:rPr>
                <w:rFonts w:ascii="Arial" w:eastAsiaTheme="majorEastAsia" w:hAnsi="Arial" w:cs="Arial"/>
                <w:sz w:val="20"/>
                <w:szCs w:val="20"/>
                <w:lang w:val="es-CO"/>
              </w:rPr>
              <w:t>120</w:t>
            </w:r>
          </w:p>
        </w:tc>
        <w:tc>
          <w:tcPr>
            <w:tcW w:w="567" w:type="dxa"/>
            <w:vAlign w:val="center"/>
          </w:tcPr>
          <w:p w14:paraId="7035FA69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11" w:type="dxa"/>
            <w:vAlign w:val="center"/>
          </w:tcPr>
          <w:p w14:paraId="61D47F22" w14:textId="77777777" w:rsidR="00850365" w:rsidRPr="00CD7C58" w:rsidRDefault="00850365" w:rsidP="0065174E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</w:tbl>
    <w:p w14:paraId="1E003722" w14:textId="094FC422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54240958" w14:textId="05874944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32127671" w14:textId="0956A47F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5BF14EA3" w14:textId="5362AD63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0BA29791" w14:textId="779D5F07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6B538913" w14:textId="7EBE8FB7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6F9C5C62" w14:textId="5C911403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44B98D08" w14:textId="1D6452DC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2CCB8B6E" w14:textId="17B0B5B5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7137A3D0" w14:textId="77777777" w:rsidR="005F1CBC" w:rsidRPr="00CD7C58" w:rsidRDefault="005F1CBC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</w:p>
    <w:p w14:paraId="3E37BCB0" w14:textId="0BEB89B1" w:rsidR="005F1CBC" w:rsidRPr="00CD7C58" w:rsidRDefault="005F1CBC" w:rsidP="00FF1A81">
      <w:pPr>
        <w:pStyle w:val="Textoindependiente"/>
        <w:ind w:left="0"/>
        <w:jc w:val="both"/>
        <w:rPr>
          <w:rFonts w:eastAsia="Times New Roman" w:cs="Arial"/>
          <w:b/>
          <w:sz w:val="22"/>
          <w:szCs w:val="22"/>
          <w:lang w:val="es-CO" w:eastAsia="es-ES"/>
        </w:rPr>
      </w:pPr>
      <w:r w:rsidRPr="00CD7C58">
        <w:rPr>
          <w:rFonts w:eastAsia="Times New Roman" w:cs="Arial"/>
          <w:b/>
          <w:sz w:val="22"/>
          <w:szCs w:val="22"/>
          <w:lang w:val="es-CO" w:eastAsia="es-ES"/>
        </w:rPr>
        <w:t>Factor Técnico Compras Públicas Sostenibles (CPS).</w:t>
      </w:r>
    </w:p>
    <w:p w14:paraId="37EFC7AF" w14:textId="12610DF4" w:rsidR="006A7146" w:rsidRDefault="006A7146" w:rsidP="46745AD7">
      <w:pPr>
        <w:jc w:val="both"/>
        <w:rPr>
          <w:rFonts w:ascii="Arial" w:eastAsiaTheme="majorEastAsia" w:hAnsi="Arial" w:cs="Arial"/>
          <w:sz w:val="20"/>
          <w:szCs w:val="20"/>
          <w:lang w:val="es-CO"/>
        </w:rPr>
      </w:pPr>
    </w:p>
    <w:p w14:paraId="3060F22E" w14:textId="1B5F53B5" w:rsidR="00850365" w:rsidRDefault="00850365" w:rsidP="46745AD7">
      <w:pPr>
        <w:jc w:val="both"/>
        <w:rPr>
          <w:rFonts w:ascii="Arial" w:eastAsiaTheme="majorEastAsia" w:hAnsi="Arial" w:cs="Arial"/>
          <w:sz w:val="20"/>
          <w:szCs w:val="20"/>
          <w:lang w:val="es-CO"/>
        </w:rPr>
      </w:pPr>
      <w:r>
        <w:rPr>
          <w:rFonts w:ascii="Arial" w:eastAsiaTheme="majorEastAsia" w:hAnsi="Arial" w:cs="Arial"/>
          <w:sz w:val="20"/>
          <w:szCs w:val="20"/>
          <w:lang w:val="es-CO"/>
        </w:rPr>
        <w:t>NO APLICA</w:t>
      </w:r>
    </w:p>
    <w:p w14:paraId="331AFBF4" w14:textId="77777777" w:rsidR="00850365" w:rsidRPr="00CD7C58" w:rsidRDefault="00850365" w:rsidP="46745AD7">
      <w:pPr>
        <w:jc w:val="both"/>
        <w:rPr>
          <w:rFonts w:ascii="Arial" w:eastAsiaTheme="majorEastAsia" w:hAnsi="Arial" w:cs="Arial"/>
          <w:sz w:val="20"/>
          <w:szCs w:val="20"/>
          <w:lang w:val="es-CO"/>
        </w:rPr>
      </w:pPr>
      <w:bookmarkStart w:id="1" w:name="_GoBack"/>
      <w:bookmarkEnd w:id="1"/>
    </w:p>
    <w:p w14:paraId="73F2E162" w14:textId="33A5AB92" w:rsidR="46745AD7" w:rsidRPr="00CD7C58" w:rsidRDefault="46745AD7" w:rsidP="46745AD7">
      <w:pPr>
        <w:jc w:val="both"/>
        <w:rPr>
          <w:rFonts w:ascii="Arial" w:eastAsiaTheme="majorEastAsia" w:hAnsi="Arial" w:cs="Arial"/>
          <w:color w:val="FF0000"/>
          <w:sz w:val="20"/>
          <w:szCs w:val="20"/>
          <w:lang w:val="es-CO"/>
        </w:rPr>
      </w:pPr>
    </w:p>
    <w:p w14:paraId="67630509" w14:textId="77777777" w:rsidR="00FF1A81" w:rsidRPr="00CD7C58" w:rsidRDefault="00FF1A81" w:rsidP="00FF1A81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  <w:r w:rsidRPr="00CD7C58">
        <w:rPr>
          <w:rFonts w:ascii="Arial" w:eastAsia="Arial" w:hAnsi="Arial" w:cs="Arial"/>
          <w:b/>
          <w:u w:val="single"/>
          <w:lang w:val="es-CO"/>
        </w:rPr>
        <w:t xml:space="preserve">NOTA: </w:t>
      </w:r>
      <w:r w:rsidRPr="00CD7C58">
        <w:rPr>
          <w:rFonts w:ascii="Arial" w:hAnsi="Arial" w:cs="Arial"/>
          <w:lang w:val="es-CO"/>
        </w:rPr>
        <w:t>Para tal fin marcar con una X en la casilla correspondiente, de acuerdo con las siguientes instrucciones:</w:t>
      </w:r>
    </w:p>
    <w:p w14:paraId="5CC50767" w14:textId="77777777" w:rsidR="00FF1A81" w:rsidRPr="00CD7C58" w:rsidRDefault="00FF1A81" w:rsidP="00FF1A81">
      <w:pPr>
        <w:pStyle w:val="Textoindependiente"/>
        <w:ind w:left="0" w:right="149"/>
        <w:jc w:val="both"/>
        <w:rPr>
          <w:rFonts w:cs="Arial"/>
          <w:sz w:val="22"/>
          <w:szCs w:val="22"/>
          <w:lang w:val="es-CO"/>
        </w:rPr>
      </w:pPr>
    </w:p>
    <w:p w14:paraId="318BA60C" w14:textId="36531FCC" w:rsidR="00FF1A81" w:rsidRPr="00CD7C58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CD7C58">
        <w:rPr>
          <w:rFonts w:cs="Arial"/>
          <w:sz w:val="22"/>
          <w:szCs w:val="22"/>
          <w:lang w:val="es-CO"/>
        </w:rPr>
        <w:t xml:space="preserve">El puntaje será asignado de acuerdo con los criterios marcados. </w:t>
      </w:r>
    </w:p>
    <w:p w14:paraId="556DF911" w14:textId="29826C8F" w:rsidR="00FF1A81" w:rsidRPr="00CD7C58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u w:val="single"/>
          <w:lang w:val="es-CO"/>
        </w:rPr>
      </w:pPr>
      <w:r w:rsidRPr="00CD7C58">
        <w:rPr>
          <w:rFonts w:cs="Arial"/>
          <w:sz w:val="22"/>
          <w:szCs w:val="22"/>
          <w:u w:val="single"/>
          <w:lang w:val="es-CO"/>
        </w:rPr>
        <w:t xml:space="preserve">En caso de firmar el formato y no marcarlo con la X, será evaluada con cero (0) puntos. </w:t>
      </w:r>
    </w:p>
    <w:p w14:paraId="76F8F1CA" w14:textId="0B8B61C6" w:rsidR="00FF1A81" w:rsidRPr="00CD7C58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CD7C58">
        <w:rPr>
          <w:rFonts w:cs="Arial"/>
          <w:sz w:val="22"/>
          <w:szCs w:val="22"/>
          <w:lang w:val="es-CO"/>
        </w:rPr>
        <w:t xml:space="preserve">En todo caso los ofrecimientos realizados, serán incorporados al contrato como obligaciones del contratista una vez sea seleccionado este y previa verificación de que el proponente seleccionado como contratista los haya ofertado. </w:t>
      </w:r>
    </w:p>
    <w:p w14:paraId="4760D2CF" w14:textId="7D32A8C4" w:rsidR="00FF1A81" w:rsidRPr="00CD7C58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CD7C58">
        <w:rPr>
          <w:rFonts w:cs="Arial"/>
          <w:sz w:val="22"/>
          <w:szCs w:val="22"/>
          <w:lang w:val="es-CO"/>
        </w:rPr>
        <w:t>El cumplimiento de cada criterio debe quedar registrado en el informe de supervisión correspondiente a la fecha de realización de la actividad.</w:t>
      </w:r>
    </w:p>
    <w:p w14:paraId="063698EA" w14:textId="77777777" w:rsidR="00A2594A" w:rsidRPr="00CD7C58" w:rsidRDefault="00A2594A" w:rsidP="00FF1A81">
      <w:pPr>
        <w:rPr>
          <w:rFonts w:ascii="Arial" w:hAnsi="Arial" w:cs="Arial"/>
          <w:color w:val="7030A0"/>
          <w:sz w:val="20"/>
          <w:szCs w:val="20"/>
          <w:lang w:val="es-CO"/>
        </w:rPr>
      </w:pPr>
    </w:p>
    <w:p w14:paraId="4BBCC2B3" w14:textId="729AAF00" w:rsidR="00FF1A81" w:rsidRPr="00CD7C58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CD7C58">
        <w:rPr>
          <w:rFonts w:ascii="Arial" w:hAnsi="Arial" w:cs="Arial"/>
          <w:lang w:val="es-CO"/>
        </w:rPr>
        <w:t xml:space="preserve">Para constancia de lo anterior, se firma el presente documento en _______________., a los _____ días del mes de _________ </w:t>
      </w:r>
      <w:proofErr w:type="spellStart"/>
      <w:r w:rsidRPr="00CD7C58">
        <w:rPr>
          <w:rFonts w:ascii="Arial" w:hAnsi="Arial" w:cs="Arial"/>
          <w:lang w:val="es-CO"/>
        </w:rPr>
        <w:t>de</w:t>
      </w:r>
      <w:proofErr w:type="spellEnd"/>
      <w:r w:rsidRPr="00CD7C58">
        <w:rPr>
          <w:rFonts w:ascii="Arial" w:hAnsi="Arial" w:cs="Arial"/>
          <w:lang w:val="es-CO"/>
        </w:rPr>
        <w:t xml:space="preserve"> 20</w:t>
      </w:r>
      <w:r w:rsidR="008D5C7C" w:rsidRPr="00CD7C58">
        <w:rPr>
          <w:rFonts w:ascii="Arial" w:hAnsi="Arial" w:cs="Arial"/>
          <w:lang w:val="es-CO"/>
        </w:rPr>
        <w:t>2</w:t>
      </w:r>
      <w:r w:rsidR="001F16A0" w:rsidRPr="00CD7C58">
        <w:rPr>
          <w:rFonts w:ascii="Arial" w:hAnsi="Arial" w:cs="Arial"/>
          <w:lang w:val="es-CO"/>
        </w:rPr>
        <w:t>4</w:t>
      </w:r>
    </w:p>
    <w:p w14:paraId="77950B9E" w14:textId="77777777" w:rsidR="00A2594A" w:rsidRPr="00CD7C58" w:rsidRDefault="00A2594A" w:rsidP="00FF1A81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2BEB9899" w14:textId="77777777" w:rsidR="00A2594A" w:rsidRPr="00CD7C58" w:rsidRDefault="00A2594A" w:rsidP="00A2594A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0849E427" w14:textId="77777777" w:rsidR="00A2594A" w:rsidRPr="00CD7C58" w:rsidRDefault="00A2594A" w:rsidP="00A2594A">
      <w:pPr>
        <w:rPr>
          <w:rFonts w:ascii="Arial" w:hAnsi="Arial" w:cs="Arial"/>
          <w:b/>
          <w:sz w:val="20"/>
          <w:szCs w:val="20"/>
          <w:lang w:val="es-CO"/>
        </w:rPr>
      </w:pPr>
    </w:p>
    <w:p w14:paraId="2B0D8955" w14:textId="77777777" w:rsidR="00FF1A81" w:rsidRPr="00CD7C58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CD7C58">
        <w:rPr>
          <w:rFonts w:ascii="Arial" w:hAnsi="Arial" w:cs="Arial"/>
          <w:lang w:val="es-CO"/>
        </w:rPr>
        <w:t>_____________________________________________________________</w:t>
      </w:r>
    </w:p>
    <w:p w14:paraId="415A3F2C" w14:textId="77777777" w:rsidR="00FF1A81" w:rsidRPr="00CD7C58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  <w:r w:rsidRPr="00CD7C58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CD7C58">
        <w:rPr>
          <w:rFonts w:ascii="Arial" w:eastAsia="Arial" w:hAnsi="Arial" w:cs="Arial"/>
          <w:color w:val="808080" w:themeColor="background1" w:themeShade="80"/>
          <w:lang w:val="es-CO" w:eastAsia="es-ES"/>
        </w:rPr>
        <w:t>Firma representante legal del Proponente o del Proponente persona natural</w:t>
      </w:r>
      <w:r w:rsidRPr="00CD7C58">
        <w:rPr>
          <w:rFonts w:ascii="Arial" w:eastAsia="Times New Roman" w:hAnsi="Arial" w:cs="Arial"/>
          <w:color w:val="808080" w:themeColor="background1" w:themeShade="80"/>
          <w:lang w:val="es-CO" w:eastAsia="es-ES"/>
        </w:rPr>
        <w:t xml:space="preserve">] </w:t>
      </w:r>
    </w:p>
    <w:p w14:paraId="3E3644CA" w14:textId="77777777" w:rsidR="00FF1A81" w:rsidRPr="00CD7C58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CD7C58">
        <w:rPr>
          <w:rFonts w:ascii="Arial" w:eastAsia="Times New Roman" w:hAnsi="Arial" w:cs="Arial"/>
          <w:b/>
          <w:lang w:val="es-CO" w:eastAsia="es-ES"/>
        </w:rPr>
        <w:t>No</w:t>
      </w:r>
      <w:r w:rsidRPr="00CD7C58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CD7C58">
        <w:rPr>
          <w:rFonts w:ascii="Arial" w:eastAsia="Times New Roman" w:hAnsi="Arial" w:cs="Arial"/>
          <w:b/>
          <w:lang w:val="es-CO" w:eastAsia="es-ES"/>
        </w:rPr>
        <w:t>bre:</w:t>
      </w:r>
      <w:r w:rsidRPr="00CD7C58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CD7C58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CD7C58">
        <w:rPr>
          <w:rFonts w:ascii="Arial" w:eastAsia="Arial" w:hAnsi="Arial" w:cs="Arial"/>
          <w:color w:val="808080" w:themeColor="background1" w:themeShade="80"/>
          <w:lang w:val="es-CO" w:eastAsia="es-ES"/>
        </w:rPr>
        <w:t>Insertar información</w:t>
      </w:r>
      <w:r w:rsidRPr="00CD7C58">
        <w:rPr>
          <w:rFonts w:ascii="Arial" w:eastAsia="Times New Roman" w:hAnsi="Arial" w:cs="Arial"/>
          <w:color w:val="808080" w:themeColor="background1" w:themeShade="80"/>
          <w:lang w:val="es-CO" w:eastAsia="es-ES"/>
        </w:rPr>
        <w:t>]</w:t>
      </w:r>
    </w:p>
    <w:p w14:paraId="42F9D000" w14:textId="77777777" w:rsidR="00FF1A81" w:rsidRPr="00CD7C58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CD7C58">
        <w:rPr>
          <w:rFonts w:ascii="Arial" w:eastAsia="Times New Roman" w:hAnsi="Arial" w:cs="Arial"/>
          <w:b/>
          <w:lang w:val="es-CO" w:eastAsia="es-ES"/>
        </w:rPr>
        <w:t>Do</w:t>
      </w:r>
      <w:r w:rsidRPr="00CD7C58">
        <w:rPr>
          <w:rFonts w:ascii="Arial" w:eastAsia="Times New Roman" w:hAnsi="Arial" w:cs="Arial"/>
          <w:b/>
          <w:spacing w:val="1"/>
          <w:lang w:val="es-CO" w:eastAsia="es-ES"/>
        </w:rPr>
        <w:t>c</w:t>
      </w:r>
      <w:r w:rsidRPr="00CD7C58">
        <w:rPr>
          <w:rFonts w:ascii="Arial" w:eastAsia="Times New Roman" w:hAnsi="Arial" w:cs="Arial"/>
          <w:b/>
          <w:lang w:val="es-CO" w:eastAsia="es-ES"/>
        </w:rPr>
        <w:t>u</w:t>
      </w:r>
      <w:r w:rsidRPr="00CD7C58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CD7C58">
        <w:rPr>
          <w:rFonts w:ascii="Arial" w:eastAsia="Times New Roman" w:hAnsi="Arial" w:cs="Arial"/>
          <w:b/>
          <w:lang w:val="es-CO" w:eastAsia="es-ES"/>
        </w:rPr>
        <w:t>e</w:t>
      </w:r>
      <w:r w:rsidRPr="00CD7C58">
        <w:rPr>
          <w:rFonts w:ascii="Arial" w:eastAsia="Times New Roman" w:hAnsi="Arial" w:cs="Arial"/>
          <w:b/>
          <w:spacing w:val="-1"/>
          <w:lang w:val="es-CO" w:eastAsia="es-ES"/>
        </w:rPr>
        <w:t>n</w:t>
      </w:r>
      <w:r w:rsidRPr="00CD7C58">
        <w:rPr>
          <w:rFonts w:ascii="Arial" w:eastAsia="Times New Roman" w:hAnsi="Arial" w:cs="Arial"/>
          <w:b/>
          <w:lang w:val="es-CO" w:eastAsia="es-ES"/>
        </w:rPr>
        <w:t>to</w:t>
      </w:r>
      <w:r w:rsidRPr="00CD7C58">
        <w:rPr>
          <w:rFonts w:ascii="Arial" w:eastAsia="Times New Roman" w:hAnsi="Arial" w:cs="Arial"/>
          <w:b/>
          <w:spacing w:val="-11"/>
          <w:lang w:val="es-CO" w:eastAsia="es-ES"/>
        </w:rPr>
        <w:t xml:space="preserve"> </w:t>
      </w:r>
      <w:r w:rsidRPr="00CD7C58">
        <w:rPr>
          <w:rFonts w:ascii="Arial" w:eastAsia="Times New Roman" w:hAnsi="Arial" w:cs="Arial"/>
          <w:b/>
          <w:lang w:val="es-CO" w:eastAsia="es-ES"/>
        </w:rPr>
        <w:t>de</w:t>
      </w:r>
      <w:r w:rsidRPr="00CD7C58">
        <w:rPr>
          <w:rFonts w:ascii="Arial" w:eastAsia="Times New Roman" w:hAnsi="Arial" w:cs="Arial"/>
          <w:b/>
          <w:spacing w:val="-3"/>
          <w:lang w:val="es-CO" w:eastAsia="es-ES"/>
        </w:rPr>
        <w:t xml:space="preserve"> </w:t>
      </w:r>
      <w:r w:rsidRPr="00CD7C58">
        <w:rPr>
          <w:rFonts w:ascii="Arial" w:eastAsia="Times New Roman" w:hAnsi="Arial" w:cs="Arial"/>
          <w:b/>
          <w:spacing w:val="2"/>
          <w:lang w:val="es-CO" w:eastAsia="es-ES"/>
        </w:rPr>
        <w:t>I</w:t>
      </w:r>
      <w:r w:rsidRPr="00CD7C58">
        <w:rPr>
          <w:rFonts w:ascii="Arial" w:eastAsia="Times New Roman" w:hAnsi="Arial" w:cs="Arial"/>
          <w:b/>
          <w:lang w:val="es-CO" w:eastAsia="es-ES"/>
        </w:rPr>
        <w:t>d</w:t>
      </w:r>
      <w:r w:rsidRPr="00CD7C58">
        <w:rPr>
          <w:rFonts w:ascii="Arial" w:eastAsia="Times New Roman" w:hAnsi="Arial" w:cs="Arial"/>
          <w:b/>
          <w:spacing w:val="-1"/>
          <w:lang w:val="es-CO" w:eastAsia="es-ES"/>
        </w:rPr>
        <w:t>e</w:t>
      </w:r>
      <w:r w:rsidRPr="00CD7C58">
        <w:rPr>
          <w:rFonts w:ascii="Arial" w:eastAsia="Times New Roman" w:hAnsi="Arial" w:cs="Arial"/>
          <w:b/>
          <w:spacing w:val="2"/>
          <w:lang w:val="es-CO" w:eastAsia="es-ES"/>
        </w:rPr>
        <w:t>n</w:t>
      </w:r>
      <w:r w:rsidRPr="00CD7C58">
        <w:rPr>
          <w:rFonts w:ascii="Arial" w:eastAsia="Times New Roman" w:hAnsi="Arial" w:cs="Arial"/>
          <w:b/>
          <w:lang w:val="es-CO" w:eastAsia="es-ES"/>
        </w:rPr>
        <w:t>t</w:t>
      </w:r>
      <w:r w:rsidRPr="00CD7C58">
        <w:rPr>
          <w:rFonts w:ascii="Arial" w:eastAsia="Times New Roman" w:hAnsi="Arial" w:cs="Arial"/>
          <w:b/>
          <w:spacing w:val="-1"/>
          <w:lang w:val="es-CO" w:eastAsia="es-ES"/>
        </w:rPr>
        <w:t>i</w:t>
      </w:r>
      <w:r w:rsidRPr="00CD7C58">
        <w:rPr>
          <w:rFonts w:ascii="Arial" w:eastAsia="Times New Roman" w:hAnsi="Arial" w:cs="Arial"/>
          <w:b/>
          <w:spacing w:val="2"/>
          <w:lang w:val="es-CO" w:eastAsia="es-ES"/>
        </w:rPr>
        <w:t>d</w:t>
      </w:r>
      <w:r w:rsidRPr="00CD7C58">
        <w:rPr>
          <w:rFonts w:ascii="Arial" w:eastAsia="Times New Roman" w:hAnsi="Arial" w:cs="Arial"/>
          <w:b/>
          <w:lang w:val="es-CO" w:eastAsia="es-ES"/>
        </w:rPr>
        <w:t>a</w:t>
      </w:r>
      <w:r w:rsidRPr="00CD7C58">
        <w:rPr>
          <w:rFonts w:ascii="Arial" w:eastAsia="Times New Roman" w:hAnsi="Arial" w:cs="Arial"/>
          <w:b/>
          <w:spacing w:val="-1"/>
          <w:lang w:val="es-CO" w:eastAsia="es-ES"/>
        </w:rPr>
        <w:t>d</w:t>
      </w:r>
      <w:r w:rsidRPr="00CD7C58">
        <w:rPr>
          <w:rFonts w:ascii="Arial" w:eastAsia="Times New Roman" w:hAnsi="Arial" w:cs="Arial"/>
          <w:b/>
          <w:lang w:val="es-CO" w:eastAsia="es-ES"/>
        </w:rPr>
        <w:t>:</w:t>
      </w:r>
      <w:r w:rsidRPr="00CD7C58">
        <w:rPr>
          <w:rFonts w:ascii="Arial" w:eastAsia="Times New Roman" w:hAnsi="Arial" w:cs="Arial"/>
          <w:spacing w:val="-6"/>
          <w:lang w:val="es-CO" w:eastAsia="es-ES"/>
        </w:rPr>
        <w:t xml:space="preserve"> </w:t>
      </w:r>
      <w:r w:rsidRPr="00CD7C58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CD7C58">
        <w:rPr>
          <w:rFonts w:ascii="Arial" w:eastAsia="Arial" w:hAnsi="Arial" w:cs="Arial"/>
          <w:color w:val="808080" w:themeColor="background1" w:themeShade="80"/>
          <w:lang w:val="es-CO" w:eastAsia="es-ES"/>
        </w:rPr>
        <w:t>Insertar información</w:t>
      </w:r>
      <w:r w:rsidRPr="00CD7C58">
        <w:rPr>
          <w:rFonts w:ascii="Arial" w:eastAsia="Times New Roman" w:hAnsi="Arial" w:cs="Arial"/>
          <w:color w:val="808080" w:themeColor="background1" w:themeShade="80"/>
          <w:lang w:val="es-CO" w:eastAsia="es-ES"/>
        </w:rPr>
        <w:t>]</w:t>
      </w:r>
    </w:p>
    <w:p w14:paraId="258AA0DF" w14:textId="77777777" w:rsidR="00467C9B" w:rsidRPr="00CD7C58" w:rsidRDefault="00467C9B">
      <w:pPr>
        <w:rPr>
          <w:rFonts w:ascii="Arial" w:hAnsi="Arial" w:cs="Arial"/>
          <w:b/>
          <w:sz w:val="20"/>
          <w:szCs w:val="20"/>
          <w:lang w:val="es-CO"/>
        </w:rPr>
      </w:pPr>
    </w:p>
    <w:sectPr w:rsidR="00467C9B" w:rsidRPr="00CD7C58" w:rsidSect="00467C9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DBD2E" w14:textId="77777777" w:rsidR="00622849" w:rsidRDefault="00622849" w:rsidP="00633277">
      <w:r>
        <w:separator/>
      </w:r>
    </w:p>
  </w:endnote>
  <w:endnote w:type="continuationSeparator" w:id="0">
    <w:p w14:paraId="7AE74A10" w14:textId="77777777" w:rsidR="00622849" w:rsidRDefault="00622849" w:rsidP="0063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38DF5" w14:textId="77777777" w:rsidR="00265F5F" w:rsidRDefault="00265F5F" w:rsidP="00265F5F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1F7995C5" w14:textId="77777777" w:rsidR="00265F5F" w:rsidRDefault="00265F5F" w:rsidP="00265F5F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16736F06" w14:textId="77777777" w:rsidR="00265F5F" w:rsidRDefault="00265F5F" w:rsidP="00265F5F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65770574" w14:textId="77777777" w:rsidR="00265F5F" w:rsidRDefault="00622849" w:rsidP="00265F5F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265F5F">
        <w:rPr>
          <w:rStyle w:val="Hipervnculo"/>
          <w:rFonts w:eastAsia="Arial" w:cs="Arial"/>
          <w:sz w:val="16"/>
          <w:szCs w:val="16"/>
        </w:rPr>
        <w:t>anticorrupcion@fac.mil.co</w:t>
      </w:r>
    </w:hyperlink>
    <w:r w:rsidR="00265F5F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265F5F">
        <w:rPr>
          <w:rStyle w:val="Hipervnculo"/>
          <w:rFonts w:eastAsia="Arial" w:cs="Arial"/>
          <w:sz w:val="16"/>
          <w:szCs w:val="16"/>
        </w:rPr>
        <w:t>correspondencia@fac.mil.co</w:t>
      </w:r>
    </w:hyperlink>
    <w:r w:rsidR="00265F5F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265F5F">
        <w:rPr>
          <w:rStyle w:val="Hipervnculo"/>
          <w:rFonts w:eastAsia="Arial" w:cs="Arial"/>
          <w:sz w:val="16"/>
          <w:szCs w:val="16"/>
        </w:rPr>
        <w:t>tramiteslegales@fac.mil.co</w:t>
      </w:r>
    </w:hyperlink>
    <w:r w:rsidR="00265F5F">
      <w:rPr>
        <w:rFonts w:ascii="Arial" w:hAnsi="Arial" w:cs="Arial"/>
        <w:color w:val="000000"/>
        <w:sz w:val="16"/>
        <w:szCs w:val="16"/>
      </w:rPr>
      <w:tab/>
    </w:r>
  </w:p>
  <w:p w14:paraId="22192FE6" w14:textId="77777777" w:rsidR="00265F5F" w:rsidRDefault="00622849" w:rsidP="00265F5F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265F5F">
        <w:rPr>
          <w:rStyle w:val="Hipervnculo"/>
          <w:rFonts w:eastAsia="Arial" w:cs="Arial"/>
          <w:sz w:val="16"/>
          <w:szCs w:val="16"/>
        </w:rPr>
        <w:t>www.fac.mil.co</w:t>
      </w:r>
    </w:hyperlink>
  </w:p>
  <w:p w14:paraId="3B4F4E97" w14:textId="77777777" w:rsidR="00265F5F" w:rsidRDefault="00265F5F" w:rsidP="00265F5F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6C86CDFF" w14:textId="77777777" w:rsidR="00265F5F" w:rsidRPr="00CA39E3" w:rsidRDefault="00265F5F" w:rsidP="00265F5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55AAD463" w14:textId="77777777" w:rsidR="00265F5F" w:rsidRDefault="00265F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47727B" w14:textId="77777777" w:rsidR="00622849" w:rsidRDefault="00622849" w:rsidP="00633277">
      <w:r>
        <w:separator/>
      </w:r>
    </w:p>
  </w:footnote>
  <w:footnote w:type="continuationSeparator" w:id="0">
    <w:p w14:paraId="6F65EA6B" w14:textId="77777777" w:rsidR="00622849" w:rsidRDefault="00622849" w:rsidP="00633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9CE5B" w14:textId="756B30A2" w:rsidR="007D30C9" w:rsidRDefault="00265F5F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EF37486" wp14:editId="68531E23">
          <wp:simplePos x="0" y="0"/>
          <wp:positionH relativeFrom="column">
            <wp:posOffset>-241935</wp:posOffset>
          </wp:positionH>
          <wp:positionV relativeFrom="paragraph">
            <wp:posOffset>-173355</wp:posOffset>
          </wp:positionV>
          <wp:extent cx="6248400" cy="828040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1574" cy="832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D4DAFB" w14:textId="0FC0E057" w:rsidR="00265F5F" w:rsidRDefault="00265F5F">
    <w:pPr>
      <w:pStyle w:val="Encabezado"/>
    </w:pPr>
  </w:p>
  <w:p w14:paraId="2AFF4C1C" w14:textId="1F17A16B" w:rsidR="00265F5F" w:rsidRDefault="00265F5F">
    <w:pPr>
      <w:pStyle w:val="Encabezado"/>
    </w:pPr>
  </w:p>
  <w:p w14:paraId="68985824" w14:textId="377A47DA" w:rsidR="00265F5F" w:rsidRDefault="00265F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D0B9F"/>
    <w:multiLevelType w:val="hybridMultilevel"/>
    <w:tmpl w:val="107821C2"/>
    <w:lvl w:ilvl="0" w:tplc="240A000F">
      <w:start w:val="1"/>
      <w:numFmt w:val="decimal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DF7127A"/>
    <w:multiLevelType w:val="hybridMultilevel"/>
    <w:tmpl w:val="37C61CC0"/>
    <w:lvl w:ilvl="0" w:tplc="17A22A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74B09CC"/>
    <w:multiLevelType w:val="hybridMultilevel"/>
    <w:tmpl w:val="2494A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05551"/>
    <w:multiLevelType w:val="hybridMultilevel"/>
    <w:tmpl w:val="96584F9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94A"/>
    <w:rsid w:val="00035BE1"/>
    <w:rsid w:val="000C4AD4"/>
    <w:rsid w:val="000C7506"/>
    <w:rsid w:val="000E652B"/>
    <w:rsid w:val="001733A2"/>
    <w:rsid w:val="00196804"/>
    <w:rsid w:val="001B41DB"/>
    <w:rsid w:val="001F16A0"/>
    <w:rsid w:val="00241AD4"/>
    <w:rsid w:val="00265F5F"/>
    <w:rsid w:val="002B08EA"/>
    <w:rsid w:val="002F1C1B"/>
    <w:rsid w:val="003016DA"/>
    <w:rsid w:val="00391B01"/>
    <w:rsid w:val="003C6266"/>
    <w:rsid w:val="003C6982"/>
    <w:rsid w:val="003D243D"/>
    <w:rsid w:val="003D7A9D"/>
    <w:rsid w:val="003F1779"/>
    <w:rsid w:val="003F7F8D"/>
    <w:rsid w:val="004130AE"/>
    <w:rsid w:val="00415FF6"/>
    <w:rsid w:val="00467C9B"/>
    <w:rsid w:val="00587B10"/>
    <w:rsid w:val="00597867"/>
    <w:rsid w:val="005D0BD3"/>
    <w:rsid w:val="005E0826"/>
    <w:rsid w:val="005F1CBC"/>
    <w:rsid w:val="006168E9"/>
    <w:rsid w:val="00622849"/>
    <w:rsid w:val="00633277"/>
    <w:rsid w:val="00635E0C"/>
    <w:rsid w:val="006610D3"/>
    <w:rsid w:val="006A7146"/>
    <w:rsid w:val="006D740A"/>
    <w:rsid w:val="006E2263"/>
    <w:rsid w:val="006E455A"/>
    <w:rsid w:val="00724585"/>
    <w:rsid w:val="007566DE"/>
    <w:rsid w:val="007646F1"/>
    <w:rsid w:val="007673CD"/>
    <w:rsid w:val="0078172C"/>
    <w:rsid w:val="007D19C4"/>
    <w:rsid w:val="007D30C9"/>
    <w:rsid w:val="007F647E"/>
    <w:rsid w:val="00820E5D"/>
    <w:rsid w:val="00830EDD"/>
    <w:rsid w:val="00846B84"/>
    <w:rsid w:val="00850365"/>
    <w:rsid w:val="00857625"/>
    <w:rsid w:val="00895476"/>
    <w:rsid w:val="008D5C7C"/>
    <w:rsid w:val="009010B7"/>
    <w:rsid w:val="00907094"/>
    <w:rsid w:val="00933899"/>
    <w:rsid w:val="00935908"/>
    <w:rsid w:val="0094055B"/>
    <w:rsid w:val="00957BC8"/>
    <w:rsid w:val="0096342F"/>
    <w:rsid w:val="009A571A"/>
    <w:rsid w:val="009B4D13"/>
    <w:rsid w:val="009B73FF"/>
    <w:rsid w:val="009C05BC"/>
    <w:rsid w:val="009E0F25"/>
    <w:rsid w:val="00A2594A"/>
    <w:rsid w:val="00A477BB"/>
    <w:rsid w:val="00A821FE"/>
    <w:rsid w:val="00A84E78"/>
    <w:rsid w:val="00AD4A0B"/>
    <w:rsid w:val="00B35C05"/>
    <w:rsid w:val="00B62C6B"/>
    <w:rsid w:val="00BB1865"/>
    <w:rsid w:val="00BB5419"/>
    <w:rsid w:val="00BC19D6"/>
    <w:rsid w:val="00BC3334"/>
    <w:rsid w:val="00C1117B"/>
    <w:rsid w:val="00C72451"/>
    <w:rsid w:val="00C7620C"/>
    <w:rsid w:val="00C873D9"/>
    <w:rsid w:val="00CB7CCB"/>
    <w:rsid w:val="00CD7C58"/>
    <w:rsid w:val="00D0654F"/>
    <w:rsid w:val="00D46370"/>
    <w:rsid w:val="00D7688D"/>
    <w:rsid w:val="00D77AB1"/>
    <w:rsid w:val="00D97B5F"/>
    <w:rsid w:val="00DB726F"/>
    <w:rsid w:val="00DD16AF"/>
    <w:rsid w:val="00E62181"/>
    <w:rsid w:val="00EA6098"/>
    <w:rsid w:val="00F349E0"/>
    <w:rsid w:val="00F62CA3"/>
    <w:rsid w:val="00F666B8"/>
    <w:rsid w:val="00FB05BB"/>
    <w:rsid w:val="00FF1A81"/>
    <w:rsid w:val="1EFF4427"/>
    <w:rsid w:val="46745AD7"/>
    <w:rsid w:val="4E47F1FE"/>
    <w:rsid w:val="5EF4E85F"/>
    <w:rsid w:val="6FFECF1C"/>
    <w:rsid w:val="70C7E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7946"/>
  <w15:chartTrackingRefBased/>
  <w15:docId w15:val="{7D068820-5802-48B9-9508-2A145D94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2594A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A2594A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A2594A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2594A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A2594A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594A"/>
  </w:style>
  <w:style w:type="character" w:styleId="Refdecomentario">
    <w:name w:val="annotation reference"/>
    <w:uiPriority w:val="99"/>
    <w:unhideWhenUsed/>
    <w:rsid w:val="00A259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594A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2594A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9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594A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3277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277"/>
    <w:rPr>
      <w:sz w:val="22"/>
      <w:szCs w:val="22"/>
      <w:lang w:val="en-US" w:eastAsia="en-US"/>
    </w:rPr>
  </w:style>
  <w:style w:type="paragraph" w:styleId="Sinespaciado">
    <w:name w:val="No Spacing"/>
    <w:qFormat/>
    <w:rsid w:val="0063327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unhideWhenUsed/>
    <w:rsid w:val="00633277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NORMAL,Párrafo de lista4,Lista vistosa - Énfasis 12,List Paragraph,Scitum normal,Lista vistosa - Énfasis 11,Lista multicolor - Énfasis 11,List,titulo 3,Foot,列出段落"/>
    <w:basedOn w:val="Normal"/>
    <w:link w:val="PrrafodelistaCar"/>
    <w:uiPriority w:val="34"/>
    <w:qFormat/>
    <w:rsid w:val="003F1779"/>
    <w:pPr>
      <w:widowControl/>
      <w:ind w:left="708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Lista vistosa - Énfasis 12 Car,List Paragraph Car,Scitum normal Car,Lista vistosa - Énfasis 11 Car"/>
    <w:link w:val="Prrafodelista"/>
    <w:uiPriority w:val="34"/>
    <w:qFormat/>
    <w:rsid w:val="003F1779"/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93389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65F5F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4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3" ma:contentTypeDescription="Create a new document." ma:contentTypeScope="" ma:versionID="a5a01e8286e13b3f198a071a46faaecf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94a30cd0b315eac97a0f4acab696e909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CDDFF5-B5E9-4720-ABFE-3864DB805BDC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2.xml><?xml version="1.0" encoding="utf-8"?>
<ds:datastoreItem xmlns:ds="http://schemas.openxmlformats.org/officeDocument/2006/customXml" ds:itemID="{E23FE766-5A3F-4952-B321-24F45DE447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FA28DA-E4D9-47AF-81A8-EA703ECA89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367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TS18. CLAUDIA MARCELA HERNANDEZ ORDOÑEZ</cp:lastModifiedBy>
  <cp:revision>12</cp:revision>
  <dcterms:created xsi:type="dcterms:W3CDTF">2023-05-15T21:12:00Z</dcterms:created>
  <dcterms:modified xsi:type="dcterms:W3CDTF">2024-05-22T15:28:00Z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MediaServiceImageTags">
    <vt:lpwstr/>
  </property>
</Properties>
</file>