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34A9D575" w:rsidR="00C50568" w:rsidRPr="00BE6566" w:rsidRDefault="00BE6566" w:rsidP="00C50568">
      <w:pPr>
        <w:spacing w:line="240" w:lineRule="auto"/>
        <w:ind w:right="27"/>
        <w:jc w:val="both"/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</w:pPr>
      <w:r w:rsidRPr="00BE6566">
        <w:rPr>
          <w:rFonts w:eastAsia="Arial Narrow" w:cs="Arial"/>
          <w:b/>
          <w:bCs/>
          <w:color w:val="000000" w:themeColor="text1"/>
          <w:szCs w:val="20"/>
          <w:lang w:eastAsia="es-ES"/>
        </w:rPr>
        <w:t xml:space="preserve">IP-DT-QUI-005-2024 </w:t>
      </w:r>
      <w:r w:rsidR="00C50568" w:rsidRPr="00BE6566">
        <w:rPr>
          <w:rFonts w:cs="Arial"/>
          <w:b/>
          <w:bCs/>
          <w:color w:val="auto"/>
          <w:szCs w:val="20"/>
          <w:highlight w:val="lightGray"/>
        </w:rPr>
        <w:t xml:space="preserve"> </w:t>
      </w:r>
    </w:p>
    <w:p w14:paraId="5B382D67" w14:textId="3935F30C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6B537" w14:textId="77777777" w:rsidR="00690163" w:rsidRDefault="00690163" w:rsidP="00FD5FDD">
      <w:pPr>
        <w:spacing w:after="0" w:line="240" w:lineRule="auto"/>
      </w:pPr>
      <w:r>
        <w:separator/>
      </w:r>
    </w:p>
  </w:endnote>
  <w:endnote w:type="continuationSeparator" w:id="0">
    <w:p w14:paraId="214A774D" w14:textId="77777777" w:rsidR="00690163" w:rsidRDefault="00690163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A859C" w14:textId="77777777" w:rsidR="00690163" w:rsidRDefault="00690163" w:rsidP="00FD5FDD">
      <w:pPr>
        <w:spacing w:after="0" w:line="240" w:lineRule="auto"/>
      </w:pPr>
      <w:r>
        <w:separator/>
      </w:r>
    </w:p>
  </w:footnote>
  <w:footnote w:type="continuationSeparator" w:id="0">
    <w:p w14:paraId="40D7BE80" w14:textId="77777777" w:rsidR="00690163" w:rsidRDefault="00690163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A6C97"/>
    <w:rsid w:val="004A726F"/>
    <w:rsid w:val="005233D8"/>
    <w:rsid w:val="005705D2"/>
    <w:rsid w:val="005C1BC1"/>
    <w:rsid w:val="005D6967"/>
    <w:rsid w:val="00633534"/>
    <w:rsid w:val="00690163"/>
    <w:rsid w:val="00814E07"/>
    <w:rsid w:val="00833F5D"/>
    <w:rsid w:val="00A05934"/>
    <w:rsid w:val="00A96ADF"/>
    <w:rsid w:val="00AD39DD"/>
    <w:rsid w:val="00B16E82"/>
    <w:rsid w:val="00B92C9A"/>
    <w:rsid w:val="00BE6566"/>
    <w:rsid w:val="00C22712"/>
    <w:rsid w:val="00C50568"/>
    <w:rsid w:val="00C65AD0"/>
    <w:rsid w:val="00CA7620"/>
    <w:rsid w:val="00CD77DC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d85dbaf-23eb-4e57-a637-93dcacc8b1a1"/>
    <ds:schemaRef ds:uri="a6cb9e4b-f1d1-4245-83ec-6cad768d538a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Fernando Garcia Giraldo</cp:lastModifiedBy>
  <cp:revision>4</cp:revision>
  <dcterms:created xsi:type="dcterms:W3CDTF">2022-12-12T16:33:00Z</dcterms:created>
  <dcterms:modified xsi:type="dcterms:W3CDTF">2024-06-11T20:48:00Z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