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1FBF6A" w14:textId="79097A71" w:rsidR="00903EF8" w:rsidRPr="00AB4F2F" w:rsidRDefault="00903EF8" w:rsidP="00AB4F2F">
      <w:pPr>
        <w:spacing w:after="0" w:line="276" w:lineRule="auto"/>
        <w:rPr>
          <w:rFonts w:ascii="Arial" w:eastAsia="Times New Roman" w:hAnsi="Arial" w:cs="Arial"/>
          <w:lang w:eastAsia="es-ES"/>
        </w:rPr>
      </w:pPr>
      <w:r w:rsidRPr="00AB4F2F">
        <w:rPr>
          <w:rFonts w:ascii="Arial" w:eastAsia="Times New Roman" w:hAnsi="Arial" w:cs="Arial"/>
          <w:lang w:eastAsia="es-ES"/>
        </w:rPr>
        <w:t xml:space="preserve">San Jacinto Bolívar, </w:t>
      </w:r>
      <w:r w:rsidR="00E568AB" w:rsidRPr="00AB4F2F">
        <w:rPr>
          <w:rFonts w:ascii="Arial" w:eastAsia="Times New Roman" w:hAnsi="Arial" w:cs="Arial"/>
          <w:lang w:eastAsia="es-ES"/>
        </w:rPr>
        <w:t>18</w:t>
      </w:r>
      <w:r w:rsidR="00E21E74" w:rsidRPr="00AB4F2F">
        <w:rPr>
          <w:rFonts w:ascii="Arial" w:eastAsia="Times New Roman" w:hAnsi="Arial" w:cs="Arial"/>
          <w:lang w:eastAsia="es-ES"/>
        </w:rPr>
        <w:t xml:space="preserve"> de junio</w:t>
      </w:r>
      <w:r w:rsidRPr="00AB4F2F">
        <w:rPr>
          <w:rFonts w:ascii="Arial" w:eastAsia="Times New Roman" w:hAnsi="Arial" w:cs="Arial"/>
          <w:lang w:eastAsia="es-ES"/>
        </w:rPr>
        <w:t xml:space="preserve"> de 2024</w:t>
      </w:r>
    </w:p>
    <w:p w14:paraId="28FF0FEA" w14:textId="77777777" w:rsidR="00903EF8" w:rsidRPr="00AB4F2F" w:rsidRDefault="00903EF8" w:rsidP="00AB4F2F">
      <w:pPr>
        <w:spacing w:after="0" w:line="276" w:lineRule="auto"/>
        <w:rPr>
          <w:rFonts w:ascii="Arial" w:eastAsia="Times New Roman" w:hAnsi="Arial" w:cs="Arial"/>
          <w:b/>
          <w:lang w:eastAsia="es-ES"/>
        </w:rPr>
      </w:pPr>
    </w:p>
    <w:p w14:paraId="5C1245A5" w14:textId="7BAB4466" w:rsidR="00903EF8" w:rsidRPr="00AB4F2F" w:rsidRDefault="00903EF8" w:rsidP="00AB4F2F">
      <w:pPr>
        <w:spacing w:after="0" w:line="276" w:lineRule="auto"/>
        <w:jc w:val="both"/>
        <w:rPr>
          <w:rFonts w:ascii="Arial" w:eastAsia="Times New Roman" w:hAnsi="Arial" w:cs="Arial"/>
          <w:lang w:eastAsia="es-ES"/>
        </w:rPr>
      </w:pPr>
      <w:r w:rsidRPr="00AB4F2F">
        <w:rPr>
          <w:rFonts w:ascii="Arial" w:eastAsia="Times New Roman" w:hAnsi="Arial" w:cs="Arial"/>
          <w:lang w:eastAsia="es-ES"/>
        </w:rPr>
        <w:t>Señor</w:t>
      </w:r>
      <w:r w:rsidR="00E568AB" w:rsidRPr="00AB4F2F">
        <w:rPr>
          <w:rFonts w:ascii="Arial" w:eastAsia="Times New Roman" w:hAnsi="Arial" w:cs="Arial"/>
          <w:lang w:eastAsia="es-ES"/>
        </w:rPr>
        <w:t>a</w:t>
      </w:r>
      <w:r w:rsidRPr="00AB4F2F">
        <w:rPr>
          <w:rFonts w:ascii="Arial" w:eastAsia="Times New Roman" w:hAnsi="Arial" w:cs="Arial"/>
          <w:lang w:eastAsia="es-ES"/>
        </w:rPr>
        <w:t>.</w:t>
      </w:r>
    </w:p>
    <w:p w14:paraId="4406A947" w14:textId="6A870543" w:rsidR="00903EF8" w:rsidRPr="00AB4F2F" w:rsidRDefault="00E568AB" w:rsidP="00AB4F2F">
      <w:pPr>
        <w:pStyle w:val="Sinespaciado"/>
        <w:spacing w:line="276" w:lineRule="auto"/>
        <w:rPr>
          <w:rFonts w:ascii="Arial" w:hAnsi="Arial" w:cs="Arial"/>
          <w:b/>
        </w:rPr>
      </w:pPr>
      <w:r w:rsidRPr="00AB4F2F">
        <w:rPr>
          <w:rFonts w:ascii="Arial" w:hAnsi="Arial" w:cs="Arial"/>
          <w:b/>
        </w:rPr>
        <w:t>FABIOLA ESTHER VARGAS ANILLO</w:t>
      </w:r>
    </w:p>
    <w:p w14:paraId="4E98D691" w14:textId="00E3DA79" w:rsidR="00903EF8" w:rsidRPr="00AB4F2F" w:rsidRDefault="00E568AB" w:rsidP="00AB4F2F">
      <w:pPr>
        <w:pStyle w:val="Sinespaciado"/>
        <w:spacing w:line="276" w:lineRule="auto"/>
        <w:rPr>
          <w:rFonts w:ascii="Arial" w:hAnsi="Arial" w:cs="Arial"/>
          <w:b/>
        </w:rPr>
      </w:pPr>
      <w:r w:rsidRPr="00AB4F2F">
        <w:rPr>
          <w:rFonts w:ascii="Arial" w:hAnsi="Arial" w:cs="Arial"/>
          <w:b/>
        </w:rPr>
        <w:t xml:space="preserve">C.C. No. 33.108.831 expedida en San Jacinto - </w:t>
      </w:r>
      <w:r w:rsidR="00262E2A" w:rsidRPr="00AB4F2F">
        <w:rPr>
          <w:rFonts w:ascii="Arial" w:hAnsi="Arial" w:cs="Arial"/>
          <w:b/>
        </w:rPr>
        <w:t>Bolívar</w:t>
      </w:r>
    </w:p>
    <w:p w14:paraId="586C6758" w14:textId="77777777" w:rsidR="00903EF8" w:rsidRPr="00AB4F2F" w:rsidRDefault="00903EF8" w:rsidP="00AB4F2F">
      <w:pPr>
        <w:pStyle w:val="Sinespaciado"/>
        <w:spacing w:line="276" w:lineRule="auto"/>
        <w:rPr>
          <w:rFonts w:ascii="Arial" w:hAnsi="Arial" w:cs="Arial"/>
          <w:b/>
        </w:rPr>
      </w:pPr>
      <w:r w:rsidRPr="00AB4F2F">
        <w:rPr>
          <w:rFonts w:ascii="Arial" w:hAnsi="Arial" w:cs="Arial"/>
          <w:b/>
        </w:rPr>
        <w:t xml:space="preserve">Representante Legal </w:t>
      </w:r>
    </w:p>
    <w:p w14:paraId="51C57FAC" w14:textId="6490E8D2" w:rsidR="00903EF8" w:rsidRPr="00AB4F2F" w:rsidRDefault="00E568AB" w:rsidP="00AB4F2F">
      <w:pPr>
        <w:pStyle w:val="Sinespaciado"/>
        <w:spacing w:line="276" w:lineRule="auto"/>
        <w:rPr>
          <w:rFonts w:ascii="Arial" w:hAnsi="Arial" w:cs="Arial"/>
          <w:b/>
        </w:rPr>
      </w:pPr>
      <w:r w:rsidRPr="00AB4F2F">
        <w:rPr>
          <w:rFonts w:ascii="Arial" w:hAnsi="Arial" w:cs="Arial"/>
          <w:b/>
        </w:rPr>
        <w:t>SALUVIG S.A.S.</w:t>
      </w:r>
    </w:p>
    <w:p w14:paraId="786D108B" w14:textId="4496AEA9" w:rsidR="00903EF8" w:rsidRPr="00AB4F2F" w:rsidRDefault="00E568AB" w:rsidP="00AB4F2F">
      <w:pPr>
        <w:pStyle w:val="Sinespaciado"/>
        <w:spacing w:line="276" w:lineRule="auto"/>
        <w:rPr>
          <w:rFonts w:ascii="Arial" w:hAnsi="Arial" w:cs="Arial"/>
        </w:rPr>
      </w:pPr>
      <w:r w:rsidRPr="00AB4F2F">
        <w:rPr>
          <w:rFonts w:ascii="Arial" w:hAnsi="Arial" w:cs="Arial"/>
          <w:b/>
        </w:rPr>
        <w:t>NIT. 806.009.265 - 1</w:t>
      </w:r>
    </w:p>
    <w:p w14:paraId="0B20A90C" w14:textId="77777777" w:rsidR="00903EF8" w:rsidRPr="00AB4F2F" w:rsidRDefault="00903EF8" w:rsidP="00AB4F2F">
      <w:pPr>
        <w:spacing w:after="0" w:line="276" w:lineRule="auto"/>
        <w:rPr>
          <w:rFonts w:ascii="Arial" w:eastAsia="Times New Roman" w:hAnsi="Arial" w:cs="Arial"/>
          <w:lang w:eastAsia="es-ES"/>
        </w:rPr>
      </w:pPr>
      <w:r w:rsidRPr="00AB4F2F">
        <w:rPr>
          <w:rFonts w:ascii="Arial" w:eastAsia="Times New Roman" w:hAnsi="Arial" w:cs="Arial"/>
          <w:lang w:eastAsia="es-ES"/>
        </w:rPr>
        <w:t>L. C.</w:t>
      </w:r>
    </w:p>
    <w:p w14:paraId="7F01F145" w14:textId="77777777" w:rsidR="00903EF8" w:rsidRPr="00AB4F2F" w:rsidRDefault="00903EF8" w:rsidP="00AB4F2F">
      <w:pPr>
        <w:spacing w:after="0" w:line="276" w:lineRule="auto"/>
        <w:rPr>
          <w:rFonts w:ascii="Arial" w:eastAsia="Times New Roman" w:hAnsi="Arial" w:cs="Arial"/>
          <w:b/>
          <w:lang w:eastAsia="es-ES"/>
        </w:rPr>
      </w:pPr>
    </w:p>
    <w:p w14:paraId="0891E1F3" w14:textId="79A92FAC" w:rsidR="00903EF8" w:rsidRPr="00AB4F2F" w:rsidRDefault="00903EF8" w:rsidP="00AB4F2F">
      <w:pPr>
        <w:pStyle w:val="Sinespaciado"/>
        <w:spacing w:line="276" w:lineRule="auto"/>
        <w:jc w:val="both"/>
        <w:rPr>
          <w:rFonts w:ascii="Arial" w:hAnsi="Arial" w:cs="Arial"/>
        </w:rPr>
      </w:pPr>
      <w:r w:rsidRPr="00AB4F2F">
        <w:rPr>
          <w:rFonts w:ascii="Arial" w:eastAsia="Times New Roman" w:hAnsi="Arial" w:cs="Arial"/>
          <w:b/>
          <w:lang w:eastAsia="es-ES"/>
        </w:rPr>
        <w:t xml:space="preserve">Asunto: </w:t>
      </w:r>
      <w:r w:rsidRPr="00AB4F2F">
        <w:rPr>
          <w:rFonts w:ascii="Arial" w:eastAsia="Times New Roman" w:hAnsi="Arial" w:cs="Arial"/>
          <w:lang w:eastAsia="es-ES"/>
        </w:rPr>
        <w:t xml:space="preserve">Aceptación de la oferta presentada por </w:t>
      </w:r>
      <w:r w:rsidR="00E568AB" w:rsidRPr="00AB4F2F">
        <w:rPr>
          <w:rFonts w:ascii="Arial" w:hAnsi="Arial" w:cs="Arial"/>
          <w:b/>
        </w:rPr>
        <w:t>FABIOLA ESTHER VARGAS ANILLO</w:t>
      </w:r>
      <w:r w:rsidRPr="00AB4F2F">
        <w:rPr>
          <w:rFonts w:ascii="Arial" w:hAnsi="Arial" w:cs="Arial"/>
          <w:b/>
        </w:rPr>
        <w:t xml:space="preserve">, </w:t>
      </w:r>
      <w:r w:rsidR="00E568AB" w:rsidRPr="00AB4F2F">
        <w:rPr>
          <w:rFonts w:ascii="Arial" w:hAnsi="Arial" w:cs="Arial"/>
        </w:rPr>
        <w:t xml:space="preserve">C.C. No. 33.108.831 expedida en San Jacinto - </w:t>
      </w:r>
      <w:r w:rsidR="009009C8" w:rsidRPr="00AB4F2F">
        <w:rPr>
          <w:rFonts w:ascii="Arial" w:hAnsi="Arial" w:cs="Arial"/>
        </w:rPr>
        <w:t>Bolívar</w:t>
      </w:r>
      <w:r w:rsidRPr="00AB4F2F">
        <w:rPr>
          <w:rFonts w:ascii="Arial" w:hAnsi="Arial" w:cs="Arial"/>
          <w:b/>
        </w:rPr>
        <w:t xml:space="preserve">, </w:t>
      </w:r>
      <w:r w:rsidRPr="00AB4F2F">
        <w:rPr>
          <w:rFonts w:ascii="Arial" w:hAnsi="Arial" w:cs="Arial"/>
        </w:rPr>
        <w:t>Representante Legal</w:t>
      </w:r>
      <w:r w:rsidRPr="00AB4F2F">
        <w:rPr>
          <w:rFonts w:ascii="Arial" w:hAnsi="Arial" w:cs="Arial"/>
          <w:b/>
        </w:rPr>
        <w:t xml:space="preserve"> </w:t>
      </w:r>
      <w:r w:rsidR="00E568AB" w:rsidRPr="00AB4F2F">
        <w:rPr>
          <w:rFonts w:ascii="Arial" w:hAnsi="Arial" w:cs="Arial"/>
          <w:b/>
        </w:rPr>
        <w:t xml:space="preserve">SALUVIG </w:t>
      </w:r>
      <w:r w:rsidRPr="00AB4F2F">
        <w:rPr>
          <w:rFonts w:ascii="Arial" w:hAnsi="Arial" w:cs="Arial"/>
          <w:b/>
        </w:rPr>
        <w:t xml:space="preserve">S.A.S. NIT. </w:t>
      </w:r>
      <w:r w:rsidR="00E568AB" w:rsidRPr="00AB4F2F">
        <w:rPr>
          <w:rFonts w:ascii="Arial" w:hAnsi="Arial" w:cs="Arial"/>
          <w:b/>
        </w:rPr>
        <w:t>806.009.265 – 1</w:t>
      </w:r>
      <w:r w:rsidRPr="00AB4F2F">
        <w:rPr>
          <w:rFonts w:ascii="Arial" w:hAnsi="Arial" w:cs="Arial"/>
          <w:b/>
        </w:rPr>
        <w:t xml:space="preserve">, </w:t>
      </w:r>
      <w:r w:rsidRPr="00AB4F2F">
        <w:rPr>
          <w:rFonts w:ascii="Arial" w:eastAsia="Times New Roman" w:hAnsi="Arial" w:cs="Arial"/>
          <w:lang w:eastAsia="es-ES"/>
        </w:rPr>
        <w:t xml:space="preserve">con ocasión del proceso de contratación de mínima cuantía N° </w:t>
      </w:r>
      <w:r w:rsidRPr="00AB4F2F">
        <w:rPr>
          <w:rFonts w:ascii="Arial" w:eastAsia="Times New Roman" w:hAnsi="Arial" w:cs="Arial"/>
          <w:b/>
          <w:lang w:val="es-CO" w:eastAsia="es-ES"/>
        </w:rPr>
        <w:t>MC – 0</w:t>
      </w:r>
      <w:r w:rsidR="00E568AB" w:rsidRPr="00AB4F2F">
        <w:rPr>
          <w:rFonts w:ascii="Arial" w:eastAsia="Times New Roman" w:hAnsi="Arial" w:cs="Arial"/>
          <w:b/>
          <w:lang w:val="es-CO" w:eastAsia="es-ES"/>
        </w:rPr>
        <w:t>14</w:t>
      </w:r>
      <w:r w:rsidRPr="00AB4F2F">
        <w:rPr>
          <w:rFonts w:ascii="Arial" w:eastAsia="Times New Roman" w:hAnsi="Arial" w:cs="Arial"/>
          <w:b/>
          <w:lang w:val="es-CO" w:eastAsia="es-ES"/>
        </w:rPr>
        <w:t xml:space="preserve"> - 2024</w:t>
      </w:r>
    </w:p>
    <w:p w14:paraId="5F95E0BF" w14:textId="77777777" w:rsidR="00903EF8" w:rsidRPr="00AB4F2F" w:rsidRDefault="00903EF8" w:rsidP="00AB4F2F">
      <w:pPr>
        <w:spacing w:after="0" w:line="276" w:lineRule="auto"/>
        <w:jc w:val="both"/>
        <w:rPr>
          <w:rFonts w:ascii="Arial" w:eastAsia="Times New Roman" w:hAnsi="Arial" w:cs="Arial"/>
          <w:lang w:eastAsia="es-ES"/>
        </w:rPr>
      </w:pPr>
    </w:p>
    <w:p w14:paraId="13DBE571" w14:textId="4692CE06" w:rsidR="00903EF8" w:rsidRPr="00AB4F2F" w:rsidRDefault="00903EF8" w:rsidP="00AB4F2F">
      <w:pPr>
        <w:spacing w:after="0" w:line="276" w:lineRule="auto"/>
        <w:jc w:val="both"/>
        <w:rPr>
          <w:rFonts w:ascii="Arial" w:eastAsia="Times New Roman" w:hAnsi="Arial" w:cs="Arial"/>
          <w:b/>
          <w:lang w:eastAsia="es-ES"/>
        </w:rPr>
      </w:pPr>
      <w:r w:rsidRPr="00AB4F2F">
        <w:rPr>
          <w:rFonts w:ascii="Arial" w:eastAsia="Times New Roman" w:hAnsi="Arial" w:cs="Arial"/>
          <w:lang w:eastAsia="es-ES"/>
        </w:rPr>
        <w:t xml:space="preserve">De conformidad con lo preceptuado en el </w:t>
      </w:r>
      <w:r w:rsidRPr="00AB4F2F">
        <w:rPr>
          <w:rFonts w:ascii="Arial" w:eastAsia="Times New Roman" w:hAnsi="Arial" w:cs="Arial"/>
          <w:b/>
          <w:lang w:eastAsia="es-ES"/>
        </w:rPr>
        <w:t>numeral 8 del artículo 2.2.1.2.1.5.2 del Decreto 1082 de 2015</w:t>
      </w:r>
      <w:r w:rsidRPr="00AB4F2F">
        <w:rPr>
          <w:rFonts w:ascii="Arial" w:eastAsia="Times New Roman" w:hAnsi="Arial" w:cs="Arial"/>
          <w:lang w:eastAsia="es-ES"/>
        </w:rPr>
        <w:t xml:space="preserve"> y siguiendo la recomendación realizada por el designado para realizar la evaluación y la elaboración del correspondiente informe de evaluación, me permito informarle que la Alcaldía Municipal de San Jacinto Bolívar ha decidido aceptar la oferta técnica y económicamente favorable presentada por </w:t>
      </w:r>
      <w:r w:rsidR="00E568AB" w:rsidRPr="00AB4F2F">
        <w:rPr>
          <w:rFonts w:ascii="Arial" w:hAnsi="Arial" w:cs="Arial"/>
          <w:b/>
        </w:rPr>
        <w:t xml:space="preserve">FABIOLA ESTHER VARGAS ANILLO, </w:t>
      </w:r>
      <w:r w:rsidR="00E568AB" w:rsidRPr="00AB4F2F">
        <w:rPr>
          <w:rFonts w:ascii="Arial" w:hAnsi="Arial" w:cs="Arial"/>
        </w:rPr>
        <w:t xml:space="preserve">C.C. No. 33.108.831 expedida en San Jacinto - </w:t>
      </w:r>
      <w:r w:rsidR="009009C8" w:rsidRPr="00AB4F2F">
        <w:rPr>
          <w:rFonts w:ascii="Arial" w:hAnsi="Arial" w:cs="Arial"/>
        </w:rPr>
        <w:t>Bolívar</w:t>
      </w:r>
      <w:r w:rsidR="00E568AB" w:rsidRPr="00AB4F2F">
        <w:rPr>
          <w:rFonts w:ascii="Arial" w:hAnsi="Arial" w:cs="Arial"/>
          <w:b/>
        </w:rPr>
        <w:t xml:space="preserve">, </w:t>
      </w:r>
      <w:r w:rsidR="00E568AB" w:rsidRPr="00AB4F2F">
        <w:rPr>
          <w:rFonts w:ascii="Arial" w:hAnsi="Arial" w:cs="Arial"/>
        </w:rPr>
        <w:t>Representante Legal</w:t>
      </w:r>
      <w:r w:rsidR="00E568AB" w:rsidRPr="00AB4F2F">
        <w:rPr>
          <w:rFonts w:ascii="Arial" w:hAnsi="Arial" w:cs="Arial"/>
          <w:b/>
        </w:rPr>
        <w:t xml:space="preserve"> SALUVIG S.A.S. NIT. 806.009.265 – 1</w:t>
      </w:r>
      <w:r w:rsidRPr="00AB4F2F">
        <w:rPr>
          <w:rFonts w:ascii="Arial" w:eastAsia="Times New Roman" w:hAnsi="Arial" w:cs="Arial"/>
          <w:b/>
          <w:lang w:eastAsia="es-ES"/>
        </w:rPr>
        <w:t xml:space="preserve">, </w:t>
      </w:r>
      <w:r w:rsidRPr="00AB4F2F">
        <w:rPr>
          <w:rFonts w:ascii="Arial" w:eastAsia="Times New Roman" w:hAnsi="Arial" w:cs="Arial"/>
          <w:lang w:eastAsia="es-ES"/>
        </w:rPr>
        <w:t>y de este modo le comunico muy respetuosamente; por ajustarse sustancialmente a los requisitos y a los documentos exigidos para tal fin.</w:t>
      </w:r>
    </w:p>
    <w:p w14:paraId="75FDE2A9" w14:textId="77777777" w:rsidR="00903EF8" w:rsidRPr="00AB4F2F" w:rsidRDefault="00903EF8" w:rsidP="00AB4F2F">
      <w:pPr>
        <w:spacing w:after="0" w:line="276" w:lineRule="auto"/>
        <w:jc w:val="both"/>
        <w:rPr>
          <w:rFonts w:ascii="Arial" w:eastAsia="Times New Roman" w:hAnsi="Arial" w:cs="Arial"/>
          <w:lang w:eastAsia="es-ES"/>
        </w:rPr>
      </w:pPr>
    </w:p>
    <w:p w14:paraId="27ED5998" w14:textId="35A623A7" w:rsidR="00903EF8" w:rsidRPr="00AB4F2F" w:rsidRDefault="00903EF8" w:rsidP="00AB4F2F">
      <w:pPr>
        <w:spacing w:after="0" w:line="276" w:lineRule="auto"/>
        <w:jc w:val="both"/>
        <w:rPr>
          <w:rFonts w:ascii="Arial" w:eastAsia="Times New Roman" w:hAnsi="Arial" w:cs="Arial"/>
          <w:b/>
          <w:lang w:eastAsia="es-ES"/>
        </w:rPr>
      </w:pPr>
      <w:r w:rsidRPr="00AB4F2F">
        <w:rPr>
          <w:rFonts w:ascii="Arial" w:eastAsia="Times New Roman" w:hAnsi="Arial" w:cs="Arial"/>
          <w:lang w:eastAsia="es-ES"/>
        </w:rPr>
        <w:t xml:space="preserve">De acuerdo con lo anterior, se indica en consonancia con la norma precitada que </w:t>
      </w:r>
      <w:r w:rsidRPr="00AB4F2F">
        <w:rPr>
          <w:rFonts w:ascii="Arial" w:eastAsia="Times New Roman" w:hAnsi="Arial" w:cs="Arial"/>
          <w:b/>
          <w:lang w:eastAsia="es-ES"/>
        </w:rPr>
        <w:t>la oferta presentada por usted y el presente instrumento de aceptación, constituyen para todos los efectos el contrato estatal</w:t>
      </w:r>
      <w:r w:rsidRPr="00AB4F2F">
        <w:rPr>
          <w:rFonts w:ascii="Arial" w:eastAsia="Times New Roman" w:hAnsi="Arial" w:cs="Arial"/>
          <w:lang w:eastAsia="es-ES"/>
        </w:rPr>
        <w:t xml:space="preserve">, que se regirá por las siguientes estipulaciones a través de las cuales se formaliza la presente relación contractual </w:t>
      </w:r>
      <w:r w:rsidRPr="00AB4F2F">
        <w:rPr>
          <w:rFonts w:ascii="Arial" w:eastAsia="Times New Roman" w:hAnsi="Arial" w:cs="Arial"/>
          <w:b/>
          <w:lang w:eastAsia="es-ES"/>
        </w:rPr>
        <w:t>N° MC 0</w:t>
      </w:r>
      <w:r w:rsidR="009009C8" w:rsidRPr="00AB4F2F">
        <w:rPr>
          <w:rFonts w:ascii="Arial" w:eastAsia="Times New Roman" w:hAnsi="Arial" w:cs="Arial"/>
          <w:b/>
          <w:lang w:eastAsia="es-ES"/>
        </w:rPr>
        <w:t>14</w:t>
      </w:r>
      <w:r w:rsidR="00E21E74" w:rsidRPr="00AB4F2F">
        <w:rPr>
          <w:rFonts w:ascii="Arial" w:eastAsia="Times New Roman" w:hAnsi="Arial" w:cs="Arial"/>
          <w:b/>
          <w:lang w:eastAsia="es-ES"/>
        </w:rPr>
        <w:t xml:space="preserve"> </w:t>
      </w:r>
      <w:r w:rsidRPr="00AB4F2F">
        <w:rPr>
          <w:rFonts w:ascii="Arial" w:eastAsia="Times New Roman" w:hAnsi="Arial" w:cs="Arial"/>
          <w:b/>
          <w:lang w:eastAsia="es-ES"/>
        </w:rPr>
        <w:t>– 2024.</w:t>
      </w:r>
    </w:p>
    <w:p w14:paraId="5792DAC8" w14:textId="77777777" w:rsidR="00903EF8" w:rsidRPr="00AB4F2F" w:rsidRDefault="00903EF8" w:rsidP="00AB4F2F">
      <w:pPr>
        <w:spacing w:after="0" w:line="276" w:lineRule="auto"/>
        <w:jc w:val="both"/>
        <w:rPr>
          <w:rFonts w:ascii="Arial" w:eastAsia="Times New Roman" w:hAnsi="Arial" w:cs="Arial"/>
          <w:lang w:eastAsia="es-ES"/>
        </w:rPr>
      </w:pPr>
    </w:p>
    <w:p w14:paraId="37E01E32" w14:textId="159583FF" w:rsidR="00903EF8" w:rsidRPr="00AB4F2F" w:rsidRDefault="00903EF8" w:rsidP="00AB4F2F">
      <w:pPr>
        <w:pStyle w:val="Sinespaciado"/>
        <w:tabs>
          <w:tab w:val="left" w:pos="8789"/>
        </w:tabs>
        <w:spacing w:line="276" w:lineRule="auto"/>
        <w:ind w:right="49"/>
        <w:jc w:val="both"/>
        <w:rPr>
          <w:rFonts w:ascii="Arial" w:hAnsi="Arial" w:cs="Arial"/>
          <w:b/>
        </w:rPr>
      </w:pPr>
      <w:r w:rsidRPr="00AB4F2F">
        <w:rPr>
          <w:rFonts w:ascii="Arial" w:eastAsia="Times New Roman" w:hAnsi="Arial" w:cs="Arial"/>
          <w:b/>
          <w:lang w:eastAsia="es-ES"/>
        </w:rPr>
        <w:t xml:space="preserve">CLÁUSULA PRIMERA. OBJETO: </w:t>
      </w:r>
      <w:r w:rsidRPr="00AB4F2F">
        <w:rPr>
          <w:rFonts w:ascii="Arial" w:eastAsia="Times New Roman" w:hAnsi="Arial" w:cs="Arial"/>
          <w:lang w:eastAsia="es-ES"/>
        </w:rPr>
        <w:t xml:space="preserve">El objeto del presente contrato es: </w:t>
      </w:r>
      <w:r w:rsidRPr="00AB4F2F">
        <w:rPr>
          <w:rFonts w:ascii="Arial" w:hAnsi="Arial" w:cs="Arial"/>
          <w:b/>
        </w:rPr>
        <w:t>“</w:t>
      </w:r>
      <w:r w:rsidR="009009C8" w:rsidRPr="00AB4F2F">
        <w:rPr>
          <w:rFonts w:ascii="Arial" w:hAnsi="Arial" w:cs="Arial"/>
          <w:b/>
        </w:rPr>
        <w:t xml:space="preserve">PRESTACION DE SERVICIOS PARA EL PROCESO DE VALORACION DE CERTIFICACION DE DISCAPACIDAD Y RLCPD CON INSTITUCIONES PRESTADORAS DE SERVICIOS DE SALUD – IPS AUTORIZADAS SEGÚN ARTICULO 7 DE LA RESOLUCION 113 DE 2020 EXPEDIDA POR EL MINISTERIO DE SALUD Y PROTECCION SOCIAL </w:t>
      </w:r>
      <w:r w:rsidRPr="00AB4F2F">
        <w:rPr>
          <w:rFonts w:ascii="Arial" w:hAnsi="Arial" w:cs="Arial"/>
          <w:b/>
        </w:rPr>
        <w:t>”.</w:t>
      </w:r>
    </w:p>
    <w:p w14:paraId="2BF34174" w14:textId="77777777" w:rsidR="00903EF8" w:rsidRPr="00AB4F2F" w:rsidRDefault="00903EF8" w:rsidP="00AB4F2F">
      <w:pPr>
        <w:pStyle w:val="Sinespaciado"/>
        <w:tabs>
          <w:tab w:val="left" w:pos="8789"/>
        </w:tabs>
        <w:spacing w:line="276" w:lineRule="auto"/>
        <w:ind w:right="49"/>
        <w:jc w:val="both"/>
        <w:rPr>
          <w:rFonts w:ascii="Arial" w:hAnsi="Arial" w:cs="Arial"/>
          <w:b/>
        </w:rPr>
      </w:pPr>
    </w:p>
    <w:p w14:paraId="58174B3E" w14:textId="77777777" w:rsidR="006C605D" w:rsidRPr="00AB4F2F" w:rsidRDefault="00903EF8" w:rsidP="00AB4F2F">
      <w:pPr>
        <w:autoSpaceDE w:val="0"/>
        <w:autoSpaceDN w:val="0"/>
        <w:adjustRightInd w:val="0"/>
        <w:spacing w:line="276" w:lineRule="auto"/>
        <w:jc w:val="both"/>
        <w:rPr>
          <w:rFonts w:ascii="Arial" w:hAnsi="Arial" w:cs="Arial"/>
        </w:rPr>
      </w:pPr>
      <w:r w:rsidRPr="00AB4F2F">
        <w:rPr>
          <w:rFonts w:ascii="Arial" w:eastAsia="Times New Roman" w:hAnsi="Arial" w:cs="Arial"/>
          <w:b/>
          <w:lang w:eastAsia="es-ES"/>
        </w:rPr>
        <w:t>CLÁUSULA SEGUNDA.</w:t>
      </w:r>
      <w:r w:rsidRPr="00AB4F2F">
        <w:rPr>
          <w:rFonts w:ascii="Arial" w:eastAsia="Arial" w:hAnsi="Arial" w:cs="Arial"/>
          <w:b/>
          <w:bCs/>
          <w:spacing w:val="12"/>
          <w:lang w:eastAsia="ar-SA"/>
        </w:rPr>
        <w:t xml:space="preserve"> PLAZO: </w:t>
      </w:r>
      <w:r w:rsidR="006C605D" w:rsidRPr="00AB4F2F">
        <w:rPr>
          <w:rFonts w:ascii="Arial" w:eastAsiaTheme="minorHAnsi" w:hAnsi="Arial" w:cs="Arial"/>
        </w:rPr>
        <w:t xml:space="preserve">El plazo para la ejecución del contrato hasta el 31 de diciembre y/o hasta cuando se cumpla con el objeto contractual, </w:t>
      </w:r>
      <w:r w:rsidR="006C605D" w:rsidRPr="00AB4F2F">
        <w:rPr>
          <w:rFonts w:ascii="Arial" w:hAnsi="Arial" w:cs="Arial"/>
        </w:rPr>
        <w:t xml:space="preserve">contados a partir de la fecha de suscripción del acta de inicio Si durante su ejecución se presentan situaciones no previstas, ajenas al control del contratista, que alteren el progreso normal de ejecución, éste podrá comunicar tales hechos por escrito a través del supervisor del contrato y solicitar con base en ello prórroga del plazo. </w:t>
      </w:r>
      <w:r w:rsidR="006C605D" w:rsidRPr="00AB4F2F">
        <w:rPr>
          <w:rFonts w:ascii="Arial" w:eastAsiaTheme="minorHAnsi" w:hAnsi="Arial" w:cs="Arial"/>
        </w:rPr>
        <w:t xml:space="preserve"> En ningún caso podrá exceder más allá</w:t>
      </w:r>
      <w:r w:rsidR="006C605D" w:rsidRPr="00AB4F2F">
        <w:rPr>
          <w:rFonts w:ascii="Arial" w:hAnsi="Arial" w:cs="Arial"/>
        </w:rPr>
        <w:t xml:space="preserve"> del 31 de diciembre de 2024.</w:t>
      </w:r>
    </w:p>
    <w:p w14:paraId="6963077C" w14:textId="0F2C212F" w:rsidR="00903EF8" w:rsidRPr="00AB4F2F" w:rsidRDefault="006C605D" w:rsidP="00AB4F2F">
      <w:pPr>
        <w:autoSpaceDE w:val="0"/>
        <w:autoSpaceDN w:val="0"/>
        <w:adjustRightInd w:val="0"/>
        <w:spacing w:after="0" w:line="276" w:lineRule="auto"/>
        <w:jc w:val="both"/>
        <w:rPr>
          <w:rFonts w:ascii="Arial" w:hAnsi="Arial" w:cs="Arial"/>
        </w:rPr>
      </w:pPr>
      <w:r w:rsidRPr="00AB4F2F">
        <w:rPr>
          <w:rFonts w:ascii="Arial" w:hAnsi="Arial" w:cs="Arial"/>
        </w:rPr>
        <w:t>El municipio, previo concepto del supervisor y después de estudiadas las situaciones no previstas y las causas que las originan, podrá conceder la prórroga del plazo. En todo caso para el inicio de la ejecución del contrato se requerirá del cumplimiento de los demás requisitos que para tal efecto contemplan las normas legales y reglamentarias.</w:t>
      </w:r>
    </w:p>
    <w:p w14:paraId="69B5B67A" w14:textId="77777777" w:rsidR="006C605D" w:rsidRPr="00AB4F2F" w:rsidRDefault="006C605D" w:rsidP="00AB4F2F">
      <w:pPr>
        <w:autoSpaceDE w:val="0"/>
        <w:autoSpaceDN w:val="0"/>
        <w:adjustRightInd w:val="0"/>
        <w:spacing w:after="0" w:line="276" w:lineRule="auto"/>
        <w:jc w:val="both"/>
        <w:rPr>
          <w:rFonts w:ascii="Arial" w:eastAsia="Times New Roman" w:hAnsi="Arial" w:cs="Arial"/>
          <w:b/>
          <w:lang w:eastAsia="es-ES"/>
        </w:rPr>
      </w:pPr>
    </w:p>
    <w:p w14:paraId="17231DB4" w14:textId="77777777" w:rsidR="00903EF8" w:rsidRPr="00AB4F2F" w:rsidRDefault="00903EF8" w:rsidP="00AB4F2F">
      <w:pPr>
        <w:spacing w:after="0" w:line="276" w:lineRule="auto"/>
        <w:jc w:val="both"/>
        <w:rPr>
          <w:rFonts w:ascii="Arial" w:eastAsia="Times New Roman" w:hAnsi="Arial" w:cs="Arial"/>
          <w:lang w:eastAsia="es-ES"/>
        </w:rPr>
      </w:pPr>
      <w:r w:rsidRPr="00AB4F2F">
        <w:rPr>
          <w:rFonts w:ascii="Arial" w:eastAsia="Times New Roman" w:hAnsi="Arial" w:cs="Arial"/>
          <w:b/>
          <w:lang w:eastAsia="es-ES"/>
        </w:rPr>
        <w:t xml:space="preserve">CLÁUSULA TERCERA. VALOR: </w:t>
      </w:r>
      <w:r w:rsidRPr="00AB4F2F">
        <w:rPr>
          <w:rFonts w:ascii="Arial" w:eastAsia="Times New Roman" w:hAnsi="Arial" w:cs="Arial"/>
          <w:lang w:eastAsia="es-ES"/>
        </w:rPr>
        <w:t xml:space="preserve">El valor que debe cancelar el Municipio de San Jacinto Bolívar es de </w:t>
      </w:r>
      <w:r w:rsidRPr="00AB4F2F">
        <w:rPr>
          <w:rFonts w:ascii="Arial" w:eastAsia="Times New Roman" w:hAnsi="Arial" w:cs="Arial"/>
          <w:b/>
          <w:lang w:eastAsia="es-ES"/>
        </w:rPr>
        <w:t>TREINTA Y SEIS MILLONES CUATROCIENTOS MIL PESOS MCTE ($36.400.000).</w:t>
      </w:r>
      <w:r w:rsidRPr="00AB4F2F">
        <w:rPr>
          <w:rFonts w:ascii="Arial" w:eastAsia="Times New Roman" w:hAnsi="Arial" w:cs="Arial"/>
          <w:lang w:eastAsia="es-ES"/>
        </w:rPr>
        <w:t xml:space="preserve"> Lo anterior, de conformidad con la propuesta económica presentada, incluidos todos los gastos en que deba incurrir el CONTRATISTA, todos los impuestos y descuentos a que haya lugar.</w:t>
      </w:r>
    </w:p>
    <w:p w14:paraId="39374D52" w14:textId="77777777" w:rsidR="00903EF8" w:rsidRPr="00AB4F2F" w:rsidRDefault="00903EF8" w:rsidP="00AB4F2F">
      <w:pPr>
        <w:spacing w:after="0" w:line="276" w:lineRule="auto"/>
        <w:jc w:val="both"/>
        <w:rPr>
          <w:rFonts w:ascii="Arial" w:eastAsia="Times New Roman" w:hAnsi="Arial" w:cs="Arial"/>
          <w:b/>
          <w:lang w:eastAsia="es-ES"/>
        </w:rPr>
      </w:pPr>
    </w:p>
    <w:p w14:paraId="5FAC35F4" w14:textId="330BF4FC" w:rsidR="00903EF8" w:rsidRPr="00AB4F2F" w:rsidRDefault="00903EF8" w:rsidP="00AB4F2F">
      <w:pPr>
        <w:pStyle w:val="Default"/>
        <w:spacing w:line="276" w:lineRule="auto"/>
        <w:jc w:val="both"/>
        <w:rPr>
          <w:rFonts w:ascii="Arial" w:hAnsi="Arial" w:cs="Arial"/>
          <w:sz w:val="22"/>
          <w:szCs w:val="22"/>
        </w:rPr>
      </w:pPr>
      <w:r w:rsidRPr="00AB4F2F">
        <w:rPr>
          <w:rFonts w:ascii="Arial" w:eastAsia="Times New Roman" w:hAnsi="Arial" w:cs="Arial"/>
          <w:b/>
          <w:sz w:val="22"/>
          <w:szCs w:val="22"/>
          <w:lang w:eastAsia="es-ES"/>
        </w:rPr>
        <w:lastRenderedPageBreak/>
        <w:t xml:space="preserve">CLÁUSULA CUARTA. FORMA DE PAGO: </w:t>
      </w:r>
      <w:r w:rsidR="000B1193" w:rsidRPr="00AB4F2F">
        <w:rPr>
          <w:rFonts w:ascii="Arial" w:hAnsi="Arial" w:cs="Arial"/>
          <w:sz w:val="22"/>
          <w:szCs w:val="22"/>
        </w:rPr>
        <w:t>La Alcaldía Municipal de San Jacinto Bolívar, pagará el valor del contrato de la siguiente</w:t>
      </w:r>
      <w:r w:rsidR="000B1193" w:rsidRPr="00AB4F2F">
        <w:rPr>
          <w:rFonts w:ascii="Arial" w:hAnsi="Arial" w:cs="Arial"/>
          <w:spacing w:val="1"/>
          <w:sz w:val="22"/>
          <w:szCs w:val="22"/>
        </w:rPr>
        <w:t xml:space="preserve"> </w:t>
      </w:r>
      <w:r w:rsidR="000B1193" w:rsidRPr="00AB4F2F">
        <w:rPr>
          <w:rFonts w:ascii="Arial" w:hAnsi="Arial" w:cs="Arial"/>
          <w:sz w:val="22"/>
          <w:szCs w:val="22"/>
        </w:rPr>
        <w:t>manera:</w:t>
      </w:r>
      <w:r w:rsidR="000B1193" w:rsidRPr="00AB4F2F">
        <w:rPr>
          <w:rFonts w:ascii="Arial" w:hAnsi="Arial" w:cs="Arial"/>
          <w:spacing w:val="1"/>
          <w:sz w:val="22"/>
          <w:szCs w:val="22"/>
        </w:rPr>
        <w:t xml:space="preserve"> </w:t>
      </w:r>
      <w:r w:rsidR="000B1193" w:rsidRPr="00AB4F2F">
        <w:rPr>
          <w:rFonts w:ascii="Arial" w:hAnsi="Arial" w:cs="Arial"/>
          <w:sz w:val="22"/>
          <w:szCs w:val="22"/>
        </w:rPr>
        <w:t>Se pagará mediante actas parciales de acuerdo al avance de ejecución del contrato, teniendo en cuenta la cantidad de valoraciones realizadas, previa presentación de la factura correspondiente, informe de supervisión del contrato avalando la cantidad de valoraciones  y de todos los soportes que acrediten el cumplimiento de todas las demás obligaciones a cargo del CONTRATISTA, debidamente refrendados por el SUPERVISOR del contrato designado por el Municipio.</w:t>
      </w:r>
    </w:p>
    <w:p w14:paraId="01E2B183" w14:textId="77777777" w:rsidR="000B1193" w:rsidRPr="00AB4F2F" w:rsidRDefault="000B1193" w:rsidP="00AB4F2F">
      <w:pPr>
        <w:pStyle w:val="Default"/>
        <w:spacing w:line="276" w:lineRule="auto"/>
        <w:jc w:val="both"/>
        <w:rPr>
          <w:rFonts w:ascii="Arial" w:hAnsi="Arial" w:cs="Arial"/>
          <w:sz w:val="22"/>
          <w:szCs w:val="22"/>
        </w:rPr>
      </w:pPr>
    </w:p>
    <w:p w14:paraId="36B3573A" w14:textId="77777777" w:rsidR="000B1193" w:rsidRPr="00AB4F2F" w:rsidRDefault="000B1193" w:rsidP="00AB4F2F">
      <w:pPr>
        <w:pStyle w:val="Default"/>
        <w:spacing w:line="276" w:lineRule="auto"/>
        <w:jc w:val="both"/>
        <w:rPr>
          <w:rFonts w:ascii="Arial" w:hAnsi="Arial" w:cs="Arial"/>
          <w:sz w:val="22"/>
          <w:szCs w:val="22"/>
        </w:rPr>
      </w:pPr>
      <w:r w:rsidRPr="00AB4F2F">
        <w:rPr>
          <w:rFonts w:ascii="Arial" w:hAnsi="Arial" w:cs="Arial"/>
          <w:sz w:val="22"/>
          <w:szCs w:val="22"/>
        </w:rPr>
        <w:t xml:space="preserve">Para el pago, además, deberá constar que el CONTRATISTA se encuentra a paz y salvo por los conceptos correspondientes a los pagos y aportes relativos al Sistema General de Seguridad Social y de obligaciones parafiscales (aportes a las Cajas de Compensación Familiar, Instituto Colombiano de Bienestar Familiar y Servicio Nacional de Aprendizaje para lo cual debe tenerse en cuenta lo señalado en el artículo 50 de la Ley 789 de 2002 y artículo 23 de la ley 1150 de 2007. </w:t>
      </w:r>
    </w:p>
    <w:p w14:paraId="19260CA9" w14:textId="77777777" w:rsidR="000B1193" w:rsidRPr="00AB4F2F" w:rsidRDefault="000B1193" w:rsidP="00AB4F2F">
      <w:pPr>
        <w:pStyle w:val="Default"/>
        <w:spacing w:line="276" w:lineRule="auto"/>
        <w:jc w:val="both"/>
        <w:rPr>
          <w:rFonts w:ascii="Arial" w:hAnsi="Arial" w:cs="Arial"/>
          <w:sz w:val="22"/>
          <w:szCs w:val="22"/>
        </w:rPr>
      </w:pPr>
    </w:p>
    <w:p w14:paraId="63C078E6" w14:textId="77777777" w:rsidR="000B1193" w:rsidRPr="00AB4F2F" w:rsidRDefault="000B1193" w:rsidP="00AB4F2F">
      <w:pPr>
        <w:pStyle w:val="Default"/>
        <w:spacing w:line="276" w:lineRule="auto"/>
        <w:jc w:val="both"/>
        <w:rPr>
          <w:rFonts w:ascii="Arial" w:hAnsi="Arial" w:cs="Arial"/>
          <w:sz w:val="22"/>
          <w:szCs w:val="22"/>
        </w:rPr>
      </w:pPr>
      <w:r w:rsidRPr="00AB4F2F">
        <w:rPr>
          <w:rFonts w:ascii="Arial" w:hAnsi="Arial" w:cs="Arial"/>
          <w:sz w:val="22"/>
          <w:szCs w:val="22"/>
        </w:rPr>
        <w:t>El Municipio no se responsabilizará por la demora en el pago al CONTRATISTA, cuando la misma ocurra por encontrarse incompleta la documentación que sirva de soporte para el trámite de las facturas y no se ajuste a cualquiera de las condiciones establecidas en el presente estudio y en el respectivo contrato o a los procesos y procedimientos establecidos internamente en el área de la Secretaría administrativa y financiera del Municipio.</w:t>
      </w:r>
    </w:p>
    <w:p w14:paraId="69EAF0A9" w14:textId="77777777" w:rsidR="000B1193" w:rsidRPr="00AB4F2F" w:rsidRDefault="000B1193" w:rsidP="00AB4F2F">
      <w:pPr>
        <w:pStyle w:val="Default"/>
        <w:spacing w:line="276" w:lineRule="auto"/>
        <w:jc w:val="both"/>
        <w:rPr>
          <w:rFonts w:ascii="Arial" w:hAnsi="Arial" w:cs="Arial"/>
          <w:sz w:val="22"/>
          <w:szCs w:val="22"/>
        </w:rPr>
      </w:pPr>
    </w:p>
    <w:p w14:paraId="62D952BF" w14:textId="751F6CD1" w:rsidR="00903EF8" w:rsidRPr="00AB4F2F" w:rsidRDefault="000B1193" w:rsidP="00AB4F2F">
      <w:pPr>
        <w:pStyle w:val="Default"/>
        <w:spacing w:line="276" w:lineRule="auto"/>
        <w:jc w:val="both"/>
        <w:rPr>
          <w:rFonts w:ascii="Arial" w:hAnsi="Arial" w:cs="Arial"/>
          <w:sz w:val="22"/>
          <w:szCs w:val="22"/>
        </w:rPr>
      </w:pPr>
      <w:r w:rsidRPr="00AB4F2F">
        <w:rPr>
          <w:rFonts w:ascii="Arial" w:hAnsi="Arial" w:cs="Arial"/>
          <w:sz w:val="22"/>
          <w:szCs w:val="22"/>
        </w:rPr>
        <w:t>El Municipio no reconocerá, ningún reajuste realizado por el contratista en relación con los costos, gastos o actividades adicionales que aquel requería para la ejecución del contrato y que fueron previsibles al momento de la presentación de la propuesta.</w:t>
      </w:r>
    </w:p>
    <w:p w14:paraId="03AE05EB" w14:textId="77777777" w:rsidR="000B1193" w:rsidRPr="00AB4F2F" w:rsidRDefault="000B1193" w:rsidP="00AB4F2F">
      <w:pPr>
        <w:pStyle w:val="Default"/>
        <w:spacing w:line="276" w:lineRule="auto"/>
        <w:jc w:val="both"/>
        <w:rPr>
          <w:rFonts w:ascii="Arial" w:eastAsia="Times New Roman" w:hAnsi="Arial" w:cs="Arial"/>
          <w:b/>
          <w:sz w:val="22"/>
          <w:szCs w:val="22"/>
          <w:lang w:eastAsia="es-ES"/>
        </w:rPr>
      </w:pPr>
    </w:p>
    <w:p w14:paraId="464859B4" w14:textId="0542098A" w:rsidR="00903EF8" w:rsidRPr="00AB4F2F" w:rsidRDefault="00903EF8" w:rsidP="00AB4F2F">
      <w:pPr>
        <w:suppressAutoHyphens/>
        <w:spacing w:after="120" w:line="276" w:lineRule="auto"/>
        <w:jc w:val="both"/>
        <w:rPr>
          <w:rFonts w:ascii="Arial" w:eastAsia="Times New Roman" w:hAnsi="Arial" w:cs="Arial"/>
          <w:b/>
          <w:lang w:eastAsia="es-ES"/>
        </w:rPr>
      </w:pPr>
      <w:r w:rsidRPr="00AB4F2F">
        <w:rPr>
          <w:rFonts w:ascii="Arial" w:eastAsia="Times New Roman" w:hAnsi="Arial" w:cs="Arial"/>
          <w:b/>
          <w:lang w:eastAsia="es-ES"/>
        </w:rPr>
        <w:t xml:space="preserve">CLÁUSULA </w:t>
      </w:r>
      <w:r w:rsidRPr="00AB4F2F">
        <w:rPr>
          <w:rFonts w:ascii="Arial" w:hAnsi="Arial" w:cs="Arial"/>
          <w:b/>
          <w:spacing w:val="-3"/>
          <w:lang w:eastAsia="es-MX"/>
        </w:rPr>
        <w:t>QUINTA</w:t>
      </w:r>
      <w:r w:rsidRPr="00AB4F2F">
        <w:rPr>
          <w:rFonts w:ascii="Arial" w:eastAsia="Times New Roman" w:hAnsi="Arial" w:cs="Arial"/>
          <w:b/>
          <w:lang w:eastAsia="es-ES"/>
        </w:rPr>
        <w:t>. APROPIACIONES PRESUPUÉSTALES</w:t>
      </w:r>
      <w:r w:rsidRPr="00AB4F2F">
        <w:rPr>
          <w:rFonts w:ascii="Arial" w:eastAsia="Times New Roman" w:hAnsi="Arial" w:cs="Arial"/>
          <w:lang w:eastAsia="es-ES"/>
        </w:rPr>
        <w:t>. El MUNICIPIO, financiará el presente contrato</w:t>
      </w:r>
      <w:r w:rsidRPr="00AB4F2F">
        <w:rPr>
          <w:rFonts w:ascii="Arial" w:eastAsia="Times New Roman" w:hAnsi="Arial" w:cs="Arial"/>
          <w:lang w:val="es-MX" w:eastAsia="es-ES"/>
        </w:rPr>
        <w:t xml:space="preserve"> con recursos de Gastos destinados a generar ambientes que propicien la seguridad y la preservación</w:t>
      </w:r>
      <w:r w:rsidR="00262E2A" w:rsidRPr="00AB4F2F">
        <w:rPr>
          <w:rFonts w:ascii="Arial" w:eastAsia="Times New Roman" w:hAnsi="Arial" w:cs="Arial"/>
          <w:lang w:val="es-MX" w:eastAsia="es-ES"/>
        </w:rPr>
        <w:t xml:space="preserve"> ciudadana y la preservación</w:t>
      </w:r>
      <w:r w:rsidRPr="00AB4F2F">
        <w:rPr>
          <w:rFonts w:ascii="Arial" w:eastAsia="Times New Roman" w:hAnsi="Arial" w:cs="Arial"/>
          <w:lang w:val="es-MX" w:eastAsia="es-ES"/>
        </w:rPr>
        <w:t xml:space="preserve"> del orden público, </w:t>
      </w:r>
      <w:r w:rsidRPr="00AB4F2F">
        <w:rPr>
          <w:rFonts w:ascii="Arial" w:eastAsia="Times New Roman" w:hAnsi="Arial" w:cs="Arial"/>
          <w:lang w:eastAsia="es-ES"/>
        </w:rPr>
        <w:t xml:space="preserve">Certificado de Disponibilidad Presupuestal No. </w:t>
      </w:r>
      <w:r w:rsidR="00C84DE0" w:rsidRPr="00AB4F2F">
        <w:rPr>
          <w:rFonts w:ascii="Arial" w:eastAsia="Times New Roman" w:hAnsi="Arial" w:cs="Arial"/>
          <w:lang w:eastAsia="es-ES"/>
        </w:rPr>
        <w:t>2024053001 del 30</w:t>
      </w:r>
      <w:r w:rsidR="00E21E74" w:rsidRPr="00AB4F2F">
        <w:rPr>
          <w:rFonts w:ascii="Arial" w:eastAsia="Times New Roman" w:hAnsi="Arial" w:cs="Arial"/>
          <w:lang w:eastAsia="es-ES"/>
        </w:rPr>
        <w:t xml:space="preserve"> de mayo</w:t>
      </w:r>
      <w:r w:rsidRPr="00AB4F2F">
        <w:rPr>
          <w:rFonts w:ascii="Arial" w:eastAsia="Times New Roman" w:hAnsi="Arial" w:cs="Arial"/>
          <w:lang w:eastAsia="es-ES"/>
        </w:rPr>
        <w:t xml:space="preserve"> de 2024, de la Vigencia fiscal del 1º de Enero al 31 de Diciembre del 2024, por un valor de </w:t>
      </w:r>
      <w:r w:rsidRPr="00AB4F2F">
        <w:rPr>
          <w:rFonts w:ascii="Arial" w:eastAsia="Times New Roman" w:hAnsi="Arial" w:cs="Arial"/>
          <w:b/>
          <w:lang w:eastAsia="es-ES"/>
        </w:rPr>
        <w:t>TREINTA Y SEIS MILLONES CUATROCIENTOS MIL PESOS MCTE ($36.400.000)</w:t>
      </w:r>
    </w:p>
    <w:p w14:paraId="675ABB76" w14:textId="29411DB0" w:rsidR="00454682" w:rsidRPr="00533416" w:rsidRDefault="00903EF8" w:rsidP="00533416">
      <w:pPr>
        <w:suppressAutoHyphens/>
        <w:spacing w:after="120" w:line="276" w:lineRule="auto"/>
        <w:jc w:val="both"/>
        <w:rPr>
          <w:rFonts w:ascii="Arial" w:hAnsi="Arial" w:cs="Arial"/>
        </w:rPr>
      </w:pPr>
      <w:r w:rsidRPr="00E21E74">
        <w:rPr>
          <w:rFonts w:ascii="Arial" w:hAnsi="Arial" w:cs="Arial"/>
          <w:b/>
          <w:spacing w:val="-3"/>
          <w:lang w:eastAsia="es-MX"/>
        </w:rPr>
        <w:t xml:space="preserve">CLÁUSULA </w:t>
      </w:r>
      <w:r w:rsidRPr="00E21E74">
        <w:rPr>
          <w:rFonts w:ascii="Arial" w:eastAsia="Times New Roman" w:hAnsi="Arial" w:cs="Arial"/>
          <w:b/>
          <w:lang w:eastAsia="es-ES"/>
        </w:rPr>
        <w:t>SEXTA</w:t>
      </w:r>
      <w:r w:rsidRPr="00E21E74">
        <w:rPr>
          <w:rFonts w:ascii="Arial" w:hAnsi="Arial" w:cs="Arial"/>
          <w:b/>
          <w:spacing w:val="-3"/>
          <w:lang w:eastAsia="es-MX"/>
        </w:rPr>
        <w:t>. OBLIGACIONES DEL CONTRATISTA</w:t>
      </w:r>
      <w:r w:rsidRPr="00E21E74">
        <w:rPr>
          <w:rFonts w:ascii="Arial" w:hAnsi="Arial" w:cs="Arial"/>
          <w:spacing w:val="-3"/>
          <w:lang w:eastAsia="es-MX"/>
        </w:rPr>
        <w:t xml:space="preserve">: </w:t>
      </w:r>
      <w:r w:rsidRPr="00E21E74">
        <w:rPr>
          <w:rFonts w:ascii="Arial" w:hAnsi="Arial" w:cs="Arial"/>
          <w:bCs/>
        </w:rPr>
        <w:t xml:space="preserve">Son obligaciones del contratista, además de las previstas en la Constitución, la ley, los decretos reglamentarios y en otros apartes del presente documento, las siguientes: </w:t>
      </w:r>
      <w:r w:rsidRPr="00E21E74">
        <w:rPr>
          <w:rFonts w:ascii="Arial" w:hAnsi="Arial" w:cs="Arial"/>
        </w:rPr>
        <w:t xml:space="preserve">EL contratista se obligara a cumplir con las obligaciones señaladas en las leyes civiles y comerciales que le apliquen, e Igualmente le serán obligatorias las demás condiciones establecidas en los estudios y documentos previos y en la presente invitación pública. Especialmente obligado a: </w:t>
      </w:r>
      <w:r w:rsidR="00533416" w:rsidRPr="00533416">
        <w:rPr>
          <w:rFonts w:ascii="Arial" w:hAnsi="Arial" w:cs="Arial"/>
          <w:b/>
        </w:rPr>
        <w:t>1)</w:t>
      </w:r>
      <w:r w:rsidR="00533416">
        <w:rPr>
          <w:rFonts w:ascii="Arial" w:hAnsi="Arial" w:cs="Arial"/>
        </w:rPr>
        <w:t xml:space="preserve"> </w:t>
      </w:r>
      <w:r w:rsidR="00454682" w:rsidRPr="00533416">
        <w:rPr>
          <w:rFonts w:ascii="Arial" w:hAnsi="Arial" w:cs="Arial"/>
          <w:bCs/>
        </w:rPr>
        <w:t xml:space="preserve">Realizar mínimo ciento noventa y dos (192) valoraciones clínicas multidisciplinaria de certificación discapacidad simultánea en el aplicativo web RLCPD Discapacidad, de acuerdo a lo estipulado en la Resolución 1239 de 21 de julio de 2022 y su anexo técnico. </w:t>
      </w:r>
      <w:r w:rsidR="00533416" w:rsidRPr="00533416">
        <w:rPr>
          <w:rFonts w:ascii="Arial" w:hAnsi="Arial" w:cs="Arial"/>
          <w:b/>
          <w:bCs/>
        </w:rPr>
        <w:t>2)</w:t>
      </w:r>
      <w:r w:rsidR="00533416">
        <w:rPr>
          <w:rFonts w:ascii="Arial" w:hAnsi="Arial" w:cs="Arial"/>
          <w:bCs/>
        </w:rPr>
        <w:t xml:space="preserve"> </w:t>
      </w:r>
      <w:r w:rsidR="00454682" w:rsidRPr="00533416">
        <w:rPr>
          <w:rFonts w:ascii="Arial" w:hAnsi="Arial" w:cs="Arial"/>
        </w:rPr>
        <w:t>Disponer de agendas abiertas para la asignación de citas con el equipo multidisciplinario de salud, para ello deberá contar con mecanismos no presenciales para la asignación de citas, las cuales deberán asignarse en un plazo máximo de 10 días hábiles, posteriores a la solicitud.</w:t>
      </w:r>
      <w:r w:rsidR="00533416">
        <w:rPr>
          <w:rFonts w:ascii="Arial" w:hAnsi="Arial" w:cs="Arial"/>
        </w:rPr>
        <w:t xml:space="preserve"> </w:t>
      </w:r>
      <w:r w:rsidR="00533416" w:rsidRPr="00533416">
        <w:rPr>
          <w:rFonts w:ascii="Arial" w:hAnsi="Arial" w:cs="Arial"/>
          <w:b/>
        </w:rPr>
        <w:t>3)</w:t>
      </w:r>
      <w:r w:rsidR="00533416">
        <w:rPr>
          <w:rFonts w:ascii="Arial" w:hAnsi="Arial" w:cs="Arial"/>
        </w:rPr>
        <w:t xml:space="preserve"> </w:t>
      </w:r>
      <w:r w:rsidR="00454682" w:rsidRPr="00533416">
        <w:rPr>
          <w:rFonts w:ascii="Arial" w:hAnsi="Arial" w:cs="Arial"/>
        </w:rPr>
        <w:t>Asignar la cita a las personas solicitantes de certificación de discapacidad, una vez reciba la orden valoración de certificación de discapacidad expedida por la Secretaria de desarrollo social de San Jacinto Bolívar, detallando cita asignada, día, hora, lugar y modalidad de la atención institucional o domiciliaria.</w:t>
      </w:r>
      <w:r w:rsidR="00533416">
        <w:rPr>
          <w:rFonts w:ascii="Arial" w:hAnsi="Arial" w:cs="Arial"/>
        </w:rPr>
        <w:t xml:space="preserve"> </w:t>
      </w:r>
      <w:r w:rsidR="00533416" w:rsidRPr="00533416">
        <w:rPr>
          <w:rFonts w:ascii="Arial" w:hAnsi="Arial" w:cs="Arial"/>
          <w:b/>
        </w:rPr>
        <w:t>4)</w:t>
      </w:r>
      <w:r w:rsidR="00533416">
        <w:rPr>
          <w:rFonts w:ascii="Arial" w:hAnsi="Arial" w:cs="Arial"/>
        </w:rPr>
        <w:t xml:space="preserve"> </w:t>
      </w:r>
      <w:r w:rsidR="00454682" w:rsidRPr="00533416">
        <w:rPr>
          <w:rFonts w:ascii="Arial" w:hAnsi="Arial" w:cs="Arial"/>
        </w:rPr>
        <w:t xml:space="preserve">Garantizar que, en la consulta con el equipo multidisciplinario de salud, se cuente con apoyos y ajustes razonables, acorde con las necesidades de cada solicitante, definidas por el médico tratante, para cerciorarse que el solicitante comprenda el resultado del procedimiento de certificación y realice la manifestación de voluntad. </w:t>
      </w:r>
      <w:r w:rsidR="00533416" w:rsidRPr="00533416">
        <w:rPr>
          <w:rFonts w:ascii="Arial" w:hAnsi="Arial" w:cs="Arial"/>
          <w:b/>
        </w:rPr>
        <w:t>5)</w:t>
      </w:r>
      <w:r w:rsidR="00533416">
        <w:rPr>
          <w:rFonts w:ascii="Arial" w:hAnsi="Arial" w:cs="Arial"/>
        </w:rPr>
        <w:t xml:space="preserve"> </w:t>
      </w:r>
      <w:r w:rsidR="00454682" w:rsidRPr="00533416">
        <w:rPr>
          <w:rFonts w:ascii="Arial" w:hAnsi="Arial" w:cs="Arial"/>
        </w:rPr>
        <w:t>Ingresar la información resultante del procedimiento de valoración multidisciplinaria de certificación de discapacidad en el aplicativo web del RLCPD.</w:t>
      </w:r>
      <w:r w:rsidR="00533416">
        <w:rPr>
          <w:rFonts w:ascii="Arial" w:hAnsi="Arial" w:cs="Arial"/>
        </w:rPr>
        <w:t xml:space="preserve"> </w:t>
      </w:r>
      <w:r w:rsidR="00533416" w:rsidRPr="00533416">
        <w:rPr>
          <w:rFonts w:ascii="Arial" w:hAnsi="Arial" w:cs="Arial"/>
          <w:b/>
        </w:rPr>
        <w:t>6)</w:t>
      </w:r>
      <w:r w:rsidR="00533416">
        <w:rPr>
          <w:rFonts w:ascii="Arial" w:hAnsi="Arial" w:cs="Arial"/>
        </w:rPr>
        <w:t xml:space="preserve"> </w:t>
      </w:r>
      <w:r w:rsidR="00454682" w:rsidRPr="00533416">
        <w:rPr>
          <w:rFonts w:ascii="Arial" w:hAnsi="Arial" w:cs="Arial"/>
          <w:bCs/>
        </w:rPr>
        <w:t xml:space="preserve">Expedir el </w:t>
      </w:r>
      <w:r w:rsidR="00454682" w:rsidRPr="00533416">
        <w:rPr>
          <w:rFonts w:ascii="Arial" w:hAnsi="Arial" w:cs="Arial"/>
          <w:bCs/>
        </w:rPr>
        <w:lastRenderedPageBreak/>
        <w:t>Certificado de Discapacidad y e</w:t>
      </w:r>
      <w:r w:rsidR="00454682" w:rsidRPr="00533416">
        <w:rPr>
          <w:rFonts w:ascii="Arial" w:hAnsi="Arial" w:cs="Arial"/>
        </w:rPr>
        <w:t>ntregar copia del certificado de discapacidad cuando la persona con discapacidad o excepcionalmente su representante lo requiera.</w:t>
      </w:r>
      <w:r w:rsidR="00533416">
        <w:rPr>
          <w:rFonts w:ascii="Arial" w:hAnsi="Arial" w:cs="Arial"/>
        </w:rPr>
        <w:t xml:space="preserve"> </w:t>
      </w:r>
      <w:r w:rsidR="00533416" w:rsidRPr="00533416">
        <w:rPr>
          <w:rFonts w:ascii="Arial" w:hAnsi="Arial" w:cs="Arial"/>
          <w:b/>
        </w:rPr>
        <w:t>7)</w:t>
      </w:r>
      <w:r w:rsidR="00533416">
        <w:rPr>
          <w:rFonts w:ascii="Arial" w:hAnsi="Arial" w:cs="Arial"/>
        </w:rPr>
        <w:t xml:space="preserve"> </w:t>
      </w:r>
      <w:r w:rsidR="00454682" w:rsidRPr="00533416">
        <w:rPr>
          <w:rFonts w:ascii="Arial" w:hAnsi="Arial" w:cs="Arial"/>
        </w:rPr>
        <w:t>Garantizar la protección de datos de los usuarios y tratamiento de información aplicables en el marco de la Ley Estatutaria 1581 de 2012, el decreto 1074 de 2015, la ley 1712 de 2014 y las normas que las modifiquen, reglamenten o sustituyan, en virtud de lo cual, se hacen responsables de la privacidad, seguridad y confidencialidad de dicha información por tratarse de datos sensibles.</w:t>
      </w:r>
      <w:r w:rsidR="00533416">
        <w:rPr>
          <w:rFonts w:ascii="Arial" w:hAnsi="Arial" w:cs="Arial"/>
        </w:rPr>
        <w:t xml:space="preserve"> </w:t>
      </w:r>
      <w:r w:rsidR="00533416" w:rsidRPr="00533416">
        <w:rPr>
          <w:rFonts w:ascii="Arial" w:hAnsi="Arial" w:cs="Arial"/>
          <w:b/>
        </w:rPr>
        <w:t>8)</w:t>
      </w:r>
      <w:r w:rsidR="00533416">
        <w:rPr>
          <w:rFonts w:ascii="Arial" w:hAnsi="Arial" w:cs="Arial"/>
        </w:rPr>
        <w:t xml:space="preserve"> </w:t>
      </w:r>
      <w:r w:rsidR="00454682" w:rsidRPr="00533416">
        <w:rPr>
          <w:rFonts w:ascii="Arial" w:hAnsi="Arial" w:cs="Arial"/>
        </w:rPr>
        <w:t xml:space="preserve">Prestar integralmente los servicios en condiciones adecuadas de calidad garantizando el respeto a la dignidad humana y a los derechos fundamentales atendiendo a las personas con oportunidad y en igualdad de condiciones de los demás usuarios que no sean objeto de este Contrato. </w:t>
      </w:r>
      <w:r w:rsidR="00533416" w:rsidRPr="00533416">
        <w:rPr>
          <w:rFonts w:ascii="Arial" w:hAnsi="Arial" w:cs="Arial"/>
          <w:b/>
        </w:rPr>
        <w:t>9)</w:t>
      </w:r>
      <w:r w:rsidR="00533416">
        <w:rPr>
          <w:rFonts w:ascii="Arial" w:hAnsi="Arial" w:cs="Arial"/>
        </w:rPr>
        <w:t xml:space="preserve"> </w:t>
      </w:r>
      <w:r w:rsidR="00454682" w:rsidRPr="00533416">
        <w:rPr>
          <w:rFonts w:ascii="Arial" w:hAnsi="Arial" w:cs="Arial"/>
        </w:rPr>
        <w:t>Enviar mensualmente a la Secretaria de Salud de San Jacinto Bolívar, dentro de los veinte (20) primeros días del mes siguiente, el reporte de cumplimiento de prestación del servicio del mes inmediatamente anterior, que incluya de manera específica la relación de las valoraciones de certificación de discapacidad realizadas.</w:t>
      </w:r>
      <w:r w:rsidR="00533416">
        <w:rPr>
          <w:rFonts w:ascii="Arial" w:hAnsi="Arial" w:cs="Arial"/>
        </w:rPr>
        <w:t xml:space="preserve"> </w:t>
      </w:r>
      <w:r w:rsidR="00533416" w:rsidRPr="00533416">
        <w:rPr>
          <w:rFonts w:ascii="Arial" w:hAnsi="Arial" w:cs="Arial"/>
          <w:b/>
        </w:rPr>
        <w:t xml:space="preserve">10) </w:t>
      </w:r>
      <w:r w:rsidR="00454682" w:rsidRPr="00533416">
        <w:rPr>
          <w:rFonts w:ascii="Arial" w:hAnsi="Arial" w:cs="Arial"/>
        </w:rPr>
        <w:t>Realizar los ajustes necesarios a los sistemas de información y facturación y dar cumplimiento a las normas establecidas por la DIAN, por la Superintendencia Nacional de Salud a los requerimientos del contratante, la supervisión, y demás normas vigentes.</w:t>
      </w:r>
      <w:r w:rsidR="00533416">
        <w:rPr>
          <w:rFonts w:ascii="Arial" w:hAnsi="Arial" w:cs="Arial"/>
        </w:rPr>
        <w:t xml:space="preserve"> </w:t>
      </w:r>
      <w:r w:rsidR="00533416" w:rsidRPr="00533416">
        <w:rPr>
          <w:rFonts w:ascii="Arial" w:hAnsi="Arial" w:cs="Arial"/>
          <w:b/>
        </w:rPr>
        <w:t>11)</w:t>
      </w:r>
      <w:r w:rsidR="00533416">
        <w:rPr>
          <w:rFonts w:ascii="Arial" w:hAnsi="Arial" w:cs="Arial"/>
        </w:rPr>
        <w:t xml:space="preserve"> </w:t>
      </w:r>
      <w:r w:rsidR="00454682" w:rsidRPr="00533416">
        <w:rPr>
          <w:rFonts w:ascii="Arial" w:hAnsi="Arial" w:cs="Arial"/>
        </w:rPr>
        <w:t>Aceptación de las recomendaciones del interventor que no excedan el objeto de la contratación.</w:t>
      </w:r>
      <w:r w:rsidR="00533416">
        <w:rPr>
          <w:rFonts w:ascii="Arial" w:hAnsi="Arial" w:cs="Arial"/>
        </w:rPr>
        <w:t xml:space="preserve"> </w:t>
      </w:r>
      <w:r w:rsidR="00533416" w:rsidRPr="00533416">
        <w:rPr>
          <w:rFonts w:ascii="Arial" w:hAnsi="Arial" w:cs="Arial"/>
          <w:b/>
        </w:rPr>
        <w:t>12)</w:t>
      </w:r>
      <w:r w:rsidR="00533416">
        <w:rPr>
          <w:rFonts w:ascii="Arial" w:hAnsi="Arial" w:cs="Arial"/>
        </w:rPr>
        <w:t xml:space="preserve"> </w:t>
      </w:r>
      <w:r w:rsidR="00454682" w:rsidRPr="00533416">
        <w:rPr>
          <w:rFonts w:ascii="Arial" w:hAnsi="Arial" w:cs="Arial"/>
        </w:rPr>
        <w:t>Asistir a las reuniones que sean convocadas por la Secretaria de Salud de San Jacinto Bolívar, en relación con la ejecución del contrato.</w:t>
      </w:r>
      <w:r w:rsidR="00533416">
        <w:rPr>
          <w:rFonts w:ascii="Arial" w:hAnsi="Arial" w:cs="Arial"/>
        </w:rPr>
        <w:t xml:space="preserve"> </w:t>
      </w:r>
      <w:r w:rsidR="00533416" w:rsidRPr="00533416">
        <w:rPr>
          <w:rFonts w:ascii="Arial" w:hAnsi="Arial" w:cs="Arial"/>
          <w:b/>
        </w:rPr>
        <w:t>13)</w:t>
      </w:r>
      <w:r w:rsidR="00533416">
        <w:rPr>
          <w:rFonts w:ascii="Arial" w:hAnsi="Arial" w:cs="Arial"/>
        </w:rPr>
        <w:t xml:space="preserve"> </w:t>
      </w:r>
      <w:r w:rsidR="00454682" w:rsidRPr="00533416">
        <w:rPr>
          <w:rFonts w:ascii="Arial" w:hAnsi="Arial" w:cs="Arial"/>
        </w:rPr>
        <w:t>Las demás inherentes a la ejecución del objeto del contrato</w:t>
      </w:r>
    </w:p>
    <w:p w14:paraId="62FD3E9C" w14:textId="57961AAF" w:rsidR="00903EF8" w:rsidRPr="0024176C" w:rsidRDefault="00903EF8" w:rsidP="0024176C">
      <w:pPr>
        <w:suppressAutoHyphens/>
        <w:spacing w:after="120" w:line="276" w:lineRule="auto"/>
        <w:jc w:val="both"/>
        <w:rPr>
          <w:rFonts w:ascii="Arial" w:hAnsi="Arial" w:cs="Arial"/>
        </w:rPr>
      </w:pPr>
      <w:r w:rsidRPr="00E21E74">
        <w:rPr>
          <w:rFonts w:ascii="Arial" w:hAnsi="Arial" w:cs="Arial"/>
          <w:b/>
        </w:rPr>
        <w:t>CLÁUSULA SEPTIMA. OBLIGACIONES DEL MUNICIPIO.</w:t>
      </w:r>
      <w:r w:rsidRPr="00E21E74">
        <w:rPr>
          <w:rFonts w:ascii="Arial" w:hAnsi="Arial" w:cs="Arial"/>
        </w:rPr>
        <w:t xml:space="preserve"> En virtud del presente documento, el Municipio de San Jacinto Bolívar se obliga a: Cancelar al CONTRATISTA el valor del contrato en la oportunidad y forma establecidas en la Cláusula Cuarta del presente contrato. Además de: </w:t>
      </w:r>
      <w:r w:rsidRPr="00E21E74">
        <w:rPr>
          <w:rFonts w:ascii="Arial" w:hAnsi="Arial" w:cs="Arial"/>
          <w:b/>
        </w:rPr>
        <w:t xml:space="preserve">1) </w:t>
      </w:r>
      <w:r w:rsidR="00533416" w:rsidRPr="00533416">
        <w:rPr>
          <w:rFonts w:ascii="Arial" w:hAnsi="Arial" w:cs="Arial"/>
        </w:rPr>
        <w:t>Realizar el registro presupuestal correspondiente</w:t>
      </w:r>
      <w:r w:rsidRPr="00E21E74">
        <w:rPr>
          <w:rFonts w:ascii="Arial" w:hAnsi="Arial" w:cs="Arial"/>
        </w:rPr>
        <w:t>.</w:t>
      </w:r>
      <w:r w:rsidRPr="00E21E74">
        <w:rPr>
          <w:rFonts w:ascii="Arial" w:hAnsi="Arial" w:cs="Arial"/>
          <w:b/>
        </w:rPr>
        <w:t>2)</w:t>
      </w:r>
      <w:r w:rsidRPr="00E21E74">
        <w:rPr>
          <w:rFonts w:ascii="Arial" w:hAnsi="Arial" w:cs="Arial"/>
        </w:rPr>
        <w:t xml:space="preserve"> </w:t>
      </w:r>
      <w:r w:rsidR="00533416" w:rsidRPr="00533416">
        <w:rPr>
          <w:rFonts w:ascii="Arial" w:hAnsi="Arial" w:cs="Arial"/>
        </w:rPr>
        <w:t>Obrar con lealtad, buena fe y sujeto a las normas que rigen la contratación pública</w:t>
      </w:r>
      <w:r w:rsidRPr="00E21E74">
        <w:rPr>
          <w:rFonts w:ascii="Arial" w:hAnsi="Arial" w:cs="Arial"/>
        </w:rPr>
        <w:t>.</w:t>
      </w:r>
      <w:r w:rsidRPr="00E21E74">
        <w:rPr>
          <w:rFonts w:ascii="Arial" w:hAnsi="Arial" w:cs="Arial"/>
          <w:b/>
        </w:rPr>
        <w:t>3)</w:t>
      </w:r>
      <w:r w:rsidR="00533416">
        <w:rPr>
          <w:rFonts w:ascii="Arial" w:hAnsi="Arial" w:cs="Arial"/>
        </w:rPr>
        <w:t xml:space="preserve"> </w:t>
      </w:r>
      <w:r w:rsidR="00533416" w:rsidRPr="00533416">
        <w:rPr>
          <w:rFonts w:ascii="Arial" w:hAnsi="Arial" w:cs="Arial"/>
        </w:rPr>
        <w:t>Prestar toda la colaboración que requiera el contratista para el cumplimiento del objeto del contrato.</w:t>
      </w:r>
      <w:r w:rsidRPr="00E21E74">
        <w:rPr>
          <w:rFonts w:ascii="Arial" w:hAnsi="Arial" w:cs="Arial"/>
          <w:b/>
        </w:rPr>
        <w:t>4)</w:t>
      </w:r>
      <w:r w:rsidR="00533416" w:rsidRPr="00533416">
        <w:rPr>
          <w:rFonts w:ascii="Arial" w:hAnsi="Arial" w:cs="Arial"/>
        </w:rPr>
        <w:t xml:space="preserve"> </w:t>
      </w:r>
      <w:r w:rsidR="00533416" w:rsidRPr="00533416">
        <w:rPr>
          <w:rFonts w:ascii="Arial" w:hAnsi="Arial" w:cs="Arial"/>
        </w:rPr>
        <w:tab/>
        <w:t>Adelantar los trámites y cumplir con los requisitos para la ejecución del contrato</w:t>
      </w:r>
      <w:r w:rsidR="0024176C">
        <w:rPr>
          <w:rFonts w:ascii="Arial" w:hAnsi="Arial" w:cs="Arial"/>
        </w:rPr>
        <w:t>.</w:t>
      </w:r>
      <w:r w:rsidR="00533416" w:rsidRPr="00533416">
        <w:rPr>
          <w:rFonts w:ascii="Arial" w:hAnsi="Arial" w:cs="Arial"/>
        </w:rPr>
        <w:t xml:space="preserve"> </w:t>
      </w:r>
      <w:r w:rsidRPr="00E21E74">
        <w:rPr>
          <w:rFonts w:ascii="Arial" w:hAnsi="Arial" w:cs="Arial"/>
          <w:b/>
        </w:rPr>
        <w:t>5)</w:t>
      </w:r>
      <w:r w:rsidRPr="00E21E74">
        <w:rPr>
          <w:rFonts w:ascii="Arial" w:hAnsi="Arial" w:cs="Arial"/>
        </w:rPr>
        <w:t xml:space="preserve"> </w:t>
      </w:r>
      <w:r w:rsidR="0024176C" w:rsidRPr="0024176C">
        <w:rPr>
          <w:rFonts w:ascii="Arial" w:hAnsi="Arial" w:cs="Arial"/>
        </w:rPr>
        <w:t>Realizar la supervisión sobre el cumplimiento de las obligaciones adquiridas por el contrat</w:t>
      </w:r>
      <w:r w:rsidR="0024176C">
        <w:rPr>
          <w:rFonts w:ascii="Arial" w:hAnsi="Arial" w:cs="Arial"/>
        </w:rPr>
        <w:t>ista en el presente contrato</w:t>
      </w:r>
      <w:r w:rsidRPr="00E21E74">
        <w:rPr>
          <w:rFonts w:ascii="Arial" w:hAnsi="Arial" w:cs="Arial"/>
        </w:rPr>
        <w:t>.</w:t>
      </w:r>
      <w:r w:rsidRPr="00E21E74">
        <w:rPr>
          <w:rFonts w:ascii="Arial" w:hAnsi="Arial" w:cs="Arial"/>
          <w:b/>
        </w:rPr>
        <w:t>6)</w:t>
      </w:r>
      <w:r w:rsidR="0024176C">
        <w:rPr>
          <w:rFonts w:ascii="Arial" w:hAnsi="Arial" w:cs="Arial"/>
        </w:rPr>
        <w:t xml:space="preserve"> </w:t>
      </w:r>
      <w:r w:rsidR="0024176C" w:rsidRPr="0024176C">
        <w:rPr>
          <w:rFonts w:ascii="Arial" w:hAnsi="Arial" w:cs="Arial"/>
        </w:rPr>
        <w:t>Realizar los pagos con el que se obliga en calidad de contratante</w:t>
      </w:r>
      <w:r w:rsidR="0024176C">
        <w:rPr>
          <w:rFonts w:ascii="Arial" w:hAnsi="Arial" w:cs="Arial"/>
        </w:rPr>
        <w:t xml:space="preserve">. </w:t>
      </w:r>
      <w:r w:rsidR="0024176C">
        <w:rPr>
          <w:rFonts w:ascii="Arial" w:hAnsi="Arial" w:cs="Arial"/>
          <w:b/>
        </w:rPr>
        <w:t xml:space="preserve">7) </w:t>
      </w:r>
      <w:r w:rsidR="0024176C" w:rsidRPr="0024176C">
        <w:rPr>
          <w:rFonts w:ascii="Arial" w:hAnsi="Arial" w:cs="Arial"/>
          <w:b/>
        </w:rPr>
        <w:tab/>
      </w:r>
      <w:r w:rsidR="0024176C" w:rsidRPr="0024176C">
        <w:rPr>
          <w:rFonts w:ascii="Arial" w:hAnsi="Arial" w:cs="Arial"/>
        </w:rPr>
        <w:t>Suministrar toda la información que requiera el contratista para el desarrollo y ejecución del contrato</w:t>
      </w:r>
      <w:r w:rsidR="0024176C">
        <w:rPr>
          <w:rFonts w:ascii="Arial" w:hAnsi="Arial" w:cs="Arial"/>
        </w:rPr>
        <w:t xml:space="preserve">. </w:t>
      </w:r>
      <w:r w:rsidR="0024176C">
        <w:rPr>
          <w:rFonts w:ascii="Arial" w:hAnsi="Arial" w:cs="Arial"/>
          <w:b/>
        </w:rPr>
        <w:t xml:space="preserve">8) </w:t>
      </w:r>
      <w:r w:rsidR="0024176C" w:rsidRPr="0024176C">
        <w:rPr>
          <w:rFonts w:ascii="Arial" w:hAnsi="Arial" w:cs="Arial"/>
          <w:b/>
        </w:rPr>
        <w:tab/>
      </w:r>
      <w:r w:rsidR="0024176C" w:rsidRPr="0024176C">
        <w:rPr>
          <w:rFonts w:ascii="Arial" w:hAnsi="Arial" w:cs="Arial"/>
        </w:rPr>
        <w:t>Suscribir la correspondiente acta de liquidación a la terminación del contrato de conformidad con las normas vigentes.</w:t>
      </w:r>
      <w:r w:rsidR="0024176C" w:rsidRPr="0024176C">
        <w:rPr>
          <w:rFonts w:ascii="Arial" w:hAnsi="Arial" w:cs="Arial"/>
          <w:b/>
        </w:rPr>
        <w:t xml:space="preserve"> </w:t>
      </w:r>
      <w:r w:rsidR="0024176C">
        <w:rPr>
          <w:rFonts w:ascii="Arial" w:hAnsi="Arial" w:cs="Arial"/>
          <w:b/>
        </w:rPr>
        <w:t xml:space="preserve">9) </w:t>
      </w:r>
      <w:r w:rsidR="0024176C" w:rsidRPr="0024176C">
        <w:rPr>
          <w:rFonts w:ascii="Arial" w:hAnsi="Arial" w:cs="Arial"/>
        </w:rPr>
        <w:t>Las demás relacionadas con el objeto y naturaleza del presente proceso y garantice el cabal y/o oportuno cumplimiento del Contrato, de acuerdo con las normas vigentes y concordantes</w:t>
      </w:r>
      <w:r w:rsidR="0024176C">
        <w:rPr>
          <w:rFonts w:ascii="Arial" w:hAnsi="Arial" w:cs="Arial"/>
        </w:rPr>
        <w:t>.</w:t>
      </w:r>
    </w:p>
    <w:p w14:paraId="20192E44" w14:textId="77777777" w:rsidR="00A11455" w:rsidRDefault="00903EF8" w:rsidP="0024176C">
      <w:pPr>
        <w:widowControl w:val="0"/>
        <w:autoSpaceDE w:val="0"/>
        <w:spacing w:line="276" w:lineRule="auto"/>
        <w:jc w:val="both"/>
        <w:rPr>
          <w:rFonts w:ascii="Arial" w:hAnsi="Arial" w:cs="Arial"/>
          <w:spacing w:val="-3"/>
          <w:lang w:eastAsia="es-MX"/>
        </w:rPr>
      </w:pPr>
      <w:r w:rsidRPr="00E21E74">
        <w:rPr>
          <w:rFonts w:ascii="Arial" w:hAnsi="Arial" w:cs="Arial"/>
          <w:b/>
          <w:spacing w:val="-3"/>
          <w:lang w:eastAsia="es-MX"/>
        </w:rPr>
        <w:t>CLÁUSULA OCTAVA. SUPERVISIÓN</w:t>
      </w:r>
      <w:r w:rsidRPr="00E21E74">
        <w:rPr>
          <w:rFonts w:ascii="Arial" w:hAnsi="Arial" w:cs="Arial"/>
          <w:spacing w:val="-3"/>
          <w:lang w:eastAsia="es-MX"/>
        </w:rPr>
        <w:t xml:space="preserve">: </w:t>
      </w:r>
      <w:r w:rsidR="0024176C" w:rsidRPr="0024176C">
        <w:rPr>
          <w:rFonts w:ascii="Arial" w:hAnsi="Arial" w:cs="Arial"/>
          <w:spacing w:val="-3"/>
          <w:lang w:eastAsia="es-MX"/>
        </w:rPr>
        <w:t>El seguimiento técnico, administrativo, financiero, contable y jurídico sobre el cumplimiento del objeto del contrato será adelantado por la Alcaldía a través de la Secretaria de desarrollo social Municipal. El supervisor entre otras, tendrá las siguientes funciones:</w:t>
      </w:r>
      <w:r w:rsidR="00A11455">
        <w:rPr>
          <w:rFonts w:ascii="Arial" w:hAnsi="Arial" w:cs="Arial"/>
          <w:spacing w:val="-3"/>
          <w:lang w:eastAsia="es-MX"/>
        </w:rPr>
        <w:t xml:space="preserve"> </w:t>
      </w:r>
      <w:r w:rsidR="0024176C" w:rsidRPr="00A11455">
        <w:rPr>
          <w:rFonts w:ascii="Arial" w:hAnsi="Arial" w:cs="Arial"/>
          <w:b/>
          <w:spacing w:val="-3"/>
          <w:lang w:eastAsia="es-MX"/>
        </w:rPr>
        <w:t>a)</w:t>
      </w:r>
      <w:r w:rsidR="0024176C" w:rsidRPr="0024176C">
        <w:rPr>
          <w:rFonts w:ascii="Arial" w:hAnsi="Arial" w:cs="Arial"/>
          <w:spacing w:val="-3"/>
          <w:lang w:eastAsia="es-MX"/>
        </w:rPr>
        <w:tab/>
        <w:t xml:space="preserve">Apoyar al contratista en todo lo que induzca a lograr mejores resultados en las distintas actividades del contrato. </w:t>
      </w:r>
      <w:r w:rsidR="0024176C" w:rsidRPr="00A11455">
        <w:rPr>
          <w:rFonts w:ascii="Arial" w:hAnsi="Arial" w:cs="Arial"/>
          <w:b/>
          <w:spacing w:val="-3"/>
          <w:lang w:eastAsia="es-MX"/>
        </w:rPr>
        <w:t>b)</w:t>
      </w:r>
      <w:r w:rsidR="0024176C" w:rsidRPr="0024176C">
        <w:rPr>
          <w:rFonts w:ascii="Arial" w:hAnsi="Arial" w:cs="Arial"/>
          <w:spacing w:val="-3"/>
          <w:lang w:eastAsia="es-MX"/>
        </w:rPr>
        <w:tab/>
        <w:t xml:space="preserve">Dar respuestas oportunas a las solicitudes que con ocasión del desarrollo del objeto presente el contratista. </w:t>
      </w:r>
      <w:r w:rsidR="0024176C" w:rsidRPr="00A11455">
        <w:rPr>
          <w:rFonts w:ascii="Arial" w:hAnsi="Arial" w:cs="Arial"/>
          <w:b/>
          <w:spacing w:val="-3"/>
          <w:lang w:eastAsia="es-MX"/>
        </w:rPr>
        <w:t>c)</w:t>
      </w:r>
      <w:r w:rsidR="0024176C" w:rsidRPr="0024176C">
        <w:rPr>
          <w:rFonts w:ascii="Arial" w:hAnsi="Arial" w:cs="Arial"/>
          <w:spacing w:val="-3"/>
          <w:lang w:eastAsia="es-MX"/>
        </w:rPr>
        <w:tab/>
        <w:t xml:space="preserve">Velar por el cabal cumplimiento del objeto y de las obligaciones del contrato. </w:t>
      </w:r>
      <w:r w:rsidR="0024176C" w:rsidRPr="00A11455">
        <w:rPr>
          <w:rFonts w:ascii="Arial" w:hAnsi="Arial" w:cs="Arial"/>
          <w:b/>
          <w:spacing w:val="-3"/>
          <w:lang w:eastAsia="es-MX"/>
        </w:rPr>
        <w:t>d)</w:t>
      </w:r>
      <w:r w:rsidR="0024176C" w:rsidRPr="0024176C">
        <w:rPr>
          <w:rFonts w:ascii="Arial" w:hAnsi="Arial" w:cs="Arial"/>
          <w:spacing w:val="-3"/>
          <w:lang w:eastAsia="es-MX"/>
        </w:rPr>
        <w:tab/>
        <w:t xml:space="preserve">Impartir por escrito las órdenes y solicitudes necesarias para la correcta ejecución del objeto del contrato. </w:t>
      </w:r>
      <w:r w:rsidR="0024176C" w:rsidRPr="00A11455">
        <w:rPr>
          <w:rFonts w:ascii="Arial" w:hAnsi="Arial" w:cs="Arial"/>
          <w:b/>
          <w:spacing w:val="-3"/>
          <w:lang w:eastAsia="es-MX"/>
        </w:rPr>
        <w:t>e)</w:t>
      </w:r>
      <w:r w:rsidR="00A11455">
        <w:rPr>
          <w:rFonts w:ascii="Arial" w:hAnsi="Arial" w:cs="Arial"/>
          <w:b/>
          <w:spacing w:val="-3"/>
          <w:lang w:eastAsia="es-MX"/>
        </w:rPr>
        <w:t xml:space="preserve"> </w:t>
      </w:r>
      <w:r w:rsidR="0024176C" w:rsidRPr="0024176C">
        <w:rPr>
          <w:rFonts w:ascii="Arial" w:hAnsi="Arial" w:cs="Arial"/>
          <w:spacing w:val="-3"/>
          <w:lang w:eastAsia="es-MX"/>
        </w:rPr>
        <w:t>Verificar el cumplimiento de las obligaciones previstas en la Ley 100 de 1993 y sus decretos reglamentarios, en el artículo 50 de la Ley 789 de 2002, la Ley 828 de 2003, la Ley 1122 de 2007, Decreto 1703 de 2002, Decreto 510 de 2003, articulo 23 de la Ley 1150 de 2007, Ley 1562 de 2012 y demás normas que las modifiquen, adicionen, complementes o aclaren.</w:t>
      </w:r>
      <w:r w:rsidR="0024176C" w:rsidRPr="00A11455">
        <w:rPr>
          <w:rFonts w:ascii="Arial" w:hAnsi="Arial" w:cs="Arial"/>
          <w:b/>
          <w:spacing w:val="-3"/>
          <w:lang w:eastAsia="es-MX"/>
        </w:rPr>
        <w:t xml:space="preserve"> f)</w:t>
      </w:r>
      <w:r w:rsidR="0024176C" w:rsidRPr="0024176C">
        <w:rPr>
          <w:rFonts w:ascii="Arial" w:hAnsi="Arial" w:cs="Arial"/>
          <w:spacing w:val="-3"/>
          <w:lang w:eastAsia="es-MX"/>
        </w:rPr>
        <w:tab/>
        <w:t>Suscribir las actas de inicio, y demás que surjan durante la ejecución del contrato.</w:t>
      </w:r>
      <w:r w:rsidR="00A11455">
        <w:rPr>
          <w:rFonts w:ascii="Arial" w:hAnsi="Arial" w:cs="Arial"/>
          <w:spacing w:val="-3"/>
          <w:lang w:eastAsia="es-MX"/>
        </w:rPr>
        <w:t xml:space="preserve"> </w:t>
      </w:r>
    </w:p>
    <w:p w14:paraId="733F1813" w14:textId="11960D20" w:rsidR="0058130C" w:rsidRPr="0058130C" w:rsidRDefault="00903EF8" w:rsidP="0058130C">
      <w:pPr>
        <w:widowControl w:val="0"/>
        <w:autoSpaceDE w:val="0"/>
        <w:spacing w:line="276" w:lineRule="auto"/>
        <w:jc w:val="both"/>
        <w:rPr>
          <w:rFonts w:ascii="Arial" w:hAnsi="Arial" w:cs="Arial"/>
        </w:rPr>
      </w:pPr>
      <w:r w:rsidRPr="00E21E74">
        <w:rPr>
          <w:rFonts w:ascii="Arial" w:eastAsia="Times New Roman" w:hAnsi="Arial" w:cs="Arial"/>
          <w:b/>
          <w:lang w:eastAsia="es-ES"/>
        </w:rPr>
        <w:t xml:space="preserve">CLÁUSULA NOVENA. GARANTIAS. </w:t>
      </w:r>
      <w:r w:rsidR="0058130C" w:rsidRPr="0058130C">
        <w:rPr>
          <w:rFonts w:ascii="Arial" w:hAnsi="Arial" w:cs="Arial"/>
        </w:rPr>
        <w:t>El CONTRATANTE exigirá garantía al CONTRATISTA en los términos de la ley, en cumplimiento de las obligaciones surgidas en favor de las Entidades Estatales. El contratista deberá otorgar la garantía para asegurar el cumplimiento de las siguientes obligaciones.</w:t>
      </w:r>
      <w:r w:rsidR="0058130C">
        <w:rPr>
          <w:rFonts w:ascii="Arial" w:hAnsi="Arial" w:cs="Arial"/>
        </w:rPr>
        <w:t xml:space="preserve"> </w:t>
      </w:r>
      <w:r w:rsidR="0058130C" w:rsidRPr="0058130C">
        <w:rPr>
          <w:rFonts w:ascii="Arial" w:hAnsi="Arial" w:cs="Arial"/>
          <w:b/>
        </w:rPr>
        <w:t xml:space="preserve">a) </w:t>
      </w:r>
      <w:r w:rsidR="0058130C" w:rsidRPr="0058130C">
        <w:rPr>
          <w:rFonts w:ascii="Arial" w:hAnsi="Arial" w:cs="Arial"/>
          <w:b/>
          <w:bCs/>
          <w:lang w:val="es-ES"/>
        </w:rPr>
        <w:t>Cumplimiento</w:t>
      </w:r>
      <w:r w:rsidR="0058130C" w:rsidRPr="0058130C">
        <w:rPr>
          <w:rFonts w:ascii="Arial" w:hAnsi="Arial" w:cs="Arial"/>
          <w:lang w:val="es-ES"/>
        </w:rPr>
        <w:t xml:space="preserve">: La garantía que cubrirá el cumplimiento de las obligaciones contractuales, pago de multas cláusula penal pecuniaria y demás sanciones, deberá ser equivalente al diez por ciento (10%) del valor del convenio con una vigencia igual al plazo del </w:t>
      </w:r>
      <w:r w:rsidR="0058130C" w:rsidRPr="0058130C">
        <w:rPr>
          <w:rFonts w:ascii="Arial" w:hAnsi="Arial" w:cs="Arial"/>
          <w:lang w:val="es-ES"/>
        </w:rPr>
        <w:lastRenderedPageBreak/>
        <w:t>convenio y cuatro (4) meses más.</w:t>
      </w:r>
      <w:r w:rsidR="0058130C">
        <w:rPr>
          <w:rFonts w:ascii="Arial" w:hAnsi="Arial" w:cs="Arial"/>
          <w:lang w:val="es-ES"/>
        </w:rPr>
        <w:t xml:space="preserve"> </w:t>
      </w:r>
      <w:r w:rsidR="0058130C" w:rsidRPr="0058130C">
        <w:rPr>
          <w:rFonts w:ascii="Arial" w:hAnsi="Arial" w:cs="Arial"/>
          <w:b/>
          <w:lang w:val="es-ES"/>
        </w:rPr>
        <w:t>b)</w:t>
      </w:r>
      <w:r w:rsidR="0058130C">
        <w:rPr>
          <w:rFonts w:ascii="Arial" w:hAnsi="Arial" w:cs="Arial"/>
          <w:lang w:val="es-ES"/>
        </w:rPr>
        <w:t xml:space="preserve"> </w:t>
      </w:r>
      <w:r w:rsidR="0058130C" w:rsidRPr="0058130C">
        <w:rPr>
          <w:rFonts w:ascii="Arial" w:hAnsi="Arial" w:cs="Arial"/>
          <w:b/>
          <w:bCs/>
          <w:lang w:val="es-ES"/>
        </w:rPr>
        <w:t>Pago de salarios, prestaciones sociales legales e indemnizaciones laborales</w:t>
      </w:r>
      <w:r w:rsidR="0058130C" w:rsidRPr="0058130C">
        <w:rPr>
          <w:rFonts w:ascii="Arial" w:hAnsi="Arial" w:cs="Arial"/>
          <w:b/>
          <w:lang w:val="es-ES"/>
        </w:rPr>
        <w:t>.</w:t>
      </w:r>
      <w:r w:rsidR="0058130C" w:rsidRPr="0058130C">
        <w:rPr>
          <w:rFonts w:ascii="Arial" w:hAnsi="Arial" w:cs="Arial"/>
          <w:lang w:val="es-ES"/>
        </w:rPr>
        <w:t xml:space="preserve"> Esta garantía debe estar vigente por el plazo del contrato y tres (3) años más. El valor de la garantía no puede ser inferior al cinco por ciento (5%) del valor total del contrato.</w:t>
      </w:r>
      <w:r w:rsidR="0058130C">
        <w:rPr>
          <w:rFonts w:ascii="Arial" w:hAnsi="Arial" w:cs="Arial"/>
          <w:lang w:val="es-ES"/>
        </w:rPr>
        <w:t xml:space="preserve"> </w:t>
      </w:r>
      <w:r w:rsidR="0058130C" w:rsidRPr="0058130C">
        <w:rPr>
          <w:rFonts w:ascii="Arial" w:hAnsi="Arial" w:cs="Arial"/>
          <w:b/>
          <w:lang w:val="es-ES"/>
        </w:rPr>
        <w:t>c)</w:t>
      </w:r>
      <w:r w:rsidR="0058130C">
        <w:rPr>
          <w:rFonts w:ascii="Arial" w:hAnsi="Arial" w:cs="Arial"/>
          <w:lang w:val="es-ES"/>
        </w:rPr>
        <w:t xml:space="preserve"> </w:t>
      </w:r>
      <w:r w:rsidR="0058130C" w:rsidRPr="0058130C">
        <w:rPr>
          <w:rFonts w:ascii="Arial" w:hAnsi="Arial" w:cs="Arial"/>
          <w:b/>
          <w:bCs/>
          <w:lang w:val="es-ES"/>
        </w:rPr>
        <w:t>Calidad del servicio</w:t>
      </w:r>
      <w:r w:rsidR="0058130C" w:rsidRPr="0058130C">
        <w:rPr>
          <w:rFonts w:ascii="Arial" w:hAnsi="Arial" w:cs="Arial"/>
          <w:lang w:val="es-ES"/>
        </w:rPr>
        <w:t>. La Entidad Estatal determinar el valor de esta garantía en el cinco por ciento (5%) y el plazo de la garantía teniendo en cuenta el tiempo del contrato y cuatro meses más; de conformidad con el Decreto 1510 de 2013.</w:t>
      </w:r>
      <w:r w:rsidR="0058130C" w:rsidRPr="0058130C">
        <w:rPr>
          <w:rFonts w:ascii="Arial" w:hAnsi="Arial" w:cs="Arial"/>
        </w:rPr>
        <w:t>Estas garantías deben consistir en pólizas de seguro adquiridas en compañías autorizadas para operar en Colombia.</w:t>
      </w:r>
    </w:p>
    <w:p w14:paraId="20F3E740" w14:textId="77777777" w:rsidR="00903EF8" w:rsidRPr="00E21E74" w:rsidRDefault="00903EF8" w:rsidP="00E21E74">
      <w:pPr>
        <w:widowControl w:val="0"/>
        <w:autoSpaceDE w:val="0"/>
        <w:spacing w:after="0" w:line="276" w:lineRule="auto"/>
        <w:jc w:val="both"/>
        <w:rPr>
          <w:rFonts w:ascii="Arial" w:hAnsi="Arial" w:cs="Arial"/>
        </w:rPr>
      </w:pPr>
      <w:r w:rsidRPr="00E21E74">
        <w:rPr>
          <w:rFonts w:ascii="Arial" w:hAnsi="Arial" w:cs="Arial"/>
          <w:b/>
        </w:rPr>
        <w:t xml:space="preserve">CLÁUSULA DECIMA.- </w:t>
      </w:r>
      <w:r w:rsidRPr="00E21E74">
        <w:rPr>
          <w:rFonts w:ascii="Arial" w:eastAsia="Times New Roman" w:hAnsi="Arial" w:cs="Arial"/>
          <w:b/>
          <w:lang w:eastAsia="es-ES"/>
        </w:rPr>
        <w:t>CESIÓN Y SUBCONTRATOS</w:t>
      </w:r>
      <w:r w:rsidRPr="00E21E74">
        <w:rPr>
          <w:rFonts w:ascii="Arial" w:eastAsia="Times New Roman" w:hAnsi="Arial" w:cs="Arial"/>
          <w:lang w:eastAsia="es-ES"/>
        </w:rPr>
        <w:t xml:space="preserve">: </w:t>
      </w:r>
      <w:r w:rsidRPr="00E21E74">
        <w:rPr>
          <w:rFonts w:ascii="Arial" w:hAnsi="Arial" w:cs="Arial"/>
        </w:rPr>
        <w:t xml:space="preserve">El presente contrato no podrá ser cedido total ni parcialmente, ni subcontratar el </w:t>
      </w:r>
      <w:r w:rsidRPr="00E21E74">
        <w:rPr>
          <w:rFonts w:ascii="Arial" w:hAnsi="Arial" w:cs="Arial"/>
          <w:b/>
          <w:bCs/>
        </w:rPr>
        <w:t xml:space="preserve">CONTRATISTA </w:t>
      </w:r>
      <w:r w:rsidRPr="00E21E74">
        <w:rPr>
          <w:rFonts w:ascii="Arial" w:hAnsi="Arial" w:cs="Arial"/>
        </w:rPr>
        <w:t xml:space="preserve">a persona alguna, natural o jurídica, nacional o extranjera sin la autorización previa otorgada por escrito por el Municipio de San Jacinto Bolívar, sin que este resulte obligado a dar a conocerlas razones que le asistan para negarla. </w:t>
      </w:r>
      <w:r w:rsidRPr="00E21E74">
        <w:rPr>
          <w:rFonts w:ascii="Arial" w:hAnsi="Arial" w:cs="Arial"/>
          <w:bCs/>
        </w:rPr>
        <w:t>La autorización para subcontratar en ningún caso exonera al CONTRATISTA de la responsabilidad ni del cumplimiento de la totalidad de las obligaciones derivadas de este contrato, por lo cual el CONTRATISTA será el único responsable de los actos, errores u omisiones de sus subcontratistas y proveedores, quienes carecerán, de todo derecho para hacer reclamaciones ante el MUNICIPIO.</w:t>
      </w:r>
    </w:p>
    <w:p w14:paraId="47FB3C18" w14:textId="77777777" w:rsidR="00903EF8" w:rsidRPr="00E21E74" w:rsidRDefault="00903EF8" w:rsidP="00E21E74">
      <w:pPr>
        <w:widowControl w:val="0"/>
        <w:autoSpaceDE w:val="0"/>
        <w:spacing w:after="0" w:line="276" w:lineRule="auto"/>
        <w:jc w:val="both"/>
        <w:rPr>
          <w:rFonts w:ascii="Arial" w:hAnsi="Arial" w:cs="Arial"/>
        </w:rPr>
      </w:pPr>
    </w:p>
    <w:p w14:paraId="0C3D4741" w14:textId="77777777" w:rsidR="00903EF8" w:rsidRPr="00E21E74" w:rsidRDefault="00903EF8" w:rsidP="00E21E74">
      <w:pPr>
        <w:widowControl w:val="0"/>
        <w:autoSpaceDE w:val="0"/>
        <w:spacing w:after="0" w:line="276" w:lineRule="auto"/>
        <w:jc w:val="both"/>
        <w:rPr>
          <w:rFonts w:ascii="Arial" w:hAnsi="Arial" w:cs="Arial"/>
        </w:rPr>
      </w:pPr>
      <w:r w:rsidRPr="00E21E74">
        <w:rPr>
          <w:rFonts w:ascii="Arial" w:hAnsi="Arial" w:cs="Arial"/>
          <w:b/>
        </w:rPr>
        <w:t>CLÁUSULA DÉCIMA - PRIMERA. CLÁUSULA PENAL PECUNIARIA:</w:t>
      </w:r>
      <w:r w:rsidRPr="00E21E74">
        <w:rPr>
          <w:rFonts w:ascii="Arial" w:hAnsi="Arial" w:cs="Arial"/>
        </w:rPr>
        <w:t xml:space="preserve"> En caso de incumplimiento total de las obligaciones derivadas del presente contrato, EL CONTRATISTA pagará a título de pena pecuniaria, una suma equivalente al diez (10%) por ciento del valor total del contrato. La imposición de esta pena pecuniaria se considerará como pago parcial y definitivo de los perjuicios que causen. No obstante el Municipio de San Jacinto Bolívar se reserva el derecho de cobrar perjuicios adicionales por encima del monto de lo aquí pactado. Tanto el valor de las multas, como el de la cláusula penal pecuniaria podrán ser descontados de los pagos que se efectúen al CONTRATISTA. </w:t>
      </w:r>
    </w:p>
    <w:p w14:paraId="25E3369F" w14:textId="77777777" w:rsidR="00903EF8" w:rsidRPr="00E21E74" w:rsidRDefault="00903EF8" w:rsidP="00E21E74">
      <w:pPr>
        <w:widowControl w:val="0"/>
        <w:autoSpaceDE w:val="0"/>
        <w:spacing w:after="0" w:line="276" w:lineRule="auto"/>
        <w:jc w:val="both"/>
        <w:rPr>
          <w:rFonts w:ascii="Arial" w:hAnsi="Arial" w:cs="Arial"/>
        </w:rPr>
      </w:pPr>
    </w:p>
    <w:p w14:paraId="18B33979" w14:textId="77777777" w:rsidR="00903EF8" w:rsidRPr="00E21E74" w:rsidRDefault="00903EF8" w:rsidP="00E21E74">
      <w:pPr>
        <w:widowControl w:val="0"/>
        <w:autoSpaceDE w:val="0"/>
        <w:spacing w:after="0" w:line="276" w:lineRule="auto"/>
        <w:jc w:val="both"/>
        <w:rPr>
          <w:rFonts w:ascii="Arial" w:hAnsi="Arial" w:cs="Arial"/>
        </w:rPr>
      </w:pPr>
      <w:r w:rsidRPr="00E21E74">
        <w:rPr>
          <w:rFonts w:ascii="Arial" w:hAnsi="Arial" w:cs="Arial"/>
          <w:b/>
        </w:rPr>
        <w:t>CLÁUSULA DÉCIMA - SEGUNDA.PROCEDIMIENTO PARA LA IMPOSICIÓN DE MULTAS Y LA CLAUSULA PENAL PECUNIARIA.</w:t>
      </w:r>
      <w:r w:rsidRPr="00E21E74">
        <w:rPr>
          <w:rFonts w:ascii="Arial" w:hAnsi="Arial" w:cs="Arial"/>
        </w:rPr>
        <w:t xml:space="preserve"> El procedimiento para la imposición de multas será el contenido en la Ley 1474 de 2011, conforme lo dispuesto en la Ley 1150 de 2007 y el Decreto 1082 de 2015. El mismo se encontrará a cargo del Municipio de San Jacinto Bolívar.</w:t>
      </w:r>
    </w:p>
    <w:p w14:paraId="2EB083EA" w14:textId="77777777" w:rsidR="00903EF8" w:rsidRPr="00E21E74" w:rsidRDefault="00903EF8" w:rsidP="00E21E74">
      <w:pPr>
        <w:widowControl w:val="0"/>
        <w:autoSpaceDE w:val="0"/>
        <w:spacing w:after="0" w:line="276" w:lineRule="auto"/>
        <w:jc w:val="both"/>
        <w:rPr>
          <w:rFonts w:ascii="Arial" w:hAnsi="Arial" w:cs="Arial"/>
        </w:rPr>
      </w:pPr>
    </w:p>
    <w:p w14:paraId="44C1813F" w14:textId="77777777" w:rsidR="00903EF8" w:rsidRPr="00E21E74" w:rsidRDefault="00903EF8" w:rsidP="00E21E74">
      <w:pPr>
        <w:widowControl w:val="0"/>
        <w:autoSpaceDE w:val="0"/>
        <w:spacing w:after="0" w:line="276" w:lineRule="auto"/>
        <w:jc w:val="both"/>
        <w:rPr>
          <w:rFonts w:ascii="Arial" w:hAnsi="Arial" w:cs="Arial"/>
        </w:rPr>
      </w:pPr>
      <w:r w:rsidRPr="00E21E74">
        <w:rPr>
          <w:rFonts w:ascii="Arial" w:hAnsi="Arial" w:cs="Arial"/>
          <w:b/>
        </w:rPr>
        <w:t>CLÁUSULA DÉCIMA - TERCERA. IMPUESTOS, TASAS Y CONTRIBUCIONES.</w:t>
      </w:r>
      <w:r w:rsidRPr="00E21E74">
        <w:rPr>
          <w:rFonts w:ascii="Arial" w:hAnsi="Arial" w:cs="Arial"/>
        </w:rPr>
        <w:t xml:space="preserve"> EL CONTRATISTA debe pagar todos los impuestos, tasas, gravámenes y contribuciones establecidas por las diferentes autoridades nacionales, departamentales o municipales y dentro de estos mismos niveles territoriales, que afecten el contrato y las actividades que de él se deriven. Estos pagos deben soportarse con las certificaciones correspondientes expedidas y/o validadas por las autoridades competentes.</w:t>
      </w:r>
    </w:p>
    <w:p w14:paraId="4E88348A" w14:textId="77777777" w:rsidR="00903EF8" w:rsidRPr="00E21E74" w:rsidRDefault="00903EF8" w:rsidP="00E21E74">
      <w:pPr>
        <w:widowControl w:val="0"/>
        <w:autoSpaceDE w:val="0"/>
        <w:spacing w:after="0" w:line="276" w:lineRule="auto"/>
        <w:jc w:val="both"/>
        <w:rPr>
          <w:rFonts w:ascii="Arial" w:hAnsi="Arial" w:cs="Arial"/>
        </w:rPr>
      </w:pPr>
    </w:p>
    <w:p w14:paraId="5A546620" w14:textId="77777777" w:rsidR="00903EF8" w:rsidRPr="00E21E74" w:rsidRDefault="00903EF8" w:rsidP="00E21E74">
      <w:pPr>
        <w:widowControl w:val="0"/>
        <w:autoSpaceDE w:val="0"/>
        <w:spacing w:after="0" w:line="276" w:lineRule="auto"/>
        <w:jc w:val="both"/>
        <w:rPr>
          <w:rFonts w:ascii="Arial" w:hAnsi="Arial" w:cs="Arial"/>
        </w:rPr>
      </w:pPr>
      <w:r w:rsidRPr="00E21E74">
        <w:rPr>
          <w:rFonts w:ascii="Arial" w:hAnsi="Arial" w:cs="Arial"/>
          <w:b/>
        </w:rPr>
        <w:t xml:space="preserve">CLÁUSULA DÉCIMA - CUARTA. RÉGIMEN APLICABLE. </w:t>
      </w:r>
      <w:r w:rsidRPr="00E21E74">
        <w:rPr>
          <w:rFonts w:ascii="Arial" w:hAnsi="Arial" w:cs="Arial"/>
        </w:rPr>
        <w:t>Al presente contrato le son aplicables las normas contenidas en la Constitución Política de Colombia, en el Estatuto General de Contratación de la Administración Pública, Ley 80 de 1993 y Ley 1150 de 2007, Ley 1474 de 2011,  y demás normas y documentos concordantes.</w:t>
      </w:r>
    </w:p>
    <w:p w14:paraId="72DECB37" w14:textId="77777777" w:rsidR="00903EF8" w:rsidRPr="00E21E74" w:rsidRDefault="00903EF8" w:rsidP="00E21E74">
      <w:pPr>
        <w:widowControl w:val="0"/>
        <w:autoSpaceDE w:val="0"/>
        <w:spacing w:after="0" w:line="276" w:lineRule="auto"/>
        <w:jc w:val="both"/>
        <w:rPr>
          <w:rFonts w:ascii="Arial" w:hAnsi="Arial" w:cs="Arial"/>
        </w:rPr>
      </w:pPr>
    </w:p>
    <w:p w14:paraId="6826E4E7" w14:textId="77777777" w:rsidR="00903EF8" w:rsidRPr="00E21E74" w:rsidRDefault="00903EF8" w:rsidP="00E21E74">
      <w:pPr>
        <w:widowControl w:val="0"/>
        <w:autoSpaceDE w:val="0"/>
        <w:spacing w:after="0" w:line="276" w:lineRule="auto"/>
        <w:jc w:val="both"/>
        <w:rPr>
          <w:rFonts w:ascii="Arial" w:hAnsi="Arial" w:cs="Arial"/>
        </w:rPr>
      </w:pPr>
      <w:r w:rsidRPr="00E21E74">
        <w:rPr>
          <w:rFonts w:ascii="Arial" w:hAnsi="Arial" w:cs="Arial"/>
          <w:b/>
        </w:rPr>
        <w:t>CLÁUSULA DÉCIMA - QUINTA</w:t>
      </w:r>
      <w:r w:rsidRPr="00E21E74">
        <w:rPr>
          <w:rFonts w:ascii="Arial" w:eastAsia="Times New Roman" w:hAnsi="Arial" w:cs="Arial"/>
          <w:b/>
          <w:lang w:eastAsia="es-ES"/>
        </w:rPr>
        <w:t xml:space="preserve">. </w:t>
      </w:r>
      <w:r w:rsidRPr="00E21E74">
        <w:rPr>
          <w:rFonts w:ascii="Arial" w:hAnsi="Arial" w:cs="Arial"/>
          <w:b/>
        </w:rPr>
        <w:t>INDEMNIDAD</w:t>
      </w:r>
      <w:r w:rsidRPr="00E21E74">
        <w:rPr>
          <w:rFonts w:ascii="Arial" w:hAnsi="Arial" w:cs="Arial"/>
        </w:rPr>
        <w:t>. El contratista indemnizará, defenderá y mantendrá indemne al Municipio de San Jacinto Bolívar y a sus empleados y propiedades por cualquier reclamo o acción derivada de las acciones u omisiones en el desarrollo y ejecución de este contrato por EL CONTRATISTA, sus directores, agentes, personal, empleados y representantes. EL CONTRATISTA será el único responsable por los daños o pérdidas causadas a terceros por acciones u omisiones del CONTRATISTA, sus directores, agentes, personal, empleados y representantes en desarrollo y ejecución del contrato.</w:t>
      </w:r>
    </w:p>
    <w:p w14:paraId="37286FB9" w14:textId="77777777" w:rsidR="00903EF8" w:rsidRPr="00E21E74" w:rsidRDefault="00903EF8" w:rsidP="00E21E74">
      <w:pPr>
        <w:spacing w:after="0" w:line="276" w:lineRule="auto"/>
        <w:jc w:val="both"/>
        <w:rPr>
          <w:rFonts w:ascii="Arial" w:eastAsia="Times New Roman" w:hAnsi="Arial" w:cs="Arial"/>
          <w:b/>
          <w:lang w:eastAsia="es-ES"/>
        </w:rPr>
      </w:pPr>
    </w:p>
    <w:p w14:paraId="2552E513" w14:textId="77777777" w:rsidR="00903EF8" w:rsidRPr="00E21E74" w:rsidRDefault="00903EF8" w:rsidP="00E21E74">
      <w:pPr>
        <w:spacing w:after="0" w:line="276" w:lineRule="auto"/>
        <w:jc w:val="both"/>
        <w:rPr>
          <w:rFonts w:ascii="Arial" w:hAnsi="Arial" w:cs="Arial"/>
        </w:rPr>
      </w:pPr>
      <w:r w:rsidRPr="00E21E74">
        <w:rPr>
          <w:rFonts w:ascii="Arial" w:eastAsia="Times New Roman" w:hAnsi="Arial" w:cs="Arial"/>
          <w:b/>
          <w:lang w:eastAsia="es-ES"/>
        </w:rPr>
        <w:lastRenderedPageBreak/>
        <w:t xml:space="preserve">CLÁUSULA DÉCIMA - SEXTA.LIQUIDACION. </w:t>
      </w:r>
      <w:r w:rsidRPr="00E21E74">
        <w:rPr>
          <w:rFonts w:ascii="Arial" w:eastAsia="Times New Roman" w:hAnsi="Arial" w:cs="Arial"/>
          <w:lang w:eastAsia="es-ES"/>
        </w:rPr>
        <w:t xml:space="preserve">El contrato será objeto de liquidación de conformidad con lo previsto en el artículo 60 de la ley 80 de 1993, modificado por el artículo 217 del Decreto Ley 019 de 2012 y el artículo 11 de la ley 1150 de 2007. Para la liquidación se exigirá al CONTRATISTA </w:t>
      </w:r>
      <w:r w:rsidRPr="00E21E74">
        <w:rPr>
          <w:rFonts w:ascii="Arial" w:hAnsi="Arial" w:cs="Arial"/>
        </w:rPr>
        <w:t>dar cumplimiento a los aportes de seguridad social (salud, pensión y ARL) y aportes parafiscales.</w:t>
      </w:r>
    </w:p>
    <w:p w14:paraId="782ACDB6" w14:textId="77777777" w:rsidR="00903EF8" w:rsidRPr="00E21E74" w:rsidRDefault="00903EF8" w:rsidP="00E21E74">
      <w:pPr>
        <w:spacing w:after="0" w:line="276" w:lineRule="auto"/>
        <w:jc w:val="both"/>
        <w:rPr>
          <w:rFonts w:ascii="Arial" w:hAnsi="Arial" w:cs="Arial"/>
        </w:rPr>
      </w:pPr>
    </w:p>
    <w:p w14:paraId="1D22A7B8" w14:textId="77777777" w:rsidR="00903EF8" w:rsidRPr="00E21E74" w:rsidRDefault="00903EF8" w:rsidP="00E21E74">
      <w:pPr>
        <w:spacing w:after="0" w:line="276" w:lineRule="auto"/>
        <w:jc w:val="both"/>
        <w:rPr>
          <w:rFonts w:ascii="Arial" w:eastAsia="Times New Roman" w:hAnsi="Arial" w:cs="Arial"/>
          <w:lang w:eastAsia="es-ES"/>
        </w:rPr>
      </w:pPr>
      <w:r w:rsidRPr="00E21E74">
        <w:rPr>
          <w:rFonts w:ascii="Arial" w:eastAsia="Times New Roman" w:hAnsi="Arial" w:cs="Arial"/>
          <w:b/>
          <w:lang w:eastAsia="es-ES"/>
        </w:rPr>
        <w:t xml:space="preserve">CLÁUSULA DÉCIMA - SEPTIMA. PERFECCIONAMIENTO, LEGALIZACIÓN Y EJECUCION. </w:t>
      </w:r>
      <w:r w:rsidRPr="00E21E74">
        <w:rPr>
          <w:rFonts w:ascii="Arial" w:eastAsia="Times New Roman" w:hAnsi="Arial" w:cs="Arial"/>
          <w:lang w:eastAsia="es-ES"/>
        </w:rPr>
        <w:t xml:space="preserve">La comunicación de aceptación de la oferta se perfecciona con la suscripción de la misma. Para la ejecución del contrato se requerirá de la acreditación del pago de impuestos y la expedición del respectivo registro presupuestal. </w:t>
      </w:r>
    </w:p>
    <w:p w14:paraId="55890733" w14:textId="77777777" w:rsidR="00903EF8" w:rsidRPr="00E21E74" w:rsidRDefault="00903EF8" w:rsidP="00E21E74">
      <w:pPr>
        <w:spacing w:after="0" w:line="276" w:lineRule="auto"/>
        <w:jc w:val="both"/>
        <w:rPr>
          <w:rFonts w:ascii="Arial" w:eastAsia="Times New Roman" w:hAnsi="Arial" w:cs="Arial"/>
          <w:lang w:eastAsia="es-ES"/>
        </w:rPr>
      </w:pPr>
    </w:p>
    <w:p w14:paraId="04E602B4" w14:textId="77777777" w:rsidR="00903EF8" w:rsidRPr="00E21E74" w:rsidRDefault="00903EF8" w:rsidP="00E21E74">
      <w:pPr>
        <w:spacing w:after="0" w:line="276" w:lineRule="auto"/>
        <w:jc w:val="both"/>
        <w:rPr>
          <w:rFonts w:ascii="Arial" w:eastAsia="Times New Roman" w:hAnsi="Arial" w:cs="Arial"/>
          <w:lang w:eastAsia="es-ES"/>
        </w:rPr>
      </w:pPr>
      <w:r w:rsidRPr="00E21E74">
        <w:rPr>
          <w:rFonts w:ascii="Arial" w:eastAsia="Times New Roman" w:hAnsi="Arial" w:cs="Arial"/>
          <w:b/>
          <w:lang w:eastAsia="es-ES"/>
        </w:rPr>
        <w:t>CLÁUSULA DÉCIMA - OCTAVA. DOMICILIO</w:t>
      </w:r>
      <w:r w:rsidRPr="00E21E74">
        <w:rPr>
          <w:rFonts w:ascii="Arial" w:eastAsia="Times New Roman" w:hAnsi="Arial" w:cs="Arial"/>
          <w:lang w:eastAsia="es-ES"/>
        </w:rPr>
        <w:t>: Para todos los efectos legales y contractuales se fija como domicilio el Municipio de San Jacinto Bolívar.</w:t>
      </w:r>
    </w:p>
    <w:p w14:paraId="07025856" w14:textId="77777777" w:rsidR="00903EF8" w:rsidRPr="00E21E74" w:rsidRDefault="00903EF8" w:rsidP="00E21E74">
      <w:pPr>
        <w:spacing w:after="0" w:line="276" w:lineRule="auto"/>
        <w:jc w:val="both"/>
        <w:rPr>
          <w:rFonts w:ascii="Arial" w:eastAsia="Times New Roman" w:hAnsi="Arial" w:cs="Arial"/>
          <w:lang w:eastAsia="es-ES"/>
        </w:rPr>
      </w:pPr>
    </w:p>
    <w:p w14:paraId="00037D6A" w14:textId="44823D0C" w:rsidR="00903EF8" w:rsidRPr="00E21E74" w:rsidRDefault="00903EF8" w:rsidP="00E21E74">
      <w:pPr>
        <w:spacing w:after="0" w:line="276" w:lineRule="auto"/>
        <w:jc w:val="both"/>
        <w:rPr>
          <w:rFonts w:ascii="Arial" w:eastAsia="Times New Roman" w:hAnsi="Arial" w:cs="Arial"/>
          <w:lang w:eastAsia="es-ES"/>
        </w:rPr>
      </w:pPr>
      <w:r w:rsidRPr="00E21E74">
        <w:rPr>
          <w:rFonts w:ascii="Arial" w:eastAsia="Times New Roman" w:hAnsi="Arial" w:cs="Arial"/>
          <w:lang w:eastAsia="es-ES"/>
        </w:rPr>
        <w:t xml:space="preserve">Para constancia se firma en San Jacinto Bolívar, a los </w:t>
      </w:r>
      <w:r w:rsidR="00262E2A">
        <w:rPr>
          <w:rFonts w:ascii="Arial" w:eastAsia="Times New Roman" w:hAnsi="Arial" w:cs="Arial"/>
          <w:lang w:eastAsia="es-ES"/>
        </w:rPr>
        <w:t>dieciocho</w:t>
      </w:r>
      <w:r w:rsidR="00E21E74" w:rsidRPr="00E21E74">
        <w:rPr>
          <w:rFonts w:ascii="Arial" w:eastAsia="Times New Roman" w:hAnsi="Arial" w:cs="Arial"/>
          <w:lang w:eastAsia="es-ES"/>
        </w:rPr>
        <w:t xml:space="preserve"> (1</w:t>
      </w:r>
      <w:r w:rsidR="00262E2A">
        <w:rPr>
          <w:rFonts w:ascii="Arial" w:eastAsia="Times New Roman" w:hAnsi="Arial" w:cs="Arial"/>
          <w:lang w:eastAsia="es-ES"/>
        </w:rPr>
        <w:t>8</w:t>
      </w:r>
      <w:r w:rsidR="00E21E74" w:rsidRPr="00E21E74">
        <w:rPr>
          <w:rFonts w:ascii="Arial" w:eastAsia="Times New Roman" w:hAnsi="Arial" w:cs="Arial"/>
          <w:lang w:eastAsia="es-ES"/>
        </w:rPr>
        <w:t>)</w:t>
      </w:r>
      <w:r w:rsidRPr="00E21E74">
        <w:rPr>
          <w:rFonts w:ascii="Arial" w:eastAsia="Times New Roman" w:hAnsi="Arial" w:cs="Arial"/>
          <w:lang w:eastAsia="es-ES"/>
        </w:rPr>
        <w:t xml:space="preserve"> del mes de </w:t>
      </w:r>
      <w:r w:rsidR="00E21E74" w:rsidRPr="00E21E74">
        <w:rPr>
          <w:rFonts w:ascii="Arial" w:eastAsia="Times New Roman" w:hAnsi="Arial" w:cs="Arial"/>
          <w:lang w:eastAsia="es-ES"/>
        </w:rPr>
        <w:t>junio</w:t>
      </w:r>
      <w:r w:rsidRPr="00E21E74">
        <w:rPr>
          <w:rFonts w:ascii="Arial" w:eastAsia="Times New Roman" w:hAnsi="Arial" w:cs="Arial"/>
          <w:lang w:eastAsia="es-ES"/>
        </w:rPr>
        <w:t xml:space="preserve"> de 2024</w:t>
      </w:r>
      <w:r w:rsidR="00AB4F2F">
        <w:rPr>
          <w:rFonts w:ascii="Arial" w:eastAsia="Times New Roman" w:hAnsi="Arial" w:cs="Arial"/>
          <w:lang w:eastAsia="es-ES"/>
        </w:rPr>
        <w:t>.</w:t>
      </w:r>
    </w:p>
    <w:p w14:paraId="20EEF864" w14:textId="77777777" w:rsidR="00903EF8" w:rsidRPr="00E21E74" w:rsidRDefault="00903EF8" w:rsidP="00E21E74">
      <w:pPr>
        <w:spacing w:after="0" w:line="276" w:lineRule="auto"/>
        <w:jc w:val="both"/>
        <w:rPr>
          <w:rFonts w:ascii="Arial" w:eastAsia="Times New Roman" w:hAnsi="Arial" w:cs="Arial"/>
          <w:lang w:eastAsia="es-ES"/>
        </w:rPr>
      </w:pPr>
    </w:p>
    <w:p w14:paraId="0ABBE69B" w14:textId="77777777" w:rsidR="00903EF8" w:rsidRPr="00E21E74" w:rsidRDefault="00903EF8" w:rsidP="00E21E74">
      <w:pPr>
        <w:spacing w:after="0" w:line="276" w:lineRule="auto"/>
        <w:jc w:val="both"/>
        <w:rPr>
          <w:rFonts w:ascii="Arial" w:eastAsia="Times New Roman" w:hAnsi="Arial" w:cs="Arial"/>
          <w:b/>
          <w:lang w:eastAsia="es-ES"/>
        </w:rPr>
      </w:pPr>
      <w:r w:rsidRPr="00E21E74">
        <w:rPr>
          <w:rFonts w:ascii="Arial" w:eastAsia="Times New Roman" w:hAnsi="Arial" w:cs="Arial"/>
          <w:b/>
          <w:lang w:eastAsia="es-ES"/>
        </w:rPr>
        <w:t>Por el Municipio:</w:t>
      </w:r>
    </w:p>
    <w:p w14:paraId="658A742D" w14:textId="77777777" w:rsidR="00903EF8" w:rsidRPr="00E21E74" w:rsidRDefault="00903EF8" w:rsidP="00E21E74">
      <w:pPr>
        <w:spacing w:after="0" w:line="276" w:lineRule="auto"/>
        <w:jc w:val="both"/>
        <w:rPr>
          <w:rFonts w:ascii="Arial" w:eastAsia="Times New Roman" w:hAnsi="Arial" w:cs="Arial"/>
          <w:b/>
          <w:lang w:eastAsia="es-ES"/>
        </w:rPr>
      </w:pPr>
    </w:p>
    <w:p w14:paraId="400FD234" w14:textId="77777777" w:rsidR="00E21E74" w:rsidRPr="00E21E74" w:rsidRDefault="00E21E74" w:rsidP="00E21E74">
      <w:pPr>
        <w:spacing w:after="0" w:line="276" w:lineRule="auto"/>
        <w:jc w:val="both"/>
        <w:rPr>
          <w:rFonts w:ascii="Arial" w:eastAsia="Times New Roman" w:hAnsi="Arial" w:cs="Arial"/>
          <w:b/>
          <w:lang w:eastAsia="es-ES"/>
        </w:rPr>
      </w:pPr>
    </w:p>
    <w:p w14:paraId="0B97DCD2" w14:textId="77777777" w:rsidR="00903EF8" w:rsidRPr="00E21E74" w:rsidRDefault="00903EF8" w:rsidP="00E21E74">
      <w:pPr>
        <w:spacing w:after="0" w:line="276" w:lineRule="auto"/>
        <w:jc w:val="both"/>
        <w:rPr>
          <w:rFonts w:ascii="Arial" w:eastAsia="Times New Roman" w:hAnsi="Arial" w:cs="Arial"/>
          <w:color w:val="FFFFFF" w:themeColor="background1"/>
          <w:lang w:eastAsia="es-ES"/>
        </w:rPr>
      </w:pPr>
      <w:r w:rsidRPr="00E21E74">
        <w:rPr>
          <w:rFonts w:ascii="Arial" w:hAnsi="Arial" w:cs="Arial"/>
          <w:b/>
        </w:rPr>
        <w:t>MERLY MILETH VIANA PEREZ</w:t>
      </w:r>
    </w:p>
    <w:p w14:paraId="5BFF26D3" w14:textId="77777777" w:rsidR="00903EF8" w:rsidRPr="00E21E74" w:rsidRDefault="00903EF8" w:rsidP="00E21E74">
      <w:pPr>
        <w:spacing w:line="276" w:lineRule="auto"/>
        <w:rPr>
          <w:rFonts w:ascii="Arial" w:hAnsi="Arial" w:cs="Arial"/>
        </w:rPr>
      </w:pPr>
      <w:r w:rsidRPr="00E21E74">
        <w:rPr>
          <w:rFonts w:ascii="Arial" w:hAnsi="Arial" w:cs="Arial"/>
        </w:rPr>
        <w:t>ALCALDESA MUNICIPAL DE SAN JACINTO</w:t>
      </w:r>
    </w:p>
    <w:p w14:paraId="668151E1" w14:textId="77777777" w:rsidR="00903EF8" w:rsidRPr="00E21E74" w:rsidRDefault="00903EF8" w:rsidP="00E21E74">
      <w:pPr>
        <w:spacing w:after="0" w:line="276" w:lineRule="auto"/>
        <w:rPr>
          <w:rFonts w:ascii="Arial" w:eastAsia="Times New Roman" w:hAnsi="Arial" w:cs="Arial"/>
          <w:b/>
          <w:lang w:eastAsia="es-ES"/>
        </w:rPr>
      </w:pPr>
    </w:p>
    <w:p w14:paraId="0A2F0DCB" w14:textId="77777777" w:rsidR="00903EF8" w:rsidRPr="00E21E74" w:rsidRDefault="00903EF8" w:rsidP="00E21E74">
      <w:pPr>
        <w:spacing w:after="0" w:line="276" w:lineRule="auto"/>
        <w:rPr>
          <w:rFonts w:ascii="Arial" w:eastAsia="Times New Roman" w:hAnsi="Arial" w:cs="Arial"/>
          <w:b/>
          <w:lang w:eastAsia="es-ES"/>
        </w:rPr>
      </w:pPr>
      <w:r w:rsidRPr="00E21E74">
        <w:rPr>
          <w:rFonts w:ascii="Arial" w:eastAsia="Times New Roman" w:hAnsi="Arial" w:cs="Arial"/>
          <w:b/>
          <w:lang w:eastAsia="es-ES"/>
        </w:rPr>
        <w:t>Acepto:</w:t>
      </w:r>
      <w:r w:rsidRPr="00E21E74">
        <w:rPr>
          <w:rFonts w:ascii="Arial" w:eastAsiaTheme="minorHAnsi" w:hAnsi="Arial" w:cs="Arial"/>
          <w:noProof/>
          <w:lang w:eastAsia="es-ES"/>
        </w:rPr>
        <w:t xml:space="preserve"> </w:t>
      </w:r>
    </w:p>
    <w:p w14:paraId="4A30CB2F" w14:textId="77777777" w:rsidR="00903EF8" w:rsidRPr="00E21E74" w:rsidRDefault="00903EF8" w:rsidP="00E21E74">
      <w:pPr>
        <w:pStyle w:val="Sinespaciado"/>
        <w:spacing w:line="276" w:lineRule="auto"/>
        <w:rPr>
          <w:rFonts w:ascii="Arial" w:hAnsi="Arial" w:cs="Arial"/>
          <w:b/>
        </w:rPr>
      </w:pPr>
    </w:p>
    <w:p w14:paraId="23DB9626" w14:textId="77777777" w:rsidR="00903EF8" w:rsidRPr="00E21E74" w:rsidRDefault="00903EF8" w:rsidP="00E21E74">
      <w:pPr>
        <w:pStyle w:val="Sinespaciado"/>
        <w:spacing w:line="276" w:lineRule="auto"/>
        <w:rPr>
          <w:rFonts w:ascii="Arial" w:hAnsi="Arial" w:cs="Arial"/>
          <w:b/>
        </w:rPr>
      </w:pPr>
    </w:p>
    <w:p w14:paraId="4CEFAAE2" w14:textId="0FD540A7" w:rsidR="00903EF8" w:rsidRPr="00E21E74" w:rsidRDefault="00262E2A" w:rsidP="00E21E74">
      <w:pPr>
        <w:pStyle w:val="Sinespaciado"/>
        <w:spacing w:line="276" w:lineRule="auto"/>
        <w:rPr>
          <w:rFonts w:ascii="Arial" w:hAnsi="Arial" w:cs="Arial"/>
          <w:b/>
        </w:rPr>
      </w:pPr>
      <w:r>
        <w:rPr>
          <w:rFonts w:ascii="Arial" w:hAnsi="Arial" w:cs="Arial"/>
          <w:b/>
        </w:rPr>
        <w:t>FABIOLA ESTHER VARGAS ANILLO</w:t>
      </w:r>
    </w:p>
    <w:p w14:paraId="217B6DA8" w14:textId="02F8E10B" w:rsidR="00903EF8" w:rsidRPr="00E21E74" w:rsidRDefault="00262E2A" w:rsidP="00E21E74">
      <w:pPr>
        <w:pStyle w:val="Sinespaciado"/>
        <w:spacing w:line="276" w:lineRule="auto"/>
        <w:rPr>
          <w:rFonts w:ascii="Arial" w:hAnsi="Arial" w:cs="Arial"/>
          <w:b/>
        </w:rPr>
      </w:pPr>
      <w:r>
        <w:rPr>
          <w:rFonts w:ascii="Arial" w:hAnsi="Arial" w:cs="Arial"/>
          <w:b/>
        </w:rPr>
        <w:t>C.C. No. 33.108.831 expedida en San Jacinto Bol.</w:t>
      </w:r>
    </w:p>
    <w:p w14:paraId="172A796F" w14:textId="77777777" w:rsidR="00903EF8" w:rsidRPr="00E21E74" w:rsidRDefault="00903EF8" w:rsidP="00E21E74">
      <w:pPr>
        <w:pStyle w:val="Sinespaciado"/>
        <w:spacing w:line="276" w:lineRule="auto"/>
        <w:rPr>
          <w:rFonts w:ascii="Arial" w:hAnsi="Arial" w:cs="Arial"/>
          <w:b/>
        </w:rPr>
      </w:pPr>
      <w:r w:rsidRPr="00E21E74">
        <w:rPr>
          <w:rFonts w:ascii="Arial" w:hAnsi="Arial" w:cs="Arial"/>
          <w:b/>
        </w:rPr>
        <w:t xml:space="preserve">Representante Legal </w:t>
      </w:r>
    </w:p>
    <w:p w14:paraId="259A840E" w14:textId="02D4945A" w:rsidR="00903EF8" w:rsidRPr="00E21E74" w:rsidRDefault="00262E2A" w:rsidP="00E21E74">
      <w:pPr>
        <w:pStyle w:val="Sinespaciado"/>
        <w:spacing w:line="276" w:lineRule="auto"/>
        <w:rPr>
          <w:rFonts w:ascii="Arial" w:hAnsi="Arial" w:cs="Arial"/>
          <w:b/>
        </w:rPr>
      </w:pPr>
      <w:r>
        <w:rPr>
          <w:rFonts w:ascii="Arial" w:hAnsi="Arial" w:cs="Arial"/>
          <w:b/>
        </w:rPr>
        <w:t>SALUVIG</w:t>
      </w:r>
      <w:r w:rsidR="00903EF8" w:rsidRPr="00E21E74">
        <w:rPr>
          <w:rFonts w:ascii="Arial" w:hAnsi="Arial" w:cs="Arial"/>
          <w:b/>
        </w:rPr>
        <w:t xml:space="preserve"> S.A.S. </w:t>
      </w:r>
    </w:p>
    <w:p w14:paraId="33C8DAF0" w14:textId="678EBF2B" w:rsidR="00903EF8" w:rsidRPr="00E21E74" w:rsidRDefault="00262E2A" w:rsidP="00E21E74">
      <w:pPr>
        <w:pStyle w:val="Sinespaciado"/>
        <w:spacing w:line="276" w:lineRule="auto"/>
        <w:rPr>
          <w:rFonts w:ascii="Arial" w:hAnsi="Arial" w:cs="Arial"/>
        </w:rPr>
      </w:pPr>
      <w:r>
        <w:rPr>
          <w:rFonts w:ascii="Arial" w:hAnsi="Arial" w:cs="Arial"/>
          <w:b/>
        </w:rPr>
        <w:t>NIT. 806.009.265-1</w:t>
      </w:r>
    </w:p>
    <w:p w14:paraId="4AA29F75" w14:textId="77777777" w:rsidR="00903EF8" w:rsidRDefault="00903EF8"/>
    <w:sectPr w:rsidR="00903EF8" w:rsidSect="00E254DC">
      <w:headerReference w:type="even" r:id="rId7"/>
      <w:headerReference w:type="default" r:id="rId8"/>
      <w:footerReference w:type="default" r:id="rId9"/>
      <w:headerReference w:type="first" r:id="rId10"/>
      <w:pgSz w:w="12240" w:h="18720" w:code="14"/>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7DACBF" w14:textId="77777777" w:rsidR="004A11F9" w:rsidRDefault="004A11F9" w:rsidP="00903EF8">
      <w:pPr>
        <w:spacing w:after="0" w:line="240" w:lineRule="auto"/>
      </w:pPr>
      <w:r>
        <w:separator/>
      </w:r>
    </w:p>
  </w:endnote>
  <w:endnote w:type="continuationSeparator" w:id="0">
    <w:p w14:paraId="5BAB9259" w14:textId="77777777" w:rsidR="004A11F9" w:rsidRDefault="004A11F9" w:rsidP="00903E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4B473B" w14:textId="77777777" w:rsidR="00423076" w:rsidRDefault="00E21DC4">
    <w:pPr>
      <w:pStyle w:val="Piedepgina"/>
    </w:pPr>
    <w:r>
      <w:rPr>
        <w:noProof/>
        <w:lang w:val="es-ES" w:eastAsia="es-ES"/>
      </w:rPr>
      <w:drawing>
        <wp:anchor distT="0" distB="0" distL="114300" distR="114300" simplePos="0" relativeHeight="251657728" behindDoc="1" locked="0" layoutInCell="1" allowOverlap="1" wp14:anchorId="587EBBA4" wp14:editId="10F17632">
          <wp:simplePos x="0" y="0"/>
          <wp:positionH relativeFrom="column">
            <wp:posOffset>-641267</wp:posOffset>
          </wp:positionH>
          <wp:positionV relativeFrom="paragraph">
            <wp:posOffset>-298182</wp:posOffset>
          </wp:positionV>
          <wp:extent cx="3695700" cy="559435"/>
          <wp:effectExtent l="0" t="0" r="0" b="0"/>
          <wp:wrapNone/>
          <wp:docPr id="2110281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95700" cy="559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mc:AlternateContent>
        <mc:Choice Requires="wpg">
          <w:drawing>
            <wp:anchor distT="0" distB="0" distL="114300" distR="114300" simplePos="0" relativeHeight="251656704" behindDoc="0" locked="0" layoutInCell="1" allowOverlap="1" wp14:anchorId="1A501A0F" wp14:editId="0E046647">
              <wp:simplePos x="0" y="0"/>
              <wp:positionH relativeFrom="page">
                <wp:posOffset>2514600</wp:posOffset>
              </wp:positionH>
              <wp:positionV relativeFrom="page">
                <wp:posOffset>11477625</wp:posOffset>
              </wp:positionV>
              <wp:extent cx="5183560" cy="315702"/>
              <wp:effectExtent l="0" t="0" r="0" b="8255"/>
              <wp:wrapTopAndBottom/>
              <wp:docPr id="62" name="Group 62"/>
              <wp:cNvGraphicFramePr/>
              <a:graphic xmlns:a="http://schemas.openxmlformats.org/drawingml/2006/main">
                <a:graphicData uri="http://schemas.microsoft.com/office/word/2010/wordprocessingGroup">
                  <wpg:wgp>
                    <wpg:cNvGrpSpPr/>
                    <wpg:grpSpPr>
                      <a:xfrm>
                        <a:off x="0" y="0"/>
                        <a:ext cx="5183560" cy="315702"/>
                        <a:chOff x="0" y="0"/>
                        <a:chExt cx="5183560" cy="315702"/>
                      </a:xfrm>
                    </wpg:grpSpPr>
                    <wps:wsp>
                      <wps:cNvPr id="1291524535" name="Shape 13"/>
                      <wps:cNvSpPr/>
                      <wps:spPr>
                        <a:xfrm>
                          <a:off x="5075632" y="117536"/>
                          <a:ext cx="3421" cy="160"/>
                        </a:xfrm>
                        <a:custGeom>
                          <a:avLst/>
                          <a:gdLst/>
                          <a:ahLst/>
                          <a:cxnLst/>
                          <a:rect l="0" t="0" r="0" b="0"/>
                          <a:pathLst>
                            <a:path w="3421" h="160">
                              <a:moveTo>
                                <a:pt x="3421" y="0"/>
                              </a:moveTo>
                              <a:lnTo>
                                <a:pt x="3111" y="160"/>
                              </a:lnTo>
                              <a:lnTo>
                                <a:pt x="0" y="32"/>
                              </a:lnTo>
                              <a:lnTo>
                                <a:pt x="3421"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4" name="Shape 14"/>
                      <wps:cNvSpPr/>
                      <wps:spPr>
                        <a:xfrm>
                          <a:off x="5022115" y="116122"/>
                          <a:ext cx="53517" cy="1785"/>
                        </a:xfrm>
                        <a:custGeom>
                          <a:avLst/>
                          <a:gdLst/>
                          <a:ahLst/>
                          <a:cxnLst/>
                          <a:rect l="0" t="0" r="0" b="0"/>
                          <a:pathLst>
                            <a:path w="53517" h="1785">
                              <a:moveTo>
                                <a:pt x="3471" y="0"/>
                              </a:moveTo>
                              <a:cubicBezTo>
                                <a:pt x="16569" y="328"/>
                                <a:pt x="30169" y="635"/>
                                <a:pt x="43473" y="1032"/>
                              </a:cubicBezTo>
                              <a:lnTo>
                                <a:pt x="53517" y="1446"/>
                              </a:lnTo>
                              <a:lnTo>
                                <a:pt x="16751" y="1785"/>
                              </a:lnTo>
                              <a:cubicBezTo>
                                <a:pt x="0" y="1195"/>
                                <a:pt x="8903" y="1381"/>
                                <a:pt x="3471"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467408768" name="Shape 15"/>
                      <wps:cNvSpPr/>
                      <wps:spPr>
                        <a:xfrm>
                          <a:off x="35931" y="37449"/>
                          <a:ext cx="5147629" cy="278253"/>
                        </a:xfrm>
                        <a:custGeom>
                          <a:avLst/>
                          <a:gdLst/>
                          <a:ahLst/>
                          <a:cxnLst/>
                          <a:rect l="0" t="0" r="0" b="0"/>
                          <a:pathLst>
                            <a:path w="5147629" h="278253">
                              <a:moveTo>
                                <a:pt x="2398517" y="312"/>
                              </a:moveTo>
                              <a:cubicBezTo>
                                <a:pt x="2461423" y="0"/>
                                <a:pt x="2524289" y="486"/>
                                <a:pt x="2584495" y="2429"/>
                              </a:cubicBezTo>
                              <a:cubicBezTo>
                                <a:pt x="2611782" y="3307"/>
                                <a:pt x="2649560" y="2558"/>
                                <a:pt x="2674094" y="3861"/>
                              </a:cubicBezTo>
                              <a:cubicBezTo>
                                <a:pt x="2703612" y="5431"/>
                                <a:pt x="2732861" y="5586"/>
                                <a:pt x="2765236" y="6245"/>
                              </a:cubicBezTo>
                              <a:lnTo>
                                <a:pt x="2978089" y="14974"/>
                              </a:lnTo>
                              <a:cubicBezTo>
                                <a:pt x="2995085" y="15981"/>
                                <a:pt x="3007699" y="15302"/>
                                <a:pt x="3023954" y="16028"/>
                              </a:cubicBezTo>
                              <a:cubicBezTo>
                                <a:pt x="3037015" y="16611"/>
                                <a:pt x="3050219" y="17854"/>
                                <a:pt x="3062546" y="18614"/>
                              </a:cubicBezTo>
                              <a:cubicBezTo>
                                <a:pt x="3078382" y="19586"/>
                                <a:pt x="3091798" y="19337"/>
                                <a:pt x="3108251" y="20108"/>
                              </a:cubicBezTo>
                              <a:cubicBezTo>
                                <a:pt x="3119303" y="20626"/>
                                <a:pt x="3135403" y="21911"/>
                                <a:pt x="3148478" y="22289"/>
                              </a:cubicBezTo>
                              <a:lnTo>
                                <a:pt x="3365971" y="31098"/>
                              </a:lnTo>
                              <a:cubicBezTo>
                                <a:pt x="3382611" y="32128"/>
                                <a:pt x="3392018" y="31595"/>
                                <a:pt x="3409337" y="32236"/>
                              </a:cubicBezTo>
                              <a:cubicBezTo>
                                <a:pt x="3423726" y="32772"/>
                                <a:pt x="3439096" y="34248"/>
                                <a:pt x="3453873" y="34572"/>
                              </a:cubicBezTo>
                              <a:cubicBezTo>
                                <a:pt x="3472726" y="34983"/>
                                <a:pt x="3477946" y="34756"/>
                                <a:pt x="3496083" y="35822"/>
                              </a:cubicBezTo>
                              <a:cubicBezTo>
                                <a:pt x="3512336" y="36779"/>
                                <a:pt x="3525516" y="37507"/>
                                <a:pt x="3542562" y="37521"/>
                              </a:cubicBezTo>
                              <a:cubicBezTo>
                                <a:pt x="3572164" y="37539"/>
                                <a:pt x="3595381" y="41135"/>
                                <a:pt x="3624456" y="41502"/>
                              </a:cubicBezTo>
                              <a:cubicBezTo>
                                <a:pt x="3680323" y="42212"/>
                                <a:pt x="3739921" y="45624"/>
                                <a:pt x="3798440" y="46963"/>
                              </a:cubicBezTo>
                              <a:cubicBezTo>
                                <a:pt x="3826026" y="47597"/>
                                <a:pt x="3854639" y="50593"/>
                                <a:pt x="3883655" y="51003"/>
                              </a:cubicBezTo>
                              <a:lnTo>
                                <a:pt x="4057387" y="56731"/>
                              </a:lnTo>
                              <a:cubicBezTo>
                                <a:pt x="4087095" y="56687"/>
                                <a:pt x="4116489" y="58721"/>
                                <a:pt x="4144742" y="60309"/>
                              </a:cubicBezTo>
                              <a:cubicBezTo>
                                <a:pt x="4159670" y="61144"/>
                                <a:pt x="4174658" y="60431"/>
                                <a:pt x="4190342" y="60795"/>
                              </a:cubicBezTo>
                              <a:cubicBezTo>
                                <a:pt x="4207015" y="61183"/>
                                <a:pt x="4218956" y="62199"/>
                                <a:pt x="4234512" y="62808"/>
                              </a:cubicBezTo>
                              <a:cubicBezTo>
                                <a:pt x="4263343" y="63930"/>
                                <a:pt x="4278309" y="63154"/>
                                <a:pt x="4325577" y="65233"/>
                              </a:cubicBezTo>
                              <a:lnTo>
                                <a:pt x="4591491" y="73086"/>
                              </a:lnTo>
                              <a:cubicBezTo>
                                <a:pt x="4625112" y="72894"/>
                                <a:pt x="4647313" y="74417"/>
                                <a:pt x="4679795" y="75335"/>
                              </a:cubicBezTo>
                              <a:cubicBezTo>
                                <a:pt x="4710558" y="76202"/>
                                <a:pt x="4741831" y="76261"/>
                                <a:pt x="4772312" y="77121"/>
                              </a:cubicBezTo>
                              <a:cubicBezTo>
                                <a:pt x="4819666" y="78460"/>
                                <a:pt x="4864249" y="79893"/>
                                <a:pt x="4910703" y="79968"/>
                              </a:cubicBezTo>
                              <a:cubicBezTo>
                                <a:pt x="4930781" y="80005"/>
                                <a:pt x="4938189" y="80821"/>
                                <a:pt x="4954667" y="81229"/>
                              </a:cubicBezTo>
                              <a:cubicBezTo>
                                <a:pt x="4976010" y="81761"/>
                                <a:pt x="5013659" y="84469"/>
                                <a:pt x="5033700" y="82165"/>
                              </a:cubicBezTo>
                              <a:cubicBezTo>
                                <a:pt x="5042479" y="81154"/>
                                <a:pt x="5039147" y="82382"/>
                                <a:pt x="5040114" y="81641"/>
                              </a:cubicBezTo>
                              <a:lnTo>
                                <a:pt x="5042813" y="80247"/>
                              </a:lnTo>
                              <a:lnTo>
                                <a:pt x="5067875" y="81279"/>
                              </a:lnTo>
                              <a:cubicBezTo>
                                <a:pt x="5096120" y="82913"/>
                                <a:pt x="5121516" y="81938"/>
                                <a:pt x="5147629" y="83727"/>
                              </a:cubicBezTo>
                              <a:lnTo>
                                <a:pt x="5147629" y="276342"/>
                              </a:lnTo>
                              <a:lnTo>
                                <a:pt x="0" y="276342"/>
                              </a:lnTo>
                              <a:cubicBezTo>
                                <a:pt x="22550" y="272814"/>
                                <a:pt x="312311" y="278253"/>
                                <a:pt x="347372" y="274992"/>
                              </a:cubicBezTo>
                              <a:cubicBezTo>
                                <a:pt x="348423" y="274894"/>
                                <a:pt x="351194" y="274566"/>
                                <a:pt x="352081" y="274441"/>
                              </a:cubicBezTo>
                              <a:cubicBezTo>
                                <a:pt x="365962" y="272435"/>
                                <a:pt x="478307" y="244006"/>
                                <a:pt x="510469" y="236136"/>
                              </a:cubicBezTo>
                              <a:cubicBezTo>
                                <a:pt x="513116" y="235489"/>
                                <a:pt x="513439" y="235338"/>
                                <a:pt x="517079" y="234437"/>
                              </a:cubicBezTo>
                              <a:cubicBezTo>
                                <a:pt x="522799" y="233026"/>
                                <a:pt x="526129" y="232342"/>
                                <a:pt x="531684" y="231075"/>
                              </a:cubicBezTo>
                              <a:lnTo>
                                <a:pt x="709250" y="189764"/>
                              </a:lnTo>
                              <a:cubicBezTo>
                                <a:pt x="714007" y="188706"/>
                                <a:pt x="712883" y="188923"/>
                                <a:pt x="716048" y="188105"/>
                              </a:cubicBezTo>
                              <a:lnTo>
                                <a:pt x="780368" y="173899"/>
                              </a:lnTo>
                              <a:cubicBezTo>
                                <a:pt x="785481" y="172848"/>
                                <a:pt x="790985" y="171606"/>
                                <a:pt x="795075" y="170555"/>
                              </a:cubicBezTo>
                              <a:cubicBezTo>
                                <a:pt x="802084" y="168751"/>
                                <a:pt x="799331" y="169061"/>
                                <a:pt x="808999" y="167322"/>
                              </a:cubicBezTo>
                              <a:cubicBezTo>
                                <a:pt x="815764" y="166102"/>
                                <a:pt x="817643" y="165818"/>
                                <a:pt x="822744" y="164701"/>
                              </a:cubicBezTo>
                              <a:lnTo>
                                <a:pt x="894363" y="149802"/>
                              </a:lnTo>
                              <a:cubicBezTo>
                                <a:pt x="904803" y="147753"/>
                                <a:pt x="911898" y="145903"/>
                                <a:pt x="923966" y="143526"/>
                              </a:cubicBezTo>
                              <a:lnTo>
                                <a:pt x="1073466" y="114795"/>
                              </a:lnTo>
                              <a:cubicBezTo>
                                <a:pt x="1074420" y="114626"/>
                                <a:pt x="1076094" y="114316"/>
                                <a:pt x="1079572" y="113740"/>
                              </a:cubicBezTo>
                              <a:cubicBezTo>
                                <a:pt x="1083158" y="113146"/>
                                <a:pt x="1084464" y="112970"/>
                                <a:pt x="1087823" y="112437"/>
                              </a:cubicBezTo>
                              <a:cubicBezTo>
                                <a:pt x="1094386" y="111400"/>
                                <a:pt x="1098043" y="110828"/>
                                <a:pt x="1103944" y="109553"/>
                              </a:cubicBezTo>
                              <a:cubicBezTo>
                                <a:pt x="1110176" y="108207"/>
                                <a:pt x="1109226" y="108239"/>
                                <a:pt x="1117084" y="107001"/>
                              </a:cubicBezTo>
                              <a:lnTo>
                                <a:pt x="1263367" y="83867"/>
                              </a:lnTo>
                              <a:cubicBezTo>
                                <a:pt x="1268241" y="83151"/>
                                <a:pt x="1276067" y="81790"/>
                                <a:pt x="1280027" y="81204"/>
                              </a:cubicBezTo>
                              <a:cubicBezTo>
                                <a:pt x="1287795" y="80054"/>
                                <a:pt x="1290499" y="80187"/>
                                <a:pt x="1298304" y="79065"/>
                              </a:cubicBezTo>
                              <a:lnTo>
                                <a:pt x="1320865" y="75674"/>
                              </a:lnTo>
                              <a:cubicBezTo>
                                <a:pt x="1321722" y="75584"/>
                                <a:pt x="1322554" y="75516"/>
                                <a:pt x="1323407" y="75418"/>
                              </a:cubicBezTo>
                              <a:cubicBezTo>
                                <a:pt x="1324253" y="75321"/>
                                <a:pt x="1325042" y="75227"/>
                                <a:pt x="1325876" y="75123"/>
                              </a:cubicBezTo>
                              <a:lnTo>
                                <a:pt x="1414318" y="63353"/>
                              </a:lnTo>
                              <a:cubicBezTo>
                                <a:pt x="1435914" y="60420"/>
                                <a:pt x="1457985" y="56504"/>
                                <a:pt x="1480647" y="54164"/>
                              </a:cubicBezTo>
                              <a:cubicBezTo>
                                <a:pt x="1491818" y="53012"/>
                                <a:pt x="1488506" y="53534"/>
                                <a:pt x="1499897" y="51986"/>
                              </a:cubicBezTo>
                              <a:cubicBezTo>
                                <a:pt x="1510092" y="50603"/>
                                <a:pt x="1523269" y="48634"/>
                                <a:pt x="1533064" y="47540"/>
                              </a:cubicBezTo>
                              <a:lnTo>
                                <a:pt x="1619414" y="37676"/>
                              </a:lnTo>
                              <a:cubicBezTo>
                                <a:pt x="1659201" y="34551"/>
                                <a:pt x="1755468" y="23769"/>
                                <a:pt x="1785870" y="22523"/>
                              </a:cubicBezTo>
                              <a:cubicBezTo>
                                <a:pt x="1806393" y="21682"/>
                                <a:pt x="1805494" y="20241"/>
                                <a:pt x="1823563" y="19755"/>
                              </a:cubicBezTo>
                              <a:cubicBezTo>
                                <a:pt x="1840403" y="19301"/>
                                <a:pt x="1848844" y="18012"/>
                                <a:pt x="1864803" y="16695"/>
                              </a:cubicBezTo>
                              <a:cubicBezTo>
                                <a:pt x="1909934" y="12961"/>
                                <a:pt x="1982282" y="11331"/>
                                <a:pt x="2031353" y="8113"/>
                              </a:cubicBezTo>
                              <a:cubicBezTo>
                                <a:pt x="2081873" y="4804"/>
                                <a:pt x="2154424" y="4188"/>
                                <a:pt x="2212301" y="2986"/>
                              </a:cubicBezTo>
                              <a:cubicBezTo>
                                <a:pt x="2272666" y="1735"/>
                                <a:pt x="2335612" y="624"/>
                                <a:pt x="2398517" y="312"/>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6" name="Shape 16"/>
                      <wps:cNvSpPr/>
                      <wps:spPr>
                        <a:xfrm>
                          <a:off x="0" y="0"/>
                          <a:ext cx="5081335" cy="315702"/>
                        </a:xfrm>
                        <a:custGeom>
                          <a:avLst/>
                          <a:gdLst/>
                          <a:ahLst/>
                          <a:cxnLst/>
                          <a:rect l="0" t="0" r="0" b="0"/>
                          <a:pathLst>
                            <a:path w="5081335" h="315702">
                              <a:moveTo>
                                <a:pt x="2387156" y="0"/>
                              </a:moveTo>
                              <a:lnTo>
                                <a:pt x="2676798" y="3250"/>
                              </a:lnTo>
                              <a:cubicBezTo>
                                <a:pt x="2706000" y="4410"/>
                                <a:pt x="2737975" y="6479"/>
                                <a:pt x="2766298" y="6666"/>
                              </a:cubicBezTo>
                              <a:cubicBezTo>
                                <a:pt x="2803626" y="6919"/>
                                <a:pt x="2994317" y="14486"/>
                                <a:pt x="3032367" y="17157"/>
                              </a:cubicBezTo>
                              <a:cubicBezTo>
                                <a:pt x="3050625" y="18439"/>
                                <a:pt x="3056529" y="18618"/>
                                <a:pt x="3075948" y="19076"/>
                              </a:cubicBezTo>
                              <a:lnTo>
                                <a:pt x="3294313" y="30146"/>
                              </a:lnTo>
                              <a:cubicBezTo>
                                <a:pt x="3310478" y="31528"/>
                                <a:pt x="3324618" y="31097"/>
                                <a:pt x="3338445" y="32079"/>
                              </a:cubicBezTo>
                              <a:cubicBezTo>
                                <a:pt x="3357457" y="33429"/>
                                <a:pt x="3361553" y="33667"/>
                                <a:pt x="3382539" y="34192"/>
                              </a:cubicBezTo>
                              <a:cubicBezTo>
                                <a:pt x="3399181" y="34610"/>
                                <a:pt x="3407310" y="36051"/>
                                <a:pt x="3422286" y="37116"/>
                              </a:cubicBezTo>
                              <a:lnTo>
                                <a:pt x="3511753" y="41133"/>
                              </a:lnTo>
                              <a:cubicBezTo>
                                <a:pt x="3528586" y="41706"/>
                                <a:pt x="3533295" y="43211"/>
                                <a:pt x="3553131" y="43607"/>
                              </a:cubicBezTo>
                              <a:lnTo>
                                <a:pt x="3679440" y="50465"/>
                              </a:lnTo>
                              <a:cubicBezTo>
                                <a:pt x="3700379" y="50922"/>
                                <a:pt x="3774283" y="56411"/>
                                <a:pt x="3808659" y="57329"/>
                              </a:cubicBezTo>
                              <a:cubicBezTo>
                                <a:pt x="3823419" y="57726"/>
                                <a:pt x="3835349" y="59465"/>
                                <a:pt x="3850282" y="59889"/>
                              </a:cubicBezTo>
                              <a:cubicBezTo>
                                <a:pt x="3881473" y="60778"/>
                                <a:pt x="3964860" y="66495"/>
                                <a:pt x="3979706" y="66816"/>
                              </a:cubicBezTo>
                              <a:lnTo>
                                <a:pt x="4066448" y="71320"/>
                              </a:lnTo>
                              <a:cubicBezTo>
                                <a:pt x="4082216" y="72568"/>
                                <a:pt x="4200713" y="77313"/>
                                <a:pt x="4237607" y="80142"/>
                              </a:cubicBezTo>
                              <a:lnTo>
                                <a:pt x="4498348" y="92942"/>
                              </a:lnTo>
                              <a:cubicBezTo>
                                <a:pt x="4515131" y="94090"/>
                                <a:pt x="4528761" y="93560"/>
                                <a:pt x="4543693" y="94535"/>
                              </a:cubicBezTo>
                              <a:cubicBezTo>
                                <a:pt x="4554043" y="95212"/>
                                <a:pt x="4572053" y="96911"/>
                                <a:pt x="4582332" y="97606"/>
                              </a:cubicBezTo>
                              <a:cubicBezTo>
                                <a:pt x="4597541" y="98640"/>
                                <a:pt x="4613684" y="98067"/>
                                <a:pt x="4628646" y="99068"/>
                              </a:cubicBezTo>
                              <a:cubicBezTo>
                                <a:pt x="4647398" y="100322"/>
                                <a:pt x="4654249" y="100688"/>
                                <a:pt x="4674910" y="100983"/>
                              </a:cubicBezTo>
                              <a:cubicBezTo>
                                <a:pt x="4690437" y="101207"/>
                                <a:pt x="4702298" y="102741"/>
                                <a:pt x="4716446" y="103363"/>
                              </a:cubicBezTo>
                              <a:cubicBezTo>
                                <a:pt x="4733506" y="104108"/>
                                <a:pt x="4744965" y="103748"/>
                                <a:pt x="4761904" y="104796"/>
                              </a:cubicBezTo>
                              <a:cubicBezTo>
                                <a:pt x="4823405" y="108608"/>
                                <a:pt x="4904204" y="109911"/>
                                <a:pt x="4939531" y="112395"/>
                              </a:cubicBezTo>
                              <a:lnTo>
                                <a:pt x="5025586" y="116122"/>
                              </a:lnTo>
                              <a:cubicBezTo>
                                <a:pt x="5031018" y="117503"/>
                                <a:pt x="5022115" y="117317"/>
                                <a:pt x="5038866" y="117907"/>
                              </a:cubicBezTo>
                              <a:lnTo>
                                <a:pt x="5079053" y="117536"/>
                              </a:lnTo>
                              <a:cubicBezTo>
                                <a:pt x="5071510" y="120898"/>
                                <a:pt x="5081335" y="118266"/>
                                <a:pt x="5069631" y="119614"/>
                              </a:cubicBezTo>
                              <a:cubicBezTo>
                                <a:pt x="5049590" y="121918"/>
                                <a:pt x="5011941" y="119210"/>
                                <a:pt x="4990598" y="118678"/>
                              </a:cubicBezTo>
                              <a:cubicBezTo>
                                <a:pt x="4974120" y="118270"/>
                                <a:pt x="4966711" y="117454"/>
                                <a:pt x="4946634" y="117417"/>
                              </a:cubicBezTo>
                              <a:cubicBezTo>
                                <a:pt x="4900180" y="117342"/>
                                <a:pt x="4855597" y="115909"/>
                                <a:pt x="4808243" y="114570"/>
                              </a:cubicBezTo>
                              <a:cubicBezTo>
                                <a:pt x="4777762" y="113710"/>
                                <a:pt x="4746488" y="113651"/>
                                <a:pt x="4715726" y="112784"/>
                              </a:cubicBezTo>
                              <a:cubicBezTo>
                                <a:pt x="4683243" y="111866"/>
                                <a:pt x="4661042" y="110343"/>
                                <a:pt x="4627422" y="110535"/>
                              </a:cubicBezTo>
                              <a:lnTo>
                                <a:pt x="4361508" y="102682"/>
                              </a:lnTo>
                              <a:cubicBezTo>
                                <a:pt x="4314240" y="100602"/>
                                <a:pt x="4299274" y="101379"/>
                                <a:pt x="4270442" y="100257"/>
                              </a:cubicBezTo>
                              <a:cubicBezTo>
                                <a:pt x="4254887" y="99648"/>
                                <a:pt x="4242946" y="98632"/>
                                <a:pt x="4226273" y="98244"/>
                              </a:cubicBezTo>
                              <a:cubicBezTo>
                                <a:pt x="4210589" y="97880"/>
                                <a:pt x="4195601" y="98593"/>
                                <a:pt x="4180672" y="97758"/>
                              </a:cubicBezTo>
                              <a:cubicBezTo>
                                <a:pt x="4152420" y="96170"/>
                                <a:pt x="4123026" y="94136"/>
                                <a:pt x="4093318" y="94180"/>
                              </a:cubicBezTo>
                              <a:lnTo>
                                <a:pt x="3919586" y="88452"/>
                              </a:lnTo>
                              <a:cubicBezTo>
                                <a:pt x="3890570" y="88042"/>
                                <a:pt x="3861957" y="85046"/>
                                <a:pt x="3834370" y="84412"/>
                              </a:cubicBezTo>
                              <a:cubicBezTo>
                                <a:pt x="3775853" y="83073"/>
                                <a:pt x="3716254" y="79661"/>
                                <a:pt x="3660386" y="78951"/>
                              </a:cubicBezTo>
                              <a:cubicBezTo>
                                <a:pt x="3631313" y="78584"/>
                                <a:pt x="3608095" y="74988"/>
                                <a:pt x="3578493" y="74970"/>
                              </a:cubicBezTo>
                              <a:cubicBezTo>
                                <a:pt x="3561447" y="74956"/>
                                <a:pt x="3548267" y="74228"/>
                                <a:pt x="3532014" y="73271"/>
                              </a:cubicBezTo>
                              <a:cubicBezTo>
                                <a:pt x="3513877" y="72205"/>
                                <a:pt x="3508657" y="72432"/>
                                <a:pt x="3489804" y="72020"/>
                              </a:cubicBezTo>
                              <a:cubicBezTo>
                                <a:pt x="3475026" y="71697"/>
                                <a:pt x="3459657" y="70221"/>
                                <a:pt x="3445268" y="69685"/>
                              </a:cubicBezTo>
                              <a:cubicBezTo>
                                <a:pt x="3427949" y="69044"/>
                                <a:pt x="3418542" y="69577"/>
                                <a:pt x="3401902" y="68547"/>
                              </a:cubicBezTo>
                              <a:lnTo>
                                <a:pt x="3184408" y="59738"/>
                              </a:lnTo>
                              <a:cubicBezTo>
                                <a:pt x="3171334" y="59360"/>
                                <a:pt x="3155234" y="58075"/>
                                <a:pt x="3144182" y="57557"/>
                              </a:cubicBezTo>
                              <a:cubicBezTo>
                                <a:pt x="3127729" y="56786"/>
                                <a:pt x="3114313" y="57035"/>
                                <a:pt x="3098477" y="56063"/>
                              </a:cubicBezTo>
                              <a:cubicBezTo>
                                <a:pt x="3086150" y="55303"/>
                                <a:pt x="3072946" y="54060"/>
                                <a:pt x="3059885" y="53477"/>
                              </a:cubicBezTo>
                              <a:cubicBezTo>
                                <a:pt x="3043630" y="52751"/>
                                <a:pt x="3031016" y="53430"/>
                                <a:pt x="3014020" y="52423"/>
                              </a:cubicBezTo>
                              <a:lnTo>
                                <a:pt x="2801167" y="43693"/>
                              </a:lnTo>
                              <a:cubicBezTo>
                                <a:pt x="2768792" y="43035"/>
                                <a:pt x="2739543" y="42880"/>
                                <a:pt x="2710025" y="41310"/>
                              </a:cubicBezTo>
                              <a:cubicBezTo>
                                <a:pt x="2685491" y="40007"/>
                                <a:pt x="2647713" y="40756"/>
                                <a:pt x="2620425" y="39877"/>
                              </a:cubicBezTo>
                              <a:cubicBezTo>
                                <a:pt x="2500015" y="35992"/>
                                <a:pt x="2368962" y="37933"/>
                                <a:pt x="2248232" y="40435"/>
                              </a:cubicBezTo>
                              <a:cubicBezTo>
                                <a:pt x="2190355" y="41637"/>
                                <a:pt x="2117804" y="42253"/>
                                <a:pt x="2067284" y="45562"/>
                              </a:cubicBezTo>
                              <a:cubicBezTo>
                                <a:pt x="2018213" y="48780"/>
                                <a:pt x="1945865" y="50410"/>
                                <a:pt x="1900734" y="54144"/>
                              </a:cubicBezTo>
                              <a:cubicBezTo>
                                <a:pt x="1884775" y="55461"/>
                                <a:pt x="1876334" y="56750"/>
                                <a:pt x="1859494" y="57203"/>
                              </a:cubicBezTo>
                              <a:cubicBezTo>
                                <a:pt x="1841425" y="57690"/>
                                <a:pt x="1842324" y="59131"/>
                                <a:pt x="1821801" y="59972"/>
                              </a:cubicBezTo>
                              <a:cubicBezTo>
                                <a:pt x="1791398" y="61218"/>
                                <a:pt x="1695131" y="71999"/>
                                <a:pt x="1655345" y="75125"/>
                              </a:cubicBezTo>
                              <a:lnTo>
                                <a:pt x="1568995" y="84989"/>
                              </a:lnTo>
                              <a:cubicBezTo>
                                <a:pt x="1559199" y="86083"/>
                                <a:pt x="1546023" y="88052"/>
                                <a:pt x="1535828" y="89435"/>
                              </a:cubicBezTo>
                              <a:cubicBezTo>
                                <a:pt x="1524437" y="90983"/>
                                <a:pt x="1527749" y="90461"/>
                                <a:pt x="1516578" y="91613"/>
                              </a:cubicBezTo>
                              <a:cubicBezTo>
                                <a:pt x="1493916" y="93952"/>
                                <a:pt x="1471845" y="97869"/>
                                <a:pt x="1450249" y="100802"/>
                              </a:cubicBezTo>
                              <a:lnTo>
                                <a:pt x="1361807" y="112572"/>
                              </a:lnTo>
                              <a:cubicBezTo>
                                <a:pt x="1360973" y="112676"/>
                                <a:pt x="1360184" y="112770"/>
                                <a:pt x="1359338" y="112867"/>
                              </a:cubicBezTo>
                              <a:cubicBezTo>
                                <a:pt x="1358485" y="112964"/>
                                <a:pt x="1357653" y="113033"/>
                                <a:pt x="1356796" y="113123"/>
                              </a:cubicBezTo>
                              <a:lnTo>
                                <a:pt x="1334235" y="116514"/>
                              </a:lnTo>
                              <a:cubicBezTo>
                                <a:pt x="1326430" y="117636"/>
                                <a:pt x="1323726" y="117503"/>
                                <a:pt x="1315958" y="118652"/>
                              </a:cubicBezTo>
                              <a:cubicBezTo>
                                <a:pt x="1311998" y="119239"/>
                                <a:pt x="1304172" y="120600"/>
                                <a:pt x="1299298" y="121316"/>
                              </a:cubicBezTo>
                              <a:lnTo>
                                <a:pt x="1153015" y="144450"/>
                              </a:lnTo>
                              <a:cubicBezTo>
                                <a:pt x="1145157" y="145688"/>
                                <a:pt x="1146106" y="145655"/>
                                <a:pt x="1139875" y="147002"/>
                              </a:cubicBezTo>
                              <a:cubicBezTo>
                                <a:pt x="1133974" y="148277"/>
                                <a:pt x="1130317" y="148849"/>
                                <a:pt x="1123754" y="149885"/>
                              </a:cubicBezTo>
                              <a:cubicBezTo>
                                <a:pt x="1120395" y="150419"/>
                                <a:pt x="1119089" y="150595"/>
                                <a:pt x="1115503" y="151188"/>
                              </a:cubicBezTo>
                              <a:cubicBezTo>
                                <a:pt x="1112025" y="151765"/>
                                <a:pt x="1110351" y="152075"/>
                                <a:pt x="1109397" y="152244"/>
                              </a:cubicBezTo>
                              <a:lnTo>
                                <a:pt x="959896" y="180975"/>
                              </a:lnTo>
                              <a:cubicBezTo>
                                <a:pt x="947829" y="183352"/>
                                <a:pt x="940734" y="185202"/>
                                <a:pt x="930294" y="187251"/>
                              </a:cubicBezTo>
                              <a:lnTo>
                                <a:pt x="858675" y="202150"/>
                              </a:lnTo>
                              <a:cubicBezTo>
                                <a:pt x="853574" y="203267"/>
                                <a:pt x="851695" y="203551"/>
                                <a:pt x="844930" y="204771"/>
                              </a:cubicBezTo>
                              <a:cubicBezTo>
                                <a:pt x="835261" y="206510"/>
                                <a:pt x="838015" y="206200"/>
                                <a:pt x="831006" y="208004"/>
                              </a:cubicBezTo>
                              <a:cubicBezTo>
                                <a:pt x="826916" y="209055"/>
                                <a:pt x="821412" y="210297"/>
                                <a:pt x="816299" y="211348"/>
                              </a:cubicBezTo>
                              <a:lnTo>
                                <a:pt x="751979" y="225554"/>
                              </a:lnTo>
                              <a:cubicBezTo>
                                <a:pt x="748814" y="226371"/>
                                <a:pt x="749938" y="226155"/>
                                <a:pt x="745181" y="227213"/>
                              </a:cubicBezTo>
                              <a:lnTo>
                                <a:pt x="567615" y="268524"/>
                              </a:lnTo>
                              <a:cubicBezTo>
                                <a:pt x="562060" y="269791"/>
                                <a:pt x="558730" y="270475"/>
                                <a:pt x="553010" y="271886"/>
                              </a:cubicBezTo>
                              <a:cubicBezTo>
                                <a:pt x="549370" y="272786"/>
                                <a:pt x="549047" y="272938"/>
                                <a:pt x="546400" y="273585"/>
                              </a:cubicBezTo>
                              <a:cubicBezTo>
                                <a:pt x="514238" y="281455"/>
                                <a:pt x="401893" y="309884"/>
                                <a:pt x="388012" y="311890"/>
                              </a:cubicBezTo>
                              <a:cubicBezTo>
                                <a:pt x="387125" y="312015"/>
                                <a:pt x="384354" y="312343"/>
                                <a:pt x="383303" y="312441"/>
                              </a:cubicBezTo>
                              <a:cubicBezTo>
                                <a:pt x="348242" y="315702"/>
                                <a:pt x="58481" y="310262"/>
                                <a:pt x="35931" y="313791"/>
                              </a:cubicBezTo>
                              <a:lnTo>
                                <a:pt x="0" y="313791"/>
                              </a:lnTo>
                              <a:lnTo>
                                <a:pt x="391489" y="227404"/>
                              </a:lnTo>
                              <a:cubicBezTo>
                                <a:pt x="399332" y="225771"/>
                                <a:pt x="398120" y="225579"/>
                                <a:pt x="405517" y="223841"/>
                              </a:cubicBezTo>
                              <a:cubicBezTo>
                                <a:pt x="415573" y="221482"/>
                                <a:pt x="425188" y="220518"/>
                                <a:pt x="436187" y="217865"/>
                              </a:cubicBezTo>
                              <a:lnTo>
                                <a:pt x="676576" y="168752"/>
                              </a:lnTo>
                              <a:cubicBezTo>
                                <a:pt x="689093" y="166457"/>
                                <a:pt x="694075" y="165042"/>
                                <a:pt x="707608" y="162684"/>
                              </a:cubicBezTo>
                              <a:cubicBezTo>
                                <a:pt x="712659" y="161806"/>
                                <a:pt x="717671" y="160794"/>
                                <a:pt x="723355" y="159720"/>
                              </a:cubicBezTo>
                              <a:cubicBezTo>
                                <a:pt x="728626" y="158731"/>
                                <a:pt x="732794" y="158213"/>
                                <a:pt x="739073" y="156903"/>
                              </a:cubicBezTo>
                              <a:lnTo>
                                <a:pt x="992772" y="111668"/>
                              </a:lnTo>
                              <a:cubicBezTo>
                                <a:pt x="1076094" y="98769"/>
                                <a:pt x="1122905" y="90885"/>
                                <a:pt x="1213562" y="78771"/>
                              </a:cubicBezTo>
                              <a:cubicBezTo>
                                <a:pt x="1219702" y="77946"/>
                                <a:pt x="1224535" y="76767"/>
                                <a:pt x="1229817" y="75985"/>
                              </a:cubicBezTo>
                              <a:lnTo>
                                <a:pt x="1371153" y="58540"/>
                              </a:lnTo>
                              <a:cubicBezTo>
                                <a:pt x="1421679" y="52441"/>
                                <a:pt x="1470650" y="47267"/>
                                <a:pt x="1520956" y="42184"/>
                              </a:cubicBezTo>
                              <a:lnTo>
                                <a:pt x="1711930" y="24894"/>
                              </a:lnTo>
                              <a:cubicBezTo>
                                <a:pt x="1757004" y="21866"/>
                                <a:pt x="1897052" y="12805"/>
                                <a:pt x="1925809" y="12236"/>
                              </a:cubicBezTo>
                              <a:cubicBezTo>
                                <a:pt x="1940882" y="11937"/>
                                <a:pt x="1953018" y="10479"/>
                                <a:pt x="1967414" y="9823"/>
                              </a:cubicBezTo>
                              <a:cubicBezTo>
                                <a:pt x="1984229" y="9061"/>
                                <a:pt x="1995001" y="9771"/>
                                <a:pt x="2012897" y="8464"/>
                              </a:cubicBezTo>
                              <a:cubicBezTo>
                                <a:pt x="2074996" y="3921"/>
                                <a:pt x="2314025" y="238"/>
                                <a:pt x="2387156" y="0"/>
                              </a:cubicBez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61DBD952" id="Group 62" o:spid="_x0000_s1026" style="position:absolute;margin-left:198pt;margin-top:903.75pt;width:408.15pt;height:24.85pt;z-index:251661312;mso-position-horizontal-relative:page;mso-position-vertical-relative:page" coordsize="51835,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WBHshcAAEJUAAAOAAAAZHJzL2Uyb0RvYy54bWzsnFtv5chxgN8D5D8Ies8Om7cmBztrIOt4&#10;X4LEsJ0fcPbM0UiApCOco52Zza/PV11VFIuiRpQDG4btfViJ0+yu6rrfqO9/8/Xu9uLz4XS+Od5/&#10;uEzfVZcXh/v98ePN/acPl//zp9/923B5cX7c3X/c3R7vDx8ufz2cL3/zw7/+y/dfHt4f6uP18fbj&#10;4XTBIffn918ePlxePz4+vH/37ry/Ptztzt8dHw73LF4dT3e7Rx5Pn959PO2+cPrd7bu6qvp3X46n&#10;jw+n4/5wPvOvv9XFyx/K+VdXh/3jf19dnQ+PF7cfLsHtsfz/VP7/s/z/3Q/f795/Ou0erm/2hsbu&#10;z8DibndzD9DpqN/uHncXv5xunh11d7M/Hc/Hq8fv9se7d8erq5v9odyB26RqcZufTsdfHspdPr3/&#10;8ulhIhOkXdDpzz52/1+ffzo9/PHh9yco8eXhE7QoT3KXr1enO/kJlhdfC8l+nUh2+Pp4secfuzQ0&#10;XQ9l96w1qctVrTTdX0P4Z9v21//x7Y3vHOy7gMyXB8Tj/ESB8/+PAn+83j0cCmHP76HA708XNx+R&#10;3npMXd12TXd5cb+7Q1rLexepkSsJCrw7ker8/gzVVujUVbnrm/ryAoqklLumV4o4yZq2TkqvBOE4&#10;ebrz7v3+l/PjT4djIfvu83+eH1U+P/pvu2v/bf/13n89IeXflO+H3aPsE1zl14svsKogcQ2G4CAL&#10;d8fPhz8dyyuPwjZ9wRkOik8v3N6HF1PiOnLX6Tb+gv98KCciJCIjRT44zxf9p770DKwv72+P54MS&#10;S+5QqDbdi+PmlLu9lyuKUO4wKVe3u0e94s0jtub25k5YnavKiX97z2nCXmVo+e3x19uDEOP2/g+H&#10;K6SjyL/8w/n06ecfb08Xn3diUcp/5fDd7cP1zv7VmGqvFlTLObL/6ub2djoyla3PjvzxRzvBXpZ9&#10;h2LMpp3KtPPesFGLhl3g0m7XIMq0qUA+3j9O+++xxgXI7Lby68/Hj78WW1AIgsqp4P/lda9d6Fwr&#10;2AlGG3WurlNCb4vO9ak2K+Q6h06nbEqXh87I6wZuLjt/Ua0zNETtBAvhypNauQJkVSeXzqcX9r/8&#10;fLP/98P/zrUv9V0/mmINci1UXPW3SrbQY89mC23T5kYJVU3KGI92ndOTDGmhbNsWW/ai9qY+d2YM&#10;nqjsp0UYerbahJTGgOIwVoZhM6Q57qAeiRPP/KeNkIBn0vG/PxvR57Yack9MGfxzEZ7NtqLpxkal&#10;qMltO6p8TYYitbmv0SiJZ+o81F1x/kj8X99YOCqYC8NkzWDUzTgU4ybONbl3/bbVqNs+tbXqmMXA&#10;qo818U89qEFpBwtcfGmAWmpieanQrfjduVGK+mgbe6KgQeOhpqnyXKHrniMlfBRqd12wYLVwe8Qv&#10;yMWGvhiCbQBz1eACysauhdcz61fnppaz5FDgxRvmvquJ1mStJw6Ufc8AujWzu415qIxeqR1z8Vrs&#10;8bdW6TGOXYX1FzCpGxcWrqpyPyoDUtd4NK3QeGzGTilCtFUXcj3DcA1mUzW5cv/Yw5A5TZqqq+pk&#10;MLHb5RJPfqSvO8x+wRbK+Q0jlPjk2OahMb5j4COtm2pMeUSRhQhj0wSpaFKF4imTJC16wz1xJdy1&#10;HFtXfR3426Sma30xjQsipHZosyJU16IDr3O/afpuNI8EzlxH93yL+w0kEfrLxZs6KQ8nYjcj91Uk&#10;SKaiV2zQBiGU7hRBXcNwlRPoeoYWujNnC46MTW0zVqMttnUbdLAhGxosXOB33blN4tpcTzDbcShm&#10;dLpnm/NoQoVP7yKb2rGveL9g2w0aym2D2aUanujOHhBByjsMTLLFTJIWF9u6681G5Y4EbTNtIUrq&#10;zUqR7C1gjtBPmd0mxC/AxMa0XF3u2SZUcDvMfiB0Uwq1BL6Rn7kZR8kw5VjuFLUZnWtbtbdtP/bu&#10;3KLUxCcTE8S2MhmCY2MkH0aj5+oCs6vwr+Gew4CeqL3rUoUCrtHWdUahtVWXETw9sM9qw1+xqxIa&#10;VOagur5nN3Bc4qB+35qh7gZYFhfbNrfK/b7CNK1iuEYV+Db2WemJVreB2G3KbY9PE6r01cIRtYkg&#10;d4KZVdU3SXlbV5MtB2bULNL6AY+qMDHqQRwxAy0qYos4ru33rPumaVXiYHQTgoaW6ESIVu6J2YpE&#10;aFC7rJwU97qJ+92IM1URzk2lnuM17uOmkt0tY74jEj05D2UcwZCYL0XR6PMo9C+LXaNKuo0TOVUS&#10;tJSdfR2dNRIFb+wSeKIocRhhCdbKzpzeYG/aIY19rwzOQ6s1l0nKhx4LrpxA06MeQlEEx4gwjkTR&#10;a3q4KuUwPJsZGyh5BDPWjlg40yxEaqFZhCt9r9wfyMrfoFlj7nH9hUJDypF8XZXE9eoiSWmQ8q7C&#10;S1LcEdqCTr8ex63ds6ugHl6j7KScEGSIY5FKu0otgc3MvLCzQv1tZ9+u+49o4wTaYEI5VAA2fvhb&#10;/lMtYlf1ecgqpVBSfdsrOtHh11PtlBi1jumygiFI7g+RqSb4/c5zD6EhsYPjFqm2wHC2p869GDcV&#10;MH/Nf+qFFK3VFyMUfb3GjPgWyBZYgyY1FlI9pWx+Tyl3ELcIT+vc4ho3i31DRGhelp0Lk0JBKVly&#10;wiL+Zi4OTVdXpi8sYnC2w0SsLQ4hfGpjxEB8KvlTuQpevAowca2iCGWR9OcN4WGXoJ5alJoIWUNf&#10;Jx+LBIh2LNZxISa5Mn3BtbQaxW8ynV2NCPux5DXxKlhLycGFZcQ5KkgTQk3qB9U0uE6tfZW2UdaI&#10;C2qTHkxVJlyLkrkmcDlBYSV2GogsAoaYbKKagiGLI1IyMwaZ3IwwWtBnERexBUMiOqlryB4iH/Xb&#10;r6i3pGomZQmXFyP3TFDvSaYgFNEnAzVbkjIubB3DNapgqCqjPmyQat/84iMJino8io9VtNmSJ3ti&#10;S0T3hrB+oK1kEXYid41uVnyDBSaYejzRHCGSB9RPqUoIUK3rYZQV9LwhLi6cIG+ZwnJ/a40qI/w2&#10;z4oRJAuYI0GiOXim23ZS2pyRDNHBnRs0zEZh0zMNcthqChH6Bq+qm4A3xY7+2hqKbGqJHH3TIjVm&#10;tfdaC34MFZsjyeoouV+hSaJq5rXpCCg+Oa7EQBYikQAlLSC7LpPa472NQag8kfSMNqxSNzJWJIzh&#10;uhdaBwsXiRsVY9HkeDB8daGRWkMQmpTw9C41JBRTBTACik92W/YijwqWc2OSyeJYWwolUGOuSBst&#10;T6pFoLZJWJPE5R5fcWGn0Dcloe6HGpcktBHmBBUmssBWeMCGEQl0q4n+iAXKTgILN6ORFPHJCFMP&#10;pOMWvRBABvcN4yscsx5L+aNcYhKRmtoBkAQm6LwQzfl9DVqDkeLNsqejjCiXeMWYJooxGaOkezps&#10;3FwSMVcdSNviQjvERZmnyB1Bv0GLdIhPE56UHSwi70BgAVMiRIOJIVsuUgi3RcKfVZgLqrSi2JaO&#10;kub4Hn9rFUMiEKLeAgenhv2YU4WCkPuYrgfZuDhUmNyyE6JMLjdCiU9GFRIVseNCbCqgsbpBlW4g&#10;FLbFrlnAHEl6DGYap7wxQolPBlMKE4SGBWZFDSBchbS1ttCKovgCJjERFy07qYu8YBqdxgatJ3Q0&#10;qja5h48b5JPAkNpggUMWv9DajHRa+ECpL+ZD0mokfik7EeMXZGWVKrCQZF934u5DypMG1NgjYNKX&#10;KLxYN4Ygys40gp3dMEKJT0aboSWX8p2wP3CCIAePoccOS9Eg+Z28cN9PXjFCiU8Gk1hphK3CfYxR&#10;jFuQI8rBk/NbtBMqKSortgP+bfM1JT/wwipYBzEmL8NVm0gRQc4pINU+IYqgimV0yYm3ik96RwxI&#10;7XUDIszCELexVGU6b5gsCobr3aUI4J9t17/vtivWNrRbi9B92TqaoYbHHMfUZkX8pdK2GBvDR//1&#10;26yOCm1WoiEZYFtvsw45WWG1XAZcn5qs0b7TuaSmqB6M8qe/7i9F7TH1JMGUiSTRa+oFwc/Ss6RC&#10;qeEMLjUUuwjXaFebUxf9Vk8SQcQnAygJpwWj/Uj3b+bY65HoOakfpaatVsaNBe01ek+2CEk85IxA&#10;4pOClD4jVVqz3lJVmMFkkfKwBoGJPmOwelQ9utFT6pFcZfWaTl+DVssl1DRjMZ9NrqxiSEHBm4DI&#10;QswLmkba5sZVQvkQkDVURujmlLsRfU7luQglPhmeTUf9SOlJjV1LpBOxqeRIAiJiQaCv8f3Toown&#10;KMka+glvqGzRIiLG0mO5VBA3CWahgy72VYw0QBBvqPFXk6VstCZwC05QKpOcuMg2TtK9pL+1ShWI&#10;Ly1j3bOovuBxm9qyiZawOcQIDfQi0dSdTa8p2CsZNfJMxqdXJo6dkoxvYkiKhl4WOBRafeLMmJrp&#10;J1mBqKMcHDGkFOLVa9pcbyiKU3UWRitMWgiF+pM4MInbWPEfbdFLPC3SYLQohpmDF9rbq5yghOUT&#10;Y1CTFvlca0diLpvf6GWWIy5itixWpx+3SVbaimNM0zM52RbbSeOPsEhlJdPGDRiSs1QcVEiWSxNo&#10;hr70xUVCRMoIJ6eKdaSDS4GyliGYgcpw2TNiY1zr/K241/Z0pNkmkyNt/KBvLaIu/Q1BYizD1HMM&#10;GWDpLQQfy2jymr6twyQZsSLHSEc7BO/Syq9MJUfMf5DPlqY7CqYISTlgVcfXYeKnrLRAcKrJkIsg&#10;doYSp4a11F+iLWt7rIpNBIyk+YWHz7R2Fab09ry+hkpGRUQNpo4YKV4fo+mW2gBdsXJTSQC1l7oR&#10;LEULm8ag6LMo9VBrpNmlQkLBklbgXDGYYkTIVWApNkm5cTNXM2GT6RS+ijJSPBjptMIHB9O0iKvk&#10;nVZKET/H0MdmsGJ4KGSLjAKT+YxwMKdKNUhXcS3xtiNDS14WJnt5ITFz/VGNwVqV8axyZCI52aJm&#10;tOhghVEdlxPTeI6czQhjCoID5+VhmIqqVJrW45ollrxoavQ06o/8+GtrAkvpHWtgQkceiJjMFJ7R&#10;MI2MhdKJoYtg42E9QxtqK+g/vWUcC782Un1WJjEZECMsOqpSk9BVQokYElCdY6rDCUuZsaC8TU8Y&#10;ivMepNwnlniR1p4owsASB4VEmPJCL+UWFQLOWefJGpHbkQLqYLcl3409pHag52GFIvq8pP9zFpCP&#10;UyBVl0ExnJRgu55k/rP+HZEO8wHhYOZBKGDYfehgRz2RYNrLw9RhtQS5jcj9QHDqGBM+B6GBiKi7&#10;VzCYOgnVLSwvscq0Kl+/rFkFl2hzaBKXYgRU46WgbJv8tVWeUP6vLcoSWxwbOUS+I5jYkdAu8gTB&#10;oShiqxiHN4gC84s08MpWxh4WNlFGWd3vUNuLXpJqPcmX7kQkinBuYwgK1NlQBCOiCOJMxYngmHk1&#10;hz8spqWoH+Ma3flmHYndBlM+XrIOD5ZhoWhSNjLhQs+1Ozx5ZhksNLvJomL7DKazViWAYYgy0ykS&#10;QE2u2yIA9DWZ61KlhCZRJ2XEly5TITYlXs3XHMOGkIuhDl0kP3ZoUczik+FJO24wEy3d8yD7KKhM&#10;t5ZjcYex8Ee6hU+wsJKhqqKsz6iyChMT7amnFF+DUSMlGXxMjegjBiTkggMDNYoQ88TbLY9U8Jhi&#10;852LkUo0gKKELZLAzcWRrIHCshGhqZlnXdP/1XsS1NLX0WNrAsp4rGQ5vkiaFhaZMpCqp0gPkegU&#10;5kco8cn4SZHdBRnuLbJw+qsTTHH3ESZSakVyvOj0FVCEEp8cJsMKllnR11Y7MIkmCkOMWa5C0Rly&#10;zFSdoImQyxZ5bd1qLTQryYim2laclE5cIHf+1iqGiRzHPCUGJU6FUcmg6q/E7gabmJjQR2pwywX9&#10;jkL9OobrMGtSUEtGCQmCz2GiZKq+oPKx3sywILPWKhpYwjeEvzIMiONRbGkORW2uQMdsObnPgggS&#10;wNhABGmysmmbNhPn90w8iqx29WLkARQIOdVIcGwcjJSyk8i27pRZojXNcr6qrNFipaqitNHUT/f4&#10;W2ucoAg4ZOtegUIkNg6MITw1KdQkoitC2+noalyPV9BwZRNV0CTaP+rEaK9ruOxCxWcd2ZNuqknR&#10;GOFTMf1WKhvFfqxRZfWeHYDsKwb6klrwmmCSXProFMGDVpmmRebaaeIVTkhWvB7jrMKUOV2bXqaN&#10;qTMI07HyZYuZMWIo3MxM9/n+QKZyFGYn0+Wb70noWlvNomUGIkQPhOkUxpR8uMkYYYKsDIeoxNFi&#10;3B6x0GeSyRXdSTMxmE5aVTL/q4t84xcRIoTxRqCUFdalfI22GDoiQoNJ13JxLApjXTB60CQ9M9oK&#10;fVAURWgc3/BdAl+dJC8XkFbGLAh/MtVpMsPTIQRlvAgNV2yxAuC9xk/XU9VmOgZMPekeHPtUdvO3&#10;VqlCaiKD2yWyKl9CzC8Oa/gKSBfpwAavygdDlG7Uc8gY0zqG6zCJbq2aIYNjQZCJKylnKkJ4v4Vo&#10;MENK0FIQGknU38B9Ah126E5sVLwKNRKiSl3Et0ROtIQAhhD262lGK17NiWysIGXB+ZUTGRSXeSbl&#10;n78WN0+bKPQrudlkrXpXf8JoNFXVgtUcQ24aw1ghy5GYF9SC1ybjylY63Xp7DiZpCcJPlNhPVQfs&#10;feQWkaCUdkR8ZOJqk9eR4IGOvW0iMXXD8W3iYOfNMWII+5hUULydPjqS2kj01SDG501OHOyZcyNy&#10;IT45TyhVTMUIGaCLxMEm+qwaJngx+SVJpu/FxG6qSVMhwJMbcZjm3dTQk8KBNMcKG5gPjnE+q+Tk&#10;xiRWdUBikiuxUD6fSSlxmkGM5IhPRhw4KZ8hKljKLSEcRR6IVxwpLH4kHbJC+db2lmhpzcKtg8Xu&#10;m50jPpMexdxowbDpK0n5PigkCgy+MdptOkarSCm1TU9QDg9fqKmhFQuwuG4rLjGRDUUDUmS9XgNi&#10;HPkFX+kKoOSlgkaQoRQii9MTQdXfWqPNSEdxamxSvQ12jm6A+2vSiMUnJHx2QUBr0OhsrGdmDlsx&#10;lK6ZiQ6nSaz8upUjP6YHWeDARkkUZ3Ti42KZpRGBYnExeESmIh8D6aLEfAYt0iE+GZ4y7Kq8QUul&#10;HjqH2eDcHSbh4mJRikcGk4FEN1URSnwymExxmcOpacJEpSOikLpCuQol+5hY0rzCctgiE/Hr9c/I&#10;CWIEvivSPRSztbT5iqxQsZdvGwoSjHYqPd0syNcL5k8oTKE0c5JRO/WOroz6vOCHI4Y4Co5RaITz&#10;+qngKxgSx0pmVTAk+yYDmPGNkj3fa+ki9bqocERP/kEPaQfF9s2yQqLhxR+utsg0WQSSwayX37FQ&#10;cLWpCvIgCkHbYcoH8uqf5HOTSGyyevm4SoggueyiwEOOZYJEFkzJazNMiikSVpZjMWywZkZb5gv4&#10;OMMXF0Vc6mNYdl980wcnJEZWvbDplxlMiUJUR0kNydsCPkQ3vka+ta75Ud5UMqiMPb3uL/hPVVT5&#10;0sqqpzLBP6m4v7Wm3Iw0eNOSTMxMkasO/tSbEDLJu6gtYwmSSRA8117dJv/D55808AvZKTZByTmB&#10;yGzEl6kuM0YRim6k9jLoXBbJIdVxPYPp91WqoK0EfmVP+fbCQyZ/a40qpB+4OdvTy5zJjL29eB+V&#10;N4L4RT2WL3ukzScYYvykccvOZxiuwUSIfbyBhIBy9hxmxkvbJ/N8lUJZLSzKJKIhROnrDWVBMm2f&#10;ZuJzA5p74Viqmu5HSZDUNrpoUB6RqnC5J39L54X01WmsnJBOhceYVGumbrW/tUaV+ScWRHeLjEa+&#10;jbT+KqGS2inHkCyVmF5dE98AvsHJspMasu2EBIETgNS/dQaHZQg5iIbgw6c1hSzMXr1gOP2+ShXp&#10;dxEqlz2Y2mkU2t9apQofLJOu6B5isMA35k4IDdRq8OcEFhgSLfmXzvLV87p8OmzDEASneMW/6HvF&#10;4ZG6EIGbT1621uRrMknCi/RQugsWmzYq5Va9G/R8wxd51HgQAjsWjCNr6KbjfxSmtPHnok5PmD6p&#10;Ysvg8huycUqy8Lycuvx0i3SLypsa+3FhWXFTfG2tgsLnyOtcWOM88TjxjJoz/uxFYDwf9lE4tchE&#10;C+CuDBjoZ3OY8fh/pHHk/nfCfCT4b+IvxZW/2cgfqiwY2R/VlL+EOX/m9/mf/vzh/wAAAP//AwBQ&#10;SwMEFAAGAAgAAAAhAKx5PhzjAAAADgEAAA8AAABkcnMvZG93bnJldi54bWxMj09Lw0AQxe+C32EZ&#10;wZvd/CFtjdmUUtRTEWwF8TZNpklodjZkt0n67d2c9DjvPd78XraZdCsG6m1jWEG4CEAQF6ZsuFLw&#10;dXx7WoOwDrnE1jApuJGFTX5/l2FampE/aTi4SvgStikqqJ3rUiltUZNGuzAdsffOptfo/NlXsuxx&#10;9OW6lVEQLKXGhv2HGjva1VRcDlet4H3EcRuHr8P+ct7dfo7Jx/c+JKUeH6btCwhHk/sLw4zv0SH3&#10;TCdz5dKKVkH8vPRbnDfWwSoBMUeiMIpBnGYtWUUg80z+n5H/AgAA//8DAFBLAQItABQABgAIAAAA&#10;IQC2gziS/gAAAOEBAAATAAAAAAAAAAAAAAAAAAAAAABbQ29udGVudF9UeXBlc10ueG1sUEsBAi0A&#10;FAAGAAgAAAAhADj9If/WAAAAlAEAAAsAAAAAAAAAAAAAAAAALwEAAF9yZWxzLy5yZWxzUEsBAi0A&#10;FAAGAAgAAAAhAA3NYEeyFwAAQlQAAA4AAAAAAAAAAAAAAAAALgIAAGRycy9lMm9Eb2MueG1sUEsB&#10;Ai0AFAAGAAgAAAAhAKx5PhzjAAAADgEAAA8AAAAAAAAAAAAAAAAADBoAAGRycy9kb3ducmV2Lnht&#10;bFBLBQYAAAAABAAEAPMAAAAcGwAAAAA=&#10;">
              <v:shape id="Shape 13" o:spid="_x0000_s1027" style="position:absolute;left:50756;top:1175;width:34;height:1;visibility:visible;mso-wrap-style:square;v-text-anchor:top" coordsize="342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GK3ygAAAOMAAAAPAAAAZHJzL2Rvd25yZXYueG1sRE/NTsJA&#10;EL6T+A6bIfEGW6oVKSyEYEyMF6WQyHHSHdpKd7bprrT16V0TE4/z/c9q05taXKl1lWUFs2kEgji3&#10;uuJCwfHwPHkE4TyyxtoyKRjIwWZ9M1phqm3He7pmvhAhhF2KCkrvm1RKl5dk0E1tQxy4s20N+nC2&#10;hdQtdiHc1DKOogdpsOLQUGJDu5LyS/ZlFGy7Yf59frfZx5tviuHzdeifTplSt+N+uwThqff/4j/3&#10;iw7z48Usie+TuwR+fwoAyPUPAAAA//8DAFBLAQItABQABgAIAAAAIQDb4fbL7gAAAIUBAAATAAAA&#10;AAAAAAAAAAAAAAAAAABbQ29udGVudF9UeXBlc10ueG1sUEsBAi0AFAAGAAgAAAAhAFr0LFu/AAAA&#10;FQEAAAsAAAAAAAAAAAAAAAAAHwEAAF9yZWxzLy5yZWxzUEsBAi0AFAAGAAgAAAAhAMUcYrfKAAAA&#10;4wAAAA8AAAAAAAAAAAAAAAAABwIAAGRycy9kb3ducmV2LnhtbFBLBQYAAAAAAwADALcAAAD+AgAA&#10;AAA=&#10;" path="m3421,l3111,160,,32,3421,xe" fillcolor="#00c" stroked="f" strokeweight="0">
                <v:stroke miterlimit="83231f" joinstyle="miter"/>
                <v:path arrowok="t" textboxrect="0,0,3421,160"/>
              </v:shape>
              <v:shape id="Shape 14" o:spid="_x0000_s1028" style="position:absolute;left:50221;top:1161;width:535;height:18;visibility:visible;mso-wrap-style:square;v-text-anchor:top" coordsize="53517,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E2ovwAAANsAAAAPAAAAZHJzL2Rvd25yZXYueG1sRE/bisIw&#10;EH1f8B/CCL6tqRdEq1FkV2HfXLUfMDZjW2wmJYm1/v1GEPZtDuc6q01natGS85VlBaNhAoI4t7ri&#10;QkF23n/OQfiArLG2TAqe5GGz7n2sMNX2wUdqT6EQMYR9igrKEJpUSp+XZNAPbUMcuat1BkOErpDa&#10;4SOGm1qOk2QmDVYcG0ps6Kuk/Ha6GwW35Lfw7rLYVbOspfF3nh3kJFNq0O+2SxCBuvAvfrt/dJw/&#10;hdcv8QC5/gMAAP//AwBQSwECLQAUAAYACAAAACEA2+H2y+4AAACFAQAAEwAAAAAAAAAAAAAAAAAA&#10;AAAAW0NvbnRlbnRfVHlwZXNdLnhtbFBLAQItABQABgAIAAAAIQBa9CxbvwAAABUBAAALAAAAAAAA&#10;AAAAAAAAAB8BAABfcmVscy8ucmVsc1BLAQItABQABgAIAAAAIQC8OE2ovwAAANsAAAAPAAAAAAAA&#10;AAAAAAAAAAcCAABkcnMvZG93bnJldi54bWxQSwUGAAAAAAMAAwC3AAAA8wIAAAAA&#10;" path="m3471,c16569,328,30169,635,43473,1032r10044,414l16751,1785c,1195,8903,1381,3471,xe" fillcolor="#00c" stroked="f" strokeweight="0">
                <v:stroke miterlimit="83231f" joinstyle="miter"/>
                <v:path arrowok="t" textboxrect="0,0,53517,1785"/>
              </v:shape>
              <v:shape id="Shape 15" o:spid="_x0000_s1029" style="position:absolute;left:359;top:374;width:51476;height:2783;visibility:visible;mso-wrap-style:square;v-text-anchor:top" coordsize="5147629,278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gldygAAAOMAAAAPAAAAZHJzL2Rvd25yZXYueG1sRI9BS8NA&#10;EIXvgv9hGcGLtJtqSWPsthRR8CZpg+chOybB7GzY3abRX+8cBI8z781732z3sxvURCH2ng2slhko&#10;4sbbnlsD9el1UYCKCdni4JkMfFOE/e76aoul9ReuaDqmVkkIxxINdCmNpdax6chhXPqRWLRPHxwm&#10;GUOrbcCLhLtB32dZrh32LA0djvTcUfN1PDsDRV7XVFX2MZxX08/73cvD6ePAxtzezIcnUInm9G/+&#10;u36zgr/ON+us2OQCLT/JAvTuFwAA//8DAFBLAQItABQABgAIAAAAIQDb4fbL7gAAAIUBAAATAAAA&#10;AAAAAAAAAAAAAAAAAABbQ29udGVudF9UeXBlc10ueG1sUEsBAi0AFAAGAAgAAAAhAFr0LFu/AAAA&#10;FQEAAAsAAAAAAAAAAAAAAAAAHwEAAF9yZWxzLy5yZWxzUEsBAi0AFAAGAAgAAAAhAFKKCV3KAAAA&#10;4wAAAA8AAAAAAAAAAAAAAAAABwIAAGRycy9kb3ducmV2LnhtbFBLBQYAAAAAAwADALcAAAD+AgAA&#10;AAA=&#10;" path="m2398517,312c2461423,,2524289,486,2584495,2429v27287,878,65065,129,89599,1432c2703612,5431,2732861,5586,2765236,6245r212853,8729c2995085,15981,3007699,15302,3023954,16028v13061,583,26265,1826,38592,2586c3078382,19586,3091798,19337,3108251,20108v11052,518,27152,1803,40227,2181l3365971,31098v16640,1030,26047,497,43366,1138c3423726,32772,3439096,34248,3453873,34572v18853,411,24073,184,42210,1250c3512336,36779,3525516,37507,3542562,37521v29602,18,52819,3614,81894,3981c3680323,42212,3739921,45624,3798440,46963v27586,634,56199,3630,85215,4040l4057387,56731v29708,-44,59102,1990,87355,3578c4159670,61144,4174658,60431,4190342,60795v16673,388,28614,1404,44170,2013c4263343,63930,4278309,63154,4325577,65233r265914,7853c4625112,72894,4647313,74417,4679795,75335v30763,867,62036,926,92517,1786c4819666,78460,4864249,79893,4910703,79968v20078,37,27486,853,43964,1261c4976010,81761,5013659,84469,5033700,82165v8779,-1011,5447,217,6414,-524l5042813,80247r25062,1032c5096120,82913,5121516,81938,5147629,83727r,192615l,276342v22550,-3528,312311,1911,347372,-1350c348423,274894,351194,274566,352081,274441v13881,-2006,126226,-30435,158388,-38305c513116,235489,513439,235338,517079,234437v5720,-1411,9050,-2095,14605,-3362l709250,189764v4757,-1058,3633,-841,6798,-1659l780368,173899v5113,-1051,10617,-2293,14707,-3344c802084,168751,799331,169061,808999,167322v6765,-1220,8644,-1504,13745,-2621l894363,149802v10440,-2049,17535,-3899,29603,-6276l1073466,114795v954,-169,2628,-479,6106,-1055c1083158,113146,1084464,112970,1087823,112437v6563,-1037,10220,-1609,16121,-2884c1110176,108207,1109226,108239,1117084,107001l1263367,83867v4874,-716,12700,-2077,16660,-2663c1287795,80054,1290499,80187,1298304,79065r22561,-3391c1321722,75584,1322554,75516,1323407,75418v846,-97,1635,-191,2469,-295l1414318,63353v21596,-2933,43667,-6849,66329,-9189c1491818,53012,1488506,53534,1499897,51986v10195,-1383,23372,-3352,33167,-4446l1619414,37676v39787,-3125,136054,-13907,166456,-15153c1806393,21682,1805494,20241,1823563,19755v16840,-454,25281,-1743,41240,-3060c1909934,12961,1982282,11331,2031353,8113v50520,-3309,123071,-3925,180948,-5127c2272666,1735,2335612,624,2398517,312xe" fillcolor="#00c" stroked="f" strokeweight="0">
                <v:stroke miterlimit="83231f" joinstyle="miter"/>
                <v:path arrowok="t" textboxrect="0,0,5147629,278253"/>
              </v:shape>
              <v:shape id="Shape 16" o:spid="_x0000_s1030" style="position:absolute;width:50813;height:3157;visibility:visible;mso-wrap-style:square;v-text-anchor:top" coordsize="5081335,315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PgnwQAAANsAAAAPAAAAZHJzL2Rvd25yZXYueG1sRE9Na8Mw&#10;DL0P+h+MCrstTkcJJYtbRiFQeurSsl1FrDrZYjnYXpr9+3kw6E2P96lqN9tBTORD71jBKstBELdO&#10;92wUXM710wZEiMgaB8ek4IcC7LaLhwpL7W78RlMTjUghHEpU0MU4llKGtiOLIXMjceKuzluMCXoj&#10;tcdbCreDfM7zQlrsOTV0ONK+o/ar+bYKTtf1ZZTGH405TzV+tvXH+3ql1ONyfn0BEWmOd/G/+6DT&#10;/AL+fkkHyO0vAAAA//8DAFBLAQItABQABgAIAAAAIQDb4fbL7gAAAIUBAAATAAAAAAAAAAAAAAAA&#10;AAAAAABbQ29udGVudF9UeXBlc10ueG1sUEsBAi0AFAAGAAgAAAAhAFr0LFu/AAAAFQEAAAsAAAAA&#10;AAAAAAAAAAAAHwEAAF9yZWxzLy5yZWxzUEsBAi0AFAAGAAgAAAAhAOY4+CfBAAAA2wAAAA8AAAAA&#10;AAAAAAAAAAAABwIAAGRycy9kb3ducmV2LnhtbFBLBQYAAAAAAwADALcAAAD1AgAAAAA=&#10;" path="m2387156,r289642,3250c2706000,4410,2737975,6479,2766298,6666v37328,253,228019,7820,266069,10491c3050625,18439,3056529,18618,3075948,19076r218365,11070c3310478,31528,3324618,31097,3338445,32079v19012,1350,23108,1588,44094,2113c3399181,34610,3407310,36051,3422286,37116r89467,4017c3528586,41706,3533295,43211,3553131,43607r126309,6858c3700379,50922,3774283,56411,3808659,57329v14760,397,26690,2136,41623,2560c3881473,60778,3964860,66495,3979706,66816r86742,4504c4082216,72568,4200713,77313,4237607,80142r260741,12800c4515131,94090,4528761,93560,4543693,94535v10350,677,28360,2376,38639,3071c4597541,98640,4613684,98067,4628646,99068v18752,1254,25603,1620,46264,1915c4690437,101207,4702298,102741,4716446,103363v17060,745,28519,385,45458,1433c4823405,108608,4904204,109911,4939531,112395r86055,3727c5031018,117503,5022115,117317,5038866,117907r40187,-371c5071510,120898,5081335,118266,5069631,119614v-20041,2304,-57690,-404,-79033,-936c4974120,118270,4966711,117454,4946634,117417v-46454,-75,-91037,-1508,-138391,-2847c4777762,113710,4746488,113651,4715726,112784v-32483,-918,-54684,-2441,-88304,-2249l4361508,102682v-47268,-2080,-62234,-1303,-91066,-2425c4254887,99648,4242946,98632,4226273,98244v-15684,-364,-30672,349,-45601,-486c4152420,96170,4123026,94136,4093318,94180l3919586,88452v-29016,-410,-57629,-3406,-85216,-4040c3775853,83073,3716254,79661,3660386,78951v-29073,-367,-52291,-3963,-81893,-3981c3561447,74956,3548267,74228,3532014,73271v-18137,-1066,-23357,-839,-42210,-1251c3475026,71697,3459657,70221,3445268,69685v-17319,-641,-26726,-108,-43366,-1138l3184408,59738v-13074,-378,-29174,-1663,-40226,-2181c3127729,56786,3114313,57035,3098477,56063v-12327,-760,-25531,-2003,-38592,-2586c3043630,52751,3031016,53430,3014020,52423l2801167,43693v-32375,-658,-61624,-813,-91142,-2383c2685491,40007,2647713,40756,2620425,39877v-120410,-3885,-251463,-1944,-372193,558c2190355,41637,2117804,42253,2067284,45562v-49071,3218,-121419,4848,-166550,8582c1884775,55461,1876334,56750,1859494,57203v-18069,487,-17170,1928,-37693,2769c1791398,61218,1695131,71999,1655345,75125r-86350,9864c1559199,86083,1546023,88052,1535828,89435v-11391,1548,-8079,1026,-19250,2178c1493916,93952,1471845,97869,1450249,100802r-88442,11770c1360973,112676,1360184,112770,1359338,112867v-853,97,-1685,166,-2542,256l1334235,116514v-7805,1122,-10509,989,-18277,2138c1311998,119239,1304172,120600,1299298,121316r-146283,23134c1145157,145688,1146106,145655,1139875,147002v-5901,1275,-9558,1847,-16121,2883c1120395,150419,1119089,150595,1115503,151188v-3478,577,-5152,887,-6106,1056l959896,180975v-12067,2377,-19162,4227,-29602,6276l858675,202150v-5101,1117,-6980,1401,-13745,2621c835261,206510,838015,206200,831006,208004v-4090,1051,-9594,2293,-14707,3344l751979,225554v-3165,817,-2041,601,-6798,1659l567615,268524v-5555,1267,-8885,1951,-14605,3362c549370,272786,549047,272938,546400,273585v-32162,7870,-144507,36299,-158388,38305c387125,312015,384354,312343,383303,312441v-35061,3261,-324822,-2179,-347372,1350l,313791,391489,227404v7843,-1633,6631,-1825,14028,-3563c415573,221482,425188,220518,436187,217865l676576,168752v12517,-2295,17499,-3710,31032,-6068c712659,161806,717671,160794,723355,159720v5271,-989,9439,-1507,15718,-2817l992772,111668v83322,-12899,130133,-20783,220790,-32897c1219702,77946,1224535,76767,1229817,75985l1371153,58540v50526,-6099,99497,-11273,149803,-16356l1711930,24894v45074,-3028,185122,-12089,213879,-12658c1940882,11937,1953018,10479,1967414,9823v16815,-762,27587,-52,45483,-1359c2074996,3921,2314025,238,2387156,xe" fillcolor="#00006f" stroked="f" strokeweight="0">
                <v:stroke miterlimit="83231f" joinstyle="miter"/>
                <v:path arrowok="t" textboxrect="0,0,5081335,315702"/>
              </v:shape>
              <w10:wrap type="topAndBottom"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28B420" w14:textId="77777777" w:rsidR="004A11F9" w:rsidRDefault="004A11F9" w:rsidP="00903EF8">
      <w:pPr>
        <w:spacing w:after="0" w:line="240" w:lineRule="auto"/>
      </w:pPr>
      <w:r>
        <w:separator/>
      </w:r>
    </w:p>
  </w:footnote>
  <w:footnote w:type="continuationSeparator" w:id="0">
    <w:p w14:paraId="211EAB97" w14:textId="77777777" w:rsidR="004A11F9" w:rsidRDefault="004A11F9" w:rsidP="00903E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F9125E" w14:textId="77777777" w:rsidR="00423076" w:rsidRDefault="00000000">
    <w:pPr>
      <w:pStyle w:val="Encabezado"/>
    </w:pPr>
    <w:r>
      <w:rPr>
        <w:noProof/>
      </w:rPr>
      <w:pict w14:anchorId="73F2E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2" o:spid="_x0000_s1025" type="#_x0000_t75" style="position:absolute;margin-left:0;margin-top:0;width:467.95pt;height:463.1pt;z-index:-251657728;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07AD5D" w14:textId="77777777" w:rsidR="00423076" w:rsidRDefault="00000000">
    <w:pPr>
      <w:pStyle w:val="Encabezado"/>
    </w:pPr>
    <w:r>
      <w:rPr>
        <w:noProof/>
      </w:rPr>
      <w:pict w14:anchorId="47A030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3" o:spid="_x0000_s1026" type="#_x0000_t75" style="position:absolute;margin-left:0;margin-top:0;width:467.95pt;height:463.1pt;z-index:-251656704;mso-position-horizontal:center;mso-position-horizontal-relative:margin;mso-position-vertical:center;mso-position-vertical-relative:margin" o:allowincell="f">
          <v:imagedata r:id="rId1" o:title="ESCUDO_SAN_JACINTO_BOLIVAR" gain="19661f" blacklevel="22938f"/>
          <w10:wrap anchorx="margin" anchory="margin"/>
        </v:shape>
      </w:pict>
    </w:r>
    <w:r w:rsidR="00E21DC4">
      <w:rPr>
        <w:noProof/>
        <w:lang w:val="es-ES" w:eastAsia="es-ES"/>
      </w:rPr>
      <mc:AlternateContent>
        <mc:Choice Requires="wpg">
          <w:drawing>
            <wp:anchor distT="0" distB="0" distL="114300" distR="114300" simplePos="0" relativeHeight="251655680" behindDoc="0" locked="0" layoutInCell="1" allowOverlap="1" wp14:anchorId="40F50533" wp14:editId="12D544BB">
              <wp:simplePos x="0" y="0"/>
              <wp:positionH relativeFrom="page">
                <wp:posOffset>-19685</wp:posOffset>
              </wp:positionH>
              <wp:positionV relativeFrom="page">
                <wp:posOffset>9634</wp:posOffset>
              </wp:positionV>
              <wp:extent cx="7771569" cy="491994"/>
              <wp:effectExtent l="0" t="0" r="1270" b="3810"/>
              <wp:wrapTopAndBottom/>
              <wp:docPr id="61" name="Group 61"/>
              <wp:cNvGraphicFramePr/>
              <a:graphic xmlns:a="http://schemas.openxmlformats.org/drawingml/2006/main">
                <a:graphicData uri="http://schemas.microsoft.com/office/word/2010/wordprocessingGroup">
                  <wpg:wgp>
                    <wpg:cNvGrpSpPr/>
                    <wpg:grpSpPr>
                      <a:xfrm>
                        <a:off x="0" y="0"/>
                        <a:ext cx="7771569" cy="491994"/>
                        <a:chOff x="0" y="0"/>
                        <a:chExt cx="7771569" cy="491994"/>
                      </a:xfrm>
                    </wpg:grpSpPr>
                    <wps:wsp>
                      <wps:cNvPr id="7" name="Shape 7"/>
                      <wps:cNvSpPr/>
                      <wps:spPr>
                        <a:xfrm>
                          <a:off x="0" y="2156"/>
                          <a:ext cx="7771569" cy="489838"/>
                        </a:xfrm>
                        <a:custGeom>
                          <a:avLst/>
                          <a:gdLst/>
                          <a:ahLst/>
                          <a:cxnLst/>
                          <a:rect l="0" t="0" r="0" b="0"/>
                          <a:pathLst>
                            <a:path w="7771569" h="489838">
                              <a:moveTo>
                                <a:pt x="0" y="0"/>
                              </a:moveTo>
                              <a:lnTo>
                                <a:pt x="1583147" y="0"/>
                              </a:lnTo>
                              <a:cubicBezTo>
                                <a:pt x="1589692" y="3995"/>
                                <a:pt x="1607533" y="5918"/>
                                <a:pt x="1620476" y="8373"/>
                              </a:cubicBezTo>
                              <a:cubicBezTo>
                                <a:pt x="1634404" y="11016"/>
                                <a:pt x="1646248" y="13698"/>
                                <a:pt x="1660075" y="16438"/>
                              </a:cubicBezTo>
                              <a:lnTo>
                                <a:pt x="1750964" y="35049"/>
                              </a:lnTo>
                              <a:cubicBezTo>
                                <a:pt x="1799547" y="44482"/>
                                <a:pt x="1842401" y="54615"/>
                                <a:pt x="1892096" y="63943"/>
                              </a:cubicBezTo>
                              <a:lnTo>
                                <a:pt x="2155824" y="121121"/>
                              </a:lnTo>
                              <a:cubicBezTo>
                                <a:pt x="2162650" y="122717"/>
                                <a:pt x="2168794" y="124275"/>
                                <a:pt x="2175016" y="125495"/>
                              </a:cubicBezTo>
                              <a:cubicBezTo>
                                <a:pt x="2245633" y="139388"/>
                                <a:pt x="2311790" y="156178"/>
                                <a:pt x="2382775" y="170330"/>
                              </a:cubicBezTo>
                              <a:cubicBezTo>
                                <a:pt x="2396470" y="173059"/>
                                <a:pt x="2410035" y="175845"/>
                                <a:pt x="2421846" y="178675"/>
                              </a:cubicBezTo>
                              <a:lnTo>
                                <a:pt x="2498029" y="194859"/>
                              </a:lnTo>
                              <a:cubicBezTo>
                                <a:pt x="2521221" y="200047"/>
                                <a:pt x="2549747" y="205938"/>
                                <a:pt x="2574742" y="210899"/>
                              </a:cubicBezTo>
                              <a:lnTo>
                                <a:pt x="2814127" y="259919"/>
                              </a:lnTo>
                              <a:cubicBezTo>
                                <a:pt x="2816417" y="260323"/>
                                <a:pt x="2822137" y="261327"/>
                                <a:pt x="2825082" y="261874"/>
                              </a:cubicBezTo>
                              <a:lnTo>
                                <a:pt x="2864941" y="269740"/>
                              </a:lnTo>
                              <a:cubicBezTo>
                                <a:pt x="2901078" y="275499"/>
                                <a:pt x="2930097" y="282495"/>
                                <a:pt x="2965623" y="288406"/>
                              </a:cubicBezTo>
                              <a:cubicBezTo>
                                <a:pt x="2968272" y="288845"/>
                                <a:pt x="2971062" y="289209"/>
                                <a:pt x="2974320" y="289763"/>
                              </a:cubicBezTo>
                              <a:lnTo>
                                <a:pt x="3339468" y="350308"/>
                              </a:lnTo>
                              <a:lnTo>
                                <a:pt x="3473590" y="368280"/>
                              </a:lnTo>
                              <a:cubicBezTo>
                                <a:pt x="3482971" y="369353"/>
                                <a:pt x="3483965" y="370220"/>
                                <a:pt x="3492720" y="371419"/>
                              </a:cubicBezTo>
                              <a:lnTo>
                                <a:pt x="3656609" y="390017"/>
                              </a:lnTo>
                              <a:cubicBezTo>
                                <a:pt x="3665045" y="390722"/>
                                <a:pt x="3669387" y="391899"/>
                                <a:pt x="3676799" y="392871"/>
                              </a:cubicBezTo>
                              <a:lnTo>
                                <a:pt x="3750135" y="400190"/>
                              </a:lnTo>
                              <a:cubicBezTo>
                                <a:pt x="3785569" y="402865"/>
                                <a:pt x="3811910" y="406026"/>
                                <a:pt x="3849202" y="408474"/>
                              </a:cubicBezTo>
                              <a:lnTo>
                                <a:pt x="3971995" y="418287"/>
                              </a:lnTo>
                              <a:cubicBezTo>
                                <a:pt x="3981737" y="418978"/>
                                <a:pt x="3991309" y="418662"/>
                                <a:pt x="4001138" y="419331"/>
                              </a:cubicBezTo>
                              <a:cubicBezTo>
                                <a:pt x="4012852" y="420127"/>
                                <a:pt x="4013197" y="421217"/>
                                <a:pt x="4024451" y="421715"/>
                              </a:cubicBezTo>
                              <a:cubicBezTo>
                                <a:pt x="4035020" y="422178"/>
                                <a:pt x="4043791" y="421963"/>
                                <a:pt x="4054273" y="422557"/>
                              </a:cubicBezTo>
                              <a:cubicBezTo>
                                <a:pt x="4111312" y="425783"/>
                                <a:pt x="4164019" y="428885"/>
                                <a:pt x="4220025" y="429699"/>
                              </a:cubicBezTo>
                              <a:cubicBezTo>
                                <a:pt x="4246085" y="430080"/>
                                <a:pt x="4252417" y="432339"/>
                                <a:pt x="4273437" y="432427"/>
                              </a:cubicBezTo>
                              <a:cubicBezTo>
                                <a:pt x="4358023" y="432795"/>
                                <a:pt x="4552395" y="435397"/>
                                <a:pt x="4634964" y="432205"/>
                              </a:cubicBezTo>
                              <a:cubicBezTo>
                                <a:pt x="4654581" y="431446"/>
                                <a:pt x="4669859" y="430426"/>
                                <a:pt x="4684993" y="429795"/>
                              </a:cubicBezTo>
                              <a:cubicBezTo>
                                <a:pt x="4730512" y="427906"/>
                                <a:pt x="4742701" y="429807"/>
                                <a:pt x="4796731" y="425624"/>
                              </a:cubicBezTo>
                              <a:cubicBezTo>
                                <a:pt x="4816386" y="424101"/>
                                <a:pt x="4833461" y="425379"/>
                                <a:pt x="4854524" y="423453"/>
                              </a:cubicBezTo>
                              <a:cubicBezTo>
                                <a:pt x="4903639" y="418964"/>
                                <a:pt x="4962308" y="419757"/>
                                <a:pt x="5011322" y="414190"/>
                              </a:cubicBezTo>
                              <a:cubicBezTo>
                                <a:pt x="5045732" y="410285"/>
                                <a:pt x="5078845" y="409959"/>
                                <a:pt x="5111053" y="406166"/>
                              </a:cubicBezTo>
                              <a:lnTo>
                                <a:pt x="5261800" y="393698"/>
                              </a:lnTo>
                              <a:cubicBezTo>
                                <a:pt x="5278194" y="392723"/>
                                <a:pt x="5288411" y="390671"/>
                                <a:pt x="5309388" y="389303"/>
                              </a:cubicBezTo>
                              <a:lnTo>
                                <a:pt x="5459037" y="376944"/>
                              </a:lnTo>
                              <a:cubicBezTo>
                                <a:pt x="5490317" y="373254"/>
                                <a:pt x="5530658" y="371764"/>
                                <a:pt x="5560150" y="369096"/>
                              </a:cubicBezTo>
                              <a:lnTo>
                                <a:pt x="5660831" y="361807"/>
                              </a:lnTo>
                              <a:cubicBezTo>
                                <a:pt x="5695409" y="360360"/>
                                <a:pt x="5728328" y="355845"/>
                                <a:pt x="5762949" y="354265"/>
                              </a:cubicBezTo>
                              <a:lnTo>
                                <a:pt x="5864259" y="346823"/>
                              </a:lnTo>
                              <a:cubicBezTo>
                                <a:pt x="5873796" y="346256"/>
                                <a:pt x="5881158" y="346561"/>
                                <a:pt x="5890936" y="345887"/>
                              </a:cubicBezTo>
                              <a:cubicBezTo>
                                <a:pt x="5901289" y="345174"/>
                                <a:pt x="5903629" y="344120"/>
                                <a:pt x="5914318" y="343634"/>
                              </a:cubicBezTo>
                              <a:cubicBezTo>
                                <a:pt x="5959857" y="341575"/>
                                <a:pt x="6033877" y="337496"/>
                                <a:pt x="6072933" y="333738"/>
                              </a:cubicBezTo>
                              <a:cubicBezTo>
                                <a:pt x="6103999" y="330750"/>
                                <a:pt x="6145214" y="330620"/>
                                <a:pt x="6178515" y="327773"/>
                              </a:cubicBezTo>
                              <a:cubicBezTo>
                                <a:pt x="6195482" y="326321"/>
                                <a:pt x="6213650" y="326455"/>
                                <a:pt x="6232169" y="325094"/>
                              </a:cubicBezTo>
                              <a:cubicBezTo>
                                <a:pt x="6303301" y="319860"/>
                                <a:pt x="6373710" y="317984"/>
                                <a:pt x="6444385" y="313689"/>
                              </a:cubicBezTo>
                              <a:cubicBezTo>
                                <a:pt x="6465251" y="312423"/>
                                <a:pt x="6474745" y="311183"/>
                                <a:pt x="6498252" y="310824"/>
                              </a:cubicBezTo>
                              <a:cubicBezTo>
                                <a:pt x="6524756" y="310421"/>
                                <a:pt x="6578817" y="307450"/>
                                <a:pt x="6607368" y="305781"/>
                              </a:cubicBezTo>
                              <a:cubicBezTo>
                                <a:pt x="6626255" y="304674"/>
                                <a:pt x="6646248" y="304905"/>
                                <a:pt x="6663194" y="303977"/>
                              </a:cubicBezTo>
                              <a:cubicBezTo>
                                <a:pt x="6681284" y="302986"/>
                                <a:pt x="6697339" y="301903"/>
                                <a:pt x="6718175" y="300826"/>
                              </a:cubicBezTo>
                              <a:lnTo>
                                <a:pt x="6943137" y="293850"/>
                              </a:lnTo>
                              <a:cubicBezTo>
                                <a:pt x="6977567" y="292726"/>
                                <a:pt x="7018157" y="289900"/>
                                <a:pt x="7054174" y="289418"/>
                              </a:cubicBezTo>
                              <a:cubicBezTo>
                                <a:pt x="7131482" y="288382"/>
                                <a:pt x="7210056" y="286343"/>
                                <a:pt x="7288169" y="284861"/>
                              </a:cubicBezTo>
                              <a:cubicBezTo>
                                <a:pt x="7363854" y="283427"/>
                                <a:pt x="7446081" y="282679"/>
                                <a:pt x="7525138" y="281869"/>
                              </a:cubicBezTo>
                              <a:cubicBezTo>
                                <a:pt x="7601462" y="281088"/>
                                <a:pt x="7696055" y="279259"/>
                                <a:pt x="7771569" y="281051"/>
                              </a:cubicBezTo>
                              <a:lnTo>
                                <a:pt x="7771569" y="378838"/>
                              </a:lnTo>
                              <a:cubicBezTo>
                                <a:pt x="7743532" y="378475"/>
                                <a:pt x="7730438" y="376113"/>
                                <a:pt x="7705238" y="375638"/>
                              </a:cubicBezTo>
                              <a:lnTo>
                                <a:pt x="7577694" y="369388"/>
                              </a:lnTo>
                              <a:cubicBezTo>
                                <a:pt x="7553797" y="367995"/>
                                <a:pt x="7534411" y="368395"/>
                                <a:pt x="7511163" y="367616"/>
                              </a:cubicBezTo>
                              <a:cubicBezTo>
                                <a:pt x="7417537" y="364485"/>
                                <a:pt x="7323502" y="363315"/>
                                <a:pt x="7228087" y="363384"/>
                              </a:cubicBezTo>
                              <a:cubicBezTo>
                                <a:pt x="7134247" y="363448"/>
                                <a:pt x="7035031" y="364216"/>
                                <a:pt x="6944105" y="367375"/>
                              </a:cubicBezTo>
                              <a:cubicBezTo>
                                <a:pt x="6921836" y="368154"/>
                                <a:pt x="6897950" y="367581"/>
                                <a:pt x="6876691" y="368694"/>
                              </a:cubicBezTo>
                              <a:cubicBezTo>
                                <a:pt x="6815124" y="371908"/>
                                <a:pt x="6734344" y="373021"/>
                                <a:pt x="6680095" y="376268"/>
                              </a:cubicBezTo>
                              <a:cubicBezTo>
                                <a:pt x="6654730" y="377783"/>
                                <a:pt x="6637489" y="377956"/>
                                <a:pt x="6611991" y="379109"/>
                              </a:cubicBezTo>
                              <a:cubicBezTo>
                                <a:pt x="6583745" y="380379"/>
                                <a:pt x="6524856" y="385430"/>
                                <a:pt x="6488681" y="386330"/>
                              </a:cubicBezTo>
                              <a:cubicBezTo>
                                <a:pt x="6463268" y="386960"/>
                                <a:pt x="6448425" y="389051"/>
                                <a:pt x="6425497" y="389513"/>
                              </a:cubicBezTo>
                              <a:cubicBezTo>
                                <a:pt x="6401466" y="389998"/>
                                <a:pt x="6383960" y="392670"/>
                                <a:pt x="6364689" y="393724"/>
                              </a:cubicBezTo>
                              <a:cubicBezTo>
                                <a:pt x="6351966" y="394422"/>
                                <a:pt x="6342834" y="393926"/>
                                <a:pt x="6329632" y="395067"/>
                              </a:cubicBezTo>
                              <a:cubicBezTo>
                                <a:pt x="6319170" y="395974"/>
                                <a:pt x="6314662" y="396752"/>
                                <a:pt x="6302106" y="397094"/>
                              </a:cubicBezTo>
                              <a:cubicBezTo>
                                <a:pt x="6263212" y="398149"/>
                                <a:pt x="6198995" y="404320"/>
                                <a:pt x="6179054" y="404902"/>
                              </a:cubicBezTo>
                              <a:lnTo>
                                <a:pt x="6114006" y="408682"/>
                              </a:lnTo>
                              <a:cubicBezTo>
                                <a:pt x="6062278" y="412473"/>
                                <a:pt x="6012083" y="416534"/>
                                <a:pt x="5961341" y="419015"/>
                              </a:cubicBezTo>
                              <a:cubicBezTo>
                                <a:pt x="5935975" y="420257"/>
                                <a:pt x="5904774" y="423799"/>
                                <a:pt x="5869689" y="425023"/>
                              </a:cubicBezTo>
                              <a:cubicBezTo>
                                <a:pt x="5849297" y="425732"/>
                                <a:pt x="5833121" y="428832"/>
                                <a:pt x="5812233" y="429505"/>
                              </a:cubicBezTo>
                              <a:lnTo>
                                <a:pt x="5626404" y="441997"/>
                              </a:lnTo>
                              <a:cubicBezTo>
                                <a:pt x="5613290" y="443264"/>
                                <a:pt x="5606420" y="443040"/>
                                <a:pt x="5592427" y="443732"/>
                              </a:cubicBezTo>
                              <a:cubicBezTo>
                                <a:pt x="5583417" y="444182"/>
                                <a:pt x="5573372" y="445550"/>
                                <a:pt x="5565255" y="446043"/>
                              </a:cubicBezTo>
                              <a:cubicBezTo>
                                <a:pt x="5551856" y="446857"/>
                                <a:pt x="5544714" y="446450"/>
                                <a:pt x="5531746" y="447634"/>
                              </a:cubicBezTo>
                              <a:cubicBezTo>
                                <a:pt x="5523271" y="448408"/>
                                <a:pt x="5513915" y="449453"/>
                                <a:pt x="5504638" y="450222"/>
                              </a:cubicBezTo>
                              <a:cubicBezTo>
                                <a:pt x="5490839" y="451368"/>
                                <a:pt x="5482807" y="450731"/>
                                <a:pt x="5470434" y="451645"/>
                              </a:cubicBezTo>
                              <a:cubicBezTo>
                                <a:pt x="5461323" y="452318"/>
                                <a:pt x="5451747" y="453568"/>
                                <a:pt x="5442394" y="453974"/>
                              </a:cubicBezTo>
                              <a:cubicBezTo>
                                <a:pt x="5419062" y="454992"/>
                                <a:pt x="5401897" y="456792"/>
                                <a:pt x="5379643" y="457296"/>
                              </a:cubicBezTo>
                              <a:cubicBezTo>
                                <a:pt x="5356642" y="457822"/>
                                <a:pt x="5340867" y="460570"/>
                                <a:pt x="5319508" y="461549"/>
                              </a:cubicBezTo>
                              <a:cubicBezTo>
                                <a:pt x="5305767" y="462178"/>
                                <a:pt x="5297206" y="461927"/>
                                <a:pt x="5284787" y="462873"/>
                              </a:cubicBezTo>
                              <a:cubicBezTo>
                                <a:pt x="5231131" y="466962"/>
                                <a:pt x="5179252" y="468291"/>
                                <a:pt x="5127041" y="471679"/>
                              </a:cubicBezTo>
                              <a:cubicBezTo>
                                <a:pt x="5054562" y="476385"/>
                                <a:pt x="4953758" y="477860"/>
                                <a:pt x="4869213" y="482479"/>
                              </a:cubicBezTo>
                              <a:lnTo>
                                <a:pt x="4662346" y="486730"/>
                              </a:lnTo>
                              <a:cubicBezTo>
                                <a:pt x="4565741" y="488505"/>
                                <a:pt x="4474318" y="489838"/>
                                <a:pt x="4374803" y="488696"/>
                              </a:cubicBezTo>
                              <a:cubicBezTo>
                                <a:pt x="4328831" y="488166"/>
                                <a:pt x="4148990" y="485262"/>
                                <a:pt x="4101739" y="482605"/>
                              </a:cubicBezTo>
                              <a:cubicBezTo>
                                <a:pt x="4062067" y="480372"/>
                                <a:pt x="4009900" y="476700"/>
                                <a:pt x="3973508" y="475844"/>
                              </a:cubicBezTo>
                              <a:cubicBezTo>
                                <a:pt x="3932734" y="474890"/>
                                <a:pt x="3866670" y="468781"/>
                                <a:pt x="3850150" y="468157"/>
                              </a:cubicBezTo>
                              <a:cubicBezTo>
                                <a:pt x="3802723" y="466369"/>
                                <a:pt x="3636738" y="451224"/>
                                <a:pt x="3587162" y="445560"/>
                              </a:cubicBezTo>
                              <a:lnTo>
                                <a:pt x="3504968" y="435928"/>
                              </a:lnTo>
                              <a:cubicBezTo>
                                <a:pt x="3464381" y="431878"/>
                                <a:pt x="3435750" y="427229"/>
                                <a:pt x="3398833" y="422459"/>
                              </a:cubicBezTo>
                              <a:lnTo>
                                <a:pt x="3292099" y="407717"/>
                              </a:lnTo>
                              <a:cubicBezTo>
                                <a:pt x="3274513" y="405413"/>
                                <a:pt x="3261053" y="402797"/>
                                <a:pt x="3242355" y="399837"/>
                              </a:cubicBezTo>
                              <a:lnTo>
                                <a:pt x="3142120" y="383389"/>
                              </a:lnTo>
                              <a:cubicBezTo>
                                <a:pt x="3086895" y="373683"/>
                                <a:pt x="3006824" y="359304"/>
                                <a:pt x="2955765" y="347446"/>
                              </a:cubicBezTo>
                              <a:lnTo>
                                <a:pt x="2645528" y="289861"/>
                              </a:lnTo>
                              <a:cubicBezTo>
                                <a:pt x="2636298" y="288352"/>
                                <a:pt x="2631302" y="287686"/>
                                <a:pt x="2621715" y="286080"/>
                              </a:cubicBezTo>
                              <a:cubicBezTo>
                                <a:pt x="2616199" y="285155"/>
                                <a:pt x="2601684" y="283111"/>
                                <a:pt x="2595838" y="281969"/>
                              </a:cubicBezTo>
                              <a:lnTo>
                                <a:pt x="2423639" y="254339"/>
                              </a:lnTo>
                              <a:cubicBezTo>
                                <a:pt x="2352449" y="244806"/>
                                <a:pt x="2284722" y="234324"/>
                                <a:pt x="2212153" y="225737"/>
                              </a:cubicBezTo>
                              <a:cubicBezTo>
                                <a:pt x="2200994" y="224417"/>
                                <a:pt x="2198596" y="222972"/>
                                <a:pt x="2185459" y="221724"/>
                              </a:cubicBezTo>
                              <a:lnTo>
                                <a:pt x="2077949" y="208915"/>
                              </a:lnTo>
                              <a:cubicBezTo>
                                <a:pt x="2069032" y="207745"/>
                                <a:pt x="2060147" y="207212"/>
                                <a:pt x="2051576" y="206125"/>
                              </a:cubicBezTo>
                              <a:cubicBezTo>
                                <a:pt x="2011140" y="201002"/>
                                <a:pt x="1897431" y="191232"/>
                                <a:pt x="1880179" y="188765"/>
                              </a:cubicBezTo>
                              <a:cubicBezTo>
                                <a:pt x="1846725" y="183985"/>
                                <a:pt x="1799875" y="182346"/>
                                <a:pt x="1764043" y="178855"/>
                              </a:cubicBezTo>
                              <a:cubicBezTo>
                                <a:pt x="1752772" y="177757"/>
                                <a:pt x="1746335" y="176432"/>
                                <a:pt x="1735186" y="175755"/>
                              </a:cubicBezTo>
                              <a:lnTo>
                                <a:pt x="1613420" y="167734"/>
                              </a:lnTo>
                              <a:cubicBezTo>
                                <a:pt x="1581822" y="164812"/>
                                <a:pt x="1575262" y="165675"/>
                                <a:pt x="1551305" y="163886"/>
                              </a:cubicBezTo>
                              <a:cubicBezTo>
                                <a:pt x="1495743" y="159735"/>
                                <a:pt x="1443855" y="158900"/>
                                <a:pt x="1390896" y="155735"/>
                              </a:cubicBezTo>
                              <a:cubicBezTo>
                                <a:pt x="1349331" y="153252"/>
                                <a:pt x="1300036" y="152668"/>
                                <a:pt x="1258966" y="151070"/>
                              </a:cubicBezTo>
                              <a:cubicBezTo>
                                <a:pt x="1236561" y="150199"/>
                                <a:pt x="1209806" y="150954"/>
                                <a:pt x="1186546" y="150638"/>
                              </a:cubicBezTo>
                              <a:cubicBezTo>
                                <a:pt x="1164651" y="150335"/>
                                <a:pt x="1143958" y="149310"/>
                                <a:pt x="1120281" y="149072"/>
                              </a:cubicBezTo>
                              <a:cubicBezTo>
                                <a:pt x="1022890" y="148103"/>
                                <a:pt x="927388" y="149587"/>
                                <a:pt x="829602" y="150796"/>
                              </a:cubicBezTo>
                              <a:lnTo>
                                <a:pt x="700225" y="155432"/>
                              </a:lnTo>
                              <a:cubicBezTo>
                                <a:pt x="658833" y="157708"/>
                                <a:pt x="612195" y="160350"/>
                                <a:pt x="570943" y="161672"/>
                              </a:cubicBezTo>
                              <a:lnTo>
                                <a:pt x="509635" y="165214"/>
                              </a:lnTo>
                              <a:cubicBezTo>
                                <a:pt x="500400" y="165895"/>
                                <a:pt x="489824" y="167177"/>
                                <a:pt x="480358" y="168062"/>
                              </a:cubicBezTo>
                              <a:cubicBezTo>
                                <a:pt x="461772" y="169804"/>
                                <a:pt x="377298" y="174480"/>
                                <a:pt x="356908" y="176919"/>
                              </a:cubicBezTo>
                              <a:cubicBezTo>
                                <a:pt x="345827" y="178243"/>
                                <a:pt x="341154" y="179219"/>
                                <a:pt x="330159" y="179856"/>
                              </a:cubicBezTo>
                              <a:cubicBezTo>
                                <a:pt x="314471" y="180763"/>
                                <a:pt x="288684" y="182927"/>
                                <a:pt x="272639" y="184892"/>
                              </a:cubicBezTo>
                              <a:lnTo>
                                <a:pt x="216381" y="190684"/>
                              </a:lnTo>
                              <a:cubicBezTo>
                                <a:pt x="176606" y="193705"/>
                                <a:pt x="50192" y="210223"/>
                                <a:pt x="9967" y="214709"/>
                              </a:cubicBezTo>
                              <a:lnTo>
                                <a:pt x="0" y="215676"/>
                              </a:lnTo>
                              <a:lnTo>
                                <a:pt x="0" y="0"/>
                              </a:lnTo>
                              <a:close/>
                            </a:path>
                          </a:pathLst>
                        </a:custGeom>
                        <a:ln w="0" cap="flat">
                          <a:miter lim="127000"/>
                        </a:ln>
                      </wps:spPr>
                      <wps:style>
                        <a:lnRef idx="0">
                          <a:srgbClr val="000000">
                            <a:alpha val="0"/>
                          </a:srgbClr>
                        </a:lnRef>
                        <a:fillRef idx="1">
                          <a:srgbClr val="007B00"/>
                        </a:fillRef>
                        <a:effectRef idx="0">
                          <a:scrgbClr r="0" g="0" b="0"/>
                        </a:effectRef>
                        <a:fontRef idx="none"/>
                      </wps:style>
                      <wps:bodyPr/>
                    </wps:wsp>
                    <wps:wsp>
                      <wps:cNvPr id="354199057" name="Shape 8"/>
                      <wps:cNvSpPr/>
                      <wps:spPr>
                        <a:xfrm>
                          <a:off x="1583147" y="2156"/>
                          <a:ext cx="6188422" cy="435397"/>
                        </a:xfrm>
                        <a:custGeom>
                          <a:avLst/>
                          <a:gdLst/>
                          <a:ahLst/>
                          <a:cxnLst/>
                          <a:rect l="0" t="0" r="0" b="0"/>
                          <a:pathLst>
                            <a:path w="6188422" h="435397">
                              <a:moveTo>
                                <a:pt x="0" y="0"/>
                              </a:moveTo>
                              <a:lnTo>
                                <a:pt x="1004861" y="0"/>
                              </a:lnTo>
                              <a:lnTo>
                                <a:pt x="1396350" y="97444"/>
                              </a:lnTo>
                              <a:cubicBezTo>
                                <a:pt x="1404194" y="99287"/>
                                <a:pt x="1402982" y="99503"/>
                                <a:pt x="1410379" y="101465"/>
                              </a:cubicBezTo>
                              <a:cubicBezTo>
                                <a:pt x="1420434" y="104126"/>
                                <a:pt x="1430050" y="105217"/>
                                <a:pt x="1441047" y="108205"/>
                              </a:cubicBezTo>
                              <a:lnTo>
                                <a:pt x="1681438" y="163605"/>
                              </a:lnTo>
                              <a:cubicBezTo>
                                <a:pt x="1693955" y="166197"/>
                                <a:pt x="1698937" y="167792"/>
                                <a:pt x="1712471" y="170452"/>
                              </a:cubicBezTo>
                              <a:cubicBezTo>
                                <a:pt x="1717522" y="171446"/>
                                <a:pt x="1722532" y="172586"/>
                                <a:pt x="1728216" y="173793"/>
                              </a:cubicBezTo>
                              <a:cubicBezTo>
                                <a:pt x="1733487" y="174913"/>
                                <a:pt x="1737656" y="175496"/>
                                <a:pt x="1743934" y="176976"/>
                              </a:cubicBezTo>
                              <a:lnTo>
                                <a:pt x="1997633" y="227998"/>
                              </a:lnTo>
                              <a:cubicBezTo>
                                <a:pt x="2080955" y="242553"/>
                                <a:pt x="2127766" y="251444"/>
                                <a:pt x="2218425" y="265111"/>
                              </a:cubicBezTo>
                              <a:cubicBezTo>
                                <a:pt x="2224563" y="266040"/>
                                <a:pt x="2229397" y="267372"/>
                                <a:pt x="2234680" y="268253"/>
                              </a:cubicBezTo>
                              <a:lnTo>
                                <a:pt x="2376015" y="287931"/>
                              </a:lnTo>
                              <a:cubicBezTo>
                                <a:pt x="2426541" y="294814"/>
                                <a:pt x="2475512" y="300646"/>
                                <a:pt x="2525818" y="306381"/>
                              </a:cubicBezTo>
                              <a:lnTo>
                                <a:pt x="2716790" y="325886"/>
                              </a:lnTo>
                              <a:cubicBezTo>
                                <a:pt x="2761867" y="329299"/>
                                <a:pt x="2901913" y="339523"/>
                                <a:pt x="2930670" y="340163"/>
                              </a:cubicBezTo>
                              <a:cubicBezTo>
                                <a:pt x="2945744" y="340502"/>
                                <a:pt x="2957880" y="342147"/>
                                <a:pt x="2972275" y="342885"/>
                              </a:cubicBezTo>
                              <a:cubicBezTo>
                                <a:pt x="2989091" y="343746"/>
                                <a:pt x="2999862" y="342943"/>
                                <a:pt x="3017758" y="344419"/>
                              </a:cubicBezTo>
                              <a:cubicBezTo>
                                <a:pt x="3079858" y="349545"/>
                                <a:pt x="3318887" y="353700"/>
                                <a:pt x="3392018" y="353965"/>
                              </a:cubicBezTo>
                              <a:lnTo>
                                <a:pt x="3681659" y="350301"/>
                              </a:lnTo>
                              <a:cubicBezTo>
                                <a:pt x="3710863" y="348991"/>
                                <a:pt x="3742838" y="346658"/>
                                <a:pt x="3771158" y="346446"/>
                              </a:cubicBezTo>
                              <a:cubicBezTo>
                                <a:pt x="3808487" y="346165"/>
                                <a:pt x="3999179" y="337626"/>
                                <a:pt x="4037227" y="334612"/>
                              </a:cubicBezTo>
                              <a:cubicBezTo>
                                <a:pt x="4055487" y="333166"/>
                                <a:pt x="4061390" y="332967"/>
                                <a:pt x="4080810" y="332446"/>
                              </a:cubicBezTo>
                              <a:lnTo>
                                <a:pt x="4299175" y="319960"/>
                              </a:lnTo>
                              <a:cubicBezTo>
                                <a:pt x="4315338" y="318402"/>
                                <a:pt x="4329480" y="318888"/>
                                <a:pt x="4343308" y="317782"/>
                              </a:cubicBezTo>
                              <a:cubicBezTo>
                                <a:pt x="4362318" y="316259"/>
                                <a:pt x="4366415" y="315990"/>
                                <a:pt x="4387400" y="315399"/>
                              </a:cubicBezTo>
                              <a:cubicBezTo>
                                <a:pt x="4404043" y="314927"/>
                                <a:pt x="4412172" y="313300"/>
                                <a:pt x="4427148" y="312101"/>
                              </a:cubicBezTo>
                              <a:lnTo>
                                <a:pt x="4516614" y="307569"/>
                              </a:lnTo>
                              <a:cubicBezTo>
                                <a:pt x="4533448" y="306921"/>
                                <a:pt x="4538157" y="305222"/>
                                <a:pt x="4557993" y="304780"/>
                              </a:cubicBezTo>
                              <a:lnTo>
                                <a:pt x="4684303" y="297043"/>
                              </a:lnTo>
                              <a:cubicBezTo>
                                <a:pt x="4705240" y="296525"/>
                                <a:pt x="4779145" y="290332"/>
                                <a:pt x="4813521" y="289296"/>
                              </a:cubicBezTo>
                              <a:cubicBezTo>
                                <a:pt x="4828281" y="288849"/>
                                <a:pt x="4840212" y="286886"/>
                                <a:pt x="4855144" y="286408"/>
                              </a:cubicBezTo>
                              <a:cubicBezTo>
                                <a:pt x="4886334" y="285407"/>
                                <a:pt x="4969721" y="278957"/>
                                <a:pt x="4984568" y="278592"/>
                              </a:cubicBezTo>
                              <a:lnTo>
                                <a:pt x="5071310" y="273514"/>
                              </a:lnTo>
                              <a:cubicBezTo>
                                <a:pt x="5087078" y="272109"/>
                                <a:pt x="5205575" y="266752"/>
                                <a:pt x="5242469" y="263563"/>
                              </a:cubicBezTo>
                              <a:lnTo>
                                <a:pt x="5503209" y="249127"/>
                              </a:lnTo>
                              <a:cubicBezTo>
                                <a:pt x="5519992" y="247831"/>
                                <a:pt x="5533622" y="248428"/>
                                <a:pt x="5548554" y="247328"/>
                              </a:cubicBezTo>
                              <a:cubicBezTo>
                                <a:pt x="5558905" y="246564"/>
                                <a:pt x="5576916" y="244649"/>
                                <a:pt x="5587194" y="243864"/>
                              </a:cubicBezTo>
                              <a:cubicBezTo>
                                <a:pt x="5602404" y="242701"/>
                                <a:pt x="5618546" y="243345"/>
                                <a:pt x="5633507" y="242215"/>
                              </a:cubicBezTo>
                              <a:cubicBezTo>
                                <a:pt x="5652260" y="240799"/>
                                <a:pt x="5659110" y="240385"/>
                                <a:pt x="5679770" y="240051"/>
                              </a:cubicBezTo>
                              <a:cubicBezTo>
                                <a:pt x="5695297" y="239799"/>
                                <a:pt x="5707159" y="238072"/>
                                <a:pt x="5721308" y="237373"/>
                              </a:cubicBezTo>
                              <a:cubicBezTo>
                                <a:pt x="5738368" y="236530"/>
                                <a:pt x="5749827" y="236937"/>
                                <a:pt x="5766766" y="235752"/>
                              </a:cubicBezTo>
                              <a:cubicBezTo>
                                <a:pt x="5828268" y="231451"/>
                                <a:pt x="5909066" y="229985"/>
                                <a:pt x="5944393" y="227181"/>
                              </a:cubicBezTo>
                              <a:lnTo>
                                <a:pt x="6030446" y="222980"/>
                              </a:lnTo>
                              <a:cubicBezTo>
                                <a:pt x="6056644" y="222238"/>
                                <a:pt x="6084849" y="221591"/>
                                <a:pt x="6108667" y="220039"/>
                              </a:cubicBezTo>
                              <a:cubicBezTo>
                                <a:pt x="6136914" y="218196"/>
                                <a:pt x="6162308" y="219294"/>
                                <a:pt x="6188422" y="217278"/>
                              </a:cubicBezTo>
                              <a:lnTo>
                                <a:pt x="6188422" y="281051"/>
                              </a:lnTo>
                              <a:cubicBezTo>
                                <a:pt x="6112909" y="279259"/>
                                <a:pt x="6018315" y="281088"/>
                                <a:pt x="5941991" y="281869"/>
                              </a:cubicBezTo>
                              <a:cubicBezTo>
                                <a:pt x="5862935" y="282679"/>
                                <a:pt x="5780707" y="283427"/>
                                <a:pt x="5705022" y="284861"/>
                              </a:cubicBezTo>
                              <a:cubicBezTo>
                                <a:pt x="5626909" y="286343"/>
                                <a:pt x="5548336" y="288382"/>
                                <a:pt x="5471028" y="289418"/>
                              </a:cubicBezTo>
                              <a:cubicBezTo>
                                <a:pt x="5435011" y="289900"/>
                                <a:pt x="5394420" y="292726"/>
                                <a:pt x="5359991" y="293850"/>
                              </a:cubicBezTo>
                              <a:lnTo>
                                <a:pt x="5135029" y="300826"/>
                              </a:lnTo>
                              <a:cubicBezTo>
                                <a:pt x="5114192" y="301903"/>
                                <a:pt x="5098138" y="302986"/>
                                <a:pt x="5080047" y="303977"/>
                              </a:cubicBezTo>
                              <a:cubicBezTo>
                                <a:pt x="5063102" y="304905"/>
                                <a:pt x="5043108" y="304674"/>
                                <a:pt x="5024222" y="305781"/>
                              </a:cubicBezTo>
                              <a:cubicBezTo>
                                <a:pt x="4995670" y="307450"/>
                                <a:pt x="4941610" y="310421"/>
                                <a:pt x="4915106" y="310824"/>
                              </a:cubicBezTo>
                              <a:cubicBezTo>
                                <a:pt x="4891598" y="311183"/>
                                <a:pt x="4882105" y="312423"/>
                                <a:pt x="4861239" y="313689"/>
                              </a:cubicBezTo>
                              <a:cubicBezTo>
                                <a:pt x="4790564" y="317984"/>
                                <a:pt x="4720155" y="319860"/>
                                <a:pt x="4649023" y="325094"/>
                              </a:cubicBezTo>
                              <a:cubicBezTo>
                                <a:pt x="4630504" y="326455"/>
                                <a:pt x="4612335" y="326321"/>
                                <a:pt x="4595368" y="327773"/>
                              </a:cubicBezTo>
                              <a:cubicBezTo>
                                <a:pt x="4562068" y="330620"/>
                                <a:pt x="4520852" y="330750"/>
                                <a:pt x="4489787" y="333738"/>
                              </a:cubicBezTo>
                              <a:cubicBezTo>
                                <a:pt x="4450731" y="337496"/>
                                <a:pt x="4376711" y="341575"/>
                                <a:pt x="4331172" y="343634"/>
                              </a:cubicBezTo>
                              <a:cubicBezTo>
                                <a:pt x="4320483" y="344120"/>
                                <a:pt x="4318142" y="345174"/>
                                <a:pt x="4307790" y="345887"/>
                              </a:cubicBezTo>
                              <a:cubicBezTo>
                                <a:pt x="4298012" y="346561"/>
                                <a:pt x="4290650" y="346256"/>
                                <a:pt x="4281113" y="346823"/>
                              </a:cubicBezTo>
                              <a:lnTo>
                                <a:pt x="4179803" y="354265"/>
                              </a:lnTo>
                              <a:cubicBezTo>
                                <a:pt x="4145181" y="355845"/>
                                <a:pt x="4112263" y="360360"/>
                                <a:pt x="4077685" y="361807"/>
                              </a:cubicBezTo>
                              <a:lnTo>
                                <a:pt x="3977004" y="369096"/>
                              </a:lnTo>
                              <a:cubicBezTo>
                                <a:pt x="3947512" y="371764"/>
                                <a:pt x="3907171" y="373254"/>
                                <a:pt x="3875890" y="376944"/>
                              </a:cubicBezTo>
                              <a:lnTo>
                                <a:pt x="3726241" y="389303"/>
                              </a:lnTo>
                              <a:cubicBezTo>
                                <a:pt x="3705265" y="390671"/>
                                <a:pt x="3695047" y="392723"/>
                                <a:pt x="3678653" y="393698"/>
                              </a:cubicBezTo>
                              <a:lnTo>
                                <a:pt x="3527906" y="406166"/>
                              </a:lnTo>
                              <a:cubicBezTo>
                                <a:pt x="3495698" y="409959"/>
                                <a:pt x="3462585" y="410285"/>
                                <a:pt x="3428176" y="414190"/>
                              </a:cubicBezTo>
                              <a:cubicBezTo>
                                <a:pt x="3379162" y="419757"/>
                                <a:pt x="3320493" y="418964"/>
                                <a:pt x="3271378" y="423453"/>
                              </a:cubicBezTo>
                              <a:cubicBezTo>
                                <a:pt x="3250315" y="425379"/>
                                <a:pt x="3233240" y="424101"/>
                                <a:pt x="3213584" y="425624"/>
                              </a:cubicBezTo>
                              <a:cubicBezTo>
                                <a:pt x="3159555" y="429807"/>
                                <a:pt x="3147365" y="427906"/>
                                <a:pt x="3101847" y="429795"/>
                              </a:cubicBezTo>
                              <a:cubicBezTo>
                                <a:pt x="3086712" y="430426"/>
                                <a:pt x="3071434" y="431446"/>
                                <a:pt x="3051818" y="432205"/>
                              </a:cubicBezTo>
                              <a:cubicBezTo>
                                <a:pt x="2969249" y="435397"/>
                                <a:pt x="2774876" y="432795"/>
                                <a:pt x="2690291" y="432427"/>
                              </a:cubicBezTo>
                              <a:cubicBezTo>
                                <a:pt x="2669271" y="432339"/>
                                <a:pt x="2662939" y="430080"/>
                                <a:pt x="2636878" y="429699"/>
                              </a:cubicBezTo>
                              <a:cubicBezTo>
                                <a:pt x="2580872" y="428885"/>
                                <a:pt x="2528165" y="425783"/>
                                <a:pt x="2471127" y="422557"/>
                              </a:cubicBezTo>
                              <a:cubicBezTo>
                                <a:pt x="2460644" y="421963"/>
                                <a:pt x="2451874" y="422178"/>
                                <a:pt x="2441305" y="421715"/>
                              </a:cubicBezTo>
                              <a:cubicBezTo>
                                <a:pt x="2430051" y="421217"/>
                                <a:pt x="2429706" y="420127"/>
                                <a:pt x="2417991" y="419331"/>
                              </a:cubicBezTo>
                              <a:cubicBezTo>
                                <a:pt x="2408163" y="418662"/>
                                <a:pt x="2398591" y="418978"/>
                                <a:pt x="2388848" y="418287"/>
                              </a:cubicBezTo>
                              <a:lnTo>
                                <a:pt x="2266056" y="408474"/>
                              </a:lnTo>
                              <a:cubicBezTo>
                                <a:pt x="2228764" y="406026"/>
                                <a:pt x="2202423" y="402865"/>
                                <a:pt x="2166988" y="400190"/>
                              </a:cubicBezTo>
                              <a:lnTo>
                                <a:pt x="2093652" y="392871"/>
                              </a:lnTo>
                              <a:cubicBezTo>
                                <a:pt x="2086241" y="391899"/>
                                <a:pt x="2081899" y="390722"/>
                                <a:pt x="2073463" y="390017"/>
                              </a:cubicBezTo>
                              <a:lnTo>
                                <a:pt x="1909573" y="371419"/>
                              </a:lnTo>
                              <a:cubicBezTo>
                                <a:pt x="1900818" y="370220"/>
                                <a:pt x="1899825" y="369353"/>
                                <a:pt x="1890443" y="368280"/>
                              </a:cubicBezTo>
                              <a:lnTo>
                                <a:pt x="1756321" y="350308"/>
                              </a:lnTo>
                              <a:lnTo>
                                <a:pt x="1391173" y="289763"/>
                              </a:lnTo>
                              <a:cubicBezTo>
                                <a:pt x="1387916" y="289209"/>
                                <a:pt x="1385125" y="288845"/>
                                <a:pt x="1382476" y="288406"/>
                              </a:cubicBezTo>
                              <a:cubicBezTo>
                                <a:pt x="1346951" y="282495"/>
                                <a:pt x="1317931" y="275499"/>
                                <a:pt x="1281795" y="269740"/>
                              </a:cubicBezTo>
                              <a:lnTo>
                                <a:pt x="1241936" y="261874"/>
                              </a:lnTo>
                              <a:cubicBezTo>
                                <a:pt x="1238990" y="261327"/>
                                <a:pt x="1233270" y="260323"/>
                                <a:pt x="1230980" y="259919"/>
                              </a:cubicBezTo>
                              <a:lnTo>
                                <a:pt x="991596" y="210899"/>
                              </a:lnTo>
                              <a:cubicBezTo>
                                <a:pt x="966601" y="205938"/>
                                <a:pt x="938074" y="200047"/>
                                <a:pt x="914883" y="194859"/>
                              </a:cubicBezTo>
                              <a:lnTo>
                                <a:pt x="838699" y="178675"/>
                              </a:lnTo>
                              <a:cubicBezTo>
                                <a:pt x="826888" y="175845"/>
                                <a:pt x="813323" y="173059"/>
                                <a:pt x="799629" y="170330"/>
                              </a:cubicBezTo>
                              <a:cubicBezTo>
                                <a:pt x="728643" y="156178"/>
                                <a:pt x="662487" y="139388"/>
                                <a:pt x="591869" y="125495"/>
                              </a:cubicBezTo>
                              <a:cubicBezTo>
                                <a:pt x="585648" y="124275"/>
                                <a:pt x="579504" y="122717"/>
                                <a:pt x="572677" y="121121"/>
                              </a:cubicBezTo>
                              <a:lnTo>
                                <a:pt x="308949" y="63943"/>
                              </a:lnTo>
                              <a:cubicBezTo>
                                <a:pt x="259254" y="54615"/>
                                <a:pt x="216400" y="44482"/>
                                <a:pt x="167818" y="35049"/>
                              </a:cubicBezTo>
                              <a:lnTo>
                                <a:pt x="76929" y="16438"/>
                              </a:lnTo>
                              <a:cubicBezTo>
                                <a:pt x="63101" y="13698"/>
                                <a:pt x="51257" y="11016"/>
                                <a:pt x="37329" y="8373"/>
                              </a:cubicBezTo>
                              <a:cubicBezTo>
                                <a:pt x="24386" y="5918"/>
                                <a:pt x="6546" y="3995"/>
                                <a:pt x="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49737498" name="Shape 9"/>
                      <wps:cNvSpPr/>
                      <wps:spPr>
                        <a:xfrm>
                          <a:off x="7663665" y="223359"/>
                          <a:ext cx="3395" cy="179"/>
                        </a:xfrm>
                        <a:custGeom>
                          <a:avLst/>
                          <a:gdLst/>
                          <a:ahLst/>
                          <a:cxnLst/>
                          <a:rect l="0" t="0" r="0" b="0"/>
                          <a:pathLst>
                            <a:path w="3395" h="179">
                              <a:moveTo>
                                <a:pt x="3088" y="0"/>
                              </a:moveTo>
                              <a:lnTo>
                                <a:pt x="3395" y="179"/>
                              </a:lnTo>
                              <a:lnTo>
                                <a:pt x="0" y="143"/>
                              </a:lnTo>
                              <a:lnTo>
                                <a:pt x="3088"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651591653" name="Shape 10"/>
                      <wps:cNvSpPr/>
                      <wps:spPr>
                        <a:xfrm>
                          <a:off x="7610123" y="223120"/>
                          <a:ext cx="53542" cy="2017"/>
                        </a:xfrm>
                        <a:custGeom>
                          <a:avLst/>
                          <a:gdLst/>
                          <a:ahLst/>
                          <a:cxnLst/>
                          <a:rect l="0" t="0" r="0" b="0"/>
                          <a:pathLst>
                            <a:path w="53542" h="2017">
                              <a:moveTo>
                                <a:pt x="16750" y="0"/>
                              </a:moveTo>
                              <a:lnTo>
                                <a:pt x="53542" y="383"/>
                              </a:lnTo>
                              <a:lnTo>
                                <a:pt x="43473" y="850"/>
                              </a:lnTo>
                              <a:cubicBezTo>
                                <a:pt x="30169" y="1299"/>
                                <a:pt x="16568" y="1646"/>
                                <a:pt x="3470" y="2017"/>
                              </a:cubicBezTo>
                              <a:cubicBezTo>
                                <a:pt x="8903" y="455"/>
                                <a:pt x="0" y="663"/>
                                <a:pt x="16750"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705024785" name="Shape 11"/>
                      <wps:cNvSpPr/>
                      <wps:spPr>
                        <a:xfrm>
                          <a:off x="2623940" y="0"/>
                          <a:ext cx="5147629" cy="315521"/>
                        </a:xfrm>
                        <a:custGeom>
                          <a:avLst/>
                          <a:gdLst/>
                          <a:ahLst/>
                          <a:cxnLst/>
                          <a:rect l="0" t="0" r="0" b="0"/>
                          <a:pathLst>
                            <a:path w="5147629" h="315521">
                              <a:moveTo>
                                <a:pt x="0" y="2156"/>
                              </a:moveTo>
                              <a:lnTo>
                                <a:pt x="5147629" y="2156"/>
                              </a:lnTo>
                              <a:lnTo>
                                <a:pt x="5147629" y="219435"/>
                              </a:lnTo>
                              <a:cubicBezTo>
                                <a:pt x="5121515" y="221450"/>
                                <a:pt x="5096121" y="220352"/>
                                <a:pt x="5067874" y="222195"/>
                              </a:cubicBezTo>
                              <a:lnTo>
                                <a:pt x="5042814" y="223359"/>
                              </a:lnTo>
                              <a:lnTo>
                                <a:pt x="5040113" y="221786"/>
                              </a:lnTo>
                              <a:cubicBezTo>
                                <a:pt x="5039147" y="220950"/>
                                <a:pt x="5042478" y="222334"/>
                                <a:pt x="5033700" y="221194"/>
                              </a:cubicBezTo>
                              <a:cubicBezTo>
                                <a:pt x="5013659" y="218595"/>
                                <a:pt x="4976010" y="221652"/>
                                <a:pt x="4954665" y="222248"/>
                              </a:cubicBezTo>
                              <a:cubicBezTo>
                                <a:pt x="4938188" y="222710"/>
                                <a:pt x="4930779" y="223631"/>
                                <a:pt x="4910702" y="223671"/>
                              </a:cubicBezTo>
                              <a:cubicBezTo>
                                <a:pt x="4864247" y="223758"/>
                                <a:pt x="4819665" y="225374"/>
                                <a:pt x="4772311" y="226883"/>
                              </a:cubicBezTo>
                              <a:cubicBezTo>
                                <a:pt x="4741830" y="227854"/>
                                <a:pt x="4710557" y="227919"/>
                                <a:pt x="4679796" y="228898"/>
                              </a:cubicBezTo>
                              <a:cubicBezTo>
                                <a:pt x="4647312" y="229935"/>
                                <a:pt x="4625111" y="231649"/>
                                <a:pt x="4591491" y="231435"/>
                              </a:cubicBezTo>
                              <a:lnTo>
                                <a:pt x="4325577" y="240293"/>
                              </a:lnTo>
                              <a:cubicBezTo>
                                <a:pt x="4278308" y="242643"/>
                                <a:pt x="4263344" y="241761"/>
                                <a:pt x="4234510" y="243032"/>
                              </a:cubicBezTo>
                              <a:cubicBezTo>
                                <a:pt x="4218956" y="243715"/>
                                <a:pt x="4207014" y="244861"/>
                                <a:pt x="4190342" y="245301"/>
                              </a:cubicBezTo>
                              <a:cubicBezTo>
                                <a:pt x="4174657" y="245714"/>
                                <a:pt x="4159671" y="244904"/>
                                <a:pt x="4144741" y="245850"/>
                              </a:cubicBezTo>
                              <a:cubicBezTo>
                                <a:pt x="4116488" y="247640"/>
                                <a:pt x="4087094" y="249937"/>
                                <a:pt x="4057387" y="249882"/>
                              </a:cubicBezTo>
                              <a:lnTo>
                                <a:pt x="3883655" y="256344"/>
                              </a:lnTo>
                              <a:cubicBezTo>
                                <a:pt x="3854639" y="256809"/>
                                <a:pt x="3826026" y="260190"/>
                                <a:pt x="3798439" y="260903"/>
                              </a:cubicBezTo>
                              <a:cubicBezTo>
                                <a:pt x="3739921" y="262415"/>
                                <a:pt x="3680323" y="266263"/>
                                <a:pt x="3624454" y="267062"/>
                              </a:cubicBezTo>
                              <a:cubicBezTo>
                                <a:pt x="3595381" y="267476"/>
                                <a:pt x="3572165" y="271534"/>
                                <a:pt x="3542562" y="271555"/>
                              </a:cubicBezTo>
                              <a:cubicBezTo>
                                <a:pt x="3525516" y="271569"/>
                                <a:pt x="3512336" y="272393"/>
                                <a:pt x="3496083" y="273470"/>
                              </a:cubicBezTo>
                              <a:cubicBezTo>
                                <a:pt x="3477946" y="274673"/>
                                <a:pt x="3472725" y="274417"/>
                                <a:pt x="3453872" y="274881"/>
                              </a:cubicBezTo>
                              <a:cubicBezTo>
                                <a:pt x="3439094" y="275244"/>
                                <a:pt x="3423726" y="276912"/>
                                <a:pt x="3409337" y="277516"/>
                              </a:cubicBezTo>
                              <a:cubicBezTo>
                                <a:pt x="3392017" y="278240"/>
                                <a:pt x="3382611" y="277638"/>
                                <a:pt x="3365971" y="278798"/>
                              </a:cubicBezTo>
                              <a:lnTo>
                                <a:pt x="3148477" y="288737"/>
                              </a:lnTo>
                              <a:cubicBezTo>
                                <a:pt x="3135401" y="289162"/>
                                <a:pt x="3119303" y="290610"/>
                                <a:pt x="3108250" y="291197"/>
                              </a:cubicBezTo>
                              <a:cubicBezTo>
                                <a:pt x="3091799" y="292068"/>
                                <a:pt x="3078381" y="291786"/>
                                <a:pt x="3062545" y="292884"/>
                              </a:cubicBezTo>
                              <a:cubicBezTo>
                                <a:pt x="3050219" y="293738"/>
                                <a:pt x="3037013" y="295142"/>
                                <a:pt x="3023953" y="295797"/>
                              </a:cubicBezTo>
                              <a:cubicBezTo>
                                <a:pt x="3007699" y="296618"/>
                                <a:pt x="2995084" y="295852"/>
                                <a:pt x="2978089" y="296990"/>
                              </a:cubicBezTo>
                              <a:lnTo>
                                <a:pt x="2765236" y="306838"/>
                              </a:lnTo>
                              <a:cubicBezTo>
                                <a:pt x="2732861" y="307580"/>
                                <a:pt x="2703610" y="307753"/>
                                <a:pt x="2674094" y="309525"/>
                              </a:cubicBezTo>
                              <a:cubicBezTo>
                                <a:pt x="2649560" y="310997"/>
                                <a:pt x="2611782" y="310150"/>
                                <a:pt x="2584495" y="311144"/>
                              </a:cubicBezTo>
                              <a:cubicBezTo>
                                <a:pt x="2464085" y="315521"/>
                                <a:pt x="2333031" y="313333"/>
                                <a:pt x="2212301" y="310510"/>
                              </a:cubicBezTo>
                              <a:cubicBezTo>
                                <a:pt x="2154423" y="309153"/>
                                <a:pt x="2081873" y="308463"/>
                                <a:pt x="2031354" y="304729"/>
                              </a:cubicBezTo>
                              <a:cubicBezTo>
                                <a:pt x="1982282" y="301100"/>
                                <a:pt x="1909933" y="299256"/>
                                <a:pt x="1864803" y="295049"/>
                              </a:cubicBezTo>
                              <a:cubicBezTo>
                                <a:pt x="1848845" y="293562"/>
                                <a:pt x="1840403" y="292108"/>
                                <a:pt x="1823561" y="291595"/>
                              </a:cubicBezTo>
                              <a:cubicBezTo>
                                <a:pt x="1805493" y="291046"/>
                                <a:pt x="1806393" y="289421"/>
                                <a:pt x="1785870" y="288475"/>
                              </a:cubicBezTo>
                              <a:cubicBezTo>
                                <a:pt x="1755468" y="287067"/>
                                <a:pt x="1659200" y="274903"/>
                                <a:pt x="1619412" y="271379"/>
                              </a:cubicBezTo>
                              <a:lnTo>
                                <a:pt x="1533064" y="260255"/>
                              </a:lnTo>
                              <a:cubicBezTo>
                                <a:pt x="1523267" y="259019"/>
                                <a:pt x="1510092" y="256799"/>
                                <a:pt x="1499896" y="255236"/>
                              </a:cubicBezTo>
                              <a:cubicBezTo>
                                <a:pt x="1488506" y="253493"/>
                                <a:pt x="1491818" y="254080"/>
                                <a:pt x="1480647" y="252781"/>
                              </a:cubicBezTo>
                              <a:cubicBezTo>
                                <a:pt x="1457985" y="250141"/>
                                <a:pt x="1435914" y="245725"/>
                                <a:pt x="1414318" y="242412"/>
                              </a:cubicBezTo>
                              <a:lnTo>
                                <a:pt x="1325876" y="229136"/>
                              </a:lnTo>
                              <a:cubicBezTo>
                                <a:pt x="1325041" y="229020"/>
                                <a:pt x="1324253" y="228912"/>
                                <a:pt x="1323406" y="228805"/>
                              </a:cubicBezTo>
                              <a:cubicBezTo>
                                <a:pt x="1322554" y="228696"/>
                                <a:pt x="1321722" y="228618"/>
                                <a:pt x="1320865" y="228517"/>
                              </a:cubicBezTo>
                              <a:lnTo>
                                <a:pt x="1298303" y="224693"/>
                              </a:lnTo>
                              <a:cubicBezTo>
                                <a:pt x="1290499" y="223424"/>
                                <a:pt x="1287795" y="223577"/>
                                <a:pt x="1280027" y="222278"/>
                              </a:cubicBezTo>
                              <a:cubicBezTo>
                                <a:pt x="1276067" y="221616"/>
                                <a:pt x="1268240" y="220082"/>
                                <a:pt x="1263366" y="219276"/>
                              </a:cubicBezTo>
                              <a:lnTo>
                                <a:pt x="1117083" y="193180"/>
                              </a:lnTo>
                              <a:cubicBezTo>
                                <a:pt x="1109224" y="191783"/>
                                <a:pt x="1110176" y="191815"/>
                                <a:pt x="1103944" y="190299"/>
                              </a:cubicBezTo>
                              <a:cubicBezTo>
                                <a:pt x="1098043" y="188863"/>
                                <a:pt x="1094386" y="188219"/>
                                <a:pt x="1087822" y="187044"/>
                              </a:cubicBezTo>
                              <a:cubicBezTo>
                                <a:pt x="1084464" y="186444"/>
                                <a:pt x="1083158" y="186245"/>
                                <a:pt x="1079571" y="185576"/>
                              </a:cubicBezTo>
                              <a:cubicBezTo>
                                <a:pt x="1076094" y="184928"/>
                                <a:pt x="1074420" y="184576"/>
                                <a:pt x="1073466" y="184387"/>
                              </a:cubicBezTo>
                              <a:lnTo>
                                <a:pt x="923966" y="151977"/>
                              </a:lnTo>
                              <a:cubicBezTo>
                                <a:pt x="911898" y="149299"/>
                                <a:pt x="904803" y="147207"/>
                                <a:pt x="894362" y="144896"/>
                              </a:cubicBezTo>
                              <a:lnTo>
                                <a:pt x="822744" y="128091"/>
                              </a:lnTo>
                              <a:cubicBezTo>
                                <a:pt x="817642" y="126831"/>
                                <a:pt x="815763" y="126511"/>
                                <a:pt x="808999" y="125136"/>
                              </a:cubicBezTo>
                              <a:cubicBezTo>
                                <a:pt x="799329" y="123169"/>
                                <a:pt x="802084" y="123519"/>
                                <a:pt x="795075" y="121489"/>
                              </a:cubicBezTo>
                              <a:cubicBezTo>
                                <a:pt x="790985" y="120300"/>
                                <a:pt x="785480" y="118900"/>
                                <a:pt x="780368" y="117712"/>
                              </a:cubicBezTo>
                              <a:lnTo>
                                <a:pt x="716047" y="101692"/>
                              </a:lnTo>
                              <a:cubicBezTo>
                                <a:pt x="712883" y="100771"/>
                                <a:pt x="714005" y="101008"/>
                                <a:pt x="709251" y="99817"/>
                              </a:cubicBezTo>
                              <a:lnTo>
                                <a:pt x="531684" y="53218"/>
                              </a:lnTo>
                              <a:cubicBezTo>
                                <a:pt x="526129" y="51789"/>
                                <a:pt x="522799" y="51019"/>
                                <a:pt x="517079" y="49424"/>
                              </a:cubicBezTo>
                              <a:cubicBezTo>
                                <a:pt x="513439" y="48409"/>
                                <a:pt x="513116" y="48240"/>
                                <a:pt x="510469" y="47510"/>
                              </a:cubicBezTo>
                              <a:cubicBezTo>
                                <a:pt x="478306" y="38631"/>
                                <a:pt x="365962" y="6562"/>
                                <a:pt x="352079" y="4301"/>
                              </a:cubicBezTo>
                              <a:cubicBezTo>
                                <a:pt x="351194" y="4158"/>
                                <a:pt x="348422" y="3787"/>
                                <a:pt x="347370" y="3675"/>
                              </a:cubicBezTo>
                              <a:cubicBezTo>
                                <a:pt x="312311" y="0"/>
                                <a:pt x="22550" y="6138"/>
                                <a:pt x="0" y="2156"/>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2" name="Shape 12"/>
                      <wps:cNvSpPr/>
                      <wps:spPr>
                        <a:xfrm>
                          <a:off x="2588007" y="0"/>
                          <a:ext cx="5081337" cy="356122"/>
                        </a:xfrm>
                        <a:custGeom>
                          <a:avLst/>
                          <a:gdLst/>
                          <a:ahLst/>
                          <a:cxnLst/>
                          <a:rect l="0" t="0" r="0" b="0"/>
                          <a:pathLst>
                            <a:path w="5081337" h="356122">
                              <a:moveTo>
                                <a:pt x="0" y="2156"/>
                              </a:moveTo>
                              <a:lnTo>
                                <a:pt x="35932" y="2156"/>
                              </a:lnTo>
                              <a:cubicBezTo>
                                <a:pt x="58482" y="6138"/>
                                <a:pt x="348243" y="0"/>
                                <a:pt x="383302" y="3675"/>
                              </a:cubicBezTo>
                              <a:cubicBezTo>
                                <a:pt x="384354" y="3787"/>
                                <a:pt x="387126" y="4158"/>
                                <a:pt x="388012" y="4301"/>
                              </a:cubicBezTo>
                              <a:cubicBezTo>
                                <a:pt x="401894" y="6562"/>
                                <a:pt x="514238" y="38631"/>
                                <a:pt x="546401" y="47510"/>
                              </a:cubicBezTo>
                              <a:cubicBezTo>
                                <a:pt x="549048" y="48240"/>
                                <a:pt x="549372" y="48409"/>
                                <a:pt x="553011" y="49424"/>
                              </a:cubicBezTo>
                              <a:cubicBezTo>
                                <a:pt x="558731" y="51019"/>
                                <a:pt x="562061" y="51789"/>
                                <a:pt x="567616" y="53218"/>
                              </a:cubicBezTo>
                              <a:lnTo>
                                <a:pt x="745183" y="99817"/>
                              </a:lnTo>
                              <a:cubicBezTo>
                                <a:pt x="749937" y="101008"/>
                                <a:pt x="748815" y="100771"/>
                                <a:pt x="751980" y="101692"/>
                              </a:cubicBezTo>
                              <a:lnTo>
                                <a:pt x="816300" y="117712"/>
                              </a:lnTo>
                              <a:cubicBezTo>
                                <a:pt x="821412" y="118900"/>
                                <a:pt x="826917" y="120300"/>
                                <a:pt x="831007" y="121489"/>
                              </a:cubicBezTo>
                              <a:cubicBezTo>
                                <a:pt x="838016" y="123519"/>
                                <a:pt x="835261" y="123169"/>
                                <a:pt x="844931" y="125136"/>
                              </a:cubicBezTo>
                              <a:cubicBezTo>
                                <a:pt x="851695" y="126511"/>
                                <a:pt x="853574" y="126831"/>
                                <a:pt x="858676" y="128091"/>
                              </a:cubicBezTo>
                              <a:lnTo>
                                <a:pt x="930294" y="144896"/>
                              </a:lnTo>
                              <a:cubicBezTo>
                                <a:pt x="940735" y="147207"/>
                                <a:pt x="947830" y="149299"/>
                                <a:pt x="959898" y="151977"/>
                              </a:cubicBezTo>
                              <a:lnTo>
                                <a:pt x="1109398" y="184387"/>
                              </a:lnTo>
                              <a:cubicBezTo>
                                <a:pt x="1110352" y="184576"/>
                                <a:pt x="1112026" y="184928"/>
                                <a:pt x="1115503" y="185576"/>
                              </a:cubicBezTo>
                              <a:cubicBezTo>
                                <a:pt x="1119090" y="186245"/>
                                <a:pt x="1120397" y="186444"/>
                                <a:pt x="1123755" y="187044"/>
                              </a:cubicBezTo>
                              <a:cubicBezTo>
                                <a:pt x="1130318" y="188219"/>
                                <a:pt x="1133975" y="188863"/>
                                <a:pt x="1139876" y="190299"/>
                              </a:cubicBezTo>
                              <a:cubicBezTo>
                                <a:pt x="1146108" y="191815"/>
                                <a:pt x="1145156" y="191783"/>
                                <a:pt x="1153015" y="193180"/>
                              </a:cubicBezTo>
                              <a:lnTo>
                                <a:pt x="1299298" y="219276"/>
                              </a:lnTo>
                              <a:cubicBezTo>
                                <a:pt x="1304172" y="220082"/>
                                <a:pt x="1311999" y="221616"/>
                                <a:pt x="1315959" y="222278"/>
                              </a:cubicBezTo>
                              <a:cubicBezTo>
                                <a:pt x="1323727" y="223577"/>
                                <a:pt x="1326431" y="223424"/>
                                <a:pt x="1334235" y="224693"/>
                              </a:cubicBezTo>
                              <a:lnTo>
                                <a:pt x="1356797" y="228517"/>
                              </a:lnTo>
                              <a:cubicBezTo>
                                <a:pt x="1357654" y="228618"/>
                                <a:pt x="1358486" y="228696"/>
                                <a:pt x="1359338" y="228805"/>
                              </a:cubicBezTo>
                              <a:cubicBezTo>
                                <a:pt x="1360185" y="228912"/>
                                <a:pt x="1360973" y="229020"/>
                                <a:pt x="1361808" y="229136"/>
                              </a:cubicBezTo>
                              <a:lnTo>
                                <a:pt x="1450250" y="242412"/>
                              </a:lnTo>
                              <a:cubicBezTo>
                                <a:pt x="1471846" y="245725"/>
                                <a:pt x="1493918" y="250141"/>
                                <a:pt x="1516579" y="252781"/>
                              </a:cubicBezTo>
                              <a:cubicBezTo>
                                <a:pt x="1527750" y="254080"/>
                                <a:pt x="1524438" y="253493"/>
                                <a:pt x="1535829" y="255236"/>
                              </a:cubicBezTo>
                              <a:cubicBezTo>
                                <a:pt x="1546024" y="256799"/>
                                <a:pt x="1559199" y="259019"/>
                                <a:pt x="1568996" y="260255"/>
                              </a:cubicBezTo>
                              <a:lnTo>
                                <a:pt x="1655345" y="271379"/>
                              </a:lnTo>
                              <a:cubicBezTo>
                                <a:pt x="1695132" y="274903"/>
                                <a:pt x="1791400" y="287067"/>
                                <a:pt x="1821802" y="288475"/>
                              </a:cubicBezTo>
                              <a:cubicBezTo>
                                <a:pt x="1842325" y="289421"/>
                                <a:pt x="1841425" y="291046"/>
                                <a:pt x="1859493" y="291595"/>
                              </a:cubicBezTo>
                              <a:cubicBezTo>
                                <a:pt x="1876335" y="292108"/>
                                <a:pt x="1884777" y="293562"/>
                                <a:pt x="1900735" y="295049"/>
                              </a:cubicBezTo>
                              <a:cubicBezTo>
                                <a:pt x="1945865" y="299256"/>
                                <a:pt x="2018214" y="301100"/>
                                <a:pt x="2067286" y="304729"/>
                              </a:cubicBezTo>
                              <a:cubicBezTo>
                                <a:pt x="2117805" y="308463"/>
                                <a:pt x="2190355" y="309153"/>
                                <a:pt x="2248233" y="310510"/>
                              </a:cubicBezTo>
                              <a:cubicBezTo>
                                <a:pt x="2368963" y="313333"/>
                                <a:pt x="2500017" y="315521"/>
                                <a:pt x="2620427" y="311144"/>
                              </a:cubicBezTo>
                              <a:cubicBezTo>
                                <a:pt x="2647714" y="310150"/>
                                <a:pt x="2685493" y="310997"/>
                                <a:pt x="2710026" y="309525"/>
                              </a:cubicBezTo>
                              <a:cubicBezTo>
                                <a:pt x="2739542" y="307753"/>
                                <a:pt x="2768793" y="307580"/>
                                <a:pt x="2801168" y="306838"/>
                              </a:cubicBezTo>
                              <a:lnTo>
                                <a:pt x="3014021" y="296990"/>
                              </a:lnTo>
                              <a:cubicBezTo>
                                <a:pt x="3031016" y="295852"/>
                                <a:pt x="3043631" y="296618"/>
                                <a:pt x="3059885" y="295797"/>
                              </a:cubicBezTo>
                              <a:cubicBezTo>
                                <a:pt x="3072945" y="295142"/>
                                <a:pt x="3086151" y="293738"/>
                                <a:pt x="3098477" y="292884"/>
                              </a:cubicBezTo>
                              <a:cubicBezTo>
                                <a:pt x="3114313" y="291786"/>
                                <a:pt x="3127731" y="292068"/>
                                <a:pt x="3144182" y="291197"/>
                              </a:cubicBezTo>
                              <a:cubicBezTo>
                                <a:pt x="3155235" y="290610"/>
                                <a:pt x="3171333" y="289162"/>
                                <a:pt x="3184409" y="288737"/>
                              </a:cubicBezTo>
                              <a:lnTo>
                                <a:pt x="3401903" y="278798"/>
                              </a:lnTo>
                              <a:cubicBezTo>
                                <a:pt x="3418543" y="277638"/>
                                <a:pt x="3427950" y="278240"/>
                                <a:pt x="3445269" y="277516"/>
                              </a:cubicBezTo>
                              <a:cubicBezTo>
                                <a:pt x="3459658" y="276912"/>
                                <a:pt x="3475026" y="275244"/>
                                <a:pt x="3489804" y="274881"/>
                              </a:cubicBezTo>
                              <a:cubicBezTo>
                                <a:pt x="3508657" y="274417"/>
                                <a:pt x="3513878" y="274673"/>
                                <a:pt x="3532015" y="273470"/>
                              </a:cubicBezTo>
                              <a:cubicBezTo>
                                <a:pt x="3548268" y="272393"/>
                                <a:pt x="3561449" y="271569"/>
                                <a:pt x="3578494" y="271555"/>
                              </a:cubicBezTo>
                              <a:cubicBezTo>
                                <a:pt x="3608097" y="271534"/>
                                <a:pt x="3631313" y="267476"/>
                                <a:pt x="3660387" y="267062"/>
                              </a:cubicBezTo>
                              <a:cubicBezTo>
                                <a:pt x="3716255" y="266263"/>
                                <a:pt x="3775853" y="262415"/>
                                <a:pt x="3834372" y="260903"/>
                              </a:cubicBezTo>
                              <a:cubicBezTo>
                                <a:pt x="3861958" y="260190"/>
                                <a:pt x="3890571" y="256809"/>
                                <a:pt x="3919587" y="256344"/>
                              </a:cubicBezTo>
                              <a:lnTo>
                                <a:pt x="4093319" y="249882"/>
                              </a:lnTo>
                              <a:cubicBezTo>
                                <a:pt x="4123026" y="249937"/>
                                <a:pt x="4152420" y="247640"/>
                                <a:pt x="4180674" y="245850"/>
                              </a:cubicBezTo>
                              <a:cubicBezTo>
                                <a:pt x="4195603" y="244904"/>
                                <a:pt x="4210590" y="245714"/>
                                <a:pt x="4226275" y="245301"/>
                              </a:cubicBezTo>
                              <a:cubicBezTo>
                                <a:pt x="4242946" y="244861"/>
                                <a:pt x="4254888" y="243715"/>
                                <a:pt x="4270443" y="243032"/>
                              </a:cubicBezTo>
                              <a:cubicBezTo>
                                <a:pt x="4299276" y="241761"/>
                                <a:pt x="4314241" y="242643"/>
                                <a:pt x="4361509" y="240293"/>
                              </a:cubicBezTo>
                              <a:lnTo>
                                <a:pt x="4627423" y="231435"/>
                              </a:lnTo>
                              <a:cubicBezTo>
                                <a:pt x="4661043" y="231649"/>
                                <a:pt x="4683245" y="229935"/>
                                <a:pt x="4715728" y="228898"/>
                              </a:cubicBezTo>
                              <a:cubicBezTo>
                                <a:pt x="4746490" y="227919"/>
                                <a:pt x="4777762" y="227854"/>
                                <a:pt x="4808243" y="226883"/>
                              </a:cubicBezTo>
                              <a:cubicBezTo>
                                <a:pt x="4855598" y="225374"/>
                                <a:pt x="4900179" y="223758"/>
                                <a:pt x="4946635" y="223671"/>
                              </a:cubicBezTo>
                              <a:cubicBezTo>
                                <a:pt x="4966711" y="223631"/>
                                <a:pt x="4974121" y="222710"/>
                                <a:pt x="4990597" y="222248"/>
                              </a:cubicBezTo>
                              <a:cubicBezTo>
                                <a:pt x="5011942" y="221652"/>
                                <a:pt x="5049591" y="218595"/>
                                <a:pt x="5069632" y="221194"/>
                              </a:cubicBezTo>
                              <a:cubicBezTo>
                                <a:pt x="5081337" y="222714"/>
                                <a:pt x="5071512" y="219747"/>
                                <a:pt x="5079053" y="223538"/>
                              </a:cubicBezTo>
                              <a:lnTo>
                                <a:pt x="5038866" y="223120"/>
                              </a:lnTo>
                              <a:cubicBezTo>
                                <a:pt x="5022116" y="223782"/>
                                <a:pt x="5031019" y="223575"/>
                                <a:pt x="5025586" y="225137"/>
                              </a:cubicBezTo>
                              <a:lnTo>
                                <a:pt x="4939532" y="229338"/>
                              </a:lnTo>
                              <a:cubicBezTo>
                                <a:pt x="4904206" y="232142"/>
                                <a:pt x="4823407" y="233607"/>
                                <a:pt x="4761905" y="237909"/>
                              </a:cubicBezTo>
                              <a:cubicBezTo>
                                <a:pt x="4744966" y="239094"/>
                                <a:pt x="4733507" y="238686"/>
                                <a:pt x="4716447" y="239530"/>
                              </a:cubicBezTo>
                              <a:cubicBezTo>
                                <a:pt x="4702298" y="240228"/>
                                <a:pt x="4690436" y="241955"/>
                                <a:pt x="4674909" y="242208"/>
                              </a:cubicBezTo>
                              <a:cubicBezTo>
                                <a:pt x="4654249" y="242542"/>
                                <a:pt x="4647399" y="242956"/>
                                <a:pt x="4628646" y="244371"/>
                              </a:cubicBezTo>
                              <a:cubicBezTo>
                                <a:pt x="4613685" y="245501"/>
                                <a:pt x="4597543" y="244857"/>
                                <a:pt x="4582333" y="246021"/>
                              </a:cubicBezTo>
                              <a:cubicBezTo>
                                <a:pt x="4572055" y="246805"/>
                                <a:pt x="4554044" y="248720"/>
                                <a:pt x="4543693" y="249484"/>
                              </a:cubicBezTo>
                              <a:cubicBezTo>
                                <a:pt x="4528761" y="250585"/>
                                <a:pt x="4515131" y="249987"/>
                                <a:pt x="4498348" y="251283"/>
                              </a:cubicBezTo>
                              <a:lnTo>
                                <a:pt x="4237608" y="265719"/>
                              </a:lnTo>
                              <a:cubicBezTo>
                                <a:pt x="4200714" y="268908"/>
                                <a:pt x="4082217" y="274265"/>
                                <a:pt x="4066449" y="275670"/>
                              </a:cubicBezTo>
                              <a:lnTo>
                                <a:pt x="3979707" y="280749"/>
                              </a:lnTo>
                              <a:cubicBezTo>
                                <a:pt x="3964860" y="281113"/>
                                <a:pt x="3881473" y="287563"/>
                                <a:pt x="3850283" y="288565"/>
                              </a:cubicBezTo>
                              <a:cubicBezTo>
                                <a:pt x="3835351" y="289043"/>
                                <a:pt x="3823420" y="291006"/>
                                <a:pt x="3808660" y="291452"/>
                              </a:cubicBezTo>
                              <a:cubicBezTo>
                                <a:pt x="3774284" y="292488"/>
                                <a:pt x="3700379" y="298681"/>
                                <a:pt x="3679441" y="299200"/>
                              </a:cubicBezTo>
                              <a:lnTo>
                                <a:pt x="3553132" y="306936"/>
                              </a:lnTo>
                              <a:cubicBezTo>
                                <a:pt x="3533296" y="307378"/>
                                <a:pt x="3528587" y="309077"/>
                                <a:pt x="3511753" y="309725"/>
                              </a:cubicBezTo>
                              <a:lnTo>
                                <a:pt x="3422287" y="314258"/>
                              </a:lnTo>
                              <a:cubicBezTo>
                                <a:pt x="3407311" y="315457"/>
                                <a:pt x="3399182" y="317083"/>
                                <a:pt x="3382539" y="317556"/>
                              </a:cubicBezTo>
                              <a:cubicBezTo>
                                <a:pt x="3361554" y="318146"/>
                                <a:pt x="3357457" y="318415"/>
                                <a:pt x="3338447" y="319939"/>
                              </a:cubicBezTo>
                              <a:cubicBezTo>
                                <a:pt x="3324619" y="321045"/>
                                <a:pt x="3310477" y="320558"/>
                                <a:pt x="3294314" y="322116"/>
                              </a:cubicBezTo>
                              <a:lnTo>
                                <a:pt x="3075949" y="334602"/>
                              </a:lnTo>
                              <a:cubicBezTo>
                                <a:pt x="3056529" y="335124"/>
                                <a:pt x="3050627" y="335322"/>
                                <a:pt x="3032366" y="336769"/>
                              </a:cubicBezTo>
                              <a:cubicBezTo>
                                <a:pt x="2994318" y="339782"/>
                                <a:pt x="2803626" y="348321"/>
                                <a:pt x="2766297" y="348602"/>
                              </a:cubicBezTo>
                              <a:cubicBezTo>
                                <a:pt x="2737977" y="348814"/>
                                <a:pt x="2706002" y="351148"/>
                                <a:pt x="2676798" y="352458"/>
                              </a:cubicBezTo>
                              <a:lnTo>
                                <a:pt x="2387157" y="356122"/>
                              </a:lnTo>
                              <a:cubicBezTo>
                                <a:pt x="2314027" y="355857"/>
                                <a:pt x="2074997" y="351701"/>
                                <a:pt x="2012897" y="346575"/>
                              </a:cubicBezTo>
                              <a:cubicBezTo>
                                <a:pt x="1995001" y="345100"/>
                                <a:pt x="1984230" y="345902"/>
                                <a:pt x="1967414" y="345041"/>
                              </a:cubicBezTo>
                              <a:cubicBezTo>
                                <a:pt x="1953019" y="344303"/>
                                <a:pt x="1940883" y="342659"/>
                                <a:pt x="1925809" y="342319"/>
                              </a:cubicBezTo>
                              <a:cubicBezTo>
                                <a:pt x="1897052" y="341679"/>
                                <a:pt x="1757006" y="331455"/>
                                <a:pt x="1711929" y="328042"/>
                              </a:cubicBezTo>
                              <a:lnTo>
                                <a:pt x="1520957" y="308538"/>
                              </a:lnTo>
                              <a:cubicBezTo>
                                <a:pt x="1470651" y="302802"/>
                                <a:pt x="1421680" y="296970"/>
                                <a:pt x="1371154" y="290087"/>
                              </a:cubicBezTo>
                              <a:lnTo>
                                <a:pt x="1229819" y="270410"/>
                              </a:lnTo>
                              <a:cubicBezTo>
                                <a:pt x="1224536" y="269529"/>
                                <a:pt x="1219702" y="268196"/>
                                <a:pt x="1213564" y="267267"/>
                              </a:cubicBezTo>
                              <a:cubicBezTo>
                                <a:pt x="1122905" y="253601"/>
                                <a:pt x="1076094" y="244710"/>
                                <a:pt x="992772" y="230154"/>
                              </a:cubicBezTo>
                              <a:lnTo>
                                <a:pt x="739073" y="179132"/>
                              </a:lnTo>
                              <a:cubicBezTo>
                                <a:pt x="732795" y="177653"/>
                                <a:pt x="728626" y="177070"/>
                                <a:pt x="723355" y="175950"/>
                              </a:cubicBezTo>
                              <a:cubicBezTo>
                                <a:pt x="717671" y="174743"/>
                                <a:pt x="712661" y="173603"/>
                                <a:pt x="707610" y="172608"/>
                              </a:cubicBezTo>
                              <a:cubicBezTo>
                                <a:pt x="694076" y="169949"/>
                                <a:pt x="689094" y="168353"/>
                                <a:pt x="676577" y="165761"/>
                              </a:cubicBezTo>
                              <a:lnTo>
                                <a:pt x="436187" y="110361"/>
                              </a:lnTo>
                              <a:cubicBezTo>
                                <a:pt x="425190" y="107373"/>
                                <a:pt x="415573" y="106283"/>
                                <a:pt x="405518" y="103622"/>
                              </a:cubicBezTo>
                              <a:cubicBezTo>
                                <a:pt x="398121" y="101660"/>
                                <a:pt x="399334" y="101443"/>
                                <a:pt x="391489" y="99601"/>
                              </a:cubicBezTo>
                              <a:lnTo>
                                <a:pt x="0" y="2156"/>
                              </a:ln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31F06BA0" id="Group 61" o:spid="_x0000_s1026" style="position:absolute;margin-left:-1.55pt;margin-top:.75pt;width:611.95pt;height:38.75pt;z-index:251660288;mso-position-horizontal-relative:page;mso-position-vertical-relative:page" coordsize="77715,4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j4JBDEAAEW0AAAOAAAAZHJzL2Uyb0RvYy54bWzsnetuJcmR378b8Ds0+rvVp+7nNDRaYCVL&#10;Xwx7sbt+AIrNvgDsJkFS0yM/vX//jIhkRVWxWbULDxY7HkEzfTorKzMj436r3//DL19v3/x88/D4&#10;5e7bT2+b353evrn5dn334cu3Tz+9/d//+uf/dn775vHp6tuHq9u7bzc/vf37zePbf/jDf/0vv/9+&#10;//6mvft8d/vh5uENL/n2+P77/U9vPz893b9/9+7x+vPN16vH393d33xj8OPdw9erJ34+fHr34eHq&#10;O2//evuuPZ3Gd9/vHj7cP9xd3zw+8rd/ssG3fyjv//jx5vrpf338+Hjz9Ob2p7fs7an8+6H8+6/6&#10;97s//P7q/aeHq/vPX659G1f/hl18vfryjUXrq/509XT15m8PX1av+vrl+uHu8e7j0++u776+u/v4&#10;8cv1TTkDp2lOi9P85eHub/flLJ/ef/90X8EEaBdw+je/9vp//vyXh/t/uf+nByDx/f4TsCi/dJZf&#10;Pj581X/Z5ZtfCsj+XkF288vTm2v+cpqmZhgvb99cM9ZfmsulN5hefwbwq2nXn//7jye+i2Xfpc18&#10;vwc9Hp8h8Pjvg8C/fL66vymAfXwPBP7p4c2XD5zl7ZtvV19B0jL8ZtJBtDBPVAA9vn8EVi9CpwUY&#10;dv5tAJ0v5+6sB+o5r95f/+3x6S83dwXUVz//j8cnw8kP8aerz/Gn61++xR8fwOwf4vT91ZPmaaf6&#10;45vvs7v6zFXZTjT89e7nm3+9Kw8+LS6MXT6P3n6bP9UM567pAVngBM/GE9d/++uX63+8+T+L5y/j&#10;pS3Pd5fLYFC6Lys242kauq6MDZemAIht+1h76qexjJ27qXPg5SXyr5jY9f2pLxOb5tT4vcRgP7Y9&#10;vIndN914WSw5ntiQDY59vbC8ShzWXzgNp8toq3XDqb/4PuOpPDfmAAcHYd/35zbB5Ny3/akpmxj6&#10;sckAO19aliuDY3fpt6ESa9tqoOZwbh0ebdO0zY4tts3YjgOMU3Bq26kpRBF3w+h5guBttG+BWcHd&#10;WBCYAHYbHXq7c9AkwyL/8qltP4yOEE136c7pftquaaaLb2oYm2kxem6nuL3p1HWFye9btuMKJ3/x&#10;1J2Gcov1tH1zOnWOFtNw7vNp+7Y5937a6TwaLFbLLu6kv5xPLdxT4L30Z1vwFUpqh5arMMxABEId&#10;CeoAenKkajmBYW89w8BYb1TYNqfzJfA038Jil+emb1oj9Xa4wOT3YM65GXvQRUdrx1PXFhyt+zhz&#10;gi5Gm463zzHn3A4nyMHmNuepyJTXYHke+0vvYBmBQdx7HCYf0RHtgtQFf8pKE6DLN37pTqeL7xLa&#10;yVyrvYzDyLHK3PO5PxUOs9rl9rIjSOoHPDM3o9Jlak5jjIrSE3A4WtcakrbnyzTuIf6ug0uMdk7Y&#10;U3cqJDNDtACSgaXrp25wCuvY6nkPLDs4GDsv8ICldkO6cUahLqOebjq1nGB2411/AR52qG4C3QLF&#10;MvQWuwT+I8DRBXSX0wls45WzQ+XJfrQRfga8fdLUJq7bjWz8bDfeIYkyPnTjNE78lc1tzxzWFswL&#10;LXYpLuhso2eTgHXHLqfzUNQqjtaf2jOAm0Pr3DSXxqAF2p3aJNu6M8A8Gfr0pzP0vmeX3Jykso7W&#10;N9z4Llhezs3kVMykS2bESPmm8+thdASjZ2cQKBqYky146bptWGbI2hUiFtvz4AdEbc7Mg9GucaKF&#10;J7eGFcF4AGbfD4akjKK8bgJne1kox3G0h33l06JqdNOlvvhiZPm87IB4NF7B3GEI8OaF8i8/bQOc&#10;mjjtMJ0TWfVwWXDKwNjCShKisNTp1Pqtwq9eYPeby7b9eOJt5X5gg8YC6nkQQsHd4UZwl3S3HBVo&#10;+NyWk+8HcjcgER1QiIXMcvthaLvAUhgM1zxHqRE24joYm0L67V92HPrh7LeHXosgTy9GQ0Q2Oyz6&#10;TG/wVeRG3O3Ft7xLDsBmT0O9W3SavCySenIVsG/RFPJpp8s4QTVlUy2SaJvMN+8W2dydTVdBy0Q5&#10;Tqc9dx0KZ7wYrM6jQMrVyL7teuPy+057OXVoq/Zi2AVXNQfyBWGKXHKGMBmJBMLBQ9ESnAokH4KL&#10;5vPlX0ZAYvdTF1NhpolEBsS/5G9Z9gQLTKcdIL4TR7TRsRm3ZXzm+EM7NueTC7NLWBevyKWhnc6o&#10;gGWlTsIwkfkAafeN3QmibjTJU4EDm5WOrF12Z5SWPSoB18h9uKibxksf+BOH2YRlz5wmJnXtkK5w&#10;GLrTOPg+sBXyBSPQTo3bEgBF9gvXv8KcWN4vDwmPoWlHE1iDlcRjm7scsatCMUD3HJOuMUztuWt9&#10;l9hEWfkaprG9YL4VWMK0TfK+tkt0TzRjmwQ/sMt77cbPyE434iA4SHhODsMZIR+w7NF0Eo0OZ+DX&#10;GQVDg+cqrjM48i+HKCoveqPvdWhMPaioJBp1iwT7uclqGsZ532GfF+D0EHPgTF4o/4plB3ioY07f&#10;DNlW5JJQu3y0m2Djc1jgHmjREGzZDidAaK95ofzLlh2bE3qIn7bDqk+oMDbwssaJDtzNp5VlOaAg&#10;lNNiUx5wPowNGOgWTNeOnRnbAeQR2yesakaRaum0LY/LpSZqxhAyj9oKAzdPC+l3LjFQgs4Z8Ucg&#10;h2VhL8aCPifiHXFBdC7wO/YHimyR5+ay4GfrShWqCmIhnQcNdAqNG36aFRiMNqw9484dFukBMcai&#10;/QTVFEA1J9S5tCyqEuqpjZ7YQL55cIoz+iiP7lc/UWQhVkeLUz9mAhrHZ89Shx/IlJB68+PIvTjC&#10;gZmg/G4gj2foNqaiDmQSweKVFlZgISMjX8HUAIrYMkDew3oRCeCBARDyOxsAX2FqbIMriUmIsbRL&#10;tJkzpF92CQ/CZpvf2HQa0CnthIxiM+wGzoSKHPSGqOyyL23C1XFyRMGWQjdNyzIh6A0An43T7qI3&#10;UAi4xI47V3TjsifUyJMrlS0wz4rUJJJxA6g9Yx/tp7cJQQqWORghmuQAQ5aPJ8dPFGjJpZmaVR32&#10;cBeWRf3cBHKIV+Oi80kdZFUZcDy2xRUm/BSD611MglTzPqAOP343jWh3efSEph+aBL7AbVSI5X2X&#10;wyQ9xmhAdnxMisc2d4nSMrm5iH2/8EzjlkYIhvqBByOfQeohhl4hOnwD5mPehzlgOgv7VJy/+cWY&#10;VNiaPoptnEdbHDLhpMBNanx837INSOreQYlvXOBz3MC9iXoXm0IKzUelIoIvcdruBQ/nFpBx/MP2&#10;nVPDx7LaiKjBaHK5hOPUeHFQES5mnDKxKchkv86hlRBHtmP8G+b1qi+WkYrWW24PQ2whPkZUeDc1&#10;wc8WWbGfU+PVx+1sL54WFjsSYCL6EqOXrPaNUAJ+Ex/FybOfK6B582a/nzOqfaJ7CctzCEt4lrnF&#10;Kyz68xlo2bJwyANOc+QdOoyTKtez0DlAMVRjfzHSMMtohnBXxyj8cD+QcXv0mGMFyIiSHMKBYeBt&#10;DBMM1psEzdix6biCSzcd0Tm6obnEshBEdh9CUdgWjlIXzLhMQB0umGCIIDxicjdKoTU0HpmACeEC&#10;TpSJ8JN7rcACrwDq1IyqR6E2ngUbnQ7pk0V1jRcTBsgohYZZfYYw85X2zHUbLHCOXWBnW6cN3hzq&#10;eoNj0PaK7xJLyifFY5vcBcUd67kcEIsF2kvHx9zBhPTREYY+Hx0uIyzREF9ehQP+QGIrXIShdo/D&#10;deGwuBCYcWUGhVhu49mdDCIUx0BoQB6vLeBsnRaD9YKf3c7DoiBUejHSwoND4CKGbh4lcuSGFB6l&#10;4QUPWQDb7gTXEj5Gv0hgZE63V/RA7FWw3QgQu4I3pH2MJwzmOnqyWE0wo2G4FJ+hEJa5fsJd8g1z&#10;ntt04CCush6I2xXr0dAZL/CQTQL8E6hkfp9obi9EVTfvZBiaYK4ofbJz53cy9D0xDbuxHnMvMSP0&#10;D5ReR3ki3UdsanQkYrL+YiJQSZqzJ0IYcZ6Le+qegYzp4hoWO2qNke0DMsQMe7VlWcREY30xerjc&#10;NOX28K6ZY/95dAKwDosB53XRbHYuK5xyQubkOU8AdxZgjGW7YbkpaNBVQwDh/HPnsrAFZ669IoSZ&#10;ohBDqC9+WvTHPCoHD3hksMCJsW13baIUR4BGYirx0oRSnbijL4u2n+UbGAVtO0MkdaBmI+SF8i8n&#10;dhzSBLlsWfwUOcgxwHjaYM/4OHLkBSdlP7leinmCe0tb3gdkxfTDmY26l2NF3CxmjMMCmYB+NCcv&#10;AkCnYOFT42bWvmURULA3Oy2kl7Vw4r0ouQ5G1Lis2WAootX63eK2MHVrtWzmpRLT+PpsQS6w6lnx&#10;2NadsEXC9k7mRHiySwHeUn1yntUzAw7ss0cX9AUldXbfCVwb+VGXdd93EHKPvY0B7y/G5Z3wUzGF&#10;KVgEpu8LgmbztHLDBQZKjc0vRimX26BQFIiaPQgQNhZM3BiScr+tQJaJolb+Ys6WmDTRklFKZFkW&#10;iySbKPKNhGcb7i8Px17E74h2yddvL0YxTWoCJho44ufBlDFFNa6AUBno/izODD9fwUDgg3fVX4kC&#10;gyPc9vojDARlsdUdFWC8mStgRuHOdeBwGtzHMwzEKwUa+Qk5gbkjXttlq7QHFzEncgwDoj/cZYv5&#10;ExQpX1LSA9FBZqEcHCNJRnfyWoZTD2MC03zrCmN5Y5ao3QSY7eAYHIRe9sBSam01LBGeeZdov5Gl&#10;xe3gI5nDEpUN7uzWFHRvYcpXYFkczB7vwK327N+Kw2xRIYo/YQBDE7GBbFIwSmjfMA8+P2ZfJLyg&#10;BNaF07jbPHS82uX2sg1ixe6dQB0pa+n4+L0IthZiwc7C+ZJGhwvaX2wZKy1uIy8Up7Yr1LVHTBJb&#10;1APZ7DUey5N9EuDoPUbEH845bIt3pldaSTk+tJGJlsQBMvGMHEgEUPrEFqJtLkswX/m15cWs2yQM&#10;brHGsGZ8VII6AQf9VKRnc5uXTN44tZ8TyotYGDaUlMnXeQXMG++zH58X5PAao9jtpl+0hHUIfs94&#10;BSF7mKef4TQ2OA52A4cAMbajHZCkLjM3g1VKR0NKllEsadTm+bLN+Yy4MuDwZ1HY3mWV8ze5fwMX&#10;F1eQXozZd3YTEVtEkn92WgVIZWXoTlC0yPjZvyw2/uSWTIN3Nhscsie6mqkI686nRUbibvZl4dzb&#10;y2ZUgCzxbRh4UbEkKQ1E8dgWwhK/5NSGCqj6xC/S8VlaakM5PgHO7B+G9GExxuqUrWAsZhcTwU2B&#10;vuRwxUQHEnOolzCXv1hx1CToMZlAdAeO7MVt4GyeluwTpTGV8+D4ziyTw5A9Gi9ux2yfgOmsGqOk&#10;JJZN7TstDEzRYVuW0E+SvognEkfixTg0kzwhGEfiSx2VPbgb8bnQ0WN+6D5CtzmQiRPDjW1TgIWo&#10;YxrFXeLqBJcFG9i/LJaqdLNyWjAqx7kwSCIPQkhgUfHgAdgNpMoFnBR53zpr4LNxQPRLmLTPQTzE&#10;RuOpLTzADxv6DsxsykY5PA3bzF5I0HvhCpBzzvGWYMILYIm1bYdKOw9Sx3+Bm8FOFU9t7XAgadh1&#10;6Ibd5qCGbAj3mbMFmMv85mRLxLXiIDelfxeaklFUGRbZVFmv6RhyZQPexSLzNTGE5bkvN05854XU&#10;0K1zKjMCE9VmcqisaRHXcfekzEt7beCKouguLRUoNx/9rnMqecxdMg1ukJwGiCYV+guMcWE+K1jq&#10;JhNShQz/HfhJiCb0cnkpaiToR7eP2MH9ZlDB+Z2tSQwZL9LAZ4yvcH4RF1zLZRpYBqbu2J6LY4pi&#10;EOoZL2OHhsX2YDC9GLu+vXu8sWmqYSm+hFrXUm7juXLm9ptKXHjP9RVlZB9vr55KPdbXL0/Ul91+&#10;+ar6Baj5eQne9p3insdSzlP+9PT32xuVwdx+++ebj1QElZon/cXjw6e//vH24c3PV6oiK/+Ul1/d&#10;3n++8r/14/mjZavlPZr/8cvtbX1lU6YuXjn9Y92ZP6x5N6WArc482cxr341VsVELxqGjlg2g1Ell&#10;5btvT3X+NyrwyjZnp9Uf/3r34e+l/qsAhDIrK3v6f15v1WGiYcyju6S6qyKDtK9ddVfzOqR19RUZ&#10;Y4SfYPqlPK1mjAKmKG771aqv6lZUfWU70Q0911dtUcLzaNCEPYV+WxIVxNqeUdrqrRZPEgeTmNGT&#10;6MDVIxJPbfFN9GhuxgwN/J1ZjDIIrzY5SvQnC2AyM0vgsbBcBegOqE+ol+EZJpmnybEz9AlSOOwY&#10;mPEYmMLkYNfwXKY4pye95QV3U5zZYYinJjIQYKPPPqp4bBM05BVghBv3JFibvQikkZB+6ftAS87e&#10;YIxi3ISuqeGyNAVxl1RhKsqyKy/EEpaGBEqKm1yYdgSXEnDId1Qo38QgHunC1HcuSyqwe3QRzOTz&#10;5xcTGPeQMttbJO3xPD41QyJEDoUqhfcsy78C2H4nRJei8IuYnkd12Ws8tnUnmKYotnYn2PMEVOa7&#10;xMQkLcSOT8aNU0BgDuZ4jU+T6+kuhV3AIWSiKjWTiIjUHMRiFExxeYkTb2GOyxZEzdGdEDzn9nYA&#10;hyiiMmhtEoV32BpZpm4CRymsURZFiZkpiPX4ZOVEAjoEhkqfQEc8DAuuLEh2pDQNWzAvFHdjV0hA&#10;Che8HQ0j6Nlwi8fy5JgEe3Ttgrhhm40YAokY7QZpPDRDVkuAM/5iX5BwjKlc+66QqBg80Q7Yw1+S&#10;gYq3Das8XiylJwEHD4sqHnWFCvub5b9zWaXvGiPAQaTo34yZcXicdEbrvNirO+PGUEwx9/1OQOYj&#10;6vBJqmxMxRRMJhumK+UjhrCIp6VnnWQGIl12WgJoLzD2uGO7VZyb2BfmV0EGKTP1dYRViioZKA5X&#10;YgzJyQew8PzFGajlSiFP7Ih50vRL/tEtDMQRj9Ltx8dYsQNWqHMn4SEihExEfH5jvaIUbmiU2olt&#10;1X1rWZCORGFfliuAUc1QgeIuOSQMFsoeSRhICJD0wjr60mnznYBQnMTRFvWrBg3isc1dkoGGe9v2&#10;AcPMdIJZDGPxfQiJ0p0g07GmYi5htAPAwQdd082JdFjoIO6E/HMqTOMk1KUmqxHJTglobAqM3bZX&#10;Nk+L+hN+Ocy5hZkGyaF9OHk2HC0vSw4okTGHFDZUoHxeKIBtdELUAlXC2RA56tVzHY/lyTEJVIuV&#10;8Lnm9DWC3DXTFjeah/cr6PBsRckSIYbJDO4V74rlfUHMS5WWFJl1URh/BzVjKOIrt2sAfxEoCb9R&#10;kUjB91fiREr8F2GFo93YJE6fI9Fz5SCEhwnWTMpMWlYY7GVXBChcRFXg4IhFTbBNUdhhDpwVcDbv&#10;hFdxKz6VGpRMr4Qk8Hjb6ITbZTFKJYoH5shmIjLn4M0L5Tshv4KwuYNXft197p/z9Fz0DI4m4Axo&#10;z6rOMNVkmUzGZVIY6HEEDIsXhO1il/B+VTGXV6JF1nrAeCwf0dCNS4DpGp2hNisSPeOMKHkwhxhF&#10;hUs8RzyV//uCJBCV0V1XSFYQwtmPr7qb5DBV+O3iujQRGIoX8qYIyEaABgZkc/cti2sSpuM7LmV/&#10;89OiHYWfFjcWfq20rJz9nnHD9WAFb2LOJpChSKLzviz6QT4Pwpv6txhdpEfg1CHZv46+lEm+vSxK&#10;XCjHaMmLZcHO8L6RBO7u4SBPyrfwpRuHRSPmf/tPi3c4ij7kNc85sGiC2LWusauAPZEnF48Ty80I&#10;xbu3yXPztGJGQdkIlJwDSxUenjt/McI5R5AGckwxo+wKEC27VHAcyydpA4XesEMqe/8RvWH/Ik8d&#10;A5EXFgsIqBPFJZHXSRgMy1oZkXUSJBx0RClxY5qil8GRfxmZo+BAUb4sxzO3fF0WqV8vG88kxDUj&#10;i+pSkRWFTLa0hBW9xaljQXcJadK8ACIe295lgxHix1cyUqITrDLYk/MMXpkVIK4QThZi7FChB5Y8&#10;1k28eFlBgnVCoMihTt6jsdUAHTlhSuszJDhW1qKMz3raVb2MmCvM11+8rLUh9R3HsZPnsSIe4isq&#10;8/UXlzSf2WWjwpFu7ewGnSyr4APJEhXI82KlfJtxxy5i0C+i/Qp63HNZVDyWJ8cklR+7/reqtCIc&#10;g9bi+p8cZUmfJzep9GsRYaJKHSn/Il0cQR/LLuvKSOpR8VwBHbS/qEnjkIiFmHuo2I18R/i8QZ3y&#10;yUXuqhquQPu27KoCD0k/1MRzdncgzZ7wBzzGz4NTJifJUKyA1mJksa43lGOUZE/fFPx+PzMiiQ8u&#10;aMyIrNxFhSRZHbhfYlmuNmv+KAPRueBg2SbRemjVl13Vg2KMkrPty5aE/DkPJKljCJlGBtuRIlWl&#10;PhIzMkCtql9xT9L/wZFmVTmL5UG7j2q3HinJJfO6ZAUXIsCezxwfdwhRR2MCpHJLE50xAXQfej/5&#10;po4VIGOl4jMPv8KyslkplGRzGSxKKnFeVpkwjufHyq1L4wa3NfD5Leq4GaViPl68rAFHqwX3Y8u4&#10;CbdVneBWxp9IC0Lg+6R5AXs8tsXUyOYkJ8ShvqqJJ1KKluivXNXTY+WQAeb4iUg2o+cVKSzeBys0&#10;eM+bAfxol0iAqXorV/0FcJTwd34GdP6c6oA7QIq9LagywbCUMjhieYMlbh36avgr540V4rE8OSZh&#10;8uI+KvjN9bKlGQaj7UDqTjgSY+VOQ2iT7klGhkN63joiLxTL+4LkArFOWVAeI/MhcQHxWJ7sk8iP&#10;UN877ZJeCYu+F2Aqrls7A6GVRc8MuTtx6dvcY804cJ5hPxmdIUYXiUs4AMhOteOroVA2vlTrQCGp&#10;LYsD/QWn+eZpqbEJDY0IAZtIdwJ/DSfFuh8K1fjkPBiqMvdIoxWWJDDhYJQenkwKTAEKiGO0XOEc&#10;UfAdkUjopz3UVgaNGaxzIKMOZFUJXk7cy8+jdIWkoiCJYAQO5GNNdHDQULhjgtcjnLPzIJtwdDrS&#10;cJU560QKp/L6CzoqGbdAasVEtu6WXCroqE71FM6gKEYViPEXL/sYwdWUzR1APtIgCfqgCNeBLB9T&#10;ElRkf8n37S9G5UpkrjCgvCDltMfaQaktU5hpZB8v+kwRkSrt8vzFi/IN5YxGTt3B5ld4HYi/OpDx&#10;nTUJk7kvHIJ+t6uOXOoUFbo5NK8cOfBi393ifVNAp5wH08kSjurdKt8ykEYpnskJhAWLped3S7oN&#10;2srWssEkjS0i52QI24Lz5mnx2CYGkpOmZjdll6t+bDSiAj5+BlhpjiwQmYUN+y7n7eHyQrG871LN&#10;X0I3U4A+IBqP5ckxCWsyhNmqtx3KHhB0rVkpeckVS6ouIiHk0qzVXl4olrcFyUjCx+mT4Dk1VBWP&#10;5cl1knZSYLnuE6gtEi21UVw0OdTLKH4PXxB1qfo98kKxvC+Iv139WXR5JUgVvsJ4LP7rj1NTR2lL&#10;eRyntCd4vSJssQgl9mLSoqMjo2g1dqjirE6chFHYRcw91GaSlF20DTsaLigk/lzq4TguMWQdnEDm&#10;ovclvUYY9k3ht7bo9opoF8ABv6ItkZpgWZnya8CBUBW8KftQiV9iLbJ9cIf66LKPKKPKb7XReWvS&#10;H904vKgmymOW1shQnCXPtWsnORcvj62z6qqKvwHT2AeLgT+Tezi3yActg/iG1UbudS6EU0WiSBCB&#10;hXtm9CtglIvR+QjxvUVXK3wSUToJ8i4a28Kco+UTNeZHav/JLInyRnL8FtIGZh2RzXUPX9g2R7QT&#10;qgdAwcwVdm3dBGopqeQ+Ez0h4TRhrTCkMVkwB+YIj+eYnByfOWuAnFcJLLB7R5WKCoh5o+V4KE+1&#10;KTgHZXvo8laNm+H2EZQkdp+rk0mbqIyPQ+zBE+yY6B6sAi3HrB9tTk4kQ2P5XZO8FA9y6PBMVgox&#10;p+yyDrXgRmnwOgNd9/wqatb5shW4kXKktGXw/lbSQf9c/vHL/O2kgxJeIJpDDCangxY62J0OSoiG&#10;tAAXW3KbuaEX7fiVPmTZoEg3B/GvngpqmyAPVHvYSgKF6xiHC0J4KQ/U3lTERJwmqD/+a0zJ6Aq7&#10;b8Ej8lOrdWP4t0J6yu3+4x9/c6SHpaqQXvE8zT+BgWsfZeUA8SE43NIhgFibRwbxEaSRi1W52BiJ&#10;YY796uTn24D+yi62CBBZ7F7Z1yjQX8aRiC3/kLjwubjdsK+VHulyVUPKAXIuyt32KsLSomERs4Qr&#10;w8/wXQjRjW9zYDaZgrroRGmvgqPOl1iDZrHAb6Zo4zfJKkpUmXQcpGjiFMUDsZtT4FbHmT9T9qhb&#10;8Q8DkcOkFrzGJnCgKgPMLKZfn1HEVmAVvpMtZuEU55/+wYh5SVrXo4kBPj8eQjb+axI7P0wWcJhI&#10;8Vgmu5jEeyMTgYxlmNiMO6hWENddMU3wSi2K+tWQTBZ7scPJInrBJovlfUG8y8opt0mhb81M1dXj&#10;auTtj8u29buNxzYPRaRcyde2Bj6lxaHU0dDUJaWt4NlORybi4GmgnEnZWYZMeaH8K46GiYT+WJYl&#10;/8rgEZwWZRWHgF89Zp3lAz2PYvpVNZRCgbDN8kL5ly1L/AMzsJ5HDXtn52FUociAN+ZcHlXpsPmk&#10;AYWHnnaZ1UTNa2dIpirFfL6sEnPqeYifJCDT6Ez9e3xTuCFCEObz5V9+WhrbnMnDsruFrSxeTJjf&#10;jVLMea/9rEBWAprXauOBpW51992SuUdjqgAUqbDJi6DglypByqbIyc5ZfkTcSQquo8+Emc8XGO3n&#10;JB5JMbC9UhVUAaJ4LE/2SWQ0oZL7JBIDkiAmrKMMYB8lHpdRQQGywE/l7e7PVyM0QHKqexyJx1s+&#10;YYU6vmAqu3zZUoU2RxScvoQHfZQMu2De+Xz5l59WbQvisqnLsFzWuqx8dh7lIY6BozfhJ2GsaJFE&#10;DORZwcoL5V+xLBcc9IboyWU8xB9Kx8SCCvrMQ/Iokb1P5kPcKm78bSDHHduChCXgK26i4nuukeh4&#10;bGuXuIjxvzvdo/3lnF1cxOUrMGWXsKWcCk+0k8xtn8sHc6xkbxdXILuSHFzHdUUPEp0QOysOWVuW&#10;pLGEn+TnkurhiEIO0YFiccx25a8bFpHMZLVjgQpkX4rh2ijYmTm+bIzo6YUHUOHXvRwfgUjWsSM+&#10;Uy0P/3lZ+aJjFP0ln5Y8lmgzqUZS6OG7l4V/8nUmPw/JW4sXk9gY0QGKlZqEgYqCRxSS9kd0sj6w&#10;LBkTka1MPqvhYT0tISvl2JW7VdJzigfRfo44niM+9UjmLtyHUqWSKKYSlUjyjSoTAgd+8+SV5CxU&#10;wE8/jxglprLN8YOQnN5wwANhOwkVTkbCMxVlk96I+VNL5pNKysKMyyHsylc2CnBIvcgyWpl45BvY&#10;XKJFViO6DziUhSkb2l5csrPmy5K1X8mCB3NyoTK4VNPlc4l97kcFpYoSnrOpEH0S/ggPOL4rbcST&#10;YO9pU5CCp6yoYu7QaWmQUE9LCUxallxo8iWdf9DMI2tYBJyJv8eWecs2vWVUaKlXRS0q5wRcKiQz&#10;Io3HtlABaibMYaigPDiLKgadEJvqagokqlmOSBJwgFLsDESqvPxlFyog7hHChkVglLddrctCJCql&#10;0o3JpZ91YnITEJGGCmqTVUVMPl/+ZdRCfgEyL6aG9VWX5UNytUM4MSX6us1QAQWbeJxDCs3NyGLf&#10;aenFEUFyAKUOWfMXKyQckWRwIgsaLBlRq98qWZrhCs3ny7/stPTMQnN0MGKZ5GIuBbDjuyNg4+IL&#10;LQSw1A7FiebFiM3msuQlxEeHlOCd0xpUYEdJob+YTNdEFuojFf1+yJhxs2QXkJszXfGimIDe4tl3&#10;xCgahi9L1Mvs7rh5sI1+Os7U2LzF3fYtS40x1c52Ht6RqxiR5JSW+otx/5t2UpelxJ5cTZur9K/t&#10;uw369VulOIgkGZuEYlRVgHhs807gDJCrTaIoIzeEUSbzKaqRVPlS9lF3iWYYXaNYTSzG+EpeKP/y&#10;vYIJWN6+rFpIzRFfhkYEBWHu3krveVmuLAzj8gGpA8vCqZ3MkVUkZ+Rl0cCqjo+6ldQ+Hq4dR8ls&#10;0fVsnTaA7edULXikMYC3FUTx2CZwlEgdxeukypL+P+MKpAool89ARy5GVlHUK1jf5CwyDevwhZ4Q&#10;LyzLLTr+wPtzhjIvJgXZUVKSIZMnKYxK8fFlaV27BzjkBsJXfRJJGwUJIK4fAgeAKGnDVsLoShYR&#10;+RtolbEPVOakNjJKZytHdrwmljm1j5oRoiJhW5b0/+SApm1HUelsVDUV6cZkskatk9oHb9NJnNox&#10;B0kXmjVqV1OzeuKxzStEYqpdqvah1vk5/w6RiH/ccINRKmXTLvXNKDesEQFw/s0r3FxW2SiegaRK&#10;6Cyo2FONiDMqjWuOzpiatVsebPKA0EZEqBjRTotYyqo8o3gvjf8itLCP87KgievUeLnUfnGLmrdP&#10;Cyq4doPQ8l6ylTuRExMFO4z6i2ejZCf5FWCe7srOu6BqxhzKQw2nXyETFHB5hgoiqHN+gjkUFCIc&#10;DyOejTlkkIHYsD6TeodtwAQWGrJygdFQQjSGm8iAGU9tgVG51O4yEflkl56quMGisv3SoCTtUNlL&#10;xgFI3njmqXmV/Mv2iQCLlA50NgWaZphIT+JQvBkE0PNBZdh4eTC+ZMDiJ8yr5F+xJtRhHInQ4KJw&#10;Xq4/T+TShWVFDFU/alxgBkpt3kLRgLGvxlflXTYqnaWWU8dTmzvkziJXi0/AW1plYCwOKVJg7SbU&#10;YDSxfZxEXEAZRBVo9jB9urRHMzia95gUeQWX9WVJT8RBsBjoY3sU8obliK6S74yHqe0tu6Nk60Ad&#10;FjgVniOM6Ox0YoyvH9lLl2Y8O4gqcZVsbNtmWzegQm8X2uQOZVKQ8e/0SAA0CRY8N/WAR3yOIHcU&#10;bOPbSjdK46PSOUwGliqdZvShQK6rwvjYD/iXRGqGJEmRUQa4KcCkP6ZNuFr8HCvKMPv/aRkfb66f&#10;G9z9Z2uQJ7snBVkLzu8PstJ8CS5WKNTxrQZZMaiL/065GDInLd0b9vPrB1ljKwqy2k7+XUFWLBdv&#10;hbYRYs3kY4ICX4l7AJbUpy/auzKX6FW93qMU9xD9o+eEn2LJUsjhd2/rihGpO7WpIcRxQqHIJ8m/&#10;7FzlyySmEy7ZpXx4MBopFSsui6kejs9jrBvXAtrUC/IAuzZqZVZyRFEi44oHhRMGJRJCp1hLPJW2&#10;xthSUtqn+sq8meDNMAw1wZUJ1dWYFjYX7/FQnhpTSrSoKG5rdUGe+tAlVooGGleoQnPNJa8Sa9tq&#10;qpJxJ0rSkOKpPNfnoL45Yq1VLtzwmE0FuGtlDR01GMtBHRCXq3KLC1RWqqU+MxCdrNdKKR5Nv+2D&#10;ui7VFZRB+Jrq8TeX5WcSuDzpYUP5pgFDmIlzbT5DM2BsUCUwoDYV5YSqkg6rIZ7Kc30ONbRe4b02&#10;Qyh6jQi5mlEtDBiq5MO6mVtEeZVY21bD+KUiLuzBmekVj+XJMQmr2EuONqw50ulPzr82LEGasqlR&#10;aIHJQRMT/YyIpU9d2a5CTe8jI3fswu5F3VJ3e1v2mEFNnVx0Htuw1JGd8eW3DSufaofwdB11H9Ax&#10;Ve7esuMNvwRcKPptbvg0xEf9tHM3Sb7NuGO/Vbm1HRVwRzw7ZOKxPNknUVIaRfikES19PAqOuVFK&#10;QGDpHyolseG0OuZ4wqFHKLQAhwyVpUdL35hz/sDo0htGpgRTfO7MwZbPF6eOc5YWRz4JLhJWXTyW&#10;J9dJBJmM/gktrLyD0jaM/2l06VlEd3G5rISWQy5LNaGJA659ofhpomhtw4/KLiPNZO6azeeLU/s5&#10;9dG4CHLOncDxWJ4ck+hgFJFuPEJLvzJsCTtY2L/hk4aL47P2UTyW+zWhRh/LiL2uvegKfQfUSSZY&#10;eOCRD7Rq92WPufZRpSj99KmrmAGfOYRQfHQdb6BvCdhRYDEPYWSwBrAdvKSVqDdYmTQPlsRjeXJM&#10;IqQbGvM6/qIGfRGdWcdu8GHiLLIFDwaFsK7x7vvUVbTpTIwhRjciVfRUikjV0RCY+gv7smS2ZC8O&#10;zJxMAWcx67gcXqkQ0/p45gslWptAptFsjQqsIomkoQNIQxTpwtn5hSKrOrsCKTjvkfAmCY+4zuy0&#10;JJIt46ZIp/rNq3XMlaRF8l1s2YPBXJx1KkwXHhKaXUaJ+fyEstNtdBVhRnFX9b+NHgtdEwtT1phN&#10;XcXE6VESSLMRTyfPMhSYo4F6cqRKXYNOu84AoDeKWm6XTa2zB9CG8QL66CwhISNR0K9RLCii/pVl&#10;knou1NSHeCxPjklKE3CGssqmAK/4DFZ95UJqqWBU/Q10hsMpHuBrsKSN3BEEZBQoYyFm55dKe2vi&#10;DsGFIwktIA6Y5zuGCIoWHq5SMj/pkxSnXWXZkC4BPcbcQ+k7Slev3GWdFwRPdopSuHLhwkQyysNa&#10;gDxPU8q3GXfst4qproh5mYRLAVXu9XgDbZUghZi0yrGC+pRi7a9c5meR0odl6KPHEr9InFW/Znvx&#10;OqMMCV3zzdbZaFg50R7zYJobSUQ1rXSdP4fsiwYgRG6WuXc45kOnPprURzijNn0kPTprFXJ01S/I&#10;bWQaTkTTXHE4mMKoz+1FZ02mLnIjofFKFuu8SkrcazbrwYRNfYgyclop/M5xT9pyk77lCLfOIqV1&#10;YTiHSGM9lJ4K+4jPTDEVUpib9rQVID/XyXydM4v2pS9EFXScp+H+iN5K2iOxlTKJUlULb78StcHJ&#10;gk/AWe86hxjtNMKkavSQ8yEhVcS/o8LRxGbljznU1xnT6qDnhjUR4WW2NX1Qork9o0gc5ysZOPmX&#10;sSRsATh+nHaVH04WS7QpwLcKhs5vDNZTG3io48yhpHXUKvfVkJKyzIanzxF/6/e2yqQng4/aGB+d&#10;Jefn82XWS5EAvegdvLwetv866yXiTWSsTlpWFqAAKDpfsAvL3F4ZUoueQVhMzj+RhpXX513mX34n&#10;cDa8s/7iVR0FKi8lVzGKbEh3gmkYXnCw4lBxB76e6OKoL5QsqkZQp1UAbaddVZyAQ/Fhs6OlLOQI&#10;RAtBTUXSz4J3FO5AkI4KOCBy7i7kCVk4VyAx5kDhjnqXYsf4eZYVQTIXMPhsdFVNRAYYCnOde6xM&#10;yUM5Us50nnR7ahAeLfNw8OgL6TNYMMpxHR1RXEz/gp1lJMqIjyePxBYncNy0lpT1Cg9EtmOM1En+&#10;FYBAbTVnU8jaUWHR9FGOBn3TxkYR2OGH+dEuUfXJSg6IFrfKDvIkgoE6aCsRGsiZzrKH1NK97IM8&#10;ppwtAutG/jjxkqdowfIVLPOeK3lSPRDLlqT82SURbH5u7024JuuycAX8nrEpjlxE4M5luZRw/mFR&#10;5B7qOMlkFNhpaetjSZRxY2oxqyMWWBAnNzt637K4x6JNnBL4FkBWZVa4RZAk+DvnsOCz8ip5tmUl&#10;PzS6c1nyY8KIodDZRFo9D0RfdWLc9ove/LiAquYup86BZeHZ1LD5jimYyQKPNEMletl5KORICgzV&#10;M+pD7qM0D9qf0Y+Wjg86dJ8T6lcCI35kFMF4Me7qNIpiQ+jTRmEeL5TzZa6AKCQZzCehb1sCCjcT&#10;j20iPt7jsNgRLfrM4/yyETxqNFeAg6wlqzKNql25YyA9vF4ouInl3V6iYPC5ZTYJapG9FI9t7ZKc&#10;M9QYl57WkXW2D5ghMRu/JJqMLlRfknsFwHIGbGg7wy6EJcqM79EvCdigNqRl5eT2TeEhg2ulUTVk&#10;r6NHPjWGsk5Jr6Mk/RwpjZu/mGJaJWGX89AC2bywQUVkw5A46VtGHzNH1uq0AWy/E5yW4YAk90f9&#10;w1jwFcwBNPoeTtkHThe1BZ3vEuwP3R4vAk6ZPIpbzKUeo+6Ffm2X6qDt5oKUSUsWem2Xiut5bJvA&#10;B2p22gd8LhwN9GJTjuv8DFRC0fPcTsh+jRGudrmJsNJnI9GA7Nac5480oY+3kRUxrmVNHwGIkCcd&#10;/ml2YLeRF8q//CJRXpGBtmPMi5xnSttHnJe+rFhivjFsBsDqc4uqsLXsAnPwp0V3LgI88GXfazy2&#10;uUvaO/LxCVsJ+spp07i6KKPyXYJkuQ2iLJLIX0YBoHhpN3BQ52vSvKKHOTGa4DKppo7OdKnOtRfY&#10;NXRE8E2JFcU58/nyL7sTvBb6SoedVkkHSTvE3Br1pXRRs1LhTNsNaqYaAno2lk7oF+tz87QBbF8Q&#10;DwJ2ir9yllgUj23ukquPdHQ80gvpS2ofanm8EkJJ+jwOGvVh9BMiecIOywvlX7ZX0BtftLGrUi2d&#10;pC9JGAg146GMkgiu4wdwqIfHjnCEJRZmBRS7yBNdCoPaMZDQEzZ6ejFlHi4x4PDqQJBG1Xc25qJ9&#10;78dAsmr1MSYHlD7Sl15MK2YJkYIKXEdW9+irra9v2CjIajrb6rRxxw5ekjL1kaPySmrKqnURj23e&#10;CZWz8V1xvCaKLs2PT1VS/W6iPqeUbwx9ML7pTJSTfHrNfW2X0oH9NuR+qMmqP9ylvv0YyjHJJYBm&#10;vktZWk5WqDWLb5pgfOL+cwFLaMfKoVa73AQOeXrVxmD9TAn0fqjp+IQ0F5at3COegqUiPTPyV6vG&#10;oe0G0cQRYOUCsdQlpA2e8dTWHqmWjLoTUrXVUmoGGQWyIk2EBvD5+vCSRjgKeScf9Nbtba6JvydK&#10;GDBxs6akxLrIKqLfdqY29hDVm6Q0SIHduyYt5JlrsCEGk3tESJeNJCCcOhkIsNVoBaGQNnvbWjNg&#10;bDeBIUAFpK1GIk6dE09tQQUlRR5RkR+o4R9KCv6F2I/evHyjw3X8Ooh49kC8FqvJoXmV/Mv2SepL&#10;OFcUbsqfyEDfUXsW2xD+74Qa6vHi9bz6KuEeoLh++5wdXaHxG+pBNf7Z0ec/RKdIPiH+6f33T3xC&#10;HNby6eHq/vOX6z9dPV3Nf/Pn7/fvb9q7z3e3H24e/vB/AQAA//8DAFBLAwQUAAYACAAAACEAiQMm&#10;NN8AAAAIAQAADwAAAGRycy9kb3ducmV2LnhtbEyPzWrDMBCE74W+g9hCb4lkh/THtRxCaHsKhSaF&#10;0ptibWwTa2UsxXbevptTe9yZYfabfDW5VgzYh8aThmSuQCCV3jZUafjav82eQIRoyJrWE2q4YIBV&#10;cXuTm8z6kT5x2MVKcAmFzGioY+wyKUNZozNh7jsk9o6+dyby2VfS9mbkctfKVKkH6UxD/KE2HW5q&#10;LE+7s9PwPppxvUheh+3puLn87Jcf39sEtb6/m9YvICJO8S8MV3xGh4KZDv5MNohWw2yRcJL1JYir&#10;naaKpxw0PD4rkEUu/w8ofgEAAP//AwBQSwECLQAUAAYACAAAACEAtoM4kv4AAADhAQAAEwAAAAAA&#10;AAAAAAAAAAAAAAAAW0NvbnRlbnRfVHlwZXNdLnhtbFBLAQItABQABgAIAAAAIQA4/SH/1gAAAJQB&#10;AAALAAAAAAAAAAAAAAAAAC8BAABfcmVscy8ucmVsc1BLAQItABQABgAIAAAAIQDo3j4JBDEAAEW0&#10;AAAOAAAAAAAAAAAAAAAAAC4CAABkcnMvZTJvRG9jLnhtbFBLAQItABQABgAIAAAAIQCJAyY03wAA&#10;AAgBAAAPAAAAAAAAAAAAAAAAAF4zAABkcnMvZG93bnJldi54bWxQSwUGAAAAAAQABADzAAAAajQA&#10;AAAA&#10;">
              <v:shape id="Shape 7" o:spid="_x0000_s1027" style="position:absolute;top:21;width:77715;height:4898;visibility:visible;mso-wrap-style:square;v-text-anchor:top" coordsize="7771569,48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qIBvwAAANoAAAAPAAAAZHJzL2Rvd25yZXYueG1sRE9Na8JA&#10;EL0X/A/LCL3VSRRUoqsUoVT0UKrieciOSWh2NmZXjf31bqHg8fG+58vO1urKra+caEgHCSiW3JlK&#10;Cg2H/cfbFJQPJIZqJ6zhzh6Wi97LnDLjbvLN110oVAwRn5GGMoQmQ/R5yZb8wDUskTu51lKIsC3Q&#10;tHSL4bbGYZKM0VIlsaGkhlcl5z+7i40zJuv71yg9/n7iBodptz1XON5o/drv3megAnfhKf53r42G&#10;CfxdiX7AxQMAAP//AwBQSwECLQAUAAYACAAAACEA2+H2y+4AAACFAQAAEwAAAAAAAAAAAAAAAAAA&#10;AAAAW0NvbnRlbnRfVHlwZXNdLnhtbFBLAQItABQABgAIAAAAIQBa9CxbvwAAABUBAAALAAAAAAAA&#10;AAAAAAAAAB8BAABfcmVscy8ucmVsc1BLAQItABQABgAIAAAAIQBR3qIBvwAAANoAAAAPAAAAAAAA&#10;AAAAAAAAAAcCAABkcnMvZG93bnJldi54bWxQSwUGAAAAAAMAAwC3AAAA8wIAAAAA&#10;" path="m,l1583147,v6545,3995,24386,5918,37329,8373c1634404,11016,1646248,13698,1660075,16438r90889,18611c1799547,44482,1842401,54615,1892096,63943r263728,57178c2162650,122717,2168794,124275,2175016,125495v70617,13893,136774,30683,207759,44835c2396470,173059,2410035,175845,2421846,178675r76183,16184c2521221,200047,2549747,205938,2574742,210899r239385,49020c2816417,260323,2822137,261327,2825082,261874r39859,7866c2901078,275499,2930097,282495,2965623,288406v2649,439,5439,803,8697,1357l3339468,350308r134122,17972c3482971,369353,3483965,370220,3492720,371419r163889,18598c3665045,390722,3669387,391899,3676799,392871r73336,7319c3785569,402865,3811910,406026,3849202,408474r122793,9813c3981737,418978,3991309,418662,4001138,419331v11714,796,12059,1886,23313,2384c4035020,422178,4043791,421963,4054273,422557v57039,3226,109746,6328,165752,7142c4246085,430080,4252417,432339,4273437,432427v84586,368,278958,2970,361527,-222c4654581,431446,4669859,430426,4684993,429795v45519,-1889,57708,12,111738,-4171c4816386,424101,4833461,425379,4854524,423453v49115,-4489,107784,-3696,156798,-9263c5045732,410285,5078845,409959,5111053,406166r150747,-12468c5278194,392723,5288411,390671,5309388,389303r149649,-12359c5490317,373254,5530658,371764,5560150,369096r100681,-7289c5695409,360360,5728328,355845,5762949,354265r101310,-7442c5873796,346256,5881158,346561,5890936,345887v10353,-713,12693,-1767,23382,-2253c5959857,341575,6033877,337496,6072933,333738v31066,-2988,72281,-3118,105582,-5965c6195482,326321,6213650,326455,6232169,325094v71132,-5234,141541,-7110,212216,-11405c6465251,312423,6474745,311183,6498252,310824v26504,-403,80565,-3374,109116,-5043c6626255,304674,6646248,304905,6663194,303977v18090,-991,34145,-2074,54981,-3151l6943137,293850v34430,-1124,75020,-3950,111037,-4432c7131482,288382,7210056,286343,7288169,284861v75685,-1434,157912,-2182,236969,-2992c7601462,281088,7696055,279259,7771569,281051r,97787c7743532,378475,7730438,376113,7705238,375638r-127544,-6250c7553797,367995,7534411,368395,7511163,367616v-93626,-3131,-187661,-4301,-283076,-4232c7134247,363448,7035031,364216,6944105,367375v-22269,779,-46155,206,-67414,1319c6815124,371908,6734344,373021,6680095,376268v-25365,1515,-42606,1688,-68104,2841c6583745,380379,6524856,385430,6488681,386330v-25413,630,-40256,2721,-63184,3183c6401466,389998,6383960,392670,6364689,393724v-12723,698,-21855,202,-35057,1343c6319170,395974,6314662,396752,6302106,397094v-38894,1055,-103111,7226,-123052,7808l6114006,408682v-51728,3791,-101923,7852,-152665,10333c5935975,420257,5904774,423799,5869689,425023v-20392,709,-36568,3809,-57456,4482l5626404,441997v-13114,1267,-19984,1043,-33977,1735c5583417,444182,5573372,445550,5565255,446043v-13399,814,-20541,407,-33509,1591c5523271,448408,5513915,449453,5504638,450222v-13799,1146,-21831,509,-34204,1423c5461323,452318,5451747,453568,5442394,453974v-23332,1018,-40497,2818,-62751,3322c5356642,457822,5340867,460570,5319508,461549v-13741,629,-22302,378,-34721,1324c5231131,466962,5179252,468291,5127041,471679v-72479,4706,-173283,6181,-257828,10800l4662346,486730v-96605,1775,-188028,3108,-287543,1966c4328831,488166,4148990,485262,4101739,482605v-39672,-2233,-91839,-5905,-128231,-6761c3932734,474890,3866670,468781,3850150,468157v-47427,-1788,-213412,-16933,-262988,-22597l3504968,435928v-40587,-4050,-69218,-8699,-106135,-13469l3292099,407717v-17586,-2304,-31046,-4920,-49744,-7880l3142120,383389v-55225,-9706,-135296,-24085,-186355,-35943l2645528,289861v-9230,-1509,-14226,-2175,-23813,-3781c2616199,285155,2601684,283111,2595838,281969l2423639,254339v-71190,-9533,-138917,-20015,-211486,-28602c2200994,224417,2198596,222972,2185459,221724l2077949,208915v-8917,-1170,-17802,-1703,-26373,-2790c2011140,201002,1897431,191232,1880179,188765v-33454,-4780,-80304,-6419,-116136,-9910c1752772,177757,1746335,176432,1735186,175755r-121766,-8021c1581822,164812,1575262,165675,1551305,163886v-55562,-4151,-107450,-4986,-160409,-8151c1349331,153252,1300036,152668,1258966,151070v-22405,-871,-49160,-116,-72420,-432c1164651,150335,1143958,149310,1120281,149072v-97391,-969,-192893,515,-290679,1724l700225,155432v-41392,2276,-88030,4918,-129282,6240l509635,165214v-9235,681,-19811,1963,-29277,2848c461772,169804,377298,174480,356908,176919v-11081,1324,-15754,2300,-26749,2937c314471,180763,288684,182927,272639,184892r-56258,5792c176606,193705,50192,210223,9967,214709l,215676,,xe" fillcolor="#007b00" stroked="f" strokeweight="0">
                <v:stroke miterlimit="83231f" joinstyle="miter"/>
                <v:path arrowok="t" textboxrect="0,0,7771569,489838"/>
              </v:shape>
              <v:shape id="Shape 8" o:spid="_x0000_s1028" style="position:absolute;left:15831;top:21;width:61884;height:4354;visibility:visible;mso-wrap-style:square;v-text-anchor:top" coordsize="6188422,43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p5DywAAAOIAAAAPAAAAZHJzL2Rvd25yZXYueG1sRI/BTsMw&#10;EETvSPyDtUhcEHUCJDShblVVoHLpgbTct/E2jojXUWza9O/rSkgcR7PzZme2GG0njjT41rGCdJKA&#10;IK6dbrlRsNt+PE5B+ICssXNMCs7kYTG/vZlhqd2Jv+hYhUZECPsSFZgQ+lJKXxuy6CeuJ47ewQ0W&#10;Q5RDI/WApwi3nXxKklxabDk2GOxpZaj+qX5tfCNfnjt7eF9vzH6Tr7N0VXw/VErd343LNxCBxvB/&#10;/Jf+1Aqes5e0KJLsFa6TIgfk/AIAAP//AwBQSwECLQAUAAYACAAAACEA2+H2y+4AAACFAQAAEwAA&#10;AAAAAAAAAAAAAAAAAAAAW0NvbnRlbnRfVHlwZXNdLnhtbFBLAQItABQABgAIAAAAIQBa9CxbvwAA&#10;ABUBAAALAAAAAAAAAAAAAAAAAB8BAABfcmVscy8ucmVsc1BLAQItABQABgAIAAAAIQDNyp5DywAA&#10;AOIAAAAPAAAAAAAAAAAAAAAAAAcCAABkcnMvZG93bnJldi54bWxQSwUGAAAAAAMAAwC3AAAA/wIA&#10;AAAA&#10;" path="m,l1004861,r391489,97444c1404194,99287,1402982,99503,1410379,101465v10055,2661,19671,3752,30668,6740l1681438,163605v12517,2592,17499,4187,31033,6847c1717522,171446,1722532,172586,1728216,173793v5271,1120,9440,1703,15718,3183l1997633,227998v83322,14555,130133,23446,220792,37113c2224563,266040,2229397,267372,2234680,268253r141335,19678c2426541,294814,2475512,300646,2525818,306381r190972,19505c2761867,329299,2901913,339523,2930670,340163v15074,339,27210,1984,41605,2722c2989091,343746,2999862,342943,3017758,344419v62100,5126,301129,9281,374260,9546l3681659,350301v29204,-1310,61179,-3643,89499,-3855c3808487,346165,3999179,337626,4037227,334612v18260,-1446,24163,-1645,43583,-2166l4299175,319960v16163,-1558,30305,-1072,44133,-2178c4362318,316259,4366415,315990,4387400,315399v16643,-472,24772,-2099,39748,-3298l4516614,307569v16834,-648,21543,-2347,41379,-2789l4684303,297043v20937,-518,94842,-6711,129218,-7747c4828281,288849,4840212,286886,4855144,286408v31190,-1001,114577,-7451,129424,-7816l5071310,273514v15768,-1405,134265,-6762,171159,-9951l5503209,249127v16783,-1296,30413,-699,45345,-1799c5558905,246564,5576916,244649,5587194,243864v15210,-1163,31352,-519,46313,-1649c5652260,240799,5659110,240385,5679770,240051v15527,-252,27389,-1979,41538,-2678c5738368,236530,5749827,236937,5766766,235752v61502,-4301,142300,-5767,177627,-8571l6030446,222980v26198,-742,54403,-1389,78221,-2941c6136914,218196,6162308,219294,6188422,217278r,63773c6112909,279259,6018315,281088,5941991,281869v-79056,810,-161284,1558,-236969,2992c5626909,286343,5548336,288382,5471028,289418v-36017,482,-76608,3308,-111037,4432l5135029,300826v-20837,1077,-36891,2160,-54982,3151c5063102,304905,5043108,304674,5024222,305781v-28552,1669,-82612,4640,-109116,5043c4891598,311183,4882105,312423,4861239,313689v-70675,4295,-141084,6171,-212216,11405c4630504,326455,4612335,326321,4595368,327773v-33300,2847,-74516,2977,-105581,5965c4450731,337496,4376711,341575,4331172,343634v-10689,486,-13030,1540,-23382,2253c4298012,346561,4290650,346256,4281113,346823r-101310,7442c4145181,355845,4112263,360360,4077685,361807r-100681,7289c3947512,371764,3907171,373254,3875890,376944r-149649,12359c3705265,390671,3695047,392723,3678653,393698r-150747,12468c3495698,409959,3462585,410285,3428176,414190v-49014,5567,-107683,4774,-156798,9263c3250315,425379,3233240,424101,3213584,425624v-54029,4183,-66219,2282,-111737,4171c3086712,430426,3071434,431446,3051818,432205v-82569,3192,-276942,590,-361527,222c2669271,432339,2662939,430080,2636878,429699v-56006,-814,-108713,-3916,-165751,-7142c2460644,421963,2451874,422178,2441305,421715v-11254,-498,-11599,-1588,-23314,-2384c2408163,418662,2398591,418978,2388848,418287r-122792,-9813c2228764,406026,2202423,402865,2166988,400190r-73336,-7319c2086241,391899,2081899,390722,2073463,390017l1909573,371419v-8755,-1199,-9748,-2066,-19130,-3139l1756321,350308,1391173,289763v-3257,-554,-6048,-918,-8697,-1357c1346951,282495,1317931,275499,1281795,269740r-39859,-7866c1238990,261327,1233270,260323,1230980,259919l991596,210899v-24995,-4961,-53522,-10852,-76713,-16040l838699,178675v-11811,-2830,-25376,-5616,-39070,-8345c728643,156178,662487,139388,591869,125495v-6221,-1220,-12365,-2778,-19192,-4374l308949,63943c259254,54615,216400,44482,167818,35049l76929,16438c63101,13698,51257,11016,37329,8373,24386,5918,6546,3995,,xe" stroked="f" strokeweight="0">
                <v:stroke miterlimit="83231f" joinstyle="miter"/>
                <v:path arrowok="t" textboxrect="0,0,6188422,435397"/>
              </v:shape>
              <v:shape id="Shape 9" o:spid="_x0000_s1029" style="position:absolute;left:76636;top:2233;width:34;height:2;visibility:visible;mso-wrap-style:square;v-text-anchor:top" coordsize="3395,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xCJxwAAAOIAAAAPAAAAZHJzL2Rvd25yZXYueG1sRE/NasJA&#10;EL4LfYdlCr3ppq1UTV2lCELjJfjzANPsNEmbnYnZbYxv7x4KHj++/+V6cI3qqfO1sIHnSQKKuBBb&#10;c2ngdNyO56B8QLbYCJOBK3lYrx5GS0ytXHhP/SGUKoawT9FAFUKbau2Lihz6ibTEkfuWzmGIsCu1&#10;7fASw12jX5LkTTusOTZU2NKmouL38OcM7L7OorPm5yQl99fseM4ly3Njnh6Hj3dQgYZwF/+7P62B&#10;+XQxe51NF3FzvBTvgF7dAAAA//8DAFBLAQItABQABgAIAAAAIQDb4fbL7gAAAIUBAAATAAAAAAAA&#10;AAAAAAAAAAAAAABbQ29udGVudF9UeXBlc10ueG1sUEsBAi0AFAAGAAgAAAAhAFr0LFu/AAAAFQEA&#10;AAsAAAAAAAAAAAAAAAAAHwEAAF9yZWxzLy5yZWxzUEsBAi0AFAAGAAgAAAAhAKrrEInHAAAA4gAA&#10;AA8AAAAAAAAAAAAAAAAABwIAAGRycy9kb3ducmV2LnhtbFBLBQYAAAAAAwADALcAAAD7AgAAAAA=&#10;" path="m3088,r307,179l,143,3088,xe" fillcolor="#00c" stroked="f" strokeweight="0">
                <v:stroke miterlimit="83231f" joinstyle="miter"/>
                <v:path arrowok="t" textboxrect="0,0,3395,179"/>
              </v:shape>
              <v:shape id="Shape 10" o:spid="_x0000_s1030" style="position:absolute;left:76101;top:2231;width:535;height:20;visibility:visible;mso-wrap-style:square;v-text-anchor:top" coordsize="53542,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hliyQAAAOMAAAAPAAAAZHJzL2Rvd25yZXYueG1sRE/RagIx&#10;EHwv+A9hC77V3GmVejWKCJaKIK31A7aX9e5qsjmSVM+/N0KhLwO7szOzM1t01ogz+dA4VpAPMhDE&#10;pdMNVwoOX+unFxAhIms0jknBlQIs5r2HGRbaXfiTzvtYiWTCoUAFdYxtIWUoa7IYBq4lTtzReYsx&#10;jb6S2uMlmVsjh1k2kRYbTgk1trSqqTztf62C52/j9YfV26PdXHc5ve2k+SGl+o/d8hVEpC7+H/+p&#10;33V6fzLOx9OEI7h3SguQ8xsAAAD//wMAUEsBAi0AFAAGAAgAAAAhANvh9svuAAAAhQEAABMAAAAA&#10;AAAAAAAAAAAAAAAAAFtDb250ZW50X1R5cGVzXS54bWxQSwECLQAUAAYACAAAACEAWvQsW78AAAAV&#10;AQAACwAAAAAAAAAAAAAAAAAfAQAAX3JlbHMvLnJlbHNQSwECLQAUAAYACAAAACEAV4YZYskAAADj&#10;AAAADwAAAAAAAAAAAAAAAAAHAgAAZHJzL2Rvd25yZXYueG1sUEsFBgAAAAADAAMAtwAAAP0CAAAA&#10;AA==&#10;" path="m16750,l53542,383,43473,850c30169,1299,16568,1646,3470,2017,8903,455,,663,16750,xe" fillcolor="#00c" stroked="f" strokeweight="0">
                <v:stroke miterlimit="83231f" joinstyle="miter"/>
                <v:path arrowok="t" textboxrect="0,0,53542,2017"/>
              </v:shape>
              <v:shape id="Shape 11" o:spid="_x0000_s1031" style="position:absolute;left:26239;width:51476;height:3155;visibility:visible;mso-wrap-style:square;v-text-anchor:top" coordsize="5147629,315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cv4ygAAAOIAAAAPAAAAZHJzL2Rvd25yZXYueG1sRI/NasMw&#10;EITvhbyD2EBvjZSQP5zIJhQa6ktJ4156W6yN7dZaGUtJnDx9VSj0OMzMN8w2G2wrLtT7xrGG6USB&#10;IC6dabjS8FG8PK1B+IBssHVMGm7kIUtHD1tMjLvyO12OoRIRwj5BDXUIXSKlL2uy6CeuI47eyfUW&#10;Q5R9JU2P1wi3rZwptZQWG44LNXb0XFP5fTxbDYfinu/3y9we3lzzWVHx5UNeaP04HnYbEIGG8B/+&#10;a78aDSu1ULP5ar2A30vxDsj0BwAA//8DAFBLAQItABQABgAIAAAAIQDb4fbL7gAAAIUBAAATAAAA&#10;AAAAAAAAAAAAAAAAAABbQ29udGVudF9UeXBlc10ueG1sUEsBAi0AFAAGAAgAAAAhAFr0LFu/AAAA&#10;FQEAAAsAAAAAAAAAAAAAAAAAHwEAAF9yZWxzLy5yZWxzUEsBAi0AFAAGAAgAAAAhAENJy/jKAAAA&#10;4gAAAA8AAAAAAAAAAAAAAAAABwIAAGRycy9kb3ducmV2LnhtbFBLBQYAAAAAAwADALcAAAD+AgAA&#10;AAA=&#10;" path="m,2156r5147629,l5147629,219435v-26114,2015,-51508,917,-79755,2760l5042814,223359r-2701,-1573c5039147,220950,5042478,222334,5033700,221194v-20041,-2599,-57690,458,-79035,1054c4938188,222710,4930779,223631,4910702,223671v-46455,87,-91037,1703,-138391,3212c4741830,227854,4710557,227919,4679796,228898v-32484,1037,-54685,2751,-88305,2537l4325577,240293v-47269,2350,-62233,1468,-91067,2739c4218956,243715,4207014,244861,4190342,245301v-15685,413,-30671,-397,-45601,549c4116488,247640,4087094,249937,4057387,249882r-173732,6462c3854639,256809,3826026,260190,3798439,260903v-58518,1512,-118116,5360,-173985,6159c3595381,267476,3572165,271534,3542562,271555v-17046,14,-30226,838,-46479,1915c3477946,274673,3472725,274417,3453872,274881v-14778,363,-30146,2031,-44535,2635c3392017,278240,3382611,277638,3365971,278798r-217494,9939c3135401,289162,3119303,290610,3108250,291197v-16451,871,-29869,589,-45705,1687c3050219,293738,3037013,295142,3023953,295797v-16254,821,-28869,55,-45864,1193l2765236,306838v-32375,742,-61626,915,-91142,2687c2649560,310997,2611782,310150,2584495,311144v-120410,4377,-251464,2189,-372194,-634c2154423,309153,2081873,308463,2031354,304729v-49072,-3629,-121421,-5473,-166551,-9680c1848845,293562,1840403,292108,1823561,291595v-18068,-549,-17168,-2174,-37691,-3120c1755468,287067,1659200,274903,1619412,271379r-86348,-11124c1523267,259019,1510092,256799,1499896,255236v-11390,-1743,-8078,-1156,-19249,-2455c1457985,250141,1435914,245725,1414318,242412r-88442,-13276c1325041,229020,1324253,228912,1323406,228805v-852,-109,-1684,-187,-2541,-288l1298303,224693v-7804,-1269,-10508,-1116,-18276,-2415c1276067,221616,1268240,220082,1263366,219276l1117083,193180v-7859,-1397,-6907,-1365,-13139,-2881c1098043,188863,1094386,188219,1087822,187044v-3358,-600,-4664,-799,-8251,-1468c1076094,184928,1074420,184576,1073466,184387l923966,151977v-12068,-2678,-19163,-4770,-29604,-7081l822744,128091v-5102,-1260,-6981,-1580,-13745,-2955c799329,123169,802084,123519,795075,121489v-4090,-1189,-9595,-2589,-14707,-3777l716047,101692v-3164,-921,-2042,-684,-6796,-1875l531684,53218v-5555,-1429,-8885,-2199,-14605,-3794c513439,48409,513116,48240,510469,47510,478306,38631,365962,6562,352079,4301v-885,-143,-3657,-514,-4709,-626c312311,,22550,6138,,2156xe" fillcolor="#00c" stroked="f" strokeweight="0">
                <v:stroke miterlimit="83231f" joinstyle="miter"/>
                <v:path arrowok="t" textboxrect="0,0,5147629,315521"/>
              </v:shape>
              <v:shape id="Shape 12" o:spid="_x0000_s1032" style="position:absolute;left:25880;width:50813;height:3561;visibility:visible;mso-wrap-style:square;v-text-anchor:top" coordsize="5081337,356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aDGwwAAANsAAAAPAAAAZHJzL2Rvd25yZXYueG1sRE9Na8JA&#10;EL0X/A/LCL0U3ZhDsGlWEUGQSkFtafA2zY5JMDsbsqvGf98VBG/zeJ+TzXvTiAt1rrasYDKOQBAX&#10;VtdcKvj5Xo2mIJxH1thYJgU3cjCfDV4yTLW98o4ue1+KEMIuRQWV920qpSsqMujGtiUO3NF2Bn2A&#10;XSl1h9cQbhoZR1EiDdYcGipsaVlRcdqfjYJDPP299eXXOy2St3z7mf/pPNko9TrsFx8gPPX+KX64&#10;1zrMj+H+SzhAzv4BAAD//wMAUEsBAi0AFAAGAAgAAAAhANvh9svuAAAAhQEAABMAAAAAAAAAAAAA&#10;AAAAAAAAAFtDb250ZW50X1R5cGVzXS54bWxQSwECLQAUAAYACAAAACEAWvQsW78AAAAVAQAACwAA&#10;AAAAAAAAAAAAAAAfAQAAX3JlbHMvLnJlbHNQSwECLQAUAAYACAAAACEAPaWgxsMAAADbAAAADwAA&#10;AAAAAAAAAAAAAAAHAgAAZHJzL2Rvd25yZXYueG1sUEsFBgAAAAADAAMAtwAAAPcCAAAAAA==&#10;" path="m,2156r35932,c58482,6138,348243,,383302,3675v1052,112,3824,483,4710,626c401894,6562,514238,38631,546401,47510v2647,730,2971,899,6610,1914c558731,51019,562061,51789,567616,53218l745183,99817v4754,1191,3632,954,6797,1875l816300,117712v5112,1188,10617,2588,14707,3777c838016,123519,835261,123169,844931,125136v6764,1375,8643,1695,13745,2955l930294,144896v10441,2311,17536,4403,29604,7081l1109398,184387v954,189,2628,541,6105,1189c1119090,186245,1120397,186444,1123755,187044v6563,1175,10220,1819,16121,3255c1146108,191815,1145156,191783,1153015,193180r146283,26096c1304172,220082,1311999,221616,1315959,222278v7768,1299,10472,1146,18276,2415l1356797,228517v857,101,1689,179,2541,288c1360185,228912,1360973,229020,1361808,229136r88442,13276c1471846,245725,1493918,250141,1516579,252781v11171,1299,7859,712,19250,2455c1546024,256799,1559199,259019,1568996,260255r86349,11124c1695132,274903,1791400,287067,1821802,288475v20523,946,19623,2571,37691,3120c1876335,292108,1884777,293562,1900735,295049v45130,4207,117479,6051,166551,9680c2117805,308463,2190355,309153,2248233,310510v120730,2823,251784,5011,372194,634c2647714,310150,2685493,310997,2710026,309525v29516,-1772,58767,-1945,91142,-2687l3014021,296990v16995,-1138,29610,-372,45864,-1193c3072945,295142,3086151,293738,3098477,292884v15836,-1098,29254,-816,45705,-1687c3155235,290610,3171333,289162,3184409,288737r217494,-9939c3418543,277638,3427950,278240,3445269,277516v14389,-604,29757,-2272,44535,-2635c3508657,274417,3513878,274673,3532015,273470v16253,-1077,29434,-1901,46479,-1915c3608097,271534,3631313,267476,3660387,267062v55868,-799,115466,-4647,173985,-6159c3861958,260190,3890571,256809,3919587,256344r173732,-6462c4123026,249937,4152420,247640,4180674,245850v14929,-946,29916,-136,45601,-549c4242946,244861,4254888,243715,4270443,243032v28833,-1271,43798,-389,91066,-2739l4627423,231435v33620,214,55822,-1500,88305,-2537c4746490,227919,4777762,227854,4808243,226883v47355,-1509,91936,-3125,138392,-3212c4966711,223631,4974121,222710,4990597,222248v21345,-596,58994,-3653,79035,-1054c5081337,222714,5071512,219747,5079053,223538r-40187,-418c5022116,223782,5031019,223575,5025586,225137r-86054,4201c4904206,232142,4823407,233607,4761905,237909v-16939,1185,-28398,777,-45458,1621c4702298,240228,4690436,241955,4674909,242208v-20660,334,-27510,748,-46263,2163c4613685,245501,4597543,244857,4582333,246021v-10278,784,-28289,2699,-38640,3463c4528761,250585,4515131,249987,4498348,251283r-260740,14436c4200714,268908,4082217,274265,4066449,275670r-86742,5079c3964860,281113,3881473,287563,3850283,288565v-14932,478,-26863,2441,-41623,2887c3774284,292488,3700379,298681,3679441,299200r-126309,7736c3533296,307378,3528587,309077,3511753,309725r-89466,4533c3407311,315457,3399182,317083,3382539,317556v-20985,590,-25082,859,-44092,2383c3324619,321045,3310477,320558,3294314,322116r-218365,12486c3056529,335124,3050627,335322,3032366,336769v-38048,3013,-228740,11552,-266069,11833c2737977,348814,2706002,351148,2676798,352458r-289641,3664c2314027,355857,2074997,351701,2012897,346575v-17896,-1475,-28667,-673,-45483,-1534c1953019,344303,1940883,342659,1925809,342319v-28757,-640,-168803,-10864,-213880,-14277l1520957,308538v-50306,-5736,-99277,-11568,-149803,-18451l1229819,270410v-5283,-881,-10117,-2214,-16255,-3143c1122905,253601,1076094,244710,992772,230154l739073,179132v-6278,-1479,-10447,-2062,-15718,-3182c717671,174743,712661,173603,707610,172608v-13534,-2659,-18516,-4255,-31033,-6847l436187,110361v-10997,-2988,-20614,-4078,-30669,-6739c398121,101660,399334,101443,391489,99601l,2156xe" fillcolor="#00006f" stroked="f" strokeweight="0">
                <v:stroke miterlimit="83231f" joinstyle="miter"/>
                <v:path arrowok="t" textboxrect="0,0,5081337,356122"/>
              </v:shape>
              <w10:wrap type="topAndBottom" anchorx="page" anchory="page"/>
            </v:group>
          </w:pict>
        </mc:Fallback>
      </mc:AlternateContent>
    </w:r>
    <w:r w:rsidR="00E21DC4">
      <w:rPr>
        <w:noProof/>
        <w:lang w:val="es-ES" w:eastAsia="es-ES"/>
      </w:rPr>
      <w:drawing>
        <wp:anchor distT="0" distB="0" distL="114300" distR="114300" simplePos="0" relativeHeight="251654656" behindDoc="1" locked="0" layoutInCell="1" allowOverlap="1" wp14:anchorId="1ABA6D30" wp14:editId="7CFB8733">
          <wp:simplePos x="0" y="0"/>
          <wp:positionH relativeFrom="column">
            <wp:posOffset>895350</wp:posOffset>
          </wp:positionH>
          <wp:positionV relativeFrom="paragraph">
            <wp:posOffset>9525</wp:posOffset>
          </wp:positionV>
          <wp:extent cx="4114800" cy="723900"/>
          <wp:effectExtent l="0" t="0" r="0" b="0"/>
          <wp:wrapNone/>
          <wp:docPr id="5141138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1148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92B4E8" w14:textId="77777777" w:rsidR="00423076" w:rsidRDefault="00423076">
    <w:pPr>
      <w:pStyle w:val="Encabezado"/>
    </w:pPr>
  </w:p>
  <w:p w14:paraId="7033063D" w14:textId="77777777" w:rsidR="00423076" w:rsidRDefault="00423076">
    <w:pPr>
      <w:pStyle w:val="Encabezado"/>
    </w:pPr>
  </w:p>
  <w:p w14:paraId="708349D1" w14:textId="77777777" w:rsidR="00423076" w:rsidRDefault="00423076">
    <w:pPr>
      <w:pStyle w:val="Encabezado"/>
    </w:pPr>
  </w:p>
  <w:p w14:paraId="7DD02527" w14:textId="77777777" w:rsidR="00903EF8" w:rsidRDefault="00903EF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1923D" w14:textId="77777777" w:rsidR="00423076" w:rsidRDefault="00000000">
    <w:pPr>
      <w:pStyle w:val="Encabezado"/>
    </w:pPr>
    <w:r>
      <w:rPr>
        <w:noProof/>
      </w:rPr>
      <w:pict w14:anchorId="6760E3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1" o:spid="_x0000_s1027" type="#_x0000_t75" style="position:absolute;margin-left:0;margin-top:0;width:467.95pt;height:463.1pt;z-index:-251655680;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91125B"/>
    <w:multiLevelType w:val="hybridMultilevel"/>
    <w:tmpl w:val="4D46FC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E028F110">
      <w:start w:val="1"/>
      <w:numFmt w:val="decimal"/>
      <w:lvlText w:val="%3."/>
      <w:lvlJc w:val="right"/>
      <w:pPr>
        <w:ind w:left="2160" w:hanging="180"/>
      </w:pPr>
      <w:rPr>
        <w:rFonts w:ascii="Arial" w:eastAsia="Arial" w:hAnsi="Arial" w:cs="Arial"/>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61D7836"/>
    <w:multiLevelType w:val="hybridMultilevel"/>
    <w:tmpl w:val="372E72E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52588219">
    <w:abstractNumId w:val="0"/>
  </w:num>
  <w:num w:numId="2" w16cid:durableId="552020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3EF8"/>
    <w:rsid w:val="000B1193"/>
    <w:rsid w:val="0024176C"/>
    <w:rsid w:val="00262E2A"/>
    <w:rsid w:val="00416CBE"/>
    <w:rsid w:val="00423076"/>
    <w:rsid w:val="00454682"/>
    <w:rsid w:val="004A11F9"/>
    <w:rsid w:val="00533416"/>
    <w:rsid w:val="0058130C"/>
    <w:rsid w:val="005A6A0E"/>
    <w:rsid w:val="006C605D"/>
    <w:rsid w:val="007C7C85"/>
    <w:rsid w:val="0081370F"/>
    <w:rsid w:val="009009C8"/>
    <w:rsid w:val="00903EF8"/>
    <w:rsid w:val="009B1025"/>
    <w:rsid w:val="00A11455"/>
    <w:rsid w:val="00AB4F2F"/>
    <w:rsid w:val="00C84DE0"/>
    <w:rsid w:val="00CC17F7"/>
    <w:rsid w:val="00E21DC4"/>
    <w:rsid w:val="00E21E74"/>
    <w:rsid w:val="00E254DC"/>
    <w:rsid w:val="00E568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1AB402"/>
  <w15:chartTrackingRefBased/>
  <w15:docId w15:val="{0D4B0B33-2218-4EFC-AF69-A69CEB06B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EF8"/>
    <w:rPr>
      <w:rFonts w:ascii="Calibri" w:eastAsia="Calibri" w:hAnsi="Calibri" w:cs="Calibri"/>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3E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03EF8"/>
    <w:rPr>
      <w:rFonts w:ascii="Calibri" w:eastAsia="Calibri" w:hAnsi="Calibri" w:cs="Calibri"/>
      <w:color w:val="000000"/>
      <w:lang w:eastAsia="es-CO"/>
    </w:rPr>
  </w:style>
  <w:style w:type="paragraph" w:styleId="Piedepgina">
    <w:name w:val="footer"/>
    <w:basedOn w:val="Normal"/>
    <w:link w:val="PiedepginaCar"/>
    <w:uiPriority w:val="99"/>
    <w:unhideWhenUsed/>
    <w:rsid w:val="00903E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03EF8"/>
    <w:rPr>
      <w:rFonts w:ascii="Calibri" w:eastAsia="Calibri" w:hAnsi="Calibri" w:cs="Calibri"/>
      <w:color w:val="000000"/>
      <w:lang w:eastAsia="es-CO"/>
    </w:rPr>
  </w:style>
  <w:style w:type="paragraph" w:styleId="Sinespaciado">
    <w:name w:val="No Spacing"/>
    <w:uiPriority w:val="1"/>
    <w:qFormat/>
    <w:rsid w:val="00903EF8"/>
    <w:pPr>
      <w:spacing w:after="0" w:line="240" w:lineRule="auto"/>
    </w:pPr>
    <w:rPr>
      <w:rFonts w:ascii="Calibri" w:eastAsia="Calibri" w:hAnsi="Calibri" w:cs="Times New Roman"/>
      <w:kern w:val="0"/>
      <w:lang w:val="es-ES"/>
      <w14:ligatures w14:val="none"/>
    </w:rPr>
  </w:style>
  <w:style w:type="paragraph" w:customStyle="1" w:styleId="Default">
    <w:name w:val="Default"/>
    <w:rsid w:val="00903EF8"/>
    <w:pPr>
      <w:autoSpaceDE w:val="0"/>
      <w:autoSpaceDN w:val="0"/>
      <w:adjustRightInd w:val="0"/>
      <w:spacing w:after="0" w:line="240" w:lineRule="auto"/>
    </w:pPr>
    <w:rPr>
      <w:rFonts w:ascii="Verdana" w:hAnsi="Verdana" w:cs="Verdana"/>
      <w:color w:val="000000"/>
      <w:kern w:val="0"/>
      <w:sz w:val="24"/>
      <w:szCs w:val="24"/>
      <w14:ligatures w14:val="none"/>
    </w:rPr>
  </w:style>
  <w:style w:type="table" w:styleId="Tablaconcuadrcula">
    <w:name w:val="Table Grid"/>
    <w:basedOn w:val="Tablanormal"/>
    <w:uiPriority w:val="39"/>
    <w:rsid w:val="000B11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2579</Words>
  <Characters>14190</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Paternina</dc:creator>
  <cp:keywords/>
  <dc:description/>
  <cp:lastModifiedBy>Shirley Paternina</cp:lastModifiedBy>
  <cp:revision>3</cp:revision>
  <dcterms:created xsi:type="dcterms:W3CDTF">2024-06-18T22:23:00Z</dcterms:created>
  <dcterms:modified xsi:type="dcterms:W3CDTF">2024-06-18T23:14:00Z</dcterms:modified>
</cp:coreProperties>
</file>