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A704E" w14:textId="112A0C27" w:rsidR="00E059C9" w:rsidRPr="001557EB" w:rsidRDefault="00E059C9" w:rsidP="00B62E0D">
      <w:pPr>
        <w:spacing w:after="0" w:line="240" w:lineRule="auto"/>
        <w:jc w:val="center"/>
        <w:rPr>
          <w:rFonts w:ascii="Arial Narrow" w:eastAsia="Calibri" w:hAnsi="Arial Narrow" w:cs="Arial"/>
          <w:b/>
          <w:color w:val="000000"/>
        </w:rPr>
      </w:pPr>
      <w:r w:rsidRPr="001557EB">
        <w:rPr>
          <w:rFonts w:ascii="Arial Narrow" w:eastAsia="Calibri" w:hAnsi="Arial Narrow" w:cs="Arial"/>
          <w:b/>
          <w:color w:val="000000"/>
        </w:rPr>
        <w:t>INFORME DE SUPERVISIÓN</w:t>
      </w:r>
    </w:p>
    <w:p w14:paraId="1520FC40" w14:textId="77777777" w:rsidR="008F1924" w:rsidRPr="001557EB" w:rsidRDefault="008F1924" w:rsidP="00B62E0D">
      <w:pPr>
        <w:spacing w:after="0" w:line="240" w:lineRule="auto"/>
        <w:jc w:val="center"/>
        <w:rPr>
          <w:rFonts w:ascii="Arial Narrow" w:eastAsia="Calibri" w:hAnsi="Arial Narrow" w:cs="Arial"/>
          <w:b/>
          <w:color w:val="000000"/>
        </w:rPr>
      </w:pPr>
    </w:p>
    <w:tbl>
      <w:tblPr>
        <w:tblW w:w="8949" w:type="dxa"/>
        <w:tblInd w:w="-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8949"/>
      </w:tblGrid>
      <w:tr w:rsidR="00134ECF" w:rsidRPr="001557EB" w14:paraId="2A79DEB5" w14:textId="77777777" w:rsidTr="004B00E9">
        <w:trPr>
          <w:trHeight w:val="224"/>
        </w:trPr>
        <w:tc>
          <w:tcPr>
            <w:tcW w:w="894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14:paraId="7AB26FD9" w14:textId="2679EAAD" w:rsidR="00134ECF" w:rsidRPr="001557EB" w:rsidRDefault="009A5B19" w:rsidP="004B00E9">
            <w:pPr>
              <w:spacing w:after="0"/>
              <w:jc w:val="both"/>
              <w:rPr>
                <w:rFonts w:ascii="Arial Narrow" w:eastAsia="Times New Roman" w:hAnsi="Arial Narrow" w:cs="Arial"/>
                <w:color w:val="000000"/>
                <w:lang w:val="es-ES" w:eastAsia="es-ES"/>
              </w:rPr>
            </w:pPr>
            <w:r w:rsidRPr="001557EB">
              <w:rPr>
                <w:rFonts w:ascii="Arial Narrow" w:eastAsia="Times New Roman" w:hAnsi="Arial Narrow" w:cs="Arial"/>
                <w:b/>
                <w:color w:val="000000"/>
                <w:lang w:val="es-ES" w:eastAsia="es-ES"/>
              </w:rPr>
              <w:t>CONTRATANTE:</w:t>
            </w:r>
            <w:r w:rsidRPr="001557EB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 xml:space="preserve"> DIRECCIÓN TERRITORIAL ANDES OCCIDENTALES – PARQUE NACIONAL NATURAL TATAMÁ </w:t>
            </w:r>
          </w:p>
        </w:tc>
      </w:tr>
      <w:tr w:rsidR="00134ECF" w:rsidRPr="001557EB" w14:paraId="5840896A" w14:textId="77777777" w:rsidTr="004B00E9">
        <w:trPr>
          <w:trHeight w:val="224"/>
        </w:trPr>
        <w:tc>
          <w:tcPr>
            <w:tcW w:w="894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14:paraId="20618538" w14:textId="107005FF" w:rsidR="00134ECF" w:rsidRPr="001557EB" w:rsidRDefault="009A5B19" w:rsidP="004B00E9">
            <w:pPr>
              <w:spacing w:after="0"/>
              <w:jc w:val="both"/>
              <w:rPr>
                <w:rFonts w:ascii="Arial Narrow" w:eastAsia="Times New Roman" w:hAnsi="Arial Narrow" w:cs="Arial"/>
                <w:color w:val="000000"/>
                <w:lang w:val="es-ES" w:eastAsia="es-ES"/>
              </w:rPr>
            </w:pPr>
            <w:r w:rsidRPr="001557EB">
              <w:rPr>
                <w:rFonts w:ascii="Arial Narrow" w:eastAsia="Times New Roman" w:hAnsi="Arial Narrow" w:cs="Arial"/>
                <w:b/>
                <w:color w:val="000000"/>
                <w:lang w:val="es-ES" w:eastAsia="es-ES"/>
              </w:rPr>
              <w:t>CONTRATISTA:</w:t>
            </w:r>
            <w:r w:rsidRPr="001557EB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 xml:space="preserve"> </w:t>
            </w:r>
            <w:r w:rsidR="00A96DD2" w:rsidRPr="00A96DD2">
              <w:rPr>
                <w:rFonts w:ascii="Arial Narrow" w:hAnsi="Arial Narrow" w:cs="ArialNarrow"/>
                <w:kern w:val="0"/>
                <w14:ligatures w14:val="none"/>
              </w:rPr>
              <w:t>SERVICIOS INTEGRALES SURCOLOMBIANOS- SURCOINT S.A.S</w:t>
            </w:r>
          </w:p>
        </w:tc>
      </w:tr>
      <w:tr w:rsidR="00134ECF" w:rsidRPr="001557EB" w14:paraId="5E1DD232" w14:textId="77777777" w:rsidTr="004B00E9">
        <w:trPr>
          <w:trHeight w:val="698"/>
        </w:trPr>
        <w:tc>
          <w:tcPr>
            <w:tcW w:w="894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14:paraId="3EE479B4" w14:textId="3A16A68C" w:rsidR="00134ECF" w:rsidRPr="001557EB" w:rsidRDefault="009A5B19" w:rsidP="009A5B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ES" w:eastAsia="es-ES"/>
              </w:rPr>
            </w:pPr>
            <w:r w:rsidRPr="001557EB">
              <w:rPr>
                <w:rFonts w:ascii="Arial Narrow" w:eastAsia="Times New Roman" w:hAnsi="Arial Narrow" w:cs="Arial"/>
                <w:b/>
                <w:bCs/>
                <w:color w:val="000000"/>
                <w:lang w:val="es-ES" w:eastAsia="es-ES"/>
              </w:rPr>
              <w:t>OBJETO DEL CONTRATO:</w:t>
            </w:r>
            <w:r w:rsidRPr="001557EB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 xml:space="preserve"> </w:t>
            </w:r>
            <w:r w:rsidR="00A96DD2" w:rsidRPr="00A96DD2">
              <w:rPr>
                <w:rFonts w:ascii="Arial Narrow" w:hAnsi="Arial Narrow" w:cs="ArialNarrow"/>
                <w:kern w:val="0"/>
                <w14:ligatures w14:val="none"/>
              </w:rPr>
              <w:t>AO09-P3202032-006 Compra de elementos tipo raciones de campaña para facilitar y apoyar las labores operativas de campo del equipo del PNN Tatamá en el marco de las acciones de Prevención, vigilancia y control y demás acciones del Área Protegida</w:t>
            </w:r>
            <w:r w:rsidR="001557EB" w:rsidRPr="001557EB">
              <w:rPr>
                <w:rFonts w:ascii="Arial Narrow" w:hAnsi="Arial Narrow" w:cs="ArialNarrow"/>
                <w:kern w:val="0"/>
                <w14:ligatures w14:val="none"/>
              </w:rPr>
              <w:t>.</w:t>
            </w:r>
          </w:p>
        </w:tc>
      </w:tr>
      <w:tr w:rsidR="00134ECF" w:rsidRPr="001557EB" w14:paraId="0DA455A9" w14:textId="77777777" w:rsidTr="004B00E9">
        <w:trPr>
          <w:trHeight w:val="212"/>
        </w:trPr>
        <w:tc>
          <w:tcPr>
            <w:tcW w:w="894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14:paraId="39159FE8" w14:textId="45DA76B2" w:rsidR="00134ECF" w:rsidRPr="001557EB" w:rsidRDefault="009A5B19" w:rsidP="004B00E9">
            <w:pPr>
              <w:autoSpaceDE w:val="0"/>
              <w:autoSpaceDN w:val="0"/>
              <w:adjustRightInd w:val="0"/>
              <w:spacing w:after="0"/>
              <w:rPr>
                <w:rFonts w:ascii="Arial Narrow" w:eastAsia="Times New Roman" w:hAnsi="Arial Narrow" w:cs="Arial"/>
                <w:color w:val="000000"/>
                <w:lang w:val="es-ES" w:eastAsia="es-ES"/>
              </w:rPr>
            </w:pPr>
            <w:r w:rsidRPr="001557EB">
              <w:rPr>
                <w:rFonts w:ascii="Arial Narrow" w:eastAsia="Times New Roman" w:hAnsi="Arial Narrow" w:cs="Arial"/>
                <w:b/>
                <w:color w:val="000000"/>
                <w:lang w:val="es-ES" w:eastAsia="es-ES"/>
              </w:rPr>
              <w:t>DURACIÓN DEL CONTRATO:</w:t>
            </w:r>
            <w:r w:rsidRPr="001557EB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 xml:space="preserve"> </w:t>
            </w:r>
            <w:r w:rsidR="00A96DD2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>UN MES</w:t>
            </w:r>
          </w:p>
        </w:tc>
      </w:tr>
      <w:tr w:rsidR="00134ECF" w:rsidRPr="001557EB" w14:paraId="10A467F2" w14:textId="77777777" w:rsidTr="004B00E9">
        <w:trPr>
          <w:trHeight w:val="224"/>
        </w:trPr>
        <w:tc>
          <w:tcPr>
            <w:tcW w:w="894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476E7B8" w14:textId="5EEF3E75" w:rsidR="00134ECF" w:rsidRPr="001557EB" w:rsidRDefault="009A5B19" w:rsidP="004B00E9">
            <w:pPr>
              <w:spacing w:after="0"/>
              <w:jc w:val="both"/>
              <w:rPr>
                <w:rFonts w:ascii="Arial Narrow" w:eastAsia="Times New Roman" w:hAnsi="Arial Narrow" w:cs="Arial"/>
                <w:color w:val="000000"/>
                <w:lang w:val="es-ES" w:eastAsia="es-ES"/>
              </w:rPr>
            </w:pPr>
            <w:r w:rsidRPr="001557EB">
              <w:rPr>
                <w:rFonts w:ascii="Arial Narrow" w:eastAsia="Times New Roman" w:hAnsi="Arial Narrow" w:cs="Arial"/>
                <w:b/>
                <w:color w:val="000000"/>
                <w:lang w:val="es-ES" w:eastAsia="es-ES"/>
              </w:rPr>
              <w:t>SUPERVISOR:</w:t>
            </w:r>
            <w:r w:rsidRPr="001557EB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 xml:space="preserve"> </w:t>
            </w:r>
            <w:r w:rsidRPr="001557EB">
              <w:rPr>
                <w:rFonts w:ascii="Arial Narrow" w:hAnsi="Arial Narrow" w:cs="Times New Roman"/>
                <w:bCs/>
              </w:rPr>
              <w:t>JUAN CARLOS TRONCOSO SAAVEDRA</w:t>
            </w:r>
            <w:r w:rsidRPr="001557EB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 xml:space="preserve"> JEFE DE ÁREA PROTEGIDA  </w:t>
            </w:r>
          </w:p>
        </w:tc>
      </w:tr>
      <w:tr w:rsidR="00134ECF" w:rsidRPr="001557EB" w14:paraId="0BDA5A8E" w14:textId="77777777" w:rsidTr="004B00E9">
        <w:trPr>
          <w:trHeight w:val="224"/>
        </w:trPr>
        <w:tc>
          <w:tcPr>
            <w:tcW w:w="894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14:paraId="0E346A30" w14:textId="7D0301D3" w:rsidR="00134ECF" w:rsidRPr="001557EB" w:rsidRDefault="009A5B19" w:rsidP="004B00E9">
            <w:pPr>
              <w:spacing w:after="0"/>
              <w:jc w:val="both"/>
              <w:rPr>
                <w:rFonts w:ascii="Arial Narrow" w:eastAsia="Times New Roman" w:hAnsi="Arial Narrow" w:cs="Arial"/>
                <w:color w:val="000000"/>
                <w:lang w:val="es-ES" w:eastAsia="es-ES"/>
              </w:rPr>
            </w:pPr>
            <w:r w:rsidRPr="001557EB">
              <w:rPr>
                <w:rFonts w:ascii="Arial Narrow" w:eastAsia="Times New Roman" w:hAnsi="Arial Narrow" w:cs="Arial"/>
                <w:b/>
                <w:bCs/>
                <w:color w:val="000000"/>
                <w:lang w:val="es-ES" w:eastAsia="es-ES"/>
              </w:rPr>
              <w:t>FECHA SUPERVISION:</w:t>
            </w:r>
            <w:r w:rsidRPr="001557EB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 xml:space="preserve"> </w:t>
            </w:r>
            <w:r w:rsidR="00D47E16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>MAYO</w:t>
            </w:r>
            <w:r w:rsidRPr="001557EB">
              <w:rPr>
                <w:rFonts w:ascii="Arial Narrow" w:eastAsia="Times New Roman" w:hAnsi="Arial Narrow" w:cs="Arial"/>
                <w:color w:val="000000"/>
                <w:lang w:val="es-ES" w:eastAsia="es-ES"/>
              </w:rPr>
              <w:t xml:space="preserve"> 2024 </w:t>
            </w:r>
          </w:p>
        </w:tc>
      </w:tr>
    </w:tbl>
    <w:p w14:paraId="52D0A605" w14:textId="77777777" w:rsidR="00134ECF" w:rsidRPr="001557EB" w:rsidRDefault="00134ECF" w:rsidP="00134ECF">
      <w:pPr>
        <w:rPr>
          <w:rFonts w:ascii="Arial Narrow" w:hAnsi="Arial Narrow"/>
        </w:rPr>
      </w:pPr>
    </w:p>
    <w:p w14:paraId="297DDCA5" w14:textId="77777777" w:rsidR="00134ECF" w:rsidRPr="001557EB" w:rsidRDefault="00134ECF" w:rsidP="00134ECF">
      <w:pPr>
        <w:jc w:val="center"/>
        <w:rPr>
          <w:rFonts w:ascii="Arial Narrow" w:hAnsi="Arial Narrow"/>
          <w:b/>
          <w:u w:val="single"/>
        </w:rPr>
      </w:pPr>
      <w:r w:rsidRPr="001557EB">
        <w:rPr>
          <w:rFonts w:ascii="Arial Narrow" w:hAnsi="Arial Narrow"/>
          <w:b/>
          <w:u w:val="single"/>
        </w:rPr>
        <w:t>INFORME DE SUPERVISIÓN</w:t>
      </w:r>
    </w:p>
    <w:p w14:paraId="5C865CB6" w14:textId="27BEE648" w:rsidR="00134ECF" w:rsidRPr="001557EB" w:rsidRDefault="00134ECF" w:rsidP="00134ECF">
      <w:pPr>
        <w:pStyle w:val="Textoindependiente"/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</w:pPr>
      <w:r w:rsidRPr="001557EB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 xml:space="preserve">La presente tiene por objeto revisar, analizar y constatar las </w:t>
      </w:r>
      <w:r w:rsidR="009A5B19" w:rsidRPr="001557EB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 xml:space="preserve">obligaciones del </w:t>
      </w:r>
      <w:r w:rsidR="001557EB" w:rsidRPr="001557EB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>contrato de</w:t>
      </w:r>
      <w:r w:rsidR="009A5B19" w:rsidRPr="001557EB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 xml:space="preserve"> </w:t>
      </w:r>
      <w:r w:rsidR="00BE4B82" w:rsidRPr="00BE4B82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>CCV- DTAO-019-2024-FONAM</w:t>
      </w:r>
      <w:r w:rsidRPr="001557EB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>.</w:t>
      </w:r>
    </w:p>
    <w:p w14:paraId="299FA9DB" w14:textId="77777777" w:rsidR="00134ECF" w:rsidRPr="001557EB" w:rsidRDefault="00134ECF" w:rsidP="00134ECF">
      <w:pPr>
        <w:pStyle w:val="Textoindependiente"/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</w:pPr>
    </w:p>
    <w:p w14:paraId="5F511764" w14:textId="1EBC8F6F" w:rsidR="00134ECF" w:rsidRPr="001557EB" w:rsidRDefault="00134ECF" w:rsidP="009A5B19">
      <w:pPr>
        <w:pStyle w:val="Textoindependiente"/>
        <w:rPr>
          <w:rFonts w:ascii="Arial Narrow" w:eastAsia="Calibri" w:hAnsi="Arial Narrow" w:cs="Arial"/>
          <w:i w:val="0"/>
          <w:iCs/>
          <w:sz w:val="22"/>
          <w:szCs w:val="22"/>
        </w:rPr>
      </w:pPr>
      <w:r w:rsidRPr="001557EB">
        <w:rPr>
          <w:rFonts w:ascii="Arial Narrow" w:hAnsi="Arial Narrow" w:cs="Arial"/>
          <w:i w:val="0"/>
          <w:iCs/>
          <w:color w:val="000000"/>
          <w:sz w:val="22"/>
          <w:szCs w:val="22"/>
        </w:rPr>
        <w:t>Efectivamente se verificó que la contratista cumplió con las obligaciones correspondientes al objeto del contrato</w:t>
      </w:r>
    </w:p>
    <w:p w14:paraId="44FB4CBE" w14:textId="6A8EB157" w:rsidR="00134ECF" w:rsidRPr="001557EB" w:rsidRDefault="00134ECF" w:rsidP="00134ECF">
      <w:pPr>
        <w:pStyle w:val="Textoindependiente"/>
        <w:rPr>
          <w:rFonts w:ascii="Arial Narrow" w:eastAsia="Calibri" w:hAnsi="Arial Narrow" w:cs="Arial"/>
          <w:i w:val="0"/>
          <w:iCs/>
          <w:sz w:val="22"/>
          <w:szCs w:val="22"/>
        </w:rPr>
      </w:pPr>
    </w:p>
    <w:p w14:paraId="485F85D6" w14:textId="2DAB2698" w:rsidR="00A96DD2" w:rsidRDefault="00A96DD2" w:rsidP="00A96DD2">
      <w:pPr>
        <w:pStyle w:val="Ttulo1"/>
        <w:numPr>
          <w:ilvl w:val="0"/>
          <w:numId w:val="25"/>
        </w:numPr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 xml:space="preserve">Garantizar la entrega de los elementos en el tiempo establecido, los </w:t>
      </w:r>
      <w:r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>cuales</w:t>
      </w: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 xml:space="preserve"> deben ser entregados en la Sede Administrativa del Parque Nacional Natural Tatamá en el Barrio La Palma – Sector Las Galias.</w:t>
      </w:r>
    </w:p>
    <w:tbl>
      <w:tblPr>
        <w:tblW w:w="89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93"/>
        <w:gridCol w:w="1747"/>
        <w:gridCol w:w="1435"/>
      </w:tblGrid>
      <w:tr w:rsidR="00A96DD2" w:rsidRPr="00A96DD2" w14:paraId="579E950A" w14:textId="77777777" w:rsidTr="00A96DD2">
        <w:trPr>
          <w:trHeight w:val="314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BEAE9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 xml:space="preserve">DESCRIPCIÓN DEL ITEM 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BC24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 xml:space="preserve">UN DE MEDIDA 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A692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 xml:space="preserve">CANTIDAD </w:t>
            </w:r>
          </w:p>
        </w:tc>
      </w:tr>
      <w:tr w:rsidR="00A96DD2" w:rsidRPr="00A96DD2" w14:paraId="49ED9F6B" w14:textId="77777777" w:rsidTr="00A96DD2">
        <w:trPr>
          <w:trHeight w:val="314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88243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>Paca de Arroz blanco empacado por libras peso total mínimo de 12.500 gr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382E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 xml:space="preserve">Paquete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0FA9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3</w:t>
            </w:r>
          </w:p>
        </w:tc>
      </w:tr>
      <w:tr w:rsidR="00A96DD2" w:rsidRPr="00A96DD2" w14:paraId="1CAF1B08" w14:textId="77777777" w:rsidTr="00A96DD2">
        <w:trPr>
          <w:trHeight w:val="209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9ACD4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>Barra de Cereal Surtido caja por 24 barras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1C80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Unidad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5263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15</w:t>
            </w:r>
          </w:p>
        </w:tc>
      </w:tr>
      <w:tr w:rsidR="00A96DD2" w:rsidRPr="00A96DD2" w14:paraId="6C923D28" w14:textId="77777777" w:rsidTr="00A96DD2">
        <w:trPr>
          <w:trHeight w:val="209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CD2AF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 xml:space="preserve">Galleta tipo </w:t>
            </w:r>
            <w:proofErr w:type="spellStart"/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>wafer</w:t>
            </w:r>
            <w:proofErr w:type="spellEnd"/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 xml:space="preserve"> paquete por 24 unidades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B2FB4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Paquete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20C12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35</w:t>
            </w:r>
          </w:p>
        </w:tc>
      </w:tr>
      <w:tr w:rsidR="00A96DD2" w:rsidRPr="00A96DD2" w14:paraId="05742D07" w14:textId="77777777" w:rsidTr="00A96DD2">
        <w:trPr>
          <w:trHeight w:val="314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1226A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>Maní con pasas paquetes Por 12 unidades mínimo x 40 gr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21226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Paquete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F2D3E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30</w:t>
            </w:r>
          </w:p>
        </w:tc>
      </w:tr>
      <w:tr w:rsidR="00A96DD2" w:rsidRPr="00A96DD2" w14:paraId="51395184" w14:textId="77777777" w:rsidTr="00A96DD2">
        <w:trPr>
          <w:trHeight w:val="335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02BD3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>Sardina En Salsa De Tomate mínimo 114grs X12unds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E2608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Caja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B55C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2</w:t>
            </w:r>
          </w:p>
        </w:tc>
      </w:tr>
      <w:tr w:rsidR="00A96DD2" w:rsidRPr="00A96DD2" w14:paraId="670F4727" w14:textId="77777777" w:rsidTr="00A96DD2">
        <w:trPr>
          <w:trHeight w:val="209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07D3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>Atún lomitos en aceite mínimo x 170 gr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DFF72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Unidad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D916D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100</w:t>
            </w:r>
          </w:p>
        </w:tc>
      </w:tr>
      <w:tr w:rsidR="00A96DD2" w:rsidRPr="00A96DD2" w14:paraId="12929531" w14:textId="77777777" w:rsidTr="00A96DD2">
        <w:trPr>
          <w:trHeight w:val="209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98A0B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>Fríjoles con maicitos y mini salchichas Lata x 220 g/ unidades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B0E5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Unidad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C266C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33</w:t>
            </w:r>
          </w:p>
        </w:tc>
      </w:tr>
      <w:tr w:rsidR="00A96DD2" w:rsidRPr="00A96DD2" w14:paraId="590BBECC" w14:textId="77777777" w:rsidTr="00A96DD2">
        <w:trPr>
          <w:trHeight w:val="209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24382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>Ensalada de vegetales en lata x300gr/unidades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895F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Unidad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6F5B9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15</w:t>
            </w:r>
          </w:p>
        </w:tc>
      </w:tr>
      <w:tr w:rsidR="00A96DD2" w:rsidRPr="00A96DD2" w14:paraId="7BE35BF4" w14:textId="77777777" w:rsidTr="00A96DD2">
        <w:trPr>
          <w:trHeight w:val="209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7925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CO"/>
                <w14:ligatures w14:val="none"/>
              </w:rPr>
              <w:t>Bebida Hidratante mezcla en polvo caja por 20 * 32gr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B3C89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Caja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E212B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30</w:t>
            </w:r>
          </w:p>
        </w:tc>
      </w:tr>
      <w:tr w:rsidR="00A96DD2" w:rsidRPr="00A96DD2" w14:paraId="7BFFB733" w14:textId="77777777" w:rsidTr="00A96DD2">
        <w:trPr>
          <w:trHeight w:val="209"/>
        </w:trPr>
        <w:tc>
          <w:tcPr>
            <w:tcW w:w="5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BA2D7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Jugo de fruta en caja personal (paquete por 12 unidades) sabores surtidos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2EE0B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Unidad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2F0F7" w14:textId="77777777" w:rsidR="00A96DD2" w:rsidRPr="00A96DD2" w:rsidRDefault="00A96DD2" w:rsidP="00A96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</w:pPr>
            <w:r w:rsidRPr="00A96D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val="es-ES" w:eastAsia="es-CO"/>
                <w14:ligatures w14:val="none"/>
              </w:rPr>
              <w:t>40</w:t>
            </w:r>
          </w:p>
        </w:tc>
      </w:tr>
    </w:tbl>
    <w:p w14:paraId="2871B7F6" w14:textId="386B0409" w:rsidR="00A96DD2" w:rsidRDefault="00A96DD2" w:rsidP="00A96DD2">
      <w:pPr>
        <w:rPr>
          <w:lang w:val="es-ES" w:eastAsia="es-ES"/>
        </w:rPr>
      </w:pPr>
    </w:p>
    <w:p w14:paraId="17E875F6" w14:textId="3FACEB91" w:rsidR="00A96DD2" w:rsidRPr="00A96DD2" w:rsidRDefault="00A96DD2" w:rsidP="00A96DD2">
      <w:pPr>
        <w:pStyle w:val="Ttulo1"/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>b. Garantizar la oportuna y eficaz prestación del objeto, contratado, respondiendo por la calidad de los bienes suministrados y que cumpla con las características requerida</w:t>
      </w:r>
      <w:r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>.</w:t>
      </w:r>
    </w:p>
    <w:p w14:paraId="4C022613" w14:textId="77777777" w:rsidR="00A96DD2" w:rsidRDefault="00A96DD2" w:rsidP="00A96DD2">
      <w:r w:rsidRPr="00A96DD2">
        <w:rPr>
          <w:rFonts w:ascii="Arial Narrow" w:eastAsia="Calibri" w:hAnsi="Arial Narrow"/>
          <w:iCs/>
          <w:kern w:val="0"/>
          <w:lang w:val="es-ES"/>
        </w:rPr>
        <w:t>c. Reemplazar los elementos que por cualquier motivo sean catalogados como defectuosos, para lo cual el supervisor del contrato comunicara por escrito al contratista la situación presentada y este (el contratista) en un término razonable efectuara la reposición de los bienes en el lugar indicado por la entidad</w:t>
      </w:r>
    </w:p>
    <w:p w14:paraId="19B3A366" w14:textId="610CB5F2" w:rsidR="00A96DD2" w:rsidRPr="00A96DD2" w:rsidRDefault="00A96DD2" w:rsidP="00A96DD2">
      <w:pPr>
        <w:pStyle w:val="Ttulo1"/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>c. Mantener indemne a la entidad por las reclamaciones que se deriven con ocasión a la ejecución contractual.</w:t>
      </w:r>
    </w:p>
    <w:p w14:paraId="1B904B36" w14:textId="77777777" w:rsidR="00A96DD2" w:rsidRPr="00A96DD2" w:rsidRDefault="00A96DD2" w:rsidP="00A96DD2">
      <w:pPr>
        <w:pStyle w:val="Ttulo1"/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>d. Acatar y cumplir las instrucciones que el Supervisor le imparta en relación con el objeto contractual.</w:t>
      </w:r>
    </w:p>
    <w:p w14:paraId="09A21137" w14:textId="77777777" w:rsidR="00A96DD2" w:rsidRPr="00A96DD2" w:rsidRDefault="00A96DD2" w:rsidP="00A96DD2">
      <w:pPr>
        <w:pStyle w:val="Ttulo1"/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>e. El contratista deberá mantener fijos los precios de los productos ofrecidos durante la ejecución del contrato.</w:t>
      </w:r>
    </w:p>
    <w:p w14:paraId="297B201B" w14:textId="77777777" w:rsidR="00A96DD2" w:rsidRPr="00A96DD2" w:rsidRDefault="00A96DD2" w:rsidP="00A96DD2">
      <w:pPr>
        <w:pStyle w:val="Ttulo1"/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>f. 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738B7D54" w14:textId="77777777" w:rsidR="00A96DD2" w:rsidRPr="00A96DD2" w:rsidRDefault="00A96DD2" w:rsidP="00A96DD2">
      <w:pPr>
        <w:pStyle w:val="Ttulo1"/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 xml:space="preserve">g. Realizar los aportes al Sistema Integral de Seguridad Social en Salud y Pensiones de conformidad con el artículo 50 de la Ley 789 de 2002, Ley 797 de 2003, artículo 23 de la Ley 1150 de 2007 y demás normas que la </w:t>
      </w: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lastRenderedPageBreak/>
        <w:t>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</w:t>
      </w:r>
    </w:p>
    <w:p w14:paraId="4953F155" w14:textId="77777777" w:rsidR="00A96DD2" w:rsidRPr="00A96DD2" w:rsidRDefault="00A96DD2" w:rsidP="00A96DD2">
      <w:pPr>
        <w:pStyle w:val="Ttulo1"/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>h. Constituir las garantías exigidas y mantener su vigencia.</w:t>
      </w:r>
    </w:p>
    <w:p w14:paraId="11C78A95" w14:textId="77777777" w:rsidR="00A96DD2" w:rsidRDefault="00A96DD2" w:rsidP="00A96DD2">
      <w:pPr>
        <w:pStyle w:val="Ttulo1"/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  <w:r w:rsidRPr="00A96DD2"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  <w:t>i. Las demás obligaciones que se deriven de los presentes términos de referencia y de la naturaleza del contrato</w:t>
      </w:r>
    </w:p>
    <w:p w14:paraId="6A3DA565" w14:textId="77777777" w:rsidR="00A96DD2" w:rsidRDefault="00A96DD2" w:rsidP="00A96DD2">
      <w:pPr>
        <w:pStyle w:val="Ttulo1"/>
        <w:spacing w:before="92" w:after="0"/>
        <w:ind w:right="-93"/>
        <w:jc w:val="both"/>
        <w:rPr>
          <w:rFonts w:ascii="Arial Narrow" w:eastAsia="Calibri" w:hAnsi="Arial Narrow"/>
          <w:b w:val="0"/>
          <w:bCs w:val="0"/>
          <w:iCs/>
          <w:kern w:val="0"/>
          <w:sz w:val="22"/>
          <w:szCs w:val="22"/>
          <w:lang w:val="es-ES"/>
        </w:rPr>
      </w:pPr>
    </w:p>
    <w:p w14:paraId="4682604A" w14:textId="2F1C42DB" w:rsidR="00134ECF" w:rsidRPr="001557EB" w:rsidRDefault="00134ECF" w:rsidP="00A96DD2">
      <w:pPr>
        <w:pStyle w:val="Ttulo1"/>
        <w:spacing w:before="92" w:after="0"/>
        <w:ind w:right="-93"/>
        <w:jc w:val="both"/>
        <w:rPr>
          <w:rFonts w:ascii="Arial Narrow" w:hAnsi="Arial Narrow"/>
          <w:sz w:val="22"/>
          <w:szCs w:val="22"/>
        </w:rPr>
      </w:pPr>
      <w:r w:rsidRPr="001557EB">
        <w:rPr>
          <w:rFonts w:ascii="Arial Narrow" w:hAnsi="Arial Narrow"/>
          <w:sz w:val="22"/>
          <w:szCs w:val="22"/>
        </w:rPr>
        <w:t>CERTIFICACIÓN DE CUMPLIMIENTO:</w:t>
      </w:r>
    </w:p>
    <w:p w14:paraId="73E9B844" w14:textId="77777777" w:rsidR="00134ECF" w:rsidRPr="001557EB" w:rsidRDefault="00134ECF" w:rsidP="00134ECF">
      <w:pPr>
        <w:rPr>
          <w:rFonts w:ascii="Arial Narrow" w:hAnsi="Arial Narrow"/>
          <w:lang w:eastAsia="es-ES"/>
        </w:rPr>
      </w:pPr>
    </w:p>
    <w:p w14:paraId="6825AD5C" w14:textId="0764A150" w:rsidR="00A96DD2" w:rsidRPr="00A96DD2" w:rsidRDefault="00134ECF" w:rsidP="00A96DD2">
      <w:pPr>
        <w:pStyle w:val="Textoindependiente"/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</w:pPr>
      <w:r w:rsidRPr="00A96DD2">
        <w:rPr>
          <w:rFonts w:ascii="Arial Narrow" w:hAnsi="Arial Narrow"/>
          <w:i w:val="0"/>
          <w:iCs/>
          <w:color w:val="000000"/>
          <w:spacing w:val="-1"/>
        </w:rPr>
        <w:t xml:space="preserve">de acuerdo a la información anteriormente suministrada, como supervisor, hago constar </w:t>
      </w:r>
      <w:r w:rsidR="001557EB" w:rsidRPr="00A96DD2">
        <w:rPr>
          <w:rFonts w:ascii="Arial Narrow" w:hAnsi="Arial Narrow"/>
          <w:i w:val="0"/>
          <w:iCs/>
          <w:color w:val="000000"/>
          <w:w w:val="102"/>
        </w:rPr>
        <w:t>que,</w:t>
      </w:r>
      <w:r w:rsidRPr="00A96DD2">
        <w:rPr>
          <w:rFonts w:ascii="Arial Narrow" w:hAnsi="Arial Narrow"/>
          <w:i w:val="0"/>
          <w:iCs/>
          <w:color w:val="000000"/>
          <w:w w:val="102"/>
        </w:rPr>
        <w:t xml:space="preserve"> el contratista </w:t>
      </w:r>
      <w:r w:rsidRPr="00A96DD2">
        <w:rPr>
          <w:rFonts w:ascii="Arial Narrow" w:hAnsi="Arial Narrow"/>
          <w:i w:val="0"/>
          <w:iCs/>
          <w:color w:val="000000"/>
          <w:spacing w:val="-1"/>
        </w:rPr>
        <w:t xml:space="preserve">cumplió a satisfacción las actividades objeto del contrato, además todas las obligaciones pactadas en el </w:t>
      </w:r>
      <w:r w:rsidR="00A96DD2" w:rsidRPr="00A96DD2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 xml:space="preserve">del contrato de </w:t>
      </w:r>
      <w:r w:rsidR="00BE4B82" w:rsidRPr="00BE4B82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>CCV- DTAO-019-2024-FONAM</w:t>
      </w:r>
      <w:r w:rsidR="00A96DD2" w:rsidRPr="00A96DD2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>.</w:t>
      </w:r>
    </w:p>
    <w:p w14:paraId="347E5C4D" w14:textId="08789AD6" w:rsidR="00134ECF" w:rsidRPr="00A96DD2" w:rsidRDefault="00134ECF" w:rsidP="00134ECF">
      <w:pPr>
        <w:spacing w:after="0" w:line="240" w:lineRule="auto"/>
        <w:jc w:val="both"/>
        <w:rPr>
          <w:rFonts w:ascii="Arial Narrow" w:hAnsi="Arial Narrow"/>
          <w:color w:val="000000"/>
          <w:spacing w:val="-1"/>
          <w:lang w:val="es-ES"/>
        </w:rPr>
      </w:pPr>
    </w:p>
    <w:p w14:paraId="25BF40CD" w14:textId="77777777" w:rsidR="00134ECF" w:rsidRPr="001557EB" w:rsidRDefault="00134ECF" w:rsidP="00134ECF">
      <w:pPr>
        <w:jc w:val="both"/>
        <w:rPr>
          <w:rFonts w:ascii="Arial Narrow" w:eastAsia="Times New Roman" w:hAnsi="Arial Narrow" w:cs="Arial"/>
          <w:lang w:eastAsia="es-ES"/>
        </w:rPr>
      </w:pPr>
      <w:r w:rsidRPr="001557EB">
        <w:rPr>
          <w:rFonts w:ascii="Arial Narrow" w:eastAsia="Times New Roman" w:hAnsi="Arial Narrow" w:cs="Arial"/>
          <w:bCs/>
          <w:lang w:val="es-ES" w:eastAsia="es-ES"/>
        </w:rPr>
        <w:t>Se evidencia el compromiso y eficiencia del contratista para el cumplimiento de las obligaciones pactadas según el contrato.</w:t>
      </w:r>
      <w:r w:rsidRPr="001557EB">
        <w:rPr>
          <w:rFonts w:ascii="Arial Narrow" w:eastAsia="Times New Roman" w:hAnsi="Arial Narrow" w:cs="Arial"/>
          <w:lang w:eastAsia="es-ES"/>
        </w:rPr>
        <w:t xml:space="preserve"> </w:t>
      </w:r>
    </w:p>
    <w:p w14:paraId="27F9D4FF" w14:textId="1D4F881A" w:rsidR="00134ECF" w:rsidRPr="001557EB" w:rsidRDefault="00134ECF" w:rsidP="00134ECF">
      <w:pPr>
        <w:jc w:val="center"/>
        <w:rPr>
          <w:rFonts w:ascii="Arial Narrow" w:eastAsia="Calibri" w:hAnsi="Arial Narrow" w:cs="Arial"/>
          <w:b/>
          <w:color w:val="000000"/>
        </w:rPr>
      </w:pPr>
      <w:r w:rsidRPr="001557EB">
        <w:rPr>
          <w:rFonts w:ascii="Arial Narrow" w:eastAsia="Calibri" w:hAnsi="Arial Narrow" w:cs="Arial"/>
          <w:b/>
          <w:color w:val="000000"/>
        </w:rPr>
        <w:t>INFORMACION FINANCIERA DEL CONTRATO:</w:t>
      </w:r>
    </w:p>
    <w:tbl>
      <w:tblPr>
        <w:tblStyle w:val="Tablaconcuadrcula"/>
        <w:tblW w:w="0" w:type="auto"/>
        <w:tblInd w:w="1107" w:type="dxa"/>
        <w:tblLook w:val="04A0" w:firstRow="1" w:lastRow="0" w:firstColumn="1" w:lastColumn="0" w:noHBand="0" w:noVBand="1"/>
      </w:tblPr>
      <w:tblGrid>
        <w:gridCol w:w="2029"/>
        <w:gridCol w:w="2029"/>
        <w:gridCol w:w="2020"/>
      </w:tblGrid>
      <w:tr w:rsidR="00C418C1" w:rsidRPr="001557EB" w14:paraId="3F49F40B" w14:textId="77777777" w:rsidTr="00134ECF">
        <w:tc>
          <w:tcPr>
            <w:tcW w:w="2029" w:type="dxa"/>
            <w:shd w:val="clear" w:color="auto" w:fill="DBDBDB" w:themeFill="accent3" w:themeFillTint="66"/>
          </w:tcPr>
          <w:p w14:paraId="0DDD6A5B" w14:textId="77777777" w:rsidR="00C418C1" w:rsidRPr="001557EB" w:rsidRDefault="00C418C1" w:rsidP="004B00E9">
            <w:pPr>
              <w:spacing w:after="160" w:line="259" w:lineRule="auto"/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1557EB">
              <w:rPr>
                <w:rFonts w:ascii="Arial Narrow" w:eastAsia="Calibri" w:hAnsi="Arial Narrow" w:cs="Arial"/>
                <w:b/>
                <w:color w:val="000000"/>
              </w:rPr>
              <w:t>PORCENTAJE EJECUTADO</w:t>
            </w:r>
          </w:p>
        </w:tc>
        <w:tc>
          <w:tcPr>
            <w:tcW w:w="2029" w:type="dxa"/>
            <w:shd w:val="clear" w:color="auto" w:fill="DBDBDB" w:themeFill="accent3" w:themeFillTint="66"/>
          </w:tcPr>
          <w:p w14:paraId="0245D22B" w14:textId="77777777" w:rsidR="00C418C1" w:rsidRPr="001557EB" w:rsidRDefault="00C418C1" w:rsidP="004B00E9">
            <w:pPr>
              <w:spacing w:after="160" w:line="259" w:lineRule="auto"/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1557EB">
              <w:rPr>
                <w:rFonts w:ascii="Arial Narrow" w:eastAsia="Calibri" w:hAnsi="Arial Narrow" w:cs="Arial"/>
                <w:b/>
                <w:color w:val="000000"/>
              </w:rPr>
              <w:t>PORCENTAJE PENDIENTE POR EJECUTAR</w:t>
            </w:r>
          </w:p>
        </w:tc>
        <w:tc>
          <w:tcPr>
            <w:tcW w:w="2020" w:type="dxa"/>
            <w:shd w:val="clear" w:color="auto" w:fill="DBDBDB" w:themeFill="accent3" w:themeFillTint="66"/>
          </w:tcPr>
          <w:p w14:paraId="4B9C7C6F" w14:textId="77777777" w:rsidR="00C418C1" w:rsidRPr="001557EB" w:rsidRDefault="00C418C1" w:rsidP="004B00E9">
            <w:pPr>
              <w:spacing w:after="160" w:line="259" w:lineRule="auto"/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1557EB">
              <w:rPr>
                <w:rFonts w:ascii="Arial Narrow" w:eastAsia="Calibri" w:hAnsi="Arial Narrow" w:cs="Arial"/>
                <w:b/>
                <w:color w:val="000000"/>
              </w:rPr>
              <w:t>VALOR AUTORIZADO A PAGAR</w:t>
            </w:r>
          </w:p>
        </w:tc>
      </w:tr>
      <w:tr w:rsidR="00C418C1" w:rsidRPr="001557EB" w14:paraId="651959EA" w14:textId="77777777" w:rsidTr="00134ECF">
        <w:trPr>
          <w:trHeight w:val="462"/>
        </w:trPr>
        <w:tc>
          <w:tcPr>
            <w:tcW w:w="2029" w:type="dxa"/>
          </w:tcPr>
          <w:p w14:paraId="13242B7B" w14:textId="06E7F4F3" w:rsidR="00C418C1" w:rsidRPr="001557EB" w:rsidRDefault="00A96DD2" w:rsidP="004B00E9">
            <w:pPr>
              <w:spacing w:after="160" w:line="259" w:lineRule="auto"/>
              <w:jc w:val="center"/>
              <w:rPr>
                <w:rFonts w:ascii="Arial Narrow" w:eastAsia="Calibri" w:hAnsi="Arial Narrow" w:cs="Arial"/>
                <w:color w:val="000000"/>
              </w:rPr>
            </w:pPr>
            <w:r>
              <w:rPr>
                <w:rFonts w:ascii="Arial Narrow" w:eastAsia="Calibri" w:hAnsi="Arial Narrow" w:cs="Arial"/>
                <w:color w:val="000000"/>
              </w:rPr>
              <w:t>100</w:t>
            </w:r>
            <w:r w:rsidR="00C418C1" w:rsidRPr="001557EB">
              <w:rPr>
                <w:rFonts w:ascii="Arial Narrow" w:eastAsia="Calibri" w:hAnsi="Arial Narrow" w:cs="Arial"/>
                <w:color w:val="000000"/>
              </w:rPr>
              <w:t>%</w:t>
            </w:r>
          </w:p>
        </w:tc>
        <w:tc>
          <w:tcPr>
            <w:tcW w:w="2029" w:type="dxa"/>
          </w:tcPr>
          <w:p w14:paraId="6DA4CD38" w14:textId="0071B9AF" w:rsidR="00C418C1" w:rsidRPr="001557EB" w:rsidRDefault="00A96DD2" w:rsidP="004B00E9">
            <w:pPr>
              <w:spacing w:after="160" w:line="259" w:lineRule="auto"/>
              <w:jc w:val="center"/>
              <w:rPr>
                <w:rFonts w:ascii="Arial Narrow" w:eastAsia="Calibri" w:hAnsi="Arial Narrow" w:cs="Arial"/>
                <w:color w:val="000000"/>
              </w:rPr>
            </w:pPr>
            <w:r>
              <w:rPr>
                <w:rFonts w:ascii="Arial Narrow" w:eastAsia="Calibri" w:hAnsi="Arial Narrow" w:cs="Arial"/>
                <w:color w:val="000000"/>
              </w:rPr>
              <w:t>0</w:t>
            </w:r>
            <w:r w:rsidR="00C418C1" w:rsidRPr="001557EB">
              <w:rPr>
                <w:rFonts w:ascii="Arial Narrow" w:eastAsia="Calibri" w:hAnsi="Arial Narrow" w:cs="Arial"/>
                <w:color w:val="000000"/>
              </w:rPr>
              <w:t>%</w:t>
            </w:r>
          </w:p>
        </w:tc>
        <w:tc>
          <w:tcPr>
            <w:tcW w:w="2020" w:type="dxa"/>
          </w:tcPr>
          <w:p w14:paraId="6661DEBE" w14:textId="1794B99E" w:rsidR="00C418C1" w:rsidRPr="001557EB" w:rsidRDefault="00C418C1" w:rsidP="004B00E9">
            <w:pPr>
              <w:spacing w:after="160" w:line="259" w:lineRule="auto"/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1557EB">
              <w:rPr>
                <w:rFonts w:ascii="Arial Narrow" w:eastAsia="Calibri" w:hAnsi="Arial Narrow" w:cs="Arial"/>
                <w:color w:val="000000"/>
              </w:rPr>
              <w:t xml:space="preserve">$ </w:t>
            </w:r>
            <w:r w:rsidR="00A96DD2">
              <w:rPr>
                <w:rFonts w:ascii="Arial Narrow" w:hAnsi="Arial Narrow" w:cs="Arial"/>
                <w:b/>
                <w:bCs/>
                <w:color w:val="000000"/>
                <w:kern w:val="0"/>
                <w14:ligatures w14:val="none"/>
              </w:rPr>
              <w:t>4.247.000</w:t>
            </w:r>
          </w:p>
        </w:tc>
      </w:tr>
    </w:tbl>
    <w:p w14:paraId="639096E1" w14:textId="3EC95031" w:rsidR="00E059C9" w:rsidRPr="001557EB" w:rsidRDefault="00C06DBF" w:rsidP="00E059C9">
      <w:pPr>
        <w:spacing w:after="0" w:line="240" w:lineRule="auto"/>
        <w:jc w:val="both"/>
        <w:rPr>
          <w:rFonts w:ascii="Arial Narrow" w:eastAsia="Calibri" w:hAnsi="Arial Narrow" w:cs="Arial"/>
          <w:color w:val="000000"/>
        </w:rPr>
      </w:pPr>
      <w:r w:rsidRPr="001557EB">
        <w:rPr>
          <w:rFonts w:ascii="Arial Narrow" w:eastAsia="Calibri" w:hAnsi="Arial Narrow" w:cs="Arial"/>
          <w:color w:val="000000"/>
        </w:rPr>
        <w:t>.</w:t>
      </w:r>
    </w:p>
    <w:p w14:paraId="21F74D68" w14:textId="0E7D0050" w:rsidR="00A52EC4" w:rsidRPr="001557EB" w:rsidRDefault="00A52EC4" w:rsidP="00E059C9">
      <w:pPr>
        <w:spacing w:after="0" w:line="240" w:lineRule="auto"/>
        <w:jc w:val="both"/>
        <w:rPr>
          <w:rFonts w:ascii="Arial Narrow" w:hAnsi="Arial Narrow" w:cs="Arial"/>
        </w:rPr>
      </w:pPr>
    </w:p>
    <w:p w14:paraId="27615DD5" w14:textId="3A8D1DCE" w:rsidR="00A52EC4" w:rsidRDefault="00A52EC4" w:rsidP="00E059C9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2BD33F6" w14:textId="77777777" w:rsidR="00BE4B82" w:rsidRPr="001557EB" w:rsidRDefault="00BE4B82" w:rsidP="00E059C9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D59800E" w14:textId="77777777" w:rsidR="00A52EC4" w:rsidRPr="001557EB" w:rsidRDefault="00A52EC4" w:rsidP="00E059C9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D928475" w14:textId="77777777" w:rsidR="00A52EC4" w:rsidRPr="001557EB" w:rsidRDefault="00A52EC4" w:rsidP="00E059C9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1557EB">
        <w:rPr>
          <w:rFonts w:ascii="Arial Narrow" w:hAnsi="Arial Narrow" w:cs="Arial"/>
          <w:b/>
        </w:rPr>
        <w:t xml:space="preserve">JUAN CARLOS TRONCOSO SAAVEDRA </w:t>
      </w:r>
    </w:p>
    <w:p w14:paraId="08F06183" w14:textId="77777777" w:rsidR="00A52EC4" w:rsidRPr="001557EB" w:rsidRDefault="00A52EC4" w:rsidP="00E059C9">
      <w:pPr>
        <w:spacing w:after="0" w:line="240" w:lineRule="auto"/>
        <w:jc w:val="both"/>
        <w:rPr>
          <w:rFonts w:ascii="Arial Narrow" w:hAnsi="Arial Narrow" w:cs="Arial"/>
        </w:rPr>
      </w:pPr>
      <w:r w:rsidRPr="001557EB">
        <w:rPr>
          <w:rFonts w:ascii="Arial Narrow" w:hAnsi="Arial Narrow" w:cs="Arial"/>
        </w:rPr>
        <w:t xml:space="preserve">Jefe de Área Protegida </w:t>
      </w:r>
    </w:p>
    <w:p w14:paraId="51958B93" w14:textId="56ADAF79" w:rsidR="00320871" w:rsidRDefault="00A52EC4" w:rsidP="00E059C9">
      <w:pPr>
        <w:spacing w:after="0" w:line="240" w:lineRule="auto"/>
        <w:jc w:val="both"/>
        <w:rPr>
          <w:rFonts w:ascii="Arial Narrow" w:hAnsi="Arial Narrow" w:cs="Arial"/>
        </w:rPr>
      </w:pPr>
      <w:r w:rsidRPr="001557EB">
        <w:rPr>
          <w:rFonts w:ascii="Arial Narrow" w:hAnsi="Arial Narrow" w:cs="Arial"/>
        </w:rPr>
        <w:t xml:space="preserve">Parque Nacional Natural Tatamá </w:t>
      </w:r>
    </w:p>
    <w:p w14:paraId="60318684" w14:textId="67DC6B02" w:rsidR="00C418C1" w:rsidRPr="00A96DD2" w:rsidRDefault="00C418C1" w:rsidP="00BE4B82">
      <w:pPr>
        <w:pStyle w:val="Textoindependiente"/>
        <w:rPr>
          <w:rFonts w:ascii="Arial Narrow" w:hAnsi="Arial Narrow"/>
        </w:rPr>
      </w:pPr>
      <w:r w:rsidRPr="00A96DD2">
        <w:rPr>
          <w:rFonts w:ascii="Arial Narrow" w:hAnsi="Arial Narrow" w:cs="Arial"/>
          <w:i w:val="0"/>
          <w:iCs/>
        </w:rPr>
        <w:t xml:space="preserve">Supervisor </w:t>
      </w:r>
      <w:r w:rsidR="00A96DD2" w:rsidRPr="00A96DD2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 xml:space="preserve">del </w:t>
      </w:r>
      <w:r w:rsidR="00BE4B82" w:rsidRPr="00BE4B82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>CCV- DTAO-019-2024-FONAM</w:t>
      </w:r>
      <w:r w:rsidR="00BE4B82">
        <w:rPr>
          <w:rFonts w:ascii="Arial Narrow" w:eastAsia="Calibri" w:hAnsi="Arial Narrow" w:cs="Arial"/>
          <w:i w:val="0"/>
          <w:iCs/>
          <w:color w:val="000000"/>
          <w:sz w:val="22"/>
          <w:szCs w:val="22"/>
        </w:rPr>
        <w:t>.</w:t>
      </w:r>
    </w:p>
    <w:sectPr w:rsidR="00C418C1" w:rsidRPr="00A96DD2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81774B" w14:textId="77777777" w:rsidR="004804B6" w:rsidRDefault="004804B6">
      <w:pPr>
        <w:spacing w:after="0" w:line="240" w:lineRule="auto"/>
      </w:pPr>
      <w:r>
        <w:separator/>
      </w:r>
    </w:p>
  </w:endnote>
  <w:endnote w:type="continuationSeparator" w:id="0">
    <w:p w14:paraId="3DF22E30" w14:textId="77777777" w:rsidR="004804B6" w:rsidRDefault="00480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lang w:val="es-ES"/>
      </w:rPr>
      <w:id w:val="761348435"/>
      <w:docPartObj>
        <w:docPartGallery w:val="Page Numbers (Bottom of Page)"/>
        <w:docPartUnique/>
      </w:docPartObj>
    </w:sdtPr>
    <w:sdtEndPr/>
    <w:sdtContent>
      <w:p w14:paraId="5F5BA175" w14:textId="77777777" w:rsidR="00640266" w:rsidRDefault="00134ECF">
        <w:pPr>
          <w:pStyle w:val="Piedepgina"/>
          <w:jc w:val="right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E82DC84" wp14:editId="2D52B069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-276860</wp:posOffset>
                  </wp:positionV>
                  <wp:extent cx="6029325" cy="1229995"/>
                  <wp:effectExtent l="0" t="0" r="0" b="0"/>
                  <wp:wrapNone/>
                  <wp:docPr id="1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817C24" w14:textId="77777777" w:rsidR="00640266" w:rsidRPr="00256928" w:rsidRDefault="00134ECF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02840F94" w14:textId="77777777" w:rsidR="00640266" w:rsidRPr="0093517C" w:rsidRDefault="00134ECF" w:rsidP="0093517C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93517C"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Parque Nacional Natural Tatamá </w:t>
                              </w:r>
                            </w:p>
                            <w:p w14:paraId="1F565179" w14:textId="77777777" w:rsidR="00640266" w:rsidRPr="0093517C" w:rsidRDefault="00134ECF" w:rsidP="0093517C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93517C"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  <w:t>Barrio La Palma – Sector Las Galias</w:t>
                              </w:r>
                            </w:p>
                            <w:p w14:paraId="4D80507B" w14:textId="77777777" w:rsidR="00640266" w:rsidRPr="0093517C" w:rsidRDefault="00134ECF" w:rsidP="0093517C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93517C"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  <w:t>Santuario, Risaralda.</w:t>
                              </w:r>
                            </w:p>
                            <w:p w14:paraId="4E9C4EBE" w14:textId="77777777" w:rsidR="00640266" w:rsidRPr="0093517C" w:rsidRDefault="00134ECF" w:rsidP="0093517C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93517C"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  <w:t>Teléfono: 3687964</w:t>
                              </w:r>
                            </w:p>
                            <w:p w14:paraId="5D85BF44" w14:textId="77777777" w:rsidR="00640266" w:rsidRPr="0093517C" w:rsidRDefault="00134ECF" w:rsidP="0093517C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93517C"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  <w:t>www.parquesnacionales.gov.co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6E82DC84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21.8pt;width:474.75pt;height:96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" filled="f" stroked="f" strokeweight=".5pt">
                  <v:textbox>
                    <w:txbxContent>
                      <w:p w14:paraId="00817C24" w14:textId="77777777" w:rsidR="00640266" w:rsidRPr="00256928" w:rsidRDefault="00134ECF" w:rsidP="00D34D20">
                        <w:pPr>
                          <w:spacing w:after="0"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02840F94" w14:textId="77777777" w:rsidR="00640266" w:rsidRPr="0093517C" w:rsidRDefault="00134ECF" w:rsidP="0093517C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93517C"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  <w:t xml:space="preserve">Parque Nacional Natural Tatamá </w:t>
                        </w:r>
                      </w:p>
                      <w:p w14:paraId="1F565179" w14:textId="77777777" w:rsidR="00640266" w:rsidRPr="0093517C" w:rsidRDefault="00134ECF" w:rsidP="0093517C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</w:pPr>
                        <w:r w:rsidRPr="0093517C"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  <w:t>Barrio La Palma – Sector Las Galias</w:t>
                        </w:r>
                      </w:p>
                      <w:p w14:paraId="4D80507B" w14:textId="77777777" w:rsidR="00640266" w:rsidRPr="0093517C" w:rsidRDefault="00134ECF" w:rsidP="0093517C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</w:pPr>
                        <w:r w:rsidRPr="0093517C"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  <w:t>Santuario, Risaralda.</w:t>
                        </w:r>
                      </w:p>
                      <w:p w14:paraId="4E9C4EBE" w14:textId="77777777" w:rsidR="00640266" w:rsidRPr="0093517C" w:rsidRDefault="00134ECF" w:rsidP="0093517C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</w:pPr>
                        <w:r w:rsidRPr="0093517C"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  <w:t>Teléfono: 3687964</w:t>
                        </w:r>
                      </w:p>
                      <w:p w14:paraId="5D85BF44" w14:textId="77777777" w:rsidR="00640266" w:rsidRPr="0093517C" w:rsidRDefault="00134ECF" w:rsidP="0093517C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93517C"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  <w:t>www.parquesnacionales.gov.co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Pr="0093517C">
          <w:rPr>
            <w:noProof/>
            <w:lang w:val="es-ES"/>
          </w:rPr>
          <w:t>1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594DDE11" w14:textId="77777777" w:rsidR="00640266" w:rsidRPr="00D34D20" w:rsidRDefault="004804B6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0656AB" w14:textId="77777777" w:rsidR="004804B6" w:rsidRDefault="004804B6">
      <w:pPr>
        <w:spacing w:after="0" w:line="240" w:lineRule="auto"/>
      </w:pPr>
      <w:r>
        <w:separator/>
      </w:r>
    </w:p>
  </w:footnote>
  <w:footnote w:type="continuationSeparator" w:id="0">
    <w:p w14:paraId="6A95F325" w14:textId="77777777" w:rsidR="004804B6" w:rsidRDefault="00480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4673A" w14:textId="77777777" w:rsidR="00640266" w:rsidRDefault="00134EC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E033906" wp14:editId="7CAF5CAA">
          <wp:simplePos x="0" y="0"/>
          <wp:positionH relativeFrom="page">
            <wp:align>right</wp:align>
          </wp:positionH>
          <wp:positionV relativeFrom="paragraph">
            <wp:posOffset>-448981</wp:posOffset>
          </wp:positionV>
          <wp:extent cx="7769737" cy="10051011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9737" cy="10051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35073B"/>
    <w:multiLevelType w:val="hybridMultilevel"/>
    <w:tmpl w:val="D0BC6EE0"/>
    <w:lvl w:ilvl="0" w:tplc="DF762E7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44F38"/>
    <w:multiLevelType w:val="hybridMultilevel"/>
    <w:tmpl w:val="39A60C9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412CB"/>
    <w:multiLevelType w:val="hybridMultilevel"/>
    <w:tmpl w:val="589CCA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9527C"/>
    <w:multiLevelType w:val="hybridMultilevel"/>
    <w:tmpl w:val="4B8A52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468FE"/>
    <w:multiLevelType w:val="hybridMultilevel"/>
    <w:tmpl w:val="677201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4E1091"/>
    <w:multiLevelType w:val="hybridMultilevel"/>
    <w:tmpl w:val="F5E616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3F2E40"/>
    <w:multiLevelType w:val="hybridMultilevel"/>
    <w:tmpl w:val="FAF094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CB0B77"/>
    <w:multiLevelType w:val="hybridMultilevel"/>
    <w:tmpl w:val="27B6F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12AF4"/>
    <w:multiLevelType w:val="hybridMultilevel"/>
    <w:tmpl w:val="F0B046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DD18BF"/>
    <w:multiLevelType w:val="hybridMultilevel"/>
    <w:tmpl w:val="F634C218"/>
    <w:lvl w:ilvl="0" w:tplc="B8C62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D55AF"/>
    <w:multiLevelType w:val="hybridMultilevel"/>
    <w:tmpl w:val="BE2AF1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D34D1"/>
    <w:multiLevelType w:val="hybridMultilevel"/>
    <w:tmpl w:val="38104A5E"/>
    <w:lvl w:ilvl="0" w:tplc="B8C62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9739BC"/>
    <w:multiLevelType w:val="hybridMultilevel"/>
    <w:tmpl w:val="58DC6E0A"/>
    <w:lvl w:ilvl="0" w:tplc="B8C62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75339"/>
    <w:multiLevelType w:val="hybridMultilevel"/>
    <w:tmpl w:val="081EC2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801314"/>
    <w:multiLevelType w:val="hybridMultilevel"/>
    <w:tmpl w:val="35CAE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505B4"/>
    <w:multiLevelType w:val="hybridMultilevel"/>
    <w:tmpl w:val="C01C8D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5764C"/>
    <w:multiLevelType w:val="hybridMultilevel"/>
    <w:tmpl w:val="35348B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16F93"/>
    <w:multiLevelType w:val="hybridMultilevel"/>
    <w:tmpl w:val="4B80B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D20442"/>
    <w:multiLevelType w:val="hybridMultilevel"/>
    <w:tmpl w:val="1B0269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96165"/>
    <w:multiLevelType w:val="hybridMultilevel"/>
    <w:tmpl w:val="46F813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C6B330">
      <w:numFmt w:val="bullet"/>
      <w:lvlText w:val="•"/>
      <w:lvlJc w:val="left"/>
      <w:pPr>
        <w:ind w:left="1785" w:hanging="705"/>
      </w:pPr>
      <w:rPr>
        <w:rFonts w:ascii="Arial Narrow" w:eastAsia="Calibri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010A81"/>
    <w:multiLevelType w:val="hybridMultilevel"/>
    <w:tmpl w:val="59044A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3E2F39"/>
    <w:multiLevelType w:val="hybridMultilevel"/>
    <w:tmpl w:val="8F96E4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CF588B"/>
    <w:multiLevelType w:val="hybridMultilevel"/>
    <w:tmpl w:val="501E05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A7179C"/>
    <w:multiLevelType w:val="hybridMultilevel"/>
    <w:tmpl w:val="F014BA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8050F3"/>
    <w:multiLevelType w:val="hybridMultilevel"/>
    <w:tmpl w:val="92426A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15"/>
  </w:num>
  <w:num w:numId="5">
    <w:abstractNumId w:val="23"/>
  </w:num>
  <w:num w:numId="6">
    <w:abstractNumId w:val="4"/>
  </w:num>
  <w:num w:numId="7">
    <w:abstractNumId w:val="6"/>
  </w:num>
  <w:num w:numId="8">
    <w:abstractNumId w:val="19"/>
  </w:num>
  <w:num w:numId="9">
    <w:abstractNumId w:val="18"/>
  </w:num>
  <w:num w:numId="10">
    <w:abstractNumId w:val="21"/>
  </w:num>
  <w:num w:numId="11">
    <w:abstractNumId w:val="16"/>
  </w:num>
  <w:num w:numId="12">
    <w:abstractNumId w:val="7"/>
  </w:num>
  <w:num w:numId="13">
    <w:abstractNumId w:val="22"/>
  </w:num>
  <w:num w:numId="14">
    <w:abstractNumId w:val="24"/>
  </w:num>
  <w:num w:numId="15">
    <w:abstractNumId w:val="17"/>
  </w:num>
  <w:num w:numId="16">
    <w:abstractNumId w:val="13"/>
  </w:num>
  <w:num w:numId="17">
    <w:abstractNumId w:val="8"/>
  </w:num>
  <w:num w:numId="18">
    <w:abstractNumId w:val="2"/>
  </w:num>
  <w:num w:numId="19">
    <w:abstractNumId w:val="10"/>
  </w:num>
  <w:num w:numId="20">
    <w:abstractNumId w:val="14"/>
  </w:num>
  <w:num w:numId="21">
    <w:abstractNumId w:val="20"/>
  </w:num>
  <w:num w:numId="22">
    <w:abstractNumId w:val="5"/>
  </w:num>
  <w:num w:numId="23">
    <w:abstractNumId w:val="3"/>
  </w:num>
  <w:num w:numId="24">
    <w:abstractNumId w:val="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EC4"/>
    <w:rsid w:val="000475C0"/>
    <w:rsid w:val="00134ECF"/>
    <w:rsid w:val="001557EB"/>
    <w:rsid w:val="002B2A91"/>
    <w:rsid w:val="0031308A"/>
    <w:rsid w:val="00320871"/>
    <w:rsid w:val="00355DF3"/>
    <w:rsid w:val="003A1234"/>
    <w:rsid w:val="00414732"/>
    <w:rsid w:val="00425EE0"/>
    <w:rsid w:val="004623A1"/>
    <w:rsid w:val="004804B6"/>
    <w:rsid w:val="005F458B"/>
    <w:rsid w:val="005F59D6"/>
    <w:rsid w:val="008A5ED0"/>
    <w:rsid w:val="008F1924"/>
    <w:rsid w:val="009A5B19"/>
    <w:rsid w:val="00A52EC4"/>
    <w:rsid w:val="00A96DD2"/>
    <w:rsid w:val="00B00D0E"/>
    <w:rsid w:val="00B62E0D"/>
    <w:rsid w:val="00BA2714"/>
    <w:rsid w:val="00BE4B82"/>
    <w:rsid w:val="00C06DBF"/>
    <w:rsid w:val="00C418C1"/>
    <w:rsid w:val="00C91AE8"/>
    <w:rsid w:val="00CC6E1E"/>
    <w:rsid w:val="00CD4D17"/>
    <w:rsid w:val="00D25542"/>
    <w:rsid w:val="00D47E16"/>
    <w:rsid w:val="00E059C9"/>
    <w:rsid w:val="00E557B0"/>
    <w:rsid w:val="00EC4197"/>
    <w:rsid w:val="00F7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C3D0B"/>
  <w15:chartTrackingRefBased/>
  <w15:docId w15:val="{1AEC8649-C7E7-41DE-9D0D-72A639148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EC4"/>
    <w:rPr>
      <w:kern w:val="2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rsid w:val="00A52EC4"/>
    <w:pPr>
      <w:keepNext/>
      <w:suppressAutoHyphens/>
      <w:autoSpaceDN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"/>
      <w:sz w:val="32"/>
      <w:szCs w:val="32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2EC4"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52E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2EC4"/>
    <w:rPr>
      <w:kern w:val="2"/>
      <w14:ligatures w14:val="standardContextual"/>
    </w:rPr>
  </w:style>
  <w:style w:type="paragraph" w:styleId="Piedepgina">
    <w:name w:val="footer"/>
    <w:basedOn w:val="Normal"/>
    <w:link w:val="PiedepginaCar"/>
    <w:uiPriority w:val="99"/>
    <w:unhideWhenUsed/>
    <w:rsid w:val="00A52E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2EC4"/>
    <w:rPr>
      <w:kern w:val="2"/>
      <w14:ligatures w14:val="standardContextual"/>
    </w:rPr>
  </w:style>
  <w:style w:type="table" w:styleId="Tablaconcuadrcula">
    <w:name w:val="Table Grid"/>
    <w:basedOn w:val="Tablanormal"/>
    <w:uiPriority w:val="59"/>
    <w:rsid w:val="00A52EC4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A52EC4"/>
    <w:pPr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i/>
      <w:kern w:val="0"/>
      <w:sz w:val="24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52EC4"/>
    <w:rPr>
      <w:rFonts w:ascii="Arial" w:eastAsia="Times New Roman" w:hAnsi="Arial" w:cs="Times New Roman"/>
      <w:i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83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87A47-F342-42C3-B917-D87B7CCD9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2024-05-15T21:23:00Z</cp:lastPrinted>
  <dcterms:created xsi:type="dcterms:W3CDTF">2024-05-29T16:11:00Z</dcterms:created>
  <dcterms:modified xsi:type="dcterms:W3CDTF">2024-06-04T20:05:00Z</dcterms:modified>
</cp:coreProperties>
</file>