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72CF4" w14:textId="2AC96E05" w:rsidR="005B6DF2" w:rsidRPr="008C32BA" w:rsidRDefault="0041501B" w:rsidP="00993FB4">
      <w:pPr>
        <w:pStyle w:val="Textoindependiente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 w14:anchorId="53972DE1"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563.65pt;margin-top:698.35pt;width:11pt;height:57.1pt;z-index:15744512;mso-position-horizontal-relative:page;mso-position-vertical-relative:page" filled="f" stroked="f">
            <v:textbox style="layout-flow:vertical;mso-layout-flow-alt:bottom-to-top" inset="0,0,0,0">
              <w:txbxContent>
                <w:p w14:paraId="53972E0E" w14:textId="77777777" w:rsidR="005B6DF2" w:rsidRDefault="000E05FF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  <w:r>
        <w:rPr>
          <w:b/>
          <w:bCs/>
          <w:sz w:val="22"/>
          <w:szCs w:val="22"/>
        </w:rPr>
        <w:pict w14:anchorId="53972DE4">
          <v:shape id="_x0000_s2054" type="#_x0000_t202" style="position:absolute;left:0;text-align:left;margin-left:563.65pt;margin-top:698.35pt;width:11pt;height:57.1pt;z-index:15745536;mso-position-horizontal-relative:page;mso-position-vertical-relative:page" filled="f" stroked="f">
            <v:textbox style="layout-flow:vertical;mso-layout-flow-alt:bottom-to-top;mso-next-textbox:#_x0000_s2054" inset="0,0,0,0">
              <w:txbxContent>
                <w:p w14:paraId="53972E0F" w14:textId="77777777" w:rsidR="005B6DF2" w:rsidRDefault="000E05FF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  <w:r w:rsidR="000E05FF" w:rsidRPr="008C32BA">
        <w:rPr>
          <w:b/>
          <w:bCs/>
          <w:sz w:val="22"/>
          <w:szCs w:val="22"/>
        </w:rPr>
        <w:t>Formato</w:t>
      </w:r>
      <w:r w:rsidR="000E05FF" w:rsidRPr="008C32BA">
        <w:rPr>
          <w:b/>
          <w:bCs/>
          <w:spacing w:val="-1"/>
          <w:sz w:val="22"/>
          <w:szCs w:val="22"/>
        </w:rPr>
        <w:t xml:space="preserve"> </w:t>
      </w:r>
      <w:r w:rsidR="000E05FF" w:rsidRPr="008C32BA">
        <w:rPr>
          <w:b/>
          <w:bCs/>
          <w:sz w:val="22"/>
          <w:szCs w:val="22"/>
        </w:rPr>
        <w:t xml:space="preserve">No. </w:t>
      </w:r>
      <w:r>
        <w:rPr>
          <w:b/>
          <w:bCs/>
          <w:sz w:val="22"/>
          <w:szCs w:val="22"/>
        </w:rPr>
        <w:t>17</w:t>
      </w:r>
    </w:p>
    <w:p w14:paraId="53972CF7" w14:textId="1D720851" w:rsidR="005B6DF2" w:rsidRPr="008C32BA" w:rsidRDefault="00E268EC" w:rsidP="00E268EC">
      <w:pPr>
        <w:pStyle w:val="Textoindependiente"/>
        <w:jc w:val="center"/>
        <w:rPr>
          <w:b/>
          <w:sz w:val="22"/>
          <w:szCs w:val="22"/>
        </w:rPr>
      </w:pPr>
      <w:r w:rsidRPr="008C32BA">
        <w:rPr>
          <w:b/>
          <w:sz w:val="22"/>
          <w:szCs w:val="22"/>
        </w:rPr>
        <w:t>Acreditación Emprendimiento y Empresas de Mujeres</w:t>
      </w:r>
    </w:p>
    <w:p w14:paraId="3AB5BF6D" w14:textId="74DB42DC" w:rsidR="00E268EC" w:rsidRPr="008C32BA" w:rsidRDefault="009E722A" w:rsidP="00E268EC">
      <w:pPr>
        <w:pStyle w:val="Textoindependiente"/>
        <w:jc w:val="center"/>
        <w:rPr>
          <w:b/>
          <w:sz w:val="22"/>
          <w:szCs w:val="22"/>
        </w:rPr>
      </w:pPr>
      <w:r w:rsidRPr="008C32BA">
        <w:rPr>
          <w:b/>
          <w:sz w:val="22"/>
          <w:szCs w:val="22"/>
        </w:rPr>
        <w:t>Empleos del Nivel Directivo</w:t>
      </w:r>
    </w:p>
    <w:p w14:paraId="53972CF8" w14:textId="77777777" w:rsidR="005B6DF2" w:rsidRPr="008C32BA" w:rsidRDefault="005B6DF2">
      <w:pPr>
        <w:pStyle w:val="Textoindependiente"/>
        <w:spacing w:before="11"/>
        <w:rPr>
          <w:b/>
          <w:sz w:val="22"/>
          <w:szCs w:val="22"/>
        </w:rPr>
      </w:pPr>
    </w:p>
    <w:p w14:paraId="53972CF9" w14:textId="77777777" w:rsidR="005B6DF2" w:rsidRPr="008C32BA" w:rsidRDefault="000E05FF">
      <w:pPr>
        <w:pStyle w:val="Textoindependiente"/>
        <w:spacing w:before="1"/>
        <w:ind w:left="242" w:right="216"/>
        <w:jc w:val="both"/>
        <w:rPr>
          <w:sz w:val="22"/>
          <w:szCs w:val="22"/>
        </w:rPr>
      </w:pPr>
      <w:r w:rsidRPr="00F92766">
        <w:rPr>
          <w:color w:val="E36C0A" w:themeColor="accent6" w:themeShade="BF"/>
          <w:sz w:val="22"/>
          <w:szCs w:val="22"/>
        </w:rPr>
        <w:t>(Nombre de quienes acreditan – representante legal y revisor fiscal, si no está obligado a</w:t>
      </w:r>
      <w:r w:rsidRPr="00F92766">
        <w:rPr>
          <w:color w:val="E36C0A" w:themeColor="accent6" w:themeShade="BF"/>
          <w:spacing w:val="1"/>
          <w:sz w:val="22"/>
          <w:szCs w:val="22"/>
        </w:rPr>
        <w:t xml:space="preserve"> </w:t>
      </w:r>
      <w:r w:rsidRPr="00F92766">
        <w:rPr>
          <w:color w:val="E36C0A" w:themeColor="accent6" w:themeShade="BF"/>
          <w:sz w:val="22"/>
          <w:szCs w:val="22"/>
        </w:rPr>
        <w:t xml:space="preserve">tener revisor fiscal debe firmar representante legal y contador) </w:t>
      </w:r>
      <w:r w:rsidRPr="008C32BA">
        <w:rPr>
          <w:sz w:val="22"/>
          <w:szCs w:val="22"/>
        </w:rPr>
        <w:t>nos permitimos certificar</w:t>
      </w:r>
      <w:r w:rsidRPr="008C32BA">
        <w:rPr>
          <w:spacing w:val="1"/>
          <w:sz w:val="22"/>
          <w:szCs w:val="22"/>
        </w:rPr>
        <w:t xml:space="preserve"> </w:t>
      </w:r>
      <w:r w:rsidRPr="008C32BA">
        <w:rPr>
          <w:sz w:val="22"/>
          <w:szCs w:val="22"/>
        </w:rPr>
        <w:t>bajo la gravedad de juramento que por lo menos el cincuenta por ciento (50%) de los</w:t>
      </w:r>
      <w:r w:rsidRPr="008C32BA">
        <w:rPr>
          <w:spacing w:val="1"/>
          <w:sz w:val="22"/>
          <w:szCs w:val="22"/>
        </w:rPr>
        <w:t xml:space="preserve"> </w:t>
      </w:r>
      <w:r w:rsidRPr="008C32BA">
        <w:rPr>
          <w:b/>
          <w:bCs/>
          <w:sz w:val="22"/>
          <w:szCs w:val="22"/>
        </w:rPr>
        <w:t>empleos del nivel directivo</w:t>
      </w:r>
      <w:r w:rsidRPr="008C32BA">
        <w:rPr>
          <w:sz w:val="22"/>
          <w:szCs w:val="22"/>
        </w:rPr>
        <w:t xml:space="preserve"> de </w:t>
      </w:r>
      <w:r w:rsidRPr="00F92766">
        <w:rPr>
          <w:color w:val="E36C0A" w:themeColor="accent6" w:themeShade="BF"/>
          <w:sz w:val="22"/>
          <w:szCs w:val="22"/>
        </w:rPr>
        <w:t xml:space="preserve">(Nombre de la persona Jurídica o razón Social y NIT) </w:t>
      </w:r>
      <w:r w:rsidRPr="008C32BA">
        <w:rPr>
          <w:sz w:val="22"/>
          <w:szCs w:val="22"/>
        </w:rPr>
        <w:t>son</w:t>
      </w:r>
      <w:r w:rsidRPr="008C32BA">
        <w:rPr>
          <w:spacing w:val="1"/>
          <w:sz w:val="22"/>
          <w:szCs w:val="22"/>
        </w:rPr>
        <w:t xml:space="preserve"> </w:t>
      </w:r>
      <w:r w:rsidRPr="008C32BA">
        <w:rPr>
          <w:sz w:val="22"/>
          <w:szCs w:val="22"/>
        </w:rPr>
        <w:t>ejercidos por mujeres y éstas han estado vinculadas laboralmente a la empresa durante al</w:t>
      </w:r>
      <w:r w:rsidRPr="008C32BA">
        <w:rPr>
          <w:spacing w:val="1"/>
          <w:sz w:val="22"/>
          <w:szCs w:val="22"/>
        </w:rPr>
        <w:t xml:space="preserve"> </w:t>
      </w:r>
      <w:r w:rsidRPr="008C32BA">
        <w:rPr>
          <w:spacing w:val="-1"/>
          <w:sz w:val="22"/>
          <w:szCs w:val="22"/>
        </w:rPr>
        <w:t>menos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pacing w:val="-1"/>
          <w:sz w:val="22"/>
          <w:szCs w:val="22"/>
        </w:rPr>
        <w:t>el</w:t>
      </w:r>
      <w:r w:rsidRPr="008C32BA">
        <w:rPr>
          <w:spacing w:val="-13"/>
          <w:sz w:val="22"/>
          <w:szCs w:val="22"/>
        </w:rPr>
        <w:t xml:space="preserve"> </w:t>
      </w:r>
      <w:r w:rsidRPr="008C32BA">
        <w:rPr>
          <w:spacing w:val="-1"/>
          <w:sz w:val="22"/>
          <w:szCs w:val="22"/>
        </w:rPr>
        <w:t>último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pacing w:val="-1"/>
          <w:sz w:val="22"/>
          <w:szCs w:val="22"/>
        </w:rPr>
        <w:t>año</w:t>
      </w:r>
      <w:r w:rsidRPr="008C32BA">
        <w:rPr>
          <w:spacing w:val="-10"/>
          <w:sz w:val="22"/>
          <w:szCs w:val="22"/>
        </w:rPr>
        <w:t xml:space="preserve"> </w:t>
      </w:r>
      <w:r w:rsidRPr="008C32BA">
        <w:rPr>
          <w:spacing w:val="-1"/>
          <w:sz w:val="22"/>
          <w:szCs w:val="22"/>
        </w:rPr>
        <w:t>anterior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pacing w:val="-1"/>
          <w:sz w:val="22"/>
          <w:szCs w:val="22"/>
        </w:rPr>
        <w:t>a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pacing w:val="-1"/>
          <w:sz w:val="22"/>
          <w:szCs w:val="22"/>
        </w:rPr>
        <w:t>la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z w:val="22"/>
          <w:szCs w:val="22"/>
        </w:rPr>
        <w:t>fecha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z w:val="22"/>
          <w:szCs w:val="22"/>
        </w:rPr>
        <w:t>de</w:t>
      </w:r>
      <w:r w:rsidRPr="008C32BA">
        <w:rPr>
          <w:spacing w:val="-10"/>
          <w:sz w:val="22"/>
          <w:szCs w:val="22"/>
        </w:rPr>
        <w:t xml:space="preserve"> </w:t>
      </w:r>
      <w:r w:rsidRPr="008C32BA">
        <w:rPr>
          <w:sz w:val="22"/>
          <w:szCs w:val="22"/>
        </w:rPr>
        <w:t>cierre</w:t>
      </w:r>
      <w:r w:rsidRPr="008C32BA">
        <w:rPr>
          <w:spacing w:val="-13"/>
          <w:sz w:val="22"/>
          <w:szCs w:val="22"/>
        </w:rPr>
        <w:t xml:space="preserve"> </w:t>
      </w:r>
      <w:r w:rsidRPr="008C32BA">
        <w:rPr>
          <w:sz w:val="22"/>
          <w:szCs w:val="22"/>
        </w:rPr>
        <w:t>del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z w:val="22"/>
          <w:szCs w:val="22"/>
        </w:rPr>
        <w:t>Proceso</w:t>
      </w:r>
      <w:r w:rsidRPr="008C32BA">
        <w:rPr>
          <w:spacing w:val="-13"/>
          <w:sz w:val="22"/>
          <w:szCs w:val="22"/>
        </w:rPr>
        <w:t xml:space="preserve"> </w:t>
      </w:r>
      <w:r w:rsidRPr="008C32BA">
        <w:rPr>
          <w:sz w:val="22"/>
          <w:szCs w:val="22"/>
        </w:rPr>
        <w:t>de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z w:val="22"/>
          <w:szCs w:val="22"/>
        </w:rPr>
        <w:t>Selección</w:t>
      </w:r>
      <w:r w:rsidRPr="008C32BA">
        <w:rPr>
          <w:spacing w:val="-10"/>
          <w:sz w:val="22"/>
          <w:szCs w:val="22"/>
        </w:rPr>
        <w:t xml:space="preserve"> </w:t>
      </w:r>
      <w:r w:rsidRPr="008C32BA">
        <w:rPr>
          <w:sz w:val="22"/>
          <w:szCs w:val="22"/>
        </w:rPr>
        <w:t>en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z w:val="22"/>
          <w:szCs w:val="22"/>
        </w:rPr>
        <w:t>el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z w:val="22"/>
          <w:szCs w:val="22"/>
        </w:rPr>
        <w:t>mismo</w:t>
      </w:r>
      <w:r w:rsidRPr="008C32BA">
        <w:rPr>
          <w:spacing w:val="-11"/>
          <w:sz w:val="22"/>
          <w:szCs w:val="22"/>
        </w:rPr>
        <w:t xml:space="preserve"> </w:t>
      </w:r>
      <w:r w:rsidRPr="008C32BA">
        <w:rPr>
          <w:sz w:val="22"/>
          <w:szCs w:val="22"/>
        </w:rPr>
        <w:t>cargo</w:t>
      </w:r>
      <w:r w:rsidRPr="008C32BA">
        <w:rPr>
          <w:spacing w:val="-51"/>
          <w:sz w:val="22"/>
          <w:szCs w:val="22"/>
        </w:rPr>
        <w:t xml:space="preserve"> </w:t>
      </w:r>
      <w:r w:rsidRPr="008C32BA">
        <w:rPr>
          <w:sz w:val="22"/>
          <w:szCs w:val="22"/>
        </w:rPr>
        <w:t>u otro</w:t>
      </w:r>
      <w:r w:rsidRPr="008C32BA">
        <w:rPr>
          <w:spacing w:val="-1"/>
          <w:sz w:val="22"/>
          <w:szCs w:val="22"/>
        </w:rPr>
        <w:t xml:space="preserve"> </w:t>
      </w:r>
      <w:r w:rsidRPr="008C32BA">
        <w:rPr>
          <w:sz w:val="22"/>
          <w:szCs w:val="22"/>
        </w:rPr>
        <w:t>del</w:t>
      </w:r>
      <w:r w:rsidRPr="008C32BA">
        <w:rPr>
          <w:spacing w:val="-2"/>
          <w:sz w:val="22"/>
          <w:szCs w:val="22"/>
        </w:rPr>
        <w:t xml:space="preserve"> </w:t>
      </w:r>
      <w:r w:rsidRPr="008C32BA">
        <w:rPr>
          <w:sz w:val="22"/>
          <w:szCs w:val="22"/>
        </w:rPr>
        <w:t>mismo</w:t>
      </w:r>
      <w:r w:rsidRPr="008C32BA">
        <w:rPr>
          <w:spacing w:val="-1"/>
          <w:sz w:val="22"/>
          <w:szCs w:val="22"/>
        </w:rPr>
        <w:t xml:space="preserve"> </w:t>
      </w:r>
      <w:r w:rsidRPr="008C32BA">
        <w:rPr>
          <w:sz w:val="22"/>
          <w:szCs w:val="22"/>
        </w:rPr>
        <w:t>nivel.,</w:t>
      </w:r>
      <w:r w:rsidRPr="008C32BA">
        <w:rPr>
          <w:spacing w:val="-2"/>
          <w:sz w:val="22"/>
          <w:szCs w:val="22"/>
        </w:rPr>
        <w:t xml:space="preserve"> </w:t>
      </w:r>
      <w:r w:rsidRPr="008C32BA">
        <w:rPr>
          <w:sz w:val="22"/>
          <w:szCs w:val="22"/>
        </w:rPr>
        <w:t>así:</w:t>
      </w:r>
    </w:p>
    <w:p w14:paraId="53972CFA" w14:textId="77777777" w:rsidR="005B6DF2" w:rsidRPr="008C32BA" w:rsidRDefault="005B6DF2">
      <w:pPr>
        <w:pStyle w:val="Textoindependiente"/>
        <w:spacing w:before="2"/>
        <w:rPr>
          <w:sz w:val="22"/>
          <w:szCs w:val="22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5B6DF2" w:rsidRPr="008C32BA" w14:paraId="53972CFF" w14:textId="77777777">
        <w:trPr>
          <w:trHeight w:val="585"/>
        </w:trPr>
        <w:tc>
          <w:tcPr>
            <w:tcW w:w="2943" w:type="dxa"/>
          </w:tcPr>
          <w:p w14:paraId="53972CFB" w14:textId="77777777" w:rsidR="005B6DF2" w:rsidRPr="008C32BA" w:rsidRDefault="000E05FF">
            <w:pPr>
              <w:pStyle w:val="TableParagraph"/>
              <w:spacing w:line="292" w:lineRule="exact"/>
              <w:ind w:left="163"/>
              <w:rPr>
                <w:b/>
              </w:rPr>
            </w:pPr>
            <w:r w:rsidRPr="008C32BA">
              <w:rPr>
                <w:b/>
              </w:rPr>
              <w:t>Cargos</w:t>
            </w:r>
            <w:r w:rsidRPr="008C32BA">
              <w:rPr>
                <w:b/>
                <w:spacing w:val="-2"/>
              </w:rPr>
              <w:t xml:space="preserve"> </w:t>
            </w:r>
            <w:r w:rsidRPr="008C32BA">
              <w:rPr>
                <w:b/>
              </w:rPr>
              <w:t>de</w:t>
            </w:r>
            <w:r w:rsidRPr="008C32BA">
              <w:rPr>
                <w:b/>
                <w:spacing w:val="-4"/>
              </w:rPr>
              <w:t xml:space="preserve"> </w:t>
            </w:r>
            <w:r w:rsidRPr="008C32BA">
              <w:rPr>
                <w:b/>
              </w:rPr>
              <w:t>Nivel</w:t>
            </w:r>
            <w:r w:rsidRPr="008C32BA">
              <w:rPr>
                <w:b/>
                <w:spacing w:val="-4"/>
              </w:rPr>
              <w:t xml:space="preserve"> </w:t>
            </w:r>
            <w:r w:rsidRPr="008C32BA">
              <w:rPr>
                <w:b/>
              </w:rPr>
              <w:t>Directivo*</w:t>
            </w:r>
          </w:p>
        </w:tc>
        <w:tc>
          <w:tcPr>
            <w:tcW w:w="2943" w:type="dxa"/>
          </w:tcPr>
          <w:p w14:paraId="53972CFC" w14:textId="77777777" w:rsidR="005B6DF2" w:rsidRPr="008C32BA" w:rsidRDefault="000E05FF">
            <w:pPr>
              <w:pStyle w:val="TableParagraph"/>
              <w:spacing w:line="292" w:lineRule="exact"/>
              <w:ind w:left="244" w:right="239"/>
              <w:jc w:val="center"/>
              <w:rPr>
                <w:b/>
              </w:rPr>
            </w:pPr>
            <w:r w:rsidRPr="008C32BA">
              <w:rPr>
                <w:b/>
              </w:rPr>
              <w:t>Número</w:t>
            </w:r>
            <w:r w:rsidRPr="008C32BA">
              <w:rPr>
                <w:b/>
                <w:spacing w:val="-2"/>
              </w:rPr>
              <w:t xml:space="preserve"> </w:t>
            </w:r>
            <w:r w:rsidRPr="008C32BA">
              <w:rPr>
                <w:b/>
              </w:rPr>
              <w:t>de</w:t>
            </w:r>
            <w:r w:rsidRPr="008C32BA">
              <w:rPr>
                <w:b/>
                <w:spacing w:val="-3"/>
              </w:rPr>
              <w:t xml:space="preserve"> </w:t>
            </w:r>
            <w:r w:rsidRPr="008C32BA">
              <w:rPr>
                <w:b/>
              </w:rPr>
              <w:t>mujeres</w:t>
            </w:r>
            <w:r w:rsidRPr="008C32BA">
              <w:rPr>
                <w:b/>
                <w:spacing w:val="-2"/>
              </w:rPr>
              <w:t xml:space="preserve"> </w:t>
            </w:r>
            <w:r w:rsidRPr="008C32BA">
              <w:rPr>
                <w:b/>
              </w:rPr>
              <w:t>que</w:t>
            </w:r>
          </w:p>
          <w:p w14:paraId="53972CFD" w14:textId="77777777" w:rsidR="005B6DF2" w:rsidRPr="008C32BA" w:rsidRDefault="000E05FF">
            <w:pPr>
              <w:pStyle w:val="TableParagraph"/>
              <w:spacing w:line="273" w:lineRule="exact"/>
              <w:ind w:left="244" w:right="235"/>
              <w:jc w:val="center"/>
              <w:rPr>
                <w:b/>
              </w:rPr>
            </w:pPr>
            <w:r w:rsidRPr="008C32BA">
              <w:rPr>
                <w:b/>
              </w:rPr>
              <w:t>ocupan</w:t>
            </w:r>
            <w:r w:rsidRPr="008C32BA">
              <w:rPr>
                <w:b/>
                <w:spacing w:val="-3"/>
              </w:rPr>
              <w:t xml:space="preserve"> </w:t>
            </w:r>
            <w:r w:rsidRPr="008C32BA">
              <w:rPr>
                <w:b/>
              </w:rPr>
              <w:t>tales cargos</w:t>
            </w:r>
          </w:p>
        </w:tc>
        <w:tc>
          <w:tcPr>
            <w:tcW w:w="2943" w:type="dxa"/>
          </w:tcPr>
          <w:p w14:paraId="53972CFE" w14:textId="77777777" w:rsidR="005B6DF2" w:rsidRPr="008C32BA" w:rsidRDefault="000E05FF">
            <w:pPr>
              <w:pStyle w:val="TableParagraph"/>
              <w:spacing w:line="292" w:lineRule="exact"/>
              <w:ind w:left="933"/>
              <w:rPr>
                <w:b/>
              </w:rPr>
            </w:pPr>
            <w:r w:rsidRPr="008C32BA">
              <w:rPr>
                <w:b/>
              </w:rPr>
              <w:t>Porcentaje</w:t>
            </w:r>
          </w:p>
        </w:tc>
      </w:tr>
      <w:tr w:rsidR="005B6DF2" w:rsidRPr="008C32BA" w14:paraId="53972D06" w14:textId="77777777">
        <w:trPr>
          <w:trHeight w:val="880"/>
        </w:trPr>
        <w:tc>
          <w:tcPr>
            <w:tcW w:w="2943" w:type="dxa"/>
          </w:tcPr>
          <w:p w14:paraId="53972D00" w14:textId="77777777" w:rsidR="005B6DF2" w:rsidRPr="00F92766" w:rsidRDefault="000E05FF">
            <w:pPr>
              <w:pStyle w:val="TableParagraph"/>
              <w:tabs>
                <w:tab w:val="left" w:pos="1112"/>
                <w:tab w:val="left" w:pos="1551"/>
                <w:tab w:val="left" w:pos="2587"/>
              </w:tabs>
              <w:spacing w:line="292" w:lineRule="exact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Indique</w:t>
            </w:r>
            <w:r w:rsidRPr="00F92766">
              <w:rPr>
                <w:color w:val="E36C0A" w:themeColor="accent6" w:themeShade="BF"/>
              </w:rPr>
              <w:tab/>
              <w:t>el</w:t>
            </w:r>
            <w:r w:rsidRPr="00F92766">
              <w:rPr>
                <w:color w:val="E36C0A" w:themeColor="accent6" w:themeShade="BF"/>
              </w:rPr>
              <w:tab/>
              <w:t>número</w:t>
            </w:r>
            <w:r w:rsidRPr="00F92766">
              <w:rPr>
                <w:color w:val="E36C0A" w:themeColor="accent6" w:themeShade="BF"/>
              </w:rPr>
              <w:tab/>
              <w:t>de</w:t>
            </w:r>
          </w:p>
          <w:p w14:paraId="53972D01" w14:textId="77777777" w:rsidR="005B6DF2" w:rsidRPr="00F92766" w:rsidRDefault="000E05FF">
            <w:pPr>
              <w:pStyle w:val="TableParagraph"/>
              <w:spacing w:line="290" w:lineRule="atLeast"/>
              <w:ind w:right="91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cargos</w:t>
            </w:r>
            <w:r w:rsidRPr="00F92766">
              <w:rPr>
                <w:color w:val="E36C0A" w:themeColor="accent6" w:themeShade="BF"/>
                <w:spacing w:val="12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  <w:r w:rsidRPr="00F92766">
              <w:rPr>
                <w:color w:val="E36C0A" w:themeColor="accent6" w:themeShade="BF"/>
                <w:spacing w:val="10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nivel</w:t>
            </w:r>
            <w:r w:rsidRPr="00F92766">
              <w:rPr>
                <w:color w:val="E36C0A" w:themeColor="accent6" w:themeShade="BF"/>
                <w:spacing w:val="10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directivo</w:t>
            </w:r>
            <w:r w:rsidRPr="00F92766">
              <w:rPr>
                <w:color w:val="E36C0A" w:themeColor="accent6" w:themeShade="BF"/>
                <w:spacing w:val="-52"/>
              </w:rPr>
              <w:t xml:space="preserve"> </w:t>
            </w:r>
            <w:r w:rsidRPr="00F92766">
              <w:rPr>
                <w:color w:val="E36C0A" w:themeColor="accent6" w:themeShade="BF"/>
                <w:spacing w:val="-1"/>
              </w:rPr>
              <w:t>que</w:t>
            </w:r>
            <w:r w:rsidRPr="00F92766">
              <w:rPr>
                <w:color w:val="E36C0A" w:themeColor="accent6" w:themeShade="BF"/>
                <w:spacing w:val="-13"/>
              </w:rPr>
              <w:t xml:space="preserve"> </w:t>
            </w:r>
            <w:r w:rsidRPr="00F92766">
              <w:rPr>
                <w:color w:val="E36C0A" w:themeColor="accent6" w:themeShade="BF"/>
                <w:spacing w:val="-1"/>
              </w:rPr>
              <w:t>tiene</w:t>
            </w:r>
            <w:r w:rsidRPr="00F92766">
              <w:rPr>
                <w:color w:val="E36C0A" w:themeColor="accent6" w:themeShade="BF"/>
                <w:spacing w:val="-11"/>
              </w:rPr>
              <w:t xml:space="preserve"> </w:t>
            </w:r>
            <w:r w:rsidRPr="00F92766">
              <w:rPr>
                <w:color w:val="E36C0A" w:themeColor="accent6" w:themeShade="BF"/>
                <w:spacing w:val="-1"/>
              </w:rPr>
              <w:t>la</w:t>
            </w:r>
            <w:r w:rsidRPr="00F92766">
              <w:rPr>
                <w:color w:val="E36C0A" w:themeColor="accent6" w:themeShade="BF"/>
                <w:spacing w:val="-1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persona</w:t>
            </w:r>
            <w:r w:rsidRPr="00F92766">
              <w:rPr>
                <w:color w:val="E36C0A" w:themeColor="accent6" w:themeShade="BF"/>
                <w:spacing w:val="-10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jurídica</w:t>
            </w:r>
          </w:p>
        </w:tc>
        <w:tc>
          <w:tcPr>
            <w:tcW w:w="2943" w:type="dxa"/>
          </w:tcPr>
          <w:p w14:paraId="53972D02" w14:textId="77777777" w:rsidR="005B6DF2" w:rsidRPr="00F92766" w:rsidRDefault="000E05FF">
            <w:pPr>
              <w:pStyle w:val="TableParagraph"/>
              <w:tabs>
                <w:tab w:val="left" w:pos="1049"/>
                <w:tab w:val="left" w:pos="1519"/>
                <w:tab w:val="left" w:pos="2589"/>
              </w:tabs>
              <w:spacing w:line="292" w:lineRule="exact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Señale</w:t>
            </w:r>
            <w:r w:rsidRPr="00F92766">
              <w:rPr>
                <w:color w:val="E36C0A" w:themeColor="accent6" w:themeShade="BF"/>
              </w:rPr>
              <w:tab/>
              <w:t>el</w:t>
            </w:r>
            <w:r w:rsidRPr="00F92766">
              <w:rPr>
                <w:color w:val="E36C0A" w:themeColor="accent6" w:themeShade="BF"/>
              </w:rPr>
              <w:tab/>
              <w:t>número</w:t>
            </w:r>
            <w:r w:rsidRPr="00F92766">
              <w:rPr>
                <w:color w:val="E36C0A" w:themeColor="accent6" w:themeShade="BF"/>
              </w:rPr>
              <w:tab/>
              <w:t>de</w:t>
            </w:r>
          </w:p>
          <w:p w14:paraId="53972D03" w14:textId="77777777" w:rsidR="005B6DF2" w:rsidRPr="00F92766" w:rsidRDefault="000E05FF">
            <w:pPr>
              <w:pStyle w:val="TableParagraph"/>
              <w:spacing w:line="290" w:lineRule="atLeast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mujeres</w:t>
            </w:r>
            <w:r w:rsidRPr="00F92766">
              <w:rPr>
                <w:color w:val="E36C0A" w:themeColor="accent6" w:themeShade="BF"/>
                <w:spacing w:val="22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que</w:t>
            </w:r>
            <w:r w:rsidRPr="00F92766">
              <w:rPr>
                <w:color w:val="E36C0A" w:themeColor="accent6" w:themeShade="BF"/>
                <w:spacing w:val="25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ocupan</w:t>
            </w:r>
            <w:r w:rsidRPr="00F92766">
              <w:rPr>
                <w:color w:val="E36C0A" w:themeColor="accent6" w:themeShade="BF"/>
                <w:spacing w:val="2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esos</w:t>
            </w:r>
            <w:r w:rsidRPr="00F92766">
              <w:rPr>
                <w:color w:val="E36C0A" w:themeColor="accent6" w:themeShade="BF"/>
                <w:spacing w:val="-52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cargos</w:t>
            </w:r>
          </w:p>
        </w:tc>
        <w:tc>
          <w:tcPr>
            <w:tcW w:w="2943" w:type="dxa"/>
          </w:tcPr>
          <w:p w14:paraId="53972D04" w14:textId="77777777" w:rsidR="005B6DF2" w:rsidRPr="00F92766" w:rsidRDefault="000E05FF">
            <w:pPr>
              <w:pStyle w:val="TableParagraph"/>
              <w:tabs>
                <w:tab w:val="left" w:pos="955"/>
                <w:tab w:val="left" w:pos="1332"/>
                <w:tab w:val="left" w:pos="2589"/>
              </w:tabs>
              <w:spacing w:line="292" w:lineRule="exact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Señale</w:t>
            </w:r>
            <w:r w:rsidRPr="00F92766">
              <w:rPr>
                <w:color w:val="E36C0A" w:themeColor="accent6" w:themeShade="BF"/>
              </w:rPr>
              <w:tab/>
              <w:t>el</w:t>
            </w:r>
            <w:r w:rsidRPr="00F92766">
              <w:rPr>
                <w:color w:val="E36C0A" w:themeColor="accent6" w:themeShade="BF"/>
              </w:rPr>
              <w:tab/>
              <w:t>porcentaje</w:t>
            </w:r>
            <w:r w:rsidRPr="00F92766">
              <w:rPr>
                <w:color w:val="E36C0A" w:themeColor="accent6" w:themeShade="BF"/>
              </w:rPr>
              <w:tab/>
              <w:t>de</w:t>
            </w:r>
          </w:p>
          <w:p w14:paraId="53972D05" w14:textId="77777777" w:rsidR="005B6DF2" w:rsidRPr="00F92766" w:rsidRDefault="000E05FF">
            <w:pPr>
              <w:pStyle w:val="TableParagraph"/>
              <w:spacing w:line="290" w:lineRule="atLeast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ocupación</w:t>
            </w:r>
            <w:r w:rsidRPr="00F92766">
              <w:rPr>
                <w:color w:val="E36C0A" w:themeColor="accent6" w:themeShade="BF"/>
                <w:spacing w:val="2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  <w:r w:rsidRPr="00F92766">
              <w:rPr>
                <w:color w:val="E36C0A" w:themeColor="accent6" w:themeShade="BF"/>
                <w:spacing w:val="25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los</w:t>
            </w:r>
            <w:r w:rsidRPr="00F92766">
              <w:rPr>
                <w:color w:val="E36C0A" w:themeColor="accent6" w:themeShade="BF"/>
                <w:spacing w:val="24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cargos</w:t>
            </w:r>
            <w:r w:rsidRPr="00F92766">
              <w:rPr>
                <w:color w:val="E36C0A" w:themeColor="accent6" w:themeShade="BF"/>
                <w:spacing w:val="-52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respecto</w:t>
            </w:r>
            <w:r w:rsidRPr="00F92766">
              <w:rPr>
                <w:color w:val="E36C0A" w:themeColor="accent6" w:themeShade="BF"/>
                <w:spacing w:val="-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 las</w:t>
            </w:r>
            <w:r w:rsidRPr="00F92766">
              <w:rPr>
                <w:color w:val="E36C0A" w:themeColor="accent6" w:themeShade="BF"/>
                <w:spacing w:val="-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mujeres</w:t>
            </w:r>
          </w:p>
        </w:tc>
      </w:tr>
    </w:tbl>
    <w:p w14:paraId="53972D07" w14:textId="77777777" w:rsidR="005B6DF2" w:rsidRPr="008C32BA" w:rsidRDefault="005B6DF2">
      <w:pPr>
        <w:pStyle w:val="Textoindependiente"/>
        <w:spacing w:before="12"/>
        <w:rPr>
          <w:sz w:val="22"/>
          <w:szCs w:val="22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5B6DF2" w:rsidRPr="008C32BA" w14:paraId="53972D0C" w14:textId="77777777">
        <w:trPr>
          <w:trHeight w:val="585"/>
        </w:trPr>
        <w:tc>
          <w:tcPr>
            <w:tcW w:w="2943" w:type="dxa"/>
          </w:tcPr>
          <w:p w14:paraId="53972D08" w14:textId="77777777" w:rsidR="005B6DF2" w:rsidRPr="008C32BA" w:rsidRDefault="000E05FF">
            <w:pPr>
              <w:pStyle w:val="TableParagraph"/>
              <w:spacing w:line="292" w:lineRule="exact"/>
              <w:rPr>
                <w:b/>
              </w:rPr>
            </w:pPr>
            <w:r w:rsidRPr="008C32BA">
              <w:rPr>
                <w:b/>
              </w:rPr>
              <w:t>Nombre</w:t>
            </w:r>
          </w:p>
        </w:tc>
        <w:tc>
          <w:tcPr>
            <w:tcW w:w="2943" w:type="dxa"/>
          </w:tcPr>
          <w:p w14:paraId="53972D09" w14:textId="77777777" w:rsidR="005B6DF2" w:rsidRPr="008C32BA" w:rsidRDefault="000E05FF">
            <w:pPr>
              <w:pStyle w:val="TableParagraph"/>
              <w:tabs>
                <w:tab w:val="left" w:pos="2586"/>
              </w:tabs>
              <w:spacing w:line="292" w:lineRule="exact"/>
              <w:rPr>
                <w:b/>
              </w:rPr>
            </w:pPr>
            <w:r w:rsidRPr="008C32BA">
              <w:rPr>
                <w:b/>
              </w:rPr>
              <w:t>Documento</w:t>
            </w:r>
            <w:r w:rsidRPr="008C32BA">
              <w:rPr>
                <w:b/>
              </w:rPr>
              <w:tab/>
              <w:t>de</w:t>
            </w:r>
          </w:p>
          <w:p w14:paraId="53972D0A" w14:textId="77777777" w:rsidR="005B6DF2" w:rsidRPr="008C32BA" w:rsidRDefault="000E05FF">
            <w:pPr>
              <w:pStyle w:val="TableParagraph"/>
              <w:spacing w:line="273" w:lineRule="exact"/>
              <w:rPr>
                <w:b/>
              </w:rPr>
            </w:pPr>
            <w:r w:rsidRPr="008C32BA">
              <w:rPr>
                <w:b/>
              </w:rPr>
              <w:t>identificación</w:t>
            </w:r>
          </w:p>
        </w:tc>
        <w:tc>
          <w:tcPr>
            <w:tcW w:w="2943" w:type="dxa"/>
          </w:tcPr>
          <w:p w14:paraId="53972D0B" w14:textId="77777777" w:rsidR="005B6DF2" w:rsidRPr="008C32BA" w:rsidRDefault="000E05FF">
            <w:pPr>
              <w:pStyle w:val="TableParagraph"/>
              <w:spacing w:line="292" w:lineRule="exact"/>
              <w:rPr>
                <w:b/>
              </w:rPr>
            </w:pPr>
            <w:r w:rsidRPr="008C32BA">
              <w:rPr>
                <w:b/>
              </w:rPr>
              <w:t>Fecha</w:t>
            </w:r>
            <w:r w:rsidRPr="008C32BA">
              <w:rPr>
                <w:b/>
                <w:spacing w:val="-3"/>
              </w:rPr>
              <w:t xml:space="preserve"> </w:t>
            </w:r>
            <w:r w:rsidRPr="008C32BA">
              <w:rPr>
                <w:b/>
              </w:rPr>
              <w:t>de</w:t>
            </w:r>
            <w:r w:rsidRPr="008C32BA">
              <w:rPr>
                <w:b/>
                <w:spacing w:val="-3"/>
              </w:rPr>
              <w:t xml:space="preserve"> </w:t>
            </w:r>
            <w:r w:rsidRPr="008C32BA">
              <w:rPr>
                <w:b/>
              </w:rPr>
              <w:t>vinculación</w:t>
            </w:r>
          </w:p>
        </w:tc>
      </w:tr>
      <w:tr w:rsidR="005B6DF2" w:rsidRPr="008C32BA" w14:paraId="53972D11" w14:textId="77777777">
        <w:trPr>
          <w:trHeight w:val="1466"/>
        </w:trPr>
        <w:tc>
          <w:tcPr>
            <w:tcW w:w="2943" w:type="dxa"/>
          </w:tcPr>
          <w:p w14:paraId="53972D0D" w14:textId="77777777" w:rsidR="005B6DF2" w:rsidRPr="00F92766" w:rsidRDefault="000E05FF">
            <w:pPr>
              <w:pStyle w:val="TableParagraph"/>
              <w:ind w:right="98"/>
              <w:jc w:val="both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Señale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el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nombre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la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mujer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que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ocupa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cargo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directivo</w:t>
            </w:r>
          </w:p>
        </w:tc>
        <w:tc>
          <w:tcPr>
            <w:tcW w:w="2943" w:type="dxa"/>
          </w:tcPr>
          <w:p w14:paraId="53972D0E" w14:textId="77777777" w:rsidR="005B6DF2" w:rsidRPr="00F92766" w:rsidRDefault="000E05FF">
            <w:pPr>
              <w:pStyle w:val="TableParagraph"/>
              <w:ind w:right="95"/>
              <w:jc w:val="both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Señale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documento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  <w:spacing w:val="-1"/>
              </w:rPr>
              <w:t>identificación</w:t>
            </w:r>
            <w:r w:rsidRPr="00F92766">
              <w:rPr>
                <w:color w:val="E36C0A" w:themeColor="accent6" w:themeShade="BF"/>
                <w:spacing w:val="-1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y</w:t>
            </w:r>
            <w:r w:rsidRPr="00F92766">
              <w:rPr>
                <w:color w:val="E36C0A" w:themeColor="accent6" w:themeShade="BF"/>
                <w:spacing w:val="-1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aporte</w:t>
            </w:r>
            <w:r w:rsidRPr="00F92766">
              <w:rPr>
                <w:color w:val="E36C0A" w:themeColor="accent6" w:themeShade="BF"/>
                <w:spacing w:val="-1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copia</w:t>
            </w:r>
            <w:r w:rsidRPr="00F92766">
              <w:rPr>
                <w:color w:val="E36C0A" w:themeColor="accent6" w:themeShade="BF"/>
                <w:spacing w:val="-52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del mismo</w:t>
            </w:r>
          </w:p>
        </w:tc>
        <w:tc>
          <w:tcPr>
            <w:tcW w:w="2943" w:type="dxa"/>
          </w:tcPr>
          <w:p w14:paraId="53972D0F" w14:textId="77777777" w:rsidR="005B6DF2" w:rsidRPr="00F92766" w:rsidRDefault="000E05FF">
            <w:pPr>
              <w:pStyle w:val="TableParagraph"/>
              <w:ind w:right="95"/>
              <w:jc w:val="both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Señale</w:t>
            </w:r>
            <w:r w:rsidRPr="00F92766">
              <w:rPr>
                <w:color w:val="E36C0A" w:themeColor="accent6" w:themeShade="BF"/>
                <w:spacing w:val="-1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la</w:t>
            </w:r>
            <w:r w:rsidRPr="00F92766">
              <w:rPr>
                <w:color w:val="E36C0A" w:themeColor="accent6" w:themeShade="BF"/>
                <w:spacing w:val="-10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fecha</w:t>
            </w:r>
            <w:r w:rsidRPr="00F92766">
              <w:rPr>
                <w:color w:val="E36C0A" w:themeColor="accent6" w:themeShade="BF"/>
                <w:spacing w:val="-1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desde</w:t>
            </w:r>
            <w:r w:rsidRPr="00F92766">
              <w:rPr>
                <w:color w:val="E36C0A" w:themeColor="accent6" w:themeShade="BF"/>
                <w:spacing w:val="-10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la</w:t>
            </w:r>
            <w:r w:rsidRPr="00F92766">
              <w:rPr>
                <w:color w:val="E36C0A" w:themeColor="accent6" w:themeShade="BF"/>
                <w:spacing w:val="-10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cual</w:t>
            </w:r>
            <w:r w:rsidRPr="00F92766">
              <w:rPr>
                <w:color w:val="E36C0A" w:themeColor="accent6" w:themeShade="BF"/>
                <w:spacing w:val="-52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la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mujer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se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encuentra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vinculada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en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ejercicio</w:t>
            </w:r>
            <w:r w:rsidRPr="00F92766">
              <w:rPr>
                <w:color w:val="E36C0A" w:themeColor="accent6" w:themeShade="BF"/>
                <w:spacing w:val="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  <w:r w:rsidRPr="00F92766">
              <w:rPr>
                <w:color w:val="E36C0A" w:themeColor="accent6" w:themeShade="BF"/>
                <w:spacing w:val="-52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profesión</w:t>
            </w:r>
            <w:r w:rsidRPr="00F92766">
              <w:rPr>
                <w:color w:val="E36C0A" w:themeColor="accent6" w:themeShade="BF"/>
                <w:spacing w:val="2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  <w:r w:rsidRPr="00F92766">
              <w:rPr>
                <w:color w:val="E36C0A" w:themeColor="accent6" w:themeShade="BF"/>
                <w:spacing w:val="2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tal</w:t>
            </w:r>
            <w:r w:rsidRPr="00F92766">
              <w:rPr>
                <w:color w:val="E36C0A" w:themeColor="accent6" w:themeShade="BF"/>
                <w:spacing w:val="2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cargo</w:t>
            </w:r>
            <w:r w:rsidRPr="00F92766">
              <w:rPr>
                <w:color w:val="E36C0A" w:themeColor="accent6" w:themeShade="BF"/>
                <w:spacing w:val="2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o</w:t>
            </w:r>
            <w:r w:rsidRPr="00F92766">
              <w:rPr>
                <w:color w:val="E36C0A" w:themeColor="accent6" w:themeShade="BF"/>
                <w:spacing w:val="21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</w:p>
          <w:p w14:paraId="53972D10" w14:textId="77777777" w:rsidR="005B6DF2" w:rsidRPr="00F92766" w:rsidRDefault="000E05FF">
            <w:pPr>
              <w:pStyle w:val="TableParagraph"/>
              <w:spacing w:line="275" w:lineRule="exact"/>
              <w:jc w:val="both"/>
              <w:rPr>
                <w:color w:val="E36C0A" w:themeColor="accent6" w:themeShade="BF"/>
              </w:rPr>
            </w:pPr>
            <w:r w:rsidRPr="00F92766">
              <w:rPr>
                <w:color w:val="E36C0A" w:themeColor="accent6" w:themeShade="BF"/>
              </w:rPr>
              <w:t>uno</w:t>
            </w:r>
            <w:r w:rsidRPr="00F92766">
              <w:rPr>
                <w:color w:val="E36C0A" w:themeColor="accent6" w:themeShade="BF"/>
                <w:spacing w:val="-4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de</w:t>
            </w:r>
            <w:r w:rsidRPr="00F92766">
              <w:rPr>
                <w:color w:val="E36C0A" w:themeColor="accent6" w:themeShade="BF"/>
                <w:spacing w:val="-3"/>
              </w:rPr>
              <w:t xml:space="preserve"> </w:t>
            </w:r>
            <w:r w:rsidRPr="00F92766">
              <w:rPr>
                <w:color w:val="E36C0A" w:themeColor="accent6" w:themeShade="BF"/>
              </w:rPr>
              <w:t>su mismo rango</w:t>
            </w:r>
          </w:p>
        </w:tc>
      </w:tr>
    </w:tbl>
    <w:p w14:paraId="53972D12" w14:textId="77777777" w:rsidR="005B6DF2" w:rsidRPr="008C32BA" w:rsidRDefault="005B6DF2">
      <w:pPr>
        <w:pStyle w:val="Textoindependiente"/>
        <w:spacing w:before="11"/>
        <w:rPr>
          <w:sz w:val="22"/>
          <w:szCs w:val="22"/>
        </w:rPr>
      </w:pPr>
    </w:p>
    <w:p w14:paraId="53972D13" w14:textId="77777777" w:rsidR="005B6DF2" w:rsidRPr="008C32BA" w:rsidRDefault="000E05FF">
      <w:pPr>
        <w:pStyle w:val="Textoindependiente"/>
        <w:ind w:left="242" w:right="216"/>
        <w:jc w:val="both"/>
        <w:rPr>
          <w:sz w:val="22"/>
          <w:szCs w:val="22"/>
        </w:rPr>
      </w:pPr>
      <w:r w:rsidRPr="008C32BA">
        <w:rPr>
          <w:sz w:val="22"/>
          <w:szCs w:val="22"/>
        </w:rPr>
        <w:t>Para la acreditación de lo aquí dispuesto, nos permitimos relacionar copia del documento</w:t>
      </w:r>
      <w:r w:rsidRPr="008C32BA">
        <w:rPr>
          <w:spacing w:val="1"/>
          <w:sz w:val="22"/>
          <w:szCs w:val="22"/>
        </w:rPr>
        <w:t xml:space="preserve"> </w:t>
      </w:r>
      <w:r w:rsidRPr="008C32BA">
        <w:rPr>
          <w:sz w:val="22"/>
          <w:szCs w:val="22"/>
        </w:rPr>
        <w:t>de identificación, certificación</w:t>
      </w:r>
      <w:r w:rsidRPr="008C32BA">
        <w:rPr>
          <w:spacing w:val="1"/>
          <w:sz w:val="22"/>
          <w:szCs w:val="22"/>
        </w:rPr>
        <w:t xml:space="preserve"> </w:t>
      </w:r>
      <w:r w:rsidRPr="008C32BA">
        <w:rPr>
          <w:sz w:val="22"/>
          <w:szCs w:val="22"/>
        </w:rPr>
        <w:t>laboral con funciones o contrato laboral, certificado de</w:t>
      </w:r>
      <w:r w:rsidRPr="008C32BA">
        <w:rPr>
          <w:spacing w:val="1"/>
          <w:sz w:val="22"/>
          <w:szCs w:val="22"/>
        </w:rPr>
        <w:t xml:space="preserve"> </w:t>
      </w:r>
      <w:r w:rsidRPr="008C32BA">
        <w:rPr>
          <w:sz w:val="22"/>
          <w:szCs w:val="22"/>
        </w:rPr>
        <w:t>aportes a seguridad social del último año en el que se demuestren los pagos realizados por</w:t>
      </w:r>
      <w:r w:rsidRPr="008C32BA">
        <w:rPr>
          <w:spacing w:val="-52"/>
          <w:sz w:val="22"/>
          <w:szCs w:val="22"/>
        </w:rPr>
        <w:t xml:space="preserve"> </w:t>
      </w:r>
      <w:r w:rsidRPr="008C32BA">
        <w:rPr>
          <w:sz w:val="22"/>
          <w:szCs w:val="22"/>
        </w:rPr>
        <w:t>el empleador.</w:t>
      </w:r>
    </w:p>
    <w:p w14:paraId="53972D14" w14:textId="77777777" w:rsidR="005B6DF2" w:rsidRPr="008C32BA" w:rsidRDefault="005B6DF2">
      <w:pPr>
        <w:pStyle w:val="Textoindependiente"/>
        <w:rPr>
          <w:sz w:val="22"/>
          <w:szCs w:val="22"/>
        </w:rPr>
      </w:pPr>
    </w:p>
    <w:p w14:paraId="53972D15" w14:textId="77777777" w:rsidR="005B6DF2" w:rsidRPr="00F92766" w:rsidRDefault="000E05FF">
      <w:pPr>
        <w:ind w:left="242" w:right="220"/>
        <w:jc w:val="both"/>
        <w:rPr>
          <w:i/>
          <w:color w:val="E36C0A" w:themeColor="accent6" w:themeShade="BF"/>
        </w:rPr>
      </w:pPr>
      <w:r w:rsidRPr="008C32BA">
        <w:t xml:space="preserve">Firmado el: </w:t>
      </w:r>
      <w:r w:rsidRPr="00F92766">
        <w:rPr>
          <w:color w:val="E36C0A" w:themeColor="accent6" w:themeShade="BF"/>
        </w:rPr>
        <w:t>DD/MM/AA (</w:t>
      </w:r>
      <w:r w:rsidRPr="00F92766">
        <w:rPr>
          <w:i/>
          <w:color w:val="E36C0A" w:themeColor="accent6" w:themeShade="BF"/>
        </w:rPr>
        <w:t>Señale la fecha de suscripción de la declaración la cual no puede</w:t>
      </w:r>
      <w:r w:rsidRPr="00F92766">
        <w:rPr>
          <w:i/>
          <w:color w:val="E36C0A" w:themeColor="accent6" w:themeShade="BF"/>
          <w:spacing w:val="1"/>
        </w:rPr>
        <w:t xml:space="preserve"> </w:t>
      </w:r>
      <w:r w:rsidRPr="00F92766">
        <w:rPr>
          <w:i/>
          <w:color w:val="E36C0A" w:themeColor="accent6" w:themeShade="BF"/>
        </w:rPr>
        <w:t>ser</w:t>
      </w:r>
      <w:r w:rsidRPr="00F92766">
        <w:rPr>
          <w:i/>
          <w:color w:val="E36C0A" w:themeColor="accent6" w:themeShade="BF"/>
          <w:spacing w:val="-1"/>
        </w:rPr>
        <w:t xml:space="preserve"> </w:t>
      </w:r>
      <w:r w:rsidRPr="00F92766">
        <w:rPr>
          <w:i/>
          <w:color w:val="E36C0A" w:themeColor="accent6" w:themeShade="BF"/>
        </w:rPr>
        <w:t>superior a</w:t>
      </w:r>
      <w:r w:rsidRPr="00F92766">
        <w:rPr>
          <w:i/>
          <w:color w:val="E36C0A" w:themeColor="accent6" w:themeShade="BF"/>
          <w:spacing w:val="-2"/>
        </w:rPr>
        <w:t xml:space="preserve"> </w:t>
      </w:r>
      <w:r w:rsidRPr="00F92766">
        <w:rPr>
          <w:i/>
          <w:color w:val="E36C0A" w:themeColor="accent6" w:themeShade="BF"/>
        </w:rPr>
        <w:t>30</w:t>
      </w:r>
      <w:r w:rsidRPr="00F92766">
        <w:rPr>
          <w:i/>
          <w:color w:val="E36C0A" w:themeColor="accent6" w:themeShade="BF"/>
          <w:spacing w:val="1"/>
        </w:rPr>
        <w:t xml:space="preserve"> </w:t>
      </w:r>
      <w:r w:rsidRPr="00F92766">
        <w:rPr>
          <w:i/>
          <w:color w:val="E36C0A" w:themeColor="accent6" w:themeShade="BF"/>
        </w:rPr>
        <w:t>días calendarios</w:t>
      </w:r>
      <w:r w:rsidRPr="00F92766">
        <w:rPr>
          <w:i/>
          <w:color w:val="E36C0A" w:themeColor="accent6" w:themeShade="BF"/>
          <w:spacing w:val="-1"/>
        </w:rPr>
        <w:t xml:space="preserve"> </w:t>
      </w:r>
      <w:r w:rsidRPr="00F92766">
        <w:rPr>
          <w:i/>
          <w:color w:val="E36C0A" w:themeColor="accent6" w:themeShade="BF"/>
        </w:rPr>
        <w:t>previos al cierre del</w:t>
      </w:r>
      <w:r w:rsidRPr="00F92766">
        <w:rPr>
          <w:i/>
          <w:color w:val="E36C0A" w:themeColor="accent6" w:themeShade="BF"/>
          <w:spacing w:val="1"/>
        </w:rPr>
        <w:t xml:space="preserve"> </w:t>
      </w:r>
      <w:r w:rsidRPr="00F92766">
        <w:rPr>
          <w:i/>
          <w:color w:val="E36C0A" w:themeColor="accent6" w:themeShade="BF"/>
        </w:rPr>
        <w:t>proceso)</w:t>
      </w:r>
    </w:p>
    <w:p w14:paraId="53972D16" w14:textId="77777777" w:rsidR="005B6DF2" w:rsidRPr="008C32BA" w:rsidRDefault="005B6DF2">
      <w:pPr>
        <w:pStyle w:val="Textoindependiente"/>
        <w:spacing w:before="11"/>
        <w:rPr>
          <w:i/>
          <w:sz w:val="22"/>
          <w:szCs w:val="22"/>
        </w:rPr>
      </w:pPr>
    </w:p>
    <w:p w14:paraId="53972D18" w14:textId="7F447EB6" w:rsidR="005B6DF2" w:rsidRPr="008C32BA" w:rsidRDefault="000E05FF" w:rsidP="008C32BA">
      <w:pPr>
        <w:ind w:left="242" w:right="218"/>
        <w:jc w:val="both"/>
        <w:rPr>
          <w:i/>
        </w:rPr>
      </w:pPr>
      <w:r w:rsidRPr="008C32BA">
        <w:rPr>
          <w:i/>
        </w:rPr>
        <w:t>*Se entenderá como empleos del nivel directivo aquellos cuyas funciones están relacionadas con la dirección de áreas misionales de la</w:t>
      </w:r>
      <w:r w:rsidRPr="008C32BA">
        <w:rPr>
          <w:i/>
          <w:spacing w:val="1"/>
        </w:rPr>
        <w:t xml:space="preserve"> </w:t>
      </w:r>
      <w:r w:rsidRPr="008C32BA">
        <w:rPr>
          <w:i/>
        </w:rPr>
        <w:t>empresa y la toma de decisiones a nivel estratégico. En este sentido, serán cargos de nivel directivo los que dentro de la organización de</w:t>
      </w:r>
      <w:r w:rsidRPr="008C32BA">
        <w:rPr>
          <w:i/>
          <w:spacing w:val="1"/>
        </w:rPr>
        <w:t xml:space="preserve"> </w:t>
      </w:r>
      <w:r w:rsidRPr="008C32BA">
        <w:rPr>
          <w:i/>
        </w:rPr>
        <w:t>la</w:t>
      </w:r>
      <w:r w:rsidRPr="008C32BA">
        <w:rPr>
          <w:i/>
          <w:spacing w:val="-6"/>
        </w:rPr>
        <w:t xml:space="preserve"> </w:t>
      </w:r>
      <w:r w:rsidRPr="008C32BA">
        <w:rPr>
          <w:i/>
        </w:rPr>
        <w:t>empresa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se</w:t>
      </w:r>
      <w:r w:rsidRPr="008C32BA">
        <w:rPr>
          <w:i/>
          <w:spacing w:val="-4"/>
        </w:rPr>
        <w:t xml:space="preserve"> </w:t>
      </w:r>
      <w:r w:rsidRPr="008C32BA">
        <w:rPr>
          <w:i/>
        </w:rPr>
        <w:t>encuentran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ubicados</w:t>
      </w:r>
      <w:r w:rsidRPr="008C32BA">
        <w:rPr>
          <w:i/>
          <w:spacing w:val="-4"/>
        </w:rPr>
        <w:t xml:space="preserve"> </w:t>
      </w:r>
      <w:r w:rsidRPr="008C32BA">
        <w:rPr>
          <w:i/>
        </w:rPr>
        <w:t>en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un</w:t>
      </w:r>
      <w:r w:rsidRPr="008C32BA">
        <w:rPr>
          <w:i/>
          <w:spacing w:val="-2"/>
        </w:rPr>
        <w:t xml:space="preserve"> </w:t>
      </w:r>
      <w:r w:rsidRPr="008C32BA">
        <w:rPr>
          <w:i/>
        </w:rPr>
        <w:t>nivel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de</w:t>
      </w:r>
      <w:r w:rsidRPr="008C32BA">
        <w:rPr>
          <w:i/>
          <w:spacing w:val="-4"/>
        </w:rPr>
        <w:t xml:space="preserve"> </w:t>
      </w:r>
      <w:r w:rsidRPr="008C32BA">
        <w:rPr>
          <w:i/>
        </w:rPr>
        <w:t>mando</w:t>
      </w:r>
      <w:r w:rsidRPr="008C32BA">
        <w:rPr>
          <w:i/>
          <w:spacing w:val="-2"/>
        </w:rPr>
        <w:t xml:space="preserve"> </w:t>
      </w:r>
      <w:r w:rsidRPr="008C32BA">
        <w:rPr>
          <w:i/>
        </w:rPr>
        <w:t>o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los que</w:t>
      </w:r>
      <w:r w:rsidRPr="008C32BA">
        <w:rPr>
          <w:i/>
          <w:spacing w:val="-2"/>
        </w:rPr>
        <w:t xml:space="preserve"> </w:t>
      </w:r>
      <w:r w:rsidRPr="008C32BA">
        <w:rPr>
          <w:i/>
        </w:rPr>
        <w:t>por</w:t>
      </w:r>
      <w:r w:rsidRPr="008C32BA">
        <w:rPr>
          <w:i/>
          <w:spacing w:val="-4"/>
        </w:rPr>
        <w:t xml:space="preserve"> </w:t>
      </w:r>
      <w:r w:rsidRPr="008C32BA">
        <w:rPr>
          <w:i/>
        </w:rPr>
        <w:t>su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jerarquía</w:t>
      </w:r>
      <w:r w:rsidRPr="008C32BA">
        <w:rPr>
          <w:i/>
          <w:spacing w:val="-2"/>
        </w:rPr>
        <w:t xml:space="preserve"> </w:t>
      </w:r>
      <w:r w:rsidRPr="008C32BA">
        <w:rPr>
          <w:i/>
        </w:rPr>
        <w:t>desempeñan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cargos</w:t>
      </w:r>
      <w:r w:rsidRPr="008C32BA">
        <w:rPr>
          <w:i/>
          <w:spacing w:val="-2"/>
        </w:rPr>
        <w:t xml:space="preserve"> </w:t>
      </w:r>
      <w:r w:rsidRPr="008C32BA">
        <w:rPr>
          <w:i/>
        </w:rPr>
        <w:t>encaminados</w:t>
      </w:r>
      <w:r w:rsidRPr="008C32BA">
        <w:rPr>
          <w:i/>
          <w:spacing w:val="-2"/>
        </w:rPr>
        <w:t xml:space="preserve"> </w:t>
      </w:r>
      <w:r w:rsidRPr="008C32BA">
        <w:rPr>
          <w:i/>
        </w:rPr>
        <w:t>al</w:t>
      </w:r>
      <w:r w:rsidRPr="008C32BA">
        <w:rPr>
          <w:i/>
          <w:spacing w:val="-5"/>
        </w:rPr>
        <w:t xml:space="preserve"> </w:t>
      </w:r>
      <w:r w:rsidRPr="008C32BA">
        <w:rPr>
          <w:i/>
        </w:rPr>
        <w:t>cumplimiento</w:t>
      </w:r>
      <w:r w:rsidRPr="008C32BA">
        <w:rPr>
          <w:i/>
          <w:spacing w:val="-3"/>
        </w:rPr>
        <w:t xml:space="preserve"> </w:t>
      </w:r>
      <w:r w:rsidRPr="008C32BA">
        <w:rPr>
          <w:i/>
        </w:rPr>
        <w:t>de</w:t>
      </w:r>
      <w:r w:rsidRPr="008C32BA">
        <w:rPr>
          <w:i/>
          <w:spacing w:val="1"/>
        </w:rPr>
        <w:t xml:space="preserve"> </w:t>
      </w:r>
      <w:r w:rsidRPr="008C32BA">
        <w:rPr>
          <w:i/>
        </w:rPr>
        <w:t>funciones orientadas</w:t>
      </w:r>
      <w:r w:rsidRPr="008C32BA">
        <w:rPr>
          <w:i/>
          <w:spacing w:val="-1"/>
        </w:rPr>
        <w:t xml:space="preserve"> </w:t>
      </w:r>
      <w:r w:rsidRPr="008C32BA">
        <w:rPr>
          <w:i/>
        </w:rPr>
        <w:t>a</w:t>
      </w:r>
      <w:r w:rsidRPr="008C32BA">
        <w:rPr>
          <w:i/>
          <w:spacing w:val="-1"/>
        </w:rPr>
        <w:t xml:space="preserve"> </w:t>
      </w:r>
      <w:r w:rsidRPr="008C32BA">
        <w:rPr>
          <w:i/>
        </w:rPr>
        <w:t>representar al</w:t>
      </w:r>
      <w:r w:rsidRPr="008C32BA">
        <w:rPr>
          <w:i/>
          <w:spacing w:val="1"/>
        </w:rPr>
        <w:t xml:space="preserve"> </w:t>
      </w:r>
      <w:r w:rsidRPr="008C32BA">
        <w:rPr>
          <w:i/>
        </w:rPr>
        <w:t>empleador.</w:t>
      </w:r>
    </w:p>
    <w:p w14:paraId="53972D1A" w14:textId="68BE263C" w:rsidR="005B6DF2" w:rsidRPr="008C32BA" w:rsidRDefault="000E05FF" w:rsidP="008C32BA">
      <w:pPr>
        <w:pStyle w:val="Textoindependiente"/>
        <w:spacing w:before="99"/>
        <w:ind w:left="242"/>
        <w:rPr>
          <w:sz w:val="22"/>
          <w:szCs w:val="22"/>
        </w:rPr>
      </w:pPr>
      <w:r w:rsidRPr="008C32BA">
        <w:rPr>
          <w:sz w:val="22"/>
          <w:szCs w:val="22"/>
        </w:rPr>
        <w:t>Atentamente</w:t>
      </w:r>
    </w:p>
    <w:p w14:paraId="53972D1B" w14:textId="4207D9E1" w:rsidR="005B6DF2" w:rsidRPr="00F92766" w:rsidRDefault="000E05FF">
      <w:pPr>
        <w:pStyle w:val="Textoindependiente"/>
        <w:spacing w:before="52"/>
        <w:ind w:left="242"/>
        <w:rPr>
          <w:color w:val="E36C0A" w:themeColor="accent6" w:themeShade="BF"/>
          <w:sz w:val="22"/>
          <w:szCs w:val="22"/>
        </w:rPr>
      </w:pPr>
      <w:r w:rsidRPr="00F92766">
        <w:rPr>
          <w:color w:val="E36C0A" w:themeColor="accent6" w:themeShade="BF"/>
          <w:sz w:val="22"/>
          <w:szCs w:val="22"/>
        </w:rPr>
        <w:t>Nombre</w:t>
      </w:r>
      <w:r w:rsidRPr="00F92766">
        <w:rPr>
          <w:color w:val="E36C0A" w:themeColor="accent6" w:themeShade="BF"/>
          <w:spacing w:val="-2"/>
          <w:sz w:val="22"/>
          <w:szCs w:val="22"/>
        </w:rPr>
        <w:t xml:space="preserve"> </w:t>
      </w:r>
      <w:r w:rsidRPr="00F92766">
        <w:rPr>
          <w:color w:val="E36C0A" w:themeColor="accent6" w:themeShade="BF"/>
          <w:sz w:val="22"/>
          <w:szCs w:val="22"/>
        </w:rPr>
        <w:t>y</w:t>
      </w:r>
      <w:r w:rsidRPr="00F92766">
        <w:rPr>
          <w:color w:val="E36C0A" w:themeColor="accent6" w:themeShade="BF"/>
          <w:spacing w:val="-2"/>
          <w:sz w:val="22"/>
          <w:szCs w:val="22"/>
        </w:rPr>
        <w:t xml:space="preserve"> </w:t>
      </w:r>
      <w:r w:rsidRPr="00F92766">
        <w:rPr>
          <w:color w:val="E36C0A" w:themeColor="accent6" w:themeShade="BF"/>
          <w:sz w:val="22"/>
          <w:szCs w:val="22"/>
        </w:rPr>
        <w:t>Firma</w:t>
      </w:r>
    </w:p>
    <w:p w14:paraId="5F49C9F5" w14:textId="77777777" w:rsidR="005B6DF2" w:rsidRDefault="005B6DF2" w:rsidP="00C204F2">
      <w:pPr>
        <w:spacing w:before="72"/>
        <w:ind w:right="1163"/>
        <w:rPr>
          <w:rFonts w:ascii="Trebuchet MS" w:hAnsi="Trebuchet MS"/>
          <w:b/>
          <w:sz w:val="20"/>
        </w:rPr>
      </w:pPr>
    </w:p>
    <w:p w14:paraId="53972DAF" w14:textId="423E5DD0" w:rsidR="005B6DF2" w:rsidRDefault="008C32BA" w:rsidP="008C32BA">
      <w:pPr>
        <w:spacing w:before="72"/>
        <w:ind w:right="1163"/>
        <w:rPr>
          <w:rFonts w:ascii="Trebuchet MS"/>
          <w:b/>
          <w:sz w:val="9"/>
        </w:rPr>
      </w:pPr>
      <w:r w:rsidRPr="008C32BA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5B2545A" wp14:editId="27C31913">
                <wp:simplePos x="0" y="0"/>
                <wp:positionH relativeFrom="page">
                  <wp:posOffset>2600696</wp:posOffset>
                </wp:positionH>
                <wp:positionV relativeFrom="page">
                  <wp:posOffset>8876805</wp:posOffset>
                </wp:positionV>
                <wp:extent cx="2766951" cy="564078"/>
                <wp:effectExtent l="0" t="0" r="14605" b="762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951" cy="5640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71FF9" w14:textId="77777777" w:rsidR="008C32BA" w:rsidRDefault="008C32BA" w:rsidP="008C32BA">
                            <w:pPr>
                              <w:spacing w:line="239" w:lineRule="auto"/>
                              <w:ind w:left="20" w:right="18" w:firstLine="32"/>
                              <w:jc w:val="center"/>
                              <w:rPr>
                                <w:rFonts w:ascii="Trebuchet MS" w:eastAsia="Trebuchet MS" w:hAnsi="Trebuchet MS" w:cs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Regional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Atlántico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 xml:space="preserve"> Centro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de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Comercio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y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6C00"/>
                                <w:spacing w:val="3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 xml:space="preserve">Dirección Carrera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43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42-40,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Ciudad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Barranquilla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2545A" id="Text Box 1" o:spid="_x0000_s1026" type="#_x0000_t202" style="position:absolute;margin-left:204.8pt;margin-top:698.95pt;width:217.85pt;height:44.4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EgR2wEAAJgDAAAOAAAAZHJzL2Uyb0RvYy54bWysU9tu2zAMfR+wfxD0vjgJ1rQz4hRdiw4D&#10;ugvQ7QNoWbaF2aJGKbGzrx8lx+m2vhV7EShKOjznkNpej30nDpq8QVvI1WIphbYKK2ObQn7/dv/m&#10;SgofwFbQodWFPGovr3evX20Hl+s1tthVmgSDWJ8PrpBtCC7PMq9a3YNfoNOWD2ukHgJvqckqgoHR&#10;+y5bL5ebbECqHKHS3nP2bjqUu4Rf11qFL3XtdRBdIZlbSCultYxrtttC3hC41qgTDXgBix6M5aJn&#10;qDsIIPZknkH1RhF6rMNCYZ9hXRulkwZWs1r+o+axBaeTFjbHu7NN/v/Bqs+HR/eVRBjf48gNTCK8&#10;e0D1wwuLty3YRt8Q4dBqqLjwKlqWDc7np6fRap/7CFIOn7DiJsM+YAIaa+qjK6xTMDo34Hg2XY9B&#10;KE6uLzebdxcrKRSfXWzeLi+vUgnI59eOfPigsRcxKCRxUxM6HB58iGwgn6/EYhbvTdelxnb2rwRf&#10;jJnEPhKeqIexHIWpmEmsG8WUWB1ZDuE0LjzeHLRIv6QYeFQK6X/ugbQU3UfLlsS5mgOag3IOwCp+&#10;WsggxRTehmn+9o5M0zLyZLrFG7atNknRE4sTXW5/Enoa1Thff+7TracPtfsNAAD//wMAUEsDBBQA&#10;BgAIAAAAIQCRNcei4gAAAA0BAAAPAAAAZHJzL2Rvd25yZXYueG1sTI/BTsMwDIbvSLxDZCRuLB0r&#10;Xds1nSYEJyREVw4c0yZrozVOabKtvD3mNI72/+n352I724Gd9eSNQwHLRQRMY+uUwU7AZ/36kALz&#10;QaKSg0Mt4Ed72Ja3N4XMlbtgpc/70DEqQZ9LAX0IY865b3ttpV+4USNlBzdZGWicOq4meaFyO/DH&#10;KEq4lQbpQi9H/dzr9rg/WQG7L6xezPd781EdKlPXWYRvyVGI+7t5twEW9ByuMPzpkzqU5NS4EyrP&#10;BgFxlCWEUrDK1hkwQtL4aQWsoVWcJmvgZcH/f1H+AgAA//8DAFBLAQItABQABgAIAAAAIQC2gziS&#10;/gAAAOEBAAATAAAAAAAAAAAAAAAAAAAAAABbQ29udGVudF9UeXBlc10ueG1sUEsBAi0AFAAGAAgA&#10;AAAhADj9If/WAAAAlAEAAAsAAAAAAAAAAAAAAAAALwEAAF9yZWxzLy5yZWxzUEsBAi0AFAAGAAgA&#10;AAAhAF4oSBHbAQAAmAMAAA4AAAAAAAAAAAAAAAAALgIAAGRycy9lMm9Eb2MueG1sUEsBAi0AFAAG&#10;AAgAAAAhAJE1x6LiAAAADQEAAA8AAAAAAAAAAAAAAAAANQQAAGRycy9kb3ducmV2LnhtbFBLBQYA&#10;AAAABAAEAPMAAABEBQAAAAA=&#10;" filled="f" stroked="f">
                <v:textbox inset="0,0,0,0">
                  <w:txbxContent>
                    <w:p w14:paraId="35871FF9" w14:textId="77777777" w:rsidR="008C32BA" w:rsidRDefault="008C32BA" w:rsidP="008C32BA">
                      <w:pPr>
                        <w:spacing w:line="239" w:lineRule="auto"/>
                        <w:ind w:left="20" w:right="18" w:firstLine="32"/>
                        <w:jc w:val="center"/>
                        <w:rPr>
                          <w:rFonts w:ascii="Trebuchet MS" w:eastAsia="Trebuchet MS" w:hAnsi="Trebuchet MS" w:cs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Regional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Atlántico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 xml:space="preserve"> Centro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de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Comercio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y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6C00"/>
                          <w:spacing w:val="3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 xml:space="preserve">Dirección Carrera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43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42-40,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Ciudad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Barranquilla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1501B">
        <w:rPr>
          <w:sz w:val="24"/>
        </w:rPr>
        <w:pict w14:anchorId="53972DE7">
          <v:shape id="_x0000_s2053" type="#_x0000_t202" style="position:absolute;margin-left:563.65pt;margin-top:698.35pt;width:11pt;height:57.1pt;z-index:15746560;mso-position-horizontal-relative:page;mso-position-vertical-relative:page" filled="f" stroked="f">
            <v:textbox style="layout-flow:vertical;mso-layout-flow-alt:bottom-to-top" inset="0,0,0,0">
              <w:txbxContent>
                <w:p w14:paraId="53972E10" w14:textId="77777777" w:rsidR="005B6DF2" w:rsidRDefault="000E05FF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</w:p>
    <w:sectPr w:rsidR="005B6DF2" w:rsidSect="00C204F2">
      <w:headerReference w:type="default" r:id="rId7"/>
      <w:pgSz w:w="12250" w:h="15850"/>
      <w:pgMar w:top="2280" w:right="1480" w:bottom="280" w:left="1460" w:header="5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B42E8" w14:textId="77777777" w:rsidR="000E05FF" w:rsidRDefault="000E05FF">
      <w:r>
        <w:separator/>
      </w:r>
    </w:p>
  </w:endnote>
  <w:endnote w:type="continuationSeparator" w:id="0">
    <w:p w14:paraId="2B2F4848" w14:textId="77777777" w:rsidR="000E05FF" w:rsidRDefault="000E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2F0E6" w14:textId="77777777" w:rsidR="000E05FF" w:rsidRDefault="000E05FF">
      <w:r>
        <w:separator/>
      </w:r>
    </w:p>
  </w:footnote>
  <w:footnote w:type="continuationSeparator" w:id="0">
    <w:p w14:paraId="1A89C1D9" w14:textId="77777777" w:rsidR="000E05FF" w:rsidRDefault="000E0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2DF5" w14:textId="26C07481" w:rsidR="005B6DF2" w:rsidRDefault="00F92766">
    <w:pPr>
      <w:pStyle w:val="Textoindependiente"/>
      <w:spacing w:line="14" w:lineRule="auto"/>
      <w:rPr>
        <w:sz w:val="20"/>
      </w:rPr>
    </w:pPr>
    <w:r w:rsidRPr="00AF4D27">
      <w:rPr>
        <w:noProof/>
        <w:lang w:val="en-US"/>
      </w:rPr>
      <w:drawing>
        <wp:anchor distT="0" distB="0" distL="114300" distR="114300" simplePos="0" relativeHeight="251672576" behindDoc="0" locked="0" layoutInCell="1" allowOverlap="1" wp14:anchorId="4042437E" wp14:editId="49240F51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23875" cy="512243"/>
          <wp:effectExtent l="0" t="0" r="0" b="2540"/>
          <wp:wrapNone/>
          <wp:docPr id="1391371515" name="Imagen 13913715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136" cy="515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05FF">
      <w:rPr>
        <w:noProof/>
      </w:rPr>
      <w:drawing>
        <wp:anchor distT="0" distB="0" distL="0" distR="0" simplePos="0" relativeHeight="251670528" behindDoc="1" locked="0" layoutInCell="1" allowOverlap="1" wp14:anchorId="53972E01" wp14:editId="0CAC8A8E">
          <wp:simplePos x="0" y="0"/>
          <wp:positionH relativeFrom="page">
            <wp:posOffset>4642484</wp:posOffset>
          </wp:positionH>
          <wp:positionV relativeFrom="page">
            <wp:posOffset>445134</wp:posOffset>
          </wp:positionV>
          <wp:extent cx="2057399" cy="432434"/>
          <wp:effectExtent l="0" t="0" r="0" b="0"/>
          <wp:wrapNone/>
          <wp:docPr id="5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57399" cy="432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2B99"/>
    <w:multiLevelType w:val="multilevel"/>
    <w:tmpl w:val="ACAE22EA"/>
    <w:lvl w:ilvl="0">
      <w:start w:val="2"/>
      <w:numFmt w:val="decimal"/>
      <w:lvlText w:val="%1"/>
      <w:lvlJc w:val="left"/>
      <w:pPr>
        <w:ind w:left="132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714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1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5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7750FA"/>
    <w:multiLevelType w:val="hybridMultilevel"/>
    <w:tmpl w:val="7D6637B2"/>
    <w:lvl w:ilvl="0" w:tplc="15A0EDD4">
      <w:numFmt w:val="bullet"/>
      <w:lvlText w:val=""/>
      <w:lvlJc w:val="left"/>
      <w:pPr>
        <w:ind w:left="705" w:hanging="28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F147CFA">
      <w:numFmt w:val="bullet"/>
      <w:lvlText w:val="•"/>
      <w:lvlJc w:val="left"/>
      <w:pPr>
        <w:ind w:left="1096" w:hanging="284"/>
      </w:pPr>
      <w:rPr>
        <w:rFonts w:hint="default"/>
        <w:lang w:val="es-ES" w:eastAsia="en-US" w:bidi="ar-SA"/>
      </w:rPr>
    </w:lvl>
    <w:lvl w:ilvl="2" w:tplc="E0C689EA">
      <w:numFmt w:val="bullet"/>
      <w:lvlText w:val="•"/>
      <w:lvlJc w:val="left"/>
      <w:pPr>
        <w:ind w:left="1493" w:hanging="284"/>
      </w:pPr>
      <w:rPr>
        <w:rFonts w:hint="default"/>
        <w:lang w:val="es-ES" w:eastAsia="en-US" w:bidi="ar-SA"/>
      </w:rPr>
    </w:lvl>
    <w:lvl w:ilvl="3" w:tplc="5E18126E">
      <w:numFmt w:val="bullet"/>
      <w:lvlText w:val="•"/>
      <w:lvlJc w:val="left"/>
      <w:pPr>
        <w:ind w:left="1890" w:hanging="284"/>
      </w:pPr>
      <w:rPr>
        <w:rFonts w:hint="default"/>
        <w:lang w:val="es-ES" w:eastAsia="en-US" w:bidi="ar-SA"/>
      </w:rPr>
    </w:lvl>
    <w:lvl w:ilvl="4" w:tplc="570E3F36">
      <w:numFmt w:val="bullet"/>
      <w:lvlText w:val="•"/>
      <w:lvlJc w:val="left"/>
      <w:pPr>
        <w:ind w:left="2287" w:hanging="284"/>
      </w:pPr>
      <w:rPr>
        <w:rFonts w:hint="default"/>
        <w:lang w:val="es-ES" w:eastAsia="en-US" w:bidi="ar-SA"/>
      </w:rPr>
    </w:lvl>
    <w:lvl w:ilvl="5" w:tplc="87E4BA28">
      <w:numFmt w:val="bullet"/>
      <w:lvlText w:val="•"/>
      <w:lvlJc w:val="left"/>
      <w:pPr>
        <w:ind w:left="2684" w:hanging="284"/>
      </w:pPr>
      <w:rPr>
        <w:rFonts w:hint="default"/>
        <w:lang w:val="es-ES" w:eastAsia="en-US" w:bidi="ar-SA"/>
      </w:rPr>
    </w:lvl>
    <w:lvl w:ilvl="6" w:tplc="48D8DC9A">
      <w:numFmt w:val="bullet"/>
      <w:lvlText w:val="•"/>
      <w:lvlJc w:val="left"/>
      <w:pPr>
        <w:ind w:left="3081" w:hanging="284"/>
      </w:pPr>
      <w:rPr>
        <w:rFonts w:hint="default"/>
        <w:lang w:val="es-ES" w:eastAsia="en-US" w:bidi="ar-SA"/>
      </w:rPr>
    </w:lvl>
    <w:lvl w:ilvl="7" w:tplc="81180952">
      <w:numFmt w:val="bullet"/>
      <w:lvlText w:val="•"/>
      <w:lvlJc w:val="left"/>
      <w:pPr>
        <w:ind w:left="3478" w:hanging="284"/>
      </w:pPr>
      <w:rPr>
        <w:rFonts w:hint="default"/>
        <w:lang w:val="es-ES" w:eastAsia="en-US" w:bidi="ar-SA"/>
      </w:rPr>
    </w:lvl>
    <w:lvl w:ilvl="8" w:tplc="F2D20150">
      <w:numFmt w:val="bullet"/>
      <w:lvlText w:val="•"/>
      <w:lvlJc w:val="left"/>
      <w:pPr>
        <w:ind w:left="3875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116E6D4D"/>
    <w:multiLevelType w:val="hybridMultilevel"/>
    <w:tmpl w:val="00A07BC8"/>
    <w:lvl w:ilvl="0" w:tplc="2C3C5602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C1229BC">
      <w:numFmt w:val="bullet"/>
      <w:lvlText w:val="•"/>
      <w:lvlJc w:val="left"/>
      <w:pPr>
        <w:ind w:left="1794" w:hanging="360"/>
      </w:pPr>
      <w:rPr>
        <w:rFonts w:hint="default"/>
        <w:lang w:val="es-ES" w:eastAsia="en-US" w:bidi="ar-SA"/>
      </w:rPr>
    </w:lvl>
    <w:lvl w:ilvl="2" w:tplc="62FE3B5E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0FAC8FE6">
      <w:numFmt w:val="bullet"/>
      <w:lvlText w:val="•"/>
      <w:lvlJc w:val="left"/>
      <w:pPr>
        <w:ind w:left="3462" w:hanging="360"/>
      </w:pPr>
      <w:rPr>
        <w:rFonts w:hint="default"/>
        <w:lang w:val="es-ES" w:eastAsia="en-US" w:bidi="ar-SA"/>
      </w:rPr>
    </w:lvl>
    <w:lvl w:ilvl="4" w:tplc="02E4592C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60449BB6">
      <w:numFmt w:val="bullet"/>
      <w:lvlText w:val="•"/>
      <w:lvlJc w:val="left"/>
      <w:pPr>
        <w:ind w:left="5131" w:hanging="360"/>
      </w:pPr>
      <w:rPr>
        <w:rFonts w:hint="default"/>
        <w:lang w:val="es-ES" w:eastAsia="en-US" w:bidi="ar-SA"/>
      </w:rPr>
    </w:lvl>
    <w:lvl w:ilvl="6" w:tplc="3CA28C9C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7" w:tplc="A3102218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8" w:tplc="3884899E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5197693"/>
    <w:multiLevelType w:val="hybridMultilevel"/>
    <w:tmpl w:val="8CB690B6"/>
    <w:lvl w:ilvl="0" w:tplc="201AF932">
      <w:start w:val="1"/>
      <w:numFmt w:val="decimal"/>
      <w:lvlText w:val="%1)"/>
      <w:lvlJc w:val="left"/>
      <w:pPr>
        <w:ind w:left="808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A32EC80C">
      <w:numFmt w:val="bullet"/>
      <w:lvlText w:val="•"/>
      <w:lvlJc w:val="left"/>
      <w:pPr>
        <w:ind w:left="1650" w:hanging="360"/>
      </w:pPr>
      <w:rPr>
        <w:rFonts w:hint="default"/>
        <w:lang w:val="es-ES" w:eastAsia="en-US" w:bidi="ar-SA"/>
      </w:rPr>
    </w:lvl>
    <w:lvl w:ilvl="2" w:tplc="F12A9926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3" w:tplc="BEBA948C">
      <w:numFmt w:val="bullet"/>
      <w:lvlText w:val="•"/>
      <w:lvlJc w:val="left"/>
      <w:pPr>
        <w:ind w:left="3350" w:hanging="360"/>
      </w:pPr>
      <w:rPr>
        <w:rFonts w:hint="default"/>
        <w:lang w:val="es-ES" w:eastAsia="en-US" w:bidi="ar-SA"/>
      </w:rPr>
    </w:lvl>
    <w:lvl w:ilvl="4" w:tplc="2588458C">
      <w:numFmt w:val="bullet"/>
      <w:lvlText w:val="•"/>
      <w:lvlJc w:val="left"/>
      <w:pPr>
        <w:ind w:left="4200" w:hanging="360"/>
      </w:pPr>
      <w:rPr>
        <w:rFonts w:hint="default"/>
        <w:lang w:val="es-ES" w:eastAsia="en-US" w:bidi="ar-SA"/>
      </w:rPr>
    </w:lvl>
    <w:lvl w:ilvl="5" w:tplc="79B8F9F0">
      <w:numFmt w:val="bullet"/>
      <w:lvlText w:val="•"/>
      <w:lvlJc w:val="left"/>
      <w:pPr>
        <w:ind w:left="5051" w:hanging="360"/>
      </w:pPr>
      <w:rPr>
        <w:rFonts w:hint="default"/>
        <w:lang w:val="es-ES" w:eastAsia="en-US" w:bidi="ar-SA"/>
      </w:rPr>
    </w:lvl>
    <w:lvl w:ilvl="6" w:tplc="1BDC16BA">
      <w:numFmt w:val="bullet"/>
      <w:lvlText w:val="•"/>
      <w:lvlJc w:val="left"/>
      <w:pPr>
        <w:ind w:left="5901" w:hanging="360"/>
      </w:pPr>
      <w:rPr>
        <w:rFonts w:hint="default"/>
        <w:lang w:val="es-ES" w:eastAsia="en-US" w:bidi="ar-SA"/>
      </w:rPr>
    </w:lvl>
    <w:lvl w:ilvl="7" w:tplc="2C5C2468">
      <w:numFmt w:val="bullet"/>
      <w:lvlText w:val="•"/>
      <w:lvlJc w:val="left"/>
      <w:pPr>
        <w:ind w:left="6751" w:hanging="360"/>
      </w:pPr>
      <w:rPr>
        <w:rFonts w:hint="default"/>
        <w:lang w:val="es-ES" w:eastAsia="en-US" w:bidi="ar-SA"/>
      </w:rPr>
    </w:lvl>
    <w:lvl w:ilvl="8" w:tplc="ED264852">
      <w:numFmt w:val="bullet"/>
      <w:lvlText w:val="•"/>
      <w:lvlJc w:val="left"/>
      <w:pPr>
        <w:ind w:left="760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2D30C41"/>
    <w:multiLevelType w:val="hybridMultilevel"/>
    <w:tmpl w:val="992484F0"/>
    <w:lvl w:ilvl="0" w:tplc="63A2A784">
      <w:start w:val="1"/>
      <w:numFmt w:val="decimal"/>
      <w:lvlText w:val="%1."/>
      <w:lvlJc w:val="left"/>
      <w:pPr>
        <w:ind w:left="669" w:hanging="360"/>
        <w:jc w:val="right"/>
      </w:pPr>
      <w:rPr>
        <w:rFonts w:hint="default"/>
        <w:b/>
        <w:bCs/>
        <w:w w:val="100"/>
        <w:lang w:val="es-ES" w:eastAsia="en-US" w:bidi="ar-SA"/>
      </w:rPr>
    </w:lvl>
    <w:lvl w:ilvl="1" w:tplc="0CD6C460">
      <w:numFmt w:val="bullet"/>
      <w:lvlText w:val=""/>
      <w:lvlJc w:val="left"/>
      <w:pPr>
        <w:ind w:left="80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2A7A00DC">
      <w:numFmt w:val="bullet"/>
      <w:lvlText w:val="•"/>
      <w:lvlJc w:val="left"/>
      <w:pPr>
        <w:ind w:left="1744" w:hanging="360"/>
      </w:pPr>
      <w:rPr>
        <w:rFonts w:hint="default"/>
        <w:lang w:val="es-ES" w:eastAsia="en-US" w:bidi="ar-SA"/>
      </w:rPr>
    </w:lvl>
    <w:lvl w:ilvl="3" w:tplc="7700C478">
      <w:numFmt w:val="bullet"/>
      <w:lvlText w:val="•"/>
      <w:lvlJc w:val="left"/>
      <w:pPr>
        <w:ind w:left="2689" w:hanging="360"/>
      </w:pPr>
      <w:rPr>
        <w:rFonts w:hint="default"/>
        <w:lang w:val="es-ES" w:eastAsia="en-US" w:bidi="ar-SA"/>
      </w:rPr>
    </w:lvl>
    <w:lvl w:ilvl="4" w:tplc="D618D27C">
      <w:numFmt w:val="bullet"/>
      <w:lvlText w:val="•"/>
      <w:lvlJc w:val="left"/>
      <w:pPr>
        <w:ind w:left="3634" w:hanging="360"/>
      </w:pPr>
      <w:rPr>
        <w:rFonts w:hint="default"/>
        <w:lang w:val="es-ES" w:eastAsia="en-US" w:bidi="ar-SA"/>
      </w:rPr>
    </w:lvl>
    <w:lvl w:ilvl="5" w:tplc="63DC7CA6">
      <w:numFmt w:val="bullet"/>
      <w:lvlText w:val="•"/>
      <w:lvlJc w:val="left"/>
      <w:pPr>
        <w:ind w:left="4578" w:hanging="360"/>
      </w:pPr>
      <w:rPr>
        <w:rFonts w:hint="default"/>
        <w:lang w:val="es-ES" w:eastAsia="en-US" w:bidi="ar-SA"/>
      </w:rPr>
    </w:lvl>
    <w:lvl w:ilvl="6" w:tplc="5B16C6BC">
      <w:numFmt w:val="bullet"/>
      <w:lvlText w:val="•"/>
      <w:lvlJc w:val="left"/>
      <w:pPr>
        <w:ind w:left="5523" w:hanging="360"/>
      </w:pPr>
      <w:rPr>
        <w:rFonts w:hint="default"/>
        <w:lang w:val="es-ES" w:eastAsia="en-US" w:bidi="ar-SA"/>
      </w:rPr>
    </w:lvl>
    <w:lvl w:ilvl="7" w:tplc="C81432A6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8" w:tplc="9A52D1CC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86E1899"/>
    <w:multiLevelType w:val="multilevel"/>
    <w:tmpl w:val="A9325DCE"/>
    <w:lvl w:ilvl="0">
      <w:start w:val="3"/>
      <w:numFmt w:val="decimal"/>
      <w:lvlText w:val="%1"/>
      <w:lvlJc w:val="left"/>
      <w:pPr>
        <w:ind w:left="132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916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14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1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5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43A1459E"/>
    <w:multiLevelType w:val="hybridMultilevel"/>
    <w:tmpl w:val="23A4A78C"/>
    <w:lvl w:ilvl="0" w:tplc="2102C1A2">
      <w:numFmt w:val="bullet"/>
      <w:lvlText w:val=""/>
      <w:lvlJc w:val="left"/>
      <w:pPr>
        <w:ind w:left="695" w:hanging="28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0FC8B722">
      <w:numFmt w:val="bullet"/>
      <w:lvlText w:val="•"/>
      <w:lvlJc w:val="left"/>
      <w:pPr>
        <w:ind w:left="1053" w:hanging="284"/>
      </w:pPr>
      <w:rPr>
        <w:rFonts w:hint="default"/>
        <w:lang w:val="es-ES" w:eastAsia="en-US" w:bidi="ar-SA"/>
      </w:rPr>
    </w:lvl>
    <w:lvl w:ilvl="2" w:tplc="2342EF54">
      <w:numFmt w:val="bullet"/>
      <w:lvlText w:val="•"/>
      <w:lvlJc w:val="left"/>
      <w:pPr>
        <w:ind w:left="1407" w:hanging="284"/>
      </w:pPr>
      <w:rPr>
        <w:rFonts w:hint="default"/>
        <w:lang w:val="es-ES" w:eastAsia="en-US" w:bidi="ar-SA"/>
      </w:rPr>
    </w:lvl>
    <w:lvl w:ilvl="3" w:tplc="2EC8F520">
      <w:numFmt w:val="bullet"/>
      <w:lvlText w:val="•"/>
      <w:lvlJc w:val="left"/>
      <w:pPr>
        <w:ind w:left="1761" w:hanging="284"/>
      </w:pPr>
      <w:rPr>
        <w:rFonts w:hint="default"/>
        <w:lang w:val="es-ES" w:eastAsia="en-US" w:bidi="ar-SA"/>
      </w:rPr>
    </w:lvl>
    <w:lvl w:ilvl="4" w:tplc="6CA68D76">
      <w:numFmt w:val="bullet"/>
      <w:lvlText w:val="•"/>
      <w:lvlJc w:val="left"/>
      <w:pPr>
        <w:ind w:left="2115" w:hanging="284"/>
      </w:pPr>
      <w:rPr>
        <w:rFonts w:hint="default"/>
        <w:lang w:val="es-ES" w:eastAsia="en-US" w:bidi="ar-SA"/>
      </w:rPr>
    </w:lvl>
    <w:lvl w:ilvl="5" w:tplc="86B69A10">
      <w:numFmt w:val="bullet"/>
      <w:lvlText w:val="•"/>
      <w:lvlJc w:val="left"/>
      <w:pPr>
        <w:ind w:left="2469" w:hanging="284"/>
      </w:pPr>
      <w:rPr>
        <w:rFonts w:hint="default"/>
        <w:lang w:val="es-ES" w:eastAsia="en-US" w:bidi="ar-SA"/>
      </w:rPr>
    </w:lvl>
    <w:lvl w:ilvl="6" w:tplc="F1D65C54">
      <w:numFmt w:val="bullet"/>
      <w:lvlText w:val="•"/>
      <w:lvlJc w:val="left"/>
      <w:pPr>
        <w:ind w:left="2823" w:hanging="284"/>
      </w:pPr>
      <w:rPr>
        <w:rFonts w:hint="default"/>
        <w:lang w:val="es-ES" w:eastAsia="en-US" w:bidi="ar-SA"/>
      </w:rPr>
    </w:lvl>
    <w:lvl w:ilvl="7" w:tplc="5BE611B6">
      <w:numFmt w:val="bullet"/>
      <w:lvlText w:val="•"/>
      <w:lvlJc w:val="left"/>
      <w:pPr>
        <w:ind w:left="3177" w:hanging="284"/>
      </w:pPr>
      <w:rPr>
        <w:rFonts w:hint="default"/>
        <w:lang w:val="es-ES" w:eastAsia="en-US" w:bidi="ar-SA"/>
      </w:rPr>
    </w:lvl>
    <w:lvl w:ilvl="8" w:tplc="B13E2590">
      <w:numFmt w:val="bullet"/>
      <w:lvlText w:val="•"/>
      <w:lvlJc w:val="left"/>
      <w:pPr>
        <w:ind w:left="3531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43C101DC"/>
    <w:multiLevelType w:val="hybridMultilevel"/>
    <w:tmpl w:val="1FB0152A"/>
    <w:lvl w:ilvl="0" w:tplc="34BC6F02">
      <w:start w:val="1"/>
      <w:numFmt w:val="decimal"/>
      <w:lvlText w:val="%1)"/>
      <w:lvlJc w:val="left"/>
      <w:pPr>
        <w:ind w:left="669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1B82B5C6">
      <w:start w:val="1"/>
      <w:numFmt w:val="decimal"/>
      <w:lvlText w:val="(%2)"/>
      <w:lvlJc w:val="left"/>
      <w:pPr>
        <w:ind w:left="669" w:hanging="499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es-ES" w:eastAsia="en-US" w:bidi="ar-SA"/>
      </w:rPr>
    </w:lvl>
    <w:lvl w:ilvl="2" w:tplc="DD348EAA">
      <w:numFmt w:val="bullet"/>
      <w:lvlText w:val="•"/>
      <w:lvlJc w:val="left"/>
      <w:pPr>
        <w:ind w:left="2388" w:hanging="499"/>
      </w:pPr>
      <w:rPr>
        <w:rFonts w:hint="default"/>
        <w:lang w:val="es-ES" w:eastAsia="en-US" w:bidi="ar-SA"/>
      </w:rPr>
    </w:lvl>
    <w:lvl w:ilvl="3" w:tplc="BD4A59E4">
      <w:numFmt w:val="bullet"/>
      <w:lvlText w:val="•"/>
      <w:lvlJc w:val="left"/>
      <w:pPr>
        <w:ind w:left="3252" w:hanging="499"/>
      </w:pPr>
      <w:rPr>
        <w:rFonts w:hint="default"/>
        <w:lang w:val="es-ES" w:eastAsia="en-US" w:bidi="ar-SA"/>
      </w:rPr>
    </w:lvl>
    <w:lvl w:ilvl="4" w:tplc="0866825A">
      <w:numFmt w:val="bullet"/>
      <w:lvlText w:val="•"/>
      <w:lvlJc w:val="left"/>
      <w:pPr>
        <w:ind w:left="4116" w:hanging="499"/>
      </w:pPr>
      <w:rPr>
        <w:rFonts w:hint="default"/>
        <w:lang w:val="es-ES" w:eastAsia="en-US" w:bidi="ar-SA"/>
      </w:rPr>
    </w:lvl>
    <w:lvl w:ilvl="5" w:tplc="4498F076">
      <w:numFmt w:val="bullet"/>
      <w:lvlText w:val="•"/>
      <w:lvlJc w:val="left"/>
      <w:pPr>
        <w:ind w:left="4981" w:hanging="499"/>
      </w:pPr>
      <w:rPr>
        <w:rFonts w:hint="default"/>
        <w:lang w:val="es-ES" w:eastAsia="en-US" w:bidi="ar-SA"/>
      </w:rPr>
    </w:lvl>
    <w:lvl w:ilvl="6" w:tplc="5E6485D8">
      <w:numFmt w:val="bullet"/>
      <w:lvlText w:val="•"/>
      <w:lvlJc w:val="left"/>
      <w:pPr>
        <w:ind w:left="5845" w:hanging="499"/>
      </w:pPr>
      <w:rPr>
        <w:rFonts w:hint="default"/>
        <w:lang w:val="es-ES" w:eastAsia="en-US" w:bidi="ar-SA"/>
      </w:rPr>
    </w:lvl>
    <w:lvl w:ilvl="7" w:tplc="2D7E99D8">
      <w:numFmt w:val="bullet"/>
      <w:lvlText w:val="•"/>
      <w:lvlJc w:val="left"/>
      <w:pPr>
        <w:ind w:left="6709" w:hanging="499"/>
      </w:pPr>
      <w:rPr>
        <w:rFonts w:hint="default"/>
        <w:lang w:val="es-ES" w:eastAsia="en-US" w:bidi="ar-SA"/>
      </w:rPr>
    </w:lvl>
    <w:lvl w:ilvl="8" w:tplc="A0BA9A62">
      <w:numFmt w:val="bullet"/>
      <w:lvlText w:val="•"/>
      <w:lvlJc w:val="left"/>
      <w:pPr>
        <w:ind w:left="7573" w:hanging="499"/>
      </w:pPr>
      <w:rPr>
        <w:rFonts w:hint="default"/>
        <w:lang w:val="es-ES" w:eastAsia="en-US" w:bidi="ar-SA"/>
      </w:rPr>
    </w:lvl>
  </w:abstractNum>
  <w:abstractNum w:abstractNumId="8" w15:restartNumberingAfterBreak="0">
    <w:nsid w:val="4BDC0955"/>
    <w:multiLevelType w:val="hybridMultilevel"/>
    <w:tmpl w:val="468E1D4A"/>
    <w:lvl w:ilvl="0" w:tplc="230E25A0">
      <w:numFmt w:val="bullet"/>
      <w:lvlText w:val="•"/>
      <w:lvlJc w:val="left"/>
      <w:pPr>
        <w:ind w:left="808" w:hanging="284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EB023BCE">
      <w:numFmt w:val="bullet"/>
      <w:lvlText w:val="•"/>
      <w:lvlJc w:val="left"/>
      <w:pPr>
        <w:ind w:left="1650" w:hanging="284"/>
      </w:pPr>
      <w:rPr>
        <w:rFonts w:hint="default"/>
        <w:lang w:val="es-ES" w:eastAsia="en-US" w:bidi="ar-SA"/>
      </w:rPr>
    </w:lvl>
    <w:lvl w:ilvl="2" w:tplc="D3A4B63E">
      <w:numFmt w:val="bullet"/>
      <w:lvlText w:val="•"/>
      <w:lvlJc w:val="left"/>
      <w:pPr>
        <w:ind w:left="2500" w:hanging="284"/>
      </w:pPr>
      <w:rPr>
        <w:rFonts w:hint="default"/>
        <w:lang w:val="es-ES" w:eastAsia="en-US" w:bidi="ar-SA"/>
      </w:rPr>
    </w:lvl>
    <w:lvl w:ilvl="3" w:tplc="E7044840">
      <w:numFmt w:val="bullet"/>
      <w:lvlText w:val="•"/>
      <w:lvlJc w:val="left"/>
      <w:pPr>
        <w:ind w:left="3350" w:hanging="284"/>
      </w:pPr>
      <w:rPr>
        <w:rFonts w:hint="default"/>
        <w:lang w:val="es-ES" w:eastAsia="en-US" w:bidi="ar-SA"/>
      </w:rPr>
    </w:lvl>
    <w:lvl w:ilvl="4" w:tplc="2396B9BA">
      <w:numFmt w:val="bullet"/>
      <w:lvlText w:val="•"/>
      <w:lvlJc w:val="left"/>
      <w:pPr>
        <w:ind w:left="4200" w:hanging="284"/>
      </w:pPr>
      <w:rPr>
        <w:rFonts w:hint="default"/>
        <w:lang w:val="es-ES" w:eastAsia="en-US" w:bidi="ar-SA"/>
      </w:rPr>
    </w:lvl>
    <w:lvl w:ilvl="5" w:tplc="B04E4E52">
      <w:numFmt w:val="bullet"/>
      <w:lvlText w:val="•"/>
      <w:lvlJc w:val="left"/>
      <w:pPr>
        <w:ind w:left="5051" w:hanging="284"/>
      </w:pPr>
      <w:rPr>
        <w:rFonts w:hint="default"/>
        <w:lang w:val="es-ES" w:eastAsia="en-US" w:bidi="ar-SA"/>
      </w:rPr>
    </w:lvl>
    <w:lvl w:ilvl="6" w:tplc="3168C19E">
      <w:numFmt w:val="bullet"/>
      <w:lvlText w:val="•"/>
      <w:lvlJc w:val="left"/>
      <w:pPr>
        <w:ind w:left="5901" w:hanging="284"/>
      </w:pPr>
      <w:rPr>
        <w:rFonts w:hint="default"/>
        <w:lang w:val="es-ES" w:eastAsia="en-US" w:bidi="ar-SA"/>
      </w:rPr>
    </w:lvl>
    <w:lvl w:ilvl="7" w:tplc="44920DA6">
      <w:numFmt w:val="bullet"/>
      <w:lvlText w:val="•"/>
      <w:lvlJc w:val="left"/>
      <w:pPr>
        <w:ind w:left="6751" w:hanging="284"/>
      </w:pPr>
      <w:rPr>
        <w:rFonts w:hint="default"/>
        <w:lang w:val="es-ES" w:eastAsia="en-US" w:bidi="ar-SA"/>
      </w:rPr>
    </w:lvl>
    <w:lvl w:ilvl="8" w:tplc="0A70DB38">
      <w:numFmt w:val="bullet"/>
      <w:lvlText w:val="•"/>
      <w:lvlJc w:val="left"/>
      <w:pPr>
        <w:ind w:left="7601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64C4046D"/>
    <w:multiLevelType w:val="hybridMultilevel"/>
    <w:tmpl w:val="E4D8C006"/>
    <w:lvl w:ilvl="0" w:tplc="5BB487C2">
      <w:start w:val="1"/>
      <w:numFmt w:val="decimal"/>
      <w:lvlText w:val="%1)"/>
      <w:lvlJc w:val="left"/>
      <w:pPr>
        <w:ind w:left="950" w:hanging="425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C5328278">
      <w:numFmt w:val="bullet"/>
      <w:lvlText w:val="•"/>
      <w:lvlJc w:val="left"/>
      <w:pPr>
        <w:ind w:left="1794" w:hanging="425"/>
      </w:pPr>
      <w:rPr>
        <w:rFonts w:hint="default"/>
        <w:lang w:val="es-ES" w:eastAsia="en-US" w:bidi="ar-SA"/>
      </w:rPr>
    </w:lvl>
    <w:lvl w:ilvl="2" w:tplc="D23036A2">
      <w:numFmt w:val="bullet"/>
      <w:lvlText w:val="•"/>
      <w:lvlJc w:val="left"/>
      <w:pPr>
        <w:ind w:left="2628" w:hanging="425"/>
      </w:pPr>
      <w:rPr>
        <w:rFonts w:hint="default"/>
        <w:lang w:val="es-ES" w:eastAsia="en-US" w:bidi="ar-SA"/>
      </w:rPr>
    </w:lvl>
    <w:lvl w:ilvl="3" w:tplc="30EAEBDA">
      <w:numFmt w:val="bullet"/>
      <w:lvlText w:val="•"/>
      <w:lvlJc w:val="left"/>
      <w:pPr>
        <w:ind w:left="3462" w:hanging="425"/>
      </w:pPr>
      <w:rPr>
        <w:rFonts w:hint="default"/>
        <w:lang w:val="es-ES" w:eastAsia="en-US" w:bidi="ar-SA"/>
      </w:rPr>
    </w:lvl>
    <w:lvl w:ilvl="4" w:tplc="ABF69BAE">
      <w:numFmt w:val="bullet"/>
      <w:lvlText w:val="•"/>
      <w:lvlJc w:val="left"/>
      <w:pPr>
        <w:ind w:left="4296" w:hanging="425"/>
      </w:pPr>
      <w:rPr>
        <w:rFonts w:hint="default"/>
        <w:lang w:val="es-ES" w:eastAsia="en-US" w:bidi="ar-SA"/>
      </w:rPr>
    </w:lvl>
    <w:lvl w:ilvl="5" w:tplc="D60E6CB2">
      <w:numFmt w:val="bullet"/>
      <w:lvlText w:val="•"/>
      <w:lvlJc w:val="left"/>
      <w:pPr>
        <w:ind w:left="5131" w:hanging="425"/>
      </w:pPr>
      <w:rPr>
        <w:rFonts w:hint="default"/>
        <w:lang w:val="es-ES" w:eastAsia="en-US" w:bidi="ar-SA"/>
      </w:rPr>
    </w:lvl>
    <w:lvl w:ilvl="6" w:tplc="48D4795A">
      <w:numFmt w:val="bullet"/>
      <w:lvlText w:val="•"/>
      <w:lvlJc w:val="left"/>
      <w:pPr>
        <w:ind w:left="5965" w:hanging="425"/>
      </w:pPr>
      <w:rPr>
        <w:rFonts w:hint="default"/>
        <w:lang w:val="es-ES" w:eastAsia="en-US" w:bidi="ar-SA"/>
      </w:rPr>
    </w:lvl>
    <w:lvl w:ilvl="7" w:tplc="011AC0DA">
      <w:numFmt w:val="bullet"/>
      <w:lvlText w:val="•"/>
      <w:lvlJc w:val="left"/>
      <w:pPr>
        <w:ind w:left="6799" w:hanging="425"/>
      </w:pPr>
      <w:rPr>
        <w:rFonts w:hint="default"/>
        <w:lang w:val="es-ES" w:eastAsia="en-US" w:bidi="ar-SA"/>
      </w:rPr>
    </w:lvl>
    <w:lvl w:ilvl="8" w:tplc="F846272C">
      <w:numFmt w:val="bullet"/>
      <w:lvlText w:val="•"/>
      <w:lvlJc w:val="left"/>
      <w:pPr>
        <w:ind w:left="7633" w:hanging="425"/>
      </w:pPr>
      <w:rPr>
        <w:rFonts w:hint="default"/>
        <w:lang w:val="es-ES" w:eastAsia="en-US" w:bidi="ar-SA"/>
      </w:rPr>
    </w:lvl>
  </w:abstractNum>
  <w:abstractNum w:abstractNumId="10" w15:restartNumberingAfterBreak="0">
    <w:nsid w:val="69745509"/>
    <w:multiLevelType w:val="hybridMultilevel"/>
    <w:tmpl w:val="FBBCF99C"/>
    <w:lvl w:ilvl="0" w:tplc="8D32623E">
      <w:start w:val="1"/>
      <w:numFmt w:val="lowerLetter"/>
      <w:lvlText w:val="%1)"/>
      <w:lvlJc w:val="left"/>
      <w:pPr>
        <w:ind w:left="1094" w:hanging="339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725474E8">
      <w:numFmt w:val="bullet"/>
      <w:lvlText w:val="•"/>
      <w:lvlJc w:val="left"/>
      <w:pPr>
        <w:ind w:left="1920" w:hanging="339"/>
      </w:pPr>
      <w:rPr>
        <w:rFonts w:hint="default"/>
        <w:lang w:val="es-ES" w:eastAsia="en-US" w:bidi="ar-SA"/>
      </w:rPr>
    </w:lvl>
    <w:lvl w:ilvl="2" w:tplc="831EAAD2">
      <w:numFmt w:val="bullet"/>
      <w:lvlText w:val="•"/>
      <w:lvlJc w:val="left"/>
      <w:pPr>
        <w:ind w:left="2740" w:hanging="339"/>
      </w:pPr>
      <w:rPr>
        <w:rFonts w:hint="default"/>
        <w:lang w:val="es-ES" w:eastAsia="en-US" w:bidi="ar-SA"/>
      </w:rPr>
    </w:lvl>
    <w:lvl w:ilvl="3" w:tplc="D992796A">
      <w:numFmt w:val="bullet"/>
      <w:lvlText w:val="•"/>
      <w:lvlJc w:val="left"/>
      <w:pPr>
        <w:ind w:left="3560" w:hanging="339"/>
      </w:pPr>
      <w:rPr>
        <w:rFonts w:hint="default"/>
        <w:lang w:val="es-ES" w:eastAsia="en-US" w:bidi="ar-SA"/>
      </w:rPr>
    </w:lvl>
    <w:lvl w:ilvl="4" w:tplc="592AFBF4">
      <w:numFmt w:val="bullet"/>
      <w:lvlText w:val="•"/>
      <w:lvlJc w:val="left"/>
      <w:pPr>
        <w:ind w:left="4380" w:hanging="339"/>
      </w:pPr>
      <w:rPr>
        <w:rFonts w:hint="default"/>
        <w:lang w:val="es-ES" w:eastAsia="en-US" w:bidi="ar-SA"/>
      </w:rPr>
    </w:lvl>
    <w:lvl w:ilvl="5" w:tplc="88C2E598">
      <w:numFmt w:val="bullet"/>
      <w:lvlText w:val="•"/>
      <w:lvlJc w:val="left"/>
      <w:pPr>
        <w:ind w:left="5201" w:hanging="339"/>
      </w:pPr>
      <w:rPr>
        <w:rFonts w:hint="default"/>
        <w:lang w:val="es-ES" w:eastAsia="en-US" w:bidi="ar-SA"/>
      </w:rPr>
    </w:lvl>
    <w:lvl w:ilvl="6" w:tplc="AC2ECAC4">
      <w:numFmt w:val="bullet"/>
      <w:lvlText w:val="•"/>
      <w:lvlJc w:val="left"/>
      <w:pPr>
        <w:ind w:left="6021" w:hanging="339"/>
      </w:pPr>
      <w:rPr>
        <w:rFonts w:hint="default"/>
        <w:lang w:val="es-ES" w:eastAsia="en-US" w:bidi="ar-SA"/>
      </w:rPr>
    </w:lvl>
    <w:lvl w:ilvl="7" w:tplc="8040803C">
      <w:numFmt w:val="bullet"/>
      <w:lvlText w:val="•"/>
      <w:lvlJc w:val="left"/>
      <w:pPr>
        <w:ind w:left="6841" w:hanging="339"/>
      </w:pPr>
      <w:rPr>
        <w:rFonts w:hint="default"/>
        <w:lang w:val="es-ES" w:eastAsia="en-US" w:bidi="ar-SA"/>
      </w:rPr>
    </w:lvl>
    <w:lvl w:ilvl="8" w:tplc="09EADA62">
      <w:numFmt w:val="bullet"/>
      <w:lvlText w:val="•"/>
      <w:lvlJc w:val="left"/>
      <w:pPr>
        <w:ind w:left="7661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6D360298"/>
    <w:multiLevelType w:val="hybridMultilevel"/>
    <w:tmpl w:val="71542F30"/>
    <w:lvl w:ilvl="0" w:tplc="C1B85154">
      <w:start w:val="1"/>
      <w:numFmt w:val="decimal"/>
      <w:lvlText w:val="%1)"/>
      <w:lvlJc w:val="left"/>
      <w:pPr>
        <w:ind w:left="95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6230462A">
      <w:numFmt w:val="bullet"/>
      <w:lvlText w:val="•"/>
      <w:lvlJc w:val="left"/>
      <w:pPr>
        <w:ind w:left="1794" w:hanging="360"/>
      </w:pPr>
      <w:rPr>
        <w:rFonts w:hint="default"/>
        <w:lang w:val="es-ES" w:eastAsia="en-US" w:bidi="ar-SA"/>
      </w:rPr>
    </w:lvl>
    <w:lvl w:ilvl="2" w:tplc="1D6CFC6E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9A4CF2B0">
      <w:numFmt w:val="bullet"/>
      <w:lvlText w:val="•"/>
      <w:lvlJc w:val="left"/>
      <w:pPr>
        <w:ind w:left="3462" w:hanging="360"/>
      </w:pPr>
      <w:rPr>
        <w:rFonts w:hint="default"/>
        <w:lang w:val="es-ES" w:eastAsia="en-US" w:bidi="ar-SA"/>
      </w:rPr>
    </w:lvl>
    <w:lvl w:ilvl="4" w:tplc="E564AF44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557E3752">
      <w:numFmt w:val="bullet"/>
      <w:lvlText w:val="•"/>
      <w:lvlJc w:val="left"/>
      <w:pPr>
        <w:ind w:left="5131" w:hanging="360"/>
      </w:pPr>
      <w:rPr>
        <w:rFonts w:hint="default"/>
        <w:lang w:val="es-ES" w:eastAsia="en-US" w:bidi="ar-SA"/>
      </w:rPr>
    </w:lvl>
    <w:lvl w:ilvl="6" w:tplc="C20036F0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7" w:tplc="E3DAC9FE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8" w:tplc="9A12522E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89B22B9"/>
    <w:multiLevelType w:val="hybridMultilevel"/>
    <w:tmpl w:val="814600DC"/>
    <w:lvl w:ilvl="0" w:tplc="435A2848">
      <w:start w:val="1"/>
      <w:numFmt w:val="upperLetter"/>
      <w:lvlText w:val="%1."/>
      <w:lvlJc w:val="left"/>
      <w:pPr>
        <w:ind w:left="669" w:hanging="36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1" w:tplc="BEB6CCF0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C0BCA458">
      <w:numFmt w:val="bullet"/>
      <w:lvlText w:val="•"/>
      <w:lvlJc w:val="left"/>
      <w:pPr>
        <w:ind w:left="1886" w:hanging="360"/>
      </w:pPr>
      <w:rPr>
        <w:rFonts w:hint="default"/>
        <w:lang w:val="es-ES" w:eastAsia="en-US" w:bidi="ar-SA"/>
      </w:rPr>
    </w:lvl>
    <w:lvl w:ilvl="3" w:tplc="72AE0D0A">
      <w:numFmt w:val="bullet"/>
      <w:lvlText w:val="•"/>
      <w:lvlJc w:val="left"/>
      <w:pPr>
        <w:ind w:left="2813" w:hanging="360"/>
      </w:pPr>
      <w:rPr>
        <w:rFonts w:hint="default"/>
        <w:lang w:val="es-ES" w:eastAsia="en-US" w:bidi="ar-SA"/>
      </w:rPr>
    </w:lvl>
    <w:lvl w:ilvl="4" w:tplc="72DA953E">
      <w:numFmt w:val="bullet"/>
      <w:lvlText w:val="•"/>
      <w:lvlJc w:val="left"/>
      <w:pPr>
        <w:ind w:left="3740" w:hanging="360"/>
      </w:pPr>
      <w:rPr>
        <w:rFonts w:hint="default"/>
        <w:lang w:val="es-ES" w:eastAsia="en-US" w:bidi="ar-SA"/>
      </w:rPr>
    </w:lvl>
    <w:lvl w:ilvl="5" w:tplc="12C45A86">
      <w:numFmt w:val="bullet"/>
      <w:lvlText w:val="•"/>
      <w:lvlJc w:val="left"/>
      <w:pPr>
        <w:ind w:left="4667" w:hanging="360"/>
      </w:pPr>
      <w:rPr>
        <w:rFonts w:hint="default"/>
        <w:lang w:val="es-ES" w:eastAsia="en-US" w:bidi="ar-SA"/>
      </w:rPr>
    </w:lvl>
    <w:lvl w:ilvl="6" w:tplc="5FDACB10">
      <w:numFmt w:val="bullet"/>
      <w:lvlText w:val="•"/>
      <w:lvlJc w:val="left"/>
      <w:pPr>
        <w:ind w:left="5594" w:hanging="360"/>
      </w:pPr>
      <w:rPr>
        <w:rFonts w:hint="default"/>
        <w:lang w:val="es-ES" w:eastAsia="en-US" w:bidi="ar-SA"/>
      </w:rPr>
    </w:lvl>
    <w:lvl w:ilvl="7" w:tplc="D4147E02">
      <w:numFmt w:val="bullet"/>
      <w:lvlText w:val="•"/>
      <w:lvlJc w:val="left"/>
      <w:pPr>
        <w:ind w:left="6521" w:hanging="360"/>
      </w:pPr>
      <w:rPr>
        <w:rFonts w:hint="default"/>
        <w:lang w:val="es-ES" w:eastAsia="en-US" w:bidi="ar-SA"/>
      </w:rPr>
    </w:lvl>
    <w:lvl w:ilvl="8" w:tplc="94306AA6">
      <w:numFmt w:val="bullet"/>
      <w:lvlText w:val="•"/>
      <w:lvlJc w:val="left"/>
      <w:pPr>
        <w:ind w:left="7448" w:hanging="360"/>
      </w:pPr>
      <w:rPr>
        <w:rFonts w:hint="default"/>
        <w:lang w:val="es-ES" w:eastAsia="en-US" w:bidi="ar-SA"/>
      </w:rPr>
    </w:lvl>
  </w:abstractNum>
  <w:num w:numId="1" w16cid:durableId="70734672">
    <w:abstractNumId w:val="10"/>
  </w:num>
  <w:num w:numId="2" w16cid:durableId="1410344691">
    <w:abstractNumId w:val="7"/>
  </w:num>
  <w:num w:numId="3" w16cid:durableId="1619332205">
    <w:abstractNumId w:val="12"/>
  </w:num>
  <w:num w:numId="4" w16cid:durableId="148400082">
    <w:abstractNumId w:val="3"/>
  </w:num>
  <w:num w:numId="5" w16cid:durableId="1449354349">
    <w:abstractNumId w:val="5"/>
  </w:num>
  <w:num w:numId="6" w16cid:durableId="962927629">
    <w:abstractNumId w:val="9"/>
  </w:num>
  <w:num w:numId="7" w16cid:durableId="1527131490">
    <w:abstractNumId w:val="8"/>
  </w:num>
  <w:num w:numId="8" w16cid:durableId="593317303">
    <w:abstractNumId w:val="11"/>
  </w:num>
  <w:num w:numId="9" w16cid:durableId="268778358">
    <w:abstractNumId w:val="2"/>
  </w:num>
  <w:num w:numId="10" w16cid:durableId="179858564">
    <w:abstractNumId w:val="1"/>
  </w:num>
  <w:num w:numId="11" w16cid:durableId="538013574">
    <w:abstractNumId w:val="6"/>
  </w:num>
  <w:num w:numId="12" w16cid:durableId="950624240">
    <w:abstractNumId w:val="0"/>
  </w:num>
  <w:num w:numId="13" w16cid:durableId="12224005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B6DF2"/>
    <w:rsid w:val="000E05FF"/>
    <w:rsid w:val="0041501B"/>
    <w:rsid w:val="005430AE"/>
    <w:rsid w:val="005B6DF2"/>
    <w:rsid w:val="006961A3"/>
    <w:rsid w:val="008C32BA"/>
    <w:rsid w:val="00993FB4"/>
    <w:rsid w:val="009E722A"/>
    <w:rsid w:val="00BE3A17"/>
    <w:rsid w:val="00C204F2"/>
    <w:rsid w:val="00DE3CFB"/>
    <w:rsid w:val="00E268EC"/>
    <w:rsid w:val="00F9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  <w14:docId w14:val="53972BBA"/>
  <w15:docId w15:val="{3CB2E6E4-071D-4A82-B10D-3284C65B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82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7"/>
      <w:ind w:left="1157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808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8C32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32BA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32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32BA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334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Jhanerys Paola Gomez Bayona</cp:lastModifiedBy>
  <cp:revision>12</cp:revision>
  <dcterms:created xsi:type="dcterms:W3CDTF">2022-05-23T14:38:00Z</dcterms:created>
  <dcterms:modified xsi:type="dcterms:W3CDTF">2024-05-21T15:49:00Z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2022-05-23T00:00:00Z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2024-05-21T15:48:47Z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b86ad70e-0949-4948-a37f-81d748864d95</vt:lpwstr>
  </property>
  <property fmtid="{D5CDD505-2E9C-101B-9397-08002B2CF9AE}" pid="11" name="MSIP_Label_fc111285-cafa-4fc9-8a9a-bd902089b24f_ContentBits">
    <vt:lpwstr>0</vt:lpwstr>
  </property>
</Properties>
</file>