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B1C6C"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 xml:space="preserve">OBJETO:             </w:t>
      </w:r>
      <w:r w:rsidRPr="000F2C02">
        <w:rPr>
          <w:rFonts w:ascii="Arial" w:hAnsi="Arial" w:cs="Arial"/>
          <w:b/>
          <w:bCs/>
          <w:sz w:val="24"/>
          <w:szCs w:val="24"/>
        </w:rPr>
        <w:tab/>
      </w:r>
      <w:r w:rsidRPr="000F2C02">
        <w:rPr>
          <w:rFonts w:ascii="Arial" w:hAnsi="Arial" w:cs="Arial"/>
          <w:sz w:val="24"/>
          <w:szCs w:val="24"/>
        </w:rPr>
        <w:t>INTERVENTORÍA PARA _______________</w:t>
      </w:r>
    </w:p>
    <w:p w14:paraId="2F2E1B00" w14:textId="77777777" w:rsidR="000F2C02" w:rsidRPr="000F2C02" w:rsidRDefault="000F2C02" w:rsidP="000F2C02">
      <w:pPr>
        <w:jc w:val="both"/>
        <w:rPr>
          <w:rFonts w:ascii="Arial" w:hAnsi="Arial" w:cs="Arial"/>
          <w:sz w:val="24"/>
          <w:szCs w:val="24"/>
        </w:rPr>
      </w:pPr>
    </w:p>
    <w:p w14:paraId="16CE9895"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PLAZO:               </w:t>
      </w:r>
      <w:r w:rsidRPr="000F2C02">
        <w:rPr>
          <w:rFonts w:ascii="Arial" w:hAnsi="Arial" w:cs="Arial"/>
          <w:b/>
          <w:bCs/>
          <w:sz w:val="24"/>
          <w:szCs w:val="24"/>
        </w:rPr>
        <w:tab/>
      </w:r>
      <w:r w:rsidRPr="000F2C02">
        <w:rPr>
          <w:rFonts w:ascii="Arial" w:hAnsi="Arial" w:cs="Arial"/>
          <w:sz w:val="24"/>
          <w:szCs w:val="24"/>
        </w:rPr>
        <w:t>_____ (__) MESES</w:t>
      </w:r>
    </w:p>
    <w:p w14:paraId="0EC04DD8" w14:textId="77777777" w:rsidR="000F2C02" w:rsidRPr="000F2C02" w:rsidRDefault="000F2C02" w:rsidP="000F2C02">
      <w:pPr>
        <w:jc w:val="both"/>
        <w:rPr>
          <w:rFonts w:ascii="Arial" w:hAnsi="Arial" w:cs="Arial"/>
          <w:sz w:val="24"/>
          <w:szCs w:val="24"/>
        </w:rPr>
      </w:pPr>
    </w:p>
    <w:p w14:paraId="0277166A" w14:textId="77777777" w:rsidR="000F2C02" w:rsidRPr="000F2C02" w:rsidRDefault="000F2C02" w:rsidP="000F2C02">
      <w:pPr>
        <w:jc w:val="both"/>
        <w:rPr>
          <w:rFonts w:ascii="Arial" w:eastAsia="Times New Roman" w:hAnsi="Arial" w:cs="Arial"/>
          <w:sz w:val="24"/>
          <w:szCs w:val="24"/>
        </w:rPr>
      </w:pPr>
      <w:bookmarkStart w:id="0" w:name="_Toc10109354"/>
      <w:r w:rsidRPr="000F2C02">
        <w:rPr>
          <w:rFonts w:ascii="Arial" w:eastAsia="Times New Roman" w:hAnsi="Arial" w:cs="Arial"/>
          <w:b/>
          <w:bCs/>
          <w:sz w:val="24"/>
          <w:szCs w:val="24"/>
        </w:rPr>
        <w:t>VALOR:</w:t>
      </w:r>
      <w:r w:rsidRPr="000F2C02">
        <w:rPr>
          <w:rFonts w:ascii="Arial" w:eastAsia="Times New Roman" w:hAnsi="Arial" w:cs="Arial"/>
          <w:sz w:val="24"/>
          <w:szCs w:val="24"/>
        </w:rPr>
        <w:t>              </w:t>
      </w:r>
      <w:r w:rsidRPr="000F2C02">
        <w:rPr>
          <w:rFonts w:ascii="Arial" w:eastAsia="Times New Roman" w:hAnsi="Arial" w:cs="Arial"/>
          <w:sz w:val="24"/>
          <w:szCs w:val="24"/>
        </w:rPr>
        <w:tab/>
        <w:t>$_______ INCLUIDO IVA</w:t>
      </w:r>
      <w:bookmarkEnd w:id="0"/>
    </w:p>
    <w:p w14:paraId="2DA383CD" w14:textId="77777777" w:rsidR="000F2C02" w:rsidRPr="000F2C02" w:rsidRDefault="000F2C02" w:rsidP="000F2C02">
      <w:pPr>
        <w:jc w:val="both"/>
        <w:rPr>
          <w:rFonts w:ascii="Arial" w:hAnsi="Arial" w:cs="Arial"/>
          <w:b/>
          <w:bCs/>
          <w:sz w:val="24"/>
          <w:szCs w:val="24"/>
        </w:rPr>
      </w:pPr>
    </w:p>
    <w:p w14:paraId="75041827" w14:textId="77777777" w:rsidR="000F2C02" w:rsidRPr="000F2C02" w:rsidRDefault="000F2C02" w:rsidP="000F2C02">
      <w:pPr>
        <w:ind w:left="2124" w:hanging="2124"/>
        <w:jc w:val="both"/>
        <w:rPr>
          <w:rFonts w:ascii="Arial" w:hAnsi="Arial" w:cs="Arial"/>
          <w:sz w:val="24"/>
          <w:szCs w:val="24"/>
        </w:rPr>
      </w:pPr>
      <w:r w:rsidRPr="000F2C02">
        <w:rPr>
          <w:rFonts w:ascii="Arial" w:hAnsi="Arial" w:cs="Arial"/>
          <w:b/>
          <w:bCs/>
          <w:sz w:val="24"/>
          <w:szCs w:val="24"/>
        </w:rPr>
        <w:t xml:space="preserve">INTERVENTOR: </w:t>
      </w:r>
      <w:r w:rsidRPr="000F2C02">
        <w:rPr>
          <w:rFonts w:ascii="Arial" w:hAnsi="Arial" w:cs="Arial"/>
          <w:b/>
          <w:bCs/>
          <w:sz w:val="24"/>
          <w:szCs w:val="24"/>
        </w:rPr>
        <w:tab/>
      </w:r>
      <w:r w:rsidRPr="000F2C02">
        <w:rPr>
          <w:rFonts w:ascii="Arial" w:hAnsi="Arial" w:cs="Arial"/>
          <w:sz w:val="24"/>
          <w:szCs w:val="24"/>
        </w:rPr>
        <w:t xml:space="preserve">CONSORCIO _________ NIT. _______ (Integrado por ______ NIT. ______ - __________ NIT. _______ y ______ C.C. _______). </w:t>
      </w:r>
    </w:p>
    <w:p w14:paraId="391F885B" w14:textId="77777777" w:rsidR="000F2C02" w:rsidRPr="000F2C02" w:rsidRDefault="000F2C02" w:rsidP="000F2C02">
      <w:pPr>
        <w:jc w:val="both"/>
        <w:rPr>
          <w:rFonts w:ascii="Arial" w:hAnsi="Arial" w:cs="Arial"/>
          <w:sz w:val="24"/>
          <w:szCs w:val="24"/>
        </w:rPr>
      </w:pPr>
    </w:p>
    <w:p w14:paraId="545560D9" w14:textId="158B5DBF" w:rsidR="000F2C02" w:rsidRPr="000F2C02" w:rsidRDefault="004052F3" w:rsidP="004052F3">
      <w:pPr>
        <w:autoSpaceDE w:val="0"/>
        <w:autoSpaceDN w:val="0"/>
        <w:adjustRightInd w:val="0"/>
        <w:jc w:val="both"/>
        <w:rPr>
          <w:rFonts w:ascii="Arial" w:hAnsi="Arial" w:cs="Arial"/>
          <w:sz w:val="24"/>
          <w:szCs w:val="24"/>
        </w:rPr>
      </w:pPr>
      <w:r w:rsidRPr="004052F3">
        <w:rPr>
          <w:rFonts w:ascii="Arial" w:eastAsia="Arial" w:hAnsi="Arial" w:cs="Arial"/>
          <w:b/>
          <w:color w:val="000000"/>
        </w:rPr>
        <w:t>CONTRATO NÚMERO                 202</w:t>
      </w:r>
      <w:r w:rsidR="007A1593">
        <w:rPr>
          <w:rFonts w:ascii="Arial" w:eastAsia="Arial" w:hAnsi="Arial" w:cs="Arial"/>
          <w:b/>
          <w:color w:val="000000"/>
        </w:rPr>
        <w:t>4</w:t>
      </w:r>
      <w:r w:rsidRPr="004052F3">
        <w:rPr>
          <w:rFonts w:ascii="Arial" w:eastAsia="Arial" w:hAnsi="Arial" w:cs="Arial"/>
          <w:b/>
          <w:color w:val="000000"/>
        </w:rPr>
        <w:t xml:space="preserve">. </w:t>
      </w:r>
      <w:r w:rsidRPr="004052F3">
        <w:rPr>
          <w:rFonts w:ascii="Arial" w:eastAsia="Arial" w:hAnsi="Arial" w:cs="Arial"/>
          <w:color w:val="000000"/>
        </w:rPr>
        <w:t xml:space="preserve">Entre los suscritos, </w:t>
      </w:r>
      <w:proofErr w:type="spellStart"/>
      <w:r w:rsidR="007A1593">
        <w:rPr>
          <w:rFonts w:ascii="Arial" w:eastAsia="Arial" w:hAnsi="Arial" w:cs="Arial"/>
          <w:b/>
          <w:color w:val="000000"/>
        </w:rPr>
        <w:t>xxxxxxxxxxxxxxx</w:t>
      </w:r>
      <w:proofErr w:type="spellEnd"/>
      <w:r w:rsidRPr="004052F3">
        <w:rPr>
          <w:rFonts w:ascii="Arial" w:eastAsia="Arial" w:hAnsi="Arial" w:cs="Arial"/>
          <w:color w:val="000000"/>
        </w:rPr>
        <w:t xml:space="preserve">, identificada con cédula de ciudadanía número 52.357.344 quien obra en su calidad de </w:t>
      </w:r>
      <w:r w:rsidRPr="004052F3">
        <w:rPr>
          <w:rFonts w:ascii="Arial" w:eastAsia="Arial" w:hAnsi="Arial" w:cs="Arial"/>
          <w:b/>
          <w:color w:val="000000"/>
        </w:rPr>
        <w:t>SUBDIRECTORA DE PROCESOS DE SELECCIÓN CONTRACTUALES</w:t>
      </w:r>
      <w:r w:rsidRPr="004052F3">
        <w:rPr>
          <w:rFonts w:ascii="Arial" w:eastAsia="Arial" w:hAnsi="Arial" w:cs="Arial"/>
          <w:color w:val="000000"/>
        </w:rPr>
        <w:t xml:space="preserve">, nombrada mediante Resolución No. 437 del 08 de febrero del 2023 y posesionada mediante Acta No. 0015 del 09 de febrero del 2023, obrando en nombre y representación del </w:t>
      </w:r>
      <w:r w:rsidRPr="004052F3">
        <w:rPr>
          <w:rFonts w:ascii="Arial" w:eastAsia="Arial" w:hAnsi="Arial" w:cs="Arial"/>
          <w:b/>
          <w:color w:val="000000"/>
        </w:rPr>
        <w:t>INSTITUTO NACIONAL DE VÍAS - INVÍAS</w:t>
      </w:r>
      <w:r w:rsidRPr="004052F3">
        <w:rPr>
          <w:rFonts w:ascii="Arial" w:eastAsia="Arial" w:hAnsi="Arial" w:cs="Arial"/>
          <w:color w:val="000000"/>
        </w:rPr>
        <w:t xml:space="preserve">, Establecimiento Público del Orden Nacional, adscrito al Ministerio de Transporte, creado por el Decreto No. 2171 del 30 de diciembre de 1992 y modificada su estructura mediante el Decreto No. 1292 del 14 de octubre del 2021, debidamente facultado al respecto por la Resolución de Delegación de Funciones No. 3202 del 21 de octubre del 2021, modificada por las Resoluciones Nos. 3309 del 29 de octubre del 2021, 3343 del 02 de noviembre del 2021, 3429 del 05 de noviembre del 2021 y 3684 del 24 de noviembre del 2021 y sus modificatorias, Resolución 437 del 8 de febrero de 2023 expedidas por el INVIAS, quien para los efectos de este documento se denominará </w:t>
      </w:r>
      <w:r w:rsidRPr="004052F3">
        <w:rPr>
          <w:rFonts w:ascii="Arial" w:eastAsia="Arial" w:hAnsi="Arial" w:cs="Arial"/>
          <w:b/>
          <w:color w:val="000000"/>
        </w:rPr>
        <w:t>EL INSTITUTO</w:t>
      </w:r>
      <w:r w:rsidR="000F2C02" w:rsidRPr="000F2C02">
        <w:rPr>
          <w:rFonts w:ascii="Arial" w:hAnsi="Arial" w:cs="Arial"/>
          <w:sz w:val="24"/>
          <w:szCs w:val="24"/>
        </w:rPr>
        <w:t xml:space="preserve"> y por la otra, _______________________, identificado</w:t>
      </w:r>
      <w:r w:rsidR="000F2C02" w:rsidRPr="000F2C02">
        <w:rPr>
          <w:rFonts w:ascii="Arial" w:hAnsi="Arial" w:cs="Arial"/>
          <w:i/>
          <w:iCs/>
          <w:sz w:val="24"/>
          <w:szCs w:val="24"/>
        </w:rPr>
        <w:t xml:space="preserve"> </w:t>
      </w:r>
      <w:r w:rsidR="000F2C02" w:rsidRPr="000F2C02">
        <w:rPr>
          <w:rFonts w:ascii="Arial" w:hAnsi="Arial" w:cs="Arial"/>
          <w:sz w:val="24"/>
          <w:szCs w:val="24"/>
        </w:rPr>
        <w:t xml:space="preserve">con cédula de ciudadanía número _______ expedida en _______, obrando en nombre y representación del </w:t>
      </w:r>
      <w:r w:rsidR="000F2C02" w:rsidRPr="000F2C02">
        <w:rPr>
          <w:rFonts w:ascii="Arial" w:hAnsi="Arial" w:cs="Arial"/>
          <w:b/>
          <w:sz w:val="24"/>
          <w:szCs w:val="24"/>
        </w:rPr>
        <w:t>CONSORCIO</w:t>
      </w:r>
      <w:r w:rsidR="000F2C02" w:rsidRPr="000F2C02">
        <w:rPr>
          <w:rFonts w:ascii="Arial" w:hAnsi="Arial" w:cs="Arial"/>
          <w:sz w:val="24"/>
          <w:szCs w:val="24"/>
        </w:rPr>
        <w:t xml:space="preserve"> ____________, en su calidad de representante según carta de información del Consorcio (anexa), quien manifiesta bajo la gravedad del juramento que ni él, ni los integrantes del Consorcio que representa, se encuentran incursos en causal alguna de inhabilidad o incompatibilidad o impedimento para contratar y quien para efectos del presente documento se llamará </w:t>
      </w:r>
      <w:r w:rsidR="000F2C02" w:rsidRPr="000F2C02">
        <w:rPr>
          <w:rFonts w:ascii="Arial" w:hAnsi="Arial" w:cs="Arial"/>
          <w:b/>
          <w:bCs/>
          <w:sz w:val="24"/>
          <w:szCs w:val="24"/>
        </w:rPr>
        <w:t>EL INTERVENTOR</w:t>
      </w:r>
      <w:r w:rsidR="000F2C02" w:rsidRPr="000F2C02">
        <w:rPr>
          <w:rFonts w:ascii="Arial" w:hAnsi="Arial" w:cs="Arial"/>
          <w:sz w:val="24"/>
          <w:szCs w:val="24"/>
        </w:rPr>
        <w:t xml:space="preserve">, hemos convenido celebrar el presente contrato que se especifica a continuación, el cual fue adjudicado por Resolución Número ________ del __ de ________ </w:t>
      </w:r>
      <w:proofErr w:type="spellStart"/>
      <w:r w:rsidR="000F2C02" w:rsidRPr="000F2C02">
        <w:rPr>
          <w:rFonts w:ascii="Arial" w:hAnsi="Arial" w:cs="Arial"/>
          <w:sz w:val="24"/>
          <w:szCs w:val="24"/>
        </w:rPr>
        <w:t>de</w:t>
      </w:r>
      <w:proofErr w:type="spellEnd"/>
      <w:r w:rsidR="000F2C02" w:rsidRPr="000F2C02">
        <w:rPr>
          <w:rFonts w:ascii="Arial" w:hAnsi="Arial" w:cs="Arial"/>
          <w:sz w:val="24"/>
          <w:szCs w:val="24"/>
        </w:rPr>
        <w:t xml:space="preserve"> 202____, previo Concurso de Méritos No. </w:t>
      </w:r>
      <w:r w:rsidR="000F2C02" w:rsidRPr="000F2C02">
        <w:rPr>
          <w:rFonts w:ascii="Arial" w:hAnsi="Arial" w:cs="Arial"/>
          <w:b/>
          <w:sz w:val="24"/>
          <w:szCs w:val="24"/>
        </w:rPr>
        <w:t>________</w:t>
      </w:r>
      <w:r w:rsidR="000F2C02" w:rsidRPr="000F2C02">
        <w:rPr>
          <w:rFonts w:ascii="Arial" w:hAnsi="Arial" w:cs="Arial"/>
          <w:sz w:val="24"/>
          <w:szCs w:val="24"/>
        </w:rPr>
        <w:t xml:space="preserve">, contrato que se regirá por las estipulaciones de la Leyes 80 de 1993, 1150 de 2007, 1474 de 2011, 1882 de 2018, Decreto Ley 019 de 2012 y el Decreto 1082 de 2015, el Código Civil y de Comercio y las normas que las modifiquen o sustituyan, además de las adicionales que resulten aplicables a la materia y las siguientes </w:t>
      </w:r>
    </w:p>
    <w:p w14:paraId="6A7149D5" w14:textId="77777777" w:rsidR="000F2C02" w:rsidRPr="000F2C02" w:rsidRDefault="000F2C02" w:rsidP="000F2C02">
      <w:pPr>
        <w:jc w:val="both"/>
        <w:rPr>
          <w:rFonts w:ascii="Arial" w:hAnsi="Arial" w:cs="Arial"/>
          <w:sz w:val="24"/>
          <w:szCs w:val="24"/>
        </w:rPr>
      </w:pPr>
    </w:p>
    <w:p w14:paraId="3163CE26" w14:textId="77777777" w:rsidR="000F2C02" w:rsidRPr="000F2C02" w:rsidRDefault="000F2C02" w:rsidP="000F2C02">
      <w:pPr>
        <w:jc w:val="center"/>
        <w:rPr>
          <w:rFonts w:ascii="Arial" w:hAnsi="Arial" w:cs="Arial"/>
          <w:sz w:val="24"/>
          <w:szCs w:val="24"/>
        </w:rPr>
      </w:pPr>
      <w:r w:rsidRPr="000F2C02">
        <w:rPr>
          <w:rFonts w:ascii="Arial" w:hAnsi="Arial" w:cs="Arial"/>
          <w:b/>
          <w:sz w:val="24"/>
          <w:szCs w:val="24"/>
        </w:rPr>
        <w:t>CLÁUSULAS</w:t>
      </w:r>
    </w:p>
    <w:p w14:paraId="5CE85954" w14:textId="77777777" w:rsidR="000F2C02" w:rsidRPr="000F2C02" w:rsidRDefault="000F2C02" w:rsidP="000F2C02">
      <w:pPr>
        <w:jc w:val="both"/>
        <w:rPr>
          <w:rFonts w:ascii="Arial" w:hAnsi="Arial" w:cs="Arial"/>
          <w:sz w:val="24"/>
          <w:szCs w:val="24"/>
        </w:rPr>
      </w:pPr>
    </w:p>
    <w:p w14:paraId="58B7CDF8"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CLÁUSULA PRIMERA</w:t>
      </w:r>
      <w:r w:rsidRPr="000F2C02">
        <w:rPr>
          <w:rFonts w:ascii="Arial" w:hAnsi="Arial" w:cs="Arial"/>
          <w:sz w:val="24"/>
          <w:szCs w:val="24"/>
        </w:rPr>
        <w:t xml:space="preserve">: </w:t>
      </w:r>
      <w:r w:rsidRPr="000F2C02">
        <w:rPr>
          <w:rFonts w:ascii="Arial" w:hAnsi="Arial" w:cs="Arial"/>
          <w:b/>
          <w:sz w:val="24"/>
          <w:szCs w:val="24"/>
        </w:rPr>
        <w:t>DEFINICIONES. -</w:t>
      </w:r>
      <w:r w:rsidRPr="000F2C02">
        <w:rPr>
          <w:rFonts w:ascii="Arial" w:hAnsi="Arial" w:cs="Arial"/>
          <w:sz w:val="24"/>
          <w:szCs w:val="24"/>
        </w:rPr>
        <w:t xml:space="preserve"> Las expresiones utilizadas en el contrato con mayúscula inicial deben ser entendidas con el significado que se les asigna en el Anexo 3 – Glosario. Los términos definidos son utilizados en singular y en plural de acuerdo como lo requiera el contexto en el cual son utilizados. Otros términos utilizados con mayúscula inicial deben ser entendidos de acuerdo con la definición contenida en el Artículo 2.2.1.1.1.3.1 del Decreto No. 1082 del 2015. Los términos no definidos deben entenderse de acuerdo con su significado natural y obvio, en el contexto del proyecto de infraestructura de transporte que se pretende ejecutar las labores propias de interventoría.</w:t>
      </w:r>
    </w:p>
    <w:p w14:paraId="1E6596DC" w14:textId="77777777" w:rsidR="000F2C02" w:rsidRPr="000F2C02" w:rsidRDefault="000F2C02" w:rsidP="000F2C02">
      <w:pPr>
        <w:jc w:val="both"/>
        <w:rPr>
          <w:rFonts w:ascii="Arial" w:hAnsi="Arial" w:cs="Arial"/>
          <w:sz w:val="24"/>
          <w:szCs w:val="24"/>
        </w:rPr>
      </w:pPr>
    </w:p>
    <w:p w14:paraId="3A5941C0" w14:textId="6EBB0059"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CLÁUSULA SEGUNDA</w:t>
      </w:r>
      <w:r w:rsidRPr="000F2C02">
        <w:rPr>
          <w:rFonts w:ascii="Arial" w:hAnsi="Arial" w:cs="Arial"/>
          <w:b/>
          <w:bCs/>
          <w:sz w:val="24"/>
          <w:szCs w:val="24"/>
        </w:rPr>
        <w:t xml:space="preserve">: </w:t>
      </w:r>
      <w:proofErr w:type="gramStart"/>
      <w:r w:rsidRPr="000F2C02">
        <w:rPr>
          <w:rFonts w:ascii="Arial" w:hAnsi="Arial" w:cs="Arial"/>
          <w:b/>
          <w:bCs/>
          <w:sz w:val="24"/>
          <w:szCs w:val="24"/>
        </w:rPr>
        <w:t>OBJETO</w:t>
      </w:r>
      <w:r w:rsidRPr="000F2C02">
        <w:rPr>
          <w:rFonts w:ascii="Arial" w:hAnsi="Arial" w:cs="Arial"/>
          <w:sz w:val="24"/>
          <w:szCs w:val="24"/>
        </w:rPr>
        <w:t>.-</w:t>
      </w:r>
      <w:proofErr w:type="gramEnd"/>
      <w:r w:rsidRPr="000F2C02">
        <w:rPr>
          <w:rFonts w:ascii="Arial" w:hAnsi="Arial" w:cs="Arial"/>
          <w:sz w:val="24"/>
          <w:szCs w:val="24"/>
        </w:rPr>
        <w:t xml:space="preserve"> EL INTERVENTOR se obliga para con EL INSTITUTO a realizar la</w:t>
      </w:r>
      <w:r w:rsidRPr="000F2C02">
        <w:rPr>
          <w:rFonts w:ascii="Arial" w:hAnsi="Arial" w:cs="Arial"/>
          <w:b/>
          <w:bCs/>
          <w:sz w:val="24"/>
          <w:szCs w:val="24"/>
        </w:rPr>
        <w:t>……………………..</w:t>
      </w:r>
      <w:r w:rsidRPr="000F2C02">
        <w:rPr>
          <w:rFonts w:ascii="Arial" w:hAnsi="Arial" w:cs="Arial"/>
          <w:sz w:val="24"/>
          <w:szCs w:val="24"/>
        </w:rPr>
        <w:t>, de conformidad con el respectivo Pliego de Condiciones, el Manual de Interventoría y la propuesta técnica y económica presentada por EL INTERVENTOR revisada y aprobada por EL INSTITUTO y bajo las condiciones estipuladas en el presente contrato.</w:t>
      </w:r>
    </w:p>
    <w:p w14:paraId="0D3C35B3" w14:textId="77777777" w:rsidR="000F2C02" w:rsidRPr="000F2C02" w:rsidRDefault="000F2C02" w:rsidP="000F2C02">
      <w:pPr>
        <w:jc w:val="both"/>
        <w:rPr>
          <w:rFonts w:ascii="Arial" w:hAnsi="Arial" w:cs="Arial"/>
          <w:sz w:val="24"/>
          <w:szCs w:val="24"/>
        </w:rPr>
      </w:pPr>
    </w:p>
    <w:p w14:paraId="59E4CA6D" w14:textId="77777777" w:rsidR="000F2C02" w:rsidRPr="000F2C02" w:rsidRDefault="000F2C02" w:rsidP="000F2C02">
      <w:pPr>
        <w:jc w:val="both"/>
        <w:rPr>
          <w:rFonts w:ascii="Arial" w:hAnsi="Arial" w:cs="Arial"/>
          <w:b/>
          <w:bCs/>
          <w:sz w:val="24"/>
          <w:szCs w:val="24"/>
        </w:rPr>
      </w:pPr>
      <w:r w:rsidRPr="000F2C02">
        <w:rPr>
          <w:rFonts w:ascii="Arial" w:hAnsi="Arial" w:cs="Arial"/>
          <w:b/>
          <w:bCs/>
          <w:sz w:val="24"/>
          <w:szCs w:val="24"/>
          <w:u w:val="single"/>
        </w:rPr>
        <w:t>CLÁUSULA TERCERA</w:t>
      </w:r>
      <w:r w:rsidRPr="000F2C02">
        <w:rPr>
          <w:rFonts w:ascii="Arial" w:hAnsi="Arial" w:cs="Arial"/>
          <w:b/>
          <w:bCs/>
          <w:sz w:val="24"/>
          <w:szCs w:val="24"/>
        </w:rPr>
        <w:t xml:space="preserve">: </w:t>
      </w:r>
      <w:r w:rsidRPr="000F2C02">
        <w:rPr>
          <w:rFonts w:ascii="Arial" w:hAnsi="Arial" w:cs="Arial"/>
          <w:b/>
          <w:sz w:val="24"/>
          <w:szCs w:val="24"/>
        </w:rPr>
        <w:t xml:space="preserve">ALCANCE DEL OBJETO. – </w:t>
      </w:r>
      <w:r w:rsidRPr="000F2C02">
        <w:rPr>
          <w:rFonts w:ascii="Arial" w:hAnsi="Arial" w:cs="Arial"/>
          <w:sz w:val="24"/>
          <w:szCs w:val="24"/>
        </w:rPr>
        <w:t xml:space="preserve">EL INTERVENTOR deberá desarrollar el objeto del Contrato de conformidad con las especificaciones y </w:t>
      </w:r>
      <w:r w:rsidRPr="000F2C02">
        <w:rPr>
          <w:rFonts w:ascii="Arial" w:hAnsi="Arial" w:cs="Arial"/>
          <w:sz w:val="24"/>
          <w:szCs w:val="24"/>
        </w:rPr>
        <w:lastRenderedPageBreak/>
        <w:t xml:space="preserve">características técnicas señaladas en los Documentos del Proceso de Contratación, los cuales hacen parte integral del presente contrato. EL INTERVENTOR </w:t>
      </w:r>
      <w:r w:rsidRPr="000F2C02">
        <w:rPr>
          <w:rFonts w:ascii="Arial" w:hAnsi="Arial" w:cs="Arial"/>
          <w:spacing w:val="-3"/>
          <w:sz w:val="24"/>
          <w:szCs w:val="24"/>
        </w:rPr>
        <w:t xml:space="preserve">se obliga para con </w:t>
      </w:r>
      <w:r w:rsidRPr="000F2C02">
        <w:rPr>
          <w:rFonts w:ascii="Arial" w:hAnsi="Arial" w:cs="Arial"/>
          <w:sz w:val="24"/>
          <w:szCs w:val="24"/>
        </w:rPr>
        <w:t xml:space="preserve">EL </w:t>
      </w:r>
      <w:r w:rsidRPr="000F2C02">
        <w:rPr>
          <w:rFonts w:ascii="Arial" w:hAnsi="Arial" w:cs="Arial"/>
          <w:spacing w:val="-3"/>
          <w:sz w:val="24"/>
          <w:szCs w:val="24"/>
        </w:rPr>
        <w:t xml:space="preserve">INSTITUTO </w:t>
      </w:r>
      <w:r w:rsidRPr="000F2C02">
        <w:rPr>
          <w:rFonts w:ascii="Arial" w:hAnsi="Arial" w:cs="Arial"/>
          <w:sz w:val="24"/>
          <w:szCs w:val="24"/>
        </w:rPr>
        <w:t xml:space="preserve">a </w:t>
      </w:r>
      <w:r w:rsidRPr="000F2C02">
        <w:rPr>
          <w:rFonts w:ascii="Arial" w:hAnsi="Arial" w:cs="Arial"/>
          <w:spacing w:val="-3"/>
          <w:sz w:val="24"/>
          <w:szCs w:val="24"/>
        </w:rPr>
        <w:t xml:space="preserve">ejecutar, </w:t>
      </w:r>
      <w:r w:rsidRPr="000F2C02">
        <w:rPr>
          <w:rFonts w:ascii="Arial" w:hAnsi="Arial" w:cs="Arial"/>
          <w:sz w:val="24"/>
          <w:szCs w:val="24"/>
        </w:rPr>
        <w:t xml:space="preserve">a </w:t>
      </w:r>
      <w:r w:rsidRPr="000F2C02">
        <w:rPr>
          <w:rFonts w:ascii="Arial" w:hAnsi="Arial" w:cs="Arial"/>
          <w:spacing w:val="-3"/>
          <w:sz w:val="24"/>
          <w:szCs w:val="24"/>
        </w:rPr>
        <w:t xml:space="preserve">los precios cotizados </w:t>
      </w:r>
      <w:r w:rsidRPr="000F2C02">
        <w:rPr>
          <w:rFonts w:ascii="Arial" w:hAnsi="Arial" w:cs="Arial"/>
          <w:sz w:val="24"/>
          <w:szCs w:val="24"/>
        </w:rPr>
        <w:t xml:space="preserve">en </w:t>
      </w:r>
      <w:r w:rsidRPr="000F2C02">
        <w:rPr>
          <w:rFonts w:ascii="Arial" w:hAnsi="Arial" w:cs="Arial"/>
          <w:spacing w:val="-3"/>
          <w:sz w:val="24"/>
          <w:szCs w:val="24"/>
        </w:rPr>
        <w:t xml:space="preserve">la propuesta </w:t>
      </w:r>
      <w:r w:rsidRPr="000F2C02">
        <w:rPr>
          <w:rFonts w:ascii="Arial" w:hAnsi="Arial" w:cs="Arial"/>
          <w:sz w:val="24"/>
          <w:szCs w:val="24"/>
        </w:rPr>
        <w:t xml:space="preserve">y </w:t>
      </w:r>
      <w:r w:rsidRPr="000F2C02">
        <w:rPr>
          <w:rFonts w:ascii="Arial" w:hAnsi="Arial" w:cs="Arial"/>
          <w:spacing w:val="-3"/>
          <w:sz w:val="24"/>
          <w:szCs w:val="24"/>
        </w:rPr>
        <w:t xml:space="preserve">con sus propios medios </w:t>
      </w:r>
      <w:r w:rsidRPr="000F2C02">
        <w:rPr>
          <w:rFonts w:ascii="Arial" w:hAnsi="Arial" w:cs="Arial"/>
          <w:sz w:val="24"/>
          <w:szCs w:val="24"/>
        </w:rPr>
        <w:t xml:space="preserve">– </w:t>
      </w:r>
      <w:r w:rsidRPr="000F2C02">
        <w:rPr>
          <w:rFonts w:ascii="Arial" w:hAnsi="Arial" w:cs="Arial"/>
          <w:spacing w:val="-3"/>
          <w:sz w:val="24"/>
          <w:szCs w:val="24"/>
        </w:rPr>
        <w:t xml:space="preserve">materiales, maquinaria, </w:t>
      </w:r>
      <w:r w:rsidRPr="000F2C02">
        <w:rPr>
          <w:rFonts w:ascii="Arial" w:hAnsi="Arial" w:cs="Arial"/>
          <w:spacing w:val="-4"/>
          <w:sz w:val="24"/>
          <w:szCs w:val="24"/>
        </w:rPr>
        <w:t>laboratorios,</w:t>
      </w:r>
      <w:r w:rsidRPr="000F2C02">
        <w:rPr>
          <w:rFonts w:ascii="Arial" w:hAnsi="Arial" w:cs="Arial"/>
          <w:spacing w:val="58"/>
          <w:sz w:val="24"/>
          <w:szCs w:val="24"/>
        </w:rPr>
        <w:t xml:space="preserve"> </w:t>
      </w:r>
      <w:r w:rsidRPr="000F2C02">
        <w:rPr>
          <w:rFonts w:ascii="Arial" w:hAnsi="Arial" w:cs="Arial"/>
          <w:spacing w:val="-3"/>
          <w:sz w:val="24"/>
          <w:szCs w:val="24"/>
        </w:rPr>
        <w:t xml:space="preserve">equipos </w:t>
      </w:r>
      <w:r w:rsidRPr="000F2C02">
        <w:rPr>
          <w:rFonts w:ascii="Arial" w:hAnsi="Arial" w:cs="Arial"/>
          <w:sz w:val="24"/>
          <w:szCs w:val="24"/>
        </w:rPr>
        <w:t xml:space="preserve">y </w:t>
      </w:r>
      <w:r w:rsidRPr="000F2C02">
        <w:rPr>
          <w:rFonts w:ascii="Arial" w:hAnsi="Arial" w:cs="Arial"/>
          <w:spacing w:val="-3"/>
          <w:sz w:val="24"/>
          <w:szCs w:val="24"/>
        </w:rPr>
        <w:t xml:space="preserve">personal </w:t>
      </w:r>
      <w:r w:rsidRPr="000F2C02">
        <w:rPr>
          <w:rFonts w:ascii="Arial" w:hAnsi="Arial" w:cs="Arial"/>
          <w:sz w:val="24"/>
          <w:szCs w:val="24"/>
        </w:rPr>
        <w:t xml:space="preserve">- en </w:t>
      </w:r>
      <w:r w:rsidRPr="000F2C02">
        <w:rPr>
          <w:rFonts w:ascii="Arial" w:hAnsi="Arial" w:cs="Arial"/>
          <w:spacing w:val="-3"/>
          <w:sz w:val="24"/>
          <w:szCs w:val="24"/>
        </w:rPr>
        <w:t xml:space="preserve">forma independiente </w:t>
      </w:r>
      <w:r w:rsidRPr="000F2C02">
        <w:rPr>
          <w:rFonts w:ascii="Arial" w:hAnsi="Arial" w:cs="Arial"/>
          <w:sz w:val="24"/>
          <w:szCs w:val="24"/>
        </w:rPr>
        <w:t xml:space="preserve">y </w:t>
      </w:r>
      <w:r w:rsidRPr="000F2C02">
        <w:rPr>
          <w:rFonts w:ascii="Arial" w:hAnsi="Arial" w:cs="Arial"/>
          <w:spacing w:val="-3"/>
          <w:sz w:val="24"/>
          <w:szCs w:val="24"/>
        </w:rPr>
        <w:t>con plena autonomía técnica y</w:t>
      </w:r>
      <w:r w:rsidRPr="000F2C02">
        <w:rPr>
          <w:rFonts w:ascii="Arial" w:hAnsi="Arial" w:cs="Arial"/>
          <w:sz w:val="24"/>
          <w:szCs w:val="24"/>
        </w:rPr>
        <w:t xml:space="preserve"> </w:t>
      </w:r>
      <w:r w:rsidRPr="000F2C02">
        <w:rPr>
          <w:rFonts w:ascii="Arial" w:hAnsi="Arial" w:cs="Arial"/>
          <w:spacing w:val="-3"/>
          <w:sz w:val="24"/>
          <w:szCs w:val="24"/>
        </w:rPr>
        <w:t xml:space="preserve">administrativa, hasta su </w:t>
      </w:r>
      <w:r w:rsidRPr="000F2C02">
        <w:rPr>
          <w:rFonts w:ascii="Arial" w:hAnsi="Arial" w:cs="Arial"/>
          <w:sz w:val="24"/>
          <w:szCs w:val="24"/>
        </w:rPr>
        <w:t xml:space="preserve">total </w:t>
      </w:r>
      <w:r w:rsidRPr="000F2C02">
        <w:rPr>
          <w:rFonts w:ascii="Arial" w:hAnsi="Arial" w:cs="Arial"/>
          <w:spacing w:val="-4"/>
          <w:sz w:val="24"/>
          <w:szCs w:val="24"/>
        </w:rPr>
        <w:t xml:space="preserve">terminación </w:t>
      </w:r>
      <w:r w:rsidRPr="000F2C02">
        <w:rPr>
          <w:rFonts w:ascii="Arial" w:hAnsi="Arial" w:cs="Arial"/>
          <w:sz w:val="24"/>
          <w:szCs w:val="24"/>
        </w:rPr>
        <w:t xml:space="preserve">y </w:t>
      </w:r>
      <w:r w:rsidRPr="000F2C02">
        <w:rPr>
          <w:rFonts w:ascii="Arial" w:hAnsi="Arial" w:cs="Arial"/>
          <w:spacing w:val="-3"/>
          <w:sz w:val="24"/>
          <w:szCs w:val="24"/>
        </w:rPr>
        <w:t xml:space="preserve">aceptación final, </w:t>
      </w:r>
      <w:r w:rsidRPr="000F2C02">
        <w:rPr>
          <w:rFonts w:ascii="Arial" w:hAnsi="Arial" w:cs="Arial"/>
          <w:sz w:val="24"/>
          <w:szCs w:val="24"/>
        </w:rPr>
        <w:t xml:space="preserve">las </w:t>
      </w:r>
      <w:r w:rsidRPr="000F2C02">
        <w:rPr>
          <w:rFonts w:ascii="Arial" w:hAnsi="Arial" w:cs="Arial"/>
          <w:spacing w:val="-3"/>
          <w:sz w:val="24"/>
          <w:szCs w:val="24"/>
        </w:rPr>
        <w:t>actividades propias de interventoría según establece la legislación vigente, el pliego de condiciones, el Anexo Técnico y el contrato al cual se ejercerá la interventoría</w:t>
      </w:r>
      <w:r w:rsidRPr="000F2C02">
        <w:rPr>
          <w:rFonts w:ascii="Arial" w:hAnsi="Arial" w:cs="Arial"/>
          <w:sz w:val="24"/>
          <w:szCs w:val="24"/>
        </w:rPr>
        <w:t xml:space="preserve">. </w:t>
      </w:r>
      <w:r w:rsidRPr="000F2C02">
        <w:rPr>
          <w:rFonts w:ascii="Arial" w:hAnsi="Arial" w:cs="Arial"/>
          <w:b/>
          <w:bCs/>
          <w:sz w:val="24"/>
          <w:szCs w:val="24"/>
        </w:rPr>
        <w:t xml:space="preserve"> </w:t>
      </w:r>
    </w:p>
    <w:p w14:paraId="39368C7E" w14:textId="77777777" w:rsidR="000F2C02" w:rsidRPr="000F2C02" w:rsidRDefault="000F2C02" w:rsidP="000F2C02">
      <w:pPr>
        <w:jc w:val="both"/>
        <w:rPr>
          <w:rFonts w:ascii="Arial" w:hAnsi="Arial" w:cs="Arial"/>
          <w:b/>
          <w:bCs/>
          <w:sz w:val="24"/>
          <w:szCs w:val="24"/>
        </w:rPr>
      </w:pPr>
    </w:p>
    <w:p w14:paraId="7CB88FE4" w14:textId="77777777" w:rsidR="000F2C02" w:rsidRPr="000F2C02" w:rsidRDefault="000F2C02" w:rsidP="000F2C02">
      <w:pPr>
        <w:jc w:val="both"/>
        <w:rPr>
          <w:rFonts w:ascii="Arial" w:hAnsi="Arial" w:cs="Arial"/>
          <w:b/>
          <w:bCs/>
          <w:sz w:val="24"/>
          <w:szCs w:val="24"/>
        </w:rPr>
      </w:pPr>
      <w:r w:rsidRPr="000F2C02">
        <w:rPr>
          <w:rFonts w:ascii="Arial" w:hAnsi="Arial" w:cs="Arial"/>
          <w:b/>
          <w:bCs/>
          <w:sz w:val="24"/>
          <w:szCs w:val="24"/>
        </w:rPr>
        <w:t xml:space="preserve">PARÁGRAFO: </w:t>
      </w:r>
      <w:r w:rsidRPr="000F2C02">
        <w:rPr>
          <w:rFonts w:ascii="Arial" w:hAnsi="Arial" w:cs="Arial"/>
          <w:bCs/>
          <w:sz w:val="24"/>
          <w:szCs w:val="24"/>
        </w:rPr>
        <w:t>Las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4F752107" w14:textId="77777777" w:rsidR="000F2C02" w:rsidRPr="000F2C02" w:rsidRDefault="000F2C02" w:rsidP="000F2C02">
      <w:pPr>
        <w:jc w:val="both"/>
        <w:rPr>
          <w:rFonts w:ascii="Arial" w:hAnsi="Arial" w:cs="Arial"/>
          <w:b/>
          <w:bCs/>
          <w:sz w:val="24"/>
          <w:szCs w:val="24"/>
        </w:rPr>
      </w:pPr>
    </w:p>
    <w:p w14:paraId="5B80E57B" w14:textId="77777777" w:rsidR="000F2C02" w:rsidRPr="000F2C02" w:rsidRDefault="000F2C02" w:rsidP="000F2C02">
      <w:pPr>
        <w:jc w:val="both"/>
        <w:rPr>
          <w:rFonts w:ascii="Arial" w:hAnsi="Arial" w:cs="Arial"/>
          <w:b/>
          <w:sz w:val="24"/>
          <w:szCs w:val="24"/>
        </w:rPr>
      </w:pPr>
      <w:r w:rsidRPr="000F2C02">
        <w:rPr>
          <w:rFonts w:ascii="Arial" w:hAnsi="Arial" w:cs="Arial"/>
          <w:b/>
          <w:sz w:val="24"/>
          <w:szCs w:val="24"/>
          <w:u w:val="single"/>
        </w:rPr>
        <w:t>CLÁUSULA CUARTA</w:t>
      </w:r>
      <w:r w:rsidRPr="000F2C02">
        <w:rPr>
          <w:rFonts w:ascii="Arial" w:hAnsi="Arial" w:cs="Arial"/>
          <w:b/>
          <w:sz w:val="24"/>
          <w:szCs w:val="24"/>
        </w:rPr>
        <w:t xml:space="preserve">: </w:t>
      </w:r>
      <w:r w:rsidRPr="000F2C02">
        <w:rPr>
          <w:rFonts w:ascii="Arial" w:hAnsi="Arial" w:cs="Arial"/>
          <w:b/>
          <w:spacing w:val="-4"/>
          <w:sz w:val="24"/>
          <w:szCs w:val="24"/>
        </w:rPr>
        <w:t xml:space="preserve">ASUNCIÓN </w:t>
      </w:r>
      <w:r w:rsidRPr="000F2C02">
        <w:rPr>
          <w:rFonts w:ascii="Arial" w:hAnsi="Arial" w:cs="Arial"/>
          <w:b/>
          <w:sz w:val="24"/>
          <w:szCs w:val="24"/>
        </w:rPr>
        <w:t xml:space="preserve">DE </w:t>
      </w:r>
      <w:r w:rsidRPr="000F2C02">
        <w:rPr>
          <w:rFonts w:ascii="Arial" w:hAnsi="Arial" w:cs="Arial"/>
          <w:b/>
          <w:spacing w:val="-4"/>
          <w:sz w:val="24"/>
          <w:szCs w:val="24"/>
        </w:rPr>
        <w:t xml:space="preserve">RIESGOS </w:t>
      </w:r>
      <w:r w:rsidRPr="000F2C02">
        <w:rPr>
          <w:rFonts w:ascii="Arial" w:hAnsi="Arial" w:cs="Arial"/>
          <w:b/>
          <w:spacing w:val="-3"/>
          <w:sz w:val="24"/>
          <w:szCs w:val="24"/>
        </w:rPr>
        <w:t>PREVISIBLES. –</w:t>
      </w:r>
      <w:r w:rsidRPr="000F2C02">
        <w:rPr>
          <w:rFonts w:ascii="Arial" w:hAnsi="Arial" w:cs="Arial"/>
          <w:spacing w:val="-3"/>
          <w:sz w:val="24"/>
          <w:szCs w:val="24"/>
        </w:rPr>
        <w:t xml:space="preserve"> </w:t>
      </w:r>
      <w:r w:rsidRPr="000F2C02">
        <w:rPr>
          <w:rFonts w:ascii="Arial" w:hAnsi="Arial" w:cs="Arial"/>
          <w:sz w:val="24"/>
          <w:szCs w:val="24"/>
        </w:rPr>
        <w:t>El INTERVENTOR y EL INSTITUTO asumen de forma obligatoria, los riesgos previsibles identificados y plasmados en el Pliego de Condiciones en la Matriz 3 - Riesgos y aceptados con la presentación de su propuesta</w:t>
      </w:r>
      <w:r w:rsidRPr="000F2C02">
        <w:rPr>
          <w:rFonts w:ascii="Arial" w:hAnsi="Arial" w:cs="Arial"/>
          <w:b/>
          <w:sz w:val="24"/>
          <w:szCs w:val="24"/>
        </w:rPr>
        <w:t xml:space="preserve">. </w:t>
      </w:r>
    </w:p>
    <w:p w14:paraId="7AF074A6" w14:textId="77777777" w:rsidR="000F2C02" w:rsidRPr="000F2C02" w:rsidRDefault="000F2C02" w:rsidP="000F2C02">
      <w:pPr>
        <w:jc w:val="both"/>
        <w:rPr>
          <w:rFonts w:ascii="Arial" w:hAnsi="Arial" w:cs="Arial"/>
          <w:b/>
          <w:bCs/>
          <w:sz w:val="24"/>
          <w:szCs w:val="24"/>
        </w:rPr>
      </w:pPr>
    </w:p>
    <w:p w14:paraId="75B803C1" w14:textId="77777777" w:rsidR="000F2C02" w:rsidRPr="000F2C02" w:rsidRDefault="000F2C02" w:rsidP="000F2C02">
      <w:pPr>
        <w:pStyle w:val="InviasNormal"/>
        <w:spacing w:before="0" w:after="0"/>
        <w:rPr>
          <w:rFonts w:ascii="Arial" w:eastAsiaTheme="minorHAnsi" w:hAnsi="Arial" w:cs="Arial"/>
          <w:lang w:eastAsia="en-US"/>
        </w:rPr>
      </w:pPr>
      <w:r w:rsidRPr="000F2C02">
        <w:rPr>
          <w:rFonts w:ascii="Arial" w:hAnsi="Arial" w:cs="Arial"/>
          <w:b/>
          <w:u w:val="single"/>
        </w:rPr>
        <w:t>CLÁUSULA QUINTA</w:t>
      </w:r>
      <w:r w:rsidRPr="000F2C02">
        <w:rPr>
          <w:rFonts w:ascii="Arial" w:hAnsi="Arial" w:cs="Arial"/>
          <w:b/>
        </w:rPr>
        <w:t>: SUCURSAL EN COLOMBIA. –</w:t>
      </w:r>
      <w:r w:rsidRPr="000F2C02">
        <w:rPr>
          <w:rFonts w:ascii="Arial" w:hAnsi="Arial" w:cs="Arial"/>
        </w:rPr>
        <w:t xml:space="preserve"> </w:t>
      </w:r>
      <w:r w:rsidRPr="000F2C02">
        <w:rPr>
          <w:rFonts w:ascii="Arial" w:eastAsiaTheme="minorHAnsi" w:hAnsi="Arial" w:cs="Arial"/>
          <w:lang w:eastAsia="en-US"/>
        </w:rPr>
        <w:t xml:space="preserve">En los términos de los Artículos 471 y 474 del Código de Comercio, las sociedades extranjeras que hagan parte del INTERVENTOR,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w:t>
      </w:r>
      <w:proofErr w:type="gramStart"/>
      <w:r w:rsidRPr="000F2C02">
        <w:rPr>
          <w:rFonts w:ascii="Arial" w:eastAsiaTheme="minorHAnsi" w:hAnsi="Arial" w:cs="Arial"/>
          <w:lang w:eastAsia="en-US"/>
        </w:rPr>
        <w:t>del mismo</w:t>
      </w:r>
      <w:proofErr w:type="gramEnd"/>
      <w:r w:rsidRPr="000F2C02">
        <w:rPr>
          <w:rFonts w:ascii="Arial" w:eastAsiaTheme="minorHAnsi" w:hAnsi="Arial" w:cs="Arial"/>
          <w:lang w:eastAsia="en-US"/>
        </w:rPr>
        <w:t xml:space="preserve"> y un (1) año más, según se establece en su Sección 1.01. La sucursal se deberá establecer de acuerdo con los parámetros establecidos en la Ley Comercial. El incumplimiento de estos compromisos será considerado como incumplimiento contractual y dará lugar a la imposición de multas y/o cláusula penal en los términos del Contrato.</w:t>
      </w:r>
    </w:p>
    <w:p w14:paraId="2F750245" w14:textId="77777777" w:rsidR="000F2C02" w:rsidRPr="000F2C02" w:rsidRDefault="000F2C02" w:rsidP="000F2C02">
      <w:pPr>
        <w:jc w:val="both"/>
        <w:rPr>
          <w:rFonts w:ascii="Arial" w:hAnsi="Arial" w:cs="Arial"/>
          <w:b/>
          <w:sz w:val="24"/>
          <w:szCs w:val="24"/>
        </w:rPr>
      </w:pPr>
    </w:p>
    <w:p w14:paraId="36E4CDFC" w14:textId="52583651" w:rsidR="000F2C02" w:rsidRPr="000F2C02" w:rsidRDefault="000F2C02" w:rsidP="000F2C02">
      <w:pPr>
        <w:jc w:val="both"/>
        <w:rPr>
          <w:rFonts w:ascii="Arial" w:hAnsi="Arial" w:cs="Arial"/>
          <w:sz w:val="24"/>
          <w:szCs w:val="24"/>
        </w:rPr>
      </w:pPr>
      <w:r w:rsidRPr="000F2C02">
        <w:rPr>
          <w:rFonts w:ascii="Arial" w:hAnsi="Arial" w:cs="Arial"/>
          <w:b/>
          <w:sz w:val="24"/>
          <w:szCs w:val="24"/>
          <w:u w:val="single"/>
        </w:rPr>
        <w:t>CLÁUSULA SEXTA</w:t>
      </w:r>
      <w:r w:rsidRPr="000F2C02">
        <w:rPr>
          <w:rFonts w:ascii="Arial" w:hAnsi="Arial" w:cs="Arial"/>
          <w:b/>
          <w:sz w:val="24"/>
          <w:szCs w:val="24"/>
        </w:rPr>
        <w:t xml:space="preserve">: </w:t>
      </w:r>
      <w:r w:rsidRPr="000F2C02">
        <w:rPr>
          <w:rFonts w:ascii="Arial" w:hAnsi="Arial" w:cs="Arial"/>
          <w:b/>
          <w:bCs/>
          <w:sz w:val="24"/>
          <w:szCs w:val="24"/>
        </w:rPr>
        <w:t>VALOR DEL CONTRATO</w:t>
      </w:r>
      <w:r w:rsidRPr="000F2C02">
        <w:rPr>
          <w:rFonts w:ascii="Arial" w:hAnsi="Arial" w:cs="Arial"/>
          <w:sz w:val="24"/>
          <w:szCs w:val="24"/>
        </w:rPr>
        <w:t xml:space="preserve">. - Para los efectos fiscales y legales el valor del presente contrato se estima en la suma de </w:t>
      </w:r>
      <w:r w:rsidRPr="000F2C02">
        <w:rPr>
          <w:rFonts w:ascii="Arial" w:eastAsia="Times New Roman" w:hAnsi="Arial" w:cs="Arial"/>
          <w:b/>
          <w:bCs/>
          <w:sz w:val="24"/>
          <w:szCs w:val="24"/>
        </w:rPr>
        <w:t>………………</w:t>
      </w:r>
      <w:proofErr w:type="gramStart"/>
      <w:r w:rsidRPr="000F2C02">
        <w:rPr>
          <w:rFonts w:ascii="Arial" w:eastAsia="Times New Roman" w:hAnsi="Arial" w:cs="Arial"/>
          <w:b/>
          <w:bCs/>
          <w:sz w:val="24"/>
          <w:szCs w:val="24"/>
        </w:rPr>
        <w:t>…(</w:t>
      </w:r>
      <w:proofErr w:type="gramEnd"/>
      <w:r w:rsidRPr="000F2C02">
        <w:rPr>
          <w:rFonts w:ascii="Arial" w:eastAsia="Times New Roman" w:hAnsi="Arial" w:cs="Arial"/>
          <w:b/>
          <w:bCs/>
          <w:sz w:val="24"/>
          <w:szCs w:val="24"/>
        </w:rPr>
        <w:t>$  ) MONEDA CORRIENTE</w:t>
      </w:r>
      <w:r w:rsidRPr="000F2C02">
        <w:rPr>
          <w:rFonts w:ascii="Arial" w:hAnsi="Arial" w:cs="Arial"/>
          <w:sz w:val="24"/>
          <w:szCs w:val="24"/>
        </w:rPr>
        <w:t xml:space="preserve">, incluido IVA, equivalentes a </w:t>
      </w:r>
      <w:r w:rsidRPr="000F2C02">
        <w:rPr>
          <w:rFonts w:ascii="Arial" w:eastAsia="Times New Roman" w:hAnsi="Arial" w:cs="Arial"/>
          <w:b/>
          <w:bCs/>
          <w:sz w:val="24"/>
          <w:szCs w:val="24"/>
        </w:rPr>
        <w:t xml:space="preserve">………..  </w:t>
      </w:r>
      <w:r w:rsidRPr="000F2C02">
        <w:rPr>
          <w:rFonts w:ascii="Arial" w:hAnsi="Arial" w:cs="Arial"/>
          <w:sz w:val="24"/>
          <w:szCs w:val="24"/>
        </w:rPr>
        <w:t xml:space="preserve">salarios mínimos legales mensuales vigentes. </w:t>
      </w:r>
    </w:p>
    <w:p w14:paraId="02BF09E0" w14:textId="77777777" w:rsidR="000F2C02" w:rsidRPr="000F2C02" w:rsidRDefault="000F2C02" w:rsidP="000F2C02">
      <w:pPr>
        <w:jc w:val="both"/>
        <w:rPr>
          <w:rFonts w:ascii="Arial" w:hAnsi="Arial" w:cs="Arial"/>
          <w:sz w:val="24"/>
          <w:szCs w:val="24"/>
        </w:rPr>
      </w:pPr>
    </w:p>
    <w:p w14:paraId="4D6B2A72" w14:textId="21A7F288" w:rsidR="000F2C02" w:rsidRPr="000F2C02" w:rsidRDefault="000F2C02" w:rsidP="000F2C02">
      <w:pPr>
        <w:jc w:val="both"/>
        <w:rPr>
          <w:rFonts w:ascii="Arial" w:hAnsi="Arial" w:cs="Arial"/>
          <w:sz w:val="24"/>
          <w:szCs w:val="24"/>
        </w:rPr>
      </w:pPr>
      <w:r w:rsidRPr="000F2C02">
        <w:rPr>
          <w:rFonts w:ascii="Arial" w:hAnsi="Arial" w:cs="Arial"/>
          <w:b/>
          <w:sz w:val="24"/>
          <w:szCs w:val="24"/>
        </w:rPr>
        <w:t>PARÁGRAFO PRIMERO: AJUSTES. –</w:t>
      </w:r>
      <w:r w:rsidRPr="000F2C02">
        <w:rPr>
          <w:rFonts w:ascii="Arial" w:hAnsi="Arial" w:cs="Arial"/>
          <w:sz w:val="24"/>
          <w:szCs w:val="24"/>
        </w:rPr>
        <w:t xml:space="preserve"> El contrato de interventoría ___ (SI/NO) encuentra sujeto a ajustes de conformidad con lo establecido en el Formulario No. 1, el cual hace parte integral del Pliego de Condiciones del Concurso de Méritos.</w:t>
      </w:r>
    </w:p>
    <w:p w14:paraId="445223DE" w14:textId="77777777" w:rsidR="000F2C02" w:rsidRPr="000F2C02" w:rsidRDefault="000F2C02" w:rsidP="000F2C02">
      <w:pPr>
        <w:jc w:val="both"/>
        <w:rPr>
          <w:rFonts w:ascii="Arial" w:hAnsi="Arial" w:cs="Arial"/>
          <w:sz w:val="24"/>
          <w:szCs w:val="24"/>
        </w:rPr>
      </w:pPr>
    </w:p>
    <w:p w14:paraId="1E36C8C1"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rPr>
        <w:t>PARÁGRAFO</w:t>
      </w:r>
      <w:r w:rsidRPr="000F2C02">
        <w:rPr>
          <w:rFonts w:ascii="Arial" w:hAnsi="Arial" w:cs="Arial"/>
          <w:sz w:val="24"/>
          <w:szCs w:val="24"/>
        </w:rPr>
        <w:t xml:space="preserve"> </w:t>
      </w:r>
      <w:r w:rsidRPr="000F2C02">
        <w:rPr>
          <w:rFonts w:ascii="Arial" w:hAnsi="Arial" w:cs="Arial"/>
          <w:b/>
          <w:sz w:val="24"/>
          <w:szCs w:val="24"/>
        </w:rPr>
        <w:t xml:space="preserve">SEGUNDO: </w:t>
      </w:r>
      <w:r w:rsidRPr="000F2C02">
        <w:rPr>
          <w:rFonts w:ascii="Arial" w:hAnsi="Arial" w:cs="Arial"/>
          <w:sz w:val="24"/>
          <w:szCs w:val="24"/>
        </w:rPr>
        <w:t>EL INTERVENTOR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6C04411" w14:textId="77777777" w:rsidR="000F2C02" w:rsidRPr="000F2C02" w:rsidRDefault="000F2C02" w:rsidP="000F2C02">
      <w:pPr>
        <w:jc w:val="both"/>
        <w:rPr>
          <w:rFonts w:ascii="Arial" w:hAnsi="Arial" w:cs="Arial"/>
          <w:sz w:val="24"/>
          <w:szCs w:val="24"/>
        </w:rPr>
      </w:pPr>
    </w:p>
    <w:p w14:paraId="0EC1A934"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CLÁUSULA SÉPTIMA</w:t>
      </w:r>
      <w:r w:rsidRPr="000F2C02">
        <w:rPr>
          <w:rFonts w:ascii="Arial" w:hAnsi="Arial" w:cs="Arial"/>
          <w:b/>
          <w:bCs/>
          <w:sz w:val="24"/>
          <w:szCs w:val="24"/>
        </w:rPr>
        <w:t xml:space="preserve">: APROPIACIÓN PRESUPUESTAL. - </w:t>
      </w:r>
      <w:r w:rsidRPr="000F2C02">
        <w:rPr>
          <w:rFonts w:ascii="Arial" w:hAnsi="Arial" w:cs="Arial"/>
          <w:sz w:val="24"/>
          <w:szCs w:val="24"/>
        </w:rPr>
        <w:t>El INSTITUTO se obliga a reservar para el presente contrato la suma de</w:t>
      </w:r>
      <w:r w:rsidRPr="000F2C02">
        <w:rPr>
          <w:rFonts w:ascii="Arial" w:eastAsia="Times New Roman" w:hAnsi="Arial" w:cs="Arial"/>
          <w:b/>
          <w:bCs/>
          <w:sz w:val="24"/>
          <w:szCs w:val="24"/>
        </w:rPr>
        <w:t xml:space="preserve"> …………… ($...) MONEDA CORRIENTE</w:t>
      </w:r>
      <w:r w:rsidRPr="000F2C02">
        <w:rPr>
          <w:rFonts w:ascii="Arial" w:hAnsi="Arial" w:cs="Arial"/>
          <w:sz w:val="24"/>
          <w:szCs w:val="24"/>
        </w:rPr>
        <w:t xml:space="preserve">, discriminados de la siguiente manera: </w:t>
      </w:r>
    </w:p>
    <w:p w14:paraId="22F0E060" w14:textId="77777777" w:rsidR="000F2C02" w:rsidRPr="000F2C02" w:rsidRDefault="000F2C02" w:rsidP="000F2C02">
      <w:pPr>
        <w:jc w:val="both"/>
        <w:rPr>
          <w:rFonts w:ascii="Arial" w:hAnsi="Arial" w:cs="Arial"/>
          <w:sz w:val="24"/>
          <w:szCs w:val="24"/>
        </w:rPr>
      </w:pPr>
    </w:p>
    <w:p w14:paraId="1829FFF4"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 xml:space="preserve">a). ……………….  ($.....) MONEDA CORRIENTE, </w:t>
      </w:r>
      <w:r w:rsidRPr="000F2C02">
        <w:rPr>
          <w:rFonts w:ascii="Arial" w:hAnsi="Arial" w:cs="Arial"/>
          <w:sz w:val="24"/>
          <w:szCs w:val="24"/>
        </w:rPr>
        <w:t xml:space="preserve">para el pago del valor básico de la interventoría. </w:t>
      </w:r>
    </w:p>
    <w:p w14:paraId="0839D0D7" w14:textId="77777777" w:rsidR="000F2C02" w:rsidRPr="000F2C02" w:rsidRDefault="000F2C02" w:rsidP="000F2C02">
      <w:pPr>
        <w:jc w:val="both"/>
        <w:rPr>
          <w:rFonts w:ascii="Arial" w:hAnsi="Arial" w:cs="Arial"/>
          <w:sz w:val="24"/>
          <w:szCs w:val="24"/>
        </w:rPr>
      </w:pPr>
    </w:p>
    <w:p w14:paraId="0900239C" w14:textId="5722135F" w:rsidR="000F2C02" w:rsidRPr="000F2C02" w:rsidRDefault="000F2C02" w:rsidP="000F2C02">
      <w:pPr>
        <w:jc w:val="both"/>
        <w:rPr>
          <w:rFonts w:ascii="Arial" w:hAnsi="Arial" w:cs="Arial"/>
          <w:sz w:val="24"/>
          <w:szCs w:val="24"/>
        </w:rPr>
      </w:pPr>
      <w:r w:rsidRPr="000F2C02">
        <w:rPr>
          <w:rFonts w:ascii="Arial" w:hAnsi="Arial" w:cs="Arial"/>
          <w:b/>
          <w:bCs/>
          <w:sz w:val="24"/>
          <w:szCs w:val="24"/>
        </w:rPr>
        <w:t>b). ……………</w:t>
      </w:r>
      <w:proofErr w:type="gramStart"/>
      <w:r w:rsidRPr="000F2C02">
        <w:rPr>
          <w:rFonts w:ascii="Arial" w:hAnsi="Arial" w:cs="Arial"/>
          <w:b/>
          <w:bCs/>
          <w:sz w:val="24"/>
          <w:szCs w:val="24"/>
        </w:rPr>
        <w:t>…(</w:t>
      </w:r>
      <w:proofErr w:type="gramEnd"/>
      <w:r w:rsidRPr="000F2C02">
        <w:rPr>
          <w:rFonts w:ascii="Arial" w:hAnsi="Arial" w:cs="Arial"/>
          <w:b/>
          <w:bCs/>
          <w:sz w:val="24"/>
          <w:szCs w:val="24"/>
        </w:rPr>
        <w:t xml:space="preserve">$............) MONEDA CORRIENTE, </w:t>
      </w:r>
      <w:r w:rsidRPr="000F2C02">
        <w:rPr>
          <w:rFonts w:ascii="Arial" w:hAnsi="Arial" w:cs="Arial"/>
          <w:sz w:val="24"/>
          <w:szCs w:val="24"/>
        </w:rPr>
        <w:t xml:space="preserve">para el pago del impuesto al Valor Agregado - IVA. </w:t>
      </w:r>
    </w:p>
    <w:p w14:paraId="6562CC92" w14:textId="77777777" w:rsidR="000F2C02" w:rsidRPr="000F2C02" w:rsidRDefault="000F2C02" w:rsidP="000F2C02">
      <w:pPr>
        <w:keepNext/>
        <w:numPr>
          <w:ilvl w:val="2"/>
          <w:numId w:val="0"/>
        </w:numPr>
        <w:tabs>
          <w:tab w:val="num" w:pos="0"/>
        </w:tabs>
        <w:jc w:val="both"/>
        <w:outlineLvl w:val="1"/>
        <w:rPr>
          <w:rFonts w:ascii="Arial" w:hAnsi="Arial" w:cs="Arial"/>
          <w:sz w:val="24"/>
          <w:szCs w:val="24"/>
        </w:rPr>
      </w:pPr>
    </w:p>
    <w:p w14:paraId="1A4EE006" w14:textId="12CC5E51" w:rsidR="000F2C02" w:rsidRPr="000F2C02" w:rsidRDefault="000F2C02" w:rsidP="000F2C02">
      <w:pPr>
        <w:keepNext/>
        <w:numPr>
          <w:ilvl w:val="2"/>
          <w:numId w:val="0"/>
        </w:numPr>
        <w:tabs>
          <w:tab w:val="num" w:pos="0"/>
        </w:tabs>
        <w:jc w:val="both"/>
        <w:outlineLvl w:val="1"/>
        <w:rPr>
          <w:rFonts w:ascii="Arial" w:hAnsi="Arial" w:cs="Arial"/>
          <w:sz w:val="24"/>
          <w:szCs w:val="24"/>
          <w:lang w:val="es-ES_tradnl"/>
        </w:rPr>
      </w:pPr>
      <w:r w:rsidRPr="000F2C02">
        <w:rPr>
          <w:rFonts w:ascii="Arial" w:hAnsi="Arial" w:cs="Arial"/>
          <w:b/>
          <w:sz w:val="24"/>
          <w:szCs w:val="24"/>
        </w:rPr>
        <w:t xml:space="preserve">PARÁGRAFO PRIMERO: </w:t>
      </w:r>
      <w:r w:rsidRPr="000F2C02">
        <w:rPr>
          <w:rFonts w:ascii="Arial" w:hAnsi="Arial" w:cs="Arial"/>
          <w:sz w:val="24"/>
          <w:szCs w:val="24"/>
        </w:rPr>
        <w:t>Para respaldar las obligaciones contraídas, EL INSTITUTO cuenta con el Certificado de Disponibilidad Presupuestal número</w:t>
      </w:r>
      <w:r w:rsidRPr="000F2C02">
        <w:rPr>
          <w:rFonts w:ascii="Arial" w:hAnsi="Arial" w:cs="Arial"/>
          <w:sz w:val="24"/>
          <w:szCs w:val="24"/>
          <w:lang w:val="es-ES_tradnl"/>
        </w:rPr>
        <w:t xml:space="preserve"> …….</w:t>
      </w:r>
      <w:r w:rsidRPr="000F2C02">
        <w:rPr>
          <w:rFonts w:ascii="Arial" w:hAnsi="Arial" w:cs="Arial"/>
          <w:sz w:val="24"/>
          <w:szCs w:val="24"/>
        </w:rPr>
        <w:t xml:space="preserve"> del …………. expedido por el Grupo de Presupuesto de la Subdirección Financiera del INSITITUTO, </w:t>
      </w:r>
      <w:r w:rsidRPr="000F2C02">
        <w:rPr>
          <w:rFonts w:ascii="Arial" w:hAnsi="Arial" w:cs="Arial"/>
          <w:sz w:val="24"/>
          <w:szCs w:val="24"/>
          <w:lang w:val="es-ES_tradnl"/>
        </w:rPr>
        <w:t xml:space="preserve">del cual se reservará a suma de </w:t>
      </w:r>
      <w:r w:rsidRPr="000F2C02">
        <w:rPr>
          <w:rFonts w:ascii="Arial" w:hAnsi="Arial" w:cs="Arial"/>
          <w:b/>
          <w:bCs/>
          <w:sz w:val="24"/>
          <w:szCs w:val="24"/>
        </w:rPr>
        <w:t>$</w:t>
      </w:r>
      <w:r w:rsidRPr="000F2C02">
        <w:rPr>
          <w:rFonts w:ascii="Arial" w:eastAsia="Times New Roman" w:hAnsi="Arial" w:cs="Arial"/>
          <w:b/>
          <w:bCs/>
          <w:sz w:val="24"/>
          <w:szCs w:val="24"/>
        </w:rPr>
        <w:t>............</w:t>
      </w:r>
      <w:r w:rsidRPr="000F2C02">
        <w:rPr>
          <w:rFonts w:ascii="Arial" w:hAnsi="Arial" w:cs="Arial"/>
          <w:sz w:val="24"/>
          <w:szCs w:val="24"/>
          <w:lang w:val="es-ES_tradnl"/>
        </w:rPr>
        <w:t xml:space="preserve">, así: </w:t>
      </w:r>
    </w:p>
    <w:p w14:paraId="5EF4F7A1" w14:textId="77777777" w:rsidR="000F2C02" w:rsidRPr="000F2C02" w:rsidRDefault="000F2C02" w:rsidP="000F2C02">
      <w:pPr>
        <w:keepNext/>
        <w:numPr>
          <w:ilvl w:val="2"/>
          <w:numId w:val="0"/>
        </w:numPr>
        <w:tabs>
          <w:tab w:val="num" w:pos="0"/>
        </w:tabs>
        <w:jc w:val="both"/>
        <w:outlineLvl w:val="1"/>
        <w:rPr>
          <w:rFonts w:ascii="Arial" w:hAnsi="Arial" w:cs="Arial"/>
          <w:sz w:val="24"/>
          <w:szCs w:val="24"/>
          <w:lang w:eastAsia="es-CO"/>
        </w:rPr>
      </w:pPr>
    </w:p>
    <w:tbl>
      <w:tblPr>
        <w:tblW w:w="0" w:type="auto"/>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064"/>
        <w:gridCol w:w="1176"/>
        <w:gridCol w:w="1417"/>
        <w:gridCol w:w="2171"/>
      </w:tblGrid>
      <w:tr w:rsidR="000F2C02" w:rsidRPr="000F2C02" w14:paraId="3F723AD8" w14:textId="77777777" w:rsidTr="00FB1569">
        <w:trPr>
          <w:jc w:val="center"/>
        </w:trPr>
        <w:tc>
          <w:tcPr>
            <w:tcW w:w="40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CCD731" w14:textId="77777777" w:rsidR="000F2C02" w:rsidRPr="000F2C02" w:rsidRDefault="000F2C02" w:rsidP="00FB1569">
            <w:pPr>
              <w:tabs>
                <w:tab w:val="left" w:pos="284"/>
              </w:tabs>
              <w:jc w:val="center"/>
              <w:rPr>
                <w:rFonts w:ascii="Arial" w:hAnsi="Arial" w:cs="Arial"/>
                <w:b/>
                <w:bCs/>
                <w:color w:val="000000"/>
                <w:sz w:val="24"/>
                <w:szCs w:val="24"/>
                <w:lang w:eastAsia="es-CO"/>
              </w:rPr>
            </w:pPr>
            <w:r w:rsidRPr="000F2C02">
              <w:rPr>
                <w:rFonts w:ascii="Arial" w:hAnsi="Arial" w:cs="Arial"/>
                <w:b/>
                <w:bCs/>
                <w:color w:val="000000"/>
                <w:sz w:val="24"/>
                <w:szCs w:val="24"/>
                <w:lang w:eastAsia="es-CO"/>
              </w:rPr>
              <w:t>POSICIÓN DE CATÁLOGO DE GASTO</w:t>
            </w:r>
          </w:p>
        </w:tc>
        <w:tc>
          <w:tcPr>
            <w:tcW w:w="1176" w:type="dxa"/>
            <w:tcBorders>
              <w:top w:val="single" w:sz="4" w:space="0" w:color="auto"/>
              <w:left w:val="single" w:sz="4" w:space="0" w:color="auto"/>
              <w:bottom w:val="single" w:sz="4" w:space="0" w:color="auto"/>
              <w:right w:val="single" w:sz="4" w:space="0" w:color="auto"/>
            </w:tcBorders>
            <w:vAlign w:val="center"/>
          </w:tcPr>
          <w:p w14:paraId="2B686EBC" w14:textId="77777777" w:rsidR="000F2C02" w:rsidRPr="000F2C02" w:rsidRDefault="000F2C02" w:rsidP="00FB1569">
            <w:pPr>
              <w:tabs>
                <w:tab w:val="left" w:pos="284"/>
              </w:tabs>
              <w:jc w:val="center"/>
              <w:rPr>
                <w:rFonts w:ascii="Arial" w:hAnsi="Arial" w:cs="Arial"/>
                <w:b/>
                <w:bCs/>
                <w:color w:val="000000"/>
                <w:sz w:val="24"/>
                <w:szCs w:val="24"/>
                <w:lang w:eastAsia="es-CO"/>
              </w:rPr>
            </w:pPr>
            <w:r w:rsidRPr="000F2C02">
              <w:rPr>
                <w:rFonts w:ascii="Arial" w:hAnsi="Arial" w:cs="Arial"/>
                <w:b/>
                <w:bCs/>
                <w:color w:val="000000"/>
                <w:sz w:val="24"/>
                <w:szCs w:val="24"/>
                <w:lang w:eastAsia="es-CO"/>
              </w:rPr>
              <w:t>FUENTE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6CE68E" w14:textId="77777777" w:rsidR="000F2C02" w:rsidRPr="000F2C02" w:rsidRDefault="000F2C02" w:rsidP="00FB1569">
            <w:pPr>
              <w:tabs>
                <w:tab w:val="left" w:pos="284"/>
              </w:tabs>
              <w:jc w:val="center"/>
              <w:rPr>
                <w:rFonts w:ascii="Arial" w:hAnsi="Arial" w:cs="Arial"/>
                <w:b/>
                <w:bCs/>
                <w:color w:val="000000"/>
                <w:sz w:val="24"/>
                <w:szCs w:val="24"/>
                <w:lang w:eastAsia="es-CO"/>
              </w:rPr>
            </w:pPr>
            <w:r w:rsidRPr="000F2C02">
              <w:rPr>
                <w:rFonts w:ascii="Arial" w:hAnsi="Arial" w:cs="Arial"/>
                <w:b/>
                <w:bCs/>
                <w:color w:val="000000"/>
                <w:sz w:val="24"/>
                <w:szCs w:val="24"/>
                <w:lang w:eastAsia="es-CO"/>
              </w:rPr>
              <w:t>RECURSO</w:t>
            </w:r>
          </w:p>
        </w:tc>
        <w:tc>
          <w:tcPr>
            <w:tcW w:w="21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D5C1A2" w14:textId="77777777" w:rsidR="000F2C02" w:rsidRPr="000F2C02" w:rsidRDefault="000F2C02" w:rsidP="00FB1569">
            <w:pPr>
              <w:tabs>
                <w:tab w:val="left" w:pos="284"/>
              </w:tabs>
              <w:jc w:val="center"/>
              <w:rPr>
                <w:rFonts w:ascii="Arial" w:hAnsi="Arial" w:cs="Arial"/>
                <w:b/>
                <w:bCs/>
                <w:color w:val="000000"/>
                <w:sz w:val="24"/>
                <w:szCs w:val="24"/>
                <w:lang w:eastAsia="es-CO"/>
              </w:rPr>
            </w:pPr>
            <w:proofErr w:type="gramStart"/>
            <w:r w:rsidRPr="000F2C02">
              <w:rPr>
                <w:rFonts w:ascii="Arial" w:hAnsi="Arial" w:cs="Arial"/>
                <w:b/>
                <w:bCs/>
                <w:color w:val="000000"/>
                <w:sz w:val="24"/>
                <w:szCs w:val="24"/>
                <w:lang w:eastAsia="es-CO"/>
              </w:rPr>
              <w:t>VALOR A AFECTAR</w:t>
            </w:r>
            <w:proofErr w:type="gramEnd"/>
          </w:p>
        </w:tc>
      </w:tr>
      <w:tr w:rsidR="000F2C02" w:rsidRPr="000F2C02" w14:paraId="1F8D1F80" w14:textId="77777777" w:rsidTr="00FB1569">
        <w:trPr>
          <w:jc w:val="center"/>
        </w:trPr>
        <w:tc>
          <w:tcPr>
            <w:tcW w:w="40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4845E4" w14:textId="7DE7A75D" w:rsidR="000F2C02" w:rsidRPr="000F2C02" w:rsidRDefault="000F2C02" w:rsidP="00FB1569">
            <w:pPr>
              <w:tabs>
                <w:tab w:val="left" w:pos="284"/>
              </w:tabs>
              <w:jc w:val="center"/>
              <w:rPr>
                <w:rFonts w:ascii="Arial" w:hAnsi="Arial" w:cs="Arial"/>
                <w:color w:val="000000"/>
                <w:sz w:val="24"/>
                <w:szCs w:val="24"/>
                <w:lang w:eastAsia="es-CO"/>
              </w:rPr>
            </w:pPr>
          </w:p>
        </w:tc>
        <w:tc>
          <w:tcPr>
            <w:tcW w:w="1176" w:type="dxa"/>
            <w:tcBorders>
              <w:top w:val="single" w:sz="4" w:space="0" w:color="auto"/>
              <w:left w:val="single" w:sz="4" w:space="0" w:color="auto"/>
              <w:bottom w:val="single" w:sz="4" w:space="0" w:color="auto"/>
              <w:right w:val="single" w:sz="4" w:space="0" w:color="auto"/>
            </w:tcBorders>
          </w:tcPr>
          <w:p w14:paraId="1BADF201" w14:textId="0D426AB4" w:rsidR="000F2C02" w:rsidRPr="000F2C02" w:rsidRDefault="000F2C02" w:rsidP="00FB1569">
            <w:pPr>
              <w:tabs>
                <w:tab w:val="left" w:pos="284"/>
              </w:tabs>
              <w:jc w:val="center"/>
              <w:rPr>
                <w:rFonts w:ascii="Arial" w:hAnsi="Arial" w:cs="Arial"/>
                <w:color w:val="000000"/>
                <w:sz w:val="24"/>
                <w:szCs w:val="24"/>
                <w:lang w:eastAsia="es-C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29D059" w14:textId="64E29CAB" w:rsidR="000F2C02" w:rsidRPr="000F2C02" w:rsidRDefault="000F2C02" w:rsidP="00FB1569">
            <w:pPr>
              <w:tabs>
                <w:tab w:val="left" w:pos="284"/>
              </w:tabs>
              <w:jc w:val="center"/>
              <w:rPr>
                <w:rFonts w:ascii="Arial" w:hAnsi="Arial" w:cs="Arial"/>
                <w:color w:val="000000"/>
                <w:sz w:val="24"/>
                <w:szCs w:val="24"/>
                <w:lang w:eastAsia="es-CO"/>
              </w:rPr>
            </w:pPr>
          </w:p>
        </w:tc>
        <w:tc>
          <w:tcPr>
            <w:tcW w:w="21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2AEB2F" w14:textId="0ECC0EE5" w:rsidR="000F2C02" w:rsidRPr="000F2C02" w:rsidRDefault="000F2C02" w:rsidP="00FB1569">
            <w:pPr>
              <w:tabs>
                <w:tab w:val="left" w:pos="284"/>
              </w:tabs>
              <w:jc w:val="center"/>
              <w:rPr>
                <w:rFonts w:ascii="Arial" w:hAnsi="Arial" w:cs="Arial"/>
                <w:color w:val="000000"/>
                <w:sz w:val="24"/>
                <w:szCs w:val="24"/>
                <w:lang w:eastAsia="es-CO"/>
              </w:rPr>
            </w:pPr>
            <w:r w:rsidRPr="000F2C02">
              <w:rPr>
                <w:rFonts w:ascii="Arial" w:hAnsi="Arial" w:cs="Arial"/>
                <w:b/>
                <w:bCs/>
                <w:sz w:val="24"/>
                <w:szCs w:val="24"/>
              </w:rPr>
              <w:t>$</w:t>
            </w:r>
          </w:p>
        </w:tc>
      </w:tr>
      <w:tr w:rsidR="000F2C02" w:rsidRPr="000F2C02" w14:paraId="3A1B753E" w14:textId="77777777" w:rsidTr="00FB1569">
        <w:trPr>
          <w:jc w:val="center"/>
        </w:trPr>
        <w:tc>
          <w:tcPr>
            <w:tcW w:w="4064" w:type="dxa"/>
            <w:tcBorders>
              <w:top w:val="single" w:sz="4" w:space="0" w:color="auto"/>
              <w:left w:val="single" w:sz="4" w:space="0" w:color="auto"/>
              <w:bottom w:val="single" w:sz="4" w:space="0" w:color="auto"/>
              <w:right w:val="single" w:sz="4" w:space="0" w:color="auto"/>
            </w:tcBorders>
            <w:shd w:val="clear" w:color="auto" w:fill="auto"/>
            <w:vAlign w:val="center"/>
          </w:tcPr>
          <w:p w14:paraId="4B042EA1" w14:textId="77777777" w:rsidR="000F2C02" w:rsidRPr="000F2C02" w:rsidRDefault="000F2C02" w:rsidP="00FB1569">
            <w:pPr>
              <w:tabs>
                <w:tab w:val="left" w:pos="284"/>
              </w:tabs>
              <w:jc w:val="center"/>
              <w:rPr>
                <w:rFonts w:ascii="Arial" w:hAnsi="Arial" w:cs="Arial"/>
                <w:color w:val="000000"/>
                <w:sz w:val="24"/>
                <w:szCs w:val="24"/>
                <w:lang w:eastAsia="es-CO"/>
              </w:rPr>
            </w:pPr>
          </w:p>
        </w:tc>
        <w:tc>
          <w:tcPr>
            <w:tcW w:w="1176" w:type="dxa"/>
            <w:tcBorders>
              <w:top w:val="single" w:sz="4" w:space="0" w:color="auto"/>
              <w:left w:val="single" w:sz="4" w:space="0" w:color="auto"/>
              <w:bottom w:val="single" w:sz="4" w:space="0" w:color="auto"/>
              <w:right w:val="single" w:sz="4" w:space="0" w:color="auto"/>
            </w:tcBorders>
          </w:tcPr>
          <w:p w14:paraId="7A7DB93E" w14:textId="77777777" w:rsidR="000F2C02" w:rsidRPr="000F2C02" w:rsidRDefault="000F2C02" w:rsidP="00FB1569">
            <w:pPr>
              <w:tabs>
                <w:tab w:val="left" w:pos="284"/>
              </w:tabs>
              <w:jc w:val="center"/>
              <w:rPr>
                <w:rFonts w:ascii="Arial" w:hAnsi="Arial" w:cs="Arial"/>
                <w:color w:val="000000"/>
                <w:sz w:val="24"/>
                <w:szCs w:val="24"/>
                <w:lang w:eastAsia="es-C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3868CC" w14:textId="77777777" w:rsidR="000F2C02" w:rsidRPr="000F2C02" w:rsidRDefault="000F2C02" w:rsidP="00FB1569">
            <w:pPr>
              <w:tabs>
                <w:tab w:val="left" w:pos="284"/>
              </w:tabs>
              <w:jc w:val="center"/>
              <w:rPr>
                <w:rFonts w:ascii="Arial" w:hAnsi="Arial" w:cs="Arial"/>
                <w:color w:val="000000"/>
                <w:sz w:val="24"/>
                <w:szCs w:val="24"/>
                <w:lang w:eastAsia="es-CO"/>
              </w:rPr>
            </w:pPr>
          </w:p>
        </w:tc>
        <w:tc>
          <w:tcPr>
            <w:tcW w:w="2171" w:type="dxa"/>
            <w:tcBorders>
              <w:top w:val="single" w:sz="4" w:space="0" w:color="auto"/>
              <w:left w:val="single" w:sz="4" w:space="0" w:color="auto"/>
              <w:bottom w:val="single" w:sz="4" w:space="0" w:color="auto"/>
              <w:right w:val="single" w:sz="4" w:space="0" w:color="auto"/>
            </w:tcBorders>
            <w:shd w:val="clear" w:color="auto" w:fill="auto"/>
            <w:vAlign w:val="center"/>
          </w:tcPr>
          <w:p w14:paraId="43193BE4" w14:textId="0A47AA34" w:rsidR="000F2C02" w:rsidRPr="000F2C02" w:rsidRDefault="000F2C02" w:rsidP="00FB1569">
            <w:pPr>
              <w:tabs>
                <w:tab w:val="left" w:pos="284"/>
              </w:tabs>
              <w:jc w:val="center"/>
              <w:rPr>
                <w:rFonts w:ascii="Arial" w:hAnsi="Arial" w:cs="Arial"/>
                <w:b/>
                <w:bCs/>
                <w:sz w:val="24"/>
                <w:szCs w:val="24"/>
              </w:rPr>
            </w:pPr>
            <w:r w:rsidRPr="000F2C02">
              <w:rPr>
                <w:rFonts w:ascii="Arial" w:hAnsi="Arial" w:cs="Arial"/>
                <w:b/>
                <w:bCs/>
                <w:sz w:val="24"/>
                <w:szCs w:val="24"/>
              </w:rPr>
              <w:t>$</w:t>
            </w:r>
          </w:p>
        </w:tc>
      </w:tr>
    </w:tbl>
    <w:p w14:paraId="018ED259" w14:textId="77777777" w:rsidR="000F2C02" w:rsidRPr="000F2C02" w:rsidRDefault="000F2C02" w:rsidP="000F2C02">
      <w:pPr>
        <w:jc w:val="both"/>
        <w:rPr>
          <w:rFonts w:ascii="Arial" w:hAnsi="Arial" w:cs="Arial"/>
          <w:b/>
          <w:bCs/>
          <w:sz w:val="24"/>
          <w:szCs w:val="24"/>
          <w:u w:val="single"/>
        </w:rPr>
      </w:pPr>
    </w:p>
    <w:p w14:paraId="4B551B59" w14:textId="0EDDE197" w:rsidR="000F2C02" w:rsidRPr="000F2C02" w:rsidRDefault="000F2C02" w:rsidP="000F2C02">
      <w:pPr>
        <w:jc w:val="both"/>
        <w:rPr>
          <w:rFonts w:ascii="Arial" w:hAnsi="Arial" w:cs="Arial"/>
          <w:sz w:val="24"/>
          <w:szCs w:val="24"/>
        </w:rPr>
      </w:pPr>
      <w:r w:rsidRPr="000F2C02">
        <w:rPr>
          <w:rFonts w:ascii="Arial" w:hAnsi="Arial" w:cs="Arial"/>
          <w:sz w:val="24"/>
          <w:szCs w:val="24"/>
        </w:rPr>
        <w:t>Lo anterior, de conformidad con la distribución de recursos contenida en el Memorando …. del …. del 202….</w:t>
      </w:r>
    </w:p>
    <w:p w14:paraId="1B900466" w14:textId="77777777" w:rsidR="000F2C02" w:rsidRPr="000F2C02" w:rsidRDefault="000F2C02" w:rsidP="000F2C02">
      <w:pPr>
        <w:jc w:val="both"/>
        <w:rPr>
          <w:rFonts w:ascii="Arial" w:hAnsi="Arial" w:cs="Arial"/>
          <w:b/>
          <w:bCs/>
          <w:sz w:val="24"/>
          <w:szCs w:val="24"/>
        </w:rPr>
      </w:pPr>
    </w:p>
    <w:p w14:paraId="1403709C" w14:textId="7A59350D" w:rsidR="000F2C02" w:rsidRPr="000F2C02" w:rsidRDefault="000F2C02" w:rsidP="000F2C02">
      <w:pPr>
        <w:jc w:val="both"/>
        <w:rPr>
          <w:rFonts w:ascii="Arial" w:hAnsi="Arial" w:cs="Arial"/>
          <w:sz w:val="24"/>
          <w:szCs w:val="24"/>
        </w:rPr>
      </w:pPr>
      <w:r w:rsidRPr="000F2C02">
        <w:rPr>
          <w:rFonts w:ascii="Arial" w:hAnsi="Arial" w:cs="Arial"/>
          <w:b/>
          <w:bCs/>
          <w:sz w:val="24"/>
          <w:szCs w:val="24"/>
        </w:rPr>
        <w:t>PARÁGRAFO SEGUNDO</w:t>
      </w:r>
      <w:r w:rsidRPr="000F2C02">
        <w:rPr>
          <w:rFonts w:ascii="Arial" w:hAnsi="Arial" w:cs="Arial"/>
          <w:sz w:val="24"/>
          <w:szCs w:val="24"/>
        </w:rPr>
        <w:t xml:space="preserve">: Toda vez que el plazo del presente contrato excede la actual vigencia fiscal, existe autorización para comprometer vigencias futuras según Oficio No. ______, Referencia ______ de fecha ____ de ___ </w:t>
      </w:r>
      <w:proofErr w:type="spellStart"/>
      <w:r w:rsidRPr="000F2C02">
        <w:rPr>
          <w:rFonts w:ascii="Arial" w:hAnsi="Arial" w:cs="Arial"/>
          <w:sz w:val="24"/>
          <w:szCs w:val="24"/>
        </w:rPr>
        <w:t>de</w:t>
      </w:r>
      <w:proofErr w:type="spellEnd"/>
      <w:r w:rsidRPr="000F2C02">
        <w:rPr>
          <w:rFonts w:ascii="Arial" w:hAnsi="Arial" w:cs="Arial"/>
          <w:sz w:val="24"/>
          <w:szCs w:val="24"/>
        </w:rPr>
        <w:t xml:space="preserve"> _____, suscrito por _______ del Ministerio de Hacienda y Crédito Público, en las cuales se reservarán las siguientes sumas correspondientes al  Programa ______, Subprograma ______, Proyecto ______ denominado </w:t>
      </w:r>
      <w:r w:rsidRPr="000F2C02">
        <w:rPr>
          <w:rFonts w:ascii="Arial" w:hAnsi="Arial" w:cs="Arial"/>
          <w:color w:val="FF0000"/>
          <w:sz w:val="24"/>
          <w:szCs w:val="24"/>
        </w:rPr>
        <w:t xml:space="preserve">REHABILITACIÓN, MANTENIMIENTO Y CONSTRUCCIÓN DE </w:t>
      </w:r>
      <w:r w:rsidRPr="000F2C02">
        <w:rPr>
          <w:rFonts w:ascii="Arial" w:hAnsi="Arial" w:cs="Arial"/>
          <w:sz w:val="24"/>
          <w:szCs w:val="24"/>
        </w:rPr>
        <w:t xml:space="preserve">___________, recursos propios </w:t>
      </w:r>
      <w:r w:rsidRPr="000F2C02">
        <w:rPr>
          <w:rFonts w:ascii="Arial" w:hAnsi="Arial" w:cs="Arial"/>
          <w:color w:val="FF0000"/>
          <w:sz w:val="24"/>
          <w:szCs w:val="24"/>
        </w:rPr>
        <w:t>(o nación según el caso)</w:t>
      </w:r>
      <w:r w:rsidRPr="000F2C02">
        <w:rPr>
          <w:rFonts w:ascii="Arial" w:hAnsi="Arial" w:cs="Arial"/>
          <w:sz w:val="24"/>
          <w:szCs w:val="24"/>
        </w:rPr>
        <w:t xml:space="preserve">, con número de autorización SIIF Nación _______ del ___ de ___________ </w:t>
      </w:r>
      <w:proofErr w:type="spellStart"/>
      <w:r w:rsidRPr="000F2C02">
        <w:rPr>
          <w:rFonts w:ascii="Arial" w:hAnsi="Arial" w:cs="Arial"/>
          <w:sz w:val="24"/>
          <w:szCs w:val="24"/>
        </w:rPr>
        <w:t>de</w:t>
      </w:r>
      <w:proofErr w:type="spellEnd"/>
      <w:r w:rsidRPr="000F2C02">
        <w:rPr>
          <w:rFonts w:ascii="Arial" w:hAnsi="Arial" w:cs="Arial"/>
          <w:sz w:val="24"/>
          <w:szCs w:val="24"/>
        </w:rPr>
        <w:t xml:space="preserve"> 202__, así: vigencia 202__ $_________ y vigencia 202__ $_________. Lo anterior de conformidad con la distribución de recursos contenida en el Memorando </w:t>
      </w:r>
      <w:proofErr w:type="gramStart"/>
      <w:r w:rsidRPr="000F2C02">
        <w:rPr>
          <w:rFonts w:ascii="Arial" w:hAnsi="Arial" w:cs="Arial"/>
          <w:sz w:val="24"/>
          <w:szCs w:val="24"/>
        </w:rPr>
        <w:t>No._</w:t>
      </w:r>
      <w:proofErr w:type="gramEnd"/>
      <w:r w:rsidRPr="000F2C02">
        <w:rPr>
          <w:rFonts w:ascii="Arial" w:hAnsi="Arial" w:cs="Arial"/>
          <w:sz w:val="24"/>
          <w:szCs w:val="24"/>
        </w:rPr>
        <w:t xml:space="preserve">______ del ___ de ____ </w:t>
      </w:r>
      <w:proofErr w:type="spellStart"/>
      <w:r w:rsidRPr="000F2C02">
        <w:rPr>
          <w:rFonts w:ascii="Arial" w:hAnsi="Arial" w:cs="Arial"/>
          <w:sz w:val="24"/>
          <w:szCs w:val="24"/>
        </w:rPr>
        <w:t>de</w:t>
      </w:r>
      <w:proofErr w:type="spellEnd"/>
      <w:r w:rsidRPr="000F2C02">
        <w:rPr>
          <w:rFonts w:ascii="Arial" w:hAnsi="Arial" w:cs="Arial"/>
          <w:sz w:val="24"/>
          <w:szCs w:val="24"/>
        </w:rPr>
        <w:t xml:space="preserve"> 202___. </w:t>
      </w:r>
    </w:p>
    <w:p w14:paraId="106BD628" w14:textId="77777777" w:rsidR="000F2C02" w:rsidRPr="000F2C02" w:rsidRDefault="000F2C02" w:rsidP="000F2C02">
      <w:pPr>
        <w:jc w:val="both"/>
        <w:rPr>
          <w:rFonts w:ascii="Arial" w:hAnsi="Arial" w:cs="Arial"/>
          <w:b/>
          <w:bCs/>
          <w:sz w:val="24"/>
          <w:szCs w:val="24"/>
          <w:u w:val="single"/>
        </w:rPr>
      </w:pPr>
    </w:p>
    <w:p w14:paraId="4ACB9ABD" w14:textId="57F1DA75" w:rsidR="000F2C02" w:rsidRPr="000F2C02" w:rsidRDefault="000F2C02" w:rsidP="000F2C02">
      <w:pPr>
        <w:jc w:val="both"/>
        <w:rPr>
          <w:rFonts w:ascii="Arial" w:hAnsi="Arial" w:cs="Arial"/>
          <w:b/>
          <w:bCs/>
          <w:sz w:val="24"/>
          <w:szCs w:val="24"/>
        </w:rPr>
      </w:pPr>
      <w:r w:rsidRPr="000F2C02">
        <w:rPr>
          <w:rFonts w:ascii="Arial" w:hAnsi="Arial" w:cs="Arial"/>
          <w:b/>
          <w:bCs/>
          <w:sz w:val="24"/>
          <w:szCs w:val="24"/>
          <w:u w:val="single"/>
        </w:rPr>
        <w:t>CLÁUSULA OCTAVA</w:t>
      </w:r>
      <w:r w:rsidRPr="000F2C02">
        <w:rPr>
          <w:rFonts w:ascii="Arial" w:hAnsi="Arial" w:cs="Arial"/>
          <w:b/>
          <w:bCs/>
          <w:sz w:val="24"/>
          <w:szCs w:val="24"/>
        </w:rPr>
        <w:t xml:space="preserve">: PLAZO. - </w:t>
      </w:r>
      <w:r w:rsidRPr="000F2C02">
        <w:rPr>
          <w:rFonts w:ascii="Arial" w:hAnsi="Arial" w:cs="Arial"/>
          <w:sz w:val="24"/>
          <w:szCs w:val="24"/>
        </w:rPr>
        <w:t xml:space="preserve">El plazo para la ejecución del presente contrato será </w:t>
      </w:r>
      <w:r w:rsidRPr="000F2C02">
        <w:rPr>
          <w:rFonts w:ascii="Arial" w:hAnsi="Arial" w:cs="Arial"/>
          <w:b/>
          <w:bCs/>
          <w:sz w:val="24"/>
          <w:szCs w:val="24"/>
        </w:rPr>
        <w:t>………</w:t>
      </w:r>
      <w:proofErr w:type="gramStart"/>
      <w:r w:rsidRPr="000F2C02">
        <w:rPr>
          <w:rFonts w:ascii="Arial" w:hAnsi="Arial" w:cs="Arial"/>
          <w:b/>
          <w:bCs/>
          <w:sz w:val="24"/>
          <w:szCs w:val="24"/>
        </w:rPr>
        <w:t>…….</w:t>
      </w:r>
      <w:proofErr w:type="gramEnd"/>
      <w:r w:rsidRPr="000F2C02">
        <w:rPr>
          <w:rFonts w:ascii="Arial" w:hAnsi="Arial" w:cs="Arial"/>
          <w:b/>
          <w:bCs/>
          <w:sz w:val="24"/>
          <w:szCs w:val="24"/>
        </w:rPr>
        <w:t>.</w:t>
      </w:r>
      <w:r w:rsidRPr="000F2C02">
        <w:rPr>
          <w:rFonts w:ascii="Arial" w:hAnsi="Arial" w:cs="Arial"/>
          <w:sz w:val="24"/>
          <w:szCs w:val="24"/>
        </w:rPr>
        <w:t xml:space="preserve">, a partir de la fecha de la orden de inicio que impartirá el Jefe de la Unidad Ejecutora del INSTITUTO, previo el cumplimiento de los requisitos de perfeccionamiento y ejecución del mismo y la aprobación de las hojas de vida del personal que conformará su equipo de trabajo, en los términos previstos en el Pliego de Condiciones. </w:t>
      </w:r>
    </w:p>
    <w:p w14:paraId="7FFC1C9F" w14:textId="77777777" w:rsidR="000F2C02" w:rsidRPr="000F2C02" w:rsidRDefault="000F2C02" w:rsidP="000F2C02">
      <w:pPr>
        <w:jc w:val="both"/>
        <w:rPr>
          <w:rFonts w:ascii="Arial" w:hAnsi="Arial" w:cs="Arial"/>
          <w:sz w:val="24"/>
          <w:szCs w:val="24"/>
        </w:rPr>
      </w:pPr>
    </w:p>
    <w:p w14:paraId="05E30969"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rPr>
        <w:t>PARÁGRAFO:</w:t>
      </w:r>
      <w:r w:rsidRPr="000F2C02">
        <w:rPr>
          <w:rFonts w:ascii="Arial" w:hAnsi="Arial" w:cs="Arial"/>
          <w:sz w:val="24"/>
          <w:szCs w:val="24"/>
        </w:rPr>
        <w:t xml:space="preserve"> Mediante comunicación escrita, el funcionario competente del </w:t>
      </w:r>
      <w:proofErr w:type="gramStart"/>
      <w:r w:rsidRPr="000F2C02">
        <w:rPr>
          <w:rFonts w:ascii="Arial" w:hAnsi="Arial" w:cs="Arial"/>
          <w:sz w:val="24"/>
          <w:szCs w:val="24"/>
        </w:rPr>
        <w:t>Instituto,</w:t>
      </w:r>
      <w:proofErr w:type="gramEnd"/>
      <w:r w:rsidRPr="000F2C02">
        <w:rPr>
          <w:rFonts w:ascii="Arial" w:hAnsi="Arial" w:cs="Arial"/>
          <w:sz w:val="24"/>
          <w:szCs w:val="24"/>
        </w:rPr>
        <w:t xml:space="preserve"> informará al interventor la fecha a partir de la cual debe iniciar la ejecución del contrato. La ejecución del contrato de Interventoría está ligada a la ejecución del contrato de obra, de tal manera que, si éste no se suscribe o se termina por cualquiera de las causales previstas en la ley, el contrato de Interventoría será liquidado por terminación de su objeto sin lugar a indemnización.</w:t>
      </w:r>
    </w:p>
    <w:p w14:paraId="71ECA82E" w14:textId="77777777" w:rsidR="000F2C02" w:rsidRPr="000F2C02" w:rsidRDefault="000F2C02" w:rsidP="000F2C02">
      <w:pPr>
        <w:jc w:val="both"/>
        <w:rPr>
          <w:rFonts w:ascii="Arial" w:hAnsi="Arial" w:cs="Arial"/>
          <w:sz w:val="24"/>
          <w:szCs w:val="24"/>
        </w:rPr>
      </w:pPr>
    </w:p>
    <w:p w14:paraId="1EFCDEE7" w14:textId="0A3C296E"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CLÁUSULA</w:t>
      </w:r>
      <w:r w:rsidRPr="000F2C02">
        <w:rPr>
          <w:rFonts w:ascii="Arial" w:hAnsi="Arial" w:cs="Arial"/>
          <w:sz w:val="24"/>
          <w:szCs w:val="24"/>
          <w:u w:val="single"/>
        </w:rPr>
        <w:t xml:space="preserve"> </w:t>
      </w:r>
      <w:r w:rsidRPr="000F2C02">
        <w:rPr>
          <w:rFonts w:ascii="Arial" w:hAnsi="Arial" w:cs="Arial"/>
          <w:b/>
          <w:bCs/>
          <w:sz w:val="24"/>
          <w:szCs w:val="24"/>
          <w:u w:val="single"/>
        </w:rPr>
        <w:t>NOVENA</w:t>
      </w:r>
      <w:r w:rsidRPr="000F2C02">
        <w:rPr>
          <w:rFonts w:ascii="Arial" w:hAnsi="Arial" w:cs="Arial"/>
          <w:b/>
          <w:bCs/>
          <w:sz w:val="24"/>
          <w:szCs w:val="24"/>
        </w:rPr>
        <w:t>: GASTOS IMPUTABLES AL VALOR DEL CONTRATO. -</w:t>
      </w:r>
      <w:r w:rsidRPr="000F2C02">
        <w:rPr>
          <w:rFonts w:ascii="Arial" w:hAnsi="Arial" w:cs="Arial"/>
          <w:sz w:val="24"/>
          <w:szCs w:val="24"/>
        </w:rPr>
        <w:t xml:space="preserve"> El INSTITUTO pagará al INTERVENTOR los costos directos por salarios del personal vinculado al proyecto, afectados por un factor multiplicador, así como los costos directos distintos a los anteriores, de acuerdo con lo estipulado en su propuesta, a saber: </w:t>
      </w:r>
      <w:r w:rsidRPr="000F2C02">
        <w:rPr>
          <w:rFonts w:ascii="Arial" w:hAnsi="Arial" w:cs="Arial"/>
          <w:b/>
          <w:bCs/>
          <w:sz w:val="24"/>
          <w:szCs w:val="24"/>
        </w:rPr>
        <w:t>1). COSTOS DIRECTOS DE PERSONAL: a).</w:t>
      </w:r>
      <w:r w:rsidRPr="000F2C02">
        <w:rPr>
          <w:rFonts w:ascii="Arial" w:hAnsi="Arial" w:cs="Arial"/>
          <w:sz w:val="24"/>
          <w:szCs w:val="24"/>
        </w:rPr>
        <w:t xml:space="preserve"> Sueldos efectivamente pagados al personal utilizado en desarrollo del contrato de conformidad con el personal aprobado por el INSTITUTO. </w:t>
      </w:r>
      <w:r w:rsidRPr="000F2C02">
        <w:rPr>
          <w:rFonts w:ascii="Arial" w:hAnsi="Arial" w:cs="Arial"/>
          <w:b/>
          <w:bCs/>
          <w:sz w:val="24"/>
          <w:szCs w:val="24"/>
        </w:rPr>
        <w:t>b).</w:t>
      </w:r>
      <w:r w:rsidRPr="000F2C02">
        <w:rPr>
          <w:rFonts w:ascii="Arial" w:hAnsi="Arial" w:cs="Arial"/>
          <w:sz w:val="24"/>
          <w:szCs w:val="24"/>
        </w:rPr>
        <w:t xml:space="preserve"> Un Factor Multiplicador de </w:t>
      </w:r>
      <w:r w:rsidR="00ED67E3">
        <w:rPr>
          <w:rFonts w:ascii="Arial" w:hAnsi="Arial" w:cs="Arial"/>
          <w:b/>
          <w:bCs/>
          <w:sz w:val="24"/>
          <w:szCs w:val="24"/>
        </w:rPr>
        <w:t>__</w:t>
      </w:r>
      <w:proofErr w:type="gramStart"/>
      <w:r w:rsidR="00ED67E3">
        <w:rPr>
          <w:rFonts w:ascii="Arial" w:hAnsi="Arial" w:cs="Arial"/>
          <w:b/>
          <w:bCs/>
          <w:sz w:val="24"/>
          <w:szCs w:val="24"/>
        </w:rPr>
        <w:t>_</w:t>
      </w:r>
      <w:r w:rsidRPr="000F2C02">
        <w:rPr>
          <w:rFonts w:ascii="Arial" w:hAnsi="Arial" w:cs="Arial"/>
          <w:b/>
          <w:bCs/>
          <w:sz w:val="24"/>
          <w:szCs w:val="24"/>
        </w:rPr>
        <w:t xml:space="preserve">  </w:t>
      </w:r>
      <w:r w:rsidRPr="000F2C02">
        <w:rPr>
          <w:rFonts w:ascii="Arial" w:hAnsi="Arial" w:cs="Arial"/>
          <w:sz w:val="24"/>
          <w:szCs w:val="24"/>
        </w:rPr>
        <w:t>aplicable</w:t>
      </w:r>
      <w:proofErr w:type="gramEnd"/>
      <w:r w:rsidRPr="000F2C02">
        <w:rPr>
          <w:rFonts w:ascii="Arial" w:hAnsi="Arial" w:cs="Arial"/>
          <w:sz w:val="24"/>
          <w:szCs w:val="24"/>
        </w:rPr>
        <w:t xml:space="preserve"> a los costos de personal que involucra el valor de las prestaciones sociales que deben ser reconocidas al personal empleado en los trabajos, los gastos generales y de administración, los costos indirectos y los honorarios del INTERVENTOR. </w:t>
      </w:r>
      <w:r w:rsidRPr="000F2C02">
        <w:rPr>
          <w:rFonts w:ascii="Arial" w:hAnsi="Arial" w:cs="Arial"/>
          <w:b/>
          <w:bCs/>
          <w:sz w:val="24"/>
          <w:szCs w:val="24"/>
        </w:rPr>
        <w:t>2). OTROS COSTOS DIRECTOS</w:t>
      </w:r>
      <w:r w:rsidRPr="000F2C02">
        <w:rPr>
          <w:rFonts w:ascii="Arial" w:hAnsi="Arial" w:cs="Arial"/>
          <w:sz w:val="24"/>
          <w:szCs w:val="24"/>
        </w:rPr>
        <w:t xml:space="preserve">: Aprobados de acuerdo con la propuesta presentada por el INTERVENTOR. </w:t>
      </w:r>
    </w:p>
    <w:p w14:paraId="660016DD" w14:textId="77777777" w:rsidR="000F2C02" w:rsidRPr="000F2C02" w:rsidRDefault="000F2C02" w:rsidP="000F2C02">
      <w:pPr>
        <w:jc w:val="both"/>
        <w:rPr>
          <w:rFonts w:ascii="Arial" w:hAnsi="Arial" w:cs="Arial"/>
          <w:sz w:val="24"/>
          <w:szCs w:val="24"/>
        </w:rPr>
      </w:pPr>
    </w:p>
    <w:p w14:paraId="2C79F90C"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rPr>
        <w:t>PARÁGRAFO: CONTABILIDAD DE COSTOS Y ESTADÍSTICAS. -</w:t>
      </w:r>
      <w:r w:rsidRPr="000F2C02">
        <w:rPr>
          <w:rFonts w:ascii="Arial" w:hAnsi="Arial" w:cs="Arial"/>
          <w:sz w:val="24"/>
          <w:szCs w:val="24"/>
        </w:rPr>
        <w:t xml:space="preserve"> El INSTITUTO tendrá acceso a la Contabilidad de Costos y a la información estadística que lleve el INTERVENTOR en relación con la Interventoría contratada.</w:t>
      </w:r>
    </w:p>
    <w:p w14:paraId="5E541640" w14:textId="77777777" w:rsidR="000F2C02" w:rsidRPr="000F2C02" w:rsidRDefault="000F2C02" w:rsidP="000F2C02">
      <w:pPr>
        <w:jc w:val="both"/>
        <w:rPr>
          <w:rFonts w:ascii="Arial" w:hAnsi="Arial" w:cs="Arial"/>
          <w:sz w:val="24"/>
          <w:szCs w:val="24"/>
        </w:rPr>
      </w:pPr>
    </w:p>
    <w:p w14:paraId="5AE68DBC"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lastRenderedPageBreak/>
        <w:t>CLÁUSULA DÉCIMA</w:t>
      </w:r>
      <w:r w:rsidRPr="000F2C02">
        <w:rPr>
          <w:rFonts w:ascii="Arial" w:hAnsi="Arial" w:cs="Arial"/>
          <w:b/>
          <w:bCs/>
          <w:sz w:val="24"/>
          <w:szCs w:val="24"/>
        </w:rPr>
        <w:t>: FORMA DE PAGO</w:t>
      </w:r>
      <w:r w:rsidRPr="000F2C02">
        <w:rPr>
          <w:rFonts w:ascii="Arial" w:hAnsi="Arial" w:cs="Arial"/>
          <w:sz w:val="24"/>
          <w:szCs w:val="24"/>
        </w:rPr>
        <w:t>. - El INSTITUTO pagará al INTERVENTOR el valor del contrato mensualmente, mediante el reconocimiento y reembolso de los costos directos de sueldos del personal aprobado por el INSTITUTO y efectivamente empleado en la ejecución de los trabajos, afectados por un factor multiplicador, más el reembolso, contra factura, de otros costos directos ocasionados y aprobados por el Supervisor del Contrato, previa presentación y aprobación del informe mensual de avance del trabajo, por parte del Supervisor designado para el efecto, acompañadas de los recibos de pago de los aportes a seguridad social y parafiscales del respectivo periodo a facturar. Las actas de costos deben ser refrendadas por el representante del interventor en la obra y el Supervisor del Contrato. En todo caso tales pagos de Interventoría deberán corresponder a los recursos realmente invertidos por el INTERVENTOR en el proyecto durante el periodo a facturar, de acuerdo con la programación establecida y aprobada por el INSTITUTO a través del Supervisor, y las modificaciones propias del desarrollo del contrato avaladas por el INSTITUTO. 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 En caso de mora en el pago, el INSTITUTO reconocerá al INTERVENTOR un interés moratorio equivalente al interés legal civil vigente, siguiendo el procedimiento establecido en el Artículo 2.2.1.1.2.4.2 del Decreto No. 1082 del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interventoría según el avance de la obra, lo cual deberá ser acatado de manera inmediata por la Interventoría. Así mismo el Instituto se reserva el derecho de exigir, por escrito, al INTERVENTOR el reemplazo de cualquier persona vinculada al proyecto. Estas exigencias no darán derecho al INTERVENTOR para elevar ningún reclamo contra el Instituto. EL INSTITUTO hará las retenciones a que haya lugar sobre cada pago, de acuerdo con las disposiciones legales vigentes sobre la materia.</w:t>
      </w:r>
    </w:p>
    <w:p w14:paraId="59D84222" w14:textId="77777777" w:rsidR="000F2C02" w:rsidRPr="000F2C02" w:rsidRDefault="000F2C02" w:rsidP="000F2C02">
      <w:pPr>
        <w:jc w:val="both"/>
        <w:rPr>
          <w:rFonts w:ascii="Arial" w:hAnsi="Arial" w:cs="Arial"/>
          <w:sz w:val="24"/>
          <w:szCs w:val="24"/>
        </w:rPr>
      </w:pPr>
    </w:p>
    <w:p w14:paraId="586DEE36"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PARÁGRAFO PRIMERO</w:t>
      </w:r>
      <w:r w:rsidRPr="000F2C02">
        <w:rPr>
          <w:rFonts w:ascii="Arial" w:hAnsi="Arial" w:cs="Arial"/>
          <w:sz w:val="24"/>
          <w:szCs w:val="24"/>
        </w:rPr>
        <w:t>: En el evento de que EL INTERVENTOR esté obligado a facturar electrónicamente, éste deberá presentar la factura electrónica validada previamente por la DIAN, como requisito necesario para el pago de los bienes y/o servicios contratados, conforme con las disposiciones señaladas en el Decreto No. 358 del 5 de marzo del 2020, en concordancia, con lo dispuesto en la Resolución No. 000042 del 5 de mayo del 2020, situación que deberá ser controlada por el supervisor del contrato y/o el ordenador del pago.</w:t>
      </w:r>
    </w:p>
    <w:p w14:paraId="0C5881FC" w14:textId="77777777" w:rsidR="000F2C02" w:rsidRPr="000F2C02" w:rsidRDefault="000F2C02" w:rsidP="000F2C02">
      <w:pPr>
        <w:jc w:val="both"/>
        <w:rPr>
          <w:rFonts w:ascii="Arial" w:hAnsi="Arial" w:cs="Arial"/>
          <w:sz w:val="24"/>
          <w:szCs w:val="24"/>
        </w:rPr>
      </w:pPr>
    </w:p>
    <w:p w14:paraId="3A7F5765"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PARÁGRAFO SEGUNDO:</w:t>
      </w:r>
      <w:r w:rsidRPr="000F2C02">
        <w:rPr>
          <w:rFonts w:ascii="Arial" w:hAnsi="Arial" w:cs="Arial"/>
          <w:sz w:val="24"/>
          <w:szCs w:val="24"/>
        </w:rPr>
        <w:t xml:space="preserve"> </w:t>
      </w:r>
      <w:r w:rsidRPr="000F2C02">
        <w:rPr>
          <w:rFonts w:ascii="Arial" w:hAnsi="Arial" w:cs="Arial"/>
          <w:color w:val="000000"/>
          <w:sz w:val="24"/>
          <w:szCs w:val="24"/>
          <w:bdr w:val="none" w:sz="0" w:space="0" w:color="auto" w:frame="1"/>
          <w:shd w:val="clear" w:color="auto" w:fill="FFFFFF"/>
        </w:rPr>
        <w:t>De conformidad con lo establecido en la Resolución No. 718 del 2022, si EL INTERVENTOR no presenta la facturación de las actas dentro de los términos establecidos en el contrato, se aplicará una multa diaria y sucesiva en el porcentaje que corresponda conforme lo establece la mencionada resolución.  </w:t>
      </w:r>
    </w:p>
    <w:p w14:paraId="42489608" w14:textId="77777777" w:rsidR="000F2C02" w:rsidRPr="000F2C02" w:rsidRDefault="000F2C02" w:rsidP="000F2C02">
      <w:pPr>
        <w:jc w:val="both"/>
        <w:rPr>
          <w:rFonts w:ascii="Arial" w:hAnsi="Arial" w:cs="Arial"/>
          <w:sz w:val="24"/>
          <w:szCs w:val="24"/>
        </w:rPr>
      </w:pPr>
    </w:p>
    <w:p w14:paraId="168F97ED" w14:textId="77777777" w:rsidR="000F2C02" w:rsidRPr="000F2C02" w:rsidRDefault="000F2C02" w:rsidP="000F2C02">
      <w:pPr>
        <w:jc w:val="both"/>
        <w:rPr>
          <w:rFonts w:ascii="Arial" w:hAnsi="Arial" w:cs="Arial"/>
          <w:sz w:val="24"/>
          <w:szCs w:val="24"/>
        </w:rPr>
      </w:pPr>
      <w:bookmarkStart w:id="1" w:name="_Hlk77954261"/>
      <w:r w:rsidRPr="000F2C02">
        <w:rPr>
          <w:rFonts w:ascii="Arial" w:hAnsi="Arial" w:cs="Arial"/>
          <w:b/>
          <w:bCs/>
          <w:sz w:val="24"/>
          <w:szCs w:val="24"/>
        </w:rPr>
        <w:t>PARÁGRAFO TERCERO</w:t>
      </w:r>
      <w:r w:rsidRPr="000F2C02">
        <w:rPr>
          <w:rFonts w:ascii="Arial" w:hAnsi="Arial" w:cs="Arial"/>
          <w:sz w:val="24"/>
          <w:szCs w:val="24"/>
        </w:rPr>
        <w:t xml:space="preserve">: </w:t>
      </w:r>
      <w:r w:rsidRPr="000F2C02">
        <w:rPr>
          <w:rFonts w:ascii="Arial" w:hAnsi="Arial" w:cs="Arial"/>
          <w:b/>
          <w:bCs/>
          <w:sz w:val="24"/>
          <w:szCs w:val="24"/>
        </w:rPr>
        <w:t>CUENTA BANCARIA</w:t>
      </w:r>
      <w:r w:rsidRPr="000F2C02">
        <w:rPr>
          <w:rFonts w:ascii="Arial" w:hAnsi="Arial" w:cs="Arial"/>
          <w:sz w:val="24"/>
          <w:szCs w:val="24"/>
        </w:rPr>
        <w:t xml:space="preserve">. - Para el pago de las Actas mensuales de costos, EL INTERVENTOR presentó certificación del ___ de ________ </w:t>
      </w:r>
      <w:proofErr w:type="spellStart"/>
      <w:r w:rsidRPr="000F2C02">
        <w:rPr>
          <w:rFonts w:ascii="Arial" w:hAnsi="Arial" w:cs="Arial"/>
          <w:sz w:val="24"/>
          <w:szCs w:val="24"/>
        </w:rPr>
        <w:t>de</w:t>
      </w:r>
      <w:proofErr w:type="spellEnd"/>
      <w:r w:rsidRPr="000F2C02">
        <w:rPr>
          <w:rFonts w:ascii="Arial" w:hAnsi="Arial" w:cs="Arial"/>
          <w:sz w:val="24"/>
          <w:szCs w:val="24"/>
        </w:rPr>
        <w:t xml:space="preserve"> 202__ expedida por el ________, con la siguiente información bancaria: Cuenta Corriente (o de ahorros) No. ______, en la cual el Grupo de Tesorería de la Subdirección Financiera abonará los pagos en desarrollo de la ejecución del contrato. </w:t>
      </w:r>
    </w:p>
    <w:bookmarkEnd w:id="1"/>
    <w:p w14:paraId="11AAA8D8" w14:textId="77777777" w:rsidR="000F2C02" w:rsidRPr="000F2C02" w:rsidRDefault="000F2C02" w:rsidP="000F2C02">
      <w:pPr>
        <w:jc w:val="both"/>
        <w:rPr>
          <w:rFonts w:ascii="Arial" w:hAnsi="Arial" w:cs="Arial"/>
          <w:sz w:val="24"/>
          <w:szCs w:val="24"/>
        </w:rPr>
      </w:pPr>
    </w:p>
    <w:p w14:paraId="5B1C2D46"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rPr>
        <w:lastRenderedPageBreak/>
        <w:t>PARÁGRAFO CUARTO: APORTES A SEGURIDAD SOCIAL.</w:t>
      </w:r>
      <w:r w:rsidRPr="000F2C02">
        <w:rPr>
          <w:rFonts w:ascii="Arial" w:hAnsi="Arial" w:cs="Arial"/>
          <w:sz w:val="24"/>
          <w:szCs w:val="24"/>
        </w:rPr>
        <w:t xml:space="preserve"> - El INTERVENTOR se obliga a efectuar los aportes al Sistema de Seguridad Social Integral, so pena de hacerse acreedor a las sanciones correspondientes impuestas por la autoridad competente. Corresponderá al Supervisor del contrato durante la ejecución </w:t>
      </w:r>
      <w:proofErr w:type="gramStart"/>
      <w:r w:rsidRPr="000F2C02">
        <w:rPr>
          <w:rFonts w:ascii="Arial" w:hAnsi="Arial" w:cs="Arial"/>
          <w:sz w:val="24"/>
          <w:szCs w:val="24"/>
        </w:rPr>
        <w:t>del mismo</w:t>
      </w:r>
      <w:proofErr w:type="gramEnd"/>
      <w:r w:rsidRPr="000F2C02">
        <w:rPr>
          <w:rFonts w:ascii="Arial" w:hAnsi="Arial" w:cs="Arial"/>
          <w:sz w:val="24"/>
          <w:szCs w:val="24"/>
        </w:rPr>
        <w:t xml:space="preserve"> y en el momento de su liquidación, efectuar el control de las obligaciones contraídas por el Interventor en la forma establecida en el Artículo 50 de la Ley 789 del 2002 y Artículo 25 de la Ley 1607 del 2012. La acreditación de estos aportes se requerirá para la realización de cada pago derivado del presente contrato, al tenor de lo dispuesto por el Artículo 23 de la Ley 1150 del 2007.</w:t>
      </w:r>
    </w:p>
    <w:p w14:paraId="6301C938" w14:textId="77777777" w:rsidR="000F2C02" w:rsidRPr="000F2C02" w:rsidRDefault="000F2C02" w:rsidP="000F2C02">
      <w:pPr>
        <w:jc w:val="both"/>
        <w:rPr>
          <w:rFonts w:ascii="Arial" w:hAnsi="Arial" w:cs="Arial"/>
          <w:sz w:val="24"/>
          <w:szCs w:val="24"/>
        </w:rPr>
      </w:pPr>
    </w:p>
    <w:p w14:paraId="56914DAC" w14:textId="77DAD62A"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CLÁUSULA DÉCIMA PRIMERA</w:t>
      </w:r>
      <w:r w:rsidRPr="000F2C02">
        <w:rPr>
          <w:rFonts w:ascii="Arial" w:hAnsi="Arial" w:cs="Arial"/>
          <w:b/>
          <w:bCs/>
          <w:sz w:val="24"/>
          <w:szCs w:val="24"/>
        </w:rPr>
        <w:t>: ANTICIPO</w:t>
      </w:r>
      <w:r w:rsidRPr="000F2C02">
        <w:rPr>
          <w:rFonts w:ascii="Arial" w:hAnsi="Arial" w:cs="Arial"/>
          <w:sz w:val="24"/>
          <w:szCs w:val="24"/>
        </w:rPr>
        <w:t>. -</w:t>
      </w:r>
      <w:r w:rsidRPr="000F2C02">
        <w:rPr>
          <w:rFonts w:ascii="Arial" w:hAnsi="Arial" w:cs="Arial"/>
          <w:color w:val="FF0000"/>
          <w:sz w:val="24"/>
          <w:szCs w:val="24"/>
        </w:rPr>
        <w:t xml:space="preserve"> </w:t>
      </w:r>
      <w:r w:rsidRPr="000F2C02">
        <w:rPr>
          <w:rFonts w:ascii="Arial" w:hAnsi="Arial" w:cs="Arial"/>
          <w:sz w:val="24"/>
          <w:szCs w:val="24"/>
        </w:rPr>
        <w:t>Una vez cumplidos los requisitos de perfeccionamiento y legalización del contrato, EL INSTITUTO podrá entregar un anticipo de hasta el</w:t>
      </w:r>
      <w:r w:rsidR="00ED67E3">
        <w:rPr>
          <w:rFonts w:ascii="Arial" w:hAnsi="Arial" w:cs="Arial"/>
          <w:sz w:val="24"/>
          <w:szCs w:val="24"/>
        </w:rPr>
        <w:t>_____</w:t>
      </w:r>
      <w:r w:rsidRPr="000F2C02">
        <w:rPr>
          <w:rFonts w:ascii="Arial" w:hAnsi="Arial" w:cs="Arial"/>
          <w:b/>
          <w:bCs/>
          <w:sz w:val="24"/>
          <w:szCs w:val="24"/>
        </w:rPr>
        <w:t xml:space="preserve"> por ciento (%) del valor básico del contrato</w:t>
      </w:r>
      <w:r w:rsidRPr="000F2C02">
        <w:rPr>
          <w:rFonts w:ascii="Arial" w:hAnsi="Arial" w:cs="Arial"/>
          <w:sz w:val="24"/>
          <w:szCs w:val="24"/>
        </w:rPr>
        <w:t>, el cual se tramitará previa solicitud del INTERVENTOR y aceptación de las condiciones del Instituto para su entrega, para lo cual, el Ordenador del pago debe autorizar el mismo en el formato establecido para tales efectos, que se radicará por EL INTERVENTOR para el trámite con sus respectivos anexos. En todo caso el anticipo estará sujeto a la disponibilidad de cupo en el Programa Anual Mensualizado de Caja (PAC).</w:t>
      </w:r>
    </w:p>
    <w:p w14:paraId="1F5DA1A5" w14:textId="77777777" w:rsidR="000F2C02" w:rsidRPr="000F2C02" w:rsidRDefault="000F2C02" w:rsidP="000F2C02">
      <w:pPr>
        <w:jc w:val="both"/>
        <w:rPr>
          <w:rFonts w:ascii="Arial" w:hAnsi="Arial" w:cs="Arial"/>
          <w:sz w:val="24"/>
          <w:szCs w:val="24"/>
        </w:rPr>
      </w:pPr>
    </w:p>
    <w:p w14:paraId="660EE878"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 xml:space="preserve">PARÁGRAFO PRIMERO: MANEJO DEL </w:t>
      </w:r>
      <w:proofErr w:type="gramStart"/>
      <w:r w:rsidRPr="000F2C02">
        <w:rPr>
          <w:rFonts w:ascii="Arial" w:hAnsi="Arial" w:cs="Arial"/>
          <w:b/>
          <w:bCs/>
          <w:sz w:val="24"/>
          <w:szCs w:val="24"/>
        </w:rPr>
        <w:t>ANTICIPO</w:t>
      </w:r>
      <w:r w:rsidRPr="000F2C02">
        <w:rPr>
          <w:rFonts w:ascii="Arial" w:hAnsi="Arial" w:cs="Arial"/>
          <w:sz w:val="24"/>
          <w:szCs w:val="24"/>
        </w:rPr>
        <w:t>.-</w:t>
      </w:r>
      <w:proofErr w:type="gramEnd"/>
      <w:r w:rsidRPr="000F2C02">
        <w:rPr>
          <w:rFonts w:ascii="Arial" w:hAnsi="Arial" w:cs="Arial"/>
          <w:sz w:val="24"/>
          <w:szCs w:val="24"/>
        </w:rPr>
        <w:t xml:space="preserve"> Los dineros provenientes del anticipo sólo serán invertidos de acuerdo al Plan de inversión mensualizado de anticipo y éstos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 El INTERVENTOR junto con el Supervisor del contrato abrirán una cuenta bancaria conjunta que genere rendimientos a nombre del contrato para manejar los fondos del anticipo, de tal forma que los recursos que se giren con cargo a ella necesiten para ser pagados las firmas del INTERVENTOR o quien este delegue y la del Supervisor. Dicha cuenta será vigilada por </w:t>
      </w:r>
      <w:proofErr w:type="gramStart"/>
      <w:r w:rsidRPr="000F2C02">
        <w:rPr>
          <w:rFonts w:ascii="Arial" w:hAnsi="Arial" w:cs="Arial"/>
          <w:sz w:val="24"/>
          <w:szCs w:val="24"/>
        </w:rPr>
        <w:t>éste</w:t>
      </w:r>
      <w:proofErr w:type="gramEnd"/>
      <w:r w:rsidRPr="000F2C02">
        <w:rPr>
          <w:rFonts w:ascii="Arial" w:hAnsi="Arial" w:cs="Arial"/>
          <w:sz w:val="24"/>
          <w:szCs w:val="24"/>
        </w:rPr>
        <w:t xml:space="preserve"> último. La certificación bancaria para el giro del anticipo debe ser solicitada por EL INTERVENTOR y deberá contener: el número del contrato, objeto, NIT del Interventor, nombre del interventor y sus representantes. Además, deberá indicar que dicha cuenta genera rendimientos financieros. Cumplidos los pasos anteriores, el </w:t>
      </w:r>
      <w:proofErr w:type="gramStart"/>
      <w:r w:rsidRPr="000F2C02">
        <w:rPr>
          <w:rFonts w:ascii="Arial" w:hAnsi="Arial" w:cs="Arial"/>
          <w:sz w:val="24"/>
          <w:szCs w:val="24"/>
        </w:rPr>
        <w:t>Jefe</w:t>
      </w:r>
      <w:proofErr w:type="gramEnd"/>
      <w:r w:rsidRPr="000F2C02">
        <w:rPr>
          <w:rFonts w:ascii="Arial" w:hAnsi="Arial" w:cs="Arial"/>
          <w:sz w:val="24"/>
          <w:szCs w:val="24"/>
        </w:rPr>
        <w:t xml:space="preserve"> de la Unidad Ejecutora suscribirá la autorización del pago del anticipo, la cual se radicará, acompañada de los soportes necesarios vigentes (fotocopias del contrato, oficio aprobación de la garantía única, certificación bancaria). </w:t>
      </w:r>
    </w:p>
    <w:p w14:paraId="64F91FE7" w14:textId="77777777" w:rsidR="000F2C02" w:rsidRPr="000F2C02" w:rsidRDefault="000F2C02" w:rsidP="000F2C02">
      <w:pPr>
        <w:jc w:val="both"/>
        <w:rPr>
          <w:rFonts w:ascii="Arial" w:hAnsi="Arial" w:cs="Arial"/>
          <w:sz w:val="24"/>
          <w:szCs w:val="24"/>
        </w:rPr>
      </w:pPr>
    </w:p>
    <w:p w14:paraId="4449D8BA" w14:textId="77777777" w:rsidR="000F2C02" w:rsidRPr="000F2C02" w:rsidRDefault="000F2C02" w:rsidP="000F2C02">
      <w:pPr>
        <w:jc w:val="both"/>
        <w:rPr>
          <w:rFonts w:ascii="Arial" w:hAnsi="Arial" w:cs="Arial"/>
          <w:b/>
          <w:bCs/>
          <w:sz w:val="24"/>
          <w:szCs w:val="24"/>
        </w:rPr>
      </w:pPr>
      <w:r w:rsidRPr="000F2C02">
        <w:rPr>
          <w:rFonts w:ascii="Arial" w:hAnsi="Arial" w:cs="Arial"/>
          <w:b/>
          <w:bCs/>
          <w:sz w:val="24"/>
          <w:szCs w:val="24"/>
        </w:rPr>
        <w:t>PARÁGRAFO SEGUNDO: RENDIMIENTOS FINANCIEROS. -</w:t>
      </w:r>
      <w:r w:rsidRPr="000F2C02">
        <w:rPr>
          <w:rFonts w:ascii="Arial" w:hAnsi="Arial" w:cs="Arial"/>
          <w:sz w:val="24"/>
          <w:szCs w:val="24"/>
        </w:rPr>
        <w:t xml:space="preserve"> Los rendimientos financieros que genere el anticipo entregado por EL INSTITUTO al INTERVENTOR, serán reintegrados por este mensualmente a la Tesorería del INSTITUTO cuando se trate de recursos propios o a la Dirección del Tesoro Público cuando se trate de recursos nación, en la forma prevista por el Artículo 33 del Decreto No. 4730 del 2005 y el Decreto No. 1853 del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INTERVENTOR. Es responsabilidad del Supervisor del contrato de interventoría verificar el cumplimiento de esta obligación.</w:t>
      </w:r>
      <w:r w:rsidRPr="000F2C02">
        <w:rPr>
          <w:rFonts w:ascii="Arial" w:hAnsi="Arial" w:cs="Arial"/>
          <w:b/>
          <w:bCs/>
          <w:sz w:val="24"/>
          <w:szCs w:val="24"/>
        </w:rPr>
        <w:t xml:space="preserve"> </w:t>
      </w:r>
    </w:p>
    <w:p w14:paraId="600C426B" w14:textId="77777777" w:rsidR="000F2C02" w:rsidRPr="000F2C02" w:rsidRDefault="000F2C02" w:rsidP="000F2C02">
      <w:pPr>
        <w:jc w:val="both"/>
        <w:rPr>
          <w:rFonts w:ascii="Arial" w:hAnsi="Arial" w:cs="Arial"/>
          <w:b/>
          <w:bCs/>
          <w:sz w:val="24"/>
          <w:szCs w:val="24"/>
        </w:rPr>
      </w:pPr>
    </w:p>
    <w:p w14:paraId="515CDD75"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 xml:space="preserve">PARÁGRAFO TERCERO: </w:t>
      </w:r>
      <w:r w:rsidRPr="000F2C02">
        <w:rPr>
          <w:rFonts w:ascii="Arial" w:hAnsi="Arial" w:cs="Arial"/>
          <w:sz w:val="24"/>
          <w:szCs w:val="24"/>
        </w:rPr>
        <w:t xml:space="preserve">La constitución y aprobación de la garantía son requisitos indispensables para la entrega del anticipo. La iniciación de las actividades de la Interventoría o el cumplimiento de cualquiera de las obligaciones contractuales no se halla supeditada, en ningún caso, al recibo del anticipo. </w:t>
      </w:r>
    </w:p>
    <w:p w14:paraId="72A8C27E" w14:textId="77777777" w:rsidR="000F2C02" w:rsidRPr="000F2C02" w:rsidRDefault="000F2C02" w:rsidP="000F2C02">
      <w:pPr>
        <w:jc w:val="both"/>
        <w:rPr>
          <w:rFonts w:ascii="Arial" w:hAnsi="Arial" w:cs="Arial"/>
          <w:sz w:val="24"/>
          <w:szCs w:val="24"/>
        </w:rPr>
      </w:pPr>
    </w:p>
    <w:p w14:paraId="4F3A58AE" w14:textId="77777777" w:rsidR="000F2C02" w:rsidRPr="000F2C02" w:rsidRDefault="000F2C02" w:rsidP="000F2C02">
      <w:pPr>
        <w:jc w:val="both"/>
        <w:rPr>
          <w:rFonts w:ascii="Arial" w:hAnsi="Arial" w:cs="Arial"/>
          <w:spacing w:val="-2"/>
          <w:sz w:val="24"/>
          <w:szCs w:val="24"/>
        </w:rPr>
      </w:pPr>
      <w:r w:rsidRPr="000F2C02">
        <w:rPr>
          <w:rFonts w:ascii="Arial" w:hAnsi="Arial" w:cs="Arial"/>
          <w:b/>
          <w:bCs/>
          <w:sz w:val="24"/>
          <w:szCs w:val="24"/>
        </w:rPr>
        <w:t xml:space="preserve">PARÁGRAFO CUARTO: AMORTIZACIÓN. </w:t>
      </w:r>
      <w:r w:rsidRPr="000F2C02">
        <w:rPr>
          <w:rFonts w:ascii="Arial" w:hAnsi="Arial" w:cs="Arial"/>
          <w:sz w:val="24"/>
          <w:szCs w:val="24"/>
        </w:rPr>
        <w:t xml:space="preserve">- </w:t>
      </w:r>
      <w:r w:rsidRPr="000F2C02">
        <w:rPr>
          <w:rFonts w:ascii="Arial" w:hAnsi="Arial" w:cs="Arial"/>
          <w:spacing w:val="-2"/>
          <w:sz w:val="24"/>
          <w:szCs w:val="24"/>
        </w:rPr>
        <w:t xml:space="preserve">El anticipo deberá ser amortizado mediante deducciones de las actas mensuales de costos, situación que deberá ser controlada por el Supervisor. 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inicial del contrato supere los seis (6) meses), situación que deberá ser controlada por el supervisor del contrato. </w:t>
      </w:r>
    </w:p>
    <w:p w14:paraId="0C68DD43" w14:textId="77777777" w:rsidR="000F2C02" w:rsidRPr="000F2C02" w:rsidRDefault="000F2C02" w:rsidP="000F2C02">
      <w:pPr>
        <w:jc w:val="both"/>
        <w:rPr>
          <w:rFonts w:ascii="Arial" w:hAnsi="Arial" w:cs="Arial"/>
          <w:spacing w:val="-2"/>
          <w:sz w:val="24"/>
          <w:szCs w:val="24"/>
        </w:rPr>
      </w:pPr>
    </w:p>
    <w:p w14:paraId="2DFD02D9" w14:textId="77777777" w:rsidR="000F2C02" w:rsidRPr="000F2C02" w:rsidRDefault="000F2C02" w:rsidP="000F2C02">
      <w:pPr>
        <w:jc w:val="both"/>
        <w:rPr>
          <w:rFonts w:ascii="Arial" w:hAnsi="Arial" w:cs="Arial"/>
          <w:spacing w:val="-2"/>
          <w:sz w:val="24"/>
          <w:szCs w:val="24"/>
        </w:rPr>
      </w:pPr>
      <w:r w:rsidRPr="000F2C02">
        <w:rPr>
          <w:rFonts w:ascii="Arial" w:hAnsi="Arial" w:cs="Arial"/>
          <w:b/>
          <w:spacing w:val="-2"/>
          <w:sz w:val="24"/>
          <w:szCs w:val="24"/>
        </w:rPr>
        <w:t>PARÁGRAFO QUINTO:</w:t>
      </w:r>
      <w:r w:rsidRPr="000F2C02">
        <w:rPr>
          <w:rFonts w:ascii="Arial" w:hAnsi="Arial" w:cs="Arial"/>
          <w:spacing w:val="-2"/>
          <w:sz w:val="24"/>
          <w:szCs w:val="24"/>
        </w:rPr>
        <w:t xml:space="preserve"> Invertida la totalidad del anticipo o terminado el contrato, EL INTERVENTOR y el Supervisor del Contrato deben cancelar la cuenta bancaria anulando los cheques sobrantes y harán el reintegro al Instituto del saldo si lo hay, en la cuenta que indique la Subdirección Financiera del INSTITUTO. Copia de la consignación debe ser remitida a la Subdirección Financiera del INSTITUTO y a la Unidad ejecutora indicando con precisión el valor correspondiente a rendimientos y el valor correspondiente a saldo de capital, el número, año del contrato y el nombre del Interventor. Es responsabilidad de la supervisión del contrato verificar el cumplimiento de esta obligación.</w:t>
      </w:r>
    </w:p>
    <w:p w14:paraId="5E62F873" w14:textId="77777777" w:rsidR="000F2C02" w:rsidRPr="000F2C02" w:rsidRDefault="000F2C02" w:rsidP="000F2C02">
      <w:pPr>
        <w:jc w:val="both"/>
        <w:rPr>
          <w:rFonts w:ascii="Arial" w:hAnsi="Arial" w:cs="Arial"/>
          <w:spacing w:val="-2"/>
          <w:sz w:val="24"/>
          <w:szCs w:val="24"/>
        </w:rPr>
      </w:pPr>
    </w:p>
    <w:p w14:paraId="15E247C5" w14:textId="44E00D61" w:rsidR="000F2C02" w:rsidRPr="000F2C02" w:rsidRDefault="000F2C02" w:rsidP="000F2C02">
      <w:pPr>
        <w:pStyle w:val="InviasNormal"/>
        <w:rPr>
          <w:rFonts w:ascii="Arial" w:hAnsi="Arial" w:cs="Arial"/>
          <w:spacing w:val="-2"/>
        </w:rPr>
      </w:pPr>
      <w:r w:rsidRPr="000F2C02">
        <w:rPr>
          <w:rFonts w:ascii="Arial" w:hAnsi="Arial" w:cs="Arial"/>
          <w:b/>
          <w:bCs/>
          <w:u w:val="single"/>
        </w:rPr>
        <w:t>CLÁUSULA DÉCIMA SEGUNDA</w:t>
      </w:r>
      <w:r w:rsidRPr="000F2C02">
        <w:rPr>
          <w:rFonts w:ascii="Arial" w:hAnsi="Arial" w:cs="Arial"/>
          <w:b/>
          <w:bCs/>
        </w:rPr>
        <w:t xml:space="preserve">: </w:t>
      </w:r>
      <w:r w:rsidRPr="000F2C02">
        <w:rPr>
          <w:rFonts w:ascii="Arial" w:hAnsi="Arial" w:cs="Arial"/>
          <w:b/>
          <w:bCs/>
          <w:spacing w:val="-2"/>
        </w:rPr>
        <w:t>OBLIGACIONES GENERALES DEL INTERVENTOR. -</w:t>
      </w:r>
      <w:r w:rsidRPr="000F2C02">
        <w:rPr>
          <w:rFonts w:ascii="Arial" w:hAnsi="Arial" w:cs="Arial"/>
          <w:spacing w:val="-2"/>
        </w:rPr>
        <w:t xml:space="preserve"> </w:t>
      </w:r>
      <w:r w:rsidRPr="000F2C02">
        <w:rPr>
          <w:rFonts w:ascii="Arial" w:hAnsi="Arial" w:cs="Arial"/>
          <w:lang w:val="es-ES"/>
        </w:rPr>
        <w:t>Además</w:t>
      </w:r>
      <w:r w:rsidRPr="000F2C02">
        <w:rPr>
          <w:rFonts w:ascii="Arial" w:hAnsi="Arial" w:cs="Arial"/>
          <w:spacing w:val="50"/>
          <w:lang w:val="es-ES"/>
        </w:rPr>
        <w:t xml:space="preserve"> </w:t>
      </w:r>
      <w:r w:rsidRPr="000F2C02">
        <w:rPr>
          <w:rFonts w:ascii="Arial" w:hAnsi="Arial" w:cs="Arial"/>
          <w:lang w:val="es-ES"/>
        </w:rPr>
        <w:t xml:space="preserve">de las derivadas de la esencia y naturaleza del presente Contrato, la ley, las obligaciones y condiciones señaladas en el Pliego de Condiciones y demás Documentos del Proceso de Selección, durante la ejecución del contrato, EL INTERVENTOR se obliga a: </w:t>
      </w:r>
      <w:r w:rsidRPr="000F2C02">
        <w:rPr>
          <w:rFonts w:ascii="Arial" w:hAnsi="Arial" w:cs="Arial"/>
          <w:b/>
          <w:bCs/>
          <w:lang w:val="es-ES"/>
        </w:rPr>
        <w:t>1).</w:t>
      </w:r>
      <w:r w:rsidRPr="000F2C02">
        <w:rPr>
          <w:rFonts w:ascii="Arial" w:hAnsi="Arial" w:cs="Arial"/>
          <w:lang w:val="es-ES"/>
        </w:rPr>
        <w:t xml:space="preserve"> </w:t>
      </w:r>
      <w:r w:rsidRPr="00B06785">
        <w:rPr>
          <w:rFonts w:ascii="Arial" w:hAnsi="Arial" w:cs="Arial"/>
          <w:lang w:val="es-ES"/>
        </w:rPr>
        <w:t xml:space="preserve">Cumplir con las condiciones establecidas en los Documentos del Proceso de Contratación. </w:t>
      </w:r>
      <w:r w:rsidRPr="00B06785">
        <w:rPr>
          <w:rFonts w:ascii="Arial" w:hAnsi="Arial" w:cs="Arial"/>
          <w:b/>
          <w:bCs/>
          <w:lang w:val="es-ES"/>
        </w:rPr>
        <w:t>2).</w:t>
      </w:r>
      <w:r w:rsidRPr="00B06785">
        <w:rPr>
          <w:rFonts w:ascii="Arial" w:hAnsi="Arial" w:cs="Arial"/>
          <w:lang w:val="es-ES"/>
        </w:rPr>
        <w:t xml:space="preserve"> Desarrollar el objeto del Contrato en las condiciones de calidad, oportunidad, y obligaciones definidas en los Documentos del Proceso de</w:t>
      </w:r>
      <w:r w:rsidRPr="00B06785">
        <w:rPr>
          <w:rFonts w:ascii="Arial" w:hAnsi="Arial" w:cs="Arial"/>
          <w:spacing w:val="-17"/>
          <w:lang w:val="es-ES"/>
        </w:rPr>
        <w:t xml:space="preserve"> </w:t>
      </w:r>
      <w:r w:rsidRPr="00B06785">
        <w:rPr>
          <w:rFonts w:ascii="Arial" w:hAnsi="Arial" w:cs="Arial"/>
          <w:lang w:val="es-ES"/>
        </w:rPr>
        <w:t xml:space="preserve">contratación. </w:t>
      </w:r>
      <w:r w:rsidRPr="00B06785">
        <w:rPr>
          <w:rFonts w:ascii="Arial" w:hAnsi="Arial" w:cs="Arial"/>
          <w:b/>
          <w:bCs/>
          <w:lang w:val="es-ES"/>
        </w:rPr>
        <w:t>3).</w:t>
      </w:r>
      <w:r w:rsidRPr="00B06785">
        <w:rPr>
          <w:rFonts w:ascii="Arial" w:hAnsi="Arial" w:cs="Arial"/>
          <w:lang w:val="es-ES"/>
        </w:rPr>
        <w:t xml:space="preserve"> Garantizar un trabajo acorde con la calidad de los bienes y servicios prestados, de acuerdo con el Anexo Técnico, el Pliego de Condiciones y demás Documentos del</w:t>
      </w:r>
      <w:r w:rsidRPr="00B06785">
        <w:rPr>
          <w:rFonts w:ascii="Arial" w:hAnsi="Arial" w:cs="Arial"/>
          <w:spacing w:val="-10"/>
          <w:lang w:val="es-ES"/>
        </w:rPr>
        <w:t xml:space="preserve"> </w:t>
      </w:r>
      <w:r w:rsidRPr="00B06785">
        <w:rPr>
          <w:rFonts w:ascii="Arial" w:hAnsi="Arial" w:cs="Arial"/>
          <w:lang w:val="es-ES"/>
        </w:rPr>
        <w:t xml:space="preserve">Proceso y del contrato. Para lograr este objetivo, ejecutará y controlará los trabajos bajo el enfoque de un modelo de aseguramiento de la calidad, conforme a la Norma NTC-ISO 9001 del 2000 y NTC-ISO 9001 versión 2008. </w:t>
      </w:r>
      <w:r w:rsidRPr="00B06785">
        <w:rPr>
          <w:rFonts w:ascii="Arial" w:hAnsi="Arial" w:cs="Arial"/>
          <w:b/>
          <w:bCs/>
          <w:lang w:val="es-ES"/>
        </w:rPr>
        <w:t>4).</w:t>
      </w:r>
      <w:r w:rsidRPr="00B06785">
        <w:rPr>
          <w:rFonts w:ascii="Arial" w:hAnsi="Arial" w:cs="Arial"/>
          <w:lang w:val="es-ES"/>
        </w:rPr>
        <w:t xml:space="preserve"> Dar a conocer a la Entidad cualquier reclamación que indirecta o directamente pueda tener algún efecto sobre el objeto del Contrato o sobre sus</w:t>
      </w:r>
      <w:r w:rsidRPr="00B06785">
        <w:rPr>
          <w:rFonts w:ascii="Arial" w:hAnsi="Arial" w:cs="Arial"/>
          <w:spacing w:val="-21"/>
          <w:lang w:val="es-ES"/>
        </w:rPr>
        <w:t xml:space="preserve"> </w:t>
      </w:r>
      <w:r w:rsidRPr="00B06785">
        <w:rPr>
          <w:rFonts w:ascii="Arial" w:hAnsi="Arial" w:cs="Arial"/>
          <w:lang w:val="es-ES"/>
        </w:rPr>
        <w:t xml:space="preserve">obligaciones. </w:t>
      </w:r>
      <w:r w:rsidRPr="00B06785">
        <w:rPr>
          <w:rFonts w:ascii="Arial" w:hAnsi="Arial" w:cs="Arial"/>
          <w:b/>
          <w:bCs/>
          <w:lang w:val="es-ES"/>
        </w:rPr>
        <w:t>5).</w:t>
      </w:r>
      <w:r w:rsidRPr="00B06785">
        <w:rPr>
          <w:rFonts w:ascii="Arial" w:hAnsi="Arial" w:cs="Arial"/>
          <w:lang w:val="es-ES"/>
        </w:rPr>
        <w:t xml:space="preserve"> Abstenerse de adelantar intervención alguna a los recursos sin contar con los permisos emitidos por la entidad competente (cuando aplique</w:t>
      </w:r>
      <w:r w:rsidRPr="00B06785">
        <w:rPr>
          <w:rFonts w:ascii="Arial" w:hAnsi="Arial" w:cs="Arial"/>
          <w:spacing w:val="-18"/>
          <w:lang w:val="es-ES"/>
        </w:rPr>
        <w:t xml:space="preserve"> </w:t>
      </w:r>
      <w:r w:rsidRPr="00B06785">
        <w:rPr>
          <w:rFonts w:ascii="Arial" w:hAnsi="Arial" w:cs="Arial"/>
          <w:lang w:val="es-ES"/>
        </w:rPr>
        <w:t xml:space="preserve">intervenciones). </w:t>
      </w:r>
      <w:r w:rsidRPr="00B06785">
        <w:rPr>
          <w:rFonts w:ascii="Arial" w:hAnsi="Arial" w:cs="Arial"/>
          <w:b/>
          <w:bCs/>
          <w:lang w:val="es-ES"/>
        </w:rPr>
        <w:t>6).</w:t>
      </w:r>
      <w:r w:rsidRPr="00B06785">
        <w:rPr>
          <w:rFonts w:ascii="Arial" w:hAnsi="Arial" w:cs="Arial"/>
          <w:lang w:val="es-ES"/>
        </w:rPr>
        <w:t xml:space="preserve"> Identificar e implementar las oportunidades para promover el empleo local durante la ejecución del</w:t>
      </w:r>
      <w:r w:rsidRPr="00B06785">
        <w:rPr>
          <w:rFonts w:ascii="Arial" w:hAnsi="Arial" w:cs="Arial"/>
          <w:spacing w:val="-1"/>
          <w:lang w:val="es-ES"/>
        </w:rPr>
        <w:t xml:space="preserve"> </w:t>
      </w:r>
      <w:r w:rsidRPr="00B06785">
        <w:rPr>
          <w:rFonts w:ascii="Arial" w:hAnsi="Arial" w:cs="Arial"/>
          <w:lang w:val="es-ES"/>
        </w:rPr>
        <w:t xml:space="preserve">contrato. </w:t>
      </w:r>
      <w:r w:rsidRPr="00B06785">
        <w:rPr>
          <w:rFonts w:ascii="Arial" w:hAnsi="Arial" w:cs="Arial"/>
          <w:spacing w:val="-2"/>
        </w:rPr>
        <w:t xml:space="preserve">Para lo cual podrá vincular laboralmente a personas adscritas a los procesos de reintegración y reincorporación liderados por la Agencia para la Reincorporación y la Normalidad – ARN. </w:t>
      </w:r>
      <w:r w:rsidRPr="00B06785">
        <w:rPr>
          <w:rFonts w:ascii="Arial" w:hAnsi="Arial" w:cs="Arial"/>
          <w:b/>
          <w:bCs/>
          <w:lang w:val="es-ES"/>
        </w:rPr>
        <w:t>7).</w:t>
      </w:r>
      <w:r w:rsidRPr="00B06785">
        <w:rPr>
          <w:rFonts w:ascii="Arial" w:hAnsi="Arial" w:cs="Arial"/>
          <w:lang w:val="es-ES"/>
        </w:rPr>
        <w:t xml:space="preserve"> Dar cabal cumplimiento al pacto de transparencia y declaraciones de la carta de presentación de la</w:t>
      </w:r>
      <w:r w:rsidRPr="00B06785">
        <w:rPr>
          <w:rFonts w:ascii="Arial" w:hAnsi="Arial" w:cs="Arial"/>
          <w:spacing w:val="-3"/>
          <w:lang w:val="es-ES"/>
        </w:rPr>
        <w:t xml:space="preserve"> </w:t>
      </w:r>
      <w:r w:rsidRPr="00B06785">
        <w:rPr>
          <w:rFonts w:ascii="Arial" w:hAnsi="Arial" w:cs="Arial"/>
          <w:lang w:val="es-ES"/>
        </w:rPr>
        <w:t xml:space="preserve">oferta. </w:t>
      </w:r>
      <w:r w:rsidRPr="00B06785">
        <w:rPr>
          <w:rFonts w:ascii="Arial" w:hAnsi="Arial" w:cs="Arial"/>
          <w:b/>
          <w:bCs/>
          <w:lang w:val="es-ES"/>
        </w:rPr>
        <w:t>8).</w:t>
      </w:r>
      <w:r w:rsidRPr="00B06785">
        <w:rPr>
          <w:rFonts w:ascii="Arial" w:hAnsi="Arial" w:cs="Arial"/>
          <w:lang w:val="es-ES"/>
        </w:rPr>
        <w:t xml:space="preserve"> Informar cualquier cambio en la composición del capital social del interventor, el de los integrantes del Consorcio o Unión Temporal, así como sobre su pertenencia o no a un grupo</w:t>
      </w:r>
      <w:r w:rsidRPr="00B06785">
        <w:rPr>
          <w:rFonts w:ascii="Arial" w:hAnsi="Arial" w:cs="Arial"/>
          <w:spacing w:val="-4"/>
          <w:lang w:val="es-ES"/>
        </w:rPr>
        <w:t xml:space="preserve"> </w:t>
      </w:r>
      <w:r w:rsidRPr="00B06785">
        <w:rPr>
          <w:rFonts w:ascii="Arial" w:hAnsi="Arial" w:cs="Arial"/>
          <w:lang w:val="es-ES"/>
        </w:rPr>
        <w:t xml:space="preserve">empresarial. </w:t>
      </w:r>
      <w:r w:rsidRPr="00B06785">
        <w:rPr>
          <w:rFonts w:ascii="Arial" w:hAnsi="Arial" w:cs="Arial"/>
          <w:b/>
          <w:bCs/>
          <w:lang w:val="es-ES"/>
        </w:rPr>
        <w:t>9).</w:t>
      </w:r>
      <w:r w:rsidRPr="00B06785">
        <w:rPr>
          <w:rFonts w:ascii="Arial" w:hAnsi="Arial" w:cs="Arial"/>
          <w:lang w:val="es-ES"/>
        </w:rPr>
        <w:t xml:space="preserve"> Informar a la Entidad Estatal cuando tenga ocurrencia una situación que implique una modificación del estado de los riesgos existentes al momento de proponer o celebrar el contrato, como sería el caso de la existencia de investigaciones, medidas de aseguramiento o condenas proferidas en Colombia o en el</w:t>
      </w:r>
      <w:r w:rsidRPr="00B06785">
        <w:rPr>
          <w:rFonts w:ascii="Arial" w:hAnsi="Arial" w:cs="Arial"/>
          <w:spacing w:val="-19"/>
          <w:lang w:val="es-ES"/>
        </w:rPr>
        <w:t xml:space="preserve"> </w:t>
      </w:r>
      <w:r w:rsidRPr="00B06785">
        <w:rPr>
          <w:rFonts w:ascii="Arial" w:hAnsi="Arial" w:cs="Arial"/>
          <w:lang w:val="es-ES"/>
        </w:rPr>
        <w:t xml:space="preserve">extranjero. </w:t>
      </w:r>
      <w:r w:rsidRPr="00B06785">
        <w:rPr>
          <w:rFonts w:ascii="Arial" w:hAnsi="Arial" w:cs="Arial"/>
          <w:b/>
          <w:bCs/>
          <w:lang w:val="es-ES"/>
        </w:rPr>
        <w:t>10).</w:t>
      </w:r>
      <w:r w:rsidRPr="00B06785">
        <w:rPr>
          <w:rFonts w:ascii="Arial" w:hAnsi="Arial" w:cs="Arial"/>
          <w:lang w:val="es-ES"/>
        </w:rPr>
        <w:t xml:space="preserve"> Comunicarle a la Entidad cualquier circunstancia política, jurídica, social, económica, técnica, ambiental o de cualquier tipo, que pueda afectar la ejecución del Contrato. </w:t>
      </w:r>
      <w:r w:rsidRPr="00B06785">
        <w:rPr>
          <w:rFonts w:ascii="Arial" w:hAnsi="Arial" w:cs="Arial"/>
          <w:b/>
          <w:bCs/>
          <w:lang w:val="es-ES"/>
        </w:rPr>
        <w:t>11).</w:t>
      </w:r>
      <w:r w:rsidRPr="00B06785">
        <w:rPr>
          <w:rFonts w:ascii="Arial" w:hAnsi="Arial" w:cs="Arial"/>
          <w:lang w:val="es-ES"/>
        </w:rPr>
        <w:t xml:space="preserve">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w:t>
      </w:r>
      <w:r w:rsidRPr="00B06785">
        <w:rPr>
          <w:rFonts w:ascii="Arial" w:hAnsi="Arial" w:cs="Arial"/>
          <w:b/>
          <w:bCs/>
          <w:lang w:val="es-ES"/>
        </w:rPr>
        <w:t>12).</w:t>
      </w:r>
      <w:r w:rsidRPr="00B06785">
        <w:rPr>
          <w:rFonts w:ascii="Arial" w:hAnsi="Arial" w:cs="Arial"/>
          <w:lang w:val="es-ES"/>
        </w:rPr>
        <w:t xml:space="preserve"> Informar periódicamente la composición del capital social de la </w:t>
      </w:r>
      <w:r w:rsidRPr="00B06785">
        <w:rPr>
          <w:rFonts w:ascii="Arial" w:hAnsi="Arial" w:cs="Arial"/>
          <w:lang w:val="es-ES"/>
        </w:rPr>
        <w:lastRenderedPageBreak/>
        <w:t xml:space="preserve">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Pr="00B06785">
        <w:rPr>
          <w:rFonts w:ascii="Arial" w:hAnsi="Arial" w:cs="Arial"/>
          <w:b/>
          <w:spacing w:val="-2"/>
        </w:rPr>
        <w:t>13).</w:t>
      </w:r>
      <w:r w:rsidRPr="00B06785">
        <w:rPr>
          <w:rFonts w:ascii="Arial" w:hAnsi="Arial" w:cs="Arial"/>
          <w:spacing w:val="-2"/>
        </w:rPr>
        <w:t xml:space="preserve"> EL INTERVENTOR deberá cumplir con la obligación de afiliación al Sistema de Gestión de Seguridad y Salud en el Trabajo SG-SST (Artículo 27 del Decreto No. 1443 del 2014), situación que deberá ser controlada por el Supervisor del Contrato, así como el cumplimiento de la Resolución 312 del 2019 </w:t>
      </w:r>
      <w:r w:rsidRPr="00B06785">
        <w:rPr>
          <w:rFonts w:ascii="Arial" w:hAnsi="Arial" w:cs="Arial"/>
        </w:rPr>
        <w:t>la Resolución No. 223 del 2021 y la Resolución No. 392 del 2021 o aquellas que la reemplacen, aclaren, adicionen o complementen.</w:t>
      </w:r>
      <w:r w:rsidRPr="000F2C02">
        <w:rPr>
          <w:rFonts w:ascii="Arial" w:hAnsi="Arial" w:cs="Arial"/>
          <w:spacing w:val="-2"/>
        </w:rPr>
        <w:t xml:space="preserve"> </w:t>
      </w:r>
      <w:r w:rsidRPr="000F2C02">
        <w:rPr>
          <w:rFonts w:ascii="Arial" w:hAnsi="Arial" w:cs="Arial"/>
          <w:b/>
          <w:spacing w:val="-2"/>
        </w:rPr>
        <w:t>14).</w:t>
      </w:r>
      <w:r w:rsidRPr="000F2C02">
        <w:rPr>
          <w:rFonts w:ascii="Arial" w:hAnsi="Arial" w:cs="Arial"/>
          <w:spacing w:val="-2"/>
        </w:rPr>
        <w:t xml:space="preserve"> EL INTERVENTOR deberá vincular laboralmente a las personas de que trata la Ley 2069 del 2020, siempre que lo oferten en su propuesta, y aún más cuando sea determinante respecto de los criterios establecidos en la mencionada ley para el desempate de las propuestas. No obstante, en el evento en que EL INTERVENTOR no ofertara en su propuesta los factores de desempate descritos en la Ley 2069 del 2020, éste podrá vincular, si así lo considera a madres cabeza de familia y víctimas de violencia y/o discriminación, para lo cual tendrá en cuenta lo previsto en el Artículo 7° de la Ley 1232 del 2008 y el Artículo 23 de la Ley 1257 del 2008, respectivamente, y las normas que las modifiquen o sustituyan, además de las adicionales que resulten aplicables a la materia. </w:t>
      </w:r>
      <w:r w:rsidRPr="000F2C02">
        <w:rPr>
          <w:rFonts w:ascii="Arial" w:hAnsi="Arial" w:cs="Arial"/>
          <w:b/>
          <w:spacing w:val="-2"/>
        </w:rPr>
        <w:t>15).</w:t>
      </w:r>
      <w:r w:rsidRPr="000F2C02">
        <w:rPr>
          <w:rFonts w:ascii="Arial" w:hAnsi="Arial" w:cs="Arial"/>
          <w:spacing w:val="-2"/>
        </w:rPr>
        <w:t xml:space="preserve"> EL INTERVENTOR para la ejecución del contrato podrá vincular y generar empleo para los jóvenes entre 18 y 28 </w:t>
      </w:r>
      <w:proofErr w:type="gramStart"/>
      <w:r w:rsidRPr="000F2C02">
        <w:rPr>
          <w:rFonts w:ascii="Arial" w:hAnsi="Arial" w:cs="Arial"/>
          <w:spacing w:val="-2"/>
        </w:rPr>
        <w:t>años de edad</w:t>
      </w:r>
      <w:proofErr w:type="gramEnd"/>
      <w:r w:rsidRPr="000F2C02">
        <w:rPr>
          <w:rFonts w:ascii="Arial" w:hAnsi="Arial" w:cs="Arial"/>
          <w:spacing w:val="-2"/>
        </w:rPr>
        <w:t xml:space="preserve">, para lo cual tendrá en cuenta lo previsto en el Artículo 7° de la Ley 1780 del 2016, y las normas que las modifiquen o sustituyan, además de las adicionales que resulten aplicables a la materia. </w:t>
      </w:r>
      <w:r w:rsidRPr="000F2C02">
        <w:rPr>
          <w:rFonts w:ascii="Arial" w:hAnsi="Arial" w:cs="Arial"/>
          <w:b/>
          <w:spacing w:val="-2"/>
        </w:rPr>
        <w:t xml:space="preserve">16). </w:t>
      </w:r>
      <w:r w:rsidRPr="000F2C02">
        <w:rPr>
          <w:rFonts w:ascii="Arial" w:hAnsi="Arial" w:cs="Arial"/>
          <w:spacing w:val="-2"/>
        </w:rPr>
        <w:t xml:space="preserve">El INTERVENTOR, deberá realizar el acta de liquidación del contrato objeto de supervisión del presente proceso y prestar su acompañamiento a la Entidad contratante hasta la suscripción de la citada Acta de Liquidación. </w:t>
      </w:r>
      <w:r w:rsidRPr="000F2C02">
        <w:rPr>
          <w:rFonts w:ascii="Arial" w:hAnsi="Arial" w:cs="Arial"/>
          <w:b/>
          <w:spacing w:val="-2"/>
        </w:rPr>
        <w:t xml:space="preserve">17). </w:t>
      </w:r>
      <w:r w:rsidRPr="00B06785">
        <w:rPr>
          <w:rFonts w:ascii="Arial" w:hAnsi="Arial" w:cs="Arial"/>
          <w:spacing w:val="-2"/>
        </w:rPr>
        <w:t>EL INTERVENTOR dará estricto cumplimiento de los Protocolos de</w:t>
      </w:r>
      <w:r w:rsidRPr="00B06785">
        <w:rPr>
          <w:rFonts w:ascii="Arial" w:hAnsi="Arial" w:cs="Arial"/>
          <w:b/>
          <w:spacing w:val="-2"/>
        </w:rPr>
        <w:t xml:space="preserve"> </w:t>
      </w:r>
      <w:r w:rsidRPr="00B06785">
        <w:rPr>
          <w:rFonts w:ascii="Arial" w:hAnsi="Arial" w:cs="Arial"/>
          <w:spacing w:val="-2"/>
        </w:rPr>
        <w:t>Bioseguridad, de acuerdo en lo establecido en la ley y en lo dispuesto en las Circulares que para el efecto haya expedido y/o expida EL</w:t>
      </w:r>
      <w:r w:rsidRPr="00B06785">
        <w:rPr>
          <w:rFonts w:ascii="Arial" w:hAnsi="Arial" w:cs="Arial"/>
          <w:b/>
          <w:spacing w:val="-2"/>
        </w:rPr>
        <w:t xml:space="preserve"> </w:t>
      </w:r>
      <w:r w:rsidRPr="00B06785">
        <w:rPr>
          <w:rFonts w:ascii="Arial" w:hAnsi="Arial" w:cs="Arial"/>
          <w:spacing w:val="-2"/>
        </w:rPr>
        <w:t>INSTITUTO.</w:t>
      </w:r>
      <w:r w:rsidRPr="000F2C02">
        <w:rPr>
          <w:rFonts w:ascii="Arial" w:hAnsi="Arial" w:cs="Arial"/>
          <w:spacing w:val="-2"/>
        </w:rPr>
        <w:t xml:space="preserve">  </w:t>
      </w:r>
      <w:r w:rsidRPr="000F2C02">
        <w:rPr>
          <w:rFonts w:ascii="Arial" w:hAnsi="Arial" w:cs="Arial"/>
          <w:b/>
          <w:spacing w:val="-2"/>
        </w:rPr>
        <w:t xml:space="preserve">18). </w:t>
      </w:r>
      <w:r w:rsidR="007251E2" w:rsidRPr="007251E2">
        <w:rPr>
          <w:rFonts w:ascii="Arial" w:hAnsi="Arial" w:cs="Arial"/>
          <w:bCs/>
          <w:spacing w:val="-2"/>
        </w:rPr>
        <w:t>Manejar con la debida confidencialidad la información a que tenga acceso, así como la producida a lo largo de la ejecución del contrato</w:t>
      </w:r>
      <w:r w:rsidR="00766BF9">
        <w:rPr>
          <w:rFonts w:ascii="Arial" w:hAnsi="Arial" w:cs="Arial"/>
          <w:bCs/>
          <w:spacing w:val="-2"/>
        </w:rPr>
        <w:t xml:space="preserve"> </w:t>
      </w:r>
      <w:r w:rsidR="00766BF9" w:rsidRPr="00766BF9">
        <w:rPr>
          <w:rFonts w:ascii="Arial" w:hAnsi="Arial" w:cs="Arial"/>
          <w:b/>
          <w:spacing w:val="-2"/>
        </w:rPr>
        <w:t>19).</w:t>
      </w:r>
      <w:r w:rsidR="00766BF9">
        <w:rPr>
          <w:rFonts w:ascii="Arial" w:hAnsi="Arial" w:cs="Arial"/>
          <w:bCs/>
          <w:spacing w:val="-2"/>
        </w:rPr>
        <w:t xml:space="preserve"> </w:t>
      </w:r>
      <w:r w:rsidR="00766BF9" w:rsidRPr="00766BF9">
        <w:rPr>
          <w:rFonts w:ascii="Arial" w:hAnsi="Arial" w:cs="Arial"/>
          <w:bCs/>
          <w:spacing w:val="-2"/>
        </w:rPr>
        <w:t>Reportar la información relacionada con la ejecución del contrato o que tenga incidencia en ella cuando sea requerida por la Entidad.</w:t>
      </w:r>
      <w:r w:rsidR="008644F3">
        <w:rPr>
          <w:rFonts w:ascii="Arial" w:hAnsi="Arial" w:cs="Arial"/>
          <w:bCs/>
          <w:spacing w:val="-2"/>
        </w:rPr>
        <w:t xml:space="preserve"> </w:t>
      </w:r>
      <w:r w:rsidR="008644F3" w:rsidRPr="008644F3">
        <w:rPr>
          <w:rFonts w:ascii="Arial" w:hAnsi="Arial" w:cs="Arial"/>
          <w:b/>
          <w:spacing w:val="-2"/>
        </w:rPr>
        <w:t>20).</w:t>
      </w:r>
      <w:r w:rsidR="008644F3">
        <w:rPr>
          <w:rFonts w:ascii="Arial" w:hAnsi="Arial" w:cs="Arial"/>
          <w:bCs/>
          <w:spacing w:val="-2"/>
        </w:rPr>
        <w:t xml:space="preserve"> </w:t>
      </w:r>
      <w:r w:rsidR="008644F3" w:rsidRPr="008644F3">
        <w:rPr>
          <w:rFonts w:ascii="Arial" w:hAnsi="Arial" w:cs="Arial"/>
          <w:bCs/>
          <w:spacing w:val="-2"/>
        </w:rPr>
        <w:t>Ejecutar el contrato con el Personal Clave Evaluable ofrecido en el Procedimiento de Contratación. En caso de requerir el cambio de personal, por razones que deben quedar sustentadas en el expediente del contrato, el Interventor presentará las hojas de vida del aspirante, con sus respectivos soportes para evaluación de la Entidad, en un plazo no mayor a [</w:t>
      </w:r>
      <w:r w:rsidR="008644F3" w:rsidRPr="00B75484">
        <w:rPr>
          <w:rFonts w:ascii="Arial" w:hAnsi="Arial" w:cs="Arial"/>
          <w:b/>
          <w:spacing w:val="-2"/>
          <w:highlight w:val="yellow"/>
          <w:u w:val="single"/>
        </w:rPr>
        <w:t>incluir el número de días</w:t>
      </w:r>
      <w:r w:rsidR="008644F3" w:rsidRPr="008644F3">
        <w:rPr>
          <w:rFonts w:ascii="Arial" w:hAnsi="Arial" w:cs="Arial"/>
          <w:bCs/>
          <w:spacing w:val="-2"/>
        </w:rPr>
        <w:t>] días hábiles, contados a partir de que el Interventor solicite el cambio del personal. La persona que reemplazará al profesional del Personal Clave Evaluable debe cumplir con los requisitos mínimos descritos en la “Matriz 4- Lineamientos de requisitos del personal” y tener el año de experiencia específica adicional y/o tener el título de formación académica adicional, si se trata de un profesional por el cual se asignó puntaje</w:t>
      </w:r>
      <w:r w:rsidR="00B75484">
        <w:rPr>
          <w:rFonts w:ascii="Arial" w:hAnsi="Arial" w:cs="Arial"/>
          <w:bCs/>
          <w:spacing w:val="-2"/>
        </w:rPr>
        <w:t xml:space="preserve">. </w:t>
      </w:r>
      <w:r w:rsidR="00914F10" w:rsidRPr="00914F10">
        <w:rPr>
          <w:rFonts w:ascii="Arial" w:hAnsi="Arial" w:cs="Arial"/>
          <w:b/>
          <w:spacing w:val="-2"/>
        </w:rPr>
        <w:t xml:space="preserve">21). </w:t>
      </w:r>
      <w:r w:rsidRPr="000F2C02">
        <w:rPr>
          <w:rFonts w:ascii="Arial" w:hAnsi="Arial" w:cs="Arial"/>
          <w:spacing w:val="-2"/>
        </w:rPr>
        <w:t xml:space="preserve">Toda vez que el proceso de selección del cual se derivó el presente contrato se adelantó a través de la plataforma transaccional SECOP II, EL INTERVENTOR se obliga a adelantar todos los trámites derivados del perfeccionamiento y ejecución del contrato, así como de su liquidación, a través de la mencionada plataforma. </w:t>
      </w:r>
      <w:r w:rsidR="00914F10">
        <w:rPr>
          <w:rFonts w:ascii="Arial" w:hAnsi="Arial" w:cs="Arial"/>
          <w:b/>
          <w:spacing w:val="-2"/>
        </w:rPr>
        <w:t>22</w:t>
      </w:r>
      <w:r w:rsidRPr="000F2C02">
        <w:rPr>
          <w:rFonts w:ascii="Arial" w:hAnsi="Arial" w:cs="Arial"/>
          <w:b/>
          <w:spacing w:val="-2"/>
        </w:rPr>
        <w:t>).</w:t>
      </w:r>
      <w:r w:rsidRPr="000F2C02">
        <w:rPr>
          <w:rFonts w:ascii="Arial" w:hAnsi="Arial" w:cs="Arial"/>
          <w:spacing w:val="-2"/>
        </w:rPr>
        <w:t xml:space="preserve"> EL INTERVENTOR cumplirá con las demás obligaciones derivadas de la esencia y naturaleza del contrato que se celebra, de la ley, de las que le sean solicitadas por el supervisor de éste y de aquellas que se encuentran comprendidas en el pliego de condiciones y los documentos que hagan parte integral de éste.</w:t>
      </w:r>
    </w:p>
    <w:p w14:paraId="24E80AF0" w14:textId="77777777" w:rsidR="000F2C02" w:rsidRPr="000F2C02" w:rsidRDefault="000F2C02" w:rsidP="000F2C02">
      <w:pPr>
        <w:jc w:val="both"/>
        <w:rPr>
          <w:rFonts w:ascii="Arial" w:hAnsi="Arial" w:cs="Arial"/>
          <w:i/>
          <w:sz w:val="24"/>
          <w:szCs w:val="24"/>
          <w:shd w:val="clear" w:color="auto" w:fill="D2D2D2"/>
        </w:rPr>
      </w:pPr>
      <w:r w:rsidRPr="000F2C02">
        <w:rPr>
          <w:rFonts w:ascii="Arial" w:hAnsi="Arial" w:cs="Arial"/>
          <w:b/>
          <w:spacing w:val="-2"/>
          <w:sz w:val="24"/>
          <w:szCs w:val="24"/>
        </w:rPr>
        <w:t>PARAGRAFO:</w:t>
      </w:r>
      <w:r w:rsidRPr="000F2C02">
        <w:rPr>
          <w:rFonts w:ascii="Arial" w:hAnsi="Arial" w:cs="Arial"/>
          <w:spacing w:val="-2"/>
          <w:sz w:val="24"/>
          <w:szCs w:val="24"/>
        </w:rPr>
        <w:t xml:space="preserve"> EL INTERVENTOR deberá incluir el personal de que trata el Decreto No. 680 del 2021 y la Resolución No. 304 del 2021, para lo cual se tendrá en cuenta el formato que haya escogido el adjudicatario, es decir el Formato 7A – Promoción de Servicios Nacionales o con Trato Nacional o el Formato </w:t>
      </w:r>
      <w:r w:rsidRPr="000F2C02">
        <w:rPr>
          <w:rFonts w:ascii="Arial" w:hAnsi="Arial" w:cs="Arial"/>
          <w:sz w:val="24"/>
          <w:szCs w:val="24"/>
        </w:rPr>
        <w:t xml:space="preserve">7B – Incorporación de Componente Nacional en Servicios Extranjeros, de acuerdo a lo estipulado en el Estudio Previo y Análisis del Sector del Pliego de condiciones y la respectiva </w:t>
      </w:r>
      <w:r w:rsidRPr="000F2C02">
        <w:rPr>
          <w:rFonts w:ascii="Arial" w:hAnsi="Arial" w:cs="Arial"/>
          <w:sz w:val="24"/>
          <w:szCs w:val="24"/>
        </w:rPr>
        <w:lastRenderedPageBreak/>
        <w:t>Resolución de Adjudicación del Concurso de Méritos, situación que deberá verificar el supervisor del contrato</w:t>
      </w:r>
      <w:r w:rsidRPr="000F2C02">
        <w:rPr>
          <w:rFonts w:ascii="Arial" w:hAnsi="Arial" w:cs="Arial"/>
          <w:i/>
          <w:sz w:val="24"/>
          <w:szCs w:val="24"/>
        </w:rPr>
        <w:t>.</w:t>
      </w:r>
      <w:r w:rsidRPr="000F2C02">
        <w:rPr>
          <w:rFonts w:ascii="Arial" w:hAnsi="Arial" w:cs="Arial"/>
          <w:i/>
          <w:sz w:val="24"/>
          <w:szCs w:val="24"/>
          <w:shd w:val="clear" w:color="auto" w:fill="D2D2D2"/>
        </w:rPr>
        <w:t xml:space="preserve"> </w:t>
      </w:r>
    </w:p>
    <w:p w14:paraId="74F85FC4" w14:textId="77777777" w:rsidR="000F2C02" w:rsidRPr="000F2C02" w:rsidRDefault="000F2C02" w:rsidP="000F2C02">
      <w:pPr>
        <w:jc w:val="both"/>
        <w:rPr>
          <w:rFonts w:ascii="Arial" w:hAnsi="Arial" w:cs="Arial"/>
          <w:sz w:val="24"/>
          <w:szCs w:val="24"/>
          <w:lang w:val="es-ES" w:eastAsia="es-ES"/>
        </w:rPr>
      </w:pPr>
    </w:p>
    <w:p w14:paraId="777EE673" w14:textId="77777777" w:rsidR="000F2C02" w:rsidRPr="000F2C02" w:rsidRDefault="000F2C02" w:rsidP="000F2C02">
      <w:pPr>
        <w:jc w:val="both"/>
        <w:rPr>
          <w:rFonts w:ascii="Arial" w:hAnsi="Arial" w:cs="Arial"/>
          <w:b/>
          <w:bCs/>
          <w:sz w:val="24"/>
          <w:szCs w:val="24"/>
        </w:rPr>
      </w:pPr>
      <w:r w:rsidRPr="000F2C02">
        <w:rPr>
          <w:rFonts w:ascii="Arial" w:hAnsi="Arial" w:cs="Arial"/>
          <w:b/>
          <w:bCs/>
          <w:sz w:val="24"/>
          <w:szCs w:val="24"/>
          <w:u w:val="single"/>
        </w:rPr>
        <w:t>CLÁUSULA DÉCIMA TERCERA</w:t>
      </w:r>
      <w:r w:rsidRPr="000F2C02">
        <w:rPr>
          <w:rFonts w:ascii="Arial" w:hAnsi="Arial" w:cs="Arial"/>
          <w:b/>
          <w:bCs/>
          <w:sz w:val="24"/>
          <w:szCs w:val="24"/>
        </w:rPr>
        <w:t xml:space="preserve">: PERSONAL REQUERIDO, SALARIOS Y PRESTACIONES SOCIALES. - </w:t>
      </w:r>
      <w:r w:rsidRPr="000F2C02">
        <w:rPr>
          <w:rFonts w:ascii="Arial" w:hAnsi="Arial" w:cs="Arial"/>
          <w:bCs/>
          <w:sz w:val="24"/>
          <w:szCs w:val="24"/>
        </w:rPr>
        <w:t>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INTERVENTOR. 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 relaciones trabajador - empleador se rigen por lo dispuesto en el Código Sustantivo del Trabajo y demás disposiciones concordantes y complementarias. Ninguna obligación de tal naturaleza corresponde al INSTITUTO y éste no asume responsabilidad ni solidaridad alguna.</w:t>
      </w:r>
    </w:p>
    <w:p w14:paraId="5A5BBA8B" w14:textId="77777777" w:rsidR="000F2C02" w:rsidRPr="000F2C02" w:rsidRDefault="000F2C02" w:rsidP="000F2C02">
      <w:pPr>
        <w:jc w:val="both"/>
        <w:rPr>
          <w:rFonts w:ascii="Arial" w:hAnsi="Arial" w:cs="Arial"/>
          <w:b/>
          <w:bCs/>
          <w:sz w:val="24"/>
          <w:szCs w:val="24"/>
        </w:rPr>
      </w:pPr>
    </w:p>
    <w:p w14:paraId="0C104E93" w14:textId="77777777" w:rsidR="000F2C02" w:rsidRPr="000F2C02" w:rsidRDefault="000F2C02" w:rsidP="000F2C02">
      <w:pPr>
        <w:jc w:val="both"/>
        <w:rPr>
          <w:rFonts w:ascii="Arial" w:hAnsi="Arial" w:cs="Arial"/>
          <w:spacing w:val="23"/>
          <w:sz w:val="24"/>
          <w:szCs w:val="24"/>
        </w:rPr>
      </w:pPr>
      <w:r w:rsidRPr="000F2C02">
        <w:rPr>
          <w:rFonts w:ascii="Arial" w:hAnsi="Arial" w:cs="Arial"/>
          <w:b/>
          <w:bCs/>
          <w:sz w:val="24"/>
          <w:szCs w:val="24"/>
          <w:u w:val="single"/>
        </w:rPr>
        <w:t>CLÁUSULA DÉCIMA CUARTA</w:t>
      </w:r>
      <w:r w:rsidRPr="000F2C02">
        <w:rPr>
          <w:rFonts w:ascii="Arial" w:hAnsi="Arial" w:cs="Arial"/>
          <w:b/>
          <w:bCs/>
          <w:sz w:val="24"/>
          <w:szCs w:val="24"/>
        </w:rPr>
        <w:t>: DERECHOS DEL INTERVENTOR. –</w:t>
      </w:r>
      <w:r w:rsidRPr="000F2C02">
        <w:rPr>
          <w:rFonts w:ascii="Arial" w:hAnsi="Arial" w:cs="Arial"/>
          <w:sz w:val="24"/>
          <w:szCs w:val="24"/>
        </w:rPr>
        <w:t xml:space="preserve"> Además de</w:t>
      </w:r>
      <w:r w:rsidRPr="000F2C02">
        <w:rPr>
          <w:rFonts w:ascii="Arial" w:hAnsi="Arial" w:cs="Arial"/>
          <w:spacing w:val="-14"/>
          <w:sz w:val="24"/>
          <w:szCs w:val="24"/>
        </w:rPr>
        <w:t xml:space="preserve"> </w:t>
      </w:r>
      <w:r w:rsidRPr="000F2C02">
        <w:rPr>
          <w:rFonts w:ascii="Arial" w:hAnsi="Arial" w:cs="Arial"/>
          <w:sz w:val="24"/>
          <w:szCs w:val="24"/>
        </w:rPr>
        <w:t xml:space="preserve">los derechos que por Ley le corresponden al INTERVENTOR, éste tiene derecho a recibir una remuneración por la ejecución de las actividades ejecutadas en los términos pactados en el presente contrato. </w:t>
      </w:r>
      <w:r w:rsidRPr="000F2C02">
        <w:rPr>
          <w:rFonts w:ascii="Arial" w:hAnsi="Arial" w:cs="Arial"/>
          <w:spacing w:val="23"/>
          <w:sz w:val="24"/>
          <w:szCs w:val="24"/>
        </w:rPr>
        <w:t> </w:t>
      </w:r>
    </w:p>
    <w:p w14:paraId="68A31C57" w14:textId="77777777" w:rsidR="000F2C02" w:rsidRPr="000F2C02" w:rsidRDefault="000F2C02" w:rsidP="000F2C02">
      <w:pPr>
        <w:jc w:val="both"/>
        <w:rPr>
          <w:rFonts w:ascii="Arial" w:hAnsi="Arial" w:cs="Arial"/>
          <w:spacing w:val="23"/>
          <w:sz w:val="24"/>
          <w:szCs w:val="24"/>
        </w:rPr>
      </w:pPr>
    </w:p>
    <w:p w14:paraId="5483259F"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CLÁUSULA DÉCIMA QUINTA</w:t>
      </w:r>
      <w:r w:rsidRPr="000F2C02">
        <w:rPr>
          <w:rFonts w:ascii="Arial" w:hAnsi="Arial" w:cs="Arial"/>
          <w:b/>
          <w:bCs/>
          <w:sz w:val="24"/>
          <w:szCs w:val="24"/>
        </w:rPr>
        <w:t xml:space="preserve">: OBLIGACIONES </w:t>
      </w:r>
      <w:r w:rsidRPr="000F2C02">
        <w:rPr>
          <w:rFonts w:ascii="Arial" w:hAnsi="Arial" w:cs="Arial"/>
          <w:b/>
          <w:sz w:val="24"/>
          <w:szCs w:val="24"/>
        </w:rPr>
        <w:t>DEL</w:t>
      </w:r>
      <w:r w:rsidRPr="000F2C02">
        <w:rPr>
          <w:rFonts w:ascii="Arial" w:hAnsi="Arial" w:cs="Arial"/>
          <w:b/>
          <w:bCs/>
          <w:sz w:val="24"/>
          <w:szCs w:val="24"/>
        </w:rPr>
        <w:t xml:space="preserve"> </w:t>
      </w:r>
      <w:r w:rsidRPr="000F2C02">
        <w:rPr>
          <w:rFonts w:ascii="Arial" w:hAnsi="Arial" w:cs="Arial"/>
          <w:b/>
          <w:sz w:val="24"/>
          <w:szCs w:val="24"/>
        </w:rPr>
        <w:t>INSTITUTO. –</w:t>
      </w:r>
      <w:r w:rsidRPr="000F2C02">
        <w:rPr>
          <w:rFonts w:ascii="Arial" w:hAnsi="Arial" w:cs="Arial"/>
          <w:sz w:val="24"/>
          <w:szCs w:val="24"/>
        </w:rPr>
        <w:t xml:space="preserve"> </w:t>
      </w:r>
      <w:r w:rsidRPr="000F2C02">
        <w:rPr>
          <w:rFonts w:ascii="Arial" w:hAnsi="Arial" w:cs="Arial"/>
          <w:spacing w:val="21"/>
          <w:sz w:val="24"/>
          <w:szCs w:val="24"/>
        </w:rPr>
        <w:t> </w:t>
      </w:r>
      <w:r w:rsidRPr="000F2C02">
        <w:rPr>
          <w:rFonts w:ascii="Arial" w:hAnsi="Arial" w:cs="Arial"/>
          <w:sz w:val="24"/>
          <w:szCs w:val="24"/>
        </w:rPr>
        <w:t xml:space="preserve">EL INSTITUTO se obliga a cumplir con las condiciones establecidas en los Documentos del Proceso de Contratación, así como, a pagar la remuneración por la ejecución de las actividades ejecutadas en los términos pactados en el presente contrato. </w:t>
      </w:r>
    </w:p>
    <w:p w14:paraId="464733CE" w14:textId="77777777" w:rsidR="000F2C02" w:rsidRPr="000F2C02" w:rsidRDefault="000F2C02" w:rsidP="000F2C02">
      <w:pPr>
        <w:jc w:val="both"/>
        <w:rPr>
          <w:rFonts w:ascii="Arial" w:hAnsi="Arial" w:cs="Arial"/>
          <w:sz w:val="24"/>
          <w:szCs w:val="24"/>
        </w:rPr>
      </w:pPr>
    </w:p>
    <w:p w14:paraId="349B4705" w14:textId="77777777" w:rsidR="000F2C02" w:rsidRPr="000F2C02" w:rsidRDefault="000F2C02" w:rsidP="000F2C02">
      <w:pPr>
        <w:jc w:val="both"/>
        <w:rPr>
          <w:rFonts w:ascii="Arial" w:hAnsi="Arial" w:cs="Arial"/>
          <w:bCs/>
          <w:sz w:val="24"/>
          <w:szCs w:val="24"/>
        </w:rPr>
      </w:pPr>
      <w:r w:rsidRPr="000F2C02">
        <w:rPr>
          <w:rFonts w:ascii="Arial" w:hAnsi="Arial" w:cs="Arial"/>
          <w:b/>
          <w:bCs/>
          <w:sz w:val="24"/>
          <w:szCs w:val="24"/>
          <w:u w:val="single"/>
        </w:rPr>
        <w:t>CLÁUSULA DÉCIMA SEXTA</w:t>
      </w:r>
      <w:r w:rsidRPr="000F2C02">
        <w:rPr>
          <w:rFonts w:ascii="Arial" w:hAnsi="Arial" w:cs="Arial"/>
          <w:b/>
          <w:bCs/>
          <w:sz w:val="24"/>
          <w:szCs w:val="24"/>
        </w:rPr>
        <w:t xml:space="preserve">: RESPONSABILIDAD. – </w:t>
      </w:r>
      <w:r w:rsidRPr="000F2C02">
        <w:rPr>
          <w:rFonts w:ascii="Arial" w:hAnsi="Arial" w:cs="Arial"/>
          <w:bCs/>
          <w:sz w:val="24"/>
          <w:szCs w:val="24"/>
        </w:rPr>
        <w:t>EL INTERVENTOR es responsable por el cumplimiento del objeto establecido en el presente contrato y se hace responsable por los daños que se ocasionen en la ejecución del objeto del presente Contrato por hechos u omisiones del INTERVENTOR o sus empleados, o los empleados o contratistas de sus subcontratistas. Ninguna de las partes será responsable frente a la otra o frente a terceros por daños especiales, imprevisibles o daños indirectos, derivados de fuerza mayor o caso fortuito de acuerdo con la ley.</w:t>
      </w:r>
    </w:p>
    <w:p w14:paraId="440054D8" w14:textId="77777777" w:rsidR="000F2C02" w:rsidRPr="000F2C02" w:rsidRDefault="000F2C02" w:rsidP="000F2C02">
      <w:pPr>
        <w:jc w:val="both"/>
        <w:rPr>
          <w:rFonts w:ascii="Arial" w:hAnsi="Arial" w:cs="Arial"/>
          <w:b/>
          <w:bCs/>
          <w:sz w:val="24"/>
          <w:szCs w:val="24"/>
        </w:rPr>
      </w:pPr>
    </w:p>
    <w:p w14:paraId="5BC3CDFD"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CLÁUSULA DÉCIMA SÉPTIMA</w:t>
      </w:r>
      <w:r w:rsidRPr="000F2C02">
        <w:rPr>
          <w:rFonts w:ascii="Arial" w:hAnsi="Arial" w:cs="Arial"/>
          <w:b/>
          <w:bCs/>
          <w:sz w:val="24"/>
          <w:szCs w:val="24"/>
        </w:rPr>
        <w:t xml:space="preserve">: </w:t>
      </w:r>
      <w:r w:rsidRPr="000F2C02">
        <w:rPr>
          <w:rFonts w:ascii="Arial" w:hAnsi="Arial" w:cs="Arial"/>
          <w:b/>
          <w:sz w:val="24"/>
          <w:szCs w:val="24"/>
        </w:rPr>
        <w:t>INDEMNIDAD TRIBUTARIA Y AMBIENTAL. –</w:t>
      </w:r>
      <w:r w:rsidRPr="000F2C02">
        <w:rPr>
          <w:rFonts w:ascii="Arial" w:hAnsi="Arial" w:cs="Arial"/>
          <w:sz w:val="24"/>
          <w:szCs w:val="24"/>
        </w:rPr>
        <w:t xml:space="preserve"> De conformidad con los Pliegos de Condiciones, EL INTERVENTOR mantendrá en desarrollo de sus obligaciones indemne al INSTITUTO en todo lo relacionado con las obligaciones tributarias derivadas del mismo. De conformidad con el Pliego de Condiciones, EL INTERVENTOR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w:t>
      </w:r>
      <w:r w:rsidRPr="000F2C02">
        <w:rPr>
          <w:rFonts w:ascii="Arial" w:hAnsi="Arial" w:cs="Arial"/>
          <w:spacing w:val="16"/>
          <w:sz w:val="24"/>
          <w:szCs w:val="24"/>
        </w:rPr>
        <w:t xml:space="preserve"> </w:t>
      </w:r>
      <w:r w:rsidRPr="000F2C02">
        <w:rPr>
          <w:rFonts w:ascii="Arial" w:hAnsi="Arial" w:cs="Arial"/>
          <w:sz w:val="24"/>
          <w:szCs w:val="24"/>
        </w:rPr>
        <w:t>que</w:t>
      </w:r>
      <w:r w:rsidRPr="000F2C02">
        <w:rPr>
          <w:rFonts w:ascii="Arial" w:hAnsi="Arial" w:cs="Arial"/>
          <w:spacing w:val="20"/>
          <w:sz w:val="24"/>
          <w:szCs w:val="24"/>
        </w:rPr>
        <w:t xml:space="preserve"> </w:t>
      </w:r>
      <w:r w:rsidRPr="000F2C02">
        <w:rPr>
          <w:rFonts w:ascii="Arial" w:hAnsi="Arial" w:cs="Arial"/>
          <w:sz w:val="24"/>
          <w:szCs w:val="24"/>
        </w:rPr>
        <w:t>afecten</w:t>
      </w:r>
      <w:r w:rsidRPr="000F2C02">
        <w:rPr>
          <w:rFonts w:ascii="Arial" w:hAnsi="Arial" w:cs="Arial"/>
          <w:spacing w:val="20"/>
          <w:sz w:val="24"/>
          <w:szCs w:val="24"/>
        </w:rPr>
        <w:t xml:space="preserve"> </w:t>
      </w:r>
      <w:r w:rsidRPr="000F2C02">
        <w:rPr>
          <w:rFonts w:ascii="Arial" w:hAnsi="Arial" w:cs="Arial"/>
          <w:sz w:val="24"/>
          <w:szCs w:val="24"/>
        </w:rPr>
        <w:t>el</w:t>
      </w:r>
      <w:r w:rsidRPr="000F2C02">
        <w:rPr>
          <w:rFonts w:ascii="Arial" w:hAnsi="Arial" w:cs="Arial"/>
          <w:spacing w:val="19"/>
          <w:sz w:val="24"/>
          <w:szCs w:val="24"/>
        </w:rPr>
        <w:t xml:space="preserve"> </w:t>
      </w:r>
      <w:r w:rsidRPr="000F2C02">
        <w:rPr>
          <w:rFonts w:ascii="Arial" w:hAnsi="Arial" w:cs="Arial"/>
          <w:sz w:val="24"/>
          <w:szCs w:val="24"/>
        </w:rPr>
        <w:t>contrato</w:t>
      </w:r>
      <w:r w:rsidRPr="000F2C02">
        <w:rPr>
          <w:rFonts w:ascii="Arial" w:hAnsi="Arial" w:cs="Arial"/>
          <w:spacing w:val="19"/>
          <w:sz w:val="24"/>
          <w:szCs w:val="24"/>
        </w:rPr>
        <w:t xml:space="preserve"> </w:t>
      </w:r>
      <w:r w:rsidRPr="000F2C02">
        <w:rPr>
          <w:rFonts w:ascii="Arial" w:hAnsi="Arial" w:cs="Arial"/>
          <w:sz w:val="24"/>
          <w:szCs w:val="24"/>
        </w:rPr>
        <w:t>y</w:t>
      </w:r>
      <w:r w:rsidRPr="000F2C02">
        <w:rPr>
          <w:rFonts w:ascii="Arial" w:hAnsi="Arial" w:cs="Arial"/>
          <w:spacing w:val="17"/>
          <w:sz w:val="24"/>
          <w:szCs w:val="24"/>
        </w:rPr>
        <w:t xml:space="preserve"> </w:t>
      </w:r>
      <w:r w:rsidRPr="000F2C02">
        <w:rPr>
          <w:rFonts w:ascii="Arial" w:hAnsi="Arial" w:cs="Arial"/>
          <w:sz w:val="24"/>
          <w:szCs w:val="24"/>
        </w:rPr>
        <w:t>las</w:t>
      </w:r>
      <w:r w:rsidRPr="000F2C02">
        <w:rPr>
          <w:rFonts w:ascii="Arial" w:hAnsi="Arial" w:cs="Arial"/>
          <w:spacing w:val="20"/>
          <w:sz w:val="24"/>
          <w:szCs w:val="24"/>
        </w:rPr>
        <w:t xml:space="preserve"> </w:t>
      </w:r>
      <w:r w:rsidRPr="000F2C02">
        <w:rPr>
          <w:rFonts w:ascii="Arial" w:hAnsi="Arial" w:cs="Arial"/>
          <w:sz w:val="24"/>
          <w:szCs w:val="24"/>
        </w:rPr>
        <w:t>actividades</w:t>
      </w:r>
      <w:r w:rsidRPr="000F2C02">
        <w:rPr>
          <w:rFonts w:ascii="Arial" w:hAnsi="Arial" w:cs="Arial"/>
          <w:spacing w:val="19"/>
          <w:sz w:val="24"/>
          <w:szCs w:val="24"/>
        </w:rPr>
        <w:t xml:space="preserve"> </w:t>
      </w:r>
      <w:r w:rsidRPr="000F2C02">
        <w:rPr>
          <w:rFonts w:ascii="Arial" w:hAnsi="Arial" w:cs="Arial"/>
          <w:sz w:val="24"/>
          <w:szCs w:val="24"/>
        </w:rPr>
        <w:t>que</w:t>
      </w:r>
      <w:r w:rsidRPr="000F2C02">
        <w:rPr>
          <w:rFonts w:ascii="Arial" w:hAnsi="Arial" w:cs="Arial"/>
          <w:spacing w:val="19"/>
          <w:sz w:val="24"/>
          <w:szCs w:val="24"/>
        </w:rPr>
        <w:t xml:space="preserve"> </w:t>
      </w:r>
      <w:r w:rsidRPr="000F2C02">
        <w:rPr>
          <w:rFonts w:ascii="Arial" w:hAnsi="Arial" w:cs="Arial"/>
          <w:sz w:val="24"/>
          <w:szCs w:val="24"/>
        </w:rPr>
        <w:t>de</w:t>
      </w:r>
      <w:r w:rsidRPr="000F2C02">
        <w:rPr>
          <w:rFonts w:ascii="Arial" w:hAnsi="Arial" w:cs="Arial"/>
          <w:spacing w:val="20"/>
          <w:sz w:val="24"/>
          <w:szCs w:val="24"/>
        </w:rPr>
        <w:t xml:space="preserve"> </w:t>
      </w:r>
      <w:r w:rsidRPr="000F2C02">
        <w:rPr>
          <w:rFonts w:ascii="Arial" w:hAnsi="Arial" w:cs="Arial"/>
          <w:sz w:val="24"/>
          <w:szCs w:val="24"/>
        </w:rPr>
        <w:t>él</w:t>
      </w:r>
      <w:r w:rsidRPr="000F2C02">
        <w:rPr>
          <w:rFonts w:ascii="Arial" w:hAnsi="Arial" w:cs="Arial"/>
          <w:spacing w:val="19"/>
          <w:sz w:val="24"/>
          <w:szCs w:val="24"/>
        </w:rPr>
        <w:t xml:space="preserve"> </w:t>
      </w:r>
      <w:r w:rsidRPr="000F2C02">
        <w:rPr>
          <w:rFonts w:ascii="Arial" w:hAnsi="Arial" w:cs="Arial"/>
          <w:sz w:val="24"/>
          <w:szCs w:val="24"/>
        </w:rPr>
        <w:t>se</w:t>
      </w:r>
      <w:r w:rsidRPr="000F2C02">
        <w:rPr>
          <w:rFonts w:ascii="Arial" w:hAnsi="Arial" w:cs="Arial"/>
          <w:spacing w:val="17"/>
          <w:sz w:val="24"/>
          <w:szCs w:val="24"/>
        </w:rPr>
        <w:t xml:space="preserve"> </w:t>
      </w:r>
      <w:r w:rsidRPr="000F2C02">
        <w:rPr>
          <w:rFonts w:ascii="Arial" w:hAnsi="Arial" w:cs="Arial"/>
          <w:sz w:val="24"/>
          <w:szCs w:val="24"/>
        </w:rPr>
        <w:t>deriven.</w:t>
      </w:r>
      <w:r w:rsidRPr="000F2C02">
        <w:rPr>
          <w:rFonts w:ascii="Arial" w:hAnsi="Arial" w:cs="Arial"/>
          <w:spacing w:val="20"/>
          <w:sz w:val="24"/>
          <w:szCs w:val="24"/>
        </w:rPr>
        <w:t xml:space="preserve"> </w:t>
      </w:r>
      <w:r w:rsidRPr="000F2C02">
        <w:rPr>
          <w:rFonts w:ascii="Arial" w:hAnsi="Arial" w:cs="Arial"/>
          <w:sz w:val="24"/>
          <w:szCs w:val="24"/>
        </w:rPr>
        <w:t>Estos</w:t>
      </w:r>
      <w:r w:rsidRPr="000F2C02">
        <w:rPr>
          <w:rFonts w:ascii="Arial" w:hAnsi="Arial" w:cs="Arial"/>
          <w:spacing w:val="17"/>
          <w:sz w:val="24"/>
          <w:szCs w:val="24"/>
        </w:rPr>
        <w:t xml:space="preserve"> </w:t>
      </w:r>
      <w:r w:rsidRPr="000F2C02">
        <w:rPr>
          <w:rFonts w:ascii="Arial" w:hAnsi="Arial" w:cs="Arial"/>
          <w:sz w:val="24"/>
          <w:szCs w:val="24"/>
        </w:rPr>
        <w:t>pagos deben soportarse con las certificaciones correspondientes expedidas y/o validadas por las autoridades competentes. EL INTERVENTOR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del contrato de obra objeto de la presente interventoría.</w:t>
      </w:r>
    </w:p>
    <w:p w14:paraId="01C255DB" w14:textId="77777777" w:rsidR="000F2C02" w:rsidRPr="000F2C02" w:rsidRDefault="000F2C02" w:rsidP="000F2C02">
      <w:pPr>
        <w:jc w:val="both"/>
        <w:rPr>
          <w:rFonts w:ascii="Arial" w:hAnsi="Arial" w:cs="Arial"/>
          <w:b/>
          <w:bCs/>
          <w:sz w:val="24"/>
          <w:szCs w:val="24"/>
        </w:rPr>
      </w:pPr>
    </w:p>
    <w:p w14:paraId="3F50F6FF"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lastRenderedPageBreak/>
        <w:t>CLÁUSULA DÉCIMA OCTAVA</w:t>
      </w:r>
      <w:r w:rsidRPr="000F2C02">
        <w:rPr>
          <w:rFonts w:ascii="Arial" w:hAnsi="Arial" w:cs="Arial"/>
          <w:b/>
          <w:bCs/>
          <w:sz w:val="24"/>
          <w:szCs w:val="24"/>
        </w:rPr>
        <w:t xml:space="preserve">: GARANTÍA ÚNICA DE CUMPLIMIENTO. - </w:t>
      </w:r>
      <w:r w:rsidRPr="000F2C02">
        <w:rPr>
          <w:rFonts w:ascii="Arial" w:hAnsi="Arial" w:cs="Arial"/>
          <w:sz w:val="24"/>
          <w:szCs w:val="24"/>
        </w:rPr>
        <w:t xml:space="preserve">Para cubrir cualquier hecho constitutivo de incumplimiento, EL INTERVENTOR se compromete a constituir a favor del INSTITUTO, cualquiera de las clases de garantías permitidas por el Artículo 2.2.1.2.3.1.2 del Decreto No. 1082 del 2015, a saber: </w:t>
      </w:r>
      <w:r w:rsidRPr="000F2C02">
        <w:rPr>
          <w:rFonts w:ascii="Arial" w:hAnsi="Arial" w:cs="Arial"/>
          <w:b/>
          <w:bCs/>
          <w:sz w:val="24"/>
          <w:szCs w:val="24"/>
        </w:rPr>
        <w:t>(i).</w:t>
      </w:r>
      <w:r w:rsidRPr="000F2C02">
        <w:rPr>
          <w:rFonts w:ascii="Arial" w:hAnsi="Arial" w:cs="Arial"/>
          <w:sz w:val="24"/>
          <w:szCs w:val="24"/>
        </w:rPr>
        <w:t xml:space="preserve"> Contrato de seguro contenido en una póliza para Entidades Estatales. </w:t>
      </w:r>
      <w:r w:rsidRPr="000F2C02">
        <w:rPr>
          <w:rFonts w:ascii="Arial" w:hAnsi="Arial" w:cs="Arial"/>
          <w:b/>
          <w:bCs/>
          <w:sz w:val="24"/>
          <w:szCs w:val="24"/>
        </w:rPr>
        <w:t>(</w:t>
      </w:r>
      <w:proofErr w:type="spellStart"/>
      <w:r w:rsidRPr="000F2C02">
        <w:rPr>
          <w:rFonts w:ascii="Arial" w:hAnsi="Arial" w:cs="Arial"/>
          <w:b/>
          <w:bCs/>
          <w:sz w:val="24"/>
          <w:szCs w:val="24"/>
        </w:rPr>
        <w:t>ii</w:t>
      </w:r>
      <w:proofErr w:type="spellEnd"/>
      <w:r w:rsidRPr="000F2C02">
        <w:rPr>
          <w:rFonts w:ascii="Arial" w:hAnsi="Arial" w:cs="Arial"/>
          <w:b/>
          <w:bCs/>
          <w:sz w:val="24"/>
          <w:szCs w:val="24"/>
        </w:rPr>
        <w:t>).</w:t>
      </w:r>
      <w:r w:rsidRPr="000F2C02">
        <w:rPr>
          <w:rFonts w:ascii="Arial" w:hAnsi="Arial" w:cs="Arial"/>
          <w:sz w:val="24"/>
          <w:szCs w:val="24"/>
        </w:rPr>
        <w:t xml:space="preserve"> Patrimonio autónomo. </w:t>
      </w:r>
      <w:r w:rsidRPr="000F2C02">
        <w:rPr>
          <w:rFonts w:ascii="Arial" w:hAnsi="Arial" w:cs="Arial"/>
          <w:b/>
          <w:bCs/>
          <w:sz w:val="24"/>
          <w:szCs w:val="24"/>
        </w:rPr>
        <w:t>(</w:t>
      </w:r>
      <w:proofErr w:type="spellStart"/>
      <w:r w:rsidRPr="000F2C02">
        <w:rPr>
          <w:rFonts w:ascii="Arial" w:hAnsi="Arial" w:cs="Arial"/>
          <w:b/>
          <w:bCs/>
          <w:sz w:val="24"/>
          <w:szCs w:val="24"/>
        </w:rPr>
        <w:t>iii</w:t>
      </w:r>
      <w:proofErr w:type="spellEnd"/>
      <w:r w:rsidRPr="000F2C02">
        <w:rPr>
          <w:rFonts w:ascii="Arial" w:hAnsi="Arial" w:cs="Arial"/>
          <w:b/>
          <w:bCs/>
          <w:sz w:val="24"/>
          <w:szCs w:val="24"/>
        </w:rPr>
        <w:t xml:space="preserve">). </w:t>
      </w:r>
      <w:r w:rsidRPr="000F2C02">
        <w:rPr>
          <w:rFonts w:ascii="Arial" w:hAnsi="Arial" w:cs="Arial"/>
          <w:sz w:val="24"/>
          <w:szCs w:val="24"/>
        </w:rPr>
        <w:t xml:space="preserve">Garantía Bancaria, que ampare lo siguiente: </w:t>
      </w:r>
    </w:p>
    <w:p w14:paraId="1854C352" w14:textId="77777777" w:rsidR="000F2C02" w:rsidRPr="000F2C02" w:rsidRDefault="000F2C02" w:rsidP="000F2C02">
      <w:pPr>
        <w:jc w:val="both"/>
        <w:rPr>
          <w:rFonts w:ascii="Arial" w:hAnsi="Arial" w:cs="Arial"/>
          <w:sz w:val="24"/>
          <w:szCs w:val="24"/>
        </w:rPr>
      </w:pPr>
    </w:p>
    <w:p w14:paraId="56E367DA" w14:textId="7BA9CD2F" w:rsidR="000F2C02" w:rsidRPr="000F2C02" w:rsidRDefault="000F2C02" w:rsidP="000F2C02">
      <w:pPr>
        <w:jc w:val="both"/>
        <w:rPr>
          <w:rFonts w:ascii="Arial" w:hAnsi="Arial" w:cs="Arial"/>
          <w:sz w:val="24"/>
          <w:szCs w:val="24"/>
        </w:rPr>
      </w:pPr>
      <w:r w:rsidRPr="000F2C02">
        <w:rPr>
          <w:rFonts w:ascii="Arial" w:hAnsi="Arial" w:cs="Arial"/>
          <w:b/>
          <w:bCs/>
          <w:sz w:val="24"/>
          <w:szCs w:val="24"/>
        </w:rPr>
        <w:t>a).</w:t>
      </w:r>
      <w:r w:rsidRPr="000F2C02">
        <w:rPr>
          <w:rFonts w:ascii="Arial" w:hAnsi="Arial" w:cs="Arial"/>
          <w:sz w:val="24"/>
          <w:szCs w:val="24"/>
        </w:rPr>
        <w:t xml:space="preserve"> </w:t>
      </w:r>
      <w:r w:rsidRPr="000F2C02">
        <w:rPr>
          <w:rFonts w:ascii="Arial" w:hAnsi="Arial" w:cs="Arial"/>
          <w:b/>
          <w:bCs/>
          <w:sz w:val="24"/>
          <w:szCs w:val="24"/>
        </w:rPr>
        <w:t>El cumplimiento general del contrato y el pago de las multas y la cláusula penal pecuniaria que se le impongan</w:t>
      </w:r>
      <w:r w:rsidRPr="000F2C02">
        <w:rPr>
          <w:rFonts w:ascii="Arial" w:hAnsi="Arial" w:cs="Arial"/>
          <w:sz w:val="24"/>
          <w:szCs w:val="24"/>
        </w:rPr>
        <w:t>, por una cuantía equivalente al</w:t>
      </w:r>
      <w:proofErr w:type="gramStart"/>
      <w:r w:rsidRPr="000F2C02">
        <w:rPr>
          <w:rFonts w:ascii="Arial" w:hAnsi="Arial" w:cs="Arial"/>
          <w:sz w:val="24"/>
          <w:szCs w:val="24"/>
        </w:rPr>
        <w:t xml:space="preserve"> ….</w:t>
      </w:r>
      <w:proofErr w:type="gramEnd"/>
      <w:r w:rsidRPr="000F2C02">
        <w:rPr>
          <w:rFonts w:ascii="Arial" w:hAnsi="Arial" w:cs="Arial"/>
          <w:sz w:val="24"/>
          <w:szCs w:val="24"/>
        </w:rPr>
        <w:t xml:space="preserve">. por ciento (…%) del valor total del contrato y su vigencia se extenderá hasta la liquidación del contrato. </w:t>
      </w:r>
    </w:p>
    <w:p w14:paraId="349570C8" w14:textId="77777777" w:rsidR="000F2C02" w:rsidRPr="000F2C02" w:rsidRDefault="000F2C02" w:rsidP="000F2C02">
      <w:pPr>
        <w:jc w:val="both"/>
        <w:rPr>
          <w:rFonts w:ascii="Arial" w:hAnsi="Arial" w:cs="Arial"/>
          <w:sz w:val="24"/>
          <w:szCs w:val="24"/>
        </w:rPr>
      </w:pPr>
    </w:p>
    <w:p w14:paraId="01B115E2"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b).</w:t>
      </w:r>
      <w:r w:rsidRPr="000F2C02">
        <w:rPr>
          <w:rFonts w:ascii="Arial" w:hAnsi="Arial" w:cs="Arial"/>
          <w:sz w:val="24"/>
          <w:szCs w:val="24"/>
        </w:rPr>
        <w:t xml:space="preserve"> </w:t>
      </w:r>
      <w:r w:rsidRPr="000F2C02">
        <w:rPr>
          <w:rFonts w:ascii="Arial" w:hAnsi="Arial" w:cs="Arial"/>
          <w:b/>
          <w:bCs/>
          <w:sz w:val="24"/>
          <w:szCs w:val="24"/>
        </w:rPr>
        <w:t>El buen manejo y correcta inversión del anticipo concedido al INTERVENTOR</w:t>
      </w:r>
      <w:r w:rsidRPr="000F2C02">
        <w:rPr>
          <w:rFonts w:ascii="Arial" w:hAnsi="Arial" w:cs="Arial"/>
          <w:sz w:val="24"/>
          <w:szCs w:val="24"/>
        </w:rPr>
        <w:t xml:space="preserve">, por el equivalente al cien por ciento (100%) del monto que EL INTERVENTOR reciba en dinero o en especie, para la ejecución del contrato y su vigencia se extenderá hasta la liquidación del contrato o hasta la amortización total del anticipo. En todo caso, la Unidad Ejecutora encargada deberá informar por escrito al INTERVENTOR, previo a la expedición de la garantía única de cumplimiento, el porcentaje a otorgar en calidad de anticipo, que estará sujeto a la disponibilidad del PAC, situación que la Unidad Ejecutora deberá certificar a la Subdirección de procesos de selección contractuales para la aprobación de la garantía única de cumplimiento del contrato. </w:t>
      </w:r>
    </w:p>
    <w:p w14:paraId="1E6EFCD7" w14:textId="77777777" w:rsidR="000F2C02" w:rsidRPr="000F2C02" w:rsidRDefault="000F2C02" w:rsidP="000F2C02">
      <w:pPr>
        <w:jc w:val="both"/>
        <w:rPr>
          <w:rFonts w:ascii="Arial" w:hAnsi="Arial" w:cs="Arial"/>
          <w:sz w:val="24"/>
          <w:szCs w:val="24"/>
        </w:rPr>
      </w:pPr>
    </w:p>
    <w:p w14:paraId="028E18DF" w14:textId="2DAFBDEC" w:rsidR="000F2C02" w:rsidRPr="000F2C02" w:rsidRDefault="000F2C02" w:rsidP="000F2C02">
      <w:pPr>
        <w:jc w:val="both"/>
        <w:rPr>
          <w:rFonts w:ascii="Arial" w:hAnsi="Arial" w:cs="Arial"/>
          <w:sz w:val="24"/>
          <w:szCs w:val="24"/>
        </w:rPr>
      </w:pPr>
      <w:r w:rsidRPr="000F2C02">
        <w:rPr>
          <w:rFonts w:ascii="Arial" w:hAnsi="Arial" w:cs="Arial"/>
          <w:b/>
          <w:bCs/>
          <w:sz w:val="24"/>
          <w:szCs w:val="24"/>
        </w:rPr>
        <w:t>c).</w:t>
      </w:r>
      <w:r w:rsidRPr="000F2C02">
        <w:rPr>
          <w:rFonts w:ascii="Arial" w:hAnsi="Arial" w:cs="Arial"/>
          <w:sz w:val="24"/>
          <w:szCs w:val="24"/>
        </w:rPr>
        <w:t xml:space="preserve"> </w:t>
      </w:r>
      <w:r w:rsidRPr="000F2C02">
        <w:rPr>
          <w:rFonts w:ascii="Arial" w:hAnsi="Arial" w:cs="Arial"/>
          <w:b/>
          <w:bCs/>
          <w:sz w:val="24"/>
          <w:szCs w:val="24"/>
        </w:rPr>
        <w:t>El pago de salarios, prestaciones sociales legales e indemnizaciones laborales del personal que EL INTERVENTOR haya de utilizar en el territorio nacional</w:t>
      </w:r>
      <w:r w:rsidRPr="000F2C02">
        <w:rPr>
          <w:rFonts w:ascii="Arial" w:hAnsi="Arial" w:cs="Arial"/>
          <w:b/>
          <w:bCs/>
          <w:color w:val="FF0000"/>
          <w:sz w:val="24"/>
          <w:szCs w:val="24"/>
        </w:rPr>
        <w:t xml:space="preserve"> </w:t>
      </w:r>
      <w:r w:rsidRPr="000F2C02">
        <w:rPr>
          <w:rFonts w:ascii="Arial" w:hAnsi="Arial" w:cs="Arial"/>
          <w:b/>
          <w:bCs/>
          <w:sz w:val="24"/>
          <w:szCs w:val="24"/>
        </w:rPr>
        <w:t>para la ejecución del contrato</w:t>
      </w:r>
      <w:r w:rsidRPr="000F2C02">
        <w:rPr>
          <w:rFonts w:ascii="Arial" w:hAnsi="Arial" w:cs="Arial"/>
          <w:sz w:val="24"/>
          <w:szCs w:val="24"/>
        </w:rPr>
        <w:t xml:space="preserve">, por el equivalente al …… por ciento (…%) del valor total del contrato, con una vigencia igual al plazo </w:t>
      </w:r>
      <w:proofErr w:type="gramStart"/>
      <w:r w:rsidRPr="000F2C02">
        <w:rPr>
          <w:rFonts w:ascii="Arial" w:hAnsi="Arial" w:cs="Arial"/>
          <w:sz w:val="24"/>
          <w:szCs w:val="24"/>
        </w:rPr>
        <w:t>del mismo</w:t>
      </w:r>
      <w:proofErr w:type="gramEnd"/>
      <w:r w:rsidRPr="000F2C02">
        <w:rPr>
          <w:rFonts w:ascii="Arial" w:hAnsi="Arial" w:cs="Arial"/>
          <w:sz w:val="24"/>
          <w:szCs w:val="24"/>
        </w:rPr>
        <w:t xml:space="preserve"> y tres (3) años más. </w:t>
      </w:r>
    </w:p>
    <w:p w14:paraId="21D2FB39" w14:textId="77777777" w:rsidR="000F2C02" w:rsidRPr="000F2C02" w:rsidRDefault="000F2C02" w:rsidP="000F2C02">
      <w:pPr>
        <w:jc w:val="both"/>
        <w:rPr>
          <w:rFonts w:ascii="Arial" w:hAnsi="Arial" w:cs="Arial"/>
          <w:sz w:val="24"/>
          <w:szCs w:val="24"/>
        </w:rPr>
      </w:pPr>
    </w:p>
    <w:p w14:paraId="5D626BA9" w14:textId="0E8E9F3E" w:rsidR="000F2C02" w:rsidRPr="000F2C02" w:rsidRDefault="000F2C02" w:rsidP="000F2C02">
      <w:pPr>
        <w:jc w:val="both"/>
        <w:rPr>
          <w:rFonts w:ascii="Arial" w:hAnsi="Arial" w:cs="Arial"/>
          <w:sz w:val="24"/>
          <w:szCs w:val="24"/>
        </w:rPr>
      </w:pPr>
      <w:r w:rsidRPr="000F2C02">
        <w:rPr>
          <w:rFonts w:ascii="Arial" w:hAnsi="Arial" w:cs="Arial"/>
          <w:b/>
          <w:bCs/>
          <w:sz w:val="24"/>
          <w:szCs w:val="24"/>
        </w:rPr>
        <w:t>d).</w:t>
      </w:r>
      <w:r w:rsidRPr="000F2C02">
        <w:rPr>
          <w:rFonts w:ascii="Arial" w:hAnsi="Arial" w:cs="Arial"/>
          <w:sz w:val="24"/>
          <w:szCs w:val="24"/>
        </w:rPr>
        <w:t xml:space="preserve"> </w:t>
      </w:r>
      <w:r w:rsidRPr="000F2C02">
        <w:rPr>
          <w:rFonts w:ascii="Arial" w:hAnsi="Arial" w:cs="Arial"/>
          <w:b/>
          <w:bCs/>
          <w:sz w:val="24"/>
          <w:szCs w:val="24"/>
        </w:rPr>
        <w:t>La calidad del servicio</w:t>
      </w:r>
      <w:r w:rsidRPr="000F2C02">
        <w:rPr>
          <w:rFonts w:ascii="Arial" w:hAnsi="Arial" w:cs="Arial"/>
          <w:sz w:val="24"/>
          <w:szCs w:val="24"/>
        </w:rPr>
        <w:t xml:space="preserve">, con una vigencia igual al plazo de la garantía de estabilidad en el contrato objeto de interventoría y por una cuantía equivalente al ……por ciento </w:t>
      </w:r>
      <w:proofErr w:type="gramStart"/>
      <w:r w:rsidRPr="000F2C02">
        <w:rPr>
          <w:rFonts w:ascii="Arial" w:hAnsi="Arial" w:cs="Arial"/>
          <w:sz w:val="24"/>
          <w:szCs w:val="24"/>
        </w:rPr>
        <w:t>(….</w:t>
      </w:r>
      <w:proofErr w:type="gramEnd"/>
      <w:r w:rsidRPr="000F2C02">
        <w:rPr>
          <w:rFonts w:ascii="Arial" w:hAnsi="Arial" w:cs="Arial"/>
          <w:sz w:val="24"/>
          <w:szCs w:val="24"/>
        </w:rPr>
        <w:t xml:space="preserve">%) del valor total del contrato.  </w:t>
      </w:r>
      <w:r w:rsidRPr="000F2C02">
        <w:rPr>
          <w:rFonts w:ascii="Arial" w:hAnsi="Arial" w:cs="Arial"/>
          <w:color w:val="FF0000"/>
          <w:sz w:val="24"/>
          <w:szCs w:val="24"/>
        </w:rPr>
        <w:t>(Ajustar de conformidad con la necesidad de cada proceso de selección)</w:t>
      </w:r>
    </w:p>
    <w:p w14:paraId="1764581A" w14:textId="23C90C4F" w:rsidR="000F2C02" w:rsidRPr="000F2C02" w:rsidRDefault="000F2C02" w:rsidP="000F2C02">
      <w:pPr>
        <w:jc w:val="both"/>
        <w:rPr>
          <w:rFonts w:ascii="Arial" w:hAnsi="Arial" w:cs="Arial"/>
          <w:sz w:val="24"/>
          <w:szCs w:val="24"/>
        </w:rPr>
      </w:pPr>
      <w:r w:rsidRPr="000F2C02">
        <w:rPr>
          <w:rFonts w:ascii="Arial" w:hAnsi="Arial" w:cs="Arial"/>
          <w:sz w:val="24"/>
          <w:szCs w:val="24"/>
        </w:rPr>
        <w:t xml:space="preserve"> </w:t>
      </w:r>
    </w:p>
    <w:p w14:paraId="7F9490FF" w14:textId="77777777" w:rsidR="000F2C02" w:rsidRPr="000F2C02" w:rsidRDefault="000F2C02" w:rsidP="000F2C02">
      <w:pPr>
        <w:jc w:val="both"/>
        <w:rPr>
          <w:rFonts w:ascii="Arial" w:hAnsi="Arial" w:cs="Arial"/>
          <w:sz w:val="24"/>
          <w:szCs w:val="24"/>
        </w:rPr>
      </w:pPr>
    </w:p>
    <w:p w14:paraId="018B7649"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PARÁGRAFO PRIMERO</w:t>
      </w:r>
      <w:r w:rsidRPr="000F2C02">
        <w:rPr>
          <w:rFonts w:ascii="Arial" w:hAnsi="Arial" w:cs="Arial"/>
          <w:sz w:val="24"/>
          <w:szCs w:val="24"/>
        </w:rPr>
        <w:t>: Esta garantía deberá presentarse al INSTITUTO dentro de los tres (3) días hábiles siguientes contados a partir de la firma del contrato y requerirá la aprobación del INSTITUTO. En todo caso, EL INTERVENTOR deberá publicar la garantía única de cumplimiento en la plataforma transaccional SECOP II.</w:t>
      </w:r>
    </w:p>
    <w:p w14:paraId="5E457482" w14:textId="77777777" w:rsidR="000F2C02" w:rsidRPr="000F2C02" w:rsidRDefault="000F2C02" w:rsidP="000F2C02">
      <w:pPr>
        <w:jc w:val="both"/>
        <w:rPr>
          <w:rFonts w:ascii="Arial" w:hAnsi="Arial" w:cs="Arial"/>
          <w:sz w:val="24"/>
          <w:szCs w:val="24"/>
        </w:rPr>
      </w:pPr>
    </w:p>
    <w:p w14:paraId="29937C97"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PARÁGRAFO SEGUNDO:</w:t>
      </w:r>
      <w:r w:rsidRPr="000F2C02">
        <w:rPr>
          <w:rFonts w:ascii="Arial" w:hAnsi="Arial" w:cs="Arial"/>
          <w:sz w:val="24"/>
          <w:szCs w:val="24"/>
        </w:rPr>
        <w:t xml:space="preserve"> Teniendo en cuenta la diferencia que existe entre la fecha de perfeccionamiento del Contrato y la fecha de la orden de inicio, EL INTERVENTOR deberá ajustar la Garantía Única, modificando las vigencias en cuanto a su vencimiento, sin modificar la fecha de inicio de los amparos. </w:t>
      </w:r>
    </w:p>
    <w:p w14:paraId="1A1F783C" w14:textId="77777777" w:rsidR="000F2C02" w:rsidRPr="000F2C02" w:rsidRDefault="000F2C02" w:rsidP="000F2C02">
      <w:pPr>
        <w:jc w:val="both"/>
        <w:rPr>
          <w:rFonts w:ascii="Arial" w:hAnsi="Arial" w:cs="Arial"/>
          <w:sz w:val="24"/>
          <w:szCs w:val="24"/>
        </w:rPr>
      </w:pPr>
    </w:p>
    <w:p w14:paraId="4454654C"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PARÁRAFO TERCERO</w:t>
      </w:r>
      <w:r w:rsidRPr="000F2C02">
        <w:rPr>
          <w:rFonts w:ascii="Arial" w:hAnsi="Arial" w:cs="Arial"/>
          <w:sz w:val="24"/>
          <w:szCs w:val="24"/>
        </w:rPr>
        <w:t xml:space="preserve">: </w:t>
      </w:r>
      <w:r w:rsidRPr="000F2C02">
        <w:rPr>
          <w:rFonts w:ascii="Arial" w:hAnsi="Arial" w:cs="Arial"/>
          <w:b/>
          <w:bCs/>
          <w:sz w:val="24"/>
          <w:szCs w:val="24"/>
        </w:rPr>
        <w:t>INDEMNIDAD</w:t>
      </w:r>
      <w:r w:rsidRPr="000F2C02">
        <w:rPr>
          <w:rFonts w:ascii="Arial" w:hAnsi="Arial" w:cs="Arial"/>
          <w:sz w:val="24"/>
          <w:szCs w:val="24"/>
        </w:rPr>
        <w:t xml:space="preserve">. - EL INTERVENTOR se obliga a mantener indemne al INSTITUTO frente a cualquier reclamación proveniente de terceros que tenga como causa las actuaciones del INTERVENTOR, sus subcontratistas o dependientes.  </w:t>
      </w:r>
    </w:p>
    <w:p w14:paraId="74BEE3BB" w14:textId="77777777" w:rsidR="000F2C02" w:rsidRPr="000F2C02" w:rsidRDefault="000F2C02" w:rsidP="000F2C02">
      <w:pPr>
        <w:jc w:val="both"/>
        <w:rPr>
          <w:rFonts w:ascii="Arial" w:hAnsi="Arial" w:cs="Arial"/>
          <w:sz w:val="24"/>
          <w:szCs w:val="24"/>
        </w:rPr>
      </w:pPr>
    </w:p>
    <w:p w14:paraId="5A3375F1"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 xml:space="preserve">PARÁGRAFO CUARTO: MANTENIMIENTO Y RESTABLECIMIENTO DE LA </w:t>
      </w:r>
      <w:proofErr w:type="gramStart"/>
      <w:r w:rsidRPr="000F2C02">
        <w:rPr>
          <w:rFonts w:ascii="Arial" w:hAnsi="Arial" w:cs="Arial"/>
          <w:b/>
          <w:bCs/>
          <w:sz w:val="24"/>
          <w:szCs w:val="24"/>
        </w:rPr>
        <w:t>GARANTÍA.-</w:t>
      </w:r>
      <w:proofErr w:type="gramEnd"/>
      <w:r w:rsidRPr="000F2C02">
        <w:rPr>
          <w:rFonts w:ascii="Arial" w:hAnsi="Arial" w:cs="Arial"/>
          <w:sz w:val="24"/>
          <w:szCs w:val="24"/>
        </w:rPr>
        <w:t xml:space="preserve"> EL INTERVENTOR está obligado a restablecer el valor de la garantía cuando esta se vea reducida por razón de las reclamaciones que efectúe EL INSTITUTO, así como, a ampliar las garantías en los eventos de adición y/o prórroga y/o suspensión del contrato. El no restablecimiento de la garantía por parte del INTERVENTOR o su no adición o prórroga o suspensión, según el caso, </w:t>
      </w:r>
      <w:r w:rsidRPr="000F2C02">
        <w:rPr>
          <w:rFonts w:ascii="Arial" w:hAnsi="Arial" w:cs="Arial"/>
          <w:sz w:val="24"/>
          <w:szCs w:val="24"/>
        </w:rPr>
        <w:lastRenderedPageBreak/>
        <w:t xml:space="preserve">constituye causal de incumplimiento del contrato y se </w:t>
      </w:r>
      <w:proofErr w:type="gramStart"/>
      <w:r w:rsidRPr="000F2C02">
        <w:rPr>
          <w:rFonts w:ascii="Arial" w:hAnsi="Arial" w:cs="Arial"/>
          <w:sz w:val="24"/>
          <w:szCs w:val="24"/>
        </w:rPr>
        <w:t>dará inicio a</w:t>
      </w:r>
      <w:proofErr w:type="gramEnd"/>
      <w:r w:rsidRPr="000F2C02">
        <w:rPr>
          <w:rFonts w:ascii="Arial" w:hAnsi="Arial" w:cs="Arial"/>
          <w:sz w:val="24"/>
          <w:szCs w:val="24"/>
        </w:rPr>
        <w:t xml:space="preserve"> los procesos sancionatorios a que haya lugar. </w:t>
      </w:r>
    </w:p>
    <w:p w14:paraId="034085E2" w14:textId="77777777" w:rsidR="000F2C02" w:rsidRPr="000F2C02" w:rsidRDefault="000F2C02" w:rsidP="000F2C02">
      <w:pPr>
        <w:jc w:val="both"/>
        <w:rPr>
          <w:rFonts w:ascii="Arial" w:hAnsi="Arial" w:cs="Arial"/>
          <w:b/>
          <w:sz w:val="24"/>
          <w:szCs w:val="24"/>
        </w:rPr>
      </w:pPr>
    </w:p>
    <w:p w14:paraId="5D5CCEB8"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rPr>
        <w:t xml:space="preserve">PARÁGRAFO QUINTO: GARANTÍA DE CALIDAD DEL SERVICIO. - </w:t>
      </w:r>
      <w:r w:rsidRPr="000F2C02">
        <w:rPr>
          <w:rFonts w:ascii="Arial" w:hAnsi="Arial" w:cs="Arial"/>
          <w:sz w:val="24"/>
          <w:szCs w:val="24"/>
        </w:rPr>
        <w:t xml:space="preserve">EL INTERVENTOR será responsable por los perjuicios causados a la entidad contratante que se produzcan con posterioridad a la terminación del contrato, y que se compruebe tienen su causa en una de dos hipótesis: </w:t>
      </w:r>
      <w:r w:rsidRPr="000F2C02">
        <w:rPr>
          <w:rFonts w:ascii="Arial" w:hAnsi="Arial" w:cs="Arial"/>
          <w:b/>
          <w:bCs/>
          <w:sz w:val="24"/>
          <w:szCs w:val="24"/>
        </w:rPr>
        <w:t>(i).</w:t>
      </w:r>
      <w:r w:rsidRPr="000F2C02">
        <w:rPr>
          <w:rFonts w:ascii="Arial" w:hAnsi="Arial" w:cs="Arial"/>
          <w:sz w:val="24"/>
          <w:szCs w:val="24"/>
        </w:rPr>
        <w:t xml:space="preserve"> Mala calidad o precariedad de los productos entregados como resultado de la celebración de un contrato estatal y </w:t>
      </w:r>
      <w:r w:rsidRPr="000F2C02">
        <w:rPr>
          <w:rFonts w:ascii="Arial" w:hAnsi="Arial" w:cs="Arial"/>
          <w:b/>
          <w:bCs/>
          <w:sz w:val="24"/>
          <w:szCs w:val="24"/>
        </w:rPr>
        <w:t>(</w:t>
      </w:r>
      <w:proofErr w:type="spellStart"/>
      <w:r w:rsidRPr="000F2C02">
        <w:rPr>
          <w:rFonts w:ascii="Arial" w:hAnsi="Arial" w:cs="Arial"/>
          <w:b/>
          <w:bCs/>
          <w:sz w:val="24"/>
          <w:szCs w:val="24"/>
        </w:rPr>
        <w:t>ii</w:t>
      </w:r>
      <w:proofErr w:type="spellEnd"/>
      <w:r w:rsidRPr="000F2C02">
        <w:rPr>
          <w:rFonts w:ascii="Arial" w:hAnsi="Arial" w:cs="Arial"/>
          <w:b/>
          <w:bCs/>
          <w:sz w:val="24"/>
          <w:szCs w:val="24"/>
        </w:rPr>
        <w:t>).</w:t>
      </w:r>
      <w:r w:rsidRPr="000F2C02">
        <w:rPr>
          <w:rFonts w:ascii="Arial" w:hAnsi="Arial" w:cs="Arial"/>
          <w:sz w:val="24"/>
          <w:szCs w:val="24"/>
        </w:rPr>
        <w:t xml:space="preserve"> Mala calidad del servicio prestado, siempre y cuando se acredite que éstos son imputables al contratista. El Interventor se obliga a llevar a cabo a su costa todas las reparaciones y reemplazos que se ocasionen por estos conceptos. Esta responsabilidad y las obligaciones inherentes a ella se considerarán vigentes por un período de igual al plazo de garantía de estabilidad del contrato principal en cumplimiento del Artículo 85 de la Ley 1474 del 2011.</w:t>
      </w:r>
    </w:p>
    <w:p w14:paraId="4C735BB6" w14:textId="77777777" w:rsidR="000F2C02" w:rsidRPr="000F2C02" w:rsidRDefault="000F2C02" w:rsidP="000F2C02">
      <w:pPr>
        <w:jc w:val="both"/>
        <w:rPr>
          <w:rFonts w:ascii="Arial" w:hAnsi="Arial" w:cs="Arial"/>
          <w:b/>
          <w:sz w:val="24"/>
          <w:szCs w:val="24"/>
        </w:rPr>
      </w:pPr>
    </w:p>
    <w:p w14:paraId="0092310F" w14:textId="1E17D65D" w:rsidR="000F2C02" w:rsidRPr="000F2C02" w:rsidRDefault="000F2C02" w:rsidP="000F2C02">
      <w:pPr>
        <w:jc w:val="both"/>
        <w:rPr>
          <w:rFonts w:ascii="Arial" w:hAnsi="Arial" w:cs="Arial"/>
          <w:sz w:val="24"/>
          <w:szCs w:val="24"/>
        </w:rPr>
      </w:pPr>
      <w:r w:rsidRPr="000F2C02">
        <w:rPr>
          <w:rFonts w:ascii="Arial" w:hAnsi="Arial" w:cs="Arial"/>
          <w:b/>
          <w:sz w:val="24"/>
          <w:szCs w:val="24"/>
        </w:rPr>
        <w:t>PARÁGRAFO SEXTO: REQUISITOS DE LAS GARANTÍAS Y SEGUROS. -</w:t>
      </w:r>
      <w:r w:rsidRPr="000F2C02">
        <w:rPr>
          <w:rFonts w:ascii="Arial" w:hAnsi="Arial" w:cs="Arial"/>
          <w:sz w:val="24"/>
          <w:szCs w:val="24"/>
        </w:rPr>
        <w:t xml:space="preserve"> Con respecto a cualquiera de las clases de garantías permitidas por el Artículo 2.2.1.2.3.1.2 del Decreto No. 1082 del 2015, se debe tener en cuenta las siguientes instrucciones: • El tomador debe ser EL INTERVENTOR. • Cuando se trate de contratista plural (Consorcio o Unión Temporal), la garantía debe ser otorgada por todos sus integrantes. • Se debe establecer clara y completamente el NIT del Instituto Nacional de Vías 800.215.807-2 y el NIT del INTERVENTOR, Incluir dígito de verificación (número después del guion). No se aceptan garantías a nombre del representante legal o de alguno de los integrantes del consorcio. • Cuando el INTERVENTOR sea una Unión Temporal o Consorcio, se debe incluir razón social, NIT y porcentaje de participación de cada uno de los integrantes. • Debe incluir claramente el número y año del contrato. • Debe incluir el objeto del contrato. • Las garantías y el seguro deben ser firmados por el representante legal del INTERVENTOR. • La fecha de inicio de la vigencia de los amparos y del seguro debe ser la fecha de suscripción del contrato. No obstante, una vez impartida la orden de inicio de ejecución del contrato de obra, la vigencia final de las garantías y del seguro se ajustará de conformidad con la fecha de inicio de la ejecución del plazo contractual. • En caso de no usar centavos, los valores deben aproximarse al mayor Ej. Cumplimiento si el valor a asegurar es $14.980.420,20 aproximar a $14.980.421. • Las garantías deben venir en original. • Anexar el comprobante de pago de la prima correspondiente al seguro de responsabilidad civil </w:t>
      </w:r>
      <w:proofErr w:type="gramStart"/>
      <w:r w:rsidRPr="000F2C02">
        <w:rPr>
          <w:rFonts w:ascii="Arial" w:hAnsi="Arial" w:cs="Arial"/>
          <w:sz w:val="24"/>
          <w:szCs w:val="24"/>
        </w:rPr>
        <w:t>extracontractual.</w:t>
      </w:r>
      <w:r w:rsidR="00DD02CC">
        <w:rPr>
          <w:rFonts w:ascii="Arial" w:hAnsi="Arial" w:cs="Arial"/>
          <w:sz w:val="24"/>
          <w:szCs w:val="24"/>
        </w:rPr>
        <w:t>(</w:t>
      </w:r>
      <w:proofErr w:type="gramEnd"/>
      <w:r w:rsidR="00DD02CC">
        <w:rPr>
          <w:rFonts w:ascii="Arial" w:hAnsi="Arial" w:cs="Arial"/>
          <w:sz w:val="24"/>
          <w:szCs w:val="24"/>
        </w:rPr>
        <w:t>en el evento que aplique)</w:t>
      </w:r>
    </w:p>
    <w:p w14:paraId="0370BB0F" w14:textId="77777777" w:rsidR="000F2C02" w:rsidRPr="000F2C02" w:rsidRDefault="000F2C02" w:rsidP="000F2C02">
      <w:pPr>
        <w:jc w:val="both"/>
        <w:rPr>
          <w:rFonts w:ascii="Arial" w:hAnsi="Arial" w:cs="Arial"/>
          <w:sz w:val="24"/>
          <w:szCs w:val="24"/>
        </w:rPr>
      </w:pPr>
    </w:p>
    <w:p w14:paraId="16C4E12E"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CLÁUSULA DÉCIMA NOVENA</w:t>
      </w:r>
      <w:r w:rsidRPr="000F2C02">
        <w:rPr>
          <w:rFonts w:ascii="Arial" w:hAnsi="Arial" w:cs="Arial"/>
          <w:b/>
          <w:bCs/>
          <w:sz w:val="24"/>
          <w:szCs w:val="24"/>
        </w:rPr>
        <w:t xml:space="preserve">: VIGILANCIA. </w:t>
      </w:r>
      <w:r w:rsidRPr="000F2C02">
        <w:rPr>
          <w:rFonts w:ascii="Arial" w:hAnsi="Arial" w:cs="Arial"/>
          <w:sz w:val="24"/>
          <w:szCs w:val="24"/>
        </w:rPr>
        <w:t xml:space="preserve">- La vigilancia del presente contrato será realizada por el funcionario competente de conformidad con la resolución de delegación de funciones vigente del INSTITUTO o por el funcionario designado por éste, quien ejercerá las funciones de supervisor del contrato de interventoría. </w:t>
      </w:r>
    </w:p>
    <w:p w14:paraId="19FF5F90" w14:textId="77777777" w:rsidR="000F2C02" w:rsidRPr="000F2C02" w:rsidRDefault="000F2C02" w:rsidP="000F2C02">
      <w:pPr>
        <w:jc w:val="both"/>
        <w:rPr>
          <w:rFonts w:ascii="Arial" w:hAnsi="Arial" w:cs="Arial"/>
          <w:sz w:val="24"/>
          <w:szCs w:val="24"/>
        </w:rPr>
      </w:pPr>
    </w:p>
    <w:p w14:paraId="7501D435" w14:textId="77777777" w:rsidR="000F2C02" w:rsidRPr="000F2C02" w:rsidRDefault="000F2C02" w:rsidP="000F2C02">
      <w:pPr>
        <w:jc w:val="both"/>
        <w:rPr>
          <w:rFonts w:ascii="Arial" w:hAnsi="Arial" w:cs="Arial"/>
          <w:b/>
          <w:bCs/>
          <w:sz w:val="24"/>
          <w:szCs w:val="24"/>
        </w:rPr>
      </w:pPr>
      <w:r w:rsidRPr="000F2C02">
        <w:rPr>
          <w:rFonts w:ascii="Arial" w:hAnsi="Arial" w:cs="Arial"/>
          <w:b/>
          <w:bCs/>
          <w:sz w:val="24"/>
          <w:szCs w:val="24"/>
        </w:rPr>
        <w:t>PARÁGRAFO</w:t>
      </w:r>
      <w:r w:rsidRPr="000F2C02">
        <w:rPr>
          <w:rFonts w:ascii="Arial" w:hAnsi="Arial" w:cs="Arial"/>
          <w:sz w:val="24"/>
          <w:szCs w:val="24"/>
        </w:rPr>
        <w:t xml:space="preserve">: El </w:t>
      </w:r>
      <w:proofErr w:type="gramStart"/>
      <w:r w:rsidRPr="000F2C02">
        <w:rPr>
          <w:rFonts w:ascii="Arial" w:hAnsi="Arial" w:cs="Arial"/>
          <w:sz w:val="24"/>
          <w:szCs w:val="24"/>
        </w:rPr>
        <w:t>Jefe</w:t>
      </w:r>
      <w:proofErr w:type="gramEnd"/>
      <w:r w:rsidRPr="000F2C02">
        <w:rPr>
          <w:rFonts w:ascii="Arial" w:hAnsi="Arial" w:cs="Arial"/>
          <w:sz w:val="24"/>
          <w:szCs w:val="24"/>
        </w:rPr>
        <w:t xml:space="preserve"> de la Unidad Ejecutora en la sede central del INSTITUTO designará un Gestor Técnico del Proyecto, de acuerdo a la normatividad interna del INSTITUTO. </w:t>
      </w:r>
    </w:p>
    <w:p w14:paraId="6236F0CA" w14:textId="77777777" w:rsidR="000F2C02" w:rsidRPr="000F2C02" w:rsidRDefault="000F2C02" w:rsidP="000F2C02">
      <w:pPr>
        <w:jc w:val="both"/>
        <w:rPr>
          <w:rFonts w:ascii="Arial" w:hAnsi="Arial" w:cs="Arial"/>
          <w:sz w:val="24"/>
          <w:szCs w:val="24"/>
        </w:rPr>
      </w:pPr>
    </w:p>
    <w:p w14:paraId="70C06B3E" w14:textId="77777777" w:rsidR="000F2C02" w:rsidRPr="000F2C02" w:rsidRDefault="000F2C02" w:rsidP="000F2C02">
      <w:pPr>
        <w:jc w:val="both"/>
        <w:rPr>
          <w:rFonts w:ascii="Arial" w:hAnsi="Arial" w:cs="Arial"/>
          <w:b/>
          <w:bCs/>
          <w:sz w:val="24"/>
          <w:szCs w:val="24"/>
        </w:rPr>
      </w:pPr>
      <w:r w:rsidRPr="000F2C02">
        <w:rPr>
          <w:rFonts w:ascii="Arial" w:hAnsi="Arial" w:cs="Arial"/>
          <w:b/>
          <w:bCs/>
          <w:sz w:val="24"/>
          <w:szCs w:val="24"/>
          <w:u w:val="single"/>
        </w:rPr>
        <w:t>CLÁUSULA VIGÉSIMA</w:t>
      </w:r>
      <w:r w:rsidRPr="000F2C02">
        <w:rPr>
          <w:rFonts w:ascii="Arial" w:hAnsi="Arial" w:cs="Arial"/>
          <w:b/>
          <w:bCs/>
          <w:sz w:val="24"/>
          <w:szCs w:val="24"/>
        </w:rPr>
        <w:t>: MULTAS. -</w:t>
      </w:r>
      <w:r w:rsidRPr="000F2C02">
        <w:rPr>
          <w:rFonts w:ascii="Arial" w:hAnsi="Arial" w:cs="Arial"/>
          <w:b/>
          <w:bCs/>
          <w:color w:val="FF0000"/>
          <w:sz w:val="24"/>
          <w:szCs w:val="24"/>
        </w:rPr>
        <w:t xml:space="preserve"> </w:t>
      </w:r>
      <w:r w:rsidRPr="000F2C02">
        <w:rPr>
          <w:rFonts w:ascii="Arial" w:hAnsi="Arial" w:cs="Arial"/>
          <w:bCs/>
          <w:sz w:val="24"/>
          <w:szCs w:val="24"/>
        </w:rPr>
        <w:t xml:space="preserve">En caso de incumplimiento parcial de las obligaciones que le corresponden al INTERVENTOR, EL INSTITUTO aplicará multas por las causales y en las cuantías previstas en la </w:t>
      </w:r>
      <w:r w:rsidRPr="000F2C02">
        <w:rPr>
          <w:rFonts w:ascii="Arial" w:hAnsi="Arial" w:cs="Arial"/>
          <w:b/>
          <w:sz w:val="24"/>
          <w:szCs w:val="24"/>
        </w:rPr>
        <w:t>Resolución No. 718 del 01 de marzo del 2022</w:t>
      </w:r>
      <w:r w:rsidRPr="000F2C02">
        <w:rPr>
          <w:rFonts w:ascii="Arial" w:hAnsi="Arial" w:cs="Arial"/>
          <w:bCs/>
          <w:sz w:val="24"/>
          <w:szCs w:val="24"/>
        </w:rPr>
        <w:t>.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INTERVENTOR, EL INSTITUTO podrá descontar su valor de cualquier suma de dinero que le adeude o hacer efectiva la garantía de cumplimiento.</w:t>
      </w:r>
    </w:p>
    <w:p w14:paraId="20DF1F03" w14:textId="77777777" w:rsidR="000F2C02" w:rsidRPr="000F2C02" w:rsidRDefault="000F2C02" w:rsidP="000F2C02">
      <w:pPr>
        <w:jc w:val="both"/>
        <w:rPr>
          <w:rFonts w:ascii="Arial" w:hAnsi="Arial" w:cs="Arial"/>
          <w:bCs/>
          <w:sz w:val="24"/>
          <w:szCs w:val="24"/>
        </w:rPr>
      </w:pPr>
    </w:p>
    <w:p w14:paraId="2AB588BD" w14:textId="77777777" w:rsidR="000F2C02" w:rsidRPr="000F2C02" w:rsidRDefault="000F2C02" w:rsidP="000F2C02">
      <w:pPr>
        <w:pStyle w:val="Textoindependiente"/>
        <w:spacing w:after="0"/>
        <w:ind w:right="-93"/>
        <w:jc w:val="both"/>
        <w:rPr>
          <w:rFonts w:ascii="Arial" w:hAnsi="Arial" w:cs="Arial"/>
          <w:bCs/>
          <w:sz w:val="24"/>
          <w:szCs w:val="24"/>
        </w:rPr>
      </w:pPr>
      <w:r w:rsidRPr="000F2C02">
        <w:rPr>
          <w:rFonts w:ascii="Arial" w:hAnsi="Arial" w:cs="Arial"/>
          <w:b/>
          <w:bCs/>
          <w:sz w:val="24"/>
          <w:szCs w:val="24"/>
        </w:rPr>
        <w:lastRenderedPageBreak/>
        <w:t>PARÁGRAFO:</w:t>
      </w:r>
      <w:r w:rsidRPr="000F2C02">
        <w:rPr>
          <w:rFonts w:ascii="Arial" w:hAnsi="Arial" w:cs="Arial"/>
          <w:bCs/>
          <w:sz w:val="24"/>
          <w:szCs w:val="24"/>
        </w:rPr>
        <w:t xml:space="preserve"> En el evento en que EL INTERVENTOR incumpla las obligaciones derivadas de la vinculación del personal </w:t>
      </w:r>
      <w:proofErr w:type="gramStart"/>
      <w:r w:rsidRPr="000F2C02">
        <w:rPr>
          <w:rFonts w:ascii="Arial" w:hAnsi="Arial" w:cs="Arial"/>
          <w:bCs/>
          <w:sz w:val="24"/>
          <w:szCs w:val="24"/>
        </w:rPr>
        <w:t>de acuerdo al</w:t>
      </w:r>
      <w:proofErr w:type="gramEnd"/>
      <w:r w:rsidRPr="000F2C02">
        <w:rPr>
          <w:rFonts w:ascii="Arial" w:hAnsi="Arial" w:cs="Arial"/>
          <w:bCs/>
          <w:sz w:val="24"/>
          <w:szCs w:val="24"/>
        </w:rPr>
        <w:t xml:space="preserve"> porcentaje ofrecido en su propuesta a través del Formato 7A – Promoción de Servicios Nacionales o con Trato Nacional o el Formato 7B – Incorporación de Componente Nacional en Servicios Extranjeros, se aplicarán las multas en las cuantías previstas en la Resolución No. 718 del 01 de marzo del 2022, o aquellas que la reemplacen, aclaren, adicionen o complementen.</w:t>
      </w:r>
    </w:p>
    <w:p w14:paraId="114B7B8D" w14:textId="77777777" w:rsidR="000F2C02" w:rsidRPr="000F2C02" w:rsidRDefault="000F2C02" w:rsidP="000F2C02">
      <w:pPr>
        <w:pStyle w:val="Textoindependiente"/>
        <w:spacing w:after="0"/>
        <w:ind w:right="-93"/>
        <w:jc w:val="both"/>
        <w:rPr>
          <w:rFonts w:ascii="Arial" w:hAnsi="Arial" w:cs="Arial"/>
          <w:bCs/>
          <w:sz w:val="24"/>
          <w:szCs w:val="24"/>
        </w:rPr>
      </w:pPr>
    </w:p>
    <w:p w14:paraId="17CF8F3D"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u w:val="single"/>
        </w:rPr>
        <w:t>CLÁUSULA VIGÉSIMA PRIMERA</w:t>
      </w:r>
      <w:r w:rsidRPr="000F2C02">
        <w:rPr>
          <w:rFonts w:ascii="Arial" w:hAnsi="Arial" w:cs="Arial"/>
          <w:sz w:val="24"/>
          <w:szCs w:val="24"/>
        </w:rPr>
        <w:t xml:space="preserve">: </w:t>
      </w:r>
      <w:r w:rsidRPr="000F2C02">
        <w:rPr>
          <w:rFonts w:ascii="Arial" w:hAnsi="Arial" w:cs="Arial"/>
          <w:b/>
          <w:sz w:val="24"/>
          <w:szCs w:val="24"/>
        </w:rPr>
        <w:t>CLÁUSULA PENAL PECUNIARIA.</w:t>
      </w:r>
      <w:r w:rsidRPr="000F2C02">
        <w:rPr>
          <w:rFonts w:ascii="Arial" w:hAnsi="Arial" w:cs="Arial"/>
          <w:sz w:val="24"/>
          <w:szCs w:val="24"/>
        </w:rPr>
        <w:t xml:space="preserve"> - En caso de incumplimiento definitivo de cualquiera de las obligaciones a cargo del INTERVENTOR, se estipula una cláusula penal pecuniaria equivalente al diez por ciento (10%) del valor total del contrato y de forma proporcional al avance de las actividades de interventoría.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 a través del cual se pretenda hacer uso de esa facultad. Para obtener el pago de la cláusula penal que se imponga al INTERVENTOR, EL INSTITUTO podrá descontar su valor de cualquier suma de dinero que le adeude o hacer efectiva la garantía de cumplimiento.</w:t>
      </w:r>
    </w:p>
    <w:p w14:paraId="10B6E7C9" w14:textId="77777777" w:rsidR="000F2C02" w:rsidRPr="000F2C02" w:rsidRDefault="000F2C02" w:rsidP="000F2C02">
      <w:pPr>
        <w:jc w:val="both"/>
        <w:rPr>
          <w:rFonts w:ascii="Arial" w:hAnsi="Arial" w:cs="Arial"/>
          <w:sz w:val="24"/>
          <w:szCs w:val="24"/>
        </w:rPr>
      </w:pPr>
    </w:p>
    <w:p w14:paraId="53E6CE94"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rPr>
        <w:t>PARÁGRAFO:</w:t>
      </w:r>
      <w:r w:rsidRPr="000F2C02">
        <w:rPr>
          <w:rFonts w:ascii="Arial" w:hAnsi="Arial" w:cs="Arial"/>
          <w:sz w:val="24"/>
          <w:szCs w:val="24"/>
        </w:rPr>
        <w:t xml:space="preserve"> EL INTERVENTOR que no informe oportunamente al INSTITUTO de cualquier inhabilidad que le sobrevenga, deberá pagar al INSTITUTO el diez por ciento (10%) de la Cláusula Penal Pecuniaria a título de pena. El cobro de la </w:t>
      </w:r>
      <w:proofErr w:type="gramStart"/>
      <w:r w:rsidRPr="000F2C02">
        <w:rPr>
          <w:rFonts w:ascii="Arial" w:hAnsi="Arial" w:cs="Arial"/>
          <w:sz w:val="24"/>
          <w:szCs w:val="24"/>
        </w:rPr>
        <w:t>pena,</w:t>
      </w:r>
      <w:proofErr w:type="gramEnd"/>
      <w:r w:rsidRPr="000F2C02">
        <w:rPr>
          <w:rFonts w:ascii="Arial" w:hAnsi="Arial" w:cs="Arial"/>
          <w:sz w:val="24"/>
          <w:szCs w:val="24"/>
        </w:rPr>
        <w:t xml:space="preserve"> es compatible con la indemnización de perjuicios de acuerdo a lo previsto en el Artículo 1600 del Código Civil.</w:t>
      </w:r>
    </w:p>
    <w:p w14:paraId="588FE552" w14:textId="77777777" w:rsidR="000F2C02" w:rsidRPr="000F2C02" w:rsidRDefault="000F2C02" w:rsidP="000F2C02">
      <w:pPr>
        <w:jc w:val="both"/>
        <w:rPr>
          <w:rFonts w:ascii="Arial" w:hAnsi="Arial" w:cs="Arial"/>
          <w:color w:val="FF0000"/>
          <w:sz w:val="24"/>
          <w:szCs w:val="24"/>
        </w:rPr>
      </w:pPr>
    </w:p>
    <w:p w14:paraId="235D67A9"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u w:val="single"/>
        </w:rPr>
        <w:t>CLÁUSULA VIGÉSIMA SEGUNDA</w:t>
      </w:r>
      <w:r w:rsidRPr="000F2C02">
        <w:rPr>
          <w:rFonts w:ascii="Arial" w:hAnsi="Arial" w:cs="Arial"/>
          <w:sz w:val="24"/>
          <w:szCs w:val="24"/>
        </w:rPr>
        <w:t xml:space="preserve">: </w:t>
      </w:r>
      <w:r w:rsidRPr="000F2C02">
        <w:rPr>
          <w:rFonts w:ascii="Arial" w:hAnsi="Arial" w:cs="Arial"/>
          <w:b/>
          <w:sz w:val="24"/>
          <w:szCs w:val="24"/>
        </w:rPr>
        <w:t>INDEPENDENCIA DEL INTERVENTOR. -</w:t>
      </w:r>
      <w:r w:rsidRPr="000F2C02">
        <w:rPr>
          <w:rFonts w:ascii="Arial" w:hAnsi="Arial" w:cs="Arial"/>
          <w:sz w:val="24"/>
          <w:szCs w:val="24"/>
        </w:rPr>
        <w:t xml:space="preserve"> El Interventor es independiente del INSTITUTO, y, en consecuencia, el Interventor no es su representante, agente o mandatario. El INTERVENTOR no tiene la facultad de hacer declaraciones, representaciones o compromisos en nombre de la entidad, ni de tomar decisiones o iniciar acciones que generen obligaciones a su cargo. </w:t>
      </w:r>
    </w:p>
    <w:p w14:paraId="515E9550" w14:textId="77777777" w:rsidR="000F2C02" w:rsidRPr="000F2C02" w:rsidRDefault="000F2C02" w:rsidP="000F2C02">
      <w:pPr>
        <w:jc w:val="both"/>
        <w:rPr>
          <w:rFonts w:ascii="Arial" w:hAnsi="Arial" w:cs="Arial"/>
          <w:sz w:val="24"/>
          <w:szCs w:val="24"/>
        </w:rPr>
      </w:pPr>
    </w:p>
    <w:p w14:paraId="3492EC83"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u w:val="single"/>
        </w:rPr>
        <w:t>CLÁUSULA VIGÉSIMA TERCERA</w:t>
      </w:r>
      <w:r w:rsidRPr="000F2C02">
        <w:rPr>
          <w:rFonts w:ascii="Arial" w:hAnsi="Arial" w:cs="Arial"/>
          <w:sz w:val="24"/>
          <w:szCs w:val="24"/>
        </w:rPr>
        <w:t xml:space="preserve">: </w:t>
      </w:r>
      <w:r w:rsidRPr="000F2C02">
        <w:rPr>
          <w:rFonts w:ascii="Arial" w:hAnsi="Arial" w:cs="Arial"/>
          <w:b/>
          <w:sz w:val="24"/>
          <w:szCs w:val="24"/>
        </w:rPr>
        <w:t>INEXISTENCIA DE RELACIÓN LABORAL ENTRE LA ENTIDAD Y EL INTERVENTOR</w:t>
      </w:r>
      <w:r w:rsidRPr="000F2C02">
        <w:rPr>
          <w:rFonts w:ascii="Arial" w:hAnsi="Arial" w:cs="Arial"/>
          <w:sz w:val="24"/>
          <w:szCs w:val="24"/>
        </w:rPr>
        <w:t>. - EL INTERVENTOR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INTERVENTOR, el equipo de trabajo que éste contrate y la entidad no existe, ni existirá vínculo laboral alguno. En consecuencia, EL INTERVENTOR responderá de manera exclusiva por el pago de honorarios, salarios, prestaciones e indemnizaciones de carácter laboral y contractual a que haya lugar. Así mismo, EL INTERVENTOR deberá verificar y/o cumplir con la afiliación de dicho personal al Sistema de Seguridad Social integral (salud, pensiones y riesgos laborales) y a la Caja de Compensación Familiar, ICBF y SENA, cuando haya lugar, de acuerdo con lo dispuesto en la Ley.</w:t>
      </w:r>
    </w:p>
    <w:p w14:paraId="03883E40" w14:textId="77777777" w:rsidR="000F2C02" w:rsidRPr="000F2C02" w:rsidRDefault="000F2C02" w:rsidP="000F2C02">
      <w:pPr>
        <w:jc w:val="both"/>
        <w:rPr>
          <w:rFonts w:ascii="Arial" w:hAnsi="Arial" w:cs="Arial"/>
          <w:sz w:val="24"/>
          <w:szCs w:val="24"/>
        </w:rPr>
      </w:pPr>
      <w:r w:rsidRPr="000F2C02">
        <w:rPr>
          <w:rFonts w:ascii="Arial" w:hAnsi="Arial" w:cs="Arial"/>
          <w:sz w:val="24"/>
          <w:szCs w:val="24"/>
        </w:rPr>
        <w:t xml:space="preserve"> </w:t>
      </w:r>
    </w:p>
    <w:p w14:paraId="1CC8DCDE"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u w:val="single"/>
        </w:rPr>
        <w:t>CLÁUSULA VIGÉSIMA CUARTA</w:t>
      </w:r>
      <w:r w:rsidRPr="000F2C02">
        <w:rPr>
          <w:rFonts w:ascii="Arial" w:hAnsi="Arial" w:cs="Arial"/>
          <w:sz w:val="24"/>
          <w:szCs w:val="24"/>
        </w:rPr>
        <w:t xml:space="preserve">: </w:t>
      </w:r>
      <w:r w:rsidRPr="000F2C02">
        <w:rPr>
          <w:rFonts w:ascii="Arial" w:hAnsi="Arial" w:cs="Arial"/>
          <w:b/>
          <w:sz w:val="24"/>
          <w:szCs w:val="24"/>
        </w:rPr>
        <w:t xml:space="preserve">CESIÓN Y SUBCONTRATOS. - </w:t>
      </w:r>
      <w:r w:rsidRPr="000F2C02">
        <w:rPr>
          <w:rFonts w:ascii="Arial" w:hAnsi="Arial" w:cs="Arial"/>
          <w:sz w:val="24"/>
          <w:szCs w:val="24"/>
        </w:rPr>
        <w:t xml:space="preserve">El INTERVENTOR no podrá ceder los derechos y obligaciones emanados del presente contrato, sin el consentimiento previo y expreso del INSTITUTO, pudiendo este reservarse las razones que tenga para negar la cesión. La cesión se efectuará de conformidad con lo establecido en el Artículo 893 del Código de Comercio en concordancia con las demás disposiciones vigentes sobre la materia.  Para la ejecución de ciertos trabajos que deban ser realizados con mayor eficacia, rapidez o economía por personal especializado, el INTERVENTOR puede subcontratarlos </w:t>
      </w:r>
      <w:r w:rsidRPr="000F2C02">
        <w:rPr>
          <w:rFonts w:ascii="Arial" w:hAnsi="Arial" w:cs="Arial"/>
          <w:sz w:val="24"/>
          <w:szCs w:val="24"/>
        </w:rPr>
        <w:lastRenderedPageBreak/>
        <w:t>con la autorización previa del INSTITUTO. El empleo de tales subcontratistas no relevará al INTERVENTOR de las responsabilidades que asume por las labores de la Interventoría y por las demás obligaciones emanadas del presente contrato. El INSTITUTO no adquirirá relación alguna con los subcontratistas y la responsabilidad de las actividades que éstos ejecuten seguirá a cargo del INTERVENTOR. El INSTITUTO podrá exigir al INTERVENTOR la terminación del subcontrato en cualquier tiempo y el cumplimiento inmediato y directo de sus obligaciones.</w:t>
      </w:r>
    </w:p>
    <w:p w14:paraId="60CDEC4A" w14:textId="77777777" w:rsidR="000F2C02" w:rsidRPr="000F2C02" w:rsidRDefault="000F2C02" w:rsidP="000F2C02">
      <w:pPr>
        <w:jc w:val="both"/>
        <w:rPr>
          <w:rFonts w:ascii="Arial" w:hAnsi="Arial" w:cs="Arial"/>
          <w:sz w:val="24"/>
          <w:szCs w:val="24"/>
        </w:rPr>
      </w:pPr>
    </w:p>
    <w:p w14:paraId="56EEC333" w14:textId="77777777" w:rsidR="000F2C02" w:rsidRPr="000F2C02" w:rsidRDefault="000F2C02" w:rsidP="000F2C02">
      <w:pPr>
        <w:pStyle w:val="Textoindependiente"/>
        <w:spacing w:after="0"/>
        <w:jc w:val="both"/>
        <w:rPr>
          <w:rFonts w:ascii="Arial" w:hAnsi="Arial" w:cs="Arial"/>
          <w:sz w:val="24"/>
          <w:szCs w:val="24"/>
        </w:rPr>
      </w:pPr>
      <w:r w:rsidRPr="000F2C02">
        <w:rPr>
          <w:rFonts w:ascii="Arial" w:hAnsi="Arial" w:cs="Arial"/>
          <w:b/>
          <w:sz w:val="24"/>
          <w:szCs w:val="24"/>
          <w:u w:val="single"/>
        </w:rPr>
        <w:t>CLÁUSULA VIGÉSIMA QUINTA</w:t>
      </w:r>
      <w:r w:rsidRPr="000F2C02">
        <w:rPr>
          <w:rFonts w:ascii="Arial" w:hAnsi="Arial" w:cs="Arial"/>
          <w:b/>
          <w:sz w:val="24"/>
          <w:szCs w:val="24"/>
        </w:rPr>
        <w:t>: CASO FORTUITO Y FUERZA MAYOR. –</w:t>
      </w:r>
      <w:r w:rsidRPr="000F2C02">
        <w:rPr>
          <w:rFonts w:ascii="Arial" w:hAnsi="Arial" w:cs="Arial"/>
          <w:sz w:val="24"/>
          <w:szCs w:val="24"/>
        </w:rPr>
        <w:t xml:space="preserve"> Cuando se configuren situaciones de fuerza mayor o caso fortuito o de interés público, que imposibiliten temporalmente la ejecución del contrato, se suscribirá el Acta de Suspensión de la ejecución </w:t>
      </w:r>
      <w:proofErr w:type="gramStart"/>
      <w:r w:rsidRPr="000F2C02">
        <w:rPr>
          <w:rFonts w:ascii="Arial" w:hAnsi="Arial" w:cs="Arial"/>
          <w:sz w:val="24"/>
          <w:szCs w:val="24"/>
        </w:rPr>
        <w:t>del mismo</w:t>
      </w:r>
      <w:proofErr w:type="gramEnd"/>
      <w:r w:rsidRPr="000F2C02">
        <w:rPr>
          <w:rFonts w:ascii="Arial" w:hAnsi="Arial" w:cs="Arial"/>
          <w:sz w:val="24"/>
          <w:szCs w:val="24"/>
        </w:rPr>
        <w:t xml:space="preserve">, en los términos previstos en los Manuales de Interventoría y de Contratación vigentes. </w:t>
      </w:r>
    </w:p>
    <w:p w14:paraId="20C36015" w14:textId="77777777" w:rsidR="000F2C02" w:rsidRPr="000F2C02" w:rsidRDefault="000F2C02" w:rsidP="000F2C02">
      <w:pPr>
        <w:pStyle w:val="Textoindependiente"/>
        <w:spacing w:after="0"/>
        <w:jc w:val="both"/>
        <w:rPr>
          <w:rFonts w:ascii="Arial" w:hAnsi="Arial" w:cs="Arial"/>
          <w:sz w:val="24"/>
          <w:szCs w:val="24"/>
        </w:rPr>
      </w:pPr>
    </w:p>
    <w:p w14:paraId="0249D655" w14:textId="156D2C7E" w:rsidR="000F2C02" w:rsidRPr="000F2C02" w:rsidRDefault="000F2C02" w:rsidP="000F2C02">
      <w:pPr>
        <w:pStyle w:val="Textoindependiente"/>
        <w:spacing w:after="0"/>
        <w:jc w:val="both"/>
        <w:rPr>
          <w:rFonts w:ascii="Arial" w:hAnsi="Arial" w:cs="Arial"/>
          <w:sz w:val="24"/>
          <w:szCs w:val="24"/>
        </w:rPr>
      </w:pPr>
      <w:r w:rsidRPr="000F2C02">
        <w:rPr>
          <w:rFonts w:ascii="Arial" w:hAnsi="Arial" w:cs="Arial"/>
          <w:b/>
          <w:sz w:val="24"/>
          <w:szCs w:val="24"/>
          <w:u w:val="single"/>
        </w:rPr>
        <w:t>CLÁUSULA VIGÉSIMA SEXTA</w:t>
      </w:r>
      <w:r w:rsidRPr="000F2C02">
        <w:rPr>
          <w:rFonts w:ascii="Arial" w:hAnsi="Arial" w:cs="Arial"/>
          <w:b/>
          <w:sz w:val="24"/>
          <w:szCs w:val="24"/>
        </w:rPr>
        <w:t xml:space="preserve">: DIVERGENCIAS Y SOLUCIÓN DE CONTROVERSIAS. </w:t>
      </w:r>
      <w:r w:rsidRPr="000F2C02">
        <w:rPr>
          <w:rFonts w:ascii="Arial" w:hAnsi="Arial" w:cs="Arial"/>
          <w:sz w:val="24"/>
          <w:szCs w:val="24"/>
        </w:rPr>
        <w:t xml:space="preserve">- Las divergencias que ocurran entre el supervisor y EL INTERVENTOR, relacionadas con la supervisión, control y dirección del contrato, serán dirimidas por el </w:t>
      </w:r>
      <w:proofErr w:type="gramStart"/>
      <w:r w:rsidRPr="000F2C02">
        <w:rPr>
          <w:rFonts w:ascii="Arial" w:hAnsi="Arial" w:cs="Arial"/>
          <w:sz w:val="24"/>
          <w:szCs w:val="24"/>
        </w:rPr>
        <w:t>Jefe</w:t>
      </w:r>
      <w:proofErr w:type="gramEnd"/>
      <w:r w:rsidRPr="000F2C02">
        <w:rPr>
          <w:rFonts w:ascii="Arial" w:hAnsi="Arial" w:cs="Arial"/>
          <w:sz w:val="24"/>
          <w:szCs w:val="24"/>
        </w:rPr>
        <w:t xml:space="preserve"> de la Unidad Ejecutora del INSTITUTO. En caso de no llegarse a un acuerdo, se acudirá a la </w:t>
      </w:r>
      <w:r w:rsidR="00735B42">
        <w:rPr>
          <w:rFonts w:ascii="Arial" w:hAnsi="Arial" w:cs="Arial"/>
          <w:b/>
          <w:bCs/>
          <w:sz w:val="24"/>
          <w:szCs w:val="24"/>
        </w:rPr>
        <w:t>______________________</w:t>
      </w:r>
      <w:r w:rsidRPr="000F2C02">
        <w:rPr>
          <w:rFonts w:ascii="Arial" w:hAnsi="Arial" w:cs="Arial"/>
          <w:sz w:val="24"/>
          <w:szCs w:val="24"/>
        </w:rPr>
        <w:t>, cuya decisión será definitiva. Las controversias o diferencias que surjan entre EL INTERVENTOR y EL INSTITUTO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Las controversias que no puedan ser resueltas de forma directa entre las partes, podrán resolverse empleando las instancias, procedimientos y mecanismos contemplados en la normatividad vigente para tales efectos, entre otros, como la conciliación y la transacción.</w:t>
      </w:r>
    </w:p>
    <w:p w14:paraId="65B0200B" w14:textId="77777777" w:rsidR="000F2C02" w:rsidRPr="000F2C02" w:rsidRDefault="000F2C02" w:rsidP="000F2C02">
      <w:pPr>
        <w:jc w:val="both"/>
        <w:rPr>
          <w:rFonts w:ascii="Arial" w:hAnsi="Arial" w:cs="Arial"/>
          <w:sz w:val="24"/>
          <w:szCs w:val="24"/>
        </w:rPr>
      </w:pPr>
    </w:p>
    <w:p w14:paraId="30CA236F"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 xml:space="preserve">CLÁUSULA </w:t>
      </w:r>
      <w:r w:rsidRPr="000F2C02">
        <w:rPr>
          <w:rFonts w:ascii="Arial" w:hAnsi="Arial" w:cs="Arial"/>
          <w:b/>
          <w:sz w:val="24"/>
          <w:szCs w:val="24"/>
          <w:u w:val="single"/>
        </w:rPr>
        <w:t xml:space="preserve">VIGÉSIMA </w:t>
      </w:r>
      <w:r w:rsidRPr="000F2C02">
        <w:rPr>
          <w:rFonts w:ascii="Arial" w:hAnsi="Arial" w:cs="Arial"/>
          <w:b/>
          <w:bCs/>
          <w:sz w:val="24"/>
          <w:szCs w:val="24"/>
          <w:u w:val="single"/>
        </w:rPr>
        <w:t>SÉPTIMA</w:t>
      </w:r>
      <w:r w:rsidRPr="000F2C02">
        <w:rPr>
          <w:rFonts w:ascii="Arial" w:hAnsi="Arial" w:cs="Arial"/>
          <w:b/>
          <w:bCs/>
          <w:sz w:val="24"/>
          <w:szCs w:val="24"/>
        </w:rPr>
        <w:t>: LIQUIDACIÓN.</w:t>
      </w:r>
      <w:r w:rsidRPr="000F2C02">
        <w:rPr>
          <w:rFonts w:ascii="Arial" w:hAnsi="Arial" w:cs="Arial"/>
          <w:sz w:val="24"/>
          <w:szCs w:val="24"/>
        </w:rPr>
        <w:t xml:space="preserve"> - El presente contrato será objeto de liquidación de conformidad con el Artículo 11 de la Ley 1150 del 2007 y el Artículo 217 del Decreto Ley No. 019 del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55BE3735" w14:textId="77777777" w:rsidR="000F2C02" w:rsidRPr="000F2C02" w:rsidRDefault="000F2C02" w:rsidP="000F2C02">
      <w:pPr>
        <w:jc w:val="both"/>
        <w:rPr>
          <w:rFonts w:ascii="Arial" w:hAnsi="Arial" w:cs="Arial"/>
          <w:sz w:val="24"/>
          <w:szCs w:val="24"/>
        </w:rPr>
      </w:pPr>
    </w:p>
    <w:p w14:paraId="7D58DCF1"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PARAGRAFO PRIMERO:</w:t>
      </w:r>
      <w:r w:rsidRPr="000F2C02">
        <w:rPr>
          <w:rFonts w:ascii="Arial" w:hAnsi="Arial" w:cs="Arial"/>
          <w:sz w:val="24"/>
          <w:szCs w:val="24"/>
        </w:rPr>
        <w:t xml:space="preserve"> Para la liquidación se exigirá al INTERVENTOR la ampliación de las garantías, si es del caso, con el fin de avalar las obligaciones que este deba cumplir con posterioridad a la extinción del presente contrato. </w:t>
      </w:r>
    </w:p>
    <w:p w14:paraId="552110F2" w14:textId="77777777" w:rsidR="000F2C02" w:rsidRPr="000F2C02" w:rsidRDefault="000F2C02" w:rsidP="000F2C02">
      <w:pPr>
        <w:jc w:val="both"/>
        <w:rPr>
          <w:rFonts w:ascii="Arial" w:hAnsi="Arial" w:cs="Arial"/>
          <w:sz w:val="24"/>
          <w:szCs w:val="24"/>
        </w:rPr>
      </w:pPr>
    </w:p>
    <w:p w14:paraId="7093F671"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PARAGRAFO SEGUNDO</w:t>
      </w:r>
      <w:r w:rsidRPr="000F2C02">
        <w:rPr>
          <w:rFonts w:ascii="Arial" w:hAnsi="Arial" w:cs="Arial"/>
          <w:sz w:val="24"/>
          <w:szCs w:val="24"/>
        </w:rPr>
        <w:t xml:space="preserve">: 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del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EL INSTITUTO con anterioridad a la liquidación. </w:t>
      </w:r>
    </w:p>
    <w:p w14:paraId="776247C8" w14:textId="77777777" w:rsidR="000F2C02" w:rsidRPr="000F2C02" w:rsidRDefault="000F2C02" w:rsidP="000F2C02">
      <w:pPr>
        <w:jc w:val="both"/>
        <w:rPr>
          <w:rFonts w:ascii="Arial" w:hAnsi="Arial" w:cs="Arial"/>
          <w:sz w:val="24"/>
          <w:szCs w:val="24"/>
        </w:rPr>
      </w:pPr>
    </w:p>
    <w:p w14:paraId="1068B1E1" w14:textId="77777777" w:rsidR="000F2C02" w:rsidRPr="000F2C02" w:rsidRDefault="000F2C02" w:rsidP="000F2C02">
      <w:pPr>
        <w:jc w:val="both"/>
        <w:rPr>
          <w:rFonts w:ascii="Arial" w:hAnsi="Arial" w:cs="Arial"/>
          <w:b/>
          <w:bCs/>
          <w:sz w:val="24"/>
          <w:szCs w:val="24"/>
        </w:rPr>
      </w:pPr>
      <w:r w:rsidRPr="000F2C02">
        <w:rPr>
          <w:rFonts w:ascii="Arial" w:hAnsi="Arial" w:cs="Arial"/>
          <w:b/>
          <w:bCs/>
          <w:sz w:val="24"/>
          <w:szCs w:val="24"/>
          <w:u w:val="single"/>
        </w:rPr>
        <w:t xml:space="preserve">CLÁUSULA </w:t>
      </w:r>
      <w:r w:rsidRPr="000F2C02">
        <w:rPr>
          <w:rFonts w:ascii="Arial" w:hAnsi="Arial" w:cs="Arial"/>
          <w:b/>
          <w:sz w:val="24"/>
          <w:szCs w:val="24"/>
          <w:u w:val="single"/>
        </w:rPr>
        <w:t xml:space="preserve">VIGÉSIMA </w:t>
      </w:r>
      <w:r w:rsidRPr="000F2C02">
        <w:rPr>
          <w:rFonts w:ascii="Arial" w:hAnsi="Arial" w:cs="Arial"/>
          <w:b/>
          <w:bCs/>
          <w:sz w:val="24"/>
          <w:szCs w:val="24"/>
          <w:u w:val="single"/>
        </w:rPr>
        <w:t>OCTAVA</w:t>
      </w:r>
      <w:r w:rsidRPr="000F2C02">
        <w:rPr>
          <w:rFonts w:ascii="Arial" w:hAnsi="Arial" w:cs="Arial"/>
          <w:b/>
          <w:bCs/>
          <w:sz w:val="24"/>
          <w:szCs w:val="24"/>
        </w:rPr>
        <w:t xml:space="preserve">: CONSTANCIA DEL CIERRE DEL EXPEDIENTE. - </w:t>
      </w:r>
      <w:r w:rsidRPr="000F2C02">
        <w:rPr>
          <w:rFonts w:ascii="Arial" w:hAnsi="Arial" w:cs="Arial"/>
          <w:sz w:val="24"/>
          <w:szCs w:val="24"/>
        </w:rPr>
        <w:t xml:space="preserve">Una vez vencidas las garantías de calidad del servicio de interventoría, estabilidad de las obras y calidad de estudios y diseños, según el </w:t>
      </w:r>
      <w:r w:rsidRPr="000F2C02">
        <w:rPr>
          <w:rFonts w:ascii="Arial" w:hAnsi="Arial" w:cs="Arial"/>
          <w:sz w:val="24"/>
          <w:szCs w:val="24"/>
        </w:rPr>
        <w:lastRenderedPageBreak/>
        <w:t xml:space="preserve">caso, el </w:t>
      </w:r>
      <w:proofErr w:type="gramStart"/>
      <w:r w:rsidRPr="000F2C02">
        <w:rPr>
          <w:rFonts w:ascii="Arial" w:hAnsi="Arial" w:cs="Arial"/>
          <w:sz w:val="24"/>
          <w:szCs w:val="24"/>
        </w:rPr>
        <w:t>Jefe</w:t>
      </w:r>
      <w:proofErr w:type="gramEnd"/>
      <w:r w:rsidRPr="000F2C02">
        <w:rPr>
          <w:rFonts w:ascii="Arial" w:hAnsi="Arial" w:cs="Arial"/>
          <w:sz w:val="24"/>
          <w:szCs w:val="24"/>
        </w:rPr>
        <w:t xml:space="preserve"> de la Unidad Ejecutora expedirá la constancia de cierre del expediente del proceso de contratación y la remitirá a la dependencia encargada del archivo de contratos para su correspondiente archivo.</w:t>
      </w:r>
      <w:r w:rsidRPr="000F2C02">
        <w:rPr>
          <w:rFonts w:ascii="Arial" w:hAnsi="Arial" w:cs="Arial"/>
          <w:b/>
          <w:bCs/>
          <w:sz w:val="24"/>
          <w:szCs w:val="24"/>
        </w:rPr>
        <w:t xml:space="preserve"> </w:t>
      </w:r>
    </w:p>
    <w:p w14:paraId="1B7CBFB6" w14:textId="77777777" w:rsidR="000F2C02" w:rsidRPr="000F2C02" w:rsidRDefault="000F2C02" w:rsidP="000F2C02">
      <w:pPr>
        <w:jc w:val="both"/>
        <w:rPr>
          <w:rFonts w:ascii="Arial" w:hAnsi="Arial" w:cs="Arial"/>
          <w:b/>
          <w:bCs/>
          <w:sz w:val="24"/>
          <w:szCs w:val="24"/>
        </w:rPr>
      </w:pPr>
    </w:p>
    <w:p w14:paraId="1BD35AB9"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 xml:space="preserve">CLÁUSULA </w:t>
      </w:r>
      <w:r w:rsidRPr="000F2C02">
        <w:rPr>
          <w:rFonts w:ascii="Arial" w:hAnsi="Arial" w:cs="Arial"/>
          <w:b/>
          <w:sz w:val="24"/>
          <w:szCs w:val="24"/>
          <w:u w:val="single"/>
        </w:rPr>
        <w:t xml:space="preserve">VIGÉSIMA </w:t>
      </w:r>
      <w:r w:rsidRPr="000F2C02">
        <w:rPr>
          <w:rFonts w:ascii="Arial" w:hAnsi="Arial" w:cs="Arial"/>
          <w:b/>
          <w:bCs/>
          <w:sz w:val="24"/>
          <w:szCs w:val="24"/>
          <w:u w:val="single"/>
        </w:rPr>
        <w:t>NOVENA</w:t>
      </w:r>
      <w:r w:rsidRPr="000F2C02">
        <w:rPr>
          <w:rFonts w:ascii="Arial" w:hAnsi="Arial" w:cs="Arial"/>
          <w:b/>
          <w:bCs/>
          <w:sz w:val="24"/>
          <w:szCs w:val="24"/>
        </w:rPr>
        <w:t xml:space="preserve">: INFORMACIÓN TRIBUTARIA. - </w:t>
      </w:r>
      <w:r w:rsidRPr="000F2C02">
        <w:rPr>
          <w:rFonts w:ascii="Arial" w:hAnsi="Arial" w:cs="Arial"/>
          <w:sz w:val="24"/>
          <w:szCs w:val="24"/>
        </w:rPr>
        <w:t>El INTERVENTOR se obliga a diligenciar, para efectos del pago, el formulario dispuesto por el INSTITUTO para el control financiero y contable de identificación de ejecución contractual.</w:t>
      </w:r>
    </w:p>
    <w:p w14:paraId="164C2820" w14:textId="77777777" w:rsidR="000F2C02" w:rsidRPr="000F2C02" w:rsidRDefault="000F2C02" w:rsidP="000F2C02">
      <w:pPr>
        <w:jc w:val="both"/>
        <w:rPr>
          <w:rFonts w:ascii="Arial" w:hAnsi="Arial" w:cs="Arial"/>
          <w:sz w:val="24"/>
          <w:szCs w:val="24"/>
        </w:rPr>
      </w:pPr>
    </w:p>
    <w:p w14:paraId="02AC20F4"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CLÁUSULA TRIGÉSIMA</w:t>
      </w:r>
      <w:r w:rsidRPr="000F2C02">
        <w:rPr>
          <w:rFonts w:ascii="Arial" w:hAnsi="Arial" w:cs="Arial"/>
          <w:b/>
          <w:bCs/>
          <w:sz w:val="24"/>
          <w:szCs w:val="24"/>
        </w:rPr>
        <w:t xml:space="preserve">: LUGAR DE EJECUCIÓN Y DOMICILIO CONTRACTUAL. – </w:t>
      </w:r>
      <w:r w:rsidRPr="000F2C02">
        <w:rPr>
          <w:rFonts w:ascii="Arial" w:hAnsi="Arial" w:cs="Arial"/>
          <w:bCs/>
          <w:sz w:val="24"/>
          <w:szCs w:val="24"/>
        </w:rPr>
        <w:t>Las actividades previstas en el presente Contrato se deben desarrollar en los lugares determinados en el anexo técnico que hace parte del Pliego de Condiciones del proceso de selección. El domicilio contractual será la ciudad sede del INSTITUTO en la cual se suscriba el contrato.</w:t>
      </w:r>
    </w:p>
    <w:p w14:paraId="2078F581" w14:textId="77777777" w:rsidR="000F2C02" w:rsidRPr="000F2C02" w:rsidRDefault="000F2C02" w:rsidP="000F2C02">
      <w:pPr>
        <w:jc w:val="both"/>
        <w:rPr>
          <w:rFonts w:ascii="Arial" w:hAnsi="Arial" w:cs="Arial"/>
          <w:sz w:val="24"/>
          <w:szCs w:val="24"/>
        </w:rPr>
      </w:pPr>
    </w:p>
    <w:p w14:paraId="5B6F0691" w14:textId="77777777" w:rsidR="000F2C02" w:rsidRPr="000F2C02" w:rsidRDefault="000F2C02" w:rsidP="000F2C02">
      <w:pPr>
        <w:jc w:val="both"/>
        <w:rPr>
          <w:rFonts w:ascii="Arial" w:hAnsi="Arial" w:cs="Arial"/>
          <w:b/>
          <w:bCs/>
          <w:sz w:val="24"/>
          <w:szCs w:val="24"/>
        </w:rPr>
      </w:pPr>
      <w:r w:rsidRPr="000F2C02">
        <w:rPr>
          <w:rFonts w:ascii="Arial" w:hAnsi="Arial" w:cs="Arial"/>
          <w:b/>
          <w:bCs/>
          <w:sz w:val="24"/>
          <w:szCs w:val="24"/>
          <w:u w:val="single"/>
        </w:rPr>
        <w:t>CLÁUSULA TRIGÉSIMA PRIMERA</w:t>
      </w:r>
      <w:r w:rsidRPr="000F2C02">
        <w:rPr>
          <w:rFonts w:ascii="Arial" w:hAnsi="Arial" w:cs="Arial"/>
          <w:b/>
          <w:bCs/>
          <w:sz w:val="24"/>
          <w:szCs w:val="24"/>
        </w:rPr>
        <w:t xml:space="preserve">: DOCUMENTOS. – </w:t>
      </w:r>
      <w:r w:rsidRPr="000F2C02">
        <w:rPr>
          <w:rFonts w:ascii="Arial" w:hAnsi="Arial" w:cs="Arial"/>
          <w:bCs/>
          <w:sz w:val="24"/>
          <w:szCs w:val="24"/>
        </w:rPr>
        <w:t>Los documentos que a continuación se relacionan, hacen parte integral del presente Contrato los cuales determinan, regulan, complementan y adicionan lo aquí pactado, y en consecuencia producen sus mismos efectos y obligaciones jurídicas y contractuales: • Estudios y documentos previos. • Pliego de condiciones con sus Apéndices, Adendas, Anexos, Formatos, Matrices, Formularios. • Propuesta presentada por EL INTERVENTOR. • Las garantías debidamente aprobadas. • Toda la correspondencia que se surta entre las partes durante el término de ejecución del Contrato.</w:t>
      </w:r>
    </w:p>
    <w:p w14:paraId="4D5BDC11" w14:textId="77777777" w:rsidR="000F2C02" w:rsidRPr="000F2C02" w:rsidRDefault="000F2C02" w:rsidP="000F2C02">
      <w:pPr>
        <w:jc w:val="both"/>
        <w:rPr>
          <w:rFonts w:ascii="Arial" w:hAnsi="Arial" w:cs="Arial"/>
          <w:b/>
          <w:bCs/>
          <w:sz w:val="24"/>
          <w:szCs w:val="24"/>
        </w:rPr>
      </w:pPr>
    </w:p>
    <w:p w14:paraId="58164786" w14:textId="77777777" w:rsidR="000F2C02" w:rsidRPr="000F2C02" w:rsidRDefault="000F2C02" w:rsidP="000F2C02">
      <w:pPr>
        <w:jc w:val="both"/>
        <w:rPr>
          <w:rFonts w:ascii="Arial" w:hAnsi="Arial" w:cs="Arial"/>
          <w:b/>
          <w:bCs/>
          <w:sz w:val="24"/>
          <w:szCs w:val="24"/>
        </w:rPr>
      </w:pPr>
      <w:r w:rsidRPr="000F2C02">
        <w:rPr>
          <w:rFonts w:ascii="Arial" w:hAnsi="Arial" w:cs="Arial"/>
          <w:b/>
          <w:bCs/>
          <w:sz w:val="24"/>
          <w:szCs w:val="24"/>
          <w:u w:val="single"/>
        </w:rPr>
        <w:t>CLÁUSULA TRIGÉSIMA SEGUNDA</w:t>
      </w:r>
      <w:r w:rsidRPr="000F2C02">
        <w:rPr>
          <w:rFonts w:ascii="Arial" w:hAnsi="Arial" w:cs="Arial"/>
          <w:b/>
          <w:bCs/>
          <w:sz w:val="24"/>
          <w:szCs w:val="24"/>
        </w:rPr>
        <w:t xml:space="preserve">: ANEXO CONTRATO ELECTRÓNICO. - </w:t>
      </w:r>
      <w:r w:rsidRPr="000F2C02">
        <w:rPr>
          <w:rFonts w:ascii="Arial" w:hAnsi="Arial" w:cs="Arial"/>
          <w:bCs/>
          <w:sz w:val="24"/>
          <w:szCs w:val="24"/>
        </w:rPr>
        <w:t>Las partes de común acuerdo, convienen integrar al Contrato Electrónico que se encuentra en SECOP II, las condiciones contractuales previstas en el presente documento, y que hacen parte integral del mismo.</w:t>
      </w:r>
    </w:p>
    <w:p w14:paraId="69C2C73A" w14:textId="77777777" w:rsidR="000F2C02" w:rsidRPr="000F2C02" w:rsidRDefault="000F2C02" w:rsidP="000F2C02">
      <w:pPr>
        <w:jc w:val="both"/>
        <w:rPr>
          <w:rFonts w:ascii="Arial" w:hAnsi="Arial" w:cs="Arial"/>
          <w:b/>
          <w:bCs/>
          <w:sz w:val="24"/>
          <w:szCs w:val="24"/>
        </w:rPr>
      </w:pPr>
    </w:p>
    <w:p w14:paraId="7061FD52"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CLÁUSULA TRIGÉSIMA TERCERA</w:t>
      </w:r>
      <w:r w:rsidRPr="000F2C02">
        <w:rPr>
          <w:rFonts w:ascii="Arial" w:hAnsi="Arial" w:cs="Arial"/>
          <w:b/>
          <w:bCs/>
          <w:sz w:val="24"/>
          <w:szCs w:val="24"/>
        </w:rPr>
        <w:t>: PERFECCIONAMIENTO Y EJECUCIÓN</w:t>
      </w:r>
      <w:r w:rsidRPr="000F2C02">
        <w:rPr>
          <w:rFonts w:ascii="Arial" w:hAnsi="Arial" w:cs="Arial"/>
          <w:sz w:val="24"/>
          <w:szCs w:val="24"/>
        </w:rPr>
        <w:t xml:space="preserve">. – El presente contrato se perfecciona con </w:t>
      </w:r>
      <w:bookmarkStart w:id="2" w:name="_Hlk36041308"/>
      <w:r w:rsidRPr="000F2C02">
        <w:rPr>
          <w:rFonts w:ascii="Arial" w:hAnsi="Arial" w:cs="Arial"/>
          <w:sz w:val="24"/>
          <w:szCs w:val="24"/>
        </w:rPr>
        <w:t xml:space="preserve">la firma electrónica de las partes </w:t>
      </w:r>
      <w:bookmarkEnd w:id="2"/>
      <w:r w:rsidRPr="000F2C02">
        <w:rPr>
          <w:rFonts w:ascii="Arial" w:hAnsi="Arial" w:cs="Arial"/>
          <w:sz w:val="24"/>
          <w:szCs w:val="24"/>
        </w:rPr>
        <w:t>a través de la plataforma transaccional SECOP II. Para su ejecución se requiere de la expedición del Registro Presupuestal expedido por el Grupo de Presupuesto de la Subdirección Financiera del INSTITUTO y la aprobación de las garantías presentadas por EL INTERVENTOR.</w:t>
      </w:r>
    </w:p>
    <w:p w14:paraId="7A40194A" w14:textId="77777777" w:rsidR="000F2C02" w:rsidRPr="000F2C02" w:rsidRDefault="000F2C02" w:rsidP="000F2C02">
      <w:pPr>
        <w:jc w:val="both"/>
        <w:rPr>
          <w:rFonts w:ascii="Arial" w:hAnsi="Arial" w:cs="Arial"/>
          <w:sz w:val="24"/>
          <w:szCs w:val="24"/>
        </w:rPr>
      </w:pPr>
    </w:p>
    <w:p w14:paraId="0817184F" w14:textId="77777777" w:rsidR="000F2C02" w:rsidRPr="000F2C02" w:rsidRDefault="000F2C02" w:rsidP="000F2C02">
      <w:pPr>
        <w:jc w:val="both"/>
        <w:rPr>
          <w:rFonts w:ascii="Arial" w:hAnsi="Arial" w:cs="Arial"/>
          <w:sz w:val="24"/>
          <w:szCs w:val="24"/>
        </w:rPr>
      </w:pPr>
    </w:p>
    <w:p w14:paraId="790C3BE1" w14:textId="77777777" w:rsidR="000F2C02" w:rsidRPr="000F2C02" w:rsidRDefault="000F2C02" w:rsidP="000F2C02">
      <w:pPr>
        <w:jc w:val="both"/>
        <w:rPr>
          <w:rFonts w:ascii="Arial" w:hAnsi="Arial" w:cs="Arial"/>
          <w:sz w:val="24"/>
          <w:szCs w:val="24"/>
        </w:rPr>
      </w:pPr>
    </w:p>
    <w:p w14:paraId="656214E2" w14:textId="77777777" w:rsidR="00B37660" w:rsidRPr="000F2C02" w:rsidRDefault="00B37660">
      <w:pPr>
        <w:rPr>
          <w:rFonts w:ascii="Arial" w:hAnsi="Arial" w:cs="Arial"/>
          <w:sz w:val="24"/>
          <w:szCs w:val="24"/>
        </w:rPr>
      </w:pPr>
    </w:p>
    <w:sectPr w:rsidR="00B37660" w:rsidRPr="000F2C02" w:rsidSect="00763848">
      <w:headerReference w:type="default" r:id="rId6"/>
      <w:footerReference w:type="default" r:id="rId7"/>
      <w:pgSz w:w="12240" w:h="18720" w:code="14"/>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F16FD" w14:textId="77777777" w:rsidR="009F50F6" w:rsidRDefault="009F50F6" w:rsidP="000F2C02">
      <w:r>
        <w:separator/>
      </w:r>
    </w:p>
  </w:endnote>
  <w:endnote w:type="continuationSeparator" w:id="0">
    <w:p w14:paraId="437E9FBB" w14:textId="77777777" w:rsidR="009F50F6" w:rsidRDefault="009F50F6" w:rsidP="000F2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6482830"/>
      <w:docPartObj>
        <w:docPartGallery w:val="Page Numbers (Bottom of Page)"/>
        <w:docPartUnique/>
      </w:docPartObj>
    </w:sdtPr>
    <w:sdtContent>
      <w:sdt>
        <w:sdtPr>
          <w:id w:val="1728636285"/>
          <w:docPartObj>
            <w:docPartGallery w:val="Page Numbers (Top of Page)"/>
            <w:docPartUnique/>
          </w:docPartObj>
        </w:sdtPr>
        <w:sdtContent>
          <w:p w14:paraId="64959C32" w14:textId="77777777" w:rsidR="00301853" w:rsidRDefault="00B06785">
            <w:pPr>
              <w:pStyle w:val="Piedepgina"/>
              <w:jc w:val="center"/>
            </w:pPr>
            <w:r w:rsidRPr="00763848">
              <w:rPr>
                <w:rFonts w:ascii="Arial" w:hAnsi="Arial" w:cs="Arial"/>
                <w:sz w:val="16"/>
                <w:szCs w:val="16"/>
                <w:lang w:val="es-ES"/>
              </w:rPr>
              <w:t xml:space="preserve">Página </w:t>
            </w:r>
            <w:r w:rsidRPr="00763848">
              <w:rPr>
                <w:rFonts w:ascii="Arial" w:hAnsi="Arial" w:cs="Arial"/>
                <w:b/>
                <w:bCs/>
                <w:sz w:val="16"/>
                <w:szCs w:val="16"/>
              </w:rPr>
              <w:fldChar w:fldCharType="begin"/>
            </w:r>
            <w:r w:rsidRPr="00763848">
              <w:rPr>
                <w:rFonts w:ascii="Arial" w:hAnsi="Arial" w:cs="Arial"/>
                <w:b/>
                <w:bCs/>
                <w:sz w:val="16"/>
                <w:szCs w:val="16"/>
              </w:rPr>
              <w:instrText>PAGE</w:instrText>
            </w:r>
            <w:r w:rsidRPr="00763848">
              <w:rPr>
                <w:rFonts w:ascii="Arial" w:hAnsi="Arial" w:cs="Arial"/>
                <w:b/>
                <w:bCs/>
                <w:sz w:val="16"/>
                <w:szCs w:val="16"/>
              </w:rPr>
              <w:fldChar w:fldCharType="separate"/>
            </w:r>
            <w:r>
              <w:rPr>
                <w:rFonts w:ascii="Arial" w:hAnsi="Arial" w:cs="Arial"/>
                <w:b/>
                <w:bCs/>
                <w:noProof/>
                <w:sz w:val="16"/>
                <w:szCs w:val="16"/>
              </w:rPr>
              <w:t>8</w:t>
            </w:r>
            <w:r w:rsidRPr="00763848">
              <w:rPr>
                <w:rFonts w:ascii="Arial" w:hAnsi="Arial" w:cs="Arial"/>
                <w:b/>
                <w:bCs/>
                <w:sz w:val="16"/>
                <w:szCs w:val="16"/>
              </w:rPr>
              <w:fldChar w:fldCharType="end"/>
            </w:r>
            <w:r w:rsidRPr="00763848">
              <w:rPr>
                <w:rFonts w:ascii="Arial" w:hAnsi="Arial" w:cs="Arial"/>
                <w:sz w:val="16"/>
                <w:szCs w:val="16"/>
                <w:lang w:val="es-ES"/>
              </w:rPr>
              <w:t xml:space="preserve"> de </w:t>
            </w:r>
            <w:r w:rsidRPr="00763848">
              <w:rPr>
                <w:rFonts w:ascii="Arial" w:hAnsi="Arial" w:cs="Arial"/>
                <w:b/>
                <w:bCs/>
                <w:sz w:val="16"/>
                <w:szCs w:val="16"/>
              </w:rPr>
              <w:fldChar w:fldCharType="begin"/>
            </w:r>
            <w:r w:rsidRPr="00763848">
              <w:rPr>
                <w:rFonts w:ascii="Arial" w:hAnsi="Arial" w:cs="Arial"/>
                <w:b/>
                <w:bCs/>
                <w:sz w:val="16"/>
                <w:szCs w:val="16"/>
              </w:rPr>
              <w:instrText>NUMPAGES</w:instrText>
            </w:r>
            <w:r w:rsidRPr="00763848">
              <w:rPr>
                <w:rFonts w:ascii="Arial" w:hAnsi="Arial" w:cs="Arial"/>
                <w:b/>
                <w:bCs/>
                <w:sz w:val="16"/>
                <w:szCs w:val="16"/>
              </w:rPr>
              <w:fldChar w:fldCharType="separate"/>
            </w:r>
            <w:r>
              <w:rPr>
                <w:rFonts w:ascii="Arial" w:hAnsi="Arial" w:cs="Arial"/>
                <w:b/>
                <w:bCs/>
                <w:noProof/>
                <w:sz w:val="16"/>
                <w:szCs w:val="16"/>
              </w:rPr>
              <w:t>9</w:t>
            </w:r>
            <w:r w:rsidRPr="00763848">
              <w:rPr>
                <w:rFonts w:ascii="Arial" w:hAnsi="Arial" w:cs="Arial"/>
                <w:b/>
                <w:bCs/>
                <w:sz w:val="16"/>
                <w:szCs w:val="16"/>
              </w:rPr>
              <w:fldChar w:fldCharType="end"/>
            </w:r>
          </w:p>
        </w:sdtContent>
      </w:sdt>
    </w:sdtContent>
  </w:sdt>
  <w:p w14:paraId="5A9605BA" w14:textId="77777777" w:rsidR="00301853" w:rsidRDefault="003018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3D293" w14:textId="77777777" w:rsidR="009F50F6" w:rsidRDefault="009F50F6" w:rsidP="000F2C02">
      <w:r>
        <w:separator/>
      </w:r>
    </w:p>
  </w:footnote>
  <w:footnote w:type="continuationSeparator" w:id="0">
    <w:p w14:paraId="680A60F5" w14:textId="77777777" w:rsidR="009F50F6" w:rsidRDefault="009F50F6" w:rsidP="000F2C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FB966" w14:textId="046646AF" w:rsidR="00301853" w:rsidRPr="00A9678B" w:rsidRDefault="00B06785" w:rsidP="00763848">
    <w:pPr>
      <w:ind w:right="51"/>
      <w:jc w:val="both"/>
      <w:rPr>
        <w:rFonts w:ascii="Arial" w:hAnsi="Arial" w:cs="Arial"/>
        <w:b/>
        <w:i/>
        <w:iCs/>
        <w:sz w:val="16"/>
        <w:szCs w:val="16"/>
      </w:rPr>
    </w:pPr>
    <w:r w:rsidRPr="00A9678B">
      <w:rPr>
        <w:rFonts w:ascii="Arial" w:hAnsi="Arial" w:cs="Arial"/>
        <w:b/>
        <w:i/>
        <w:iCs/>
        <w:sz w:val="16"/>
        <w:szCs w:val="16"/>
      </w:rPr>
      <w:t>CONTINUACIÓN CONTRATO No.                                            de 20</w:t>
    </w:r>
    <w:r w:rsidR="007A1593">
      <w:rPr>
        <w:rFonts w:ascii="Arial" w:hAnsi="Arial" w:cs="Arial"/>
        <w:b/>
        <w:i/>
        <w:iCs/>
        <w:sz w:val="16"/>
        <w:szCs w:val="16"/>
      </w:rPr>
      <w:t>24</w:t>
    </w:r>
    <w:r w:rsidRPr="00A9678B">
      <w:rPr>
        <w:rFonts w:ascii="Arial" w:hAnsi="Arial" w:cs="Arial"/>
        <w:b/>
        <w:i/>
        <w:iCs/>
        <w:sz w:val="16"/>
        <w:szCs w:val="16"/>
      </w:rPr>
      <w:t xml:space="preserve">, cuyo objeto es </w:t>
    </w:r>
    <w:proofErr w:type="gramStart"/>
    <w:r w:rsidRPr="00A9678B">
      <w:rPr>
        <w:rFonts w:ascii="Arial" w:hAnsi="Arial" w:cs="Arial"/>
        <w:b/>
        <w:i/>
        <w:iCs/>
        <w:sz w:val="16"/>
        <w:szCs w:val="16"/>
      </w:rPr>
      <w:t>la</w:t>
    </w:r>
    <w:r w:rsidRPr="00A9678B">
      <w:rPr>
        <w:rFonts w:ascii="Arial" w:hAnsi="Arial" w:cs="Arial"/>
        <w:b/>
        <w:i/>
        <w:iCs/>
        <w:sz w:val="16"/>
        <w:szCs w:val="16"/>
        <w:lang w:val="es-MX"/>
      </w:rPr>
      <w:t xml:space="preserve"> </w:t>
    </w:r>
    <w:r w:rsidRPr="00A9678B">
      <w:rPr>
        <w:rFonts w:ascii="Arial" w:hAnsi="Arial" w:cs="Arial"/>
        <w:b/>
        <w:i/>
        <w:iCs/>
        <w:sz w:val="16"/>
        <w:szCs w:val="16"/>
      </w:rPr>
      <w:t xml:space="preserve"> “</w:t>
    </w:r>
    <w:proofErr w:type="gramEnd"/>
    <w:r w:rsidRPr="00A9678B">
      <w:rPr>
        <w:rFonts w:ascii="Arial" w:hAnsi="Arial" w:cs="Arial"/>
        <w:b/>
        <w:i/>
        <w:iCs/>
        <w:sz w:val="16"/>
        <w:szCs w:val="16"/>
      </w:rPr>
      <w:t>”.</w:t>
    </w:r>
  </w:p>
  <w:p w14:paraId="6E985019" w14:textId="77777777" w:rsidR="00301853" w:rsidRDefault="0030185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C02"/>
    <w:rsid w:val="00092045"/>
    <w:rsid w:val="000F2C02"/>
    <w:rsid w:val="001C58CA"/>
    <w:rsid w:val="002E30A8"/>
    <w:rsid w:val="00301853"/>
    <w:rsid w:val="0032287E"/>
    <w:rsid w:val="004052F3"/>
    <w:rsid w:val="00491189"/>
    <w:rsid w:val="00541C57"/>
    <w:rsid w:val="00662B51"/>
    <w:rsid w:val="006B32D4"/>
    <w:rsid w:val="007251E2"/>
    <w:rsid w:val="00735B42"/>
    <w:rsid w:val="00766BF9"/>
    <w:rsid w:val="007A1593"/>
    <w:rsid w:val="008223B7"/>
    <w:rsid w:val="008644F3"/>
    <w:rsid w:val="00914F10"/>
    <w:rsid w:val="009F50F6"/>
    <w:rsid w:val="00AE7436"/>
    <w:rsid w:val="00B06785"/>
    <w:rsid w:val="00B37660"/>
    <w:rsid w:val="00B75484"/>
    <w:rsid w:val="00B81A94"/>
    <w:rsid w:val="00BF0B8A"/>
    <w:rsid w:val="00C27669"/>
    <w:rsid w:val="00C90327"/>
    <w:rsid w:val="00D53CC1"/>
    <w:rsid w:val="00DD02CC"/>
    <w:rsid w:val="00ED67E3"/>
    <w:rsid w:val="00F361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D5401"/>
  <w15:chartTrackingRefBased/>
  <w15:docId w15:val="{A59E7516-25EA-4F01-B0B4-4B04D2864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C02"/>
    <w:pPr>
      <w:spacing w:after="0" w:line="240" w:lineRule="auto"/>
    </w:pPr>
    <w:rPr>
      <w:rFonts w:ascii="Calibri"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2C02"/>
    <w:pPr>
      <w:tabs>
        <w:tab w:val="center" w:pos="4419"/>
        <w:tab w:val="right" w:pos="8838"/>
      </w:tabs>
    </w:pPr>
  </w:style>
  <w:style w:type="character" w:customStyle="1" w:styleId="EncabezadoCar">
    <w:name w:val="Encabezado Car"/>
    <w:basedOn w:val="Fuentedeprrafopredeter"/>
    <w:link w:val="Encabezado"/>
    <w:uiPriority w:val="99"/>
    <w:rsid w:val="000F2C02"/>
    <w:rPr>
      <w:rFonts w:ascii="Calibri" w:hAnsi="Calibri" w:cs="Calibri"/>
    </w:rPr>
  </w:style>
  <w:style w:type="paragraph" w:styleId="Piedepgina">
    <w:name w:val="footer"/>
    <w:basedOn w:val="Normal"/>
    <w:link w:val="PiedepginaCar"/>
    <w:uiPriority w:val="99"/>
    <w:unhideWhenUsed/>
    <w:rsid w:val="000F2C02"/>
    <w:pPr>
      <w:tabs>
        <w:tab w:val="center" w:pos="4419"/>
        <w:tab w:val="right" w:pos="8838"/>
      </w:tabs>
    </w:pPr>
  </w:style>
  <w:style w:type="character" w:customStyle="1" w:styleId="PiedepginaCar">
    <w:name w:val="Pie de página Car"/>
    <w:basedOn w:val="Fuentedeprrafopredeter"/>
    <w:link w:val="Piedepgina"/>
    <w:uiPriority w:val="99"/>
    <w:rsid w:val="000F2C02"/>
    <w:rPr>
      <w:rFonts w:ascii="Calibri" w:hAnsi="Calibri" w:cs="Calibri"/>
    </w:rPr>
  </w:style>
  <w:style w:type="paragraph" w:customStyle="1" w:styleId="InviasNormal">
    <w:name w:val="Invias Normal"/>
    <w:basedOn w:val="Normal"/>
    <w:link w:val="InviasNormalCar"/>
    <w:qFormat/>
    <w:rsid w:val="000F2C02"/>
    <w:pPr>
      <w:tabs>
        <w:tab w:val="left" w:pos="-142"/>
      </w:tabs>
      <w:autoSpaceDE w:val="0"/>
      <w:autoSpaceDN w:val="0"/>
      <w:adjustRightInd w:val="0"/>
      <w:spacing w:before="120" w:after="240"/>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0F2C02"/>
    <w:rPr>
      <w:rFonts w:ascii="Arial Narrow" w:eastAsia="Times New Roman" w:hAnsi="Arial Narrow" w:cs="Times New Roman"/>
      <w:sz w:val="24"/>
      <w:szCs w:val="24"/>
      <w:lang w:eastAsia="es-ES"/>
    </w:rPr>
  </w:style>
  <w:style w:type="paragraph" w:styleId="Textoindependiente">
    <w:name w:val="Body Text"/>
    <w:basedOn w:val="Normal"/>
    <w:link w:val="TextoindependienteCar"/>
    <w:uiPriority w:val="99"/>
    <w:unhideWhenUsed/>
    <w:qFormat/>
    <w:rsid w:val="000F2C02"/>
    <w:pPr>
      <w:spacing w:after="120"/>
    </w:pPr>
  </w:style>
  <w:style w:type="character" w:customStyle="1" w:styleId="TextoindependienteCar">
    <w:name w:val="Texto independiente Car"/>
    <w:basedOn w:val="Fuentedeprrafopredeter"/>
    <w:link w:val="Textoindependiente"/>
    <w:uiPriority w:val="99"/>
    <w:rsid w:val="000F2C02"/>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1673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13</Pages>
  <Words>7339</Words>
  <Characters>40368</Characters>
  <Application>Microsoft Office Word</Application>
  <DocSecurity>0</DocSecurity>
  <Lines>336</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Arley Mendoza Bermudez</dc:creator>
  <cp:keywords/>
  <dc:description/>
  <cp:lastModifiedBy>Sandra Liliana Baron Becerra</cp:lastModifiedBy>
  <cp:revision>5</cp:revision>
  <dcterms:created xsi:type="dcterms:W3CDTF">2022-10-31T17:39:00Z</dcterms:created>
  <dcterms:modified xsi:type="dcterms:W3CDTF">2024-02-05T21:28:00Z</dcterms:modified>
</cp:coreProperties>
</file>