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6DDA56" w14:textId="77777777" w:rsidR="0012155E" w:rsidRPr="001F1DFA" w:rsidRDefault="0012155E" w:rsidP="00E02884">
      <w:pPr>
        <w:pStyle w:val="Encabezado"/>
        <w:jc w:val="center"/>
        <w:rPr>
          <w:rFonts w:ascii="Arial" w:hAnsi="Arial" w:cs="Arial"/>
          <w:b/>
          <w:color w:val="auto"/>
          <w:szCs w:val="16"/>
        </w:rPr>
      </w:pPr>
      <w:bookmarkStart w:id="0" w:name="_Toc508984023"/>
      <w:bookmarkStart w:id="1" w:name="_Toc509843853"/>
      <w:bookmarkStart w:id="2" w:name="_Toc511924762"/>
    </w:p>
    <w:p w14:paraId="15A9F2FA" w14:textId="7E5D5787" w:rsidR="007869E2" w:rsidRPr="00152155" w:rsidRDefault="007869E2" w:rsidP="007869E2">
      <w:pPr>
        <w:pStyle w:val="Encabezado"/>
        <w:jc w:val="center"/>
        <w:rPr>
          <w:rFonts w:ascii="Arial" w:hAnsi="Arial" w:cs="Arial"/>
          <w:b/>
          <w:color w:val="auto"/>
          <w:szCs w:val="16"/>
        </w:rPr>
      </w:pPr>
      <w:r w:rsidRPr="001F1DFA">
        <w:rPr>
          <w:rFonts w:ascii="Arial" w:hAnsi="Arial" w:cs="Arial"/>
          <w:b/>
          <w:color w:val="auto"/>
          <w:szCs w:val="16"/>
        </w:rPr>
        <w:t xml:space="preserve">INVITACIÓN PUBLICA Nro. </w:t>
      </w:r>
      <w:r w:rsidR="008D3381" w:rsidRPr="00152155">
        <w:rPr>
          <w:rFonts w:ascii="Arial" w:hAnsi="Arial" w:cs="Arial"/>
          <w:b/>
          <w:color w:val="auto"/>
          <w:szCs w:val="16"/>
        </w:rPr>
        <w:t>MC-</w:t>
      </w:r>
      <w:r w:rsidR="00F12BBD" w:rsidRPr="00152155">
        <w:rPr>
          <w:rFonts w:ascii="Arial" w:hAnsi="Arial" w:cs="Arial"/>
          <w:b/>
          <w:color w:val="auto"/>
          <w:szCs w:val="16"/>
        </w:rPr>
        <w:t>0</w:t>
      </w:r>
      <w:r w:rsidR="00152155" w:rsidRPr="00152155">
        <w:rPr>
          <w:rFonts w:ascii="Arial" w:hAnsi="Arial" w:cs="Arial"/>
          <w:b/>
          <w:color w:val="auto"/>
          <w:szCs w:val="16"/>
        </w:rPr>
        <w:t>22</w:t>
      </w:r>
      <w:r w:rsidR="00F12BBD" w:rsidRPr="00152155">
        <w:rPr>
          <w:rFonts w:ascii="Arial" w:hAnsi="Arial" w:cs="Arial"/>
          <w:b/>
          <w:color w:val="auto"/>
          <w:szCs w:val="16"/>
        </w:rPr>
        <w:t>-2024</w:t>
      </w:r>
    </w:p>
    <w:p w14:paraId="7E545FB4" w14:textId="77777777" w:rsidR="00E02884" w:rsidRPr="00152155" w:rsidRDefault="00E02884" w:rsidP="00E02884">
      <w:pPr>
        <w:pStyle w:val="Encabezado"/>
        <w:jc w:val="center"/>
        <w:rPr>
          <w:rFonts w:ascii="Arial" w:hAnsi="Arial" w:cs="Arial"/>
          <w:b/>
          <w:color w:val="auto"/>
          <w:szCs w:val="16"/>
        </w:rPr>
      </w:pPr>
    </w:p>
    <w:p w14:paraId="741513F8" w14:textId="77777777" w:rsidR="00DB1E34" w:rsidRPr="00152155" w:rsidRDefault="00DB1E34">
      <w:pPr>
        <w:pStyle w:val="Captulo7"/>
        <w:numPr>
          <w:ilvl w:val="0"/>
          <w:numId w:val="0"/>
        </w:numPr>
        <w:rPr>
          <w:rFonts w:ascii="Arial" w:hAnsi="Arial" w:cs="Arial"/>
          <w:color w:val="auto"/>
        </w:rPr>
      </w:pPr>
    </w:p>
    <w:p w14:paraId="53FABDD4" w14:textId="46446879" w:rsidR="005F51F0" w:rsidRPr="00152155" w:rsidRDefault="005F51F0" w:rsidP="006D3C5B">
      <w:pPr>
        <w:pStyle w:val="Captulo7"/>
        <w:numPr>
          <w:ilvl w:val="0"/>
          <w:numId w:val="0"/>
        </w:numPr>
        <w:jc w:val="center"/>
        <w:rPr>
          <w:rFonts w:ascii="Arial" w:hAnsi="Arial" w:cs="Arial"/>
          <w:color w:val="auto"/>
        </w:rPr>
      </w:pPr>
      <w:r w:rsidRPr="00152155">
        <w:rPr>
          <w:rFonts w:ascii="Arial" w:hAnsi="Arial" w:cs="Arial"/>
          <w:b w:val="0"/>
          <w:bCs w:val="0"/>
          <w:color w:val="auto"/>
        </w:rPr>
        <w:t>INTRODUCCIÓN</w:t>
      </w:r>
      <w:bookmarkEnd w:id="0"/>
      <w:bookmarkEnd w:id="1"/>
      <w:bookmarkEnd w:id="2"/>
    </w:p>
    <w:p w14:paraId="23D47AD5" w14:textId="0A55534B" w:rsidR="00D30B70" w:rsidRPr="00152155" w:rsidRDefault="00D30B70" w:rsidP="00D30B70">
      <w:pPr>
        <w:spacing w:line="276" w:lineRule="auto"/>
        <w:jc w:val="both"/>
        <w:rPr>
          <w:rFonts w:ascii="Arial" w:hAnsi="Arial" w:cs="Arial"/>
          <w:color w:val="auto"/>
          <w:szCs w:val="20"/>
        </w:rPr>
      </w:pPr>
      <w:r w:rsidRPr="00152155">
        <w:rPr>
          <w:rFonts w:ascii="Arial" w:hAnsi="Arial" w:cs="Arial"/>
          <w:b/>
          <w:color w:val="auto"/>
        </w:rPr>
        <w:t>LA ASOCIACIÓN DE MUNICIPIOS DEL MAGDALENA MEDIO ANTIOQUEÑO “AMMA”</w:t>
      </w:r>
      <w:r w:rsidRPr="00152155">
        <w:rPr>
          <w:rFonts w:ascii="Arial" w:hAnsi="Arial" w:cs="Arial"/>
          <w:color w:val="auto"/>
          <w:szCs w:val="20"/>
        </w:rPr>
        <w:t xml:space="preserve">, en adelante la “Entidad”, pone a disposición de los interesados la presente invitación pública para la selección del contratista encargado de ejecutar el Contrato de </w:t>
      </w:r>
      <w:r w:rsidR="00826F2F" w:rsidRPr="00152155">
        <w:rPr>
          <w:rFonts w:ascii="Arial" w:hAnsi="Arial" w:cs="Arial"/>
          <w:color w:val="auto"/>
          <w:szCs w:val="20"/>
        </w:rPr>
        <w:t xml:space="preserve">ADMINISTRACIÓN DELEGADA DE RECURSOS PARA LA EJECUCIÓN DEL PROYECTO IDENTIFICADO CON BPIN </w:t>
      </w:r>
      <w:r w:rsidR="00A23439" w:rsidRPr="00152155">
        <w:rPr>
          <w:rFonts w:ascii="Arial" w:hAnsi="Arial" w:cs="Arial"/>
          <w:color w:val="auto"/>
          <w:szCs w:val="20"/>
        </w:rPr>
        <w:t>2024056860003</w:t>
      </w:r>
      <w:r w:rsidR="00B168ED" w:rsidRPr="00152155">
        <w:rPr>
          <w:rFonts w:ascii="Arial" w:hAnsi="Arial" w:cs="Arial"/>
          <w:color w:val="auto"/>
          <w:szCs w:val="20"/>
        </w:rPr>
        <w:t xml:space="preserve"> “</w:t>
      </w:r>
      <w:r w:rsidR="00A23439" w:rsidRPr="00152155">
        <w:rPr>
          <w:rFonts w:ascii="Arial" w:hAnsi="Arial" w:cs="Arial"/>
          <w:color w:val="auto"/>
          <w:szCs w:val="20"/>
        </w:rPr>
        <w:t>MEJORAMIENTO Y MANTENIMIENTO MEDIANTE PAVIMENTACION EN ASFALTO EN LA CALLE 39 - (2. CALLE 39A. RUTA NACIONAL 25-10) Y CALLE 39 (CALLE 30 - CALLE DEL CEMENTO), ZONA URBANA DEL MUNCIPIO DE SANTA ROSA DE OSOS - ANTIOQUIA</w:t>
      </w:r>
      <w:r w:rsidR="00D50ECB" w:rsidRPr="00152155">
        <w:rPr>
          <w:rFonts w:ascii="Arial" w:hAnsi="Arial" w:cs="Arial"/>
          <w:color w:val="auto"/>
          <w:szCs w:val="20"/>
        </w:rPr>
        <w:t>”</w:t>
      </w:r>
      <w:r w:rsidRPr="00152155">
        <w:rPr>
          <w:rFonts w:ascii="Arial" w:hAnsi="Arial" w:cs="Arial"/>
          <w:color w:val="auto"/>
          <w:szCs w:val="20"/>
        </w:rPr>
        <w:t xml:space="preserve">, en adelante el “Contrato”. </w:t>
      </w:r>
    </w:p>
    <w:p w14:paraId="50259CCC" w14:textId="38F6DB84" w:rsidR="00BF056F" w:rsidRPr="00152155" w:rsidRDefault="00CC1484">
      <w:pPr>
        <w:spacing w:line="276" w:lineRule="auto"/>
        <w:jc w:val="both"/>
        <w:rPr>
          <w:rFonts w:ascii="Arial" w:hAnsi="Arial" w:cs="Arial"/>
          <w:color w:val="auto"/>
          <w:szCs w:val="20"/>
        </w:rPr>
      </w:pPr>
      <w:r w:rsidRPr="00152155">
        <w:rPr>
          <w:rFonts w:ascii="Arial" w:hAnsi="Arial" w:cs="Arial"/>
          <w:color w:val="auto"/>
          <w:szCs w:val="20"/>
        </w:rPr>
        <w:t>Los</w:t>
      </w:r>
      <w:r w:rsidR="002644ED" w:rsidRPr="00152155">
        <w:rPr>
          <w:rFonts w:ascii="Arial" w:hAnsi="Arial" w:cs="Arial"/>
          <w:color w:val="auto"/>
          <w:szCs w:val="20"/>
        </w:rPr>
        <w:t xml:space="preserve"> </w:t>
      </w:r>
      <w:r w:rsidRPr="00152155">
        <w:rPr>
          <w:rFonts w:ascii="Arial" w:hAnsi="Arial" w:cs="Arial"/>
          <w:color w:val="auto"/>
          <w:szCs w:val="20"/>
        </w:rPr>
        <w:t>Documentos</w:t>
      </w:r>
      <w:r w:rsidR="002644ED" w:rsidRPr="00152155">
        <w:rPr>
          <w:rFonts w:ascii="Arial" w:hAnsi="Arial" w:cs="Arial"/>
          <w:color w:val="auto"/>
          <w:szCs w:val="20"/>
        </w:rPr>
        <w:t xml:space="preserve"> </w:t>
      </w:r>
      <w:r w:rsidRPr="00152155">
        <w:rPr>
          <w:rFonts w:ascii="Arial" w:hAnsi="Arial" w:cs="Arial"/>
          <w:color w:val="auto"/>
          <w:szCs w:val="20"/>
        </w:rPr>
        <w:t>del</w:t>
      </w:r>
      <w:r w:rsidR="002644ED" w:rsidRPr="00152155">
        <w:rPr>
          <w:rFonts w:ascii="Arial" w:hAnsi="Arial" w:cs="Arial"/>
          <w:color w:val="auto"/>
          <w:szCs w:val="20"/>
        </w:rPr>
        <w:t xml:space="preserve"> </w:t>
      </w:r>
      <w:r w:rsidR="0082356A" w:rsidRPr="00152155">
        <w:rPr>
          <w:rFonts w:ascii="Arial" w:hAnsi="Arial" w:cs="Arial"/>
          <w:color w:val="auto"/>
          <w:szCs w:val="20"/>
        </w:rPr>
        <w:t>proceso de contratación</w:t>
      </w:r>
      <w:r w:rsidR="00BD20B4" w:rsidRPr="00152155">
        <w:rPr>
          <w:rFonts w:ascii="Arial" w:hAnsi="Arial" w:cs="Arial"/>
          <w:color w:val="auto"/>
          <w:szCs w:val="20"/>
        </w:rPr>
        <w:t>,</w:t>
      </w:r>
      <w:r w:rsidR="00CB474E" w:rsidRPr="00152155">
        <w:rPr>
          <w:rFonts w:ascii="Arial" w:hAnsi="Arial" w:cs="Arial"/>
          <w:color w:val="auto"/>
          <w:szCs w:val="20"/>
        </w:rPr>
        <w:t xml:space="preserve"> </w:t>
      </w:r>
      <w:r w:rsidRPr="00152155">
        <w:rPr>
          <w:rFonts w:ascii="Arial" w:hAnsi="Arial" w:cs="Arial"/>
          <w:color w:val="auto"/>
          <w:szCs w:val="20"/>
        </w:rPr>
        <w:t>que</w:t>
      </w:r>
      <w:r w:rsidR="002644ED" w:rsidRPr="00152155">
        <w:rPr>
          <w:rFonts w:ascii="Arial" w:hAnsi="Arial" w:cs="Arial"/>
          <w:color w:val="auto"/>
          <w:szCs w:val="20"/>
        </w:rPr>
        <w:t xml:space="preserve"> </w:t>
      </w:r>
      <w:r w:rsidRPr="00152155">
        <w:rPr>
          <w:rFonts w:ascii="Arial" w:hAnsi="Arial" w:cs="Arial"/>
          <w:color w:val="auto"/>
          <w:szCs w:val="20"/>
        </w:rPr>
        <w:t>incluyen</w:t>
      </w:r>
      <w:r w:rsidR="002644ED" w:rsidRPr="00152155">
        <w:rPr>
          <w:rFonts w:ascii="Arial" w:hAnsi="Arial" w:cs="Arial"/>
          <w:color w:val="auto"/>
          <w:szCs w:val="20"/>
        </w:rPr>
        <w:t xml:space="preserve"> </w:t>
      </w:r>
      <w:r w:rsidRPr="00152155">
        <w:rPr>
          <w:rFonts w:ascii="Arial" w:hAnsi="Arial" w:cs="Arial"/>
          <w:color w:val="auto"/>
          <w:szCs w:val="20"/>
        </w:rPr>
        <w:t>los</w:t>
      </w:r>
      <w:r w:rsidR="002644ED" w:rsidRPr="00152155">
        <w:rPr>
          <w:rFonts w:ascii="Arial" w:hAnsi="Arial" w:cs="Arial"/>
          <w:color w:val="auto"/>
          <w:szCs w:val="20"/>
        </w:rPr>
        <w:t xml:space="preserve"> </w:t>
      </w:r>
      <w:r w:rsidRPr="00152155">
        <w:rPr>
          <w:rFonts w:ascii="Arial" w:hAnsi="Arial" w:cs="Arial"/>
          <w:color w:val="auto"/>
          <w:szCs w:val="20"/>
        </w:rPr>
        <w:t>estudios</w:t>
      </w:r>
      <w:r w:rsidR="002644ED" w:rsidRPr="00152155">
        <w:rPr>
          <w:rFonts w:ascii="Arial" w:hAnsi="Arial" w:cs="Arial"/>
          <w:color w:val="auto"/>
          <w:szCs w:val="20"/>
        </w:rPr>
        <w:t xml:space="preserve"> </w:t>
      </w:r>
      <w:r w:rsidRPr="00152155">
        <w:rPr>
          <w:rFonts w:ascii="Arial" w:hAnsi="Arial" w:cs="Arial"/>
          <w:color w:val="auto"/>
          <w:szCs w:val="20"/>
        </w:rPr>
        <w:t>y</w:t>
      </w:r>
      <w:r w:rsidR="002644ED" w:rsidRPr="00152155">
        <w:rPr>
          <w:rFonts w:ascii="Arial" w:hAnsi="Arial" w:cs="Arial"/>
          <w:color w:val="auto"/>
          <w:szCs w:val="20"/>
        </w:rPr>
        <w:t xml:space="preserve"> </w:t>
      </w:r>
      <w:r w:rsidRPr="00152155">
        <w:rPr>
          <w:rFonts w:ascii="Arial" w:hAnsi="Arial" w:cs="Arial"/>
          <w:color w:val="auto"/>
          <w:szCs w:val="20"/>
        </w:rPr>
        <w:t>documentos</w:t>
      </w:r>
      <w:r w:rsidR="002644ED" w:rsidRPr="00152155">
        <w:rPr>
          <w:rFonts w:ascii="Arial" w:hAnsi="Arial" w:cs="Arial"/>
          <w:color w:val="auto"/>
          <w:szCs w:val="20"/>
        </w:rPr>
        <w:t xml:space="preserve"> </w:t>
      </w:r>
      <w:r w:rsidRPr="00152155">
        <w:rPr>
          <w:rFonts w:ascii="Arial" w:hAnsi="Arial" w:cs="Arial"/>
          <w:color w:val="auto"/>
          <w:szCs w:val="20"/>
        </w:rPr>
        <w:t>previos,</w:t>
      </w:r>
      <w:r w:rsidR="002644ED" w:rsidRPr="00152155">
        <w:rPr>
          <w:rFonts w:ascii="Arial" w:hAnsi="Arial" w:cs="Arial"/>
          <w:color w:val="auto"/>
          <w:szCs w:val="20"/>
        </w:rPr>
        <w:t xml:space="preserve"> </w:t>
      </w:r>
      <w:r w:rsidRPr="00152155">
        <w:rPr>
          <w:rFonts w:ascii="Arial" w:hAnsi="Arial" w:cs="Arial"/>
          <w:color w:val="auto"/>
          <w:szCs w:val="20"/>
        </w:rPr>
        <w:t>el</w:t>
      </w:r>
      <w:r w:rsidR="002644ED" w:rsidRPr="00152155">
        <w:rPr>
          <w:rFonts w:ascii="Arial" w:hAnsi="Arial" w:cs="Arial"/>
          <w:color w:val="auto"/>
          <w:szCs w:val="20"/>
        </w:rPr>
        <w:t xml:space="preserve"> </w:t>
      </w:r>
      <w:r w:rsidRPr="00152155">
        <w:rPr>
          <w:rFonts w:ascii="Arial" w:hAnsi="Arial" w:cs="Arial"/>
          <w:color w:val="auto"/>
          <w:szCs w:val="20"/>
        </w:rPr>
        <w:t>estudio</w:t>
      </w:r>
      <w:r w:rsidR="002644ED" w:rsidRPr="00152155">
        <w:rPr>
          <w:rFonts w:ascii="Arial" w:hAnsi="Arial" w:cs="Arial"/>
          <w:color w:val="auto"/>
          <w:szCs w:val="20"/>
        </w:rPr>
        <w:t xml:space="preserve"> </w:t>
      </w:r>
      <w:r w:rsidRPr="00152155">
        <w:rPr>
          <w:rFonts w:ascii="Arial" w:hAnsi="Arial" w:cs="Arial"/>
          <w:color w:val="auto"/>
          <w:szCs w:val="20"/>
        </w:rPr>
        <w:t>de</w:t>
      </w:r>
      <w:r w:rsidR="002644ED" w:rsidRPr="00152155">
        <w:rPr>
          <w:rFonts w:ascii="Arial" w:hAnsi="Arial" w:cs="Arial"/>
          <w:color w:val="auto"/>
          <w:szCs w:val="20"/>
        </w:rPr>
        <w:t xml:space="preserve"> </w:t>
      </w:r>
      <w:r w:rsidRPr="00152155">
        <w:rPr>
          <w:rFonts w:ascii="Arial" w:hAnsi="Arial" w:cs="Arial"/>
          <w:color w:val="auto"/>
          <w:szCs w:val="20"/>
        </w:rPr>
        <w:t>sector,</w:t>
      </w:r>
      <w:r w:rsidR="002644ED" w:rsidRPr="00152155">
        <w:rPr>
          <w:rFonts w:ascii="Arial" w:hAnsi="Arial" w:cs="Arial"/>
          <w:color w:val="auto"/>
          <w:szCs w:val="20"/>
        </w:rPr>
        <w:t xml:space="preserve"> </w:t>
      </w:r>
      <w:r w:rsidRPr="00152155">
        <w:rPr>
          <w:rFonts w:ascii="Arial" w:hAnsi="Arial" w:cs="Arial"/>
          <w:color w:val="auto"/>
          <w:szCs w:val="20"/>
        </w:rPr>
        <w:t>así</w:t>
      </w:r>
      <w:r w:rsidR="002644ED" w:rsidRPr="00152155">
        <w:rPr>
          <w:rFonts w:ascii="Arial" w:hAnsi="Arial" w:cs="Arial"/>
          <w:color w:val="auto"/>
          <w:szCs w:val="20"/>
        </w:rPr>
        <w:t xml:space="preserve"> </w:t>
      </w:r>
      <w:r w:rsidRPr="00152155">
        <w:rPr>
          <w:rFonts w:ascii="Arial" w:hAnsi="Arial" w:cs="Arial"/>
          <w:color w:val="auto"/>
          <w:szCs w:val="20"/>
        </w:rPr>
        <w:t>como</w:t>
      </w:r>
      <w:r w:rsidR="002644ED" w:rsidRPr="00152155">
        <w:rPr>
          <w:rFonts w:ascii="Arial" w:hAnsi="Arial" w:cs="Arial"/>
          <w:color w:val="auto"/>
          <w:szCs w:val="20"/>
        </w:rPr>
        <w:t xml:space="preserve"> </w:t>
      </w:r>
      <w:r w:rsidRPr="00152155">
        <w:rPr>
          <w:rFonts w:ascii="Arial" w:hAnsi="Arial" w:cs="Arial"/>
          <w:color w:val="auto"/>
          <w:szCs w:val="20"/>
        </w:rPr>
        <w:t>cualquiera</w:t>
      </w:r>
      <w:r w:rsidR="002644ED" w:rsidRPr="00152155">
        <w:rPr>
          <w:rFonts w:ascii="Arial" w:hAnsi="Arial" w:cs="Arial"/>
          <w:color w:val="auto"/>
          <w:szCs w:val="20"/>
        </w:rPr>
        <w:t xml:space="preserve"> </w:t>
      </w:r>
      <w:r w:rsidRPr="00152155">
        <w:rPr>
          <w:rFonts w:ascii="Arial" w:hAnsi="Arial" w:cs="Arial"/>
          <w:color w:val="auto"/>
          <w:szCs w:val="20"/>
        </w:rPr>
        <w:t>de</w:t>
      </w:r>
      <w:r w:rsidR="002644ED" w:rsidRPr="00152155">
        <w:rPr>
          <w:rFonts w:ascii="Arial" w:hAnsi="Arial" w:cs="Arial"/>
          <w:color w:val="auto"/>
          <w:szCs w:val="20"/>
        </w:rPr>
        <w:t xml:space="preserve"> </w:t>
      </w:r>
      <w:r w:rsidRPr="00152155">
        <w:rPr>
          <w:rFonts w:ascii="Arial" w:hAnsi="Arial" w:cs="Arial"/>
          <w:color w:val="auto"/>
          <w:szCs w:val="20"/>
        </w:rPr>
        <w:t>sus</w:t>
      </w:r>
      <w:r w:rsidR="002644ED" w:rsidRPr="00152155">
        <w:rPr>
          <w:rFonts w:ascii="Arial" w:hAnsi="Arial" w:cs="Arial"/>
          <w:color w:val="auto"/>
          <w:szCs w:val="20"/>
        </w:rPr>
        <w:t xml:space="preserve"> </w:t>
      </w:r>
      <w:r w:rsidRPr="00152155">
        <w:rPr>
          <w:rFonts w:ascii="Arial" w:hAnsi="Arial" w:cs="Arial"/>
          <w:color w:val="auto"/>
          <w:szCs w:val="20"/>
        </w:rPr>
        <w:t>anexos</w:t>
      </w:r>
      <w:r w:rsidR="008F5D78" w:rsidRPr="00152155">
        <w:rPr>
          <w:rFonts w:ascii="Arial" w:hAnsi="Arial" w:cs="Arial"/>
          <w:color w:val="auto"/>
          <w:szCs w:val="20"/>
        </w:rPr>
        <w:t>,</w:t>
      </w:r>
      <w:r w:rsidR="002644ED" w:rsidRPr="00152155">
        <w:rPr>
          <w:rFonts w:ascii="Arial" w:hAnsi="Arial" w:cs="Arial"/>
          <w:color w:val="auto"/>
          <w:szCs w:val="20"/>
        </w:rPr>
        <w:t xml:space="preserve"> </w:t>
      </w:r>
      <w:r w:rsidRPr="00152155">
        <w:rPr>
          <w:rFonts w:ascii="Arial" w:hAnsi="Arial" w:cs="Arial"/>
          <w:color w:val="auto"/>
          <w:szCs w:val="20"/>
        </w:rPr>
        <w:t>están</w:t>
      </w:r>
      <w:r w:rsidR="002644ED" w:rsidRPr="00152155">
        <w:rPr>
          <w:rFonts w:ascii="Arial" w:hAnsi="Arial" w:cs="Arial"/>
          <w:color w:val="auto"/>
          <w:szCs w:val="20"/>
        </w:rPr>
        <w:t xml:space="preserve"> </w:t>
      </w:r>
      <w:r w:rsidRPr="00152155">
        <w:rPr>
          <w:rFonts w:ascii="Arial" w:hAnsi="Arial" w:cs="Arial"/>
          <w:color w:val="auto"/>
          <w:szCs w:val="20"/>
        </w:rPr>
        <w:t>a</w:t>
      </w:r>
      <w:r w:rsidR="002644ED" w:rsidRPr="00152155">
        <w:rPr>
          <w:rFonts w:ascii="Arial" w:hAnsi="Arial" w:cs="Arial"/>
          <w:color w:val="auto"/>
          <w:szCs w:val="20"/>
        </w:rPr>
        <w:t xml:space="preserve"> </w:t>
      </w:r>
      <w:r w:rsidRPr="00152155">
        <w:rPr>
          <w:rFonts w:ascii="Arial" w:hAnsi="Arial" w:cs="Arial"/>
          <w:color w:val="auto"/>
          <w:szCs w:val="20"/>
        </w:rPr>
        <w:t>disposición</w:t>
      </w:r>
      <w:r w:rsidR="002644ED" w:rsidRPr="00152155">
        <w:rPr>
          <w:rFonts w:ascii="Arial" w:hAnsi="Arial" w:cs="Arial"/>
          <w:color w:val="auto"/>
          <w:szCs w:val="20"/>
        </w:rPr>
        <w:t xml:space="preserve"> </w:t>
      </w:r>
      <w:r w:rsidRPr="00152155">
        <w:rPr>
          <w:rFonts w:ascii="Arial" w:hAnsi="Arial" w:cs="Arial"/>
          <w:color w:val="auto"/>
          <w:szCs w:val="20"/>
        </w:rPr>
        <w:t>del</w:t>
      </w:r>
      <w:r w:rsidR="002644ED" w:rsidRPr="00152155">
        <w:rPr>
          <w:rFonts w:ascii="Arial" w:hAnsi="Arial" w:cs="Arial"/>
          <w:color w:val="auto"/>
          <w:szCs w:val="20"/>
        </w:rPr>
        <w:t xml:space="preserve"> </w:t>
      </w:r>
      <w:r w:rsidRPr="00152155">
        <w:rPr>
          <w:rFonts w:ascii="Arial" w:hAnsi="Arial" w:cs="Arial"/>
          <w:color w:val="auto"/>
          <w:szCs w:val="20"/>
        </w:rPr>
        <w:t>público</w:t>
      </w:r>
      <w:r w:rsidR="002644ED" w:rsidRPr="00152155">
        <w:rPr>
          <w:rFonts w:ascii="Arial" w:hAnsi="Arial" w:cs="Arial"/>
          <w:color w:val="auto"/>
          <w:szCs w:val="20"/>
        </w:rPr>
        <w:t xml:space="preserve"> </w:t>
      </w:r>
      <w:r w:rsidRPr="00152155">
        <w:rPr>
          <w:rFonts w:ascii="Arial" w:hAnsi="Arial" w:cs="Arial"/>
          <w:color w:val="auto"/>
          <w:szCs w:val="20"/>
        </w:rPr>
        <w:t>en</w:t>
      </w:r>
      <w:r w:rsidR="002644ED" w:rsidRPr="00152155">
        <w:rPr>
          <w:rFonts w:ascii="Arial" w:hAnsi="Arial" w:cs="Arial"/>
          <w:color w:val="auto"/>
          <w:szCs w:val="20"/>
        </w:rPr>
        <w:t xml:space="preserve"> </w:t>
      </w:r>
      <w:r w:rsidRPr="00152155">
        <w:rPr>
          <w:rFonts w:ascii="Arial" w:hAnsi="Arial" w:cs="Arial"/>
          <w:color w:val="auto"/>
          <w:szCs w:val="20"/>
        </w:rPr>
        <w:t>el</w:t>
      </w:r>
      <w:r w:rsidR="002644ED" w:rsidRPr="00152155">
        <w:rPr>
          <w:rFonts w:ascii="Arial" w:hAnsi="Arial" w:cs="Arial"/>
          <w:color w:val="auto"/>
          <w:szCs w:val="20"/>
        </w:rPr>
        <w:t xml:space="preserve"> </w:t>
      </w:r>
      <w:r w:rsidRPr="00152155">
        <w:rPr>
          <w:rFonts w:ascii="Arial" w:hAnsi="Arial" w:cs="Arial"/>
          <w:color w:val="auto"/>
          <w:szCs w:val="20"/>
        </w:rPr>
        <w:t>Sistema</w:t>
      </w:r>
      <w:r w:rsidR="002644ED" w:rsidRPr="00152155">
        <w:rPr>
          <w:rFonts w:ascii="Arial" w:hAnsi="Arial" w:cs="Arial"/>
          <w:color w:val="auto"/>
          <w:szCs w:val="20"/>
        </w:rPr>
        <w:t xml:space="preserve"> </w:t>
      </w:r>
      <w:r w:rsidRPr="00152155">
        <w:rPr>
          <w:rFonts w:ascii="Arial" w:hAnsi="Arial" w:cs="Arial"/>
          <w:color w:val="auto"/>
          <w:szCs w:val="20"/>
        </w:rPr>
        <w:t>Electrónico</w:t>
      </w:r>
      <w:r w:rsidR="002644ED" w:rsidRPr="00152155">
        <w:rPr>
          <w:rFonts w:ascii="Arial" w:hAnsi="Arial" w:cs="Arial"/>
          <w:color w:val="auto"/>
          <w:szCs w:val="20"/>
        </w:rPr>
        <w:t xml:space="preserve"> </w:t>
      </w:r>
      <w:r w:rsidRPr="00152155">
        <w:rPr>
          <w:rFonts w:ascii="Arial" w:hAnsi="Arial" w:cs="Arial"/>
          <w:color w:val="auto"/>
          <w:szCs w:val="20"/>
        </w:rPr>
        <w:t>de</w:t>
      </w:r>
      <w:r w:rsidR="00BF056F" w:rsidRPr="00152155">
        <w:rPr>
          <w:rFonts w:ascii="Arial" w:hAnsi="Arial" w:cs="Arial"/>
          <w:color w:val="auto"/>
          <w:szCs w:val="20"/>
        </w:rPr>
        <w:t xml:space="preserve"> Contratación Pública –SECOP–</w:t>
      </w:r>
      <w:r w:rsidR="004E0FC9" w:rsidRPr="00152155">
        <w:rPr>
          <w:rFonts w:ascii="Arial" w:hAnsi="Arial" w:cs="Arial"/>
          <w:color w:val="auto"/>
          <w:szCs w:val="20"/>
        </w:rPr>
        <w:t>.</w:t>
      </w:r>
      <w:r w:rsidR="00BF056F" w:rsidRPr="00152155">
        <w:rPr>
          <w:rFonts w:ascii="Arial" w:hAnsi="Arial" w:cs="Arial"/>
          <w:color w:val="auto"/>
          <w:szCs w:val="20"/>
        </w:rPr>
        <w:t xml:space="preserve"> </w:t>
      </w:r>
    </w:p>
    <w:p w14:paraId="618779CE" w14:textId="7D588831" w:rsidR="00BF056F" w:rsidRPr="001F1DFA" w:rsidRDefault="00BF056F" w:rsidP="00D6298D">
      <w:pPr>
        <w:spacing w:line="276" w:lineRule="auto"/>
        <w:jc w:val="both"/>
        <w:rPr>
          <w:rFonts w:ascii="Arial" w:eastAsia="Cambria Math" w:hAnsi="Arial" w:cs="Arial"/>
          <w:color w:val="auto"/>
          <w:szCs w:val="20"/>
        </w:rPr>
      </w:pPr>
      <w:r w:rsidRPr="00152155">
        <w:rPr>
          <w:rFonts w:ascii="Arial" w:hAnsi="Arial" w:cs="Arial"/>
          <w:color w:val="auto"/>
          <w:szCs w:val="20"/>
        </w:rPr>
        <w:t>La</w:t>
      </w:r>
      <w:r w:rsidRPr="00152155">
        <w:rPr>
          <w:rFonts w:ascii="Arial" w:eastAsia="Cambria Math" w:hAnsi="Arial" w:cs="Arial"/>
          <w:color w:val="auto"/>
          <w:szCs w:val="20"/>
        </w:rPr>
        <w:t xml:space="preserve"> </w:t>
      </w:r>
      <w:r w:rsidRPr="00152155">
        <w:rPr>
          <w:rFonts w:ascii="Arial" w:hAnsi="Arial" w:cs="Arial"/>
          <w:color w:val="auto"/>
          <w:szCs w:val="20"/>
        </w:rPr>
        <w:t>selección</w:t>
      </w:r>
      <w:r w:rsidRPr="00152155">
        <w:rPr>
          <w:rFonts w:ascii="Arial" w:eastAsia="Cambria Math" w:hAnsi="Arial" w:cs="Arial"/>
          <w:color w:val="auto"/>
          <w:szCs w:val="20"/>
        </w:rPr>
        <w:t xml:space="preserve"> </w:t>
      </w:r>
      <w:r w:rsidRPr="00152155">
        <w:rPr>
          <w:rFonts w:ascii="Arial" w:hAnsi="Arial" w:cs="Arial"/>
          <w:color w:val="auto"/>
          <w:szCs w:val="20"/>
        </w:rPr>
        <w:t>del</w:t>
      </w:r>
      <w:r w:rsidRPr="00152155">
        <w:rPr>
          <w:rFonts w:ascii="Arial" w:eastAsia="Cambria Math" w:hAnsi="Arial" w:cs="Arial"/>
          <w:color w:val="auto"/>
          <w:szCs w:val="20"/>
        </w:rPr>
        <w:t xml:space="preserve"> </w:t>
      </w:r>
      <w:r w:rsidR="0082356A" w:rsidRPr="00152155">
        <w:rPr>
          <w:rFonts w:ascii="Arial" w:hAnsi="Arial" w:cs="Arial"/>
          <w:color w:val="auto"/>
          <w:szCs w:val="20"/>
        </w:rPr>
        <w:t>contratista</w:t>
      </w:r>
      <w:r w:rsidRPr="00152155">
        <w:rPr>
          <w:rFonts w:ascii="Arial" w:eastAsia="Cambria Math" w:hAnsi="Arial" w:cs="Arial"/>
          <w:color w:val="auto"/>
          <w:szCs w:val="20"/>
        </w:rPr>
        <w:t xml:space="preserve"> </w:t>
      </w:r>
      <w:r w:rsidRPr="00152155">
        <w:rPr>
          <w:rFonts w:ascii="Arial" w:hAnsi="Arial" w:cs="Arial"/>
          <w:color w:val="auto"/>
          <w:szCs w:val="20"/>
        </w:rPr>
        <w:t>se</w:t>
      </w:r>
      <w:r w:rsidRPr="00152155">
        <w:rPr>
          <w:rFonts w:ascii="Arial" w:eastAsia="Cambria Math" w:hAnsi="Arial" w:cs="Arial"/>
          <w:color w:val="auto"/>
          <w:szCs w:val="20"/>
        </w:rPr>
        <w:t xml:space="preserve"> </w:t>
      </w:r>
      <w:r w:rsidRPr="00152155">
        <w:rPr>
          <w:rFonts w:ascii="Arial" w:hAnsi="Arial" w:cs="Arial"/>
          <w:color w:val="auto"/>
          <w:szCs w:val="20"/>
        </w:rPr>
        <w:t>realizará</w:t>
      </w:r>
      <w:r w:rsidRPr="00152155">
        <w:rPr>
          <w:rFonts w:ascii="Arial" w:eastAsia="Cambria Math" w:hAnsi="Arial" w:cs="Arial"/>
          <w:color w:val="auto"/>
          <w:szCs w:val="20"/>
        </w:rPr>
        <w:t xml:space="preserve"> </w:t>
      </w:r>
      <w:r w:rsidRPr="00152155">
        <w:rPr>
          <w:rFonts w:ascii="Arial" w:hAnsi="Arial" w:cs="Arial"/>
          <w:color w:val="auto"/>
          <w:szCs w:val="20"/>
        </w:rPr>
        <w:t>a</w:t>
      </w:r>
      <w:r w:rsidRPr="00152155">
        <w:rPr>
          <w:rFonts w:ascii="Arial" w:eastAsia="Cambria Math" w:hAnsi="Arial" w:cs="Arial"/>
          <w:color w:val="auto"/>
          <w:szCs w:val="20"/>
        </w:rPr>
        <w:t xml:space="preserve"> </w:t>
      </w:r>
      <w:r w:rsidRPr="00152155">
        <w:rPr>
          <w:rFonts w:ascii="Arial" w:hAnsi="Arial" w:cs="Arial"/>
          <w:color w:val="auto"/>
          <w:szCs w:val="20"/>
        </w:rPr>
        <w:t>través</w:t>
      </w:r>
      <w:r w:rsidRPr="00152155">
        <w:rPr>
          <w:rFonts w:ascii="Arial" w:eastAsia="Cambria Math" w:hAnsi="Arial" w:cs="Arial"/>
          <w:color w:val="auto"/>
          <w:szCs w:val="20"/>
        </w:rPr>
        <w:t xml:space="preserve"> </w:t>
      </w:r>
      <w:r w:rsidRPr="00152155">
        <w:rPr>
          <w:rFonts w:ascii="Arial" w:hAnsi="Arial" w:cs="Arial"/>
          <w:color w:val="auto"/>
          <w:szCs w:val="20"/>
        </w:rPr>
        <w:t>de</w:t>
      </w:r>
      <w:r w:rsidRPr="00152155">
        <w:rPr>
          <w:rFonts w:ascii="Arial" w:eastAsia="Cambria Math" w:hAnsi="Arial" w:cs="Arial"/>
          <w:color w:val="auto"/>
          <w:szCs w:val="20"/>
        </w:rPr>
        <w:t xml:space="preserve">l </w:t>
      </w:r>
      <w:r w:rsidR="0082356A" w:rsidRPr="00152155">
        <w:rPr>
          <w:rFonts w:ascii="Arial" w:eastAsia="Cambria Math" w:hAnsi="Arial" w:cs="Arial"/>
          <w:color w:val="auto"/>
          <w:szCs w:val="20"/>
        </w:rPr>
        <w:t>proceso</w:t>
      </w:r>
      <w:r w:rsidRPr="00152155">
        <w:rPr>
          <w:rFonts w:ascii="Arial" w:eastAsia="Cambria Math" w:hAnsi="Arial" w:cs="Arial"/>
          <w:color w:val="auto"/>
          <w:szCs w:val="20"/>
        </w:rPr>
        <w:t xml:space="preserve"> de contratación </w:t>
      </w:r>
      <w:r w:rsidRPr="00152155">
        <w:rPr>
          <w:rFonts w:ascii="Arial" w:hAnsi="Arial" w:cs="Arial"/>
          <w:color w:val="auto"/>
          <w:szCs w:val="20"/>
        </w:rPr>
        <w:t>No</w:t>
      </w:r>
      <w:r w:rsidR="007F5835" w:rsidRPr="00152155">
        <w:rPr>
          <w:rFonts w:ascii="Arial" w:hAnsi="Arial" w:cs="Arial"/>
          <w:color w:val="auto"/>
          <w:szCs w:val="20"/>
        </w:rPr>
        <w:t>.</w:t>
      </w:r>
      <w:r w:rsidRPr="00152155">
        <w:rPr>
          <w:rFonts w:ascii="Arial" w:hAnsi="Arial" w:cs="Arial"/>
          <w:color w:val="auto"/>
          <w:szCs w:val="20"/>
        </w:rPr>
        <w:t xml:space="preserve"> </w:t>
      </w:r>
      <w:r w:rsidR="008D3381" w:rsidRPr="00152155">
        <w:rPr>
          <w:rFonts w:ascii="Arial" w:hAnsi="Arial" w:cs="Arial"/>
          <w:color w:val="auto"/>
          <w:szCs w:val="20"/>
        </w:rPr>
        <w:t>MC-</w:t>
      </w:r>
      <w:r w:rsidR="00F12BBD" w:rsidRPr="00152155">
        <w:rPr>
          <w:rFonts w:ascii="Arial" w:hAnsi="Arial" w:cs="Arial"/>
          <w:color w:val="auto"/>
          <w:szCs w:val="20"/>
        </w:rPr>
        <w:t>0</w:t>
      </w:r>
      <w:r w:rsidR="00152155" w:rsidRPr="00152155">
        <w:rPr>
          <w:rFonts w:ascii="Arial" w:hAnsi="Arial" w:cs="Arial"/>
          <w:color w:val="auto"/>
          <w:szCs w:val="20"/>
        </w:rPr>
        <w:t>22</w:t>
      </w:r>
      <w:r w:rsidR="00F12BBD" w:rsidRPr="00152155">
        <w:rPr>
          <w:rFonts w:ascii="Arial" w:hAnsi="Arial" w:cs="Arial"/>
          <w:color w:val="auto"/>
          <w:szCs w:val="20"/>
        </w:rPr>
        <w:t>-2024</w:t>
      </w:r>
      <w:r w:rsidR="00D50ECB" w:rsidRPr="00152155">
        <w:rPr>
          <w:rFonts w:ascii="Arial" w:hAnsi="Arial" w:cs="Arial"/>
          <w:color w:val="auto"/>
          <w:szCs w:val="20"/>
        </w:rPr>
        <w:t>.</w:t>
      </w:r>
    </w:p>
    <w:p w14:paraId="55514C0D" w14:textId="314356B4" w:rsidR="004359B3" w:rsidRPr="001F1DFA" w:rsidRDefault="005F51F0" w:rsidP="00D6298D">
      <w:pPr>
        <w:spacing w:line="276" w:lineRule="auto"/>
        <w:jc w:val="both"/>
        <w:rPr>
          <w:rFonts w:ascii="Arial" w:hAnsi="Arial" w:cs="Arial"/>
          <w:color w:val="auto"/>
          <w:szCs w:val="20"/>
        </w:rPr>
      </w:pPr>
      <w:r w:rsidRPr="001F1DFA">
        <w:rPr>
          <w:rFonts w:ascii="Arial" w:hAnsi="Arial" w:cs="Arial"/>
          <w:color w:val="auto"/>
          <w:szCs w:val="20"/>
        </w:rPr>
        <w:t>La</w:t>
      </w:r>
      <w:r w:rsidR="002644ED" w:rsidRPr="001F1DFA">
        <w:rPr>
          <w:rFonts w:ascii="Arial" w:hAnsi="Arial" w:cs="Arial"/>
          <w:color w:val="auto"/>
          <w:szCs w:val="20"/>
        </w:rPr>
        <w:t xml:space="preserve"> </w:t>
      </w:r>
      <w:r w:rsidR="0082356A" w:rsidRPr="001F1DFA">
        <w:rPr>
          <w:rFonts w:ascii="Arial" w:hAnsi="Arial" w:cs="Arial"/>
          <w:color w:val="auto"/>
          <w:szCs w:val="20"/>
        </w:rPr>
        <w:t>entidad</w:t>
      </w:r>
      <w:r w:rsidR="002644ED" w:rsidRPr="001F1DFA">
        <w:rPr>
          <w:rFonts w:ascii="Arial" w:hAnsi="Arial" w:cs="Arial"/>
          <w:color w:val="auto"/>
          <w:szCs w:val="20"/>
        </w:rPr>
        <w:t xml:space="preserve"> </w:t>
      </w:r>
      <w:r w:rsidRPr="001F1DFA">
        <w:rPr>
          <w:rFonts w:ascii="Arial" w:hAnsi="Arial" w:cs="Arial"/>
          <w:color w:val="auto"/>
          <w:szCs w:val="20"/>
        </w:rPr>
        <w:t>evaluará</w:t>
      </w:r>
      <w:r w:rsidR="002644ED" w:rsidRPr="001F1DFA">
        <w:rPr>
          <w:rFonts w:ascii="Arial" w:hAnsi="Arial" w:cs="Arial"/>
          <w:color w:val="auto"/>
          <w:szCs w:val="20"/>
        </w:rPr>
        <w:t xml:space="preserve"> </w:t>
      </w:r>
      <w:r w:rsidRPr="001F1DFA">
        <w:rPr>
          <w:rFonts w:ascii="Arial" w:hAnsi="Arial" w:cs="Arial"/>
          <w:color w:val="auto"/>
          <w:szCs w:val="20"/>
        </w:rPr>
        <w:t>las</w:t>
      </w:r>
      <w:r w:rsidR="002644ED" w:rsidRPr="001F1DFA">
        <w:rPr>
          <w:rFonts w:ascii="Arial" w:hAnsi="Arial" w:cs="Arial"/>
          <w:color w:val="auto"/>
          <w:szCs w:val="20"/>
        </w:rPr>
        <w:t xml:space="preserve"> </w:t>
      </w:r>
      <w:r w:rsidR="00EC3D70" w:rsidRPr="001F1DFA">
        <w:rPr>
          <w:rFonts w:ascii="Arial" w:hAnsi="Arial" w:cs="Arial"/>
          <w:color w:val="auto"/>
          <w:szCs w:val="20"/>
        </w:rPr>
        <w:t>o</w:t>
      </w:r>
      <w:r w:rsidR="00220C64" w:rsidRPr="001F1DFA">
        <w:rPr>
          <w:rFonts w:ascii="Arial" w:hAnsi="Arial" w:cs="Arial"/>
          <w:color w:val="auto"/>
          <w:szCs w:val="20"/>
        </w:rPr>
        <w:t>fertas</w:t>
      </w:r>
      <w:r w:rsidR="002644ED" w:rsidRPr="001F1DFA">
        <w:rPr>
          <w:rFonts w:ascii="Arial" w:hAnsi="Arial" w:cs="Arial"/>
          <w:color w:val="auto"/>
          <w:szCs w:val="20"/>
        </w:rPr>
        <w:t xml:space="preserve"> </w:t>
      </w:r>
      <w:r w:rsidRPr="001F1DFA">
        <w:rPr>
          <w:rFonts w:ascii="Arial" w:hAnsi="Arial" w:cs="Arial"/>
          <w:color w:val="auto"/>
          <w:szCs w:val="20"/>
        </w:rPr>
        <w:t>con</w:t>
      </w:r>
      <w:r w:rsidR="002644ED" w:rsidRPr="001F1DFA">
        <w:rPr>
          <w:rFonts w:ascii="Arial" w:hAnsi="Arial" w:cs="Arial"/>
          <w:color w:val="auto"/>
          <w:szCs w:val="20"/>
        </w:rPr>
        <w:t xml:space="preserve"> </w:t>
      </w:r>
      <w:r w:rsidRPr="001F1DFA">
        <w:rPr>
          <w:rFonts w:ascii="Arial" w:hAnsi="Arial" w:cs="Arial"/>
          <w:color w:val="auto"/>
          <w:szCs w:val="20"/>
        </w:rPr>
        <w:t>base</w:t>
      </w:r>
      <w:r w:rsidR="002644ED" w:rsidRPr="001F1DFA">
        <w:rPr>
          <w:rFonts w:ascii="Arial" w:hAnsi="Arial" w:cs="Arial"/>
          <w:color w:val="auto"/>
          <w:szCs w:val="20"/>
        </w:rPr>
        <w:t xml:space="preserve"> </w:t>
      </w:r>
      <w:r w:rsidRPr="001F1DFA">
        <w:rPr>
          <w:rFonts w:ascii="Arial" w:hAnsi="Arial" w:cs="Arial"/>
          <w:color w:val="auto"/>
          <w:szCs w:val="20"/>
        </w:rPr>
        <w:t>en</w:t>
      </w:r>
      <w:r w:rsidR="002644ED" w:rsidRPr="001F1DFA">
        <w:rPr>
          <w:rFonts w:ascii="Arial" w:hAnsi="Arial" w:cs="Arial"/>
          <w:color w:val="auto"/>
          <w:szCs w:val="20"/>
        </w:rPr>
        <w:t xml:space="preserve"> </w:t>
      </w:r>
      <w:r w:rsidRPr="001F1DFA">
        <w:rPr>
          <w:rFonts w:ascii="Arial" w:hAnsi="Arial" w:cs="Arial"/>
          <w:color w:val="auto"/>
          <w:szCs w:val="20"/>
        </w:rPr>
        <w:t>las</w:t>
      </w:r>
      <w:r w:rsidR="002644ED" w:rsidRPr="001F1DFA">
        <w:rPr>
          <w:rFonts w:ascii="Arial" w:hAnsi="Arial" w:cs="Arial"/>
          <w:color w:val="auto"/>
          <w:szCs w:val="20"/>
        </w:rPr>
        <w:t xml:space="preserve"> </w:t>
      </w:r>
      <w:r w:rsidRPr="001F1DFA">
        <w:rPr>
          <w:rFonts w:ascii="Arial" w:hAnsi="Arial" w:cs="Arial"/>
          <w:color w:val="auto"/>
          <w:szCs w:val="20"/>
        </w:rPr>
        <w:t>reglas</w:t>
      </w:r>
      <w:r w:rsidR="002644ED" w:rsidRPr="001F1DFA">
        <w:rPr>
          <w:rFonts w:ascii="Arial" w:hAnsi="Arial" w:cs="Arial"/>
          <w:color w:val="auto"/>
          <w:szCs w:val="20"/>
        </w:rPr>
        <w:t xml:space="preserve"> </w:t>
      </w:r>
      <w:r w:rsidRPr="001F1DFA">
        <w:rPr>
          <w:rFonts w:ascii="Arial" w:hAnsi="Arial" w:cs="Arial"/>
          <w:color w:val="auto"/>
          <w:szCs w:val="20"/>
        </w:rPr>
        <w:t>establecidas</w:t>
      </w:r>
      <w:r w:rsidR="002644ED" w:rsidRPr="001F1DFA">
        <w:rPr>
          <w:rFonts w:ascii="Arial" w:hAnsi="Arial" w:cs="Arial"/>
          <w:color w:val="auto"/>
          <w:szCs w:val="20"/>
        </w:rPr>
        <w:t xml:space="preserve"> </w:t>
      </w:r>
      <w:r w:rsidRPr="001F1DFA">
        <w:rPr>
          <w:rFonts w:ascii="Arial" w:hAnsi="Arial" w:cs="Arial"/>
          <w:color w:val="auto"/>
          <w:szCs w:val="20"/>
        </w:rPr>
        <w:t>en</w:t>
      </w:r>
      <w:r w:rsidR="002644ED" w:rsidRPr="001F1DFA">
        <w:rPr>
          <w:rFonts w:ascii="Arial" w:hAnsi="Arial" w:cs="Arial"/>
          <w:color w:val="auto"/>
          <w:szCs w:val="20"/>
        </w:rPr>
        <w:t xml:space="preserve"> </w:t>
      </w:r>
      <w:r w:rsidR="00B6321B" w:rsidRPr="001F1DFA">
        <w:rPr>
          <w:rFonts w:ascii="Arial" w:hAnsi="Arial" w:cs="Arial"/>
          <w:color w:val="auto"/>
          <w:szCs w:val="20"/>
        </w:rPr>
        <w:t xml:space="preserve">la </w:t>
      </w:r>
      <w:r w:rsidR="008E5042" w:rsidRPr="001F1DFA">
        <w:rPr>
          <w:rFonts w:ascii="Arial" w:hAnsi="Arial" w:cs="Arial"/>
          <w:color w:val="auto"/>
          <w:szCs w:val="20"/>
        </w:rPr>
        <w:t>i</w:t>
      </w:r>
      <w:r w:rsidR="00827D62" w:rsidRPr="001F1DFA">
        <w:rPr>
          <w:rFonts w:ascii="Arial" w:hAnsi="Arial" w:cs="Arial"/>
          <w:color w:val="auto"/>
          <w:szCs w:val="20"/>
        </w:rPr>
        <w:t xml:space="preserve">nvitación </w:t>
      </w:r>
      <w:r w:rsidR="005E6C70" w:rsidRPr="001F1DFA">
        <w:rPr>
          <w:rFonts w:ascii="Arial" w:hAnsi="Arial" w:cs="Arial"/>
          <w:color w:val="auto"/>
          <w:szCs w:val="20"/>
        </w:rPr>
        <w:t xml:space="preserve">pública </w:t>
      </w:r>
      <w:r w:rsidR="00827D62" w:rsidRPr="001F1DFA">
        <w:rPr>
          <w:rFonts w:ascii="Arial" w:hAnsi="Arial" w:cs="Arial"/>
          <w:color w:val="auto"/>
          <w:szCs w:val="20"/>
        </w:rPr>
        <w:t>y</w:t>
      </w:r>
      <w:r w:rsidR="002644ED" w:rsidRPr="001F1DFA">
        <w:rPr>
          <w:rFonts w:ascii="Arial" w:hAnsi="Arial" w:cs="Arial"/>
          <w:color w:val="auto"/>
          <w:szCs w:val="20"/>
        </w:rPr>
        <w:t xml:space="preserve"> </w:t>
      </w:r>
      <w:r w:rsidRPr="001F1DFA">
        <w:rPr>
          <w:rFonts w:ascii="Arial" w:hAnsi="Arial" w:cs="Arial"/>
          <w:color w:val="auto"/>
          <w:szCs w:val="20"/>
        </w:rPr>
        <w:t>en</w:t>
      </w:r>
      <w:r w:rsidR="002644ED" w:rsidRPr="001F1DFA">
        <w:rPr>
          <w:rFonts w:ascii="Arial" w:hAnsi="Arial" w:cs="Arial"/>
          <w:color w:val="auto"/>
          <w:szCs w:val="20"/>
        </w:rPr>
        <w:t xml:space="preserve"> </w:t>
      </w:r>
      <w:r w:rsidRPr="001F1DFA">
        <w:rPr>
          <w:rFonts w:ascii="Arial" w:hAnsi="Arial" w:cs="Arial"/>
          <w:color w:val="auto"/>
          <w:szCs w:val="20"/>
        </w:rPr>
        <w:t>la</w:t>
      </w:r>
      <w:r w:rsidR="002644ED" w:rsidRPr="001F1DFA">
        <w:rPr>
          <w:rFonts w:ascii="Arial" w:hAnsi="Arial" w:cs="Arial"/>
          <w:color w:val="auto"/>
          <w:szCs w:val="20"/>
        </w:rPr>
        <w:t xml:space="preserve"> </w:t>
      </w:r>
      <w:r w:rsidR="00235229" w:rsidRPr="001F1DFA">
        <w:rPr>
          <w:rFonts w:ascii="Arial" w:hAnsi="Arial" w:cs="Arial"/>
          <w:color w:val="auto"/>
          <w:szCs w:val="20"/>
        </w:rPr>
        <w:t>normativa aplicable</w:t>
      </w:r>
      <w:r w:rsidRPr="001F1DFA">
        <w:rPr>
          <w:rFonts w:ascii="Arial" w:hAnsi="Arial" w:cs="Arial"/>
          <w:color w:val="auto"/>
          <w:szCs w:val="20"/>
        </w:rPr>
        <w:t>.</w:t>
      </w:r>
    </w:p>
    <w:p w14:paraId="2EB653D0" w14:textId="561516BF" w:rsidR="00E728C7" w:rsidRPr="001F1DFA" w:rsidRDefault="00E728C7" w:rsidP="00E728C7">
      <w:pPr>
        <w:spacing w:before="100" w:beforeAutospacing="1" w:after="100" w:afterAutospacing="1" w:line="276" w:lineRule="auto"/>
        <w:jc w:val="both"/>
        <w:rPr>
          <w:rFonts w:ascii="Arial" w:eastAsia="Cambria Math" w:hAnsi="Arial" w:cs="Arial"/>
          <w:color w:val="auto"/>
          <w:szCs w:val="20"/>
          <w:lang w:val="es-ES"/>
        </w:rPr>
      </w:pPr>
      <w:r w:rsidRPr="001F1DFA">
        <w:rPr>
          <w:rFonts w:ascii="Arial" w:eastAsia="Cambria Math" w:hAnsi="Arial" w:cs="Arial"/>
          <w:color w:val="auto"/>
          <w:szCs w:val="20"/>
          <w:lang w:val="es-ES"/>
        </w:rPr>
        <w:t xml:space="preserve">El uso de los Documentos Tipo no exime a la </w:t>
      </w:r>
      <w:r w:rsidR="0082356A" w:rsidRPr="001F1DFA">
        <w:rPr>
          <w:rFonts w:ascii="Arial" w:eastAsia="Cambria Math" w:hAnsi="Arial" w:cs="Arial"/>
          <w:color w:val="auto"/>
          <w:szCs w:val="20"/>
          <w:lang w:val="es-ES"/>
        </w:rPr>
        <w:t>entidad</w:t>
      </w:r>
      <w:r w:rsidR="003D5B9E" w:rsidRPr="001F1DFA">
        <w:rPr>
          <w:rFonts w:ascii="Arial" w:eastAsia="Cambria Math" w:hAnsi="Arial" w:cs="Arial"/>
          <w:color w:val="auto"/>
          <w:szCs w:val="20"/>
          <w:lang w:val="es-ES"/>
        </w:rPr>
        <w:t xml:space="preserve"> estatal</w:t>
      </w:r>
      <w:r w:rsidRPr="001F1DFA">
        <w:rPr>
          <w:rFonts w:ascii="Arial" w:eastAsia="Cambria Math" w:hAnsi="Arial" w:cs="Arial"/>
          <w:color w:val="auto"/>
          <w:szCs w:val="20"/>
          <w:lang w:val="es-ES"/>
        </w:rPr>
        <w:t xml:space="preserve"> de la obligación de </w:t>
      </w:r>
      <w:r w:rsidR="00BD20B4" w:rsidRPr="001F1DFA">
        <w:rPr>
          <w:rFonts w:ascii="Arial" w:eastAsia="Cambria Math" w:hAnsi="Arial" w:cs="Arial"/>
          <w:color w:val="auto"/>
          <w:szCs w:val="20"/>
          <w:lang w:val="es-ES"/>
        </w:rPr>
        <w:t>utilizar</w:t>
      </w:r>
      <w:r w:rsidRPr="001F1DFA">
        <w:rPr>
          <w:rFonts w:ascii="Arial" w:eastAsia="Cambria Math" w:hAnsi="Arial" w:cs="Arial"/>
          <w:color w:val="auto"/>
          <w:szCs w:val="20"/>
          <w:lang w:val="es-ES"/>
        </w:rPr>
        <w:t xml:space="preserve"> la normativa y la jurisprudencia aplicable al </w:t>
      </w:r>
      <w:r w:rsidR="0082356A" w:rsidRPr="001F1DFA">
        <w:rPr>
          <w:rFonts w:ascii="Arial" w:eastAsia="Cambria Math" w:hAnsi="Arial" w:cs="Arial"/>
          <w:color w:val="auto"/>
          <w:szCs w:val="20"/>
          <w:lang w:val="es-ES"/>
        </w:rPr>
        <w:t>proceso de contratación</w:t>
      </w:r>
      <w:r w:rsidRPr="001F1DFA">
        <w:rPr>
          <w:rFonts w:ascii="Arial" w:eastAsia="Cambria Math" w:hAnsi="Arial" w:cs="Arial"/>
          <w:color w:val="auto"/>
          <w:szCs w:val="20"/>
          <w:lang w:val="es-ES"/>
        </w:rPr>
        <w:t xml:space="preserve">, así como dar cumplimiento a lo ordenado por sentencia judicial. </w:t>
      </w:r>
    </w:p>
    <w:p w14:paraId="22EE2752" w14:textId="60DD5639" w:rsidR="0068721D" w:rsidRPr="001F1DFA" w:rsidRDefault="0068721D" w:rsidP="00E728C7">
      <w:pPr>
        <w:spacing w:before="100" w:beforeAutospacing="1" w:after="100" w:afterAutospacing="1" w:line="276" w:lineRule="auto"/>
        <w:jc w:val="both"/>
        <w:rPr>
          <w:rFonts w:ascii="Arial" w:eastAsia="Cambria Math" w:hAnsi="Arial" w:cs="Arial"/>
          <w:color w:val="auto"/>
          <w:szCs w:val="20"/>
          <w:lang w:val="es-ES"/>
        </w:rPr>
      </w:pPr>
      <w:r w:rsidRPr="001F1DFA">
        <w:rPr>
          <w:rFonts w:ascii="Arial" w:eastAsia="Cambria Math" w:hAnsi="Arial" w:cs="Arial"/>
          <w:color w:val="auto"/>
          <w:szCs w:val="20"/>
          <w:lang w:val="es-ES"/>
        </w:rPr>
        <w:t xml:space="preserve">La </w:t>
      </w:r>
      <w:r w:rsidR="0082356A" w:rsidRPr="001F1DFA">
        <w:rPr>
          <w:rFonts w:ascii="Arial" w:eastAsia="Cambria Math" w:hAnsi="Arial" w:cs="Arial"/>
          <w:color w:val="auto"/>
          <w:szCs w:val="20"/>
          <w:lang w:val="es-ES"/>
        </w:rPr>
        <w:t>entidad</w:t>
      </w:r>
      <w:r w:rsidRPr="001F1DFA">
        <w:rPr>
          <w:rFonts w:ascii="Arial" w:eastAsia="Cambria Math" w:hAnsi="Arial" w:cs="Arial"/>
          <w:color w:val="auto"/>
          <w:szCs w:val="20"/>
          <w:lang w:val="es-ES"/>
        </w:rPr>
        <w:t xml:space="preserve"> </w:t>
      </w:r>
      <w:r w:rsidR="00005EDE" w:rsidRPr="001F1DFA">
        <w:rPr>
          <w:rFonts w:ascii="Arial" w:eastAsia="Cambria Math" w:hAnsi="Arial" w:cs="Arial"/>
          <w:color w:val="auto"/>
          <w:szCs w:val="20"/>
          <w:lang w:val="es-ES"/>
        </w:rPr>
        <w:t>no podrá modificar los Formatos, A</w:t>
      </w:r>
      <w:r w:rsidR="009A0C92" w:rsidRPr="001F1DFA">
        <w:rPr>
          <w:rFonts w:ascii="Arial" w:eastAsia="Cambria Math" w:hAnsi="Arial" w:cs="Arial"/>
          <w:color w:val="auto"/>
          <w:szCs w:val="20"/>
          <w:lang w:val="es-ES"/>
        </w:rPr>
        <w:t xml:space="preserve">nexos, </w:t>
      </w:r>
      <w:r w:rsidR="00BD20B4" w:rsidRPr="001F1DFA">
        <w:rPr>
          <w:rFonts w:ascii="Arial" w:eastAsia="Cambria Math" w:hAnsi="Arial" w:cs="Arial"/>
          <w:color w:val="auto"/>
          <w:szCs w:val="20"/>
          <w:lang w:val="es-ES"/>
        </w:rPr>
        <w:t>M</w:t>
      </w:r>
      <w:r w:rsidR="009A0C92" w:rsidRPr="001F1DFA">
        <w:rPr>
          <w:rFonts w:ascii="Arial" w:eastAsia="Cambria Math" w:hAnsi="Arial" w:cs="Arial"/>
          <w:color w:val="auto"/>
          <w:szCs w:val="20"/>
          <w:lang w:val="es-ES"/>
        </w:rPr>
        <w:t>atrices y Formularios, ni solicitará soportes o requisitos adicionales a los es</w:t>
      </w:r>
      <w:r w:rsidR="00D50ECB" w:rsidRPr="001F1DFA">
        <w:rPr>
          <w:rFonts w:ascii="Arial" w:eastAsia="Cambria Math" w:hAnsi="Arial" w:cs="Arial"/>
          <w:color w:val="auto"/>
          <w:szCs w:val="20"/>
          <w:lang w:val="es-ES"/>
        </w:rPr>
        <w:t>tablecidos en el Documento Tipo.</w:t>
      </w:r>
    </w:p>
    <w:p w14:paraId="5CB45DA3" w14:textId="30F6E7CC" w:rsidR="00CD123F" w:rsidRPr="001F1DFA" w:rsidRDefault="00CD123F" w:rsidP="00CD123F">
      <w:pPr>
        <w:spacing w:line="276" w:lineRule="auto"/>
        <w:jc w:val="both"/>
        <w:rPr>
          <w:rFonts w:ascii="Arial" w:eastAsia="Cambria Math" w:hAnsi="Arial" w:cs="Arial"/>
          <w:color w:val="auto"/>
          <w:szCs w:val="20"/>
        </w:rPr>
      </w:pPr>
      <w:r w:rsidRPr="001F1DFA">
        <w:rPr>
          <w:rFonts w:ascii="Arial" w:eastAsia="Cambria Math" w:hAnsi="Arial" w:cs="Arial"/>
          <w:color w:val="auto"/>
          <w:szCs w:val="20"/>
        </w:rPr>
        <w:t xml:space="preserve">Todas las personas y organizaciones interesadas en hacer control social al presente </w:t>
      </w:r>
      <w:r w:rsidR="0082356A" w:rsidRPr="001F1DFA">
        <w:rPr>
          <w:rFonts w:ascii="Arial" w:eastAsia="Cambria Math" w:hAnsi="Arial" w:cs="Arial"/>
          <w:color w:val="auto"/>
          <w:szCs w:val="20"/>
        </w:rPr>
        <w:t>proceso de contratación</w:t>
      </w:r>
      <w:r w:rsidRPr="001F1DFA">
        <w:rPr>
          <w:rFonts w:ascii="Arial" w:eastAsia="Cambria Math" w:hAnsi="Arial" w:cs="Arial"/>
          <w:color w:val="auto"/>
          <w:szCs w:val="20"/>
        </w:rPr>
        <w:t>, en cualquiera de sus fases o etapas</w:t>
      </w:r>
      <w:r w:rsidR="00BD20B4" w:rsidRPr="001F1DFA">
        <w:rPr>
          <w:rFonts w:ascii="Arial" w:eastAsia="Cambria Math" w:hAnsi="Arial" w:cs="Arial"/>
          <w:color w:val="auto"/>
          <w:szCs w:val="20"/>
        </w:rPr>
        <w:t>,</w:t>
      </w:r>
      <w:r w:rsidRPr="001F1DFA">
        <w:rPr>
          <w:rFonts w:ascii="Arial" w:eastAsia="Cambria Math" w:hAnsi="Arial" w:cs="Arial"/>
          <w:color w:val="auto"/>
          <w:szCs w:val="20"/>
        </w:rPr>
        <w:t xml:space="preserve"> pueden presentar las recomendaciones que consideren convenientes, intervenir en las audiencias y consultar los </w:t>
      </w:r>
      <w:r w:rsidR="003F07F5" w:rsidRPr="001F1DFA">
        <w:rPr>
          <w:rFonts w:ascii="Arial" w:eastAsia="Cambria Math" w:hAnsi="Arial" w:cs="Arial"/>
          <w:color w:val="auto"/>
          <w:szCs w:val="20"/>
        </w:rPr>
        <w:t>d</w:t>
      </w:r>
      <w:r w:rsidRPr="001F1DFA">
        <w:rPr>
          <w:rFonts w:ascii="Arial" w:eastAsia="Cambria Math" w:hAnsi="Arial" w:cs="Arial"/>
          <w:color w:val="auto"/>
          <w:szCs w:val="20"/>
        </w:rPr>
        <w:t xml:space="preserve">ocumentos del </w:t>
      </w:r>
      <w:r w:rsidR="0082356A" w:rsidRPr="001F1DFA">
        <w:rPr>
          <w:rFonts w:ascii="Arial" w:eastAsia="Cambria Math" w:hAnsi="Arial" w:cs="Arial"/>
          <w:color w:val="auto"/>
          <w:szCs w:val="20"/>
        </w:rPr>
        <w:t>proceso</w:t>
      </w:r>
      <w:r w:rsidRPr="001F1DFA">
        <w:rPr>
          <w:rFonts w:ascii="Arial" w:eastAsia="Cambria Math" w:hAnsi="Arial" w:cs="Arial"/>
          <w:color w:val="auto"/>
          <w:szCs w:val="20"/>
        </w:rPr>
        <w:t xml:space="preserve"> en los términos previstos en el inciso 3 del artículo 66 de la Ley 80 de 1993 y el artículo 2.2.1.1.1.2.1 del Decreto 1082 de 2015.</w:t>
      </w:r>
    </w:p>
    <w:p w14:paraId="665C3988" w14:textId="3C885902" w:rsidR="002B2BB0" w:rsidRPr="001F1DFA" w:rsidRDefault="003F07F5" w:rsidP="002B2BB0">
      <w:pPr>
        <w:spacing w:line="276" w:lineRule="auto"/>
        <w:jc w:val="both"/>
        <w:rPr>
          <w:rFonts w:ascii="Arial" w:eastAsia="Cambria Math" w:hAnsi="Arial" w:cs="Arial"/>
          <w:color w:val="auto"/>
          <w:szCs w:val="20"/>
        </w:rPr>
      </w:pPr>
      <w:r w:rsidRPr="001F1DFA">
        <w:rPr>
          <w:rFonts w:ascii="Arial" w:eastAsia="Cambria Math" w:hAnsi="Arial" w:cs="Arial"/>
          <w:color w:val="auto"/>
          <w:szCs w:val="20"/>
        </w:rPr>
        <w:t xml:space="preserve">Este </w:t>
      </w:r>
      <w:r w:rsidR="002B2BB0" w:rsidRPr="001F1DFA">
        <w:rPr>
          <w:rFonts w:ascii="Arial" w:eastAsia="Cambria Math" w:hAnsi="Arial" w:cs="Arial"/>
          <w:color w:val="auto"/>
          <w:szCs w:val="20"/>
        </w:rPr>
        <w:t xml:space="preserve">Documento Tipo aplica a los procesos de </w:t>
      </w:r>
      <w:r w:rsidR="002214FC" w:rsidRPr="001F1DFA">
        <w:rPr>
          <w:rFonts w:ascii="Arial" w:eastAsia="Cambria Math" w:hAnsi="Arial" w:cs="Arial"/>
          <w:color w:val="auto"/>
          <w:szCs w:val="20"/>
        </w:rPr>
        <w:t xml:space="preserve">mínima cuantía </w:t>
      </w:r>
      <w:r w:rsidR="002B2BB0" w:rsidRPr="001F1DFA">
        <w:rPr>
          <w:rFonts w:ascii="Arial" w:eastAsia="Cambria Math" w:hAnsi="Arial" w:cs="Arial"/>
          <w:color w:val="auto"/>
          <w:szCs w:val="20"/>
        </w:rPr>
        <w:t>de obra pública de infraestructura de transporte, que correspondan a las actividades definidas en la Matriz 1 – Experiencia. En consecuencia, las actividades de infraestructura de transporte no contempladas en la Matriz 1 – Experiencia no tienen que aplicarlos</w:t>
      </w:r>
      <w:r w:rsidR="00953C16" w:rsidRPr="001F1DFA">
        <w:rPr>
          <w:rFonts w:ascii="Arial" w:eastAsia="Cambria Math" w:hAnsi="Arial" w:cs="Arial"/>
          <w:color w:val="auto"/>
          <w:szCs w:val="20"/>
        </w:rPr>
        <w:t>,</w:t>
      </w:r>
      <w:r w:rsidR="002B2BB0" w:rsidRPr="001F1DFA">
        <w:rPr>
          <w:rFonts w:ascii="Arial" w:eastAsia="Cambria Math" w:hAnsi="Arial" w:cs="Arial"/>
          <w:color w:val="auto"/>
          <w:szCs w:val="20"/>
        </w:rPr>
        <w:t xml:space="preserve"> sin perjuicio de lo previsto en el</w:t>
      </w:r>
      <w:r w:rsidR="009A0C92" w:rsidRPr="001F1DFA">
        <w:rPr>
          <w:rFonts w:ascii="Arial" w:eastAsia="Cambria Math" w:hAnsi="Arial" w:cs="Arial"/>
          <w:color w:val="auto"/>
          <w:szCs w:val="20"/>
        </w:rPr>
        <w:t xml:space="preserve"> artículo</w:t>
      </w:r>
      <w:r w:rsidR="002B2BB0" w:rsidRPr="001F1DFA">
        <w:rPr>
          <w:rFonts w:ascii="Arial" w:eastAsia="Cambria Math" w:hAnsi="Arial" w:cs="Arial"/>
          <w:color w:val="auto"/>
          <w:szCs w:val="20"/>
        </w:rPr>
        <w:t xml:space="preserve"> 2.2.1.2.6.</w:t>
      </w:r>
      <w:r w:rsidR="00F94B4E" w:rsidRPr="001F1DFA">
        <w:rPr>
          <w:rFonts w:ascii="Arial" w:eastAsia="Cambria Math" w:hAnsi="Arial" w:cs="Arial"/>
          <w:color w:val="auto"/>
          <w:szCs w:val="20"/>
        </w:rPr>
        <w:t>3</w:t>
      </w:r>
      <w:r w:rsidR="002B2BB0" w:rsidRPr="001F1DFA">
        <w:rPr>
          <w:rFonts w:ascii="Arial" w:eastAsia="Cambria Math" w:hAnsi="Arial" w:cs="Arial"/>
          <w:color w:val="auto"/>
          <w:szCs w:val="20"/>
        </w:rPr>
        <w:t>.5. del Decreto 1082 de 2015.</w:t>
      </w:r>
    </w:p>
    <w:p w14:paraId="7B180A78" w14:textId="77777777" w:rsidR="002B2BB0" w:rsidRPr="001F1DFA" w:rsidRDefault="002B2BB0" w:rsidP="002B2BB0">
      <w:pPr>
        <w:spacing w:line="276" w:lineRule="auto"/>
        <w:jc w:val="both"/>
        <w:rPr>
          <w:rFonts w:ascii="Arial" w:eastAsia="Cambria Math" w:hAnsi="Arial" w:cs="Arial"/>
          <w:color w:val="auto"/>
          <w:szCs w:val="20"/>
        </w:rPr>
      </w:pPr>
    </w:p>
    <w:p w14:paraId="02CF1063" w14:textId="77777777" w:rsidR="00CD123F" w:rsidRPr="001F1DFA" w:rsidRDefault="00CD123F" w:rsidP="00E728C7">
      <w:pPr>
        <w:spacing w:before="100" w:beforeAutospacing="1" w:after="100" w:afterAutospacing="1" w:line="276" w:lineRule="auto"/>
        <w:jc w:val="both"/>
        <w:rPr>
          <w:rFonts w:ascii="Arial" w:eastAsia="Cambria Math" w:hAnsi="Arial" w:cs="Arial"/>
          <w:color w:val="auto"/>
          <w:szCs w:val="20"/>
        </w:rPr>
      </w:pPr>
    </w:p>
    <w:p w14:paraId="0D2A66CC" w14:textId="77777777" w:rsidR="00E728C7" w:rsidRPr="001F1DFA" w:rsidRDefault="00E728C7" w:rsidP="00D6298D">
      <w:pPr>
        <w:spacing w:line="276" w:lineRule="auto"/>
        <w:jc w:val="both"/>
        <w:rPr>
          <w:rFonts w:ascii="Arial" w:hAnsi="Arial" w:cs="Arial"/>
          <w:color w:val="auto"/>
          <w:szCs w:val="20"/>
          <w:lang w:val="es-ES"/>
        </w:rPr>
      </w:pPr>
    </w:p>
    <w:p w14:paraId="3C7CC792" w14:textId="25F0C5A7" w:rsidR="00B626E2" w:rsidRPr="001F1DFA" w:rsidRDefault="00B626E2" w:rsidP="00D6298D">
      <w:pPr>
        <w:spacing w:line="276" w:lineRule="auto"/>
        <w:jc w:val="both"/>
        <w:rPr>
          <w:rFonts w:ascii="Arial" w:hAnsi="Arial" w:cs="Arial"/>
          <w:color w:val="auto"/>
          <w:szCs w:val="20"/>
        </w:rPr>
      </w:pPr>
    </w:p>
    <w:p w14:paraId="20DB64FF" w14:textId="77777777" w:rsidR="00D50ECB" w:rsidRPr="001F1DFA" w:rsidRDefault="00D50ECB" w:rsidP="00D6298D">
      <w:pPr>
        <w:spacing w:line="276" w:lineRule="auto"/>
        <w:jc w:val="both"/>
        <w:rPr>
          <w:rFonts w:ascii="Arial" w:hAnsi="Arial" w:cs="Arial"/>
          <w:color w:val="auto"/>
          <w:szCs w:val="20"/>
        </w:rPr>
      </w:pPr>
    </w:p>
    <w:p w14:paraId="4BFED59F" w14:textId="0A560F94" w:rsidR="00B626E2" w:rsidRPr="001F1DFA" w:rsidRDefault="00B626E2" w:rsidP="00D6298D">
      <w:pPr>
        <w:spacing w:line="276" w:lineRule="auto"/>
        <w:jc w:val="both"/>
        <w:rPr>
          <w:rFonts w:ascii="Arial" w:hAnsi="Arial" w:cs="Arial"/>
          <w:color w:val="auto"/>
          <w:szCs w:val="20"/>
        </w:rPr>
      </w:pPr>
    </w:p>
    <w:p w14:paraId="69574EAC" w14:textId="77777777" w:rsidR="00432D81" w:rsidRPr="001F1DFA" w:rsidRDefault="00432D81" w:rsidP="00D6298D">
      <w:pPr>
        <w:spacing w:line="276" w:lineRule="auto"/>
        <w:jc w:val="both"/>
        <w:rPr>
          <w:rFonts w:ascii="Arial" w:hAnsi="Arial" w:cs="Arial"/>
          <w:color w:val="auto"/>
          <w:szCs w:val="20"/>
        </w:rPr>
      </w:pPr>
    </w:p>
    <w:bookmarkStart w:id="3" w:name="_Toc424219421" w:displacedByCustomXml="next"/>
    <w:bookmarkStart w:id="4" w:name="_Toc504145573" w:displacedByCustomXml="next"/>
    <w:bookmarkStart w:id="5" w:name="_Toc504124480" w:displacedByCustomXml="next"/>
    <w:sdt>
      <w:sdtPr>
        <w:rPr>
          <w:rFonts w:ascii="Arial" w:eastAsia="Times New Roman" w:hAnsi="Arial" w:cs="Arial"/>
          <w:b w:val="0"/>
          <w:smallCaps/>
          <w:noProof w:val="0"/>
          <w:color w:val="auto"/>
          <w:szCs w:val="20"/>
          <w:lang w:val="es-ES" w:eastAsia="es-ES"/>
        </w:rPr>
        <w:id w:val="-616912480"/>
        <w:docPartObj>
          <w:docPartGallery w:val="Table of Contents"/>
          <w:docPartUnique/>
        </w:docPartObj>
      </w:sdtPr>
      <w:sdtEndPr>
        <w:rPr>
          <w:rFonts w:ascii="Arial Narrow" w:eastAsiaTheme="minorHAnsi" w:hAnsi="Arial Narrow" w:cstheme="minorBidi"/>
          <w:smallCaps w:val="0"/>
          <w:szCs w:val="22"/>
          <w:lang w:val="es-CO" w:eastAsia="en-US"/>
        </w:rPr>
      </w:sdtEndPr>
      <w:sdtContent>
        <w:p w14:paraId="5C197EF6" w14:textId="15BB2996" w:rsidR="00D03F2B" w:rsidRPr="001F1DFA" w:rsidRDefault="00D03F2B" w:rsidP="008C223B">
          <w:pPr>
            <w:pStyle w:val="TDC1"/>
            <w:jc w:val="center"/>
            <w:rPr>
              <w:rFonts w:ascii="Arial" w:hAnsi="Arial" w:cs="Arial"/>
              <w:color w:val="auto"/>
              <w:szCs w:val="20"/>
            </w:rPr>
          </w:pPr>
          <w:r w:rsidRPr="001F1DFA">
            <w:rPr>
              <w:rFonts w:ascii="Arial" w:hAnsi="Arial" w:cs="Arial"/>
              <w:color w:val="auto"/>
              <w:szCs w:val="20"/>
            </w:rPr>
            <w:t>TABLA DE CONTENIDO</w:t>
          </w:r>
        </w:p>
        <w:p w14:paraId="65868E5F" w14:textId="12C33365" w:rsidR="003A3000" w:rsidRDefault="00F20F40">
          <w:pPr>
            <w:pStyle w:val="TDC1"/>
            <w:rPr>
              <w:rFonts w:asciiTheme="minorHAnsi" w:eastAsiaTheme="minorEastAsia" w:hAnsiTheme="minorHAnsi"/>
              <w:b w:val="0"/>
              <w:color w:val="auto"/>
              <w:sz w:val="22"/>
              <w:lang w:eastAsia="es-CO"/>
            </w:rPr>
          </w:pPr>
          <w:r w:rsidRPr="001F1DFA">
            <w:rPr>
              <w:rFonts w:ascii="Arial" w:hAnsi="Arial" w:cs="Arial"/>
              <w:color w:val="auto"/>
              <w:szCs w:val="20"/>
            </w:rPr>
            <w:fldChar w:fldCharType="begin"/>
          </w:r>
          <w:r w:rsidRPr="001F1DFA">
            <w:rPr>
              <w:rFonts w:cs="Arial"/>
              <w:color w:val="auto"/>
              <w:szCs w:val="20"/>
            </w:rPr>
            <w:instrText xml:space="preserve"> TOC \o "1-3" \h \z \u </w:instrText>
          </w:r>
          <w:r w:rsidRPr="001F1DFA">
            <w:rPr>
              <w:rFonts w:ascii="Arial" w:hAnsi="Arial" w:cs="Arial"/>
              <w:color w:val="auto"/>
              <w:szCs w:val="20"/>
            </w:rPr>
            <w:fldChar w:fldCharType="separate"/>
          </w:r>
          <w:hyperlink w:anchor="_Toc119665151" w:history="1">
            <w:r w:rsidR="003A3000" w:rsidRPr="00CC4DD5">
              <w:rPr>
                <w:rStyle w:val="Hipervnculo"/>
                <w:rFonts w:ascii="Arial" w:hAnsi="Arial" w:cs="Arial"/>
              </w:rPr>
              <w:t>DOCUMENTOS TIPO MÍNIMA CUANTÍA DE INFRAESTRUCTURA DE TRANSPORTE</w:t>
            </w:r>
            <w:r w:rsidR="003A3000">
              <w:rPr>
                <w:webHidden/>
              </w:rPr>
              <w:tab/>
            </w:r>
            <w:r w:rsidR="003A3000">
              <w:rPr>
                <w:webHidden/>
              </w:rPr>
              <w:fldChar w:fldCharType="begin"/>
            </w:r>
            <w:r w:rsidR="003A3000">
              <w:rPr>
                <w:webHidden/>
              </w:rPr>
              <w:instrText xml:space="preserve"> PAGEREF _Toc119665151 \h </w:instrText>
            </w:r>
            <w:r w:rsidR="003A3000">
              <w:rPr>
                <w:webHidden/>
              </w:rPr>
            </w:r>
            <w:r w:rsidR="003A3000">
              <w:rPr>
                <w:webHidden/>
              </w:rPr>
              <w:fldChar w:fldCharType="separate"/>
            </w:r>
            <w:r w:rsidR="003A3000">
              <w:rPr>
                <w:webHidden/>
              </w:rPr>
              <w:t>5</w:t>
            </w:r>
            <w:r w:rsidR="003A3000">
              <w:rPr>
                <w:webHidden/>
              </w:rPr>
              <w:fldChar w:fldCharType="end"/>
            </w:r>
          </w:hyperlink>
        </w:p>
        <w:p w14:paraId="7610D050" w14:textId="5F87E8B3" w:rsidR="003A3000" w:rsidRDefault="00000000">
          <w:pPr>
            <w:pStyle w:val="TDC1"/>
            <w:rPr>
              <w:rFonts w:asciiTheme="minorHAnsi" w:eastAsiaTheme="minorEastAsia" w:hAnsiTheme="minorHAnsi"/>
              <w:b w:val="0"/>
              <w:color w:val="auto"/>
              <w:sz w:val="22"/>
              <w:lang w:eastAsia="es-CO"/>
            </w:rPr>
          </w:pPr>
          <w:hyperlink w:anchor="_Toc119665152" w:history="1">
            <w:r w:rsidR="003A3000" w:rsidRPr="00CC4DD5">
              <w:rPr>
                <w:rStyle w:val="Hipervnculo"/>
                <w:rFonts w:ascii="Arial" w:hAnsi="Arial" w:cs="Arial"/>
              </w:rPr>
              <w:t>CAPÍTULO I INFORMACIÓN GENERAL</w:t>
            </w:r>
            <w:r w:rsidR="003A3000">
              <w:rPr>
                <w:webHidden/>
              </w:rPr>
              <w:tab/>
            </w:r>
            <w:r w:rsidR="003A3000">
              <w:rPr>
                <w:webHidden/>
              </w:rPr>
              <w:fldChar w:fldCharType="begin"/>
            </w:r>
            <w:r w:rsidR="003A3000">
              <w:rPr>
                <w:webHidden/>
              </w:rPr>
              <w:instrText xml:space="preserve"> PAGEREF _Toc119665152 \h </w:instrText>
            </w:r>
            <w:r w:rsidR="003A3000">
              <w:rPr>
                <w:webHidden/>
              </w:rPr>
            </w:r>
            <w:r w:rsidR="003A3000">
              <w:rPr>
                <w:webHidden/>
              </w:rPr>
              <w:fldChar w:fldCharType="separate"/>
            </w:r>
            <w:r w:rsidR="003A3000">
              <w:rPr>
                <w:webHidden/>
              </w:rPr>
              <w:t>5</w:t>
            </w:r>
            <w:r w:rsidR="003A3000">
              <w:rPr>
                <w:webHidden/>
              </w:rPr>
              <w:fldChar w:fldCharType="end"/>
            </w:r>
          </w:hyperlink>
        </w:p>
        <w:p w14:paraId="7E148C4A" w14:textId="28AFED0B" w:rsidR="003A3000" w:rsidRDefault="00000000">
          <w:pPr>
            <w:pStyle w:val="TDC2"/>
            <w:rPr>
              <w:rFonts w:asciiTheme="minorHAnsi" w:eastAsiaTheme="minorEastAsia" w:hAnsiTheme="minorHAnsi"/>
              <w:noProof/>
              <w:color w:val="auto"/>
              <w:sz w:val="22"/>
              <w:lang w:eastAsia="es-CO"/>
            </w:rPr>
          </w:pPr>
          <w:hyperlink w:anchor="_Toc119665153" w:history="1">
            <w:r w:rsidR="003A3000" w:rsidRPr="00CC4DD5">
              <w:rPr>
                <w:rStyle w:val="Hipervnculo"/>
                <w:rFonts w:ascii="Arial" w:hAnsi="Arial"/>
                <w:noProof/>
              </w:rPr>
              <w:t>1.1.</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OBJETO, PRESUPUESTO OFICIAL, PLAZO Y UBICACIÓN</w:t>
            </w:r>
            <w:r w:rsidR="003A3000">
              <w:rPr>
                <w:noProof/>
                <w:webHidden/>
              </w:rPr>
              <w:tab/>
            </w:r>
            <w:r w:rsidR="003A3000">
              <w:rPr>
                <w:noProof/>
                <w:webHidden/>
              </w:rPr>
              <w:fldChar w:fldCharType="begin"/>
            </w:r>
            <w:r w:rsidR="003A3000">
              <w:rPr>
                <w:noProof/>
                <w:webHidden/>
              </w:rPr>
              <w:instrText xml:space="preserve"> PAGEREF _Toc119665153 \h </w:instrText>
            </w:r>
            <w:r w:rsidR="003A3000">
              <w:rPr>
                <w:noProof/>
                <w:webHidden/>
              </w:rPr>
            </w:r>
            <w:r w:rsidR="003A3000">
              <w:rPr>
                <w:noProof/>
                <w:webHidden/>
              </w:rPr>
              <w:fldChar w:fldCharType="separate"/>
            </w:r>
            <w:r w:rsidR="003A3000">
              <w:rPr>
                <w:noProof/>
                <w:webHidden/>
              </w:rPr>
              <w:t>5</w:t>
            </w:r>
            <w:r w:rsidR="003A3000">
              <w:rPr>
                <w:noProof/>
                <w:webHidden/>
              </w:rPr>
              <w:fldChar w:fldCharType="end"/>
            </w:r>
          </w:hyperlink>
        </w:p>
        <w:p w14:paraId="7556DD34" w14:textId="41D09B34" w:rsidR="003A3000" w:rsidRDefault="00000000">
          <w:pPr>
            <w:pStyle w:val="TDC2"/>
            <w:rPr>
              <w:rFonts w:asciiTheme="minorHAnsi" w:eastAsiaTheme="minorEastAsia" w:hAnsiTheme="minorHAnsi"/>
              <w:noProof/>
              <w:color w:val="auto"/>
              <w:sz w:val="22"/>
              <w:lang w:eastAsia="es-CO"/>
            </w:rPr>
          </w:pPr>
          <w:hyperlink w:anchor="_Toc119665154" w:history="1">
            <w:r w:rsidR="003A3000" w:rsidRPr="00CC4DD5">
              <w:rPr>
                <w:rStyle w:val="Hipervnculo"/>
                <w:rFonts w:ascii="Arial" w:hAnsi="Arial"/>
                <w:noProof/>
              </w:rPr>
              <w:t>1.2.</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DOCUMENTOS DEL PROCESO</w:t>
            </w:r>
            <w:r w:rsidR="003A3000">
              <w:rPr>
                <w:noProof/>
                <w:webHidden/>
              </w:rPr>
              <w:tab/>
            </w:r>
            <w:r w:rsidR="003A3000">
              <w:rPr>
                <w:noProof/>
                <w:webHidden/>
              </w:rPr>
              <w:fldChar w:fldCharType="begin"/>
            </w:r>
            <w:r w:rsidR="003A3000">
              <w:rPr>
                <w:noProof/>
                <w:webHidden/>
              </w:rPr>
              <w:instrText xml:space="preserve"> PAGEREF _Toc119665154 \h </w:instrText>
            </w:r>
            <w:r w:rsidR="003A3000">
              <w:rPr>
                <w:noProof/>
                <w:webHidden/>
              </w:rPr>
            </w:r>
            <w:r w:rsidR="003A3000">
              <w:rPr>
                <w:noProof/>
                <w:webHidden/>
              </w:rPr>
              <w:fldChar w:fldCharType="separate"/>
            </w:r>
            <w:r w:rsidR="003A3000">
              <w:rPr>
                <w:noProof/>
                <w:webHidden/>
              </w:rPr>
              <w:t>6</w:t>
            </w:r>
            <w:r w:rsidR="003A3000">
              <w:rPr>
                <w:noProof/>
                <w:webHidden/>
              </w:rPr>
              <w:fldChar w:fldCharType="end"/>
            </w:r>
          </w:hyperlink>
        </w:p>
        <w:p w14:paraId="20710A81" w14:textId="100F7054" w:rsidR="003A3000" w:rsidRDefault="00000000">
          <w:pPr>
            <w:pStyle w:val="TDC2"/>
            <w:rPr>
              <w:rFonts w:asciiTheme="minorHAnsi" w:eastAsiaTheme="minorEastAsia" w:hAnsiTheme="minorHAnsi"/>
              <w:noProof/>
              <w:color w:val="auto"/>
              <w:sz w:val="22"/>
              <w:lang w:eastAsia="es-CO"/>
            </w:rPr>
          </w:pPr>
          <w:hyperlink w:anchor="_Toc119665155" w:history="1">
            <w:r w:rsidR="003A3000" w:rsidRPr="00CC4DD5">
              <w:rPr>
                <w:rStyle w:val="Hipervnculo"/>
                <w:rFonts w:ascii="Arial" w:hAnsi="Arial"/>
                <w:noProof/>
              </w:rPr>
              <w:t>1.3.</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COMUNICACIONES Y OBSERVACIONES AL PROCESO</w:t>
            </w:r>
            <w:r w:rsidR="003A3000">
              <w:rPr>
                <w:noProof/>
                <w:webHidden/>
              </w:rPr>
              <w:tab/>
            </w:r>
            <w:r w:rsidR="003A3000">
              <w:rPr>
                <w:noProof/>
                <w:webHidden/>
              </w:rPr>
              <w:fldChar w:fldCharType="begin"/>
            </w:r>
            <w:r w:rsidR="003A3000">
              <w:rPr>
                <w:noProof/>
                <w:webHidden/>
              </w:rPr>
              <w:instrText xml:space="preserve"> PAGEREF _Toc119665155 \h </w:instrText>
            </w:r>
            <w:r w:rsidR="003A3000">
              <w:rPr>
                <w:noProof/>
                <w:webHidden/>
              </w:rPr>
            </w:r>
            <w:r w:rsidR="003A3000">
              <w:rPr>
                <w:noProof/>
                <w:webHidden/>
              </w:rPr>
              <w:fldChar w:fldCharType="separate"/>
            </w:r>
            <w:r w:rsidR="003A3000">
              <w:rPr>
                <w:noProof/>
                <w:webHidden/>
              </w:rPr>
              <w:t>6</w:t>
            </w:r>
            <w:r w:rsidR="003A3000">
              <w:rPr>
                <w:noProof/>
                <w:webHidden/>
              </w:rPr>
              <w:fldChar w:fldCharType="end"/>
            </w:r>
          </w:hyperlink>
        </w:p>
        <w:p w14:paraId="2BACBF05" w14:textId="5CFE716B" w:rsidR="003A3000" w:rsidRDefault="00000000">
          <w:pPr>
            <w:pStyle w:val="TDC2"/>
            <w:rPr>
              <w:rFonts w:asciiTheme="minorHAnsi" w:eastAsiaTheme="minorEastAsia" w:hAnsiTheme="minorHAnsi"/>
              <w:noProof/>
              <w:color w:val="auto"/>
              <w:sz w:val="22"/>
              <w:lang w:eastAsia="es-CO"/>
            </w:rPr>
          </w:pPr>
          <w:hyperlink w:anchor="_Toc119665156" w:history="1">
            <w:r w:rsidR="003A3000" w:rsidRPr="00CC4DD5">
              <w:rPr>
                <w:rStyle w:val="Hipervnculo"/>
                <w:rFonts w:ascii="Arial" w:hAnsi="Arial"/>
                <w:noProof/>
              </w:rPr>
              <w:t>1.4.</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CLASIFICADOR DE BIENES Y SERVICIOS DE NACIONES UNIDAS (UNSPSC)</w:t>
            </w:r>
            <w:r w:rsidR="003A3000">
              <w:rPr>
                <w:noProof/>
                <w:webHidden/>
              </w:rPr>
              <w:tab/>
            </w:r>
            <w:r w:rsidR="003A3000">
              <w:rPr>
                <w:noProof/>
                <w:webHidden/>
              </w:rPr>
              <w:fldChar w:fldCharType="begin"/>
            </w:r>
            <w:r w:rsidR="003A3000">
              <w:rPr>
                <w:noProof/>
                <w:webHidden/>
              </w:rPr>
              <w:instrText xml:space="preserve"> PAGEREF _Toc119665156 \h </w:instrText>
            </w:r>
            <w:r w:rsidR="003A3000">
              <w:rPr>
                <w:noProof/>
                <w:webHidden/>
              </w:rPr>
            </w:r>
            <w:r w:rsidR="003A3000">
              <w:rPr>
                <w:noProof/>
                <w:webHidden/>
              </w:rPr>
              <w:fldChar w:fldCharType="separate"/>
            </w:r>
            <w:r w:rsidR="003A3000">
              <w:rPr>
                <w:noProof/>
                <w:webHidden/>
              </w:rPr>
              <w:t>6</w:t>
            </w:r>
            <w:r w:rsidR="003A3000">
              <w:rPr>
                <w:noProof/>
                <w:webHidden/>
              </w:rPr>
              <w:fldChar w:fldCharType="end"/>
            </w:r>
          </w:hyperlink>
        </w:p>
        <w:p w14:paraId="1D28F996" w14:textId="55B129D9" w:rsidR="003A3000" w:rsidRDefault="00000000">
          <w:pPr>
            <w:pStyle w:val="TDC2"/>
            <w:rPr>
              <w:rFonts w:asciiTheme="minorHAnsi" w:eastAsiaTheme="minorEastAsia" w:hAnsiTheme="minorHAnsi"/>
              <w:noProof/>
              <w:color w:val="auto"/>
              <w:sz w:val="22"/>
              <w:lang w:eastAsia="es-CO"/>
            </w:rPr>
          </w:pPr>
          <w:hyperlink w:anchor="_Toc119665157" w:history="1">
            <w:r w:rsidR="003A3000" w:rsidRPr="00CC4DD5">
              <w:rPr>
                <w:rStyle w:val="Hipervnculo"/>
                <w:rFonts w:ascii="Arial" w:hAnsi="Arial"/>
                <w:noProof/>
              </w:rPr>
              <w:t>1.5.</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RECURSOS QUE RESPALDAN LA PRESENTE CONTRATACIÓN</w:t>
            </w:r>
            <w:r w:rsidR="003A3000">
              <w:rPr>
                <w:noProof/>
                <w:webHidden/>
              </w:rPr>
              <w:tab/>
            </w:r>
            <w:r w:rsidR="003A3000">
              <w:rPr>
                <w:noProof/>
                <w:webHidden/>
              </w:rPr>
              <w:fldChar w:fldCharType="begin"/>
            </w:r>
            <w:r w:rsidR="003A3000">
              <w:rPr>
                <w:noProof/>
                <w:webHidden/>
              </w:rPr>
              <w:instrText xml:space="preserve"> PAGEREF _Toc119665157 \h </w:instrText>
            </w:r>
            <w:r w:rsidR="003A3000">
              <w:rPr>
                <w:noProof/>
                <w:webHidden/>
              </w:rPr>
            </w:r>
            <w:r w:rsidR="003A3000">
              <w:rPr>
                <w:noProof/>
                <w:webHidden/>
              </w:rPr>
              <w:fldChar w:fldCharType="separate"/>
            </w:r>
            <w:r w:rsidR="003A3000">
              <w:rPr>
                <w:noProof/>
                <w:webHidden/>
              </w:rPr>
              <w:t>7</w:t>
            </w:r>
            <w:r w:rsidR="003A3000">
              <w:rPr>
                <w:noProof/>
                <w:webHidden/>
              </w:rPr>
              <w:fldChar w:fldCharType="end"/>
            </w:r>
          </w:hyperlink>
        </w:p>
        <w:p w14:paraId="47FBB001" w14:textId="648DE741" w:rsidR="003A3000" w:rsidRDefault="00000000">
          <w:pPr>
            <w:pStyle w:val="TDC2"/>
            <w:rPr>
              <w:rFonts w:asciiTheme="minorHAnsi" w:eastAsiaTheme="minorEastAsia" w:hAnsiTheme="minorHAnsi"/>
              <w:noProof/>
              <w:color w:val="auto"/>
              <w:sz w:val="22"/>
              <w:lang w:eastAsia="es-CO"/>
            </w:rPr>
          </w:pPr>
          <w:hyperlink w:anchor="_Toc119665158" w:history="1">
            <w:r w:rsidR="003A3000" w:rsidRPr="00CC4DD5">
              <w:rPr>
                <w:rStyle w:val="Hipervnculo"/>
                <w:rFonts w:ascii="Arial" w:hAnsi="Arial"/>
                <w:noProof/>
              </w:rPr>
              <w:t>1.6.</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REGLAS DE SUBSANABILIDAD, EXPLICACIONES Y ACLARACIONES</w:t>
            </w:r>
            <w:r w:rsidR="003A3000">
              <w:rPr>
                <w:noProof/>
                <w:webHidden/>
              </w:rPr>
              <w:tab/>
            </w:r>
            <w:r w:rsidR="003A3000">
              <w:rPr>
                <w:noProof/>
                <w:webHidden/>
              </w:rPr>
              <w:fldChar w:fldCharType="begin"/>
            </w:r>
            <w:r w:rsidR="003A3000">
              <w:rPr>
                <w:noProof/>
                <w:webHidden/>
              </w:rPr>
              <w:instrText xml:space="preserve"> PAGEREF _Toc119665158 \h </w:instrText>
            </w:r>
            <w:r w:rsidR="003A3000">
              <w:rPr>
                <w:noProof/>
                <w:webHidden/>
              </w:rPr>
            </w:r>
            <w:r w:rsidR="003A3000">
              <w:rPr>
                <w:noProof/>
                <w:webHidden/>
              </w:rPr>
              <w:fldChar w:fldCharType="separate"/>
            </w:r>
            <w:r w:rsidR="003A3000">
              <w:rPr>
                <w:noProof/>
                <w:webHidden/>
              </w:rPr>
              <w:t>7</w:t>
            </w:r>
            <w:r w:rsidR="003A3000">
              <w:rPr>
                <w:noProof/>
                <w:webHidden/>
              </w:rPr>
              <w:fldChar w:fldCharType="end"/>
            </w:r>
          </w:hyperlink>
        </w:p>
        <w:p w14:paraId="1D9BFF44" w14:textId="1517841F" w:rsidR="003A3000" w:rsidRDefault="00000000">
          <w:pPr>
            <w:pStyle w:val="TDC2"/>
            <w:rPr>
              <w:rFonts w:asciiTheme="minorHAnsi" w:eastAsiaTheme="minorEastAsia" w:hAnsiTheme="minorHAnsi"/>
              <w:noProof/>
              <w:color w:val="auto"/>
              <w:sz w:val="22"/>
              <w:lang w:eastAsia="es-CO"/>
            </w:rPr>
          </w:pPr>
          <w:hyperlink w:anchor="_Toc119665159" w:history="1">
            <w:r w:rsidR="003A3000" w:rsidRPr="00CC4DD5">
              <w:rPr>
                <w:rStyle w:val="Hipervnculo"/>
                <w:rFonts w:ascii="Arial" w:hAnsi="Arial"/>
                <w:noProof/>
              </w:rPr>
              <w:t>1.7.</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CRONOGRAMA DEL PROCESO</w:t>
            </w:r>
            <w:r w:rsidR="003A3000">
              <w:rPr>
                <w:noProof/>
                <w:webHidden/>
              </w:rPr>
              <w:tab/>
            </w:r>
            <w:r w:rsidR="003A3000">
              <w:rPr>
                <w:noProof/>
                <w:webHidden/>
              </w:rPr>
              <w:fldChar w:fldCharType="begin"/>
            </w:r>
            <w:r w:rsidR="003A3000">
              <w:rPr>
                <w:noProof/>
                <w:webHidden/>
              </w:rPr>
              <w:instrText xml:space="preserve"> PAGEREF _Toc119665159 \h </w:instrText>
            </w:r>
            <w:r w:rsidR="003A3000">
              <w:rPr>
                <w:noProof/>
                <w:webHidden/>
              </w:rPr>
            </w:r>
            <w:r w:rsidR="003A3000">
              <w:rPr>
                <w:noProof/>
                <w:webHidden/>
              </w:rPr>
              <w:fldChar w:fldCharType="separate"/>
            </w:r>
            <w:r w:rsidR="003A3000">
              <w:rPr>
                <w:noProof/>
                <w:webHidden/>
              </w:rPr>
              <w:t>8</w:t>
            </w:r>
            <w:r w:rsidR="003A3000">
              <w:rPr>
                <w:noProof/>
                <w:webHidden/>
              </w:rPr>
              <w:fldChar w:fldCharType="end"/>
            </w:r>
          </w:hyperlink>
        </w:p>
        <w:p w14:paraId="049C9292" w14:textId="7E3062F8" w:rsidR="003A3000" w:rsidRDefault="00000000">
          <w:pPr>
            <w:pStyle w:val="TDC2"/>
            <w:rPr>
              <w:rFonts w:asciiTheme="minorHAnsi" w:eastAsiaTheme="minorEastAsia" w:hAnsiTheme="minorHAnsi"/>
              <w:noProof/>
              <w:color w:val="auto"/>
              <w:sz w:val="22"/>
              <w:lang w:eastAsia="es-CO"/>
            </w:rPr>
          </w:pPr>
          <w:hyperlink w:anchor="_Toc119665160" w:history="1">
            <w:r w:rsidR="003A3000" w:rsidRPr="00CC4DD5">
              <w:rPr>
                <w:rStyle w:val="Hipervnculo"/>
                <w:rFonts w:ascii="Arial" w:hAnsi="Arial"/>
                <w:noProof/>
              </w:rPr>
              <w:t>1.8.</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IDIOMA</w:t>
            </w:r>
            <w:r w:rsidR="003A3000">
              <w:rPr>
                <w:noProof/>
                <w:webHidden/>
              </w:rPr>
              <w:tab/>
            </w:r>
            <w:r w:rsidR="003A3000">
              <w:rPr>
                <w:noProof/>
                <w:webHidden/>
              </w:rPr>
              <w:fldChar w:fldCharType="begin"/>
            </w:r>
            <w:r w:rsidR="003A3000">
              <w:rPr>
                <w:noProof/>
                <w:webHidden/>
              </w:rPr>
              <w:instrText xml:space="preserve"> PAGEREF _Toc119665160 \h </w:instrText>
            </w:r>
            <w:r w:rsidR="003A3000">
              <w:rPr>
                <w:noProof/>
                <w:webHidden/>
              </w:rPr>
            </w:r>
            <w:r w:rsidR="003A3000">
              <w:rPr>
                <w:noProof/>
                <w:webHidden/>
              </w:rPr>
              <w:fldChar w:fldCharType="separate"/>
            </w:r>
            <w:r w:rsidR="003A3000">
              <w:rPr>
                <w:noProof/>
                <w:webHidden/>
              </w:rPr>
              <w:t>9</w:t>
            </w:r>
            <w:r w:rsidR="003A3000">
              <w:rPr>
                <w:noProof/>
                <w:webHidden/>
              </w:rPr>
              <w:fldChar w:fldCharType="end"/>
            </w:r>
          </w:hyperlink>
        </w:p>
        <w:p w14:paraId="05AFADBB" w14:textId="5DB8EFA7" w:rsidR="003A3000" w:rsidRDefault="00000000">
          <w:pPr>
            <w:pStyle w:val="TDC2"/>
            <w:rPr>
              <w:rFonts w:asciiTheme="minorHAnsi" w:eastAsiaTheme="minorEastAsia" w:hAnsiTheme="minorHAnsi"/>
              <w:noProof/>
              <w:color w:val="auto"/>
              <w:sz w:val="22"/>
              <w:lang w:eastAsia="es-CO"/>
            </w:rPr>
          </w:pPr>
          <w:hyperlink w:anchor="_Toc119665161" w:history="1">
            <w:r w:rsidR="003A3000" w:rsidRPr="00CC4DD5">
              <w:rPr>
                <w:rStyle w:val="Hipervnculo"/>
                <w:rFonts w:ascii="Arial" w:hAnsi="Arial"/>
                <w:noProof/>
              </w:rPr>
              <w:t>1.9.</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DOCUMENTOS OTORGADOS EN EL EXTERIOR</w:t>
            </w:r>
            <w:r w:rsidR="003A3000">
              <w:rPr>
                <w:noProof/>
                <w:webHidden/>
              </w:rPr>
              <w:tab/>
            </w:r>
            <w:r w:rsidR="003A3000">
              <w:rPr>
                <w:noProof/>
                <w:webHidden/>
              </w:rPr>
              <w:fldChar w:fldCharType="begin"/>
            </w:r>
            <w:r w:rsidR="003A3000">
              <w:rPr>
                <w:noProof/>
                <w:webHidden/>
              </w:rPr>
              <w:instrText xml:space="preserve"> PAGEREF _Toc119665161 \h </w:instrText>
            </w:r>
            <w:r w:rsidR="003A3000">
              <w:rPr>
                <w:noProof/>
                <w:webHidden/>
              </w:rPr>
            </w:r>
            <w:r w:rsidR="003A3000">
              <w:rPr>
                <w:noProof/>
                <w:webHidden/>
              </w:rPr>
              <w:fldChar w:fldCharType="separate"/>
            </w:r>
            <w:r w:rsidR="003A3000">
              <w:rPr>
                <w:noProof/>
                <w:webHidden/>
              </w:rPr>
              <w:t>9</w:t>
            </w:r>
            <w:r w:rsidR="003A3000">
              <w:rPr>
                <w:noProof/>
                <w:webHidden/>
              </w:rPr>
              <w:fldChar w:fldCharType="end"/>
            </w:r>
          </w:hyperlink>
        </w:p>
        <w:p w14:paraId="3FA8855F" w14:textId="025206EB" w:rsidR="003A3000" w:rsidRDefault="00000000">
          <w:pPr>
            <w:pStyle w:val="TDC2"/>
            <w:rPr>
              <w:rFonts w:asciiTheme="minorHAnsi" w:eastAsiaTheme="minorEastAsia" w:hAnsiTheme="minorHAnsi"/>
              <w:noProof/>
              <w:color w:val="auto"/>
              <w:sz w:val="22"/>
              <w:lang w:eastAsia="es-CO"/>
            </w:rPr>
          </w:pPr>
          <w:hyperlink w:anchor="_Toc119665162" w:history="1">
            <w:r w:rsidR="003A3000" w:rsidRPr="00CC4DD5">
              <w:rPr>
                <w:rStyle w:val="Hipervnculo"/>
                <w:rFonts w:ascii="Arial" w:hAnsi="Arial"/>
                <w:noProof/>
              </w:rPr>
              <w:t>1.10.</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GLOSARIO</w:t>
            </w:r>
            <w:r w:rsidR="003A3000">
              <w:rPr>
                <w:noProof/>
                <w:webHidden/>
              </w:rPr>
              <w:tab/>
            </w:r>
            <w:r w:rsidR="003A3000">
              <w:rPr>
                <w:noProof/>
                <w:webHidden/>
              </w:rPr>
              <w:fldChar w:fldCharType="begin"/>
            </w:r>
            <w:r w:rsidR="003A3000">
              <w:rPr>
                <w:noProof/>
                <w:webHidden/>
              </w:rPr>
              <w:instrText xml:space="preserve"> PAGEREF _Toc119665162 \h </w:instrText>
            </w:r>
            <w:r w:rsidR="003A3000">
              <w:rPr>
                <w:noProof/>
                <w:webHidden/>
              </w:rPr>
            </w:r>
            <w:r w:rsidR="003A3000">
              <w:rPr>
                <w:noProof/>
                <w:webHidden/>
              </w:rPr>
              <w:fldChar w:fldCharType="separate"/>
            </w:r>
            <w:r w:rsidR="003A3000">
              <w:rPr>
                <w:noProof/>
                <w:webHidden/>
              </w:rPr>
              <w:t>9</w:t>
            </w:r>
            <w:r w:rsidR="003A3000">
              <w:rPr>
                <w:noProof/>
                <w:webHidden/>
              </w:rPr>
              <w:fldChar w:fldCharType="end"/>
            </w:r>
          </w:hyperlink>
        </w:p>
        <w:p w14:paraId="3F116E52" w14:textId="485CC480" w:rsidR="003A3000" w:rsidRDefault="00000000">
          <w:pPr>
            <w:pStyle w:val="TDC2"/>
            <w:rPr>
              <w:rFonts w:asciiTheme="minorHAnsi" w:eastAsiaTheme="minorEastAsia" w:hAnsiTheme="minorHAnsi"/>
              <w:noProof/>
              <w:color w:val="auto"/>
              <w:sz w:val="22"/>
              <w:lang w:eastAsia="es-CO"/>
            </w:rPr>
          </w:pPr>
          <w:hyperlink w:anchor="_Toc119665163" w:history="1">
            <w:r w:rsidR="003A3000" w:rsidRPr="00CC4DD5">
              <w:rPr>
                <w:rStyle w:val="Hipervnculo"/>
                <w:rFonts w:ascii="Arial" w:hAnsi="Arial"/>
                <w:noProof/>
              </w:rPr>
              <w:t>1.11.</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INFORMACIÓN INEXACTA</w:t>
            </w:r>
            <w:r w:rsidR="003A3000">
              <w:rPr>
                <w:noProof/>
                <w:webHidden/>
              </w:rPr>
              <w:tab/>
            </w:r>
            <w:r w:rsidR="003A3000">
              <w:rPr>
                <w:noProof/>
                <w:webHidden/>
              </w:rPr>
              <w:fldChar w:fldCharType="begin"/>
            </w:r>
            <w:r w:rsidR="003A3000">
              <w:rPr>
                <w:noProof/>
                <w:webHidden/>
              </w:rPr>
              <w:instrText xml:space="preserve"> PAGEREF _Toc119665163 \h </w:instrText>
            </w:r>
            <w:r w:rsidR="003A3000">
              <w:rPr>
                <w:noProof/>
                <w:webHidden/>
              </w:rPr>
            </w:r>
            <w:r w:rsidR="003A3000">
              <w:rPr>
                <w:noProof/>
                <w:webHidden/>
              </w:rPr>
              <w:fldChar w:fldCharType="separate"/>
            </w:r>
            <w:r w:rsidR="003A3000">
              <w:rPr>
                <w:noProof/>
                <w:webHidden/>
              </w:rPr>
              <w:t>9</w:t>
            </w:r>
            <w:r w:rsidR="003A3000">
              <w:rPr>
                <w:noProof/>
                <w:webHidden/>
              </w:rPr>
              <w:fldChar w:fldCharType="end"/>
            </w:r>
          </w:hyperlink>
        </w:p>
        <w:p w14:paraId="1AC20D58" w14:textId="3CC4F4C2" w:rsidR="003A3000" w:rsidRDefault="00000000">
          <w:pPr>
            <w:pStyle w:val="TDC2"/>
            <w:rPr>
              <w:rFonts w:asciiTheme="minorHAnsi" w:eastAsiaTheme="minorEastAsia" w:hAnsiTheme="minorHAnsi"/>
              <w:noProof/>
              <w:color w:val="auto"/>
              <w:sz w:val="22"/>
              <w:lang w:eastAsia="es-CO"/>
            </w:rPr>
          </w:pPr>
          <w:hyperlink w:anchor="_Toc119665164" w:history="1">
            <w:r w:rsidR="003A3000" w:rsidRPr="00CC4DD5">
              <w:rPr>
                <w:rStyle w:val="Hipervnculo"/>
                <w:rFonts w:ascii="Arial" w:hAnsi="Arial"/>
                <w:noProof/>
              </w:rPr>
              <w:t>1.12.</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INFORMACIÓN RESERVADA</w:t>
            </w:r>
            <w:r w:rsidR="003A3000">
              <w:rPr>
                <w:noProof/>
                <w:webHidden/>
              </w:rPr>
              <w:tab/>
            </w:r>
            <w:r w:rsidR="003A3000">
              <w:rPr>
                <w:noProof/>
                <w:webHidden/>
              </w:rPr>
              <w:fldChar w:fldCharType="begin"/>
            </w:r>
            <w:r w:rsidR="003A3000">
              <w:rPr>
                <w:noProof/>
                <w:webHidden/>
              </w:rPr>
              <w:instrText xml:space="preserve"> PAGEREF _Toc119665164 \h </w:instrText>
            </w:r>
            <w:r w:rsidR="003A3000">
              <w:rPr>
                <w:noProof/>
                <w:webHidden/>
              </w:rPr>
            </w:r>
            <w:r w:rsidR="003A3000">
              <w:rPr>
                <w:noProof/>
                <w:webHidden/>
              </w:rPr>
              <w:fldChar w:fldCharType="separate"/>
            </w:r>
            <w:r w:rsidR="003A3000">
              <w:rPr>
                <w:noProof/>
                <w:webHidden/>
              </w:rPr>
              <w:t>9</w:t>
            </w:r>
            <w:r w:rsidR="003A3000">
              <w:rPr>
                <w:noProof/>
                <w:webHidden/>
              </w:rPr>
              <w:fldChar w:fldCharType="end"/>
            </w:r>
          </w:hyperlink>
        </w:p>
        <w:p w14:paraId="21869C5F" w14:textId="4CC5C8B9" w:rsidR="003A3000" w:rsidRDefault="00000000">
          <w:pPr>
            <w:pStyle w:val="TDC2"/>
            <w:rPr>
              <w:rFonts w:asciiTheme="minorHAnsi" w:eastAsiaTheme="minorEastAsia" w:hAnsiTheme="minorHAnsi"/>
              <w:noProof/>
              <w:color w:val="auto"/>
              <w:sz w:val="22"/>
              <w:lang w:eastAsia="es-CO"/>
            </w:rPr>
          </w:pPr>
          <w:hyperlink w:anchor="_Toc119665165" w:history="1">
            <w:r w:rsidR="003A3000" w:rsidRPr="00CC4DD5">
              <w:rPr>
                <w:rStyle w:val="Hipervnculo"/>
                <w:rFonts w:ascii="Arial" w:hAnsi="Arial"/>
                <w:noProof/>
              </w:rPr>
              <w:t>1.13.</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MONEDA</w:t>
            </w:r>
            <w:r w:rsidR="003A3000">
              <w:rPr>
                <w:noProof/>
                <w:webHidden/>
              </w:rPr>
              <w:tab/>
            </w:r>
            <w:r w:rsidR="003A3000">
              <w:rPr>
                <w:noProof/>
                <w:webHidden/>
              </w:rPr>
              <w:fldChar w:fldCharType="begin"/>
            </w:r>
            <w:r w:rsidR="003A3000">
              <w:rPr>
                <w:noProof/>
                <w:webHidden/>
              </w:rPr>
              <w:instrText xml:space="preserve"> PAGEREF _Toc119665165 \h </w:instrText>
            </w:r>
            <w:r w:rsidR="003A3000">
              <w:rPr>
                <w:noProof/>
                <w:webHidden/>
              </w:rPr>
            </w:r>
            <w:r w:rsidR="003A3000">
              <w:rPr>
                <w:noProof/>
                <w:webHidden/>
              </w:rPr>
              <w:fldChar w:fldCharType="separate"/>
            </w:r>
            <w:r w:rsidR="003A3000">
              <w:rPr>
                <w:noProof/>
                <w:webHidden/>
              </w:rPr>
              <w:t>10</w:t>
            </w:r>
            <w:r w:rsidR="003A3000">
              <w:rPr>
                <w:noProof/>
                <w:webHidden/>
              </w:rPr>
              <w:fldChar w:fldCharType="end"/>
            </w:r>
          </w:hyperlink>
        </w:p>
        <w:p w14:paraId="4429B337" w14:textId="3C04D61E" w:rsidR="003A3000" w:rsidRDefault="00000000">
          <w:pPr>
            <w:pStyle w:val="TDC2"/>
            <w:rPr>
              <w:rFonts w:asciiTheme="minorHAnsi" w:eastAsiaTheme="minorEastAsia" w:hAnsiTheme="minorHAnsi"/>
              <w:noProof/>
              <w:color w:val="auto"/>
              <w:sz w:val="22"/>
              <w:lang w:eastAsia="es-CO"/>
            </w:rPr>
          </w:pPr>
          <w:hyperlink w:anchor="_Toc119665166" w:history="1">
            <w:r w:rsidR="003A3000" w:rsidRPr="00CC4DD5">
              <w:rPr>
                <w:rStyle w:val="Hipervnculo"/>
                <w:rFonts w:ascii="Arial" w:hAnsi="Arial"/>
                <w:noProof/>
              </w:rPr>
              <w:t>1.14.</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CONFLICTO DE INTERÉS DE ORIGEN CONSTITUCIONAL O LEGAL</w:t>
            </w:r>
            <w:r w:rsidR="003A3000">
              <w:rPr>
                <w:noProof/>
                <w:webHidden/>
              </w:rPr>
              <w:tab/>
            </w:r>
            <w:r w:rsidR="003A3000">
              <w:rPr>
                <w:noProof/>
                <w:webHidden/>
              </w:rPr>
              <w:fldChar w:fldCharType="begin"/>
            </w:r>
            <w:r w:rsidR="003A3000">
              <w:rPr>
                <w:noProof/>
                <w:webHidden/>
              </w:rPr>
              <w:instrText xml:space="preserve"> PAGEREF _Toc119665166 \h </w:instrText>
            </w:r>
            <w:r w:rsidR="003A3000">
              <w:rPr>
                <w:noProof/>
                <w:webHidden/>
              </w:rPr>
            </w:r>
            <w:r w:rsidR="003A3000">
              <w:rPr>
                <w:noProof/>
                <w:webHidden/>
              </w:rPr>
              <w:fldChar w:fldCharType="separate"/>
            </w:r>
            <w:r w:rsidR="003A3000">
              <w:rPr>
                <w:noProof/>
                <w:webHidden/>
              </w:rPr>
              <w:t>11</w:t>
            </w:r>
            <w:r w:rsidR="003A3000">
              <w:rPr>
                <w:noProof/>
                <w:webHidden/>
              </w:rPr>
              <w:fldChar w:fldCharType="end"/>
            </w:r>
          </w:hyperlink>
        </w:p>
        <w:p w14:paraId="0ECD227F" w14:textId="2D1AACEE" w:rsidR="003A3000" w:rsidRDefault="00000000">
          <w:pPr>
            <w:pStyle w:val="TDC2"/>
            <w:rPr>
              <w:rFonts w:asciiTheme="minorHAnsi" w:eastAsiaTheme="minorEastAsia" w:hAnsiTheme="minorHAnsi"/>
              <w:noProof/>
              <w:color w:val="auto"/>
              <w:sz w:val="22"/>
              <w:lang w:eastAsia="es-CO"/>
            </w:rPr>
          </w:pPr>
          <w:hyperlink w:anchor="_Toc119665167" w:history="1">
            <w:r w:rsidR="003A3000" w:rsidRPr="00CC4DD5">
              <w:rPr>
                <w:rStyle w:val="Hipervnculo"/>
                <w:rFonts w:ascii="Arial" w:hAnsi="Arial"/>
                <w:noProof/>
              </w:rPr>
              <w:t>1.15.</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CAUSALES DE RECHAZO</w:t>
            </w:r>
            <w:r w:rsidR="003A3000">
              <w:rPr>
                <w:noProof/>
                <w:webHidden/>
              </w:rPr>
              <w:tab/>
            </w:r>
            <w:r w:rsidR="003A3000">
              <w:rPr>
                <w:noProof/>
                <w:webHidden/>
              </w:rPr>
              <w:fldChar w:fldCharType="begin"/>
            </w:r>
            <w:r w:rsidR="003A3000">
              <w:rPr>
                <w:noProof/>
                <w:webHidden/>
              </w:rPr>
              <w:instrText xml:space="preserve"> PAGEREF _Toc119665167 \h </w:instrText>
            </w:r>
            <w:r w:rsidR="003A3000">
              <w:rPr>
                <w:noProof/>
                <w:webHidden/>
              </w:rPr>
            </w:r>
            <w:r w:rsidR="003A3000">
              <w:rPr>
                <w:noProof/>
                <w:webHidden/>
              </w:rPr>
              <w:fldChar w:fldCharType="separate"/>
            </w:r>
            <w:r w:rsidR="003A3000">
              <w:rPr>
                <w:noProof/>
                <w:webHidden/>
              </w:rPr>
              <w:t>11</w:t>
            </w:r>
            <w:r w:rsidR="003A3000">
              <w:rPr>
                <w:noProof/>
                <w:webHidden/>
              </w:rPr>
              <w:fldChar w:fldCharType="end"/>
            </w:r>
          </w:hyperlink>
        </w:p>
        <w:p w14:paraId="6EB1099F" w14:textId="24C81ABE" w:rsidR="003A3000" w:rsidRDefault="00000000">
          <w:pPr>
            <w:pStyle w:val="TDC2"/>
            <w:rPr>
              <w:rFonts w:asciiTheme="minorHAnsi" w:eastAsiaTheme="minorEastAsia" w:hAnsiTheme="minorHAnsi"/>
              <w:noProof/>
              <w:color w:val="auto"/>
              <w:sz w:val="22"/>
              <w:lang w:eastAsia="es-CO"/>
            </w:rPr>
          </w:pPr>
          <w:hyperlink w:anchor="_Toc119665168" w:history="1">
            <w:r w:rsidR="003A3000" w:rsidRPr="00CC4DD5">
              <w:rPr>
                <w:rStyle w:val="Hipervnculo"/>
                <w:rFonts w:ascii="Arial" w:hAnsi="Arial"/>
                <w:noProof/>
              </w:rPr>
              <w:t>1.16.</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CAUSALES PARA DECLARAR DESIERTO EL PROCESO DE SELECCIÓN</w:t>
            </w:r>
            <w:r w:rsidR="003A3000">
              <w:rPr>
                <w:noProof/>
                <w:webHidden/>
              </w:rPr>
              <w:tab/>
            </w:r>
            <w:r w:rsidR="003A3000">
              <w:rPr>
                <w:noProof/>
                <w:webHidden/>
              </w:rPr>
              <w:fldChar w:fldCharType="begin"/>
            </w:r>
            <w:r w:rsidR="003A3000">
              <w:rPr>
                <w:noProof/>
                <w:webHidden/>
              </w:rPr>
              <w:instrText xml:space="preserve"> PAGEREF _Toc119665168 \h </w:instrText>
            </w:r>
            <w:r w:rsidR="003A3000">
              <w:rPr>
                <w:noProof/>
                <w:webHidden/>
              </w:rPr>
            </w:r>
            <w:r w:rsidR="003A3000">
              <w:rPr>
                <w:noProof/>
                <w:webHidden/>
              </w:rPr>
              <w:fldChar w:fldCharType="separate"/>
            </w:r>
            <w:r w:rsidR="003A3000">
              <w:rPr>
                <w:noProof/>
                <w:webHidden/>
              </w:rPr>
              <w:t>12</w:t>
            </w:r>
            <w:r w:rsidR="003A3000">
              <w:rPr>
                <w:noProof/>
                <w:webHidden/>
              </w:rPr>
              <w:fldChar w:fldCharType="end"/>
            </w:r>
          </w:hyperlink>
        </w:p>
        <w:p w14:paraId="18CB0E67" w14:textId="5471F4A2" w:rsidR="003A3000" w:rsidRDefault="00000000">
          <w:pPr>
            <w:pStyle w:val="TDC2"/>
            <w:rPr>
              <w:rFonts w:asciiTheme="minorHAnsi" w:eastAsiaTheme="minorEastAsia" w:hAnsiTheme="minorHAnsi"/>
              <w:noProof/>
              <w:color w:val="auto"/>
              <w:sz w:val="22"/>
              <w:lang w:eastAsia="es-CO"/>
            </w:rPr>
          </w:pPr>
          <w:hyperlink w:anchor="_Toc119665169" w:history="1">
            <w:r w:rsidR="003A3000" w:rsidRPr="00CC4DD5">
              <w:rPr>
                <w:rStyle w:val="Hipervnculo"/>
                <w:rFonts w:ascii="Arial" w:hAnsi="Arial"/>
                <w:noProof/>
              </w:rPr>
              <w:t>1.17.</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NORMAS DE INTERPRETACIÓN DE LA INVITACIÓN</w:t>
            </w:r>
            <w:r w:rsidR="003A3000">
              <w:rPr>
                <w:noProof/>
                <w:webHidden/>
              </w:rPr>
              <w:tab/>
            </w:r>
            <w:r w:rsidR="003A3000">
              <w:rPr>
                <w:noProof/>
                <w:webHidden/>
              </w:rPr>
              <w:fldChar w:fldCharType="begin"/>
            </w:r>
            <w:r w:rsidR="003A3000">
              <w:rPr>
                <w:noProof/>
                <w:webHidden/>
              </w:rPr>
              <w:instrText xml:space="preserve"> PAGEREF _Toc119665169 \h </w:instrText>
            </w:r>
            <w:r w:rsidR="003A3000">
              <w:rPr>
                <w:noProof/>
                <w:webHidden/>
              </w:rPr>
            </w:r>
            <w:r w:rsidR="003A3000">
              <w:rPr>
                <w:noProof/>
                <w:webHidden/>
              </w:rPr>
              <w:fldChar w:fldCharType="separate"/>
            </w:r>
            <w:r w:rsidR="003A3000">
              <w:rPr>
                <w:noProof/>
                <w:webHidden/>
              </w:rPr>
              <w:t>12</w:t>
            </w:r>
            <w:r w:rsidR="003A3000">
              <w:rPr>
                <w:noProof/>
                <w:webHidden/>
              </w:rPr>
              <w:fldChar w:fldCharType="end"/>
            </w:r>
          </w:hyperlink>
        </w:p>
        <w:p w14:paraId="40F43FCA" w14:textId="4CE72275" w:rsidR="003A3000" w:rsidRDefault="00000000">
          <w:pPr>
            <w:pStyle w:val="TDC2"/>
            <w:rPr>
              <w:rFonts w:asciiTheme="minorHAnsi" w:eastAsiaTheme="minorEastAsia" w:hAnsiTheme="minorHAnsi"/>
              <w:noProof/>
              <w:color w:val="auto"/>
              <w:sz w:val="22"/>
              <w:lang w:eastAsia="es-CO"/>
            </w:rPr>
          </w:pPr>
          <w:hyperlink w:anchor="_Toc119665170" w:history="1">
            <w:r w:rsidR="003A3000" w:rsidRPr="00CC4DD5">
              <w:rPr>
                <w:rStyle w:val="Hipervnculo"/>
                <w:rFonts w:ascii="Arial" w:hAnsi="Arial"/>
                <w:noProof/>
              </w:rPr>
              <w:t>1.18</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RETIRO DE LA PROPUESTA</w:t>
            </w:r>
            <w:r w:rsidR="003A3000">
              <w:rPr>
                <w:noProof/>
                <w:webHidden/>
              </w:rPr>
              <w:tab/>
            </w:r>
            <w:r w:rsidR="003A3000">
              <w:rPr>
                <w:noProof/>
                <w:webHidden/>
              </w:rPr>
              <w:fldChar w:fldCharType="begin"/>
            </w:r>
            <w:r w:rsidR="003A3000">
              <w:rPr>
                <w:noProof/>
                <w:webHidden/>
              </w:rPr>
              <w:instrText xml:space="preserve"> PAGEREF _Toc119665170 \h </w:instrText>
            </w:r>
            <w:r w:rsidR="003A3000">
              <w:rPr>
                <w:noProof/>
                <w:webHidden/>
              </w:rPr>
            </w:r>
            <w:r w:rsidR="003A3000">
              <w:rPr>
                <w:noProof/>
                <w:webHidden/>
              </w:rPr>
              <w:fldChar w:fldCharType="separate"/>
            </w:r>
            <w:r w:rsidR="003A3000">
              <w:rPr>
                <w:noProof/>
                <w:webHidden/>
              </w:rPr>
              <w:t>13</w:t>
            </w:r>
            <w:r w:rsidR="003A3000">
              <w:rPr>
                <w:noProof/>
                <w:webHidden/>
              </w:rPr>
              <w:fldChar w:fldCharType="end"/>
            </w:r>
          </w:hyperlink>
        </w:p>
        <w:p w14:paraId="753FEEF6" w14:textId="017E18D5" w:rsidR="003A3000" w:rsidRDefault="00000000">
          <w:pPr>
            <w:pStyle w:val="TDC2"/>
            <w:rPr>
              <w:rFonts w:asciiTheme="minorHAnsi" w:eastAsiaTheme="minorEastAsia" w:hAnsiTheme="minorHAnsi"/>
              <w:noProof/>
              <w:color w:val="auto"/>
              <w:sz w:val="22"/>
              <w:lang w:eastAsia="es-CO"/>
            </w:rPr>
          </w:pPr>
          <w:hyperlink w:anchor="_Toc119665171" w:history="1">
            <w:r w:rsidR="003A3000" w:rsidRPr="00CC4DD5">
              <w:rPr>
                <w:rStyle w:val="Hipervnculo"/>
                <w:rFonts w:ascii="Arial" w:hAnsi="Arial"/>
                <w:noProof/>
              </w:rPr>
              <w:t>1.18</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CONFIDENCIALIDAD DE LA INFORMACION RELACIONADA CON DATOS SENSIBLES</w:t>
            </w:r>
            <w:r w:rsidR="003A3000">
              <w:rPr>
                <w:noProof/>
                <w:webHidden/>
              </w:rPr>
              <w:tab/>
            </w:r>
            <w:r w:rsidR="003A3000">
              <w:rPr>
                <w:noProof/>
                <w:webHidden/>
              </w:rPr>
              <w:fldChar w:fldCharType="begin"/>
            </w:r>
            <w:r w:rsidR="003A3000">
              <w:rPr>
                <w:noProof/>
                <w:webHidden/>
              </w:rPr>
              <w:instrText xml:space="preserve"> PAGEREF _Toc119665171 \h </w:instrText>
            </w:r>
            <w:r w:rsidR="003A3000">
              <w:rPr>
                <w:noProof/>
                <w:webHidden/>
              </w:rPr>
            </w:r>
            <w:r w:rsidR="003A3000">
              <w:rPr>
                <w:noProof/>
                <w:webHidden/>
              </w:rPr>
              <w:fldChar w:fldCharType="separate"/>
            </w:r>
            <w:r w:rsidR="003A3000">
              <w:rPr>
                <w:noProof/>
                <w:webHidden/>
              </w:rPr>
              <w:t>13</w:t>
            </w:r>
            <w:r w:rsidR="003A3000">
              <w:rPr>
                <w:noProof/>
                <w:webHidden/>
              </w:rPr>
              <w:fldChar w:fldCharType="end"/>
            </w:r>
          </w:hyperlink>
        </w:p>
        <w:p w14:paraId="379112CE" w14:textId="3359D90F" w:rsidR="003A3000" w:rsidRDefault="00000000">
          <w:pPr>
            <w:pStyle w:val="TDC2"/>
            <w:rPr>
              <w:rFonts w:asciiTheme="minorHAnsi" w:eastAsiaTheme="minorEastAsia" w:hAnsiTheme="minorHAnsi"/>
              <w:noProof/>
              <w:color w:val="auto"/>
              <w:sz w:val="22"/>
              <w:lang w:eastAsia="es-CO"/>
            </w:rPr>
          </w:pPr>
          <w:hyperlink w:anchor="_Toc119665173" w:history="1">
            <w:r w:rsidR="003A3000" w:rsidRPr="00CC4DD5">
              <w:rPr>
                <w:rStyle w:val="Hipervnculo"/>
                <w:rFonts w:ascii="Arial" w:hAnsi="Arial"/>
                <w:noProof/>
              </w:rPr>
              <w:t>1.19</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LIMITACION A MIPYME</w:t>
            </w:r>
            <w:r w:rsidR="003A3000">
              <w:rPr>
                <w:noProof/>
                <w:webHidden/>
              </w:rPr>
              <w:tab/>
            </w:r>
            <w:r w:rsidR="003A3000">
              <w:rPr>
                <w:noProof/>
                <w:webHidden/>
              </w:rPr>
              <w:fldChar w:fldCharType="begin"/>
            </w:r>
            <w:r w:rsidR="003A3000">
              <w:rPr>
                <w:noProof/>
                <w:webHidden/>
              </w:rPr>
              <w:instrText xml:space="preserve"> PAGEREF _Toc119665173 \h </w:instrText>
            </w:r>
            <w:r w:rsidR="003A3000">
              <w:rPr>
                <w:noProof/>
                <w:webHidden/>
              </w:rPr>
            </w:r>
            <w:r w:rsidR="003A3000">
              <w:rPr>
                <w:noProof/>
                <w:webHidden/>
              </w:rPr>
              <w:fldChar w:fldCharType="separate"/>
            </w:r>
            <w:r w:rsidR="003A3000">
              <w:rPr>
                <w:noProof/>
                <w:webHidden/>
              </w:rPr>
              <w:t>13</w:t>
            </w:r>
            <w:r w:rsidR="003A3000">
              <w:rPr>
                <w:noProof/>
                <w:webHidden/>
              </w:rPr>
              <w:fldChar w:fldCharType="end"/>
            </w:r>
          </w:hyperlink>
        </w:p>
        <w:p w14:paraId="538B2A79" w14:textId="2A606DEA" w:rsidR="003A3000" w:rsidRDefault="00000000">
          <w:pPr>
            <w:pStyle w:val="TDC1"/>
            <w:rPr>
              <w:rFonts w:asciiTheme="minorHAnsi" w:eastAsiaTheme="minorEastAsia" w:hAnsiTheme="minorHAnsi"/>
              <w:b w:val="0"/>
              <w:color w:val="auto"/>
              <w:sz w:val="22"/>
              <w:lang w:eastAsia="es-CO"/>
            </w:rPr>
          </w:pPr>
          <w:hyperlink w:anchor="_Toc119665174" w:history="1">
            <w:r w:rsidR="003A3000" w:rsidRPr="00CC4DD5">
              <w:rPr>
                <w:rStyle w:val="Hipervnculo"/>
                <w:rFonts w:ascii="Arial" w:hAnsi="Arial" w:cs="Arial"/>
              </w:rPr>
              <w:t>CAPÍTULO II ESPECIFICACIONES TÉCNICAS DE LA OBRA</w:t>
            </w:r>
            <w:r w:rsidR="003A3000">
              <w:rPr>
                <w:webHidden/>
              </w:rPr>
              <w:tab/>
            </w:r>
            <w:r w:rsidR="003A3000">
              <w:rPr>
                <w:webHidden/>
              </w:rPr>
              <w:fldChar w:fldCharType="begin"/>
            </w:r>
            <w:r w:rsidR="003A3000">
              <w:rPr>
                <w:webHidden/>
              </w:rPr>
              <w:instrText xml:space="preserve"> PAGEREF _Toc119665174 \h </w:instrText>
            </w:r>
            <w:r w:rsidR="003A3000">
              <w:rPr>
                <w:webHidden/>
              </w:rPr>
            </w:r>
            <w:r w:rsidR="003A3000">
              <w:rPr>
                <w:webHidden/>
              </w:rPr>
              <w:fldChar w:fldCharType="separate"/>
            </w:r>
            <w:r w:rsidR="003A3000">
              <w:rPr>
                <w:webHidden/>
              </w:rPr>
              <w:t>14</w:t>
            </w:r>
            <w:r w:rsidR="003A3000">
              <w:rPr>
                <w:webHidden/>
              </w:rPr>
              <w:fldChar w:fldCharType="end"/>
            </w:r>
          </w:hyperlink>
        </w:p>
        <w:p w14:paraId="1CE9424B" w14:textId="22075550" w:rsidR="003A3000" w:rsidRDefault="00000000">
          <w:pPr>
            <w:pStyle w:val="TDC2"/>
            <w:rPr>
              <w:rFonts w:asciiTheme="minorHAnsi" w:eastAsiaTheme="minorEastAsia" w:hAnsiTheme="minorHAnsi"/>
              <w:noProof/>
              <w:color w:val="auto"/>
              <w:sz w:val="22"/>
              <w:lang w:eastAsia="es-CO"/>
            </w:rPr>
          </w:pPr>
          <w:hyperlink w:anchor="_Toc119665175" w:history="1">
            <w:r w:rsidR="003A3000" w:rsidRPr="00CC4DD5">
              <w:rPr>
                <w:rStyle w:val="Hipervnculo"/>
                <w:rFonts w:ascii="Arial" w:hAnsi="Arial"/>
                <w:bCs/>
                <w:noProof/>
              </w:rPr>
              <w:t>2.1.</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DESCRIPCIÓN DEL PROYECTO</w:t>
            </w:r>
            <w:r w:rsidR="003A3000">
              <w:rPr>
                <w:noProof/>
                <w:webHidden/>
              </w:rPr>
              <w:tab/>
            </w:r>
            <w:r w:rsidR="003A3000">
              <w:rPr>
                <w:noProof/>
                <w:webHidden/>
              </w:rPr>
              <w:fldChar w:fldCharType="begin"/>
            </w:r>
            <w:r w:rsidR="003A3000">
              <w:rPr>
                <w:noProof/>
                <w:webHidden/>
              </w:rPr>
              <w:instrText xml:space="preserve"> PAGEREF _Toc119665175 \h </w:instrText>
            </w:r>
            <w:r w:rsidR="003A3000">
              <w:rPr>
                <w:noProof/>
                <w:webHidden/>
              </w:rPr>
            </w:r>
            <w:r w:rsidR="003A3000">
              <w:rPr>
                <w:noProof/>
                <w:webHidden/>
              </w:rPr>
              <w:fldChar w:fldCharType="separate"/>
            </w:r>
            <w:r w:rsidR="003A3000">
              <w:rPr>
                <w:noProof/>
                <w:webHidden/>
              </w:rPr>
              <w:t>14</w:t>
            </w:r>
            <w:r w:rsidR="003A3000">
              <w:rPr>
                <w:noProof/>
                <w:webHidden/>
              </w:rPr>
              <w:fldChar w:fldCharType="end"/>
            </w:r>
          </w:hyperlink>
        </w:p>
        <w:p w14:paraId="3BA10506" w14:textId="1F4C0892" w:rsidR="003A3000" w:rsidRDefault="00000000">
          <w:pPr>
            <w:pStyle w:val="TDC2"/>
            <w:rPr>
              <w:rFonts w:asciiTheme="minorHAnsi" w:eastAsiaTheme="minorEastAsia" w:hAnsiTheme="minorHAnsi"/>
              <w:noProof/>
              <w:color w:val="auto"/>
              <w:sz w:val="22"/>
              <w:lang w:eastAsia="es-CO"/>
            </w:rPr>
          </w:pPr>
          <w:hyperlink w:anchor="_Toc119665176" w:history="1">
            <w:r w:rsidR="003A3000" w:rsidRPr="00CC4DD5">
              <w:rPr>
                <w:rStyle w:val="Hipervnculo"/>
                <w:rFonts w:ascii="Arial" w:hAnsi="Arial"/>
                <w:bCs/>
                <w:noProof/>
              </w:rPr>
              <w:t>2.2.</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DESCRIPCIÓN OBRA ACTUAL O ZONA A INTERVENIR</w:t>
            </w:r>
            <w:r w:rsidR="003A3000">
              <w:rPr>
                <w:noProof/>
                <w:webHidden/>
              </w:rPr>
              <w:tab/>
            </w:r>
            <w:r w:rsidR="003A3000">
              <w:rPr>
                <w:noProof/>
                <w:webHidden/>
              </w:rPr>
              <w:fldChar w:fldCharType="begin"/>
            </w:r>
            <w:r w:rsidR="003A3000">
              <w:rPr>
                <w:noProof/>
                <w:webHidden/>
              </w:rPr>
              <w:instrText xml:space="preserve"> PAGEREF _Toc119665176 \h </w:instrText>
            </w:r>
            <w:r w:rsidR="003A3000">
              <w:rPr>
                <w:noProof/>
                <w:webHidden/>
              </w:rPr>
            </w:r>
            <w:r w:rsidR="003A3000">
              <w:rPr>
                <w:noProof/>
                <w:webHidden/>
              </w:rPr>
              <w:fldChar w:fldCharType="separate"/>
            </w:r>
            <w:r w:rsidR="003A3000">
              <w:rPr>
                <w:noProof/>
                <w:webHidden/>
              </w:rPr>
              <w:t>14</w:t>
            </w:r>
            <w:r w:rsidR="003A3000">
              <w:rPr>
                <w:noProof/>
                <w:webHidden/>
              </w:rPr>
              <w:fldChar w:fldCharType="end"/>
            </w:r>
          </w:hyperlink>
        </w:p>
        <w:p w14:paraId="2B4A7F7D" w14:textId="0B824FC9" w:rsidR="003A3000" w:rsidRDefault="00000000">
          <w:pPr>
            <w:pStyle w:val="TDC2"/>
            <w:rPr>
              <w:rFonts w:asciiTheme="minorHAnsi" w:eastAsiaTheme="minorEastAsia" w:hAnsiTheme="minorHAnsi"/>
              <w:noProof/>
              <w:color w:val="auto"/>
              <w:sz w:val="22"/>
              <w:lang w:eastAsia="es-CO"/>
            </w:rPr>
          </w:pPr>
          <w:hyperlink w:anchor="_Toc119665177" w:history="1">
            <w:r w:rsidR="003A3000" w:rsidRPr="00CC4DD5">
              <w:rPr>
                <w:rStyle w:val="Hipervnculo"/>
                <w:rFonts w:ascii="Arial" w:hAnsi="Arial"/>
                <w:bCs/>
                <w:noProof/>
              </w:rPr>
              <w:t>2.3.</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ACTIVIDADES POR EJECUTAR Y ALCANCE</w:t>
            </w:r>
            <w:r w:rsidR="003A3000">
              <w:rPr>
                <w:noProof/>
                <w:webHidden/>
              </w:rPr>
              <w:tab/>
            </w:r>
            <w:r w:rsidR="003A3000">
              <w:rPr>
                <w:noProof/>
                <w:webHidden/>
              </w:rPr>
              <w:fldChar w:fldCharType="begin"/>
            </w:r>
            <w:r w:rsidR="003A3000">
              <w:rPr>
                <w:noProof/>
                <w:webHidden/>
              </w:rPr>
              <w:instrText xml:space="preserve"> PAGEREF _Toc119665177 \h </w:instrText>
            </w:r>
            <w:r w:rsidR="003A3000">
              <w:rPr>
                <w:noProof/>
                <w:webHidden/>
              </w:rPr>
            </w:r>
            <w:r w:rsidR="003A3000">
              <w:rPr>
                <w:noProof/>
                <w:webHidden/>
              </w:rPr>
              <w:fldChar w:fldCharType="separate"/>
            </w:r>
            <w:r w:rsidR="003A3000">
              <w:rPr>
                <w:noProof/>
                <w:webHidden/>
              </w:rPr>
              <w:t>15</w:t>
            </w:r>
            <w:r w:rsidR="003A3000">
              <w:rPr>
                <w:noProof/>
                <w:webHidden/>
              </w:rPr>
              <w:fldChar w:fldCharType="end"/>
            </w:r>
          </w:hyperlink>
        </w:p>
        <w:p w14:paraId="64099CC0" w14:textId="677BE055" w:rsidR="003A3000" w:rsidRDefault="00000000">
          <w:pPr>
            <w:pStyle w:val="TDC2"/>
            <w:rPr>
              <w:rFonts w:asciiTheme="minorHAnsi" w:eastAsiaTheme="minorEastAsia" w:hAnsiTheme="minorHAnsi"/>
              <w:noProof/>
              <w:color w:val="auto"/>
              <w:sz w:val="22"/>
              <w:lang w:eastAsia="es-CO"/>
            </w:rPr>
          </w:pPr>
          <w:hyperlink w:anchor="_Toc119665178" w:history="1">
            <w:r w:rsidR="003A3000" w:rsidRPr="00CC4DD5">
              <w:rPr>
                <w:rStyle w:val="Hipervnculo"/>
                <w:rFonts w:ascii="Arial" w:hAnsi="Arial"/>
                <w:bCs/>
                <w:noProof/>
              </w:rPr>
              <w:t>2.4.</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OBLIGACIONES GENERALES DEL CONTRATISTA</w:t>
            </w:r>
            <w:r w:rsidR="003A3000">
              <w:rPr>
                <w:noProof/>
                <w:webHidden/>
              </w:rPr>
              <w:tab/>
            </w:r>
            <w:r w:rsidR="003A3000">
              <w:rPr>
                <w:noProof/>
                <w:webHidden/>
              </w:rPr>
              <w:fldChar w:fldCharType="begin"/>
            </w:r>
            <w:r w:rsidR="003A3000">
              <w:rPr>
                <w:noProof/>
                <w:webHidden/>
              </w:rPr>
              <w:instrText xml:space="preserve"> PAGEREF _Toc119665178 \h </w:instrText>
            </w:r>
            <w:r w:rsidR="003A3000">
              <w:rPr>
                <w:noProof/>
                <w:webHidden/>
              </w:rPr>
            </w:r>
            <w:r w:rsidR="003A3000">
              <w:rPr>
                <w:noProof/>
                <w:webHidden/>
              </w:rPr>
              <w:fldChar w:fldCharType="separate"/>
            </w:r>
            <w:r w:rsidR="003A3000">
              <w:rPr>
                <w:noProof/>
                <w:webHidden/>
              </w:rPr>
              <w:t>15</w:t>
            </w:r>
            <w:r w:rsidR="003A3000">
              <w:rPr>
                <w:noProof/>
                <w:webHidden/>
              </w:rPr>
              <w:fldChar w:fldCharType="end"/>
            </w:r>
          </w:hyperlink>
        </w:p>
        <w:p w14:paraId="5FCF5062" w14:textId="7FE042C5" w:rsidR="003A3000" w:rsidRDefault="00000000">
          <w:pPr>
            <w:pStyle w:val="TDC2"/>
            <w:rPr>
              <w:rFonts w:asciiTheme="minorHAnsi" w:eastAsiaTheme="minorEastAsia" w:hAnsiTheme="minorHAnsi"/>
              <w:noProof/>
              <w:color w:val="auto"/>
              <w:sz w:val="22"/>
              <w:lang w:eastAsia="es-CO"/>
            </w:rPr>
          </w:pPr>
          <w:hyperlink w:anchor="_Toc119665179" w:history="1">
            <w:r w:rsidR="003A3000" w:rsidRPr="00CC4DD5">
              <w:rPr>
                <w:rStyle w:val="Hipervnculo"/>
                <w:rFonts w:ascii="Arial" w:hAnsi="Arial"/>
                <w:bCs/>
                <w:noProof/>
              </w:rPr>
              <w:t>2.5.</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OBLIGACIONES ESPECÍFICAS DEL CONTRATISTA</w:t>
            </w:r>
            <w:r w:rsidR="003A3000">
              <w:rPr>
                <w:noProof/>
                <w:webHidden/>
              </w:rPr>
              <w:tab/>
            </w:r>
            <w:r w:rsidR="003A3000">
              <w:rPr>
                <w:noProof/>
                <w:webHidden/>
              </w:rPr>
              <w:fldChar w:fldCharType="begin"/>
            </w:r>
            <w:r w:rsidR="003A3000">
              <w:rPr>
                <w:noProof/>
                <w:webHidden/>
              </w:rPr>
              <w:instrText xml:space="preserve"> PAGEREF _Toc119665179 \h </w:instrText>
            </w:r>
            <w:r w:rsidR="003A3000">
              <w:rPr>
                <w:noProof/>
                <w:webHidden/>
              </w:rPr>
            </w:r>
            <w:r w:rsidR="003A3000">
              <w:rPr>
                <w:noProof/>
                <w:webHidden/>
              </w:rPr>
              <w:fldChar w:fldCharType="separate"/>
            </w:r>
            <w:r w:rsidR="003A3000">
              <w:rPr>
                <w:noProof/>
                <w:webHidden/>
              </w:rPr>
              <w:t>16</w:t>
            </w:r>
            <w:r w:rsidR="003A3000">
              <w:rPr>
                <w:noProof/>
                <w:webHidden/>
              </w:rPr>
              <w:fldChar w:fldCharType="end"/>
            </w:r>
          </w:hyperlink>
        </w:p>
        <w:p w14:paraId="5CD0BA86" w14:textId="20F5114C" w:rsidR="003A3000" w:rsidRDefault="00000000">
          <w:pPr>
            <w:pStyle w:val="TDC2"/>
            <w:rPr>
              <w:rFonts w:asciiTheme="minorHAnsi" w:eastAsiaTheme="minorEastAsia" w:hAnsiTheme="minorHAnsi"/>
              <w:noProof/>
              <w:color w:val="auto"/>
              <w:sz w:val="22"/>
              <w:lang w:eastAsia="es-CO"/>
            </w:rPr>
          </w:pPr>
          <w:hyperlink w:anchor="_Toc119665182" w:history="1">
            <w:r w:rsidR="003A3000" w:rsidRPr="00CC4DD5">
              <w:rPr>
                <w:rStyle w:val="Hipervnculo"/>
                <w:rFonts w:ascii="Arial" w:hAnsi="Arial"/>
                <w:bCs/>
                <w:noProof/>
              </w:rPr>
              <w:t>2.6.</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ACREDITACIÓN DEL PAGO AL SISTEMA DE SEGURIDAD SOCIAL DURANTE LA EJECUCIÓN DEL CONTRATO</w:t>
            </w:r>
            <w:r w:rsidR="003A3000">
              <w:rPr>
                <w:noProof/>
                <w:webHidden/>
              </w:rPr>
              <w:tab/>
            </w:r>
            <w:r w:rsidR="003A3000">
              <w:rPr>
                <w:noProof/>
                <w:webHidden/>
              </w:rPr>
              <w:fldChar w:fldCharType="begin"/>
            </w:r>
            <w:r w:rsidR="003A3000">
              <w:rPr>
                <w:noProof/>
                <w:webHidden/>
              </w:rPr>
              <w:instrText xml:space="preserve"> PAGEREF _Toc119665182 \h </w:instrText>
            </w:r>
            <w:r w:rsidR="003A3000">
              <w:rPr>
                <w:noProof/>
                <w:webHidden/>
              </w:rPr>
            </w:r>
            <w:r w:rsidR="003A3000">
              <w:rPr>
                <w:noProof/>
                <w:webHidden/>
              </w:rPr>
              <w:fldChar w:fldCharType="separate"/>
            </w:r>
            <w:r w:rsidR="003A3000">
              <w:rPr>
                <w:noProof/>
                <w:webHidden/>
              </w:rPr>
              <w:t>17</w:t>
            </w:r>
            <w:r w:rsidR="003A3000">
              <w:rPr>
                <w:noProof/>
                <w:webHidden/>
              </w:rPr>
              <w:fldChar w:fldCharType="end"/>
            </w:r>
          </w:hyperlink>
        </w:p>
        <w:p w14:paraId="4E909D97" w14:textId="3864BCCD" w:rsidR="003A3000" w:rsidRDefault="00000000">
          <w:pPr>
            <w:pStyle w:val="TDC2"/>
            <w:rPr>
              <w:rFonts w:asciiTheme="minorHAnsi" w:eastAsiaTheme="minorEastAsia" w:hAnsiTheme="minorHAnsi"/>
              <w:noProof/>
              <w:color w:val="auto"/>
              <w:sz w:val="22"/>
              <w:lang w:eastAsia="es-CO"/>
            </w:rPr>
          </w:pPr>
          <w:hyperlink w:anchor="_Toc119665183" w:history="1">
            <w:r w:rsidR="003A3000" w:rsidRPr="00CC4DD5">
              <w:rPr>
                <w:rStyle w:val="Hipervnculo"/>
                <w:rFonts w:ascii="Arial" w:hAnsi="Arial"/>
                <w:bCs/>
                <w:noProof/>
              </w:rPr>
              <w:t>2.7.</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PLAZO PARA EJECUTAR EL CONTRATO</w:t>
            </w:r>
            <w:r w:rsidR="003A3000">
              <w:rPr>
                <w:noProof/>
                <w:webHidden/>
              </w:rPr>
              <w:tab/>
            </w:r>
            <w:r w:rsidR="003A3000">
              <w:rPr>
                <w:noProof/>
                <w:webHidden/>
              </w:rPr>
              <w:fldChar w:fldCharType="begin"/>
            </w:r>
            <w:r w:rsidR="003A3000">
              <w:rPr>
                <w:noProof/>
                <w:webHidden/>
              </w:rPr>
              <w:instrText xml:space="preserve"> PAGEREF _Toc119665183 \h </w:instrText>
            </w:r>
            <w:r w:rsidR="003A3000">
              <w:rPr>
                <w:noProof/>
                <w:webHidden/>
              </w:rPr>
            </w:r>
            <w:r w:rsidR="003A3000">
              <w:rPr>
                <w:noProof/>
                <w:webHidden/>
              </w:rPr>
              <w:fldChar w:fldCharType="separate"/>
            </w:r>
            <w:r w:rsidR="003A3000">
              <w:rPr>
                <w:noProof/>
                <w:webHidden/>
              </w:rPr>
              <w:t>17</w:t>
            </w:r>
            <w:r w:rsidR="003A3000">
              <w:rPr>
                <w:noProof/>
                <w:webHidden/>
              </w:rPr>
              <w:fldChar w:fldCharType="end"/>
            </w:r>
          </w:hyperlink>
        </w:p>
        <w:p w14:paraId="1CFA8DD0" w14:textId="5E966E71" w:rsidR="003A3000" w:rsidRDefault="00000000">
          <w:pPr>
            <w:pStyle w:val="TDC2"/>
            <w:rPr>
              <w:rFonts w:asciiTheme="minorHAnsi" w:eastAsiaTheme="minorEastAsia" w:hAnsiTheme="minorHAnsi"/>
              <w:noProof/>
              <w:color w:val="auto"/>
              <w:sz w:val="22"/>
              <w:lang w:eastAsia="es-CO"/>
            </w:rPr>
          </w:pPr>
          <w:hyperlink w:anchor="_Toc119665184" w:history="1">
            <w:r w:rsidR="003A3000" w:rsidRPr="00CC4DD5">
              <w:rPr>
                <w:rStyle w:val="Hipervnculo"/>
                <w:rFonts w:ascii="Arial" w:hAnsi="Arial"/>
                <w:bCs/>
                <w:noProof/>
              </w:rPr>
              <w:t>2.8.</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FORMA DE PAGO</w:t>
            </w:r>
            <w:r w:rsidR="003A3000">
              <w:rPr>
                <w:noProof/>
                <w:webHidden/>
              </w:rPr>
              <w:tab/>
            </w:r>
            <w:r w:rsidR="003A3000">
              <w:rPr>
                <w:noProof/>
                <w:webHidden/>
              </w:rPr>
              <w:fldChar w:fldCharType="begin"/>
            </w:r>
            <w:r w:rsidR="003A3000">
              <w:rPr>
                <w:noProof/>
                <w:webHidden/>
              </w:rPr>
              <w:instrText xml:space="preserve"> PAGEREF _Toc119665184 \h </w:instrText>
            </w:r>
            <w:r w:rsidR="003A3000">
              <w:rPr>
                <w:noProof/>
                <w:webHidden/>
              </w:rPr>
            </w:r>
            <w:r w:rsidR="003A3000">
              <w:rPr>
                <w:noProof/>
                <w:webHidden/>
              </w:rPr>
              <w:fldChar w:fldCharType="separate"/>
            </w:r>
            <w:r w:rsidR="003A3000">
              <w:rPr>
                <w:noProof/>
                <w:webHidden/>
              </w:rPr>
              <w:t>17</w:t>
            </w:r>
            <w:r w:rsidR="003A3000">
              <w:rPr>
                <w:noProof/>
                <w:webHidden/>
              </w:rPr>
              <w:fldChar w:fldCharType="end"/>
            </w:r>
          </w:hyperlink>
        </w:p>
        <w:p w14:paraId="531F23E0" w14:textId="7AFA6AAB" w:rsidR="003A3000" w:rsidRDefault="00000000">
          <w:pPr>
            <w:pStyle w:val="TDC2"/>
            <w:rPr>
              <w:rFonts w:asciiTheme="minorHAnsi" w:eastAsiaTheme="minorEastAsia" w:hAnsiTheme="minorHAnsi"/>
              <w:noProof/>
              <w:color w:val="auto"/>
              <w:sz w:val="22"/>
              <w:lang w:eastAsia="es-CO"/>
            </w:rPr>
          </w:pPr>
          <w:hyperlink w:anchor="_Toc119665185" w:history="1">
            <w:r w:rsidR="003A3000" w:rsidRPr="00CC4DD5">
              <w:rPr>
                <w:rStyle w:val="Hipervnculo"/>
                <w:rFonts w:ascii="Arial" w:hAnsi="Arial"/>
                <w:bCs/>
                <w:noProof/>
              </w:rPr>
              <w:t>2.9.</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CONDICIONES PARTICULARES DEL PROYECTO</w:t>
            </w:r>
            <w:r w:rsidR="003A3000">
              <w:rPr>
                <w:noProof/>
                <w:webHidden/>
              </w:rPr>
              <w:tab/>
            </w:r>
            <w:r w:rsidR="003A3000">
              <w:rPr>
                <w:noProof/>
                <w:webHidden/>
              </w:rPr>
              <w:fldChar w:fldCharType="begin"/>
            </w:r>
            <w:r w:rsidR="003A3000">
              <w:rPr>
                <w:noProof/>
                <w:webHidden/>
              </w:rPr>
              <w:instrText xml:space="preserve"> PAGEREF _Toc119665185 \h </w:instrText>
            </w:r>
            <w:r w:rsidR="003A3000">
              <w:rPr>
                <w:noProof/>
                <w:webHidden/>
              </w:rPr>
            </w:r>
            <w:r w:rsidR="003A3000">
              <w:rPr>
                <w:noProof/>
                <w:webHidden/>
              </w:rPr>
              <w:fldChar w:fldCharType="separate"/>
            </w:r>
            <w:r w:rsidR="003A3000">
              <w:rPr>
                <w:noProof/>
                <w:webHidden/>
              </w:rPr>
              <w:t>18</w:t>
            </w:r>
            <w:r w:rsidR="003A3000">
              <w:rPr>
                <w:noProof/>
                <w:webHidden/>
              </w:rPr>
              <w:fldChar w:fldCharType="end"/>
            </w:r>
          </w:hyperlink>
        </w:p>
        <w:p w14:paraId="6CB034DE" w14:textId="37EF9762" w:rsidR="003A3000" w:rsidRDefault="00000000">
          <w:pPr>
            <w:pStyle w:val="TDC2"/>
            <w:rPr>
              <w:rFonts w:asciiTheme="minorHAnsi" w:eastAsiaTheme="minorEastAsia" w:hAnsiTheme="minorHAnsi"/>
              <w:noProof/>
              <w:color w:val="auto"/>
              <w:sz w:val="22"/>
              <w:lang w:eastAsia="es-CO"/>
            </w:rPr>
          </w:pPr>
          <w:hyperlink w:anchor="_Toc119665186" w:history="1">
            <w:r w:rsidR="003A3000" w:rsidRPr="00CC4DD5">
              <w:rPr>
                <w:rStyle w:val="Hipervnculo"/>
                <w:rFonts w:ascii="Arial" w:hAnsi="Arial"/>
                <w:bCs/>
                <w:noProof/>
              </w:rPr>
              <w:t>2.10.</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INFORMACIÓN SOBRE EL PERSONAL PROFESIONAL</w:t>
            </w:r>
            <w:r w:rsidR="003A3000">
              <w:rPr>
                <w:noProof/>
                <w:webHidden/>
              </w:rPr>
              <w:tab/>
            </w:r>
            <w:r w:rsidR="003A3000">
              <w:rPr>
                <w:noProof/>
                <w:webHidden/>
              </w:rPr>
              <w:fldChar w:fldCharType="begin"/>
            </w:r>
            <w:r w:rsidR="003A3000">
              <w:rPr>
                <w:noProof/>
                <w:webHidden/>
              </w:rPr>
              <w:instrText xml:space="preserve"> PAGEREF _Toc119665186 \h </w:instrText>
            </w:r>
            <w:r w:rsidR="003A3000">
              <w:rPr>
                <w:noProof/>
                <w:webHidden/>
              </w:rPr>
            </w:r>
            <w:r w:rsidR="003A3000">
              <w:rPr>
                <w:noProof/>
                <w:webHidden/>
              </w:rPr>
              <w:fldChar w:fldCharType="separate"/>
            </w:r>
            <w:r w:rsidR="003A3000">
              <w:rPr>
                <w:noProof/>
                <w:webHidden/>
              </w:rPr>
              <w:t>18</w:t>
            </w:r>
            <w:r w:rsidR="003A3000">
              <w:rPr>
                <w:noProof/>
                <w:webHidden/>
              </w:rPr>
              <w:fldChar w:fldCharType="end"/>
            </w:r>
          </w:hyperlink>
        </w:p>
        <w:p w14:paraId="3EE92973" w14:textId="19A39B72" w:rsidR="003A3000" w:rsidRDefault="00000000">
          <w:pPr>
            <w:pStyle w:val="TDC2"/>
            <w:rPr>
              <w:rFonts w:asciiTheme="minorHAnsi" w:eastAsiaTheme="minorEastAsia" w:hAnsiTheme="minorHAnsi"/>
              <w:noProof/>
              <w:color w:val="auto"/>
              <w:sz w:val="22"/>
              <w:lang w:eastAsia="es-CO"/>
            </w:rPr>
          </w:pPr>
          <w:hyperlink w:anchor="_Toc119665187" w:history="1">
            <w:r w:rsidR="003A3000" w:rsidRPr="00CC4DD5">
              <w:rPr>
                <w:rStyle w:val="Hipervnculo"/>
                <w:rFonts w:ascii="Arial" w:hAnsi="Arial"/>
                <w:bCs/>
                <w:noProof/>
              </w:rPr>
              <w:t>2.11.</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POSIBLES FUENTES DE MATERIALES PARA EL PROYECTO:</w:t>
            </w:r>
            <w:r w:rsidR="003A3000">
              <w:rPr>
                <w:noProof/>
                <w:webHidden/>
              </w:rPr>
              <w:tab/>
            </w:r>
            <w:r w:rsidR="003A3000">
              <w:rPr>
                <w:noProof/>
                <w:webHidden/>
              </w:rPr>
              <w:fldChar w:fldCharType="begin"/>
            </w:r>
            <w:r w:rsidR="003A3000">
              <w:rPr>
                <w:noProof/>
                <w:webHidden/>
              </w:rPr>
              <w:instrText xml:space="preserve"> PAGEREF _Toc119665187 \h </w:instrText>
            </w:r>
            <w:r w:rsidR="003A3000">
              <w:rPr>
                <w:noProof/>
                <w:webHidden/>
              </w:rPr>
            </w:r>
            <w:r w:rsidR="003A3000">
              <w:rPr>
                <w:noProof/>
                <w:webHidden/>
              </w:rPr>
              <w:fldChar w:fldCharType="separate"/>
            </w:r>
            <w:r w:rsidR="003A3000">
              <w:rPr>
                <w:noProof/>
                <w:webHidden/>
              </w:rPr>
              <w:t>20</w:t>
            </w:r>
            <w:r w:rsidR="003A3000">
              <w:rPr>
                <w:noProof/>
                <w:webHidden/>
              </w:rPr>
              <w:fldChar w:fldCharType="end"/>
            </w:r>
          </w:hyperlink>
        </w:p>
        <w:p w14:paraId="11E803E9" w14:textId="158148A4" w:rsidR="003A3000" w:rsidRDefault="00000000">
          <w:pPr>
            <w:pStyle w:val="TDC2"/>
            <w:rPr>
              <w:rFonts w:asciiTheme="minorHAnsi" w:eastAsiaTheme="minorEastAsia" w:hAnsiTheme="minorHAnsi"/>
              <w:noProof/>
              <w:color w:val="auto"/>
              <w:sz w:val="22"/>
              <w:lang w:eastAsia="es-CO"/>
            </w:rPr>
          </w:pPr>
          <w:hyperlink w:anchor="_Toc119665188" w:history="1">
            <w:r w:rsidR="003A3000" w:rsidRPr="00CC4DD5">
              <w:rPr>
                <w:rStyle w:val="Hipervnculo"/>
                <w:rFonts w:ascii="Arial" w:hAnsi="Arial"/>
                <w:bCs/>
                <w:noProof/>
              </w:rPr>
              <w:t>2.12.</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OBRAS PROVISIONALES</w:t>
            </w:r>
            <w:r w:rsidR="003A3000">
              <w:rPr>
                <w:noProof/>
                <w:webHidden/>
              </w:rPr>
              <w:tab/>
            </w:r>
            <w:r w:rsidR="003A3000">
              <w:rPr>
                <w:noProof/>
                <w:webHidden/>
              </w:rPr>
              <w:fldChar w:fldCharType="begin"/>
            </w:r>
            <w:r w:rsidR="003A3000">
              <w:rPr>
                <w:noProof/>
                <w:webHidden/>
              </w:rPr>
              <w:instrText xml:space="preserve"> PAGEREF _Toc119665188 \h </w:instrText>
            </w:r>
            <w:r w:rsidR="003A3000">
              <w:rPr>
                <w:noProof/>
                <w:webHidden/>
              </w:rPr>
            </w:r>
            <w:r w:rsidR="003A3000">
              <w:rPr>
                <w:noProof/>
                <w:webHidden/>
              </w:rPr>
              <w:fldChar w:fldCharType="separate"/>
            </w:r>
            <w:r w:rsidR="003A3000">
              <w:rPr>
                <w:noProof/>
                <w:webHidden/>
              </w:rPr>
              <w:t>21</w:t>
            </w:r>
            <w:r w:rsidR="003A3000">
              <w:rPr>
                <w:noProof/>
                <w:webHidden/>
              </w:rPr>
              <w:fldChar w:fldCharType="end"/>
            </w:r>
          </w:hyperlink>
        </w:p>
        <w:p w14:paraId="0CEAC10A" w14:textId="76604222" w:rsidR="003A3000" w:rsidRDefault="00000000">
          <w:pPr>
            <w:pStyle w:val="TDC2"/>
            <w:rPr>
              <w:rFonts w:asciiTheme="minorHAnsi" w:eastAsiaTheme="minorEastAsia" w:hAnsiTheme="minorHAnsi"/>
              <w:noProof/>
              <w:color w:val="auto"/>
              <w:sz w:val="22"/>
              <w:lang w:eastAsia="es-CO"/>
            </w:rPr>
          </w:pPr>
          <w:hyperlink w:anchor="_Toc119665189" w:history="1">
            <w:r w:rsidR="003A3000" w:rsidRPr="00CC4DD5">
              <w:rPr>
                <w:rStyle w:val="Hipervnculo"/>
                <w:rFonts w:ascii="Arial" w:hAnsi="Arial"/>
                <w:bCs/>
                <w:noProof/>
              </w:rPr>
              <w:t>2.13.</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SEÑALIZACIÓN</w:t>
            </w:r>
            <w:r w:rsidR="003A3000">
              <w:rPr>
                <w:noProof/>
                <w:webHidden/>
              </w:rPr>
              <w:tab/>
            </w:r>
            <w:r w:rsidR="003A3000">
              <w:rPr>
                <w:noProof/>
                <w:webHidden/>
              </w:rPr>
              <w:fldChar w:fldCharType="begin"/>
            </w:r>
            <w:r w:rsidR="003A3000">
              <w:rPr>
                <w:noProof/>
                <w:webHidden/>
              </w:rPr>
              <w:instrText xml:space="preserve"> PAGEREF _Toc119665189 \h </w:instrText>
            </w:r>
            <w:r w:rsidR="003A3000">
              <w:rPr>
                <w:noProof/>
                <w:webHidden/>
              </w:rPr>
            </w:r>
            <w:r w:rsidR="003A3000">
              <w:rPr>
                <w:noProof/>
                <w:webHidden/>
              </w:rPr>
              <w:fldChar w:fldCharType="separate"/>
            </w:r>
            <w:r w:rsidR="003A3000">
              <w:rPr>
                <w:noProof/>
                <w:webHidden/>
              </w:rPr>
              <w:t>22</w:t>
            </w:r>
            <w:r w:rsidR="003A3000">
              <w:rPr>
                <w:noProof/>
                <w:webHidden/>
              </w:rPr>
              <w:fldChar w:fldCharType="end"/>
            </w:r>
          </w:hyperlink>
        </w:p>
        <w:p w14:paraId="24FC435F" w14:textId="41B673AF" w:rsidR="003A3000" w:rsidRDefault="00000000">
          <w:pPr>
            <w:pStyle w:val="TDC2"/>
            <w:rPr>
              <w:rFonts w:asciiTheme="minorHAnsi" w:eastAsiaTheme="minorEastAsia" w:hAnsiTheme="minorHAnsi"/>
              <w:noProof/>
              <w:color w:val="auto"/>
              <w:sz w:val="22"/>
              <w:lang w:eastAsia="es-CO"/>
            </w:rPr>
          </w:pPr>
          <w:hyperlink w:anchor="_Toc119665190" w:history="1">
            <w:r w:rsidR="003A3000" w:rsidRPr="00CC4DD5">
              <w:rPr>
                <w:rStyle w:val="Hipervnculo"/>
                <w:rFonts w:ascii="Arial" w:hAnsi="Arial"/>
                <w:bCs/>
                <w:noProof/>
              </w:rPr>
              <w:t>2.14.</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PERMISOS, LICENCIAS Y AUTORIZACIONES</w:t>
            </w:r>
            <w:r w:rsidR="003A3000">
              <w:rPr>
                <w:noProof/>
                <w:webHidden/>
              </w:rPr>
              <w:tab/>
            </w:r>
            <w:r w:rsidR="003A3000">
              <w:rPr>
                <w:noProof/>
                <w:webHidden/>
              </w:rPr>
              <w:fldChar w:fldCharType="begin"/>
            </w:r>
            <w:r w:rsidR="003A3000">
              <w:rPr>
                <w:noProof/>
                <w:webHidden/>
              </w:rPr>
              <w:instrText xml:space="preserve"> PAGEREF _Toc119665190 \h </w:instrText>
            </w:r>
            <w:r w:rsidR="003A3000">
              <w:rPr>
                <w:noProof/>
                <w:webHidden/>
              </w:rPr>
            </w:r>
            <w:r w:rsidR="003A3000">
              <w:rPr>
                <w:noProof/>
                <w:webHidden/>
              </w:rPr>
              <w:fldChar w:fldCharType="separate"/>
            </w:r>
            <w:r w:rsidR="003A3000">
              <w:rPr>
                <w:noProof/>
                <w:webHidden/>
              </w:rPr>
              <w:t>22</w:t>
            </w:r>
            <w:r w:rsidR="003A3000">
              <w:rPr>
                <w:noProof/>
                <w:webHidden/>
              </w:rPr>
              <w:fldChar w:fldCharType="end"/>
            </w:r>
          </w:hyperlink>
        </w:p>
        <w:p w14:paraId="7CB169D3" w14:textId="7660BA27" w:rsidR="003A3000" w:rsidRDefault="00000000">
          <w:pPr>
            <w:pStyle w:val="TDC2"/>
            <w:rPr>
              <w:rFonts w:asciiTheme="minorHAnsi" w:eastAsiaTheme="minorEastAsia" w:hAnsiTheme="minorHAnsi"/>
              <w:noProof/>
              <w:color w:val="auto"/>
              <w:sz w:val="22"/>
              <w:lang w:eastAsia="es-CO"/>
            </w:rPr>
          </w:pPr>
          <w:hyperlink w:anchor="_Toc119665191" w:history="1">
            <w:r w:rsidR="003A3000" w:rsidRPr="00CC4DD5">
              <w:rPr>
                <w:rStyle w:val="Hipervnculo"/>
                <w:rFonts w:ascii="Arial" w:hAnsi="Arial"/>
                <w:bCs/>
                <w:noProof/>
              </w:rPr>
              <w:t>2.15.</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NOTAS TÉCNICAS ESPECÍFICAS PARA EL PROYECTO</w:t>
            </w:r>
            <w:r w:rsidR="003A3000">
              <w:rPr>
                <w:noProof/>
                <w:webHidden/>
              </w:rPr>
              <w:tab/>
            </w:r>
            <w:r w:rsidR="003A3000">
              <w:rPr>
                <w:noProof/>
                <w:webHidden/>
              </w:rPr>
              <w:fldChar w:fldCharType="begin"/>
            </w:r>
            <w:r w:rsidR="003A3000">
              <w:rPr>
                <w:noProof/>
                <w:webHidden/>
              </w:rPr>
              <w:instrText xml:space="preserve"> PAGEREF _Toc119665191 \h </w:instrText>
            </w:r>
            <w:r w:rsidR="003A3000">
              <w:rPr>
                <w:noProof/>
                <w:webHidden/>
              </w:rPr>
            </w:r>
            <w:r w:rsidR="003A3000">
              <w:rPr>
                <w:noProof/>
                <w:webHidden/>
              </w:rPr>
              <w:fldChar w:fldCharType="separate"/>
            </w:r>
            <w:r w:rsidR="003A3000">
              <w:rPr>
                <w:noProof/>
                <w:webHidden/>
              </w:rPr>
              <w:t>22</w:t>
            </w:r>
            <w:r w:rsidR="003A3000">
              <w:rPr>
                <w:noProof/>
                <w:webHidden/>
              </w:rPr>
              <w:fldChar w:fldCharType="end"/>
            </w:r>
          </w:hyperlink>
        </w:p>
        <w:p w14:paraId="541769C0" w14:textId="28D5A59F" w:rsidR="003A3000" w:rsidRDefault="00000000">
          <w:pPr>
            <w:pStyle w:val="TDC2"/>
            <w:rPr>
              <w:rFonts w:asciiTheme="minorHAnsi" w:eastAsiaTheme="minorEastAsia" w:hAnsiTheme="minorHAnsi"/>
              <w:noProof/>
              <w:color w:val="auto"/>
              <w:sz w:val="22"/>
              <w:lang w:eastAsia="es-CO"/>
            </w:rPr>
          </w:pPr>
          <w:hyperlink w:anchor="_Toc119665193" w:history="1">
            <w:r w:rsidR="003A3000" w:rsidRPr="00CC4DD5">
              <w:rPr>
                <w:rStyle w:val="Hipervnculo"/>
                <w:rFonts w:ascii="Arial" w:hAnsi="Arial"/>
                <w:bCs/>
                <w:noProof/>
              </w:rPr>
              <w:t>2.16.</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DOCUMENTOS TÉCNICOS ADICIONALES</w:t>
            </w:r>
            <w:r w:rsidR="003A3000">
              <w:rPr>
                <w:noProof/>
                <w:webHidden/>
              </w:rPr>
              <w:tab/>
            </w:r>
            <w:r w:rsidR="003A3000">
              <w:rPr>
                <w:noProof/>
                <w:webHidden/>
              </w:rPr>
              <w:fldChar w:fldCharType="begin"/>
            </w:r>
            <w:r w:rsidR="003A3000">
              <w:rPr>
                <w:noProof/>
                <w:webHidden/>
              </w:rPr>
              <w:instrText xml:space="preserve"> PAGEREF _Toc119665193 \h </w:instrText>
            </w:r>
            <w:r w:rsidR="003A3000">
              <w:rPr>
                <w:noProof/>
                <w:webHidden/>
              </w:rPr>
            </w:r>
            <w:r w:rsidR="003A3000">
              <w:rPr>
                <w:noProof/>
                <w:webHidden/>
              </w:rPr>
              <w:fldChar w:fldCharType="separate"/>
            </w:r>
            <w:r w:rsidR="003A3000">
              <w:rPr>
                <w:noProof/>
                <w:webHidden/>
              </w:rPr>
              <w:t>22</w:t>
            </w:r>
            <w:r w:rsidR="003A3000">
              <w:rPr>
                <w:noProof/>
                <w:webHidden/>
              </w:rPr>
              <w:fldChar w:fldCharType="end"/>
            </w:r>
          </w:hyperlink>
        </w:p>
        <w:p w14:paraId="2140D4B3" w14:textId="221BAB3F" w:rsidR="003A3000" w:rsidRDefault="00000000">
          <w:pPr>
            <w:pStyle w:val="TDC1"/>
            <w:rPr>
              <w:rFonts w:asciiTheme="minorHAnsi" w:eastAsiaTheme="minorEastAsia" w:hAnsiTheme="minorHAnsi"/>
              <w:b w:val="0"/>
              <w:color w:val="auto"/>
              <w:sz w:val="22"/>
              <w:lang w:eastAsia="es-CO"/>
            </w:rPr>
          </w:pPr>
          <w:hyperlink w:anchor="_Toc119665194" w:history="1">
            <w:r w:rsidR="003A3000" w:rsidRPr="00CC4DD5">
              <w:rPr>
                <w:rStyle w:val="Hipervnculo"/>
                <w:rFonts w:ascii="Arial" w:hAnsi="Arial" w:cs="Arial"/>
              </w:rPr>
              <w:t>CAPÍTULO III ELABORACIÓN, PRESENTACIÓN Y EVALUACIÓN DE LAS OFERTAS</w:t>
            </w:r>
            <w:r w:rsidR="003A3000">
              <w:rPr>
                <w:webHidden/>
              </w:rPr>
              <w:tab/>
            </w:r>
            <w:r w:rsidR="003A3000">
              <w:rPr>
                <w:webHidden/>
              </w:rPr>
              <w:fldChar w:fldCharType="begin"/>
            </w:r>
            <w:r w:rsidR="003A3000">
              <w:rPr>
                <w:webHidden/>
              </w:rPr>
              <w:instrText xml:space="preserve"> PAGEREF _Toc119665194 \h </w:instrText>
            </w:r>
            <w:r w:rsidR="003A3000">
              <w:rPr>
                <w:webHidden/>
              </w:rPr>
            </w:r>
            <w:r w:rsidR="003A3000">
              <w:rPr>
                <w:webHidden/>
              </w:rPr>
              <w:fldChar w:fldCharType="separate"/>
            </w:r>
            <w:r w:rsidR="003A3000">
              <w:rPr>
                <w:webHidden/>
              </w:rPr>
              <w:t>22</w:t>
            </w:r>
            <w:r w:rsidR="003A3000">
              <w:rPr>
                <w:webHidden/>
              </w:rPr>
              <w:fldChar w:fldCharType="end"/>
            </w:r>
          </w:hyperlink>
        </w:p>
        <w:p w14:paraId="4F2CAAB9" w14:textId="5B947D48" w:rsidR="003A3000" w:rsidRDefault="00000000">
          <w:pPr>
            <w:pStyle w:val="TDC2"/>
            <w:rPr>
              <w:rFonts w:asciiTheme="minorHAnsi" w:eastAsiaTheme="minorEastAsia" w:hAnsiTheme="minorHAnsi"/>
              <w:noProof/>
              <w:color w:val="auto"/>
              <w:sz w:val="22"/>
              <w:lang w:eastAsia="es-CO"/>
            </w:rPr>
          </w:pPr>
          <w:hyperlink w:anchor="_Toc119665195" w:history="1">
            <w:r w:rsidR="003A3000" w:rsidRPr="00CC4DD5">
              <w:rPr>
                <w:rStyle w:val="Hipervnculo"/>
                <w:rFonts w:ascii="Arial" w:hAnsi="Arial"/>
                <w:noProof/>
              </w:rPr>
              <w:t>3.1.</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CARTA DE PRESENTACIÓN DE LA OFERTA</w:t>
            </w:r>
            <w:r w:rsidR="003A3000">
              <w:rPr>
                <w:noProof/>
                <w:webHidden/>
              </w:rPr>
              <w:tab/>
            </w:r>
            <w:r w:rsidR="003A3000">
              <w:rPr>
                <w:noProof/>
                <w:webHidden/>
              </w:rPr>
              <w:fldChar w:fldCharType="begin"/>
            </w:r>
            <w:r w:rsidR="003A3000">
              <w:rPr>
                <w:noProof/>
                <w:webHidden/>
              </w:rPr>
              <w:instrText xml:space="preserve"> PAGEREF _Toc119665195 \h </w:instrText>
            </w:r>
            <w:r w:rsidR="003A3000">
              <w:rPr>
                <w:noProof/>
                <w:webHidden/>
              </w:rPr>
            </w:r>
            <w:r w:rsidR="003A3000">
              <w:rPr>
                <w:noProof/>
                <w:webHidden/>
              </w:rPr>
              <w:fldChar w:fldCharType="separate"/>
            </w:r>
            <w:r w:rsidR="003A3000">
              <w:rPr>
                <w:noProof/>
                <w:webHidden/>
              </w:rPr>
              <w:t>22</w:t>
            </w:r>
            <w:r w:rsidR="003A3000">
              <w:rPr>
                <w:noProof/>
                <w:webHidden/>
              </w:rPr>
              <w:fldChar w:fldCharType="end"/>
            </w:r>
          </w:hyperlink>
        </w:p>
        <w:p w14:paraId="7F9E50EC" w14:textId="72CFB87A" w:rsidR="003A3000" w:rsidRDefault="00000000">
          <w:pPr>
            <w:pStyle w:val="TDC2"/>
            <w:rPr>
              <w:rFonts w:asciiTheme="minorHAnsi" w:eastAsiaTheme="minorEastAsia" w:hAnsiTheme="minorHAnsi"/>
              <w:noProof/>
              <w:color w:val="auto"/>
              <w:sz w:val="22"/>
              <w:lang w:eastAsia="es-CO"/>
            </w:rPr>
          </w:pPr>
          <w:hyperlink w:anchor="_Toc119665196" w:history="1">
            <w:r w:rsidR="003A3000" w:rsidRPr="00CC4DD5">
              <w:rPr>
                <w:rStyle w:val="Hipervnculo"/>
                <w:rFonts w:ascii="Arial" w:hAnsi="Arial"/>
                <w:noProof/>
              </w:rPr>
              <w:t>3.2.</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APODERADO</w:t>
            </w:r>
            <w:r w:rsidR="003A3000">
              <w:rPr>
                <w:noProof/>
                <w:webHidden/>
              </w:rPr>
              <w:tab/>
            </w:r>
            <w:r w:rsidR="003A3000">
              <w:rPr>
                <w:noProof/>
                <w:webHidden/>
              </w:rPr>
              <w:fldChar w:fldCharType="begin"/>
            </w:r>
            <w:r w:rsidR="003A3000">
              <w:rPr>
                <w:noProof/>
                <w:webHidden/>
              </w:rPr>
              <w:instrText xml:space="preserve"> PAGEREF _Toc119665196 \h </w:instrText>
            </w:r>
            <w:r w:rsidR="003A3000">
              <w:rPr>
                <w:noProof/>
                <w:webHidden/>
              </w:rPr>
            </w:r>
            <w:r w:rsidR="003A3000">
              <w:rPr>
                <w:noProof/>
                <w:webHidden/>
              </w:rPr>
              <w:fldChar w:fldCharType="separate"/>
            </w:r>
            <w:r w:rsidR="003A3000">
              <w:rPr>
                <w:noProof/>
                <w:webHidden/>
              </w:rPr>
              <w:t>23</w:t>
            </w:r>
            <w:r w:rsidR="003A3000">
              <w:rPr>
                <w:noProof/>
                <w:webHidden/>
              </w:rPr>
              <w:fldChar w:fldCharType="end"/>
            </w:r>
          </w:hyperlink>
        </w:p>
        <w:p w14:paraId="77936624" w14:textId="5EFFC19D" w:rsidR="003A3000" w:rsidRDefault="00000000">
          <w:pPr>
            <w:pStyle w:val="TDC2"/>
            <w:rPr>
              <w:rFonts w:asciiTheme="minorHAnsi" w:eastAsiaTheme="minorEastAsia" w:hAnsiTheme="minorHAnsi"/>
              <w:noProof/>
              <w:color w:val="auto"/>
              <w:sz w:val="22"/>
              <w:lang w:eastAsia="es-CO"/>
            </w:rPr>
          </w:pPr>
          <w:hyperlink w:anchor="_Toc119665197" w:history="1">
            <w:r w:rsidR="003A3000" w:rsidRPr="00CC4DD5">
              <w:rPr>
                <w:rStyle w:val="Hipervnculo"/>
                <w:rFonts w:ascii="Arial" w:hAnsi="Arial"/>
                <w:noProof/>
              </w:rPr>
              <w:t>3.3.</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ELABORACIÓN Y PRESENTACIÓN DE LA OFERTA</w:t>
            </w:r>
            <w:r w:rsidR="003A3000">
              <w:rPr>
                <w:noProof/>
                <w:webHidden/>
              </w:rPr>
              <w:tab/>
            </w:r>
            <w:r w:rsidR="003A3000">
              <w:rPr>
                <w:noProof/>
                <w:webHidden/>
              </w:rPr>
              <w:fldChar w:fldCharType="begin"/>
            </w:r>
            <w:r w:rsidR="003A3000">
              <w:rPr>
                <w:noProof/>
                <w:webHidden/>
              </w:rPr>
              <w:instrText xml:space="preserve"> PAGEREF _Toc119665197 \h </w:instrText>
            </w:r>
            <w:r w:rsidR="003A3000">
              <w:rPr>
                <w:noProof/>
                <w:webHidden/>
              </w:rPr>
            </w:r>
            <w:r w:rsidR="003A3000">
              <w:rPr>
                <w:noProof/>
                <w:webHidden/>
              </w:rPr>
              <w:fldChar w:fldCharType="separate"/>
            </w:r>
            <w:r w:rsidR="003A3000">
              <w:rPr>
                <w:noProof/>
                <w:webHidden/>
              </w:rPr>
              <w:t>23</w:t>
            </w:r>
            <w:r w:rsidR="003A3000">
              <w:rPr>
                <w:noProof/>
                <w:webHidden/>
              </w:rPr>
              <w:fldChar w:fldCharType="end"/>
            </w:r>
          </w:hyperlink>
        </w:p>
        <w:p w14:paraId="6CC26F62" w14:textId="5DB24F3C" w:rsidR="003A3000" w:rsidRDefault="00000000">
          <w:pPr>
            <w:pStyle w:val="TDC2"/>
            <w:rPr>
              <w:rFonts w:asciiTheme="minorHAnsi" w:eastAsiaTheme="minorEastAsia" w:hAnsiTheme="minorHAnsi"/>
              <w:noProof/>
              <w:color w:val="auto"/>
              <w:sz w:val="22"/>
              <w:lang w:eastAsia="es-CO"/>
            </w:rPr>
          </w:pPr>
          <w:hyperlink w:anchor="_Toc119665198" w:history="1">
            <w:r w:rsidR="003A3000" w:rsidRPr="00CC4DD5">
              <w:rPr>
                <w:rStyle w:val="Hipervnculo"/>
                <w:rFonts w:ascii="Arial" w:hAnsi="Arial"/>
                <w:noProof/>
              </w:rPr>
              <w:t>3.4.</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CIERRE DEL PROCESO Y APERTURA DE OFERTAS</w:t>
            </w:r>
            <w:r w:rsidR="003A3000">
              <w:rPr>
                <w:noProof/>
                <w:webHidden/>
              </w:rPr>
              <w:tab/>
            </w:r>
            <w:r w:rsidR="003A3000">
              <w:rPr>
                <w:noProof/>
                <w:webHidden/>
              </w:rPr>
              <w:fldChar w:fldCharType="begin"/>
            </w:r>
            <w:r w:rsidR="003A3000">
              <w:rPr>
                <w:noProof/>
                <w:webHidden/>
              </w:rPr>
              <w:instrText xml:space="preserve"> PAGEREF _Toc119665198 \h </w:instrText>
            </w:r>
            <w:r w:rsidR="003A3000">
              <w:rPr>
                <w:noProof/>
                <w:webHidden/>
              </w:rPr>
            </w:r>
            <w:r w:rsidR="003A3000">
              <w:rPr>
                <w:noProof/>
                <w:webHidden/>
              </w:rPr>
              <w:fldChar w:fldCharType="separate"/>
            </w:r>
            <w:r w:rsidR="003A3000">
              <w:rPr>
                <w:noProof/>
                <w:webHidden/>
              </w:rPr>
              <w:t>24</w:t>
            </w:r>
            <w:r w:rsidR="003A3000">
              <w:rPr>
                <w:noProof/>
                <w:webHidden/>
              </w:rPr>
              <w:fldChar w:fldCharType="end"/>
            </w:r>
          </w:hyperlink>
        </w:p>
        <w:p w14:paraId="7A37E9A0" w14:textId="6BD55D0A" w:rsidR="003A3000" w:rsidRDefault="00000000">
          <w:pPr>
            <w:pStyle w:val="TDC2"/>
            <w:rPr>
              <w:rFonts w:asciiTheme="minorHAnsi" w:eastAsiaTheme="minorEastAsia" w:hAnsiTheme="minorHAnsi"/>
              <w:noProof/>
              <w:color w:val="auto"/>
              <w:sz w:val="22"/>
              <w:lang w:eastAsia="es-CO"/>
            </w:rPr>
          </w:pPr>
          <w:hyperlink w:anchor="_Toc119665199" w:history="1">
            <w:r w:rsidR="003A3000" w:rsidRPr="00CC4DD5">
              <w:rPr>
                <w:rStyle w:val="Hipervnculo"/>
                <w:rFonts w:ascii="Arial" w:hAnsi="Arial"/>
                <w:noProof/>
              </w:rPr>
              <w:t>3.5.</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INFORME DE EVALUACIÓN</w:t>
            </w:r>
            <w:r w:rsidR="003A3000">
              <w:rPr>
                <w:noProof/>
                <w:webHidden/>
              </w:rPr>
              <w:tab/>
            </w:r>
            <w:r w:rsidR="003A3000">
              <w:rPr>
                <w:noProof/>
                <w:webHidden/>
              </w:rPr>
              <w:fldChar w:fldCharType="begin"/>
            </w:r>
            <w:r w:rsidR="003A3000">
              <w:rPr>
                <w:noProof/>
                <w:webHidden/>
              </w:rPr>
              <w:instrText xml:space="preserve"> PAGEREF _Toc119665199 \h </w:instrText>
            </w:r>
            <w:r w:rsidR="003A3000">
              <w:rPr>
                <w:noProof/>
                <w:webHidden/>
              </w:rPr>
            </w:r>
            <w:r w:rsidR="003A3000">
              <w:rPr>
                <w:noProof/>
                <w:webHidden/>
              </w:rPr>
              <w:fldChar w:fldCharType="separate"/>
            </w:r>
            <w:r w:rsidR="003A3000">
              <w:rPr>
                <w:noProof/>
                <w:webHidden/>
              </w:rPr>
              <w:t>25</w:t>
            </w:r>
            <w:r w:rsidR="003A3000">
              <w:rPr>
                <w:noProof/>
                <w:webHidden/>
              </w:rPr>
              <w:fldChar w:fldCharType="end"/>
            </w:r>
          </w:hyperlink>
        </w:p>
        <w:p w14:paraId="4E0A9609" w14:textId="0C56E17C" w:rsidR="003A3000" w:rsidRDefault="00000000">
          <w:pPr>
            <w:pStyle w:val="TDC2"/>
            <w:rPr>
              <w:rFonts w:asciiTheme="minorHAnsi" w:eastAsiaTheme="minorEastAsia" w:hAnsiTheme="minorHAnsi"/>
              <w:noProof/>
              <w:color w:val="auto"/>
              <w:sz w:val="22"/>
              <w:lang w:eastAsia="es-CO"/>
            </w:rPr>
          </w:pPr>
          <w:hyperlink w:anchor="_Toc119665200" w:history="1">
            <w:r w:rsidR="003A3000" w:rsidRPr="00CC4DD5">
              <w:rPr>
                <w:rStyle w:val="Hipervnculo"/>
                <w:rFonts w:ascii="Arial" w:hAnsi="Arial"/>
                <w:noProof/>
              </w:rPr>
              <w:t>3.6.</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ACEPTACIÓN DE LA OFERTA</w:t>
            </w:r>
            <w:r w:rsidR="003A3000">
              <w:rPr>
                <w:noProof/>
                <w:webHidden/>
              </w:rPr>
              <w:tab/>
            </w:r>
            <w:r w:rsidR="003A3000">
              <w:rPr>
                <w:noProof/>
                <w:webHidden/>
              </w:rPr>
              <w:fldChar w:fldCharType="begin"/>
            </w:r>
            <w:r w:rsidR="003A3000">
              <w:rPr>
                <w:noProof/>
                <w:webHidden/>
              </w:rPr>
              <w:instrText xml:space="preserve"> PAGEREF _Toc119665200 \h </w:instrText>
            </w:r>
            <w:r w:rsidR="003A3000">
              <w:rPr>
                <w:noProof/>
                <w:webHidden/>
              </w:rPr>
            </w:r>
            <w:r w:rsidR="003A3000">
              <w:rPr>
                <w:noProof/>
                <w:webHidden/>
              </w:rPr>
              <w:fldChar w:fldCharType="separate"/>
            </w:r>
            <w:r w:rsidR="003A3000">
              <w:rPr>
                <w:noProof/>
                <w:webHidden/>
              </w:rPr>
              <w:t>26</w:t>
            </w:r>
            <w:r w:rsidR="003A3000">
              <w:rPr>
                <w:noProof/>
                <w:webHidden/>
              </w:rPr>
              <w:fldChar w:fldCharType="end"/>
            </w:r>
          </w:hyperlink>
        </w:p>
        <w:p w14:paraId="072ABB4D" w14:textId="682EDFB1" w:rsidR="003A3000" w:rsidRDefault="00000000">
          <w:pPr>
            <w:pStyle w:val="TDC2"/>
            <w:rPr>
              <w:rFonts w:asciiTheme="minorHAnsi" w:eastAsiaTheme="minorEastAsia" w:hAnsiTheme="minorHAnsi"/>
              <w:noProof/>
              <w:color w:val="auto"/>
              <w:sz w:val="22"/>
              <w:lang w:eastAsia="es-CO"/>
            </w:rPr>
          </w:pPr>
          <w:hyperlink w:anchor="_Toc119665201" w:history="1">
            <w:r w:rsidR="003A3000" w:rsidRPr="00CC4DD5">
              <w:rPr>
                <w:rStyle w:val="Hipervnculo"/>
                <w:rFonts w:ascii="Arial" w:hAnsi="Arial"/>
                <w:noProof/>
              </w:rPr>
              <w:t>3.7.</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PROPUESTAS PARCIALES</w:t>
            </w:r>
            <w:r w:rsidR="003A3000">
              <w:rPr>
                <w:noProof/>
                <w:webHidden/>
              </w:rPr>
              <w:tab/>
            </w:r>
            <w:r w:rsidR="003A3000">
              <w:rPr>
                <w:noProof/>
                <w:webHidden/>
              </w:rPr>
              <w:fldChar w:fldCharType="begin"/>
            </w:r>
            <w:r w:rsidR="003A3000">
              <w:rPr>
                <w:noProof/>
                <w:webHidden/>
              </w:rPr>
              <w:instrText xml:space="preserve"> PAGEREF _Toc119665201 \h </w:instrText>
            </w:r>
            <w:r w:rsidR="003A3000">
              <w:rPr>
                <w:noProof/>
                <w:webHidden/>
              </w:rPr>
            </w:r>
            <w:r w:rsidR="003A3000">
              <w:rPr>
                <w:noProof/>
                <w:webHidden/>
              </w:rPr>
              <w:fldChar w:fldCharType="separate"/>
            </w:r>
            <w:r w:rsidR="003A3000">
              <w:rPr>
                <w:noProof/>
                <w:webHidden/>
              </w:rPr>
              <w:t>26</w:t>
            </w:r>
            <w:r w:rsidR="003A3000">
              <w:rPr>
                <w:noProof/>
                <w:webHidden/>
              </w:rPr>
              <w:fldChar w:fldCharType="end"/>
            </w:r>
          </w:hyperlink>
        </w:p>
        <w:p w14:paraId="0D603F42" w14:textId="0DC255E2" w:rsidR="003A3000" w:rsidRDefault="00000000">
          <w:pPr>
            <w:pStyle w:val="TDC2"/>
            <w:rPr>
              <w:rFonts w:asciiTheme="minorHAnsi" w:eastAsiaTheme="minorEastAsia" w:hAnsiTheme="minorHAnsi"/>
              <w:noProof/>
              <w:color w:val="auto"/>
              <w:sz w:val="22"/>
              <w:lang w:eastAsia="es-CO"/>
            </w:rPr>
          </w:pPr>
          <w:hyperlink w:anchor="_Toc119665202" w:history="1">
            <w:r w:rsidR="003A3000" w:rsidRPr="00CC4DD5">
              <w:rPr>
                <w:rStyle w:val="Hipervnculo"/>
                <w:rFonts w:ascii="Arial" w:hAnsi="Arial"/>
                <w:noProof/>
              </w:rPr>
              <w:t>3.8.</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PROPUESTAS ALTERNATIVAS</w:t>
            </w:r>
            <w:r w:rsidR="003A3000">
              <w:rPr>
                <w:noProof/>
                <w:webHidden/>
              </w:rPr>
              <w:tab/>
            </w:r>
            <w:r w:rsidR="003A3000">
              <w:rPr>
                <w:noProof/>
                <w:webHidden/>
              </w:rPr>
              <w:fldChar w:fldCharType="begin"/>
            </w:r>
            <w:r w:rsidR="003A3000">
              <w:rPr>
                <w:noProof/>
                <w:webHidden/>
              </w:rPr>
              <w:instrText xml:space="preserve"> PAGEREF _Toc119665202 \h </w:instrText>
            </w:r>
            <w:r w:rsidR="003A3000">
              <w:rPr>
                <w:noProof/>
                <w:webHidden/>
              </w:rPr>
            </w:r>
            <w:r w:rsidR="003A3000">
              <w:rPr>
                <w:noProof/>
                <w:webHidden/>
              </w:rPr>
              <w:fldChar w:fldCharType="separate"/>
            </w:r>
            <w:r w:rsidR="003A3000">
              <w:rPr>
                <w:noProof/>
                <w:webHidden/>
              </w:rPr>
              <w:t>26</w:t>
            </w:r>
            <w:r w:rsidR="003A3000">
              <w:rPr>
                <w:noProof/>
                <w:webHidden/>
              </w:rPr>
              <w:fldChar w:fldCharType="end"/>
            </w:r>
          </w:hyperlink>
        </w:p>
        <w:p w14:paraId="406788FD" w14:textId="25B56B27" w:rsidR="003A3000" w:rsidRDefault="00000000">
          <w:pPr>
            <w:pStyle w:val="TDC2"/>
            <w:rPr>
              <w:rFonts w:asciiTheme="minorHAnsi" w:eastAsiaTheme="minorEastAsia" w:hAnsiTheme="minorHAnsi"/>
              <w:noProof/>
              <w:color w:val="auto"/>
              <w:sz w:val="22"/>
              <w:lang w:eastAsia="es-CO"/>
            </w:rPr>
          </w:pPr>
          <w:hyperlink w:anchor="_Toc119665203" w:history="1">
            <w:r w:rsidR="003A3000" w:rsidRPr="00CC4DD5">
              <w:rPr>
                <w:rStyle w:val="Hipervnculo"/>
                <w:rFonts w:ascii="Arial" w:hAnsi="Arial"/>
                <w:noProof/>
              </w:rPr>
              <w:t>3.9.</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REGLAS PARA LOS PROCESOS ESTRUCTURADOS POR LOTES O GRUPOS</w:t>
            </w:r>
            <w:r w:rsidR="003A3000">
              <w:rPr>
                <w:noProof/>
                <w:webHidden/>
              </w:rPr>
              <w:tab/>
            </w:r>
            <w:r w:rsidR="003A3000">
              <w:rPr>
                <w:noProof/>
                <w:webHidden/>
              </w:rPr>
              <w:fldChar w:fldCharType="begin"/>
            </w:r>
            <w:r w:rsidR="003A3000">
              <w:rPr>
                <w:noProof/>
                <w:webHidden/>
              </w:rPr>
              <w:instrText xml:space="preserve"> PAGEREF _Toc119665203 \h </w:instrText>
            </w:r>
            <w:r w:rsidR="003A3000">
              <w:rPr>
                <w:noProof/>
                <w:webHidden/>
              </w:rPr>
            </w:r>
            <w:r w:rsidR="003A3000">
              <w:rPr>
                <w:noProof/>
                <w:webHidden/>
              </w:rPr>
              <w:fldChar w:fldCharType="separate"/>
            </w:r>
            <w:r w:rsidR="003A3000">
              <w:rPr>
                <w:noProof/>
                <w:webHidden/>
              </w:rPr>
              <w:t>26</w:t>
            </w:r>
            <w:r w:rsidR="003A3000">
              <w:rPr>
                <w:noProof/>
                <w:webHidden/>
              </w:rPr>
              <w:fldChar w:fldCharType="end"/>
            </w:r>
          </w:hyperlink>
        </w:p>
        <w:p w14:paraId="5EFF2CB9" w14:textId="5122F400" w:rsidR="003A3000" w:rsidRDefault="00000000">
          <w:pPr>
            <w:pStyle w:val="TDC1"/>
            <w:rPr>
              <w:rFonts w:asciiTheme="minorHAnsi" w:eastAsiaTheme="minorEastAsia" w:hAnsiTheme="minorHAnsi"/>
              <w:b w:val="0"/>
              <w:color w:val="auto"/>
              <w:sz w:val="22"/>
              <w:lang w:eastAsia="es-CO"/>
            </w:rPr>
          </w:pPr>
          <w:hyperlink w:anchor="_Toc119665204" w:history="1">
            <w:r w:rsidR="003A3000" w:rsidRPr="00CC4DD5">
              <w:rPr>
                <w:rStyle w:val="Hipervnculo"/>
                <w:rFonts w:ascii="Arial" w:hAnsi="Arial" w:cs="Arial"/>
              </w:rPr>
              <w:t>CAPÍTULO IV REQUISITOS HABILITANTES Y SU VERIFICACIÓN</w:t>
            </w:r>
            <w:r w:rsidR="003A3000">
              <w:rPr>
                <w:webHidden/>
              </w:rPr>
              <w:tab/>
            </w:r>
            <w:r w:rsidR="003A3000">
              <w:rPr>
                <w:webHidden/>
              </w:rPr>
              <w:fldChar w:fldCharType="begin"/>
            </w:r>
            <w:r w:rsidR="003A3000">
              <w:rPr>
                <w:webHidden/>
              </w:rPr>
              <w:instrText xml:space="preserve"> PAGEREF _Toc119665204 \h </w:instrText>
            </w:r>
            <w:r w:rsidR="003A3000">
              <w:rPr>
                <w:webHidden/>
              </w:rPr>
            </w:r>
            <w:r w:rsidR="003A3000">
              <w:rPr>
                <w:webHidden/>
              </w:rPr>
              <w:fldChar w:fldCharType="separate"/>
            </w:r>
            <w:r w:rsidR="003A3000">
              <w:rPr>
                <w:webHidden/>
              </w:rPr>
              <w:t>26</w:t>
            </w:r>
            <w:r w:rsidR="003A3000">
              <w:rPr>
                <w:webHidden/>
              </w:rPr>
              <w:fldChar w:fldCharType="end"/>
            </w:r>
          </w:hyperlink>
        </w:p>
        <w:p w14:paraId="7E6394BD" w14:textId="6BC88081" w:rsidR="003A3000" w:rsidRDefault="00000000">
          <w:pPr>
            <w:pStyle w:val="TDC2"/>
            <w:rPr>
              <w:rFonts w:asciiTheme="minorHAnsi" w:eastAsiaTheme="minorEastAsia" w:hAnsiTheme="minorHAnsi"/>
              <w:noProof/>
              <w:color w:val="auto"/>
              <w:sz w:val="22"/>
              <w:lang w:eastAsia="es-CO"/>
            </w:rPr>
          </w:pPr>
          <w:hyperlink w:anchor="_Toc119665205" w:history="1">
            <w:r w:rsidR="003A3000" w:rsidRPr="00CC4DD5">
              <w:rPr>
                <w:rStyle w:val="Hipervnculo"/>
                <w:rFonts w:ascii="Arial" w:hAnsi="Arial"/>
                <w:noProof/>
              </w:rPr>
              <w:t>4.1</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GENERALIDADES</w:t>
            </w:r>
            <w:r w:rsidR="003A3000">
              <w:rPr>
                <w:noProof/>
                <w:webHidden/>
              </w:rPr>
              <w:tab/>
            </w:r>
            <w:r w:rsidR="003A3000">
              <w:rPr>
                <w:noProof/>
                <w:webHidden/>
              </w:rPr>
              <w:fldChar w:fldCharType="begin"/>
            </w:r>
            <w:r w:rsidR="003A3000">
              <w:rPr>
                <w:noProof/>
                <w:webHidden/>
              </w:rPr>
              <w:instrText xml:space="preserve"> PAGEREF _Toc119665205 \h </w:instrText>
            </w:r>
            <w:r w:rsidR="003A3000">
              <w:rPr>
                <w:noProof/>
                <w:webHidden/>
              </w:rPr>
            </w:r>
            <w:r w:rsidR="003A3000">
              <w:rPr>
                <w:noProof/>
                <w:webHidden/>
              </w:rPr>
              <w:fldChar w:fldCharType="separate"/>
            </w:r>
            <w:r w:rsidR="003A3000">
              <w:rPr>
                <w:noProof/>
                <w:webHidden/>
              </w:rPr>
              <w:t>27</w:t>
            </w:r>
            <w:r w:rsidR="003A3000">
              <w:rPr>
                <w:noProof/>
                <w:webHidden/>
              </w:rPr>
              <w:fldChar w:fldCharType="end"/>
            </w:r>
          </w:hyperlink>
        </w:p>
        <w:p w14:paraId="4D4E0734" w14:textId="4BCBE830" w:rsidR="003A3000" w:rsidRDefault="00000000">
          <w:pPr>
            <w:pStyle w:val="TDC2"/>
            <w:rPr>
              <w:rFonts w:asciiTheme="minorHAnsi" w:eastAsiaTheme="minorEastAsia" w:hAnsiTheme="minorHAnsi"/>
              <w:noProof/>
              <w:color w:val="auto"/>
              <w:sz w:val="22"/>
              <w:lang w:eastAsia="es-CO"/>
            </w:rPr>
          </w:pPr>
          <w:hyperlink w:anchor="_Toc119665206" w:history="1">
            <w:r w:rsidR="003A3000" w:rsidRPr="00CC4DD5">
              <w:rPr>
                <w:rStyle w:val="Hipervnculo"/>
                <w:rFonts w:ascii="Arial" w:hAnsi="Arial"/>
                <w:noProof/>
              </w:rPr>
              <w:t>4.2</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CAPACIDAD JURÍDICA</w:t>
            </w:r>
            <w:r w:rsidR="003A3000">
              <w:rPr>
                <w:noProof/>
                <w:webHidden/>
              </w:rPr>
              <w:tab/>
            </w:r>
            <w:r w:rsidR="003A3000">
              <w:rPr>
                <w:noProof/>
                <w:webHidden/>
              </w:rPr>
              <w:fldChar w:fldCharType="begin"/>
            </w:r>
            <w:r w:rsidR="003A3000">
              <w:rPr>
                <w:noProof/>
                <w:webHidden/>
              </w:rPr>
              <w:instrText xml:space="preserve"> PAGEREF _Toc119665206 \h </w:instrText>
            </w:r>
            <w:r w:rsidR="003A3000">
              <w:rPr>
                <w:noProof/>
                <w:webHidden/>
              </w:rPr>
            </w:r>
            <w:r w:rsidR="003A3000">
              <w:rPr>
                <w:noProof/>
                <w:webHidden/>
              </w:rPr>
              <w:fldChar w:fldCharType="separate"/>
            </w:r>
            <w:r w:rsidR="003A3000">
              <w:rPr>
                <w:noProof/>
                <w:webHidden/>
              </w:rPr>
              <w:t>27</w:t>
            </w:r>
            <w:r w:rsidR="003A3000">
              <w:rPr>
                <w:noProof/>
                <w:webHidden/>
              </w:rPr>
              <w:fldChar w:fldCharType="end"/>
            </w:r>
          </w:hyperlink>
        </w:p>
        <w:p w14:paraId="45772923" w14:textId="73B9724E" w:rsidR="003A3000" w:rsidRDefault="00000000">
          <w:pPr>
            <w:pStyle w:val="TDC2"/>
            <w:rPr>
              <w:rFonts w:asciiTheme="minorHAnsi" w:eastAsiaTheme="minorEastAsia" w:hAnsiTheme="minorHAnsi"/>
              <w:noProof/>
              <w:color w:val="auto"/>
              <w:sz w:val="22"/>
              <w:lang w:eastAsia="es-CO"/>
            </w:rPr>
          </w:pPr>
          <w:hyperlink w:anchor="_Toc119665207" w:history="1">
            <w:r w:rsidR="003A3000" w:rsidRPr="00CC4DD5">
              <w:rPr>
                <w:rStyle w:val="Hipervnculo"/>
                <w:rFonts w:ascii="Arial" w:hAnsi="Arial"/>
                <w:noProof/>
              </w:rPr>
              <w:t>4.3</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EXISTENCIA Y REPRESENTACIÓN LEGAL</w:t>
            </w:r>
            <w:r w:rsidR="003A3000">
              <w:rPr>
                <w:noProof/>
                <w:webHidden/>
              </w:rPr>
              <w:tab/>
            </w:r>
            <w:r w:rsidR="003A3000">
              <w:rPr>
                <w:noProof/>
                <w:webHidden/>
              </w:rPr>
              <w:fldChar w:fldCharType="begin"/>
            </w:r>
            <w:r w:rsidR="003A3000">
              <w:rPr>
                <w:noProof/>
                <w:webHidden/>
              </w:rPr>
              <w:instrText xml:space="preserve"> PAGEREF _Toc119665207 \h </w:instrText>
            </w:r>
            <w:r w:rsidR="003A3000">
              <w:rPr>
                <w:noProof/>
                <w:webHidden/>
              </w:rPr>
            </w:r>
            <w:r w:rsidR="003A3000">
              <w:rPr>
                <w:noProof/>
                <w:webHidden/>
              </w:rPr>
              <w:fldChar w:fldCharType="separate"/>
            </w:r>
            <w:r w:rsidR="003A3000">
              <w:rPr>
                <w:noProof/>
                <w:webHidden/>
              </w:rPr>
              <w:t>28</w:t>
            </w:r>
            <w:r w:rsidR="003A3000">
              <w:rPr>
                <w:noProof/>
                <w:webHidden/>
              </w:rPr>
              <w:fldChar w:fldCharType="end"/>
            </w:r>
          </w:hyperlink>
        </w:p>
        <w:p w14:paraId="0771F5FD" w14:textId="5633B5DE" w:rsidR="003A3000" w:rsidRDefault="00000000">
          <w:pPr>
            <w:pStyle w:val="TDC3"/>
            <w:rPr>
              <w:rFonts w:asciiTheme="minorHAnsi" w:eastAsiaTheme="minorEastAsia" w:hAnsiTheme="minorHAnsi"/>
              <w:i w:val="0"/>
              <w:iCs w:val="0"/>
              <w:sz w:val="22"/>
              <w:lang w:eastAsia="es-CO"/>
            </w:rPr>
          </w:pPr>
          <w:hyperlink w:anchor="_Toc119665208" w:history="1">
            <w:r w:rsidR="003A3000" w:rsidRPr="00CC4DD5">
              <w:rPr>
                <w:rStyle w:val="Hipervnculo"/>
              </w:rPr>
              <w:t>4.3.1</w:t>
            </w:r>
            <w:r w:rsidR="003A3000">
              <w:rPr>
                <w:rFonts w:asciiTheme="minorHAnsi" w:eastAsiaTheme="minorEastAsia" w:hAnsiTheme="minorHAnsi"/>
                <w:i w:val="0"/>
                <w:iCs w:val="0"/>
                <w:sz w:val="22"/>
                <w:lang w:eastAsia="es-CO"/>
              </w:rPr>
              <w:tab/>
            </w:r>
            <w:r w:rsidR="003A3000" w:rsidRPr="00CC4DD5">
              <w:rPr>
                <w:rStyle w:val="Hipervnculo"/>
              </w:rPr>
              <w:t>PERSONAS NATURALES</w:t>
            </w:r>
            <w:r w:rsidR="003A3000">
              <w:rPr>
                <w:webHidden/>
              </w:rPr>
              <w:tab/>
            </w:r>
            <w:r w:rsidR="003A3000">
              <w:rPr>
                <w:webHidden/>
              </w:rPr>
              <w:fldChar w:fldCharType="begin"/>
            </w:r>
            <w:r w:rsidR="003A3000">
              <w:rPr>
                <w:webHidden/>
              </w:rPr>
              <w:instrText xml:space="preserve"> PAGEREF _Toc119665208 \h </w:instrText>
            </w:r>
            <w:r w:rsidR="003A3000">
              <w:rPr>
                <w:webHidden/>
              </w:rPr>
            </w:r>
            <w:r w:rsidR="003A3000">
              <w:rPr>
                <w:webHidden/>
              </w:rPr>
              <w:fldChar w:fldCharType="separate"/>
            </w:r>
            <w:r w:rsidR="003A3000">
              <w:rPr>
                <w:webHidden/>
              </w:rPr>
              <w:t>28</w:t>
            </w:r>
            <w:r w:rsidR="003A3000">
              <w:rPr>
                <w:webHidden/>
              </w:rPr>
              <w:fldChar w:fldCharType="end"/>
            </w:r>
          </w:hyperlink>
        </w:p>
        <w:p w14:paraId="39F6AF52" w14:textId="78EEDB22" w:rsidR="003A3000" w:rsidRDefault="00000000">
          <w:pPr>
            <w:pStyle w:val="TDC3"/>
            <w:rPr>
              <w:rFonts w:asciiTheme="minorHAnsi" w:eastAsiaTheme="minorEastAsia" w:hAnsiTheme="minorHAnsi"/>
              <w:i w:val="0"/>
              <w:iCs w:val="0"/>
              <w:sz w:val="22"/>
              <w:lang w:eastAsia="es-CO"/>
            </w:rPr>
          </w:pPr>
          <w:hyperlink w:anchor="_Toc119665209" w:history="1">
            <w:r w:rsidR="003A3000" w:rsidRPr="00CC4DD5">
              <w:rPr>
                <w:rStyle w:val="Hipervnculo"/>
              </w:rPr>
              <w:t>4.3.2</w:t>
            </w:r>
            <w:r w:rsidR="003A3000">
              <w:rPr>
                <w:rFonts w:asciiTheme="minorHAnsi" w:eastAsiaTheme="minorEastAsia" w:hAnsiTheme="minorHAnsi"/>
                <w:i w:val="0"/>
                <w:iCs w:val="0"/>
                <w:sz w:val="22"/>
                <w:lang w:eastAsia="es-CO"/>
              </w:rPr>
              <w:tab/>
            </w:r>
            <w:r w:rsidR="003A3000" w:rsidRPr="00CC4DD5">
              <w:rPr>
                <w:rStyle w:val="Hipervnculo"/>
              </w:rPr>
              <w:t>PERSONAS JURÍDICAS</w:t>
            </w:r>
            <w:r w:rsidR="003A3000">
              <w:rPr>
                <w:webHidden/>
              </w:rPr>
              <w:tab/>
            </w:r>
            <w:r w:rsidR="003A3000">
              <w:rPr>
                <w:webHidden/>
              </w:rPr>
              <w:fldChar w:fldCharType="begin"/>
            </w:r>
            <w:r w:rsidR="003A3000">
              <w:rPr>
                <w:webHidden/>
              </w:rPr>
              <w:instrText xml:space="preserve"> PAGEREF _Toc119665209 \h </w:instrText>
            </w:r>
            <w:r w:rsidR="003A3000">
              <w:rPr>
                <w:webHidden/>
              </w:rPr>
            </w:r>
            <w:r w:rsidR="003A3000">
              <w:rPr>
                <w:webHidden/>
              </w:rPr>
              <w:fldChar w:fldCharType="separate"/>
            </w:r>
            <w:r w:rsidR="003A3000">
              <w:rPr>
                <w:webHidden/>
              </w:rPr>
              <w:t>28</w:t>
            </w:r>
            <w:r w:rsidR="003A3000">
              <w:rPr>
                <w:webHidden/>
              </w:rPr>
              <w:fldChar w:fldCharType="end"/>
            </w:r>
          </w:hyperlink>
        </w:p>
        <w:p w14:paraId="47B0B069" w14:textId="1A50B1FB" w:rsidR="003A3000" w:rsidRDefault="00000000">
          <w:pPr>
            <w:pStyle w:val="TDC3"/>
            <w:rPr>
              <w:rFonts w:asciiTheme="minorHAnsi" w:eastAsiaTheme="minorEastAsia" w:hAnsiTheme="minorHAnsi"/>
              <w:i w:val="0"/>
              <w:iCs w:val="0"/>
              <w:sz w:val="22"/>
              <w:lang w:eastAsia="es-CO"/>
            </w:rPr>
          </w:pPr>
          <w:hyperlink w:anchor="_Toc119665210" w:history="1">
            <w:r w:rsidR="003A3000" w:rsidRPr="00CC4DD5">
              <w:rPr>
                <w:rStyle w:val="Hipervnculo"/>
              </w:rPr>
              <w:t>4.3.3</w:t>
            </w:r>
            <w:r w:rsidR="003A3000">
              <w:rPr>
                <w:rFonts w:asciiTheme="minorHAnsi" w:eastAsiaTheme="minorEastAsia" w:hAnsiTheme="minorHAnsi"/>
                <w:i w:val="0"/>
                <w:iCs w:val="0"/>
                <w:sz w:val="22"/>
                <w:lang w:eastAsia="es-CO"/>
              </w:rPr>
              <w:tab/>
            </w:r>
            <w:r w:rsidR="003A3000" w:rsidRPr="00CC4DD5">
              <w:rPr>
                <w:rStyle w:val="Hipervnculo"/>
              </w:rPr>
              <w:t>PROPONENTES PLURALES</w:t>
            </w:r>
            <w:r w:rsidR="003A3000">
              <w:rPr>
                <w:webHidden/>
              </w:rPr>
              <w:tab/>
            </w:r>
            <w:r w:rsidR="003A3000">
              <w:rPr>
                <w:webHidden/>
              </w:rPr>
              <w:fldChar w:fldCharType="begin"/>
            </w:r>
            <w:r w:rsidR="003A3000">
              <w:rPr>
                <w:webHidden/>
              </w:rPr>
              <w:instrText xml:space="preserve"> PAGEREF _Toc119665210 \h </w:instrText>
            </w:r>
            <w:r w:rsidR="003A3000">
              <w:rPr>
                <w:webHidden/>
              </w:rPr>
            </w:r>
            <w:r w:rsidR="003A3000">
              <w:rPr>
                <w:webHidden/>
              </w:rPr>
              <w:fldChar w:fldCharType="separate"/>
            </w:r>
            <w:r w:rsidR="003A3000">
              <w:rPr>
                <w:webHidden/>
              </w:rPr>
              <w:t>30</w:t>
            </w:r>
            <w:r w:rsidR="003A3000">
              <w:rPr>
                <w:webHidden/>
              </w:rPr>
              <w:fldChar w:fldCharType="end"/>
            </w:r>
          </w:hyperlink>
        </w:p>
        <w:p w14:paraId="606C7AE4" w14:textId="12EA161C" w:rsidR="003A3000" w:rsidRDefault="00000000">
          <w:pPr>
            <w:pStyle w:val="TDC2"/>
            <w:rPr>
              <w:rFonts w:asciiTheme="minorHAnsi" w:eastAsiaTheme="minorEastAsia" w:hAnsiTheme="minorHAnsi"/>
              <w:noProof/>
              <w:color w:val="auto"/>
              <w:sz w:val="22"/>
              <w:lang w:eastAsia="es-CO"/>
            </w:rPr>
          </w:pPr>
          <w:hyperlink w:anchor="_Toc119665211" w:history="1">
            <w:r w:rsidR="003A3000" w:rsidRPr="00CC4DD5">
              <w:rPr>
                <w:rStyle w:val="Hipervnculo"/>
                <w:rFonts w:ascii="Arial" w:hAnsi="Arial"/>
                <w:noProof/>
              </w:rPr>
              <w:t>4.4</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CERTIFICACIÓN DE PAGOS DE SEGURIDAD SOCIAL Y APORTES LEGALES</w:t>
            </w:r>
            <w:r w:rsidR="003A3000">
              <w:rPr>
                <w:noProof/>
                <w:webHidden/>
              </w:rPr>
              <w:tab/>
            </w:r>
            <w:r w:rsidR="003A3000">
              <w:rPr>
                <w:noProof/>
                <w:webHidden/>
              </w:rPr>
              <w:fldChar w:fldCharType="begin"/>
            </w:r>
            <w:r w:rsidR="003A3000">
              <w:rPr>
                <w:noProof/>
                <w:webHidden/>
              </w:rPr>
              <w:instrText xml:space="preserve"> PAGEREF _Toc119665211 \h </w:instrText>
            </w:r>
            <w:r w:rsidR="003A3000">
              <w:rPr>
                <w:noProof/>
                <w:webHidden/>
              </w:rPr>
            </w:r>
            <w:r w:rsidR="003A3000">
              <w:rPr>
                <w:noProof/>
                <w:webHidden/>
              </w:rPr>
              <w:fldChar w:fldCharType="separate"/>
            </w:r>
            <w:r w:rsidR="003A3000">
              <w:rPr>
                <w:noProof/>
                <w:webHidden/>
              </w:rPr>
              <w:t>30</w:t>
            </w:r>
            <w:r w:rsidR="003A3000">
              <w:rPr>
                <w:noProof/>
                <w:webHidden/>
              </w:rPr>
              <w:fldChar w:fldCharType="end"/>
            </w:r>
          </w:hyperlink>
        </w:p>
        <w:p w14:paraId="3CB3795C" w14:textId="34FDDFC5" w:rsidR="003A3000" w:rsidRDefault="00000000">
          <w:pPr>
            <w:pStyle w:val="TDC3"/>
            <w:rPr>
              <w:rFonts w:asciiTheme="minorHAnsi" w:eastAsiaTheme="minorEastAsia" w:hAnsiTheme="minorHAnsi"/>
              <w:i w:val="0"/>
              <w:iCs w:val="0"/>
              <w:sz w:val="22"/>
              <w:lang w:eastAsia="es-CO"/>
            </w:rPr>
          </w:pPr>
          <w:hyperlink w:anchor="_Toc119665212" w:history="1">
            <w:r w:rsidR="003A3000" w:rsidRPr="00CC4DD5">
              <w:rPr>
                <w:rStyle w:val="Hipervnculo"/>
              </w:rPr>
              <w:t>4.4.1</w:t>
            </w:r>
            <w:r w:rsidR="003A3000">
              <w:rPr>
                <w:rFonts w:asciiTheme="minorHAnsi" w:eastAsiaTheme="minorEastAsia" w:hAnsiTheme="minorHAnsi"/>
                <w:i w:val="0"/>
                <w:iCs w:val="0"/>
                <w:sz w:val="22"/>
                <w:lang w:eastAsia="es-CO"/>
              </w:rPr>
              <w:tab/>
            </w:r>
            <w:r w:rsidR="003A3000" w:rsidRPr="00CC4DD5">
              <w:rPr>
                <w:rStyle w:val="Hipervnculo"/>
              </w:rPr>
              <w:t>PERSONAS JURÍDICAS</w:t>
            </w:r>
            <w:r w:rsidR="003A3000">
              <w:rPr>
                <w:webHidden/>
              </w:rPr>
              <w:tab/>
            </w:r>
            <w:r w:rsidR="003A3000">
              <w:rPr>
                <w:webHidden/>
              </w:rPr>
              <w:fldChar w:fldCharType="begin"/>
            </w:r>
            <w:r w:rsidR="003A3000">
              <w:rPr>
                <w:webHidden/>
              </w:rPr>
              <w:instrText xml:space="preserve"> PAGEREF _Toc119665212 \h </w:instrText>
            </w:r>
            <w:r w:rsidR="003A3000">
              <w:rPr>
                <w:webHidden/>
              </w:rPr>
            </w:r>
            <w:r w:rsidR="003A3000">
              <w:rPr>
                <w:webHidden/>
              </w:rPr>
              <w:fldChar w:fldCharType="separate"/>
            </w:r>
            <w:r w:rsidR="003A3000">
              <w:rPr>
                <w:webHidden/>
              </w:rPr>
              <w:t>30</w:t>
            </w:r>
            <w:r w:rsidR="003A3000">
              <w:rPr>
                <w:webHidden/>
              </w:rPr>
              <w:fldChar w:fldCharType="end"/>
            </w:r>
          </w:hyperlink>
        </w:p>
        <w:p w14:paraId="4C4393EA" w14:textId="77FF91CB" w:rsidR="003A3000" w:rsidRDefault="00000000">
          <w:pPr>
            <w:pStyle w:val="TDC3"/>
            <w:rPr>
              <w:rFonts w:asciiTheme="minorHAnsi" w:eastAsiaTheme="minorEastAsia" w:hAnsiTheme="minorHAnsi"/>
              <w:i w:val="0"/>
              <w:iCs w:val="0"/>
              <w:sz w:val="22"/>
              <w:lang w:eastAsia="es-CO"/>
            </w:rPr>
          </w:pPr>
          <w:hyperlink w:anchor="_Toc119665213" w:history="1">
            <w:r w:rsidR="003A3000" w:rsidRPr="00CC4DD5">
              <w:rPr>
                <w:rStyle w:val="Hipervnculo"/>
              </w:rPr>
              <w:t>4.4.2</w:t>
            </w:r>
            <w:r w:rsidR="003A3000">
              <w:rPr>
                <w:rFonts w:asciiTheme="minorHAnsi" w:eastAsiaTheme="minorEastAsia" w:hAnsiTheme="minorHAnsi"/>
                <w:i w:val="0"/>
                <w:iCs w:val="0"/>
                <w:sz w:val="22"/>
                <w:lang w:eastAsia="es-CO"/>
              </w:rPr>
              <w:tab/>
            </w:r>
            <w:r w:rsidR="003A3000" w:rsidRPr="00CC4DD5">
              <w:rPr>
                <w:rStyle w:val="Hipervnculo"/>
              </w:rPr>
              <w:t>PERSONAS NATURALES</w:t>
            </w:r>
            <w:r w:rsidR="003A3000">
              <w:rPr>
                <w:webHidden/>
              </w:rPr>
              <w:tab/>
            </w:r>
            <w:r w:rsidR="003A3000">
              <w:rPr>
                <w:webHidden/>
              </w:rPr>
              <w:fldChar w:fldCharType="begin"/>
            </w:r>
            <w:r w:rsidR="003A3000">
              <w:rPr>
                <w:webHidden/>
              </w:rPr>
              <w:instrText xml:space="preserve"> PAGEREF _Toc119665213 \h </w:instrText>
            </w:r>
            <w:r w:rsidR="003A3000">
              <w:rPr>
                <w:webHidden/>
              </w:rPr>
            </w:r>
            <w:r w:rsidR="003A3000">
              <w:rPr>
                <w:webHidden/>
              </w:rPr>
              <w:fldChar w:fldCharType="separate"/>
            </w:r>
            <w:r w:rsidR="003A3000">
              <w:rPr>
                <w:webHidden/>
              </w:rPr>
              <w:t>31</w:t>
            </w:r>
            <w:r w:rsidR="003A3000">
              <w:rPr>
                <w:webHidden/>
              </w:rPr>
              <w:fldChar w:fldCharType="end"/>
            </w:r>
          </w:hyperlink>
        </w:p>
        <w:p w14:paraId="578E5B83" w14:textId="13DEF265" w:rsidR="003A3000" w:rsidRDefault="00000000">
          <w:pPr>
            <w:pStyle w:val="TDC3"/>
            <w:rPr>
              <w:rFonts w:asciiTheme="minorHAnsi" w:eastAsiaTheme="minorEastAsia" w:hAnsiTheme="minorHAnsi"/>
              <w:i w:val="0"/>
              <w:iCs w:val="0"/>
              <w:sz w:val="22"/>
              <w:lang w:eastAsia="es-CO"/>
            </w:rPr>
          </w:pPr>
          <w:hyperlink w:anchor="_Toc119665214" w:history="1">
            <w:r w:rsidR="003A3000" w:rsidRPr="00CC4DD5">
              <w:rPr>
                <w:rStyle w:val="Hipervnculo"/>
              </w:rPr>
              <w:t>4.4.3</w:t>
            </w:r>
            <w:r w:rsidR="003A3000">
              <w:rPr>
                <w:rFonts w:asciiTheme="minorHAnsi" w:eastAsiaTheme="minorEastAsia" w:hAnsiTheme="minorHAnsi"/>
                <w:i w:val="0"/>
                <w:iCs w:val="0"/>
                <w:sz w:val="22"/>
                <w:lang w:eastAsia="es-CO"/>
              </w:rPr>
              <w:tab/>
            </w:r>
            <w:r w:rsidR="003A3000" w:rsidRPr="00CC4DD5">
              <w:rPr>
                <w:rStyle w:val="Hipervnculo"/>
              </w:rPr>
              <w:t>PROPONENTES PLURALES</w:t>
            </w:r>
            <w:r w:rsidR="003A3000">
              <w:rPr>
                <w:webHidden/>
              </w:rPr>
              <w:tab/>
            </w:r>
            <w:r w:rsidR="003A3000">
              <w:rPr>
                <w:webHidden/>
              </w:rPr>
              <w:fldChar w:fldCharType="begin"/>
            </w:r>
            <w:r w:rsidR="003A3000">
              <w:rPr>
                <w:webHidden/>
              </w:rPr>
              <w:instrText xml:space="preserve"> PAGEREF _Toc119665214 \h </w:instrText>
            </w:r>
            <w:r w:rsidR="003A3000">
              <w:rPr>
                <w:webHidden/>
              </w:rPr>
            </w:r>
            <w:r w:rsidR="003A3000">
              <w:rPr>
                <w:webHidden/>
              </w:rPr>
              <w:fldChar w:fldCharType="separate"/>
            </w:r>
            <w:r w:rsidR="003A3000">
              <w:rPr>
                <w:webHidden/>
              </w:rPr>
              <w:t>31</w:t>
            </w:r>
            <w:r w:rsidR="003A3000">
              <w:rPr>
                <w:webHidden/>
              </w:rPr>
              <w:fldChar w:fldCharType="end"/>
            </w:r>
          </w:hyperlink>
        </w:p>
        <w:p w14:paraId="0B5992D3" w14:textId="050A00ED" w:rsidR="003A3000" w:rsidRDefault="00000000">
          <w:pPr>
            <w:pStyle w:val="TDC3"/>
            <w:rPr>
              <w:rFonts w:asciiTheme="minorHAnsi" w:eastAsiaTheme="minorEastAsia" w:hAnsiTheme="minorHAnsi"/>
              <w:i w:val="0"/>
              <w:iCs w:val="0"/>
              <w:sz w:val="22"/>
              <w:lang w:eastAsia="es-CO"/>
            </w:rPr>
          </w:pPr>
          <w:hyperlink w:anchor="_Toc119665215" w:history="1">
            <w:r w:rsidR="003A3000" w:rsidRPr="00CC4DD5">
              <w:rPr>
                <w:rStyle w:val="Hipervnculo"/>
              </w:rPr>
              <w:t>4.4.4</w:t>
            </w:r>
            <w:r w:rsidR="003A3000">
              <w:rPr>
                <w:rFonts w:asciiTheme="minorHAnsi" w:eastAsiaTheme="minorEastAsia" w:hAnsiTheme="minorHAnsi"/>
                <w:i w:val="0"/>
                <w:iCs w:val="0"/>
                <w:sz w:val="22"/>
                <w:lang w:eastAsia="es-CO"/>
              </w:rPr>
              <w:tab/>
            </w:r>
            <w:r w:rsidR="003A3000" w:rsidRPr="00CC4DD5">
              <w:rPr>
                <w:rStyle w:val="Hipervnculo"/>
              </w:rPr>
              <w:t>SEGURIDAD SOCIAL PARA LA ACEPTACIÓN DE LA OFERTA</w:t>
            </w:r>
            <w:r w:rsidR="003A3000">
              <w:rPr>
                <w:webHidden/>
              </w:rPr>
              <w:tab/>
            </w:r>
            <w:r w:rsidR="003A3000">
              <w:rPr>
                <w:webHidden/>
              </w:rPr>
              <w:fldChar w:fldCharType="begin"/>
            </w:r>
            <w:r w:rsidR="003A3000">
              <w:rPr>
                <w:webHidden/>
              </w:rPr>
              <w:instrText xml:space="preserve"> PAGEREF _Toc119665215 \h </w:instrText>
            </w:r>
            <w:r w:rsidR="003A3000">
              <w:rPr>
                <w:webHidden/>
              </w:rPr>
            </w:r>
            <w:r w:rsidR="003A3000">
              <w:rPr>
                <w:webHidden/>
              </w:rPr>
              <w:fldChar w:fldCharType="separate"/>
            </w:r>
            <w:r w:rsidR="003A3000">
              <w:rPr>
                <w:webHidden/>
              </w:rPr>
              <w:t>31</w:t>
            </w:r>
            <w:r w:rsidR="003A3000">
              <w:rPr>
                <w:webHidden/>
              </w:rPr>
              <w:fldChar w:fldCharType="end"/>
            </w:r>
          </w:hyperlink>
        </w:p>
        <w:p w14:paraId="06626127" w14:textId="524C8DE4" w:rsidR="003A3000" w:rsidRDefault="00000000">
          <w:pPr>
            <w:pStyle w:val="TDC2"/>
            <w:rPr>
              <w:rFonts w:asciiTheme="minorHAnsi" w:eastAsiaTheme="minorEastAsia" w:hAnsiTheme="minorHAnsi"/>
              <w:noProof/>
              <w:color w:val="auto"/>
              <w:sz w:val="22"/>
              <w:lang w:eastAsia="es-CO"/>
            </w:rPr>
          </w:pPr>
          <w:hyperlink w:anchor="_Toc119665216" w:history="1">
            <w:r w:rsidR="003A3000" w:rsidRPr="00CC4DD5">
              <w:rPr>
                <w:rStyle w:val="Hipervnculo"/>
                <w:rFonts w:ascii="Arial" w:hAnsi="Arial"/>
                <w:noProof/>
              </w:rPr>
              <w:t>4.5</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EXPERIENCIA</w:t>
            </w:r>
            <w:r w:rsidR="003A3000">
              <w:rPr>
                <w:noProof/>
                <w:webHidden/>
              </w:rPr>
              <w:tab/>
            </w:r>
            <w:r w:rsidR="003A3000">
              <w:rPr>
                <w:noProof/>
                <w:webHidden/>
              </w:rPr>
              <w:fldChar w:fldCharType="begin"/>
            </w:r>
            <w:r w:rsidR="003A3000">
              <w:rPr>
                <w:noProof/>
                <w:webHidden/>
              </w:rPr>
              <w:instrText xml:space="preserve"> PAGEREF _Toc119665216 \h </w:instrText>
            </w:r>
            <w:r w:rsidR="003A3000">
              <w:rPr>
                <w:noProof/>
                <w:webHidden/>
              </w:rPr>
            </w:r>
            <w:r w:rsidR="003A3000">
              <w:rPr>
                <w:noProof/>
                <w:webHidden/>
              </w:rPr>
              <w:fldChar w:fldCharType="separate"/>
            </w:r>
            <w:r w:rsidR="003A3000">
              <w:rPr>
                <w:noProof/>
                <w:webHidden/>
              </w:rPr>
              <w:t>31</w:t>
            </w:r>
            <w:r w:rsidR="003A3000">
              <w:rPr>
                <w:noProof/>
                <w:webHidden/>
              </w:rPr>
              <w:fldChar w:fldCharType="end"/>
            </w:r>
          </w:hyperlink>
        </w:p>
        <w:p w14:paraId="0735C700" w14:textId="78567D44" w:rsidR="003A3000" w:rsidRDefault="00000000">
          <w:pPr>
            <w:pStyle w:val="TDC3"/>
            <w:rPr>
              <w:rFonts w:asciiTheme="minorHAnsi" w:eastAsiaTheme="minorEastAsia" w:hAnsiTheme="minorHAnsi"/>
              <w:i w:val="0"/>
              <w:iCs w:val="0"/>
              <w:sz w:val="22"/>
              <w:lang w:eastAsia="es-CO"/>
            </w:rPr>
          </w:pPr>
          <w:hyperlink w:anchor="_Toc119665217" w:history="1">
            <w:r w:rsidR="003A3000" w:rsidRPr="00CC4DD5">
              <w:rPr>
                <w:rStyle w:val="Hipervnculo"/>
              </w:rPr>
              <w:t>4.5.1</w:t>
            </w:r>
            <w:r w:rsidR="003A3000">
              <w:rPr>
                <w:rFonts w:asciiTheme="minorHAnsi" w:eastAsiaTheme="minorEastAsia" w:hAnsiTheme="minorHAnsi"/>
                <w:i w:val="0"/>
                <w:iCs w:val="0"/>
                <w:sz w:val="22"/>
                <w:lang w:eastAsia="es-CO"/>
              </w:rPr>
              <w:tab/>
            </w:r>
            <w:r w:rsidR="003A3000" w:rsidRPr="00CC4DD5">
              <w:rPr>
                <w:rStyle w:val="Hipervnculo"/>
              </w:rPr>
              <w:t>CARACTERÍSTICAS DE LOS CONTRATOS PRESENTADOS PARA ACREDITAR LA EXPERIENCIA EXIGIDA</w:t>
            </w:r>
            <w:r w:rsidR="003A3000">
              <w:rPr>
                <w:webHidden/>
              </w:rPr>
              <w:tab/>
            </w:r>
            <w:r w:rsidR="003A3000">
              <w:rPr>
                <w:webHidden/>
              </w:rPr>
              <w:fldChar w:fldCharType="begin"/>
            </w:r>
            <w:r w:rsidR="003A3000">
              <w:rPr>
                <w:webHidden/>
              </w:rPr>
              <w:instrText xml:space="preserve"> PAGEREF _Toc119665217 \h </w:instrText>
            </w:r>
            <w:r w:rsidR="003A3000">
              <w:rPr>
                <w:webHidden/>
              </w:rPr>
            </w:r>
            <w:r w:rsidR="003A3000">
              <w:rPr>
                <w:webHidden/>
              </w:rPr>
              <w:fldChar w:fldCharType="separate"/>
            </w:r>
            <w:r w:rsidR="003A3000">
              <w:rPr>
                <w:webHidden/>
              </w:rPr>
              <w:t>32</w:t>
            </w:r>
            <w:r w:rsidR="003A3000">
              <w:rPr>
                <w:webHidden/>
              </w:rPr>
              <w:fldChar w:fldCharType="end"/>
            </w:r>
          </w:hyperlink>
        </w:p>
        <w:p w14:paraId="351FF676" w14:textId="4271A6BA" w:rsidR="003A3000" w:rsidRDefault="00000000">
          <w:pPr>
            <w:pStyle w:val="TDC3"/>
            <w:rPr>
              <w:rFonts w:asciiTheme="minorHAnsi" w:eastAsiaTheme="minorEastAsia" w:hAnsiTheme="minorHAnsi"/>
              <w:i w:val="0"/>
              <w:iCs w:val="0"/>
              <w:sz w:val="22"/>
              <w:lang w:eastAsia="es-CO"/>
            </w:rPr>
          </w:pPr>
          <w:hyperlink w:anchor="_Toc119665218" w:history="1">
            <w:r w:rsidR="003A3000" w:rsidRPr="00CC4DD5">
              <w:rPr>
                <w:rStyle w:val="Hipervnculo"/>
              </w:rPr>
              <w:t>4.5.2</w:t>
            </w:r>
            <w:r w:rsidR="003A3000">
              <w:rPr>
                <w:rFonts w:asciiTheme="minorHAnsi" w:eastAsiaTheme="minorEastAsia" w:hAnsiTheme="minorHAnsi"/>
                <w:i w:val="0"/>
                <w:iCs w:val="0"/>
                <w:sz w:val="22"/>
                <w:lang w:eastAsia="es-CO"/>
              </w:rPr>
              <w:tab/>
            </w:r>
            <w:r w:rsidR="003A3000" w:rsidRPr="00CC4DD5">
              <w:rPr>
                <w:rStyle w:val="Hipervnculo"/>
              </w:rPr>
              <w:t>CONSIDERACIONES PARA LA VALIDEZ DE LA EXPERIENCIA REQUERIDA</w:t>
            </w:r>
            <w:r w:rsidR="003A3000">
              <w:rPr>
                <w:webHidden/>
              </w:rPr>
              <w:tab/>
            </w:r>
            <w:r w:rsidR="003A3000">
              <w:rPr>
                <w:webHidden/>
              </w:rPr>
              <w:fldChar w:fldCharType="begin"/>
            </w:r>
            <w:r w:rsidR="003A3000">
              <w:rPr>
                <w:webHidden/>
              </w:rPr>
              <w:instrText xml:space="preserve"> PAGEREF _Toc119665218 \h </w:instrText>
            </w:r>
            <w:r w:rsidR="003A3000">
              <w:rPr>
                <w:webHidden/>
              </w:rPr>
            </w:r>
            <w:r w:rsidR="003A3000">
              <w:rPr>
                <w:webHidden/>
              </w:rPr>
              <w:fldChar w:fldCharType="separate"/>
            </w:r>
            <w:r w:rsidR="003A3000">
              <w:rPr>
                <w:webHidden/>
              </w:rPr>
              <w:t>33</w:t>
            </w:r>
            <w:r w:rsidR="003A3000">
              <w:rPr>
                <w:webHidden/>
              </w:rPr>
              <w:fldChar w:fldCharType="end"/>
            </w:r>
          </w:hyperlink>
        </w:p>
        <w:p w14:paraId="263ECDD5" w14:textId="520E307C" w:rsidR="003A3000" w:rsidRDefault="00000000">
          <w:pPr>
            <w:pStyle w:val="TDC3"/>
            <w:rPr>
              <w:rFonts w:asciiTheme="minorHAnsi" w:eastAsiaTheme="minorEastAsia" w:hAnsiTheme="minorHAnsi"/>
              <w:i w:val="0"/>
              <w:iCs w:val="0"/>
              <w:sz w:val="22"/>
              <w:lang w:eastAsia="es-CO"/>
            </w:rPr>
          </w:pPr>
          <w:hyperlink w:anchor="_Toc119665219" w:history="1">
            <w:r w:rsidR="003A3000" w:rsidRPr="00CC4DD5">
              <w:rPr>
                <w:rStyle w:val="Hipervnculo"/>
              </w:rPr>
              <w:t>4.5.3</w:t>
            </w:r>
            <w:r w:rsidR="003A3000">
              <w:rPr>
                <w:rFonts w:asciiTheme="minorHAnsi" w:eastAsiaTheme="minorEastAsia" w:hAnsiTheme="minorHAnsi"/>
                <w:i w:val="0"/>
                <w:iCs w:val="0"/>
                <w:sz w:val="22"/>
                <w:lang w:eastAsia="es-CO"/>
              </w:rPr>
              <w:tab/>
            </w:r>
            <w:r w:rsidR="003A3000" w:rsidRPr="00CC4DD5">
              <w:rPr>
                <w:rStyle w:val="Hipervnculo"/>
              </w:rPr>
              <w:t>ACREDITACIÓN DE LA EXPERIENCIA REQUERIDA</w:t>
            </w:r>
            <w:r w:rsidR="003A3000">
              <w:rPr>
                <w:webHidden/>
              </w:rPr>
              <w:tab/>
            </w:r>
            <w:r w:rsidR="003A3000">
              <w:rPr>
                <w:webHidden/>
              </w:rPr>
              <w:fldChar w:fldCharType="begin"/>
            </w:r>
            <w:r w:rsidR="003A3000">
              <w:rPr>
                <w:webHidden/>
              </w:rPr>
              <w:instrText xml:space="preserve"> PAGEREF _Toc119665219 \h </w:instrText>
            </w:r>
            <w:r w:rsidR="003A3000">
              <w:rPr>
                <w:webHidden/>
              </w:rPr>
            </w:r>
            <w:r w:rsidR="003A3000">
              <w:rPr>
                <w:webHidden/>
              </w:rPr>
              <w:fldChar w:fldCharType="separate"/>
            </w:r>
            <w:r w:rsidR="003A3000">
              <w:rPr>
                <w:webHidden/>
              </w:rPr>
              <w:t>33</w:t>
            </w:r>
            <w:r w:rsidR="003A3000">
              <w:rPr>
                <w:webHidden/>
              </w:rPr>
              <w:fldChar w:fldCharType="end"/>
            </w:r>
          </w:hyperlink>
        </w:p>
        <w:p w14:paraId="526B2A5C" w14:textId="7DDBFC3D" w:rsidR="003A3000" w:rsidRDefault="00000000">
          <w:pPr>
            <w:pStyle w:val="TDC3"/>
            <w:rPr>
              <w:rFonts w:asciiTheme="minorHAnsi" w:eastAsiaTheme="minorEastAsia" w:hAnsiTheme="minorHAnsi"/>
              <w:i w:val="0"/>
              <w:iCs w:val="0"/>
              <w:sz w:val="22"/>
              <w:lang w:eastAsia="es-CO"/>
            </w:rPr>
          </w:pPr>
          <w:hyperlink w:anchor="_Toc119665220" w:history="1">
            <w:r w:rsidR="003A3000" w:rsidRPr="00CC4DD5">
              <w:rPr>
                <w:rStyle w:val="Hipervnculo"/>
              </w:rPr>
              <w:t>4.5.4</w:t>
            </w:r>
            <w:r w:rsidR="003A3000">
              <w:rPr>
                <w:rFonts w:asciiTheme="minorHAnsi" w:eastAsiaTheme="minorEastAsia" w:hAnsiTheme="minorHAnsi"/>
                <w:i w:val="0"/>
                <w:iCs w:val="0"/>
                <w:sz w:val="22"/>
                <w:lang w:eastAsia="es-CO"/>
              </w:rPr>
              <w:tab/>
            </w:r>
            <w:r w:rsidR="003A3000" w:rsidRPr="00CC4DD5">
              <w:rPr>
                <w:rStyle w:val="Hipervnculo"/>
              </w:rPr>
              <w:t>DOCUMENTOS VÁLIDOS PARA ACREDITAR LA EXPERIENCIA REQUERIDA</w:t>
            </w:r>
            <w:r w:rsidR="003A3000">
              <w:rPr>
                <w:webHidden/>
              </w:rPr>
              <w:tab/>
            </w:r>
            <w:r w:rsidR="003A3000">
              <w:rPr>
                <w:webHidden/>
              </w:rPr>
              <w:fldChar w:fldCharType="begin"/>
            </w:r>
            <w:r w:rsidR="003A3000">
              <w:rPr>
                <w:webHidden/>
              </w:rPr>
              <w:instrText xml:space="preserve"> PAGEREF _Toc119665220 \h </w:instrText>
            </w:r>
            <w:r w:rsidR="003A3000">
              <w:rPr>
                <w:webHidden/>
              </w:rPr>
            </w:r>
            <w:r w:rsidR="003A3000">
              <w:rPr>
                <w:webHidden/>
              </w:rPr>
              <w:fldChar w:fldCharType="separate"/>
            </w:r>
            <w:r w:rsidR="003A3000">
              <w:rPr>
                <w:webHidden/>
              </w:rPr>
              <w:t>34</w:t>
            </w:r>
            <w:r w:rsidR="003A3000">
              <w:rPr>
                <w:webHidden/>
              </w:rPr>
              <w:fldChar w:fldCharType="end"/>
            </w:r>
          </w:hyperlink>
        </w:p>
        <w:p w14:paraId="7444FE49" w14:textId="3001EE45" w:rsidR="003A3000" w:rsidRDefault="00000000">
          <w:pPr>
            <w:pStyle w:val="TDC3"/>
            <w:rPr>
              <w:rFonts w:asciiTheme="minorHAnsi" w:eastAsiaTheme="minorEastAsia" w:hAnsiTheme="minorHAnsi"/>
              <w:i w:val="0"/>
              <w:iCs w:val="0"/>
              <w:sz w:val="22"/>
              <w:lang w:eastAsia="es-CO"/>
            </w:rPr>
          </w:pPr>
          <w:hyperlink w:anchor="_Toc119665221" w:history="1">
            <w:r w:rsidR="003A3000" w:rsidRPr="00CC4DD5">
              <w:rPr>
                <w:rStyle w:val="Hipervnculo"/>
              </w:rPr>
              <w:t>4.5.5</w:t>
            </w:r>
            <w:r w:rsidR="003A3000">
              <w:rPr>
                <w:rFonts w:asciiTheme="minorHAnsi" w:eastAsiaTheme="minorEastAsia" w:hAnsiTheme="minorHAnsi"/>
                <w:i w:val="0"/>
                <w:iCs w:val="0"/>
                <w:sz w:val="22"/>
                <w:lang w:eastAsia="es-CO"/>
              </w:rPr>
              <w:tab/>
            </w:r>
            <w:r w:rsidR="003A3000" w:rsidRPr="00CC4DD5">
              <w:rPr>
                <w:rStyle w:val="Hipervnculo"/>
              </w:rPr>
              <w:t>PARA SUBCONTRATOS</w:t>
            </w:r>
            <w:r w:rsidR="003A3000">
              <w:rPr>
                <w:webHidden/>
              </w:rPr>
              <w:tab/>
            </w:r>
            <w:r w:rsidR="003A3000">
              <w:rPr>
                <w:webHidden/>
              </w:rPr>
              <w:fldChar w:fldCharType="begin"/>
            </w:r>
            <w:r w:rsidR="003A3000">
              <w:rPr>
                <w:webHidden/>
              </w:rPr>
              <w:instrText xml:space="preserve"> PAGEREF _Toc119665221 \h </w:instrText>
            </w:r>
            <w:r w:rsidR="003A3000">
              <w:rPr>
                <w:webHidden/>
              </w:rPr>
            </w:r>
            <w:r w:rsidR="003A3000">
              <w:rPr>
                <w:webHidden/>
              </w:rPr>
              <w:fldChar w:fldCharType="separate"/>
            </w:r>
            <w:r w:rsidR="003A3000">
              <w:rPr>
                <w:webHidden/>
              </w:rPr>
              <w:t>34</w:t>
            </w:r>
            <w:r w:rsidR="003A3000">
              <w:rPr>
                <w:webHidden/>
              </w:rPr>
              <w:fldChar w:fldCharType="end"/>
            </w:r>
          </w:hyperlink>
        </w:p>
        <w:p w14:paraId="15DC21D2" w14:textId="3C097473" w:rsidR="003A3000" w:rsidRDefault="00000000">
          <w:pPr>
            <w:pStyle w:val="TDC2"/>
            <w:rPr>
              <w:rFonts w:asciiTheme="minorHAnsi" w:eastAsiaTheme="minorEastAsia" w:hAnsiTheme="minorHAnsi"/>
              <w:noProof/>
              <w:color w:val="auto"/>
              <w:sz w:val="22"/>
              <w:lang w:eastAsia="es-CO"/>
            </w:rPr>
          </w:pPr>
          <w:hyperlink w:anchor="_Toc119665222" w:history="1">
            <w:r w:rsidR="003A3000" w:rsidRPr="00CC4DD5">
              <w:rPr>
                <w:rStyle w:val="Hipervnculo"/>
                <w:rFonts w:ascii="Arial" w:hAnsi="Arial"/>
                <w:noProof/>
              </w:rPr>
              <w:t>4.6</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CAPACIDAD FINANCIERA</w:t>
            </w:r>
            <w:r w:rsidR="003A3000">
              <w:rPr>
                <w:noProof/>
                <w:webHidden/>
              </w:rPr>
              <w:tab/>
            </w:r>
            <w:r w:rsidR="003A3000">
              <w:rPr>
                <w:noProof/>
                <w:webHidden/>
              </w:rPr>
              <w:fldChar w:fldCharType="begin"/>
            </w:r>
            <w:r w:rsidR="003A3000">
              <w:rPr>
                <w:noProof/>
                <w:webHidden/>
              </w:rPr>
              <w:instrText xml:space="preserve"> PAGEREF _Toc119665222 \h </w:instrText>
            </w:r>
            <w:r w:rsidR="003A3000">
              <w:rPr>
                <w:noProof/>
                <w:webHidden/>
              </w:rPr>
            </w:r>
            <w:r w:rsidR="003A3000">
              <w:rPr>
                <w:noProof/>
                <w:webHidden/>
              </w:rPr>
              <w:fldChar w:fldCharType="separate"/>
            </w:r>
            <w:r w:rsidR="003A3000">
              <w:rPr>
                <w:noProof/>
                <w:webHidden/>
              </w:rPr>
              <w:t>35</w:t>
            </w:r>
            <w:r w:rsidR="003A3000">
              <w:rPr>
                <w:noProof/>
                <w:webHidden/>
              </w:rPr>
              <w:fldChar w:fldCharType="end"/>
            </w:r>
          </w:hyperlink>
        </w:p>
        <w:p w14:paraId="390A2CF6" w14:textId="15C3CD0B" w:rsidR="003A3000" w:rsidRDefault="00000000">
          <w:pPr>
            <w:pStyle w:val="TDC3"/>
            <w:rPr>
              <w:rFonts w:asciiTheme="minorHAnsi" w:eastAsiaTheme="minorEastAsia" w:hAnsiTheme="minorHAnsi"/>
              <w:i w:val="0"/>
              <w:iCs w:val="0"/>
              <w:sz w:val="22"/>
              <w:lang w:eastAsia="es-CO"/>
            </w:rPr>
          </w:pPr>
          <w:hyperlink w:anchor="_Toc119665223" w:history="1">
            <w:r w:rsidR="003A3000" w:rsidRPr="00CC4DD5">
              <w:rPr>
                <w:rStyle w:val="Hipervnculo"/>
              </w:rPr>
              <w:t>4.6.1</w:t>
            </w:r>
            <w:r w:rsidR="003A3000">
              <w:rPr>
                <w:rFonts w:asciiTheme="minorHAnsi" w:eastAsiaTheme="minorEastAsia" w:hAnsiTheme="minorHAnsi"/>
                <w:i w:val="0"/>
                <w:iCs w:val="0"/>
                <w:sz w:val="22"/>
                <w:lang w:eastAsia="es-CO"/>
              </w:rPr>
              <w:tab/>
            </w:r>
            <w:r w:rsidR="003A3000" w:rsidRPr="00CC4DD5">
              <w:rPr>
                <w:rStyle w:val="Hipervnculo"/>
              </w:rPr>
              <w:t>ACREDITACIÓN DE LA CAPACIDAD FINANCIERA PERSONAS NATURALES O JURÍDICAS NACIONALES Y EXRANJERAS CON DOMICILIO O SUCURSAL EN COLOMBIA</w:t>
            </w:r>
            <w:r w:rsidR="003A3000">
              <w:rPr>
                <w:webHidden/>
              </w:rPr>
              <w:tab/>
            </w:r>
            <w:r w:rsidR="003A3000">
              <w:rPr>
                <w:webHidden/>
              </w:rPr>
              <w:fldChar w:fldCharType="begin"/>
            </w:r>
            <w:r w:rsidR="003A3000">
              <w:rPr>
                <w:webHidden/>
              </w:rPr>
              <w:instrText xml:space="preserve"> PAGEREF _Toc119665223 \h </w:instrText>
            </w:r>
            <w:r w:rsidR="003A3000">
              <w:rPr>
                <w:webHidden/>
              </w:rPr>
            </w:r>
            <w:r w:rsidR="003A3000">
              <w:rPr>
                <w:webHidden/>
              </w:rPr>
              <w:fldChar w:fldCharType="separate"/>
            </w:r>
            <w:r w:rsidR="003A3000">
              <w:rPr>
                <w:webHidden/>
              </w:rPr>
              <w:t>37</w:t>
            </w:r>
            <w:r w:rsidR="003A3000">
              <w:rPr>
                <w:webHidden/>
              </w:rPr>
              <w:fldChar w:fldCharType="end"/>
            </w:r>
          </w:hyperlink>
        </w:p>
        <w:p w14:paraId="566BB1A2" w14:textId="761A1BC4" w:rsidR="003A3000" w:rsidRDefault="00000000">
          <w:pPr>
            <w:pStyle w:val="TDC3"/>
            <w:rPr>
              <w:rFonts w:asciiTheme="minorHAnsi" w:eastAsiaTheme="minorEastAsia" w:hAnsiTheme="minorHAnsi"/>
              <w:i w:val="0"/>
              <w:iCs w:val="0"/>
              <w:sz w:val="22"/>
              <w:lang w:eastAsia="es-CO"/>
            </w:rPr>
          </w:pPr>
          <w:hyperlink w:anchor="_Toc119665224" w:history="1">
            <w:r w:rsidR="003A3000" w:rsidRPr="00CC4DD5">
              <w:rPr>
                <w:rStyle w:val="Hipervnculo"/>
              </w:rPr>
              <w:t>4.6.2</w:t>
            </w:r>
            <w:r w:rsidR="003A3000">
              <w:rPr>
                <w:rFonts w:asciiTheme="minorHAnsi" w:eastAsiaTheme="minorEastAsia" w:hAnsiTheme="minorHAnsi"/>
                <w:i w:val="0"/>
                <w:iCs w:val="0"/>
                <w:sz w:val="22"/>
                <w:lang w:eastAsia="es-CO"/>
              </w:rPr>
              <w:tab/>
            </w:r>
            <w:r w:rsidR="003A3000" w:rsidRPr="00CC4DD5">
              <w:rPr>
                <w:rStyle w:val="Hipervnculo"/>
              </w:rPr>
              <w:t>ACREDITACIÓN DE LA CAPACIDAD FINANCIERA PERSONAS NATURALES O JURÍDICAS EXTRANJERAS SIN DOMICILIO O SUCURSAL EN COLOMBIA</w:t>
            </w:r>
            <w:r w:rsidR="003A3000">
              <w:rPr>
                <w:webHidden/>
              </w:rPr>
              <w:tab/>
            </w:r>
            <w:r w:rsidR="003A3000">
              <w:rPr>
                <w:webHidden/>
              </w:rPr>
              <w:fldChar w:fldCharType="begin"/>
            </w:r>
            <w:r w:rsidR="003A3000">
              <w:rPr>
                <w:webHidden/>
              </w:rPr>
              <w:instrText xml:space="preserve"> PAGEREF _Toc119665224 \h </w:instrText>
            </w:r>
            <w:r w:rsidR="003A3000">
              <w:rPr>
                <w:webHidden/>
              </w:rPr>
            </w:r>
            <w:r w:rsidR="003A3000">
              <w:rPr>
                <w:webHidden/>
              </w:rPr>
              <w:fldChar w:fldCharType="separate"/>
            </w:r>
            <w:r w:rsidR="003A3000">
              <w:rPr>
                <w:webHidden/>
              </w:rPr>
              <w:t>37</w:t>
            </w:r>
            <w:r w:rsidR="003A3000">
              <w:rPr>
                <w:webHidden/>
              </w:rPr>
              <w:fldChar w:fldCharType="end"/>
            </w:r>
          </w:hyperlink>
        </w:p>
        <w:p w14:paraId="7C8A6CA3" w14:textId="5F9A5347" w:rsidR="003A3000" w:rsidRDefault="00000000">
          <w:pPr>
            <w:pStyle w:val="TDC2"/>
            <w:rPr>
              <w:rFonts w:asciiTheme="minorHAnsi" w:eastAsiaTheme="minorEastAsia" w:hAnsiTheme="minorHAnsi"/>
              <w:noProof/>
              <w:color w:val="auto"/>
              <w:sz w:val="22"/>
              <w:lang w:eastAsia="es-CO"/>
            </w:rPr>
          </w:pPr>
          <w:hyperlink w:anchor="_Toc119665225" w:history="1">
            <w:r w:rsidR="003A3000" w:rsidRPr="00CC4DD5">
              <w:rPr>
                <w:rStyle w:val="Hipervnculo"/>
                <w:rFonts w:ascii="Arial" w:hAnsi="Arial"/>
                <w:noProof/>
              </w:rPr>
              <w:t>4.7</w:t>
            </w:r>
            <w:r w:rsidR="003A3000">
              <w:rPr>
                <w:rFonts w:asciiTheme="minorHAnsi" w:eastAsiaTheme="minorEastAsia" w:hAnsiTheme="minorHAnsi"/>
                <w:noProof/>
                <w:color w:val="auto"/>
                <w:sz w:val="22"/>
                <w:lang w:eastAsia="es-CO"/>
              </w:rPr>
              <w:tab/>
            </w:r>
            <w:r w:rsidR="003A3000" w:rsidRPr="00CC4DD5">
              <w:rPr>
                <w:rStyle w:val="Hipervnculo"/>
                <w:rFonts w:ascii="Arial" w:hAnsi="Arial"/>
                <w:noProof/>
              </w:rPr>
              <w:t>CAPACIDAD RESIDUAL</w:t>
            </w:r>
            <w:r w:rsidR="003A3000">
              <w:rPr>
                <w:noProof/>
                <w:webHidden/>
              </w:rPr>
              <w:tab/>
            </w:r>
            <w:r w:rsidR="003A3000">
              <w:rPr>
                <w:noProof/>
                <w:webHidden/>
              </w:rPr>
              <w:fldChar w:fldCharType="begin"/>
            </w:r>
            <w:r w:rsidR="003A3000">
              <w:rPr>
                <w:noProof/>
                <w:webHidden/>
              </w:rPr>
              <w:instrText xml:space="preserve"> PAGEREF _Toc119665225 \h </w:instrText>
            </w:r>
            <w:r w:rsidR="003A3000">
              <w:rPr>
                <w:noProof/>
                <w:webHidden/>
              </w:rPr>
            </w:r>
            <w:r w:rsidR="003A3000">
              <w:rPr>
                <w:noProof/>
                <w:webHidden/>
              </w:rPr>
              <w:fldChar w:fldCharType="separate"/>
            </w:r>
            <w:r w:rsidR="003A3000">
              <w:rPr>
                <w:noProof/>
                <w:webHidden/>
              </w:rPr>
              <w:t>38</w:t>
            </w:r>
            <w:r w:rsidR="003A3000">
              <w:rPr>
                <w:noProof/>
                <w:webHidden/>
              </w:rPr>
              <w:fldChar w:fldCharType="end"/>
            </w:r>
          </w:hyperlink>
        </w:p>
        <w:p w14:paraId="6576B2C8" w14:textId="59786354" w:rsidR="003A3000" w:rsidRDefault="00000000">
          <w:pPr>
            <w:pStyle w:val="TDC3"/>
            <w:rPr>
              <w:rFonts w:asciiTheme="minorHAnsi" w:eastAsiaTheme="minorEastAsia" w:hAnsiTheme="minorHAnsi"/>
              <w:i w:val="0"/>
              <w:iCs w:val="0"/>
              <w:sz w:val="22"/>
              <w:lang w:eastAsia="es-CO"/>
            </w:rPr>
          </w:pPr>
          <w:hyperlink w:anchor="_Toc119665226" w:history="1">
            <w:r w:rsidR="003A3000" w:rsidRPr="00CC4DD5">
              <w:rPr>
                <w:rStyle w:val="Hipervnculo"/>
              </w:rPr>
              <w:t>4.7.1</w:t>
            </w:r>
            <w:r w:rsidR="003A3000">
              <w:rPr>
                <w:rFonts w:asciiTheme="minorHAnsi" w:eastAsiaTheme="minorEastAsia" w:hAnsiTheme="minorHAnsi"/>
                <w:i w:val="0"/>
                <w:iCs w:val="0"/>
                <w:sz w:val="22"/>
                <w:lang w:eastAsia="es-CO"/>
              </w:rPr>
              <w:tab/>
            </w:r>
            <w:r w:rsidR="003A3000" w:rsidRPr="00CC4DD5">
              <w:rPr>
                <w:rStyle w:val="Hipervnculo"/>
              </w:rPr>
              <w:t>CÁLCULO DE LA CAPACIDAD RESIDUAL DEL PROCESO DE CONTRATACIÓN (CRPC)</w:t>
            </w:r>
            <w:r w:rsidR="003A3000">
              <w:rPr>
                <w:webHidden/>
              </w:rPr>
              <w:tab/>
            </w:r>
            <w:r w:rsidR="003A3000">
              <w:rPr>
                <w:webHidden/>
              </w:rPr>
              <w:fldChar w:fldCharType="begin"/>
            </w:r>
            <w:r w:rsidR="003A3000">
              <w:rPr>
                <w:webHidden/>
              </w:rPr>
              <w:instrText xml:space="preserve"> PAGEREF _Toc119665226 \h </w:instrText>
            </w:r>
            <w:r w:rsidR="003A3000">
              <w:rPr>
                <w:webHidden/>
              </w:rPr>
            </w:r>
            <w:r w:rsidR="003A3000">
              <w:rPr>
                <w:webHidden/>
              </w:rPr>
              <w:fldChar w:fldCharType="separate"/>
            </w:r>
            <w:r w:rsidR="003A3000">
              <w:rPr>
                <w:webHidden/>
              </w:rPr>
              <w:t>38</w:t>
            </w:r>
            <w:r w:rsidR="003A3000">
              <w:rPr>
                <w:webHidden/>
              </w:rPr>
              <w:fldChar w:fldCharType="end"/>
            </w:r>
          </w:hyperlink>
        </w:p>
        <w:p w14:paraId="15B58F61" w14:textId="074B631D" w:rsidR="003A3000" w:rsidRDefault="00000000">
          <w:pPr>
            <w:pStyle w:val="TDC3"/>
            <w:rPr>
              <w:rFonts w:asciiTheme="minorHAnsi" w:eastAsiaTheme="minorEastAsia" w:hAnsiTheme="minorHAnsi"/>
              <w:i w:val="0"/>
              <w:iCs w:val="0"/>
              <w:sz w:val="22"/>
              <w:lang w:eastAsia="es-CO"/>
            </w:rPr>
          </w:pPr>
          <w:hyperlink w:anchor="_Toc119665227" w:history="1">
            <w:r w:rsidR="003A3000" w:rsidRPr="00CC4DD5">
              <w:rPr>
                <w:rStyle w:val="Hipervnculo"/>
              </w:rPr>
              <w:t>4.7.2</w:t>
            </w:r>
            <w:r w:rsidR="003A3000">
              <w:rPr>
                <w:rFonts w:asciiTheme="minorHAnsi" w:eastAsiaTheme="minorEastAsia" w:hAnsiTheme="minorHAnsi"/>
                <w:i w:val="0"/>
                <w:iCs w:val="0"/>
                <w:sz w:val="22"/>
                <w:lang w:eastAsia="es-CO"/>
              </w:rPr>
              <w:tab/>
            </w:r>
            <w:r w:rsidR="003A3000" w:rsidRPr="00CC4DD5">
              <w:rPr>
                <w:rStyle w:val="Hipervnculo"/>
              </w:rPr>
              <w:t>CÁLCULO DE LA CAPACIDAD RESIDUAL DEL PROPONENTE (CRP)</w:t>
            </w:r>
            <w:r w:rsidR="003A3000">
              <w:rPr>
                <w:webHidden/>
              </w:rPr>
              <w:tab/>
            </w:r>
            <w:r w:rsidR="003A3000">
              <w:rPr>
                <w:webHidden/>
              </w:rPr>
              <w:fldChar w:fldCharType="begin"/>
            </w:r>
            <w:r w:rsidR="003A3000">
              <w:rPr>
                <w:webHidden/>
              </w:rPr>
              <w:instrText xml:space="preserve"> PAGEREF _Toc119665227 \h </w:instrText>
            </w:r>
            <w:r w:rsidR="003A3000">
              <w:rPr>
                <w:webHidden/>
              </w:rPr>
            </w:r>
            <w:r w:rsidR="003A3000">
              <w:rPr>
                <w:webHidden/>
              </w:rPr>
              <w:fldChar w:fldCharType="separate"/>
            </w:r>
            <w:r w:rsidR="003A3000">
              <w:rPr>
                <w:webHidden/>
              </w:rPr>
              <w:t>39</w:t>
            </w:r>
            <w:r w:rsidR="003A3000">
              <w:rPr>
                <w:webHidden/>
              </w:rPr>
              <w:fldChar w:fldCharType="end"/>
            </w:r>
          </w:hyperlink>
        </w:p>
        <w:p w14:paraId="714A4537" w14:textId="3CAC9C9D" w:rsidR="003A3000" w:rsidRDefault="00000000">
          <w:pPr>
            <w:pStyle w:val="TDC1"/>
            <w:rPr>
              <w:rFonts w:asciiTheme="minorHAnsi" w:eastAsiaTheme="minorEastAsia" w:hAnsiTheme="minorHAnsi"/>
              <w:b w:val="0"/>
              <w:color w:val="auto"/>
              <w:sz w:val="22"/>
              <w:lang w:eastAsia="es-CO"/>
            </w:rPr>
          </w:pPr>
          <w:hyperlink w:anchor="_Toc119665228" w:history="1">
            <w:r w:rsidR="003A3000" w:rsidRPr="00CC4DD5">
              <w:rPr>
                <w:rStyle w:val="Hipervnculo"/>
                <w:rFonts w:ascii="Arial" w:hAnsi="Arial" w:cs="Arial"/>
              </w:rPr>
              <w:t>CAPÍTULO V CRITERIOS DE EVALUACIÓN, CRITERIOS DE DESEMPATE Y OFERTA ECONÓMICA</w:t>
            </w:r>
            <w:r w:rsidR="003A3000">
              <w:rPr>
                <w:webHidden/>
              </w:rPr>
              <w:tab/>
            </w:r>
            <w:r w:rsidR="003A3000">
              <w:rPr>
                <w:webHidden/>
              </w:rPr>
              <w:fldChar w:fldCharType="begin"/>
            </w:r>
            <w:r w:rsidR="003A3000">
              <w:rPr>
                <w:webHidden/>
              </w:rPr>
              <w:instrText xml:space="preserve"> PAGEREF _Toc119665228 \h </w:instrText>
            </w:r>
            <w:r w:rsidR="003A3000">
              <w:rPr>
                <w:webHidden/>
              </w:rPr>
            </w:r>
            <w:r w:rsidR="003A3000">
              <w:rPr>
                <w:webHidden/>
              </w:rPr>
              <w:fldChar w:fldCharType="separate"/>
            </w:r>
            <w:r w:rsidR="003A3000">
              <w:rPr>
                <w:webHidden/>
              </w:rPr>
              <w:t>44</w:t>
            </w:r>
            <w:r w:rsidR="003A3000">
              <w:rPr>
                <w:webHidden/>
              </w:rPr>
              <w:fldChar w:fldCharType="end"/>
            </w:r>
          </w:hyperlink>
        </w:p>
        <w:p w14:paraId="494E4C09" w14:textId="59290942" w:rsidR="003A3000" w:rsidRDefault="00000000">
          <w:pPr>
            <w:pStyle w:val="TDC2"/>
            <w:rPr>
              <w:rFonts w:asciiTheme="minorHAnsi" w:eastAsiaTheme="minorEastAsia" w:hAnsiTheme="minorHAnsi"/>
              <w:noProof/>
              <w:color w:val="auto"/>
              <w:sz w:val="22"/>
              <w:lang w:eastAsia="es-CO"/>
            </w:rPr>
          </w:pPr>
          <w:hyperlink w:anchor="_Toc119665229" w:history="1">
            <w:r w:rsidR="003A3000" w:rsidRPr="00CC4DD5">
              <w:rPr>
                <w:rStyle w:val="Hipervnculo"/>
                <w:rFonts w:ascii="Arial" w:hAnsi="Arial" w:cs="Arial"/>
                <w:noProof/>
              </w:rPr>
              <w:t>5.1.</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rPr>
              <w:t>OFERTA ECONÓMICA</w:t>
            </w:r>
            <w:r w:rsidR="003A3000">
              <w:rPr>
                <w:noProof/>
                <w:webHidden/>
              </w:rPr>
              <w:tab/>
            </w:r>
            <w:r w:rsidR="003A3000">
              <w:rPr>
                <w:noProof/>
                <w:webHidden/>
              </w:rPr>
              <w:fldChar w:fldCharType="begin"/>
            </w:r>
            <w:r w:rsidR="003A3000">
              <w:rPr>
                <w:noProof/>
                <w:webHidden/>
              </w:rPr>
              <w:instrText xml:space="preserve"> PAGEREF _Toc119665229 \h </w:instrText>
            </w:r>
            <w:r w:rsidR="003A3000">
              <w:rPr>
                <w:noProof/>
                <w:webHidden/>
              </w:rPr>
            </w:r>
            <w:r w:rsidR="003A3000">
              <w:rPr>
                <w:noProof/>
                <w:webHidden/>
              </w:rPr>
              <w:fldChar w:fldCharType="separate"/>
            </w:r>
            <w:r w:rsidR="003A3000">
              <w:rPr>
                <w:noProof/>
                <w:webHidden/>
              </w:rPr>
              <w:t>44</w:t>
            </w:r>
            <w:r w:rsidR="003A3000">
              <w:rPr>
                <w:noProof/>
                <w:webHidden/>
              </w:rPr>
              <w:fldChar w:fldCharType="end"/>
            </w:r>
          </w:hyperlink>
        </w:p>
        <w:p w14:paraId="5BC7D540" w14:textId="49EE3DE7" w:rsidR="003A3000" w:rsidRDefault="00000000">
          <w:pPr>
            <w:pStyle w:val="TDC3"/>
            <w:rPr>
              <w:rFonts w:asciiTheme="minorHAnsi" w:eastAsiaTheme="minorEastAsia" w:hAnsiTheme="minorHAnsi"/>
              <w:i w:val="0"/>
              <w:iCs w:val="0"/>
              <w:sz w:val="22"/>
              <w:lang w:eastAsia="es-CO"/>
            </w:rPr>
          </w:pPr>
          <w:hyperlink w:anchor="_Toc119665230" w:history="1">
            <w:r w:rsidR="003A3000" w:rsidRPr="00CC4DD5">
              <w:rPr>
                <w:rStyle w:val="Hipervnculo"/>
              </w:rPr>
              <w:t>5.1.1 AIU</w:t>
            </w:r>
            <w:r w:rsidR="003A3000">
              <w:rPr>
                <w:webHidden/>
              </w:rPr>
              <w:tab/>
            </w:r>
            <w:r w:rsidR="003A3000">
              <w:rPr>
                <w:webHidden/>
              </w:rPr>
              <w:fldChar w:fldCharType="begin"/>
            </w:r>
            <w:r w:rsidR="003A3000">
              <w:rPr>
                <w:webHidden/>
              </w:rPr>
              <w:instrText xml:space="preserve"> PAGEREF _Toc119665230 \h </w:instrText>
            </w:r>
            <w:r w:rsidR="003A3000">
              <w:rPr>
                <w:webHidden/>
              </w:rPr>
            </w:r>
            <w:r w:rsidR="003A3000">
              <w:rPr>
                <w:webHidden/>
              </w:rPr>
              <w:fldChar w:fldCharType="separate"/>
            </w:r>
            <w:r w:rsidR="003A3000">
              <w:rPr>
                <w:webHidden/>
              </w:rPr>
              <w:t>45</w:t>
            </w:r>
            <w:r w:rsidR="003A3000">
              <w:rPr>
                <w:webHidden/>
              </w:rPr>
              <w:fldChar w:fldCharType="end"/>
            </w:r>
          </w:hyperlink>
        </w:p>
        <w:p w14:paraId="1C4CEC3E" w14:textId="0F7AA811" w:rsidR="003A3000" w:rsidRDefault="00000000">
          <w:pPr>
            <w:pStyle w:val="TDC3"/>
            <w:rPr>
              <w:rFonts w:asciiTheme="minorHAnsi" w:eastAsiaTheme="minorEastAsia" w:hAnsiTheme="minorHAnsi"/>
              <w:i w:val="0"/>
              <w:iCs w:val="0"/>
              <w:sz w:val="22"/>
              <w:lang w:eastAsia="es-CO"/>
            </w:rPr>
          </w:pPr>
          <w:hyperlink w:anchor="_Toc119665231" w:history="1">
            <w:r w:rsidR="003A3000" w:rsidRPr="00CC4DD5">
              <w:rPr>
                <w:rStyle w:val="Hipervnculo"/>
              </w:rPr>
              <w:t>5.1.2 CORRECCIONES ARITMÉTICAS</w:t>
            </w:r>
            <w:r w:rsidR="003A3000">
              <w:rPr>
                <w:webHidden/>
              </w:rPr>
              <w:tab/>
            </w:r>
            <w:r w:rsidR="003A3000">
              <w:rPr>
                <w:webHidden/>
              </w:rPr>
              <w:fldChar w:fldCharType="begin"/>
            </w:r>
            <w:r w:rsidR="003A3000">
              <w:rPr>
                <w:webHidden/>
              </w:rPr>
              <w:instrText xml:space="preserve"> PAGEREF _Toc119665231 \h </w:instrText>
            </w:r>
            <w:r w:rsidR="003A3000">
              <w:rPr>
                <w:webHidden/>
              </w:rPr>
            </w:r>
            <w:r w:rsidR="003A3000">
              <w:rPr>
                <w:webHidden/>
              </w:rPr>
              <w:fldChar w:fldCharType="separate"/>
            </w:r>
            <w:r w:rsidR="003A3000">
              <w:rPr>
                <w:webHidden/>
              </w:rPr>
              <w:t>45</w:t>
            </w:r>
            <w:r w:rsidR="003A3000">
              <w:rPr>
                <w:webHidden/>
              </w:rPr>
              <w:fldChar w:fldCharType="end"/>
            </w:r>
          </w:hyperlink>
        </w:p>
        <w:p w14:paraId="4E0FC0E4" w14:textId="38C0F078" w:rsidR="003A3000" w:rsidRDefault="00000000">
          <w:pPr>
            <w:pStyle w:val="TDC3"/>
            <w:rPr>
              <w:rFonts w:asciiTheme="minorHAnsi" w:eastAsiaTheme="minorEastAsia" w:hAnsiTheme="minorHAnsi"/>
              <w:i w:val="0"/>
              <w:iCs w:val="0"/>
              <w:sz w:val="22"/>
              <w:lang w:eastAsia="es-CO"/>
            </w:rPr>
          </w:pPr>
          <w:hyperlink w:anchor="_Toc119665232" w:history="1">
            <w:r w:rsidR="003A3000" w:rsidRPr="00CC4DD5">
              <w:rPr>
                <w:rStyle w:val="Hipervnculo"/>
              </w:rPr>
              <w:t>5.1.3 PRECIO ARTIFICIALMENTE BAJO</w:t>
            </w:r>
            <w:r w:rsidR="003A3000">
              <w:rPr>
                <w:webHidden/>
              </w:rPr>
              <w:tab/>
            </w:r>
            <w:r w:rsidR="003A3000">
              <w:rPr>
                <w:webHidden/>
              </w:rPr>
              <w:fldChar w:fldCharType="begin"/>
            </w:r>
            <w:r w:rsidR="003A3000">
              <w:rPr>
                <w:webHidden/>
              </w:rPr>
              <w:instrText xml:space="preserve"> PAGEREF _Toc119665232 \h </w:instrText>
            </w:r>
            <w:r w:rsidR="003A3000">
              <w:rPr>
                <w:webHidden/>
              </w:rPr>
            </w:r>
            <w:r w:rsidR="003A3000">
              <w:rPr>
                <w:webHidden/>
              </w:rPr>
              <w:fldChar w:fldCharType="separate"/>
            </w:r>
            <w:r w:rsidR="003A3000">
              <w:rPr>
                <w:webHidden/>
              </w:rPr>
              <w:t>46</w:t>
            </w:r>
            <w:r w:rsidR="003A3000">
              <w:rPr>
                <w:webHidden/>
              </w:rPr>
              <w:fldChar w:fldCharType="end"/>
            </w:r>
          </w:hyperlink>
        </w:p>
        <w:p w14:paraId="4D67D7C6" w14:textId="5C20D57D" w:rsidR="003A3000" w:rsidRDefault="00000000">
          <w:pPr>
            <w:pStyle w:val="TDC3"/>
            <w:rPr>
              <w:rFonts w:asciiTheme="minorHAnsi" w:eastAsiaTheme="minorEastAsia" w:hAnsiTheme="minorHAnsi"/>
              <w:i w:val="0"/>
              <w:iCs w:val="0"/>
              <w:sz w:val="22"/>
              <w:lang w:eastAsia="es-CO"/>
            </w:rPr>
          </w:pPr>
          <w:hyperlink w:anchor="_Toc119665233" w:history="1">
            <w:r w:rsidR="003A3000" w:rsidRPr="00CC4DD5">
              <w:rPr>
                <w:rStyle w:val="Hipervnculo"/>
              </w:rPr>
              <w:t>5.1.4 CRITERIOS DE DESEMPATE</w:t>
            </w:r>
            <w:r w:rsidR="003A3000">
              <w:rPr>
                <w:webHidden/>
              </w:rPr>
              <w:tab/>
            </w:r>
            <w:r w:rsidR="003A3000">
              <w:rPr>
                <w:webHidden/>
              </w:rPr>
              <w:fldChar w:fldCharType="begin"/>
            </w:r>
            <w:r w:rsidR="003A3000">
              <w:rPr>
                <w:webHidden/>
              </w:rPr>
              <w:instrText xml:space="preserve"> PAGEREF _Toc119665233 \h </w:instrText>
            </w:r>
            <w:r w:rsidR="003A3000">
              <w:rPr>
                <w:webHidden/>
              </w:rPr>
            </w:r>
            <w:r w:rsidR="003A3000">
              <w:rPr>
                <w:webHidden/>
              </w:rPr>
              <w:fldChar w:fldCharType="separate"/>
            </w:r>
            <w:r w:rsidR="003A3000">
              <w:rPr>
                <w:webHidden/>
              </w:rPr>
              <w:t>46</w:t>
            </w:r>
            <w:r w:rsidR="003A3000">
              <w:rPr>
                <w:webHidden/>
              </w:rPr>
              <w:fldChar w:fldCharType="end"/>
            </w:r>
          </w:hyperlink>
        </w:p>
        <w:p w14:paraId="23CDA4D1" w14:textId="5BDF2B47" w:rsidR="003A3000" w:rsidRDefault="00000000">
          <w:pPr>
            <w:pStyle w:val="TDC1"/>
            <w:rPr>
              <w:rFonts w:asciiTheme="minorHAnsi" w:eastAsiaTheme="minorEastAsia" w:hAnsiTheme="minorHAnsi"/>
              <w:b w:val="0"/>
              <w:color w:val="auto"/>
              <w:sz w:val="22"/>
              <w:lang w:eastAsia="es-CO"/>
            </w:rPr>
          </w:pPr>
          <w:hyperlink w:anchor="_Toc119665234" w:history="1">
            <w:r w:rsidR="003A3000" w:rsidRPr="00CC4DD5">
              <w:rPr>
                <w:rStyle w:val="Hipervnculo"/>
                <w:rFonts w:ascii="Arial" w:hAnsi="Arial" w:cs="Arial"/>
              </w:rPr>
              <w:t>CAPÍTULO VI RIESGOS ASOCIADOS AL CONTRATO, FORMA DE MITIGARLOS Y ASIGNACIÓN DE RIESGOS</w:t>
            </w:r>
            <w:r w:rsidR="003A3000">
              <w:rPr>
                <w:webHidden/>
              </w:rPr>
              <w:tab/>
            </w:r>
            <w:r w:rsidR="003A3000">
              <w:rPr>
                <w:webHidden/>
              </w:rPr>
              <w:fldChar w:fldCharType="begin"/>
            </w:r>
            <w:r w:rsidR="003A3000">
              <w:rPr>
                <w:webHidden/>
              </w:rPr>
              <w:instrText xml:space="preserve"> PAGEREF _Toc119665234 \h </w:instrText>
            </w:r>
            <w:r w:rsidR="003A3000">
              <w:rPr>
                <w:webHidden/>
              </w:rPr>
            </w:r>
            <w:r w:rsidR="003A3000">
              <w:rPr>
                <w:webHidden/>
              </w:rPr>
              <w:fldChar w:fldCharType="separate"/>
            </w:r>
            <w:r w:rsidR="003A3000">
              <w:rPr>
                <w:webHidden/>
              </w:rPr>
              <w:t>51</w:t>
            </w:r>
            <w:r w:rsidR="003A3000">
              <w:rPr>
                <w:webHidden/>
              </w:rPr>
              <w:fldChar w:fldCharType="end"/>
            </w:r>
          </w:hyperlink>
        </w:p>
        <w:p w14:paraId="2338B042" w14:textId="6F018D7A" w:rsidR="003A3000" w:rsidRDefault="00000000">
          <w:pPr>
            <w:pStyle w:val="TDC3"/>
            <w:rPr>
              <w:rFonts w:asciiTheme="minorHAnsi" w:eastAsiaTheme="minorEastAsia" w:hAnsiTheme="minorHAnsi"/>
              <w:i w:val="0"/>
              <w:iCs w:val="0"/>
              <w:sz w:val="22"/>
              <w:lang w:eastAsia="es-CO"/>
            </w:rPr>
          </w:pPr>
          <w:hyperlink w:anchor="_Toc119665235" w:history="1">
            <w:r w:rsidR="003A3000" w:rsidRPr="00CC4DD5">
              <w:rPr>
                <w:rStyle w:val="Hipervnculo"/>
              </w:rPr>
              <w:t>6.1</w:t>
            </w:r>
            <w:r w:rsidR="003A3000">
              <w:rPr>
                <w:rFonts w:asciiTheme="minorHAnsi" w:eastAsiaTheme="minorEastAsia" w:hAnsiTheme="minorHAnsi"/>
                <w:i w:val="0"/>
                <w:iCs w:val="0"/>
                <w:sz w:val="22"/>
                <w:lang w:eastAsia="es-CO"/>
              </w:rPr>
              <w:tab/>
            </w:r>
            <w:r w:rsidR="003A3000" w:rsidRPr="00CC4DD5">
              <w:rPr>
                <w:rStyle w:val="Hipervnculo"/>
              </w:rPr>
              <w:t>ASIGNACIÓN DE RIESGOS</w:t>
            </w:r>
            <w:r w:rsidR="003A3000">
              <w:rPr>
                <w:webHidden/>
              </w:rPr>
              <w:tab/>
            </w:r>
            <w:r w:rsidR="003A3000">
              <w:rPr>
                <w:webHidden/>
              </w:rPr>
              <w:fldChar w:fldCharType="begin"/>
            </w:r>
            <w:r w:rsidR="003A3000">
              <w:rPr>
                <w:webHidden/>
              </w:rPr>
              <w:instrText xml:space="preserve"> PAGEREF _Toc119665235 \h </w:instrText>
            </w:r>
            <w:r w:rsidR="003A3000">
              <w:rPr>
                <w:webHidden/>
              </w:rPr>
            </w:r>
            <w:r w:rsidR="003A3000">
              <w:rPr>
                <w:webHidden/>
              </w:rPr>
              <w:fldChar w:fldCharType="separate"/>
            </w:r>
            <w:r w:rsidR="003A3000">
              <w:rPr>
                <w:webHidden/>
              </w:rPr>
              <w:t>51</w:t>
            </w:r>
            <w:r w:rsidR="003A3000">
              <w:rPr>
                <w:webHidden/>
              </w:rPr>
              <w:fldChar w:fldCharType="end"/>
            </w:r>
          </w:hyperlink>
        </w:p>
        <w:p w14:paraId="50CE8EA5" w14:textId="3E3CA903" w:rsidR="003A3000" w:rsidRDefault="00000000">
          <w:pPr>
            <w:pStyle w:val="TDC1"/>
            <w:rPr>
              <w:rFonts w:asciiTheme="minorHAnsi" w:eastAsiaTheme="minorEastAsia" w:hAnsiTheme="minorHAnsi"/>
              <w:b w:val="0"/>
              <w:color w:val="auto"/>
              <w:sz w:val="22"/>
              <w:lang w:eastAsia="es-CO"/>
            </w:rPr>
          </w:pPr>
          <w:hyperlink w:anchor="_Toc119665236" w:history="1">
            <w:r w:rsidR="003A3000" w:rsidRPr="00CC4DD5">
              <w:rPr>
                <w:rStyle w:val="Hipervnculo"/>
                <w:rFonts w:ascii="Arial" w:hAnsi="Arial" w:cs="Arial"/>
              </w:rPr>
              <w:t>CAPÍTULO VII GARANTÍAS</w:t>
            </w:r>
            <w:r w:rsidR="003A3000">
              <w:rPr>
                <w:webHidden/>
              </w:rPr>
              <w:tab/>
            </w:r>
            <w:r w:rsidR="003A3000">
              <w:rPr>
                <w:webHidden/>
              </w:rPr>
              <w:fldChar w:fldCharType="begin"/>
            </w:r>
            <w:r w:rsidR="003A3000">
              <w:rPr>
                <w:webHidden/>
              </w:rPr>
              <w:instrText xml:space="preserve"> PAGEREF _Toc119665236 \h </w:instrText>
            </w:r>
            <w:r w:rsidR="003A3000">
              <w:rPr>
                <w:webHidden/>
              </w:rPr>
            </w:r>
            <w:r w:rsidR="003A3000">
              <w:rPr>
                <w:webHidden/>
              </w:rPr>
              <w:fldChar w:fldCharType="separate"/>
            </w:r>
            <w:r w:rsidR="003A3000">
              <w:rPr>
                <w:webHidden/>
              </w:rPr>
              <w:t>52</w:t>
            </w:r>
            <w:r w:rsidR="003A3000">
              <w:rPr>
                <w:webHidden/>
              </w:rPr>
              <w:fldChar w:fldCharType="end"/>
            </w:r>
          </w:hyperlink>
        </w:p>
        <w:p w14:paraId="1F433266" w14:textId="61C35FB9" w:rsidR="003A3000" w:rsidRDefault="00000000">
          <w:pPr>
            <w:pStyle w:val="TDC2"/>
            <w:rPr>
              <w:rFonts w:asciiTheme="minorHAnsi" w:eastAsiaTheme="minorEastAsia" w:hAnsiTheme="minorHAnsi"/>
              <w:noProof/>
              <w:color w:val="auto"/>
              <w:sz w:val="22"/>
              <w:lang w:eastAsia="es-CO"/>
            </w:rPr>
          </w:pPr>
          <w:hyperlink w:anchor="_Toc119665237" w:history="1">
            <w:r w:rsidR="003A3000" w:rsidRPr="00CC4DD5">
              <w:rPr>
                <w:rStyle w:val="Hipervnculo"/>
                <w:rFonts w:ascii="Arial" w:hAnsi="Arial" w:cs="Arial"/>
                <w:noProof/>
              </w:rPr>
              <w:t>7.1</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rPr>
              <w:t>GARANTÍA DE SERIEDAD DE LA OFERTA</w:t>
            </w:r>
            <w:r w:rsidR="003A3000">
              <w:rPr>
                <w:noProof/>
                <w:webHidden/>
              </w:rPr>
              <w:tab/>
            </w:r>
            <w:r w:rsidR="003A3000">
              <w:rPr>
                <w:noProof/>
                <w:webHidden/>
              </w:rPr>
              <w:fldChar w:fldCharType="begin"/>
            </w:r>
            <w:r w:rsidR="003A3000">
              <w:rPr>
                <w:noProof/>
                <w:webHidden/>
              </w:rPr>
              <w:instrText xml:space="preserve"> PAGEREF _Toc119665237 \h </w:instrText>
            </w:r>
            <w:r w:rsidR="003A3000">
              <w:rPr>
                <w:noProof/>
                <w:webHidden/>
              </w:rPr>
            </w:r>
            <w:r w:rsidR="003A3000">
              <w:rPr>
                <w:noProof/>
                <w:webHidden/>
              </w:rPr>
              <w:fldChar w:fldCharType="separate"/>
            </w:r>
            <w:r w:rsidR="003A3000">
              <w:rPr>
                <w:noProof/>
                <w:webHidden/>
              </w:rPr>
              <w:t>52</w:t>
            </w:r>
            <w:r w:rsidR="003A3000">
              <w:rPr>
                <w:noProof/>
                <w:webHidden/>
              </w:rPr>
              <w:fldChar w:fldCharType="end"/>
            </w:r>
          </w:hyperlink>
        </w:p>
        <w:p w14:paraId="6FF14074" w14:textId="6C48ACD6" w:rsidR="003A3000" w:rsidRDefault="00000000">
          <w:pPr>
            <w:pStyle w:val="TDC2"/>
            <w:rPr>
              <w:rFonts w:asciiTheme="minorHAnsi" w:eastAsiaTheme="minorEastAsia" w:hAnsiTheme="minorHAnsi"/>
              <w:noProof/>
              <w:color w:val="auto"/>
              <w:sz w:val="22"/>
              <w:lang w:eastAsia="es-CO"/>
            </w:rPr>
          </w:pPr>
          <w:hyperlink w:anchor="_Toc119665238" w:history="1">
            <w:r w:rsidR="003A3000" w:rsidRPr="00CC4DD5">
              <w:rPr>
                <w:rStyle w:val="Hipervnculo"/>
                <w:rFonts w:ascii="Arial" w:hAnsi="Arial" w:cs="Arial"/>
                <w:noProof/>
              </w:rPr>
              <w:t>7.2</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rPr>
              <w:t>GARANTÍAS DEL CONTRATO</w:t>
            </w:r>
            <w:r w:rsidR="003A3000">
              <w:rPr>
                <w:noProof/>
                <w:webHidden/>
              </w:rPr>
              <w:tab/>
            </w:r>
            <w:r w:rsidR="003A3000">
              <w:rPr>
                <w:noProof/>
                <w:webHidden/>
              </w:rPr>
              <w:fldChar w:fldCharType="begin"/>
            </w:r>
            <w:r w:rsidR="003A3000">
              <w:rPr>
                <w:noProof/>
                <w:webHidden/>
              </w:rPr>
              <w:instrText xml:space="preserve"> PAGEREF _Toc119665238 \h </w:instrText>
            </w:r>
            <w:r w:rsidR="003A3000">
              <w:rPr>
                <w:noProof/>
                <w:webHidden/>
              </w:rPr>
            </w:r>
            <w:r w:rsidR="003A3000">
              <w:rPr>
                <w:noProof/>
                <w:webHidden/>
              </w:rPr>
              <w:fldChar w:fldCharType="separate"/>
            </w:r>
            <w:r w:rsidR="003A3000">
              <w:rPr>
                <w:noProof/>
                <w:webHidden/>
              </w:rPr>
              <w:t>52</w:t>
            </w:r>
            <w:r w:rsidR="003A3000">
              <w:rPr>
                <w:noProof/>
                <w:webHidden/>
              </w:rPr>
              <w:fldChar w:fldCharType="end"/>
            </w:r>
          </w:hyperlink>
        </w:p>
        <w:p w14:paraId="15429456" w14:textId="5BB71315" w:rsidR="003A3000" w:rsidRDefault="00000000">
          <w:pPr>
            <w:pStyle w:val="TDC1"/>
            <w:rPr>
              <w:rFonts w:asciiTheme="minorHAnsi" w:eastAsiaTheme="minorEastAsia" w:hAnsiTheme="minorHAnsi"/>
              <w:b w:val="0"/>
              <w:color w:val="auto"/>
              <w:sz w:val="22"/>
              <w:lang w:eastAsia="es-CO"/>
            </w:rPr>
          </w:pPr>
          <w:hyperlink w:anchor="_Toc119665239" w:history="1">
            <w:r w:rsidR="003A3000" w:rsidRPr="00CC4DD5">
              <w:rPr>
                <w:rStyle w:val="Hipervnculo"/>
                <w:rFonts w:ascii="Arial" w:hAnsi="Arial" w:cs="Arial"/>
              </w:rPr>
              <w:t xml:space="preserve">CAPÍTULO VIII </w:t>
            </w:r>
            <w:r w:rsidR="003A3000" w:rsidRPr="00CC4DD5">
              <w:rPr>
                <w:rStyle w:val="Hipervnculo"/>
                <w:rFonts w:ascii="Arial" w:eastAsia="Yu Gothic Light" w:hAnsi="Arial" w:cs="Arial"/>
              </w:rPr>
              <w:t>COMUNICACIÓN DE ACEPTACIÓN DE LA OFERTA Y CLÁUSULAS ADICIONALES</w:t>
            </w:r>
            <w:r w:rsidR="003A3000">
              <w:rPr>
                <w:webHidden/>
              </w:rPr>
              <w:tab/>
            </w:r>
            <w:r w:rsidR="003A3000">
              <w:rPr>
                <w:webHidden/>
              </w:rPr>
              <w:fldChar w:fldCharType="begin"/>
            </w:r>
            <w:r w:rsidR="003A3000">
              <w:rPr>
                <w:webHidden/>
              </w:rPr>
              <w:instrText xml:space="preserve"> PAGEREF _Toc119665239 \h </w:instrText>
            </w:r>
            <w:r w:rsidR="003A3000">
              <w:rPr>
                <w:webHidden/>
              </w:rPr>
            </w:r>
            <w:r w:rsidR="003A3000">
              <w:rPr>
                <w:webHidden/>
              </w:rPr>
              <w:fldChar w:fldCharType="separate"/>
            </w:r>
            <w:r w:rsidR="003A3000">
              <w:rPr>
                <w:webHidden/>
              </w:rPr>
              <w:t>53</w:t>
            </w:r>
            <w:r w:rsidR="003A3000">
              <w:rPr>
                <w:webHidden/>
              </w:rPr>
              <w:fldChar w:fldCharType="end"/>
            </w:r>
          </w:hyperlink>
        </w:p>
        <w:p w14:paraId="364153D3" w14:textId="03F39E44" w:rsidR="003A3000" w:rsidRDefault="00000000">
          <w:pPr>
            <w:pStyle w:val="TDC2"/>
            <w:rPr>
              <w:rFonts w:asciiTheme="minorHAnsi" w:eastAsiaTheme="minorEastAsia" w:hAnsiTheme="minorHAnsi"/>
              <w:noProof/>
              <w:color w:val="auto"/>
              <w:sz w:val="22"/>
              <w:lang w:eastAsia="es-CO"/>
            </w:rPr>
          </w:pPr>
          <w:hyperlink w:anchor="_Toc119665240" w:history="1">
            <w:r w:rsidR="003A3000" w:rsidRPr="00CC4DD5">
              <w:rPr>
                <w:rStyle w:val="Hipervnculo"/>
                <w:rFonts w:ascii="Arial" w:hAnsi="Arial" w:cs="Arial"/>
                <w:noProof/>
              </w:rPr>
              <w:t>8.1.</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rPr>
              <w:t>INFORMACIÓN PARA EL CONTROL DE LA EJECUCIÓN DE LA OBRA</w:t>
            </w:r>
            <w:r w:rsidR="003A3000">
              <w:rPr>
                <w:noProof/>
                <w:webHidden/>
              </w:rPr>
              <w:tab/>
            </w:r>
            <w:r w:rsidR="003A3000">
              <w:rPr>
                <w:noProof/>
                <w:webHidden/>
              </w:rPr>
              <w:fldChar w:fldCharType="begin"/>
            </w:r>
            <w:r w:rsidR="003A3000">
              <w:rPr>
                <w:noProof/>
                <w:webHidden/>
              </w:rPr>
              <w:instrText xml:space="preserve"> PAGEREF _Toc119665240 \h </w:instrText>
            </w:r>
            <w:r w:rsidR="003A3000">
              <w:rPr>
                <w:noProof/>
                <w:webHidden/>
              </w:rPr>
            </w:r>
            <w:r w:rsidR="003A3000">
              <w:rPr>
                <w:noProof/>
                <w:webHidden/>
              </w:rPr>
              <w:fldChar w:fldCharType="separate"/>
            </w:r>
            <w:r w:rsidR="003A3000">
              <w:rPr>
                <w:noProof/>
                <w:webHidden/>
              </w:rPr>
              <w:t>53</w:t>
            </w:r>
            <w:r w:rsidR="003A3000">
              <w:rPr>
                <w:noProof/>
                <w:webHidden/>
              </w:rPr>
              <w:fldChar w:fldCharType="end"/>
            </w:r>
          </w:hyperlink>
        </w:p>
        <w:p w14:paraId="0339A26B" w14:textId="0237E1A2" w:rsidR="003A3000" w:rsidRDefault="00000000">
          <w:pPr>
            <w:pStyle w:val="TDC2"/>
            <w:rPr>
              <w:rFonts w:asciiTheme="minorHAnsi" w:eastAsiaTheme="minorEastAsia" w:hAnsiTheme="minorHAnsi"/>
              <w:noProof/>
              <w:color w:val="auto"/>
              <w:sz w:val="22"/>
              <w:lang w:eastAsia="es-CO"/>
            </w:rPr>
          </w:pPr>
          <w:hyperlink w:anchor="_Toc119665241" w:history="1">
            <w:r w:rsidR="003A3000" w:rsidRPr="00CC4DD5">
              <w:rPr>
                <w:rStyle w:val="Hipervnculo"/>
                <w:rFonts w:ascii="Arial" w:hAnsi="Arial" w:cs="Arial"/>
                <w:noProof/>
              </w:rPr>
              <w:t>8.2.</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rPr>
              <w:t>ANÁLISIS DE PRECIOS UNITARIOS</w:t>
            </w:r>
            <w:r w:rsidR="003A3000">
              <w:rPr>
                <w:noProof/>
                <w:webHidden/>
              </w:rPr>
              <w:tab/>
            </w:r>
            <w:r w:rsidR="003A3000">
              <w:rPr>
                <w:noProof/>
                <w:webHidden/>
              </w:rPr>
              <w:fldChar w:fldCharType="begin"/>
            </w:r>
            <w:r w:rsidR="003A3000">
              <w:rPr>
                <w:noProof/>
                <w:webHidden/>
              </w:rPr>
              <w:instrText xml:space="preserve"> PAGEREF _Toc119665241 \h </w:instrText>
            </w:r>
            <w:r w:rsidR="003A3000">
              <w:rPr>
                <w:noProof/>
                <w:webHidden/>
              </w:rPr>
            </w:r>
            <w:r w:rsidR="003A3000">
              <w:rPr>
                <w:noProof/>
                <w:webHidden/>
              </w:rPr>
              <w:fldChar w:fldCharType="separate"/>
            </w:r>
            <w:r w:rsidR="003A3000">
              <w:rPr>
                <w:noProof/>
                <w:webHidden/>
              </w:rPr>
              <w:t>54</w:t>
            </w:r>
            <w:r w:rsidR="003A3000">
              <w:rPr>
                <w:noProof/>
                <w:webHidden/>
              </w:rPr>
              <w:fldChar w:fldCharType="end"/>
            </w:r>
          </w:hyperlink>
        </w:p>
        <w:p w14:paraId="55189167" w14:textId="3635762D" w:rsidR="003A3000" w:rsidRDefault="00000000">
          <w:pPr>
            <w:pStyle w:val="TDC2"/>
            <w:rPr>
              <w:rFonts w:asciiTheme="minorHAnsi" w:eastAsiaTheme="minorEastAsia" w:hAnsiTheme="minorHAnsi"/>
              <w:noProof/>
              <w:color w:val="auto"/>
              <w:sz w:val="22"/>
              <w:lang w:eastAsia="es-CO"/>
            </w:rPr>
          </w:pPr>
          <w:hyperlink w:anchor="_Toc119665242" w:history="1">
            <w:r w:rsidR="003A3000" w:rsidRPr="00CC4DD5">
              <w:rPr>
                <w:rStyle w:val="Hipervnculo"/>
                <w:rFonts w:ascii="Arial" w:hAnsi="Arial" w:cs="Arial"/>
                <w:noProof/>
              </w:rPr>
              <w:t>8.3.</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rPr>
              <w:t>ANTICIPO Y/O PAGO ANTICIPADO</w:t>
            </w:r>
            <w:r w:rsidR="003A3000">
              <w:rPr>
                <w:noProof/>
                <w:webHidden/>
              </w:rPr>
              <w:tab/>
            </w:r>
            <w:r w:rsidR="003A3000">
              <w:rPr>
                <w:noProof/>
                <w:webHidden/>
              </w:rPr>
              <w:fldChar w:fldCharType="begin"/>
            </w:r>
            <w:r w:rsidR="003A3000">
              <w:rPr>
                <w:noProof/>
                <w:webHidden/>
              </w:rPr>
              <w:instrText xml:space="preserve"> PAGEREF _Toc119665242 \h </w:instrText>
            </w:r>
            <w:r w:rsidR="003A3000">
              <w:rPr>
                <w:noProof/>
                <w:webHidden/>
              </w:rPr>
            </w:r>
            <w:r w:rsidR="003A3000">
              <w:rPr>
                <w:noProof/>
                <w:webHidden/>
              </w:rPr>
              <w:fldChar w:fldCharType="separate"/>
            </w:r>
            <w:r w:rsidR="003A3000">
              <w:rPr>
                <w:noProof/>
                <w:webHidden/>
              </w:rPr>
              <w:t>54</w:t>
            </w:r>
            <w:r w:rsidR="003A3000">
              <w:rPr>
                <w:noProof/>
                <w:webHidden/>
              </w:rPr>
              <w:fldChar w:fldCharType="end"/>
            </w:r>
          </w:hyperlink>
        </w:p>
        <w:p w14:paraId="2A8EEE8B" w14:textId="3F6559BA" w:rsidR="003A3000" w:rsidRDefault="00000000">
          <w:pPr>
            <w:pStyle w:val="TDC2"/>
            <w:rPr>
              <w:rFonts w:asciiTheme="minorHAnsi" w:eastAsiaTheme="minorEastAsia" w:hAnsiTheme="minorHAnsi"/>
              <w:noProof/>
              <w:color w:val="auto"/>
              <w:sz w:val="22"/>
              <w:lang w:eastAsia="es-CO"/>
            </w:rPr>
          </w:pPr>
          <w:hyperlink w:anchor="_Toc119665243" w:history="1">
            <w:r w:rsidR="003A3000" w:rsidRPr="00CC4DD5">
              <w:rPr>
                <w:rStyle w:val="Hipervnculo"/>
                <w:rFonts w:ascii="Arial" w:hAnsi="Arial" w:cs="Arial"/>
                <w:noProof/>
              </w:rPr>
              <w:t>8.4.</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rPr>
              <w:t>MULTAS</w:t>
            </w:r>
            <w:r w:rsidR="003A3000">
              <w:rPr>
                <w:noProof/>
                <w:webHidden/>
              </w:rPr>
              <w:tab/>
            </w:r>
            <w:r w:rsidR="003A3000">
              <w:rPr>
                <w:noProof/>
                <w:webHidden/>
              </w:rPr>
              <w:fldChar w:fldCharType="begin"/>
            </w:r>
            <w:r w:rsidR="003A3000">
              <w:rPr>
                <w:noProof/>
                <w:webHidden/>
              </w:rPr>
              <w:instrText xml:space="preserve"> PAGEREF _Toc119665243 \h </w:instrText>
            </w:r>
            <w:r w:rsidR="003A3000">
              <w:rPr>
                <w:noProof/>
                <w:webHidden/>
              </w:rPr>
            </w:r>
            <w:r w:rsidR="003A3000">
              <w:rPr>
                <w:noProof/>
                <w:webHidden/>
              </w:rPr>
              <w:fldChar w:fldCharType="separate"/>
            </w:r>
            <w:r w:rsidR="003A3000">
              <w:rPr>
                <w:noProof/>
                <w:webHidden/>
              </w:rPr>
              <w:t>54</w:t>
            </w:r>
            <w:r w:rsidR="003A3000">
              <w:rPr>
                <w:noProof/>
                <w:webHidden/>
              </w:rPr>
              <w:fldChar w:fldCharType="end"/>
            </w:r>
          </w:hyperlink>
        </w:p>
        <w:p w14:paraId="486217F9" w14:textId="22BE3714" w:rsidR="003A3000" w:rsidRDefault="00000000">
          <w:pPr>
            <w:pStyle w:val="TDC2"/>
            <w:rPr>
              <w:rFonts w:asciiTheme="minorHAnsi" w:eastAsiaTheme="minorEastAsia" w:hAnsiTheme="minorHAnsi"/>
              <w:noProof/>
              <w:color w:val="auto"/>
              <w:sz w:val="22"/>
              <w:lang w:eastAsia="es-CO"/>
            </w:rPr>
          </w:pPr>
          <w:hyperlink w:anchor="_Toc119665244" w:history="1">
            <w:r w:rsidR="003A3000" w:rsidRPr="00CC4DD5">
              <w:rPr>
                <w:rStyle w:val="Hipervnculo"/>
                <w:rFonts w:ascii="Arial" w:hAnsi="Arial" w:cs="Arial"/>
                <w:noProof/>
              </w:rPr>
              <w:t>8.5.</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rPr>
              <w:t>CLÁUSULA PENAL</w:t>
            </w:r>
            <w:r w:rsidR="003A3000">
              <w:rPr>
                <w:noProof/>
                <w:webHidden/>
              </w:rPr>
              <w:tab/>
            </w:r>
            <w:r w:rsidR="003A3000">
              <w:rPr>
                <w:noProof/>
                <w:webHidden/>
              </w:rPr>
              <w:fldChar w:fldCharType="begin"/>
            </w:r>
            <w:r w:rsidR="003A3000">
              <w:rPr>
                <w:noProof/>
                <w:webHidden/>
              </w:rPr>
              <w:instrText xml:space="preserve"> PAGEREF _Toc119665244 \h </w:instrText>
            </w:r>
            <w:r w:rsidR="003A3000">
              <w:rPr>
                <w:noProof/>
                <w:webHidden/>
              </w:rPr>
            </w:r>
            <w:r w:rsidR="003A3000">
              <w:rPr>
                <w:noProof/>
                <w:webHidden/>
              </w:rPr>
              <w:fldChar w:fldCharType="separate"/>
            </w:r>
            <w:r w:rsidR="003A3000">
              <w:rPr>
                <w:noProof/>
                <w:webHidden/>
              </w:rPr>
              <w:t>55</w:t>
            </w:r>
            <w:r w:rsidR="003A3000">
              <w:rPr>
                <w:noProof/>
                <w:webHidden/>
              </w:rPr>
              <w:fldChar w:fldCharType="end"/>
            </w:r>
          </w:hyperlink>
        </w:p>
        <w:p w14:paraId="763E7E40" w14:textId="3ECC0DC5" w:rsidR="003A3000" w:rsidRDefault="00000000">
          <w:pPr>
            <w:pStyle w:val="TDC2"/>
            <w:rPr>
              <w:rFonts w:asciiTheme="minorHAnsi" w:eastAsiaTheme="minorEastAsia" w:hAnsiTheme="minorHAnsi"/>
              <w:noProof/>
              <w:color w:val="auto"/>
              <w:sz w:val="22"/>
              <w:lang w:eastAsia="es-CO"/>
            </w:rPr>
          </w:pPr>
          <w:hyperlink w:anchor="_Toc119665245" w:history="1">
            <w:r w:rsidR="003A3000" w:rsidRPr="00CC4DD5">
              <w:rPr>
                <w:rStyle w:val="Hipervnculo"/>
                <w:rFonts w:ascii="Arial" w:hAnsi="Arial" w:cs="Arial"/>
                <w:noProof/>
              </w:rPr>
              <w:t>8.6.</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rPr>
              <w:t>CLÁUSULAS EXCEPCIONALES</w:t>
            </w:r>
            <w:r w:rsidR="003A3000">
              <w:rPr>
                <w:noProof/>
                <w:webHidden/>
              </w:rPr>
              <w:tab/>
            </w:r>
            <w:r w:rsidR="003A3000">
              <w:rPr>
                <w:noProof/>
                <w:webHidden/>
              </w:rPr>
              <w:fldChar w:fldCharType="begin"/>
            </w:r>
            <w:r w:rsidR="003A3000">
              <w:rPr>
                <w:noProof/>
                <w:webHidden/>
              </w:rPr>
              <w:instrText xml:space="preserve"> PAGEREF _Toc119665245 \h </w:instrText>
            </w:r>
            <w:r w:rsidR="003A3000">
              <w:rPr>
                <w:noProof/>
                <w:webHidden/>
              </w:rPr>
            </w:r>
            <w:r w:rsidR="003A3000">
              <w:rPr>
                <w:noProof/>
                <w:webHidden/>
              </w:rPr>
              <w:fldChar w:fldCharType="separate"/>
            </w:r>
            <w:r w:rsidR="003A3000">
              <w:rPr>
                <w:noProof/>
                <w:webHidden/>
              </w:rPr>
              <w:t>56</w:t>
            </w:r>
            <w:r w:rsidR="003A3000">
              <w:rPr>
                <w:noProof/>
                <w:webHidden/>
              </w:rPr>
              <w:fldChar w:fldCharType="end"/>
            </w:r>
          </w:hyperlink>
        </w:p>
        <w:p w14:paraId="567E5270" w14:textId="31DBC330" w:rsidR="003A3000" w:rsidRDefault="00000000">
          <w:pPr>
            <w:pStyle w:val="TDC2"/>
            <w:rPr>
              <w:rFonts w:asciiTheme="minorHAnsi" w:eastAsiaTheme="minorEastAsia" w:hAnsiTheme="minorHAnsi"/>
              <w:noProof/>
              <w:color w:val="auto"/>
              <w:sz w:val="22"/>
              <w:lang w:eastAsia="es-CO"/>
            </w:rPr>
          </w:pPr>
          <w:hyperlink w:anchor="_Toc119665246" w:history="1">
            <w:r w:rsidR="003A3000" w:rsidRPr="00CC4DD5">
              <w:rPr>
                <w:rStyle w:val="Hipervnculo"/>
                <w:rFonts w:ascii="Arial" w:hAnsi="Arial" w:cs="Arial"/>
                <w:noProof/>
                <w:lang w:val="es-ES" w:eastAsia="es-CO"/>
              </w:rPr>
              <w:t>8.7.</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lang w:val="es-ES" w:eastAsia="es-CO"/>
              </w:rPr>
              <w:t>INDEPENDENCIA DEL CONTRATISTA</w:t>
            </w:r>
            <w:r w:rsidR="003A3000">
              <w:rPr>
                <w:noProof/>
                <w:webHidden/>
              </w:rPr>
              <w:tab/>
            </w:r>
            <w:r w:rsidR="003A3000">
              <w:rPr>
                <w:noProof/>
                <w:webHidden/>
              </w:rPr>
              <w:fldChar w:fldCharType="begin"/>
            </w:r>
            <w:r w:rsidR="003A3000">
              <w:rPr>
                <w:noProof/>
                <w:webHidden/>
              </w:rPr>
              <w:instrText xml:space="preserve"> PAGEREF _Toc119665246 \h </w:instrText>
            </w:r>
            <w:r w:rsidR="003A3000">
              <w:rPr>
                <w:noProof/>
                <w:webHidden/>
              </w:rPr>
            </w:r>
            <w:r w:rsidR="003A3000">
              <w:rPr>
                <w:noProof/>
                <w:webHidden/>
              </w:rPr>
              <w:fldChar w:fldCharType="separate"/>
            </w:r>
            <w:r w:rsidR="003A3000">
              <w:rPr>
                <w:noProof/>
                <w:webHidden/>
              </w:rPr>
              <w:t>56</w:t>
            </w:r>
            <w:r w:rsidR="003A3000">
              <w:rPr>
                <w:noProof/>
                <w:webHidden/>
              </w:rPr>
              <w:fldChar w:fldCharType="end"/>
            </w:r>
          </w:hyperlink>
        </w:p>
        <w:p w14:paraId="472D6FD3" w14:textId="21037B03" w:rsidR="003A3000" w:rsidRDefault="00000000">
          <w:pPr>
            <w:pStyle w:val="TDC2"/>
            <w:rPr>
              <w:rFonts w:asciiTheme="minorHAnsi" w:eastAsiaTheme="minorEastAsia" w:hAnsiTheme="minorHAnsi"/>
              <w:noProof/>
              <w:color w:val="auto"/>
              <w:sz w:val="22"/>
              <w:lang w:eastAsia="es-CO"/>
            </w:rPr>
          </w:pPr>
          <w:hyperlink w:anchor="_Toc119665247" w:history="1">
            <w:r w:rsidR="003A3000" w:rsidRPr="00CC4DD5">
              <w:rPr>
                <w:rStyle w:val="Hipervnculo"/>
                <w:rFonts w:ascii="Arial" w:hAnsi="Arial" w:cs="Arial"/>
                <w:noProof/>
                <w:lang w:val="es-ES" w:eastAsia="es-CO"/>
              </w:rPr>
              <w:t>8.8.</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lang w:val="es-ES" w:eastAsia="es-CO"/>
              </w:rPr>
              <w:t>INEXISTENCIA DE RELACIÓN LABORAL ENTRE LA ENTIDAD Y EL CONTRATISTA</w:t>
            </w:r>
            <w:r w:rsidR="003A3000">
              <w:rPr>
                <w:noProof/>
                <w:webHidden/>
              </w:rPr>
              <w:tab/>
            </w:r>
            <w:r w:rsidR="003A3000">
              <w:rPr>
                <w:noProof/>
                <w:webHidden/>
              </w:rPr>
              <w:fldChar w:fldCharType="begin"/>
            </w:r>
            <w:r w:rsidR="003A3000">
              <w:rPr>
                <w:noProof/>
                <w:webHidden/>
              </w:rPr>
              <w:instrText xml:space="preserve"> PAGEREF _Toc119665247 \h </w:instrText>
            </w:r>
            <w:r w:rsidR="003A3000">
              <w:rPr>
                <w:noProof/>
                <w:webHidden/>
              </w:rPr>
            </w:r>
            <w:r w:rsidR="003A3000">
              <w:rPr>
                <w:noProof/>
                <w:webHidden/>
              </w:rPr>
              <w:fldChar w:fldCharType="separate"/>
            </w:r>
            <w:r w:rsidR="003A3000">
              <w:rPr>
                <w:noProof/>
                <w:webHidden/>
              </w:rPr>
              <w:t>56</w:t>
            </w:r>
            <w:r w:rsidR="003A3000">
              <w:rPr>
                <w:noProof/>
                <w:webHidden/>
              </w:rPr>
              <w:fldChar w:fldCharType="end"/>
            </w:r>
          </w:hyperlink>
        </w:p>
        <w:p w14:paraId="3527C307" w14:textId="345E6BE8" w:rsidR="003A3000" w:rsidRDefault="00000000">
          <w:pPr>
            <w:pStyle w:val="TDC2"/>
            <w:rPr>
              <w:rFonts w:asciiTheme="minorHAnsi" w:eastAsiaTheme="minorEastAsia" w:hAnsiTheme="minorHAnsi"/>
              <w:noProof/>
              <w:color w:val="auto"/>
              <w:sz w:val="22"/>
              <w:lang w:eastAsia="es-CO"/>
            </w:rPr>
          </w:pPr>
          <w:hyperlink w:anchor="_Toc119665248" w:history="1">
            <w:r w:rsidR="003A3000" w:rsidRPr="00CC4DD5">
              <w:rPr>
                <w:rStyle w:val="Hipervnculo"/>
                <w:rFonts w:ascii="Arial" w:eastAsia="Calibri Light" w:hAnsi="Arial" w:cs="Arial"/>
                <w:noProof/>
                <w:lang w:val="es-ES" w:eastAsia="es-CO"/>
              </w:rPr>
              <w:t>8.9.</w:t>
            </w:r>
            <w:r w:rsidR="003A3000">
              <w:rPr>
                <w:rFonts w:asciiTheme="minorHAnsi" w:eastAsiaTheme="minorEastAsia" w:hAnsiTheme="minorHAnsi"/>
                <w:noProof/>
                <w:color w:val="auto"/>
                <w:sz w:val="22"/>
                <w:lang w:eastAsia="es-CO"/>
              </w:rPr>
              <w:tab/>
            </w:r>
            <w:r w:rsidR="003A3000" w:rsidRPr="00CC4DD5">
              <w:rPr>
                <w:rStyle w:val="Hipervnculo"/>
                <w:rFonts w:ascii="Arial" w:eastAsia="Calibri Light" w:hAnsi="Arial" w:cs="Arial"/>
                <w:noProof/>
                <w:lang w:val="es-ES" w:eastAsia="es-CO"/>
              </w:rPr>
              <w:t>CESIÓN</w:t>
            </w:r>
            <w:r w:rsidR="003A3000">
              <w:rPr>
                <w:noProof/>
                <w:webHidden/>
              </w:rPr>
              <w:tab/>
            </w:r>
            <w:r w:rsidR="003A3000">
              <w:rPr>
                <w:noProof/>
                <w:webHidden/>
              </w:rPr>
              <w:fldChar w:fldCharType="begin"/>
            </w:r>
            <w:r w:rsidR="003A3000">
              <w:rPr>
                <w:noProof/>
                <w:webHidden/>
              </w:rPr>
              <w:instrText xml:space="preserve"> PAGEREF _Toc119665248 \h </w:instrText>
            </w:r>
            <w:r w:rsidR="003A3000">
              <w:rPr>
                <w:noProof/>
                <w:webHidden/>
              </w:rPr>
            </w:r>
            <w:r w:rsidR="003A3000">
              <w:rPr>
                <w:noProof/>
                <w:webHidden/>
              </w:rPr>
              <w:fldChar w:fldCharType="separate"/>
            </w:r>
            <w:r w:rsidR="003A3000">
              <w:rPr>
                <w:noProof/>
                <w:webHidden/>
              </w:rPr>
              <w:t>56</w:t>
            </w:r>
            <w:r w:rsidR="003A3000">
              <w:rPr>
                <w:noProof/>
                <w:webHidden/>
              </w:rPr>
              <w:fldChar w:fldCharType="end"/>
            </w:r>
          </w:hyperlink>
        </w:p>
        <w:p w14:paraId="5171A10F" w14:textId="34597EEC" w:rsidR="003A3000" w:rsidRDefault="00000000">
          <w:pPr>
            <w:pStyle w:val="TDC2"/>
            <w:rPr>
              <w:rFonts w:asciiTheme="minorHAnsi" w:eastAsiaTheme="minorEastAsia" w:hAnsiTheme="minorHAnsi"/>
              <w:noProof/>
              <w:color w:val="auto"/>
              <w:sz w:val="22"/>
              <w:lang w:eastAsia="es-CO"/>
            </w:rPr>
          </w:pPr>
          <w:hyperlink w:anchor="_Toc119665249" w:history="1">
            <w:r w:rsidR="003A3000" w:rsidRPr="00CC4DD5">
              <w:rPr>
                <w:rStyle w:val="Hipervnculo"/>
                <w:rFonts w:ascii="Arial" w:eastAsia="Calibri Light" w:hAnsi="Arial" w:cs="Arial"/>
                <w:noProof/>
                <w:lang w:val="es-ES" w:eastAsia="es-CO"/>
              </w:rPr>
              <w:t>8.10.</w:t>
            </w:r>
            <w:r w:rsidR="003A3000">
              <w:rPr>
                <w:rFonts w:asciiTheme="minorHAnsi" w:eastAsiaTheme="minorEastAsia" w:hAnsiTheme="minorHAnsi"/>
                <w:noProof/>
                <w:color w:val="auto"/>
                <w:sz w:val="22"/>
                <w:lang w:eastAsia="es-CO"/>
              </w:rPr>
              <w:tab/>
            </w:r>
            <w:r w:rsidR="003A3000" w:rsidRPr="00CC4DD5">
              <w:rPr>
                <w:rStyle w:val="Hipervnculo"/>
                <w:rFonts w:ascii="Arial" w:eastAsia="Calibri Light" w:hAnsi="Arial" w:cs="Arial"/>
                <w:noProof/>
                <w:lang w:val="es-ES" w:eastAsia="es-CO"/>
              </w:rPr>
              <w:t>LIQUIDACIÓN</w:t>
            </w:r>
            <w:r w:rsidR="003A3000">
              <w:rPr>
                <w:noProof/>
                <w:webHidden/>
              </w:rPr>
              <w:tab/>
            </w:r>
            <w:r w:rsidR="003A3000">
              <w:rPr>
                <w:noProof/>
                <w:webHidden/>
              </w:rPr>
              <w:fldChar w:fldCharType="begin"/>
            </w:r>
            <w:r w:rsidR="003A3000">
              <w:rPr>
                <w:noProof/>
                <w:webHidden/>
              </w:rPr>
              <w:instrText xml:space="preserve"> PAGEREF _Toc119665249 \h </w:instrText>
            </w:r>
            <w:r w:rsidR="003A3000">
              <w:rPr>
                <w:noProof/>
                <w:webHidden/>
              </w:rPr>
            </w:r>
            <w:r w:rsidR="003A3000">
              <w:rPr>
                <w:noProof/>
                <w:webHidden/>
              </w:rPr>
              <w:fldChar w:fldCharType="separate"/>
            </w:r>
            <w:r w:rsidR="003A3000">
              <w:rPr>
                <w:noProof/>
                <w:webHidden/>
              </w:rPr>
              <w:t>56</w:t>
            </w:r>
            <w:r w:rsidR="003A3000">
              <w:rPr>
                <w:noProof/>
                <w:webHidden/>
              </w:rPr>
              <w:fldChar w:fldCharType="end"/>
            </w:r>
          </w:hyperlink>
        </w:p>
        <w:p w14:paraId="0F3C9B29" w14:textId="3EB55C5E" w:rsidR="003A3000" w:rsidRDefault="00000000">
          <w:pPr>
            <w:pStyle w:val="TDC2"/>
            <w:rPr>
              <w:rFonts w:asciiTheme="minorHAnsi" w:eastAsiaTheme="minorEastAsia" w:hAnsiTheme="minorHAnsi"/>
              <w:noProof/>
              <w:color w:val="auto"/>
              <w:sz w:val="22"/>
              <w:lang w:eastAsia="es-CO"/>
            </w:rPr>
          </w:pPr>
          <w:hyperlink w:anchor="_Toc119665250" w:history="1">
            <w:r w:rsidR="003A3000" w:rsidRPr="00CC4DD5">
              <w:rPr>
                <w:rStyle w:val="Hipervnculo"/>
                <w:rFonts w:ascii="Arial" w:eastAsia="Calibri Light" w:hAnsi="Arial" w:cs="Arial"/>
                <w:noProof/>
                <w:lang w:val="es-ES" w:eastAsia="es-CO"/>
              </w:rPr>
              <w:t>8.11.</w:t>
            </w:r>
            <w:r w:rsidR="003A3000">
              <w:rPr>
                <w:rFonts w:asciiTheme="minorHAnsi" w:eastAsiaTheme="minorEastAsia" w:hAnsiTheme="minorHAnsi"/>
                <w:noProof/>
                <w:color w:val="auto"/>
                <w:sz w:val="22"/>
                <w:lang w:eastAsia="es-CO"/>
              </w:rPr>
              <w:tab/>
            </w:r>
            <w:r w:rsidR="003A3000" w:rsidRPr="00CC4DD5">
              <w:rPr>
                <w:rStyle w:val="Hipervnculo"/>
                <w:rFonts w:ascii="Arial" w:eastAsia="Calibri Light" w:hAnsi="Arial" w:cs="Arial"/>
                <w:noProof/>
                <w:lang w:val="es-ES" w:eastAsia="es-CO"/>
              </w:rPr>
              <w:t>SOLUCIÓN DE CONTROVERSIAS</w:t>
            </w:r>
            <w:r w:rsidR="003A3000">
              <w:rPr>
                <w:noProof/>
                <w:webHidden/>
              </w:rPr>
              <w:tab/>
            </w:r>
            <w:r w:rsidR="003A3000">
              <w:rPr>
                <w:noProof/>
                <w:webHidden/>
              </w:rPr>
              <w:fldChar w:fldCharType="begin"/>
            </w:r>
            <w:r w:rsidR="003A3000">
              <w:rPr>
                <w:noProof/>
                <w:webHidden/>
              </w:rPr>
              <w:instrText xml:space="preserve"> PAGEREF _Toc119665250 \h </w:instrText>
            </w:r>
            <w:r w:rsidR="003A3000">
              <w:rPr>
                <w:noProof/>
                <w:webHidden/>
              </w:rPr>
            </w:r>
            <w:r w:rsidR="003A3000">
              <w:rPr>
                <w:noProof/>
                <w:webHidden/>
              </w:rPr>
              <w:fldChar w:fldCharType="separate"/>
            </w:r>
            <w:r w:rsidR="003A3000">
              <w:rPr>
                <w:noProof/>
                <w:webHidden/>
              </w:rPr>
              <w:t>57</w:t>
            </w:r>
            <w:r w:rsidR="003A3000">
              <w:rPr>
                <w:noProof/>
                <w:webHidden/>
              </w:rPr>
              <w:fldChar w:fldCharType="end"/>
            </w:r>
          </w:hyperlink>
        </w:p>
        <w:p w14:paraId="23193E27" w14:textId="60F147B0" w:rsidR="003A3000" w:rsidRDefault="00000000">
          <w:pPr>
            <w:pStyle w:val="TDC1"/>
            <w:rPr>
              <w:rFonts w:asciiTheme="minorHAnsi" w:eastAsiaTheme="minorEastAsia" w:hAnsiTheme="minorHAnsi"/>
              <w:b w:val="0"/>
              <w:color w:val="auto"/>
              <w:sz w:val="22"/>
              <w:lang w:eastAsia="es-CO"/>
            </w:rPr>
          </w:pPr>
          <w:hyperlink w:anchor="_Toc119665251" w:history="1">
            <w:r w:rsidR="003A3000" w:rsidRPr="00CC4DD5">
              <w:rPr>
                <w:rStyle w:val="Hipervnculo"/>
                <w:rFonts w:ascii="Arial" w:hAnsi="Arial" w:cs="Arial"/>
              </w:rPr>
              <w:t>CAPÍTULO IX LISTA DE ANEXOS, FORMATOS, MATRICES Y FORMULARIOS</w:t>
            </w:r>
            <w:r w:rsidR="003A3000">
              <w:rPr>
                <w:webHidden/>
              </w:rPr>
              <w:tab/>
            </w:r>
            <w:r w:rsidR="003A3000">
              <w:rPr>
                <w:webHidden/>
              </w:rPr>
              <w:fldChar w:fldCharType="begin"/>
            </w:r>
            <w:r w:rsidR="003A3000">
              <w:rPr>
                <w:webHidden/>
              </w:rPr>
              <w:instrText xml:space="preserve"> PAGEREF _Toc119665251 \h </w:instrText>
            </w:r>
            <w:r w:rsidR="003A3000">
              <w:rPr>
                <w:webHidden/>
              </w:rPr>
            </w:r>
            <w:r w:rsidR="003A3000">
              <w:rPr>
                <w:webHidden/>
              </w:rPr>
              <w:fldChar w:fldCharType="separate"/>
            </w:r>
            <w:r w:rsidR="003A3000">
              <w:rPr>
                <w:webHidden/>
              </w:rPr>
              <w:t>58</w:t>
            </w:r>
            <w:r w:rsidR="003A3000">
              <w:rPr>
                <w:webHidden/>
              </w:rPr>
              <w:fldChar w:fldCharType="end"/>
            </w:r>
          </w:hyperlink>
        </w:p>
        <w:p w14:paraId="1A7211DF" w14:textId="61B75106" w:rsidR="003A3000" w:rsidRDefault="00000000">
          <w:pPr>
            <w:pStyle w:val="TDC2"/>
            <w:rPr>
              <w:rFonts w:asciiTheme="minorHAnsi" w:eastAsiaTheme="minorEastAsia" w:hAnsiTheme="minorHAnsi"/>
              <w:noProof/>
              <w:color w:val="auto"/>
              <w:sz w:val="22"/>
              <w:lang w:eastAsia="es-CO"/>
            </w:rPr>
          </w:pPr>
          <w:hyperlink w:anchor="_Toc119665252" w:history="1">
            <w:r w:rsidR="003A3000" w:rsidRPr="00CC4DD5">
              <w:rPr>
                <w:rStyle w:val="Hipervnculo"/>
                <w:rFonts w:ascii="Arial" w:hAnsi="Arial" w:cs="Arial"/>
                <w:noProof/>
              </w:rPr>
              <w:t>9.1.</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rPr>
              <w:t>ANEXOS</w:t>
            </w:r>
            <w:r w:rsidR="003A3000">
              <w:rPr>
                <w:noProof/>
                <w:webHidden/>
              </w:rPr>
              <w:tab/>
            </w:r>
            <w:r w:rsidR="003A3000">
              <w:rPr>
                <w:noProof/>
                <w:webHidden/>
              </w:rPr>
              <w:fldChar w:fldCharType="begin"/>
            </w:r>
            <w:r w:rsidR="003A3000">
              <w:rPr>
                <w:noProof/>
                <w:webHidden/>
              </w:rPr>
              <w:instrText xml:space="preserve"> PAGEREF _Toc119665252 \h </w:instrText>
            </w:r>
            <w:r w:rsidR="003A3000">
              <w:rPr>
                <w:noProof/>
                <w:webHidden/>
              </w:rPr>
            </w:r>
            <w:r w:rsidR="003A3000">
              <w:rPr>
                <w:noProof/>
                <w:webHidden/>
              </w:rPr>
              <w:fldChar w:fldCharType="separate"/>
            </w:r>
            <w:r w:rsidR="003A3000">
              <w:rPr>
                <w:noProof/>
                <w:webHidden/>
              </w:rPr>
              <w:t>58</w:t>
            </w:r>
            <w:r w:rsidR="003A3000">
              <w:rPr>
                <w:noProof/>
                <w:webHidden/>
              </w:rPr>
              <w:fldChar w:fldCharType="end"/>
            </w:r>
          </w:hyperlink>
        </w:p>
        <w:p w14:paraId="2524583A" w14:textId="16413D6B" w:rsidR="003A3000" w:rsidRDefault="00000000">
          <w:pPr>
            <w:pStyle w:val="TDC2"/>
            <w:rPr>
              <w:rFonts w:asciiTheme="minorHAnsi" w:eastAsiaTheme="minorEastAsia" w:hAnsiTheme="minorHAnsi"/>
              <w:noProof/>
              <w:color w:val="auto"/>
              <w:sz w:val="22"/>
              <w:lang w:eastAsia="es-CO"/>
            </w:rPr>
          </w:pPr>
          <w:hyperlink w:anchor="_Toc119665253" w:history="1">
            <w:r w:rsidR="003A3000" w:rsidRPr="00CC4DD5">
              <w:rPr>
                <w:rStyle w:val="Hipervnculo"/>
                <w:rFonts w:ascii="Arial" w:hAnsi="Arial" w:cs="Arial"/>
                <w:noProof/>
              </w:rPr>
              <w:t>9.2.</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rPr>
              <w:t>FORMATOS</w:t>
            </w:r>
            <w:r w:rsidR="003A3000">
              <w:rPr>
                <w:noProof/>
                <w:webHidden/>
              </w:rPr>
              <w:tab/>
            </w:r>
            <w:r w:rsidR="003A3000">
              <w:rPr>
                <w:noProof/>
                <w:webHidden/>
              </w:rPr>
              <w:fldChar w:fldCharType="begin"/>
            </w:r>
            <w:r w:rsidR="003A3000">
              <w:rPr>
                <w:noProof/>
                <w:webHidden/>
              </w:rPr>
              <w:instrText xml:space="preserve"> PAGEREF _Toc119665253 \h </w:instrText>
            </w:r>
            <w:r w:rsidR="003A3000">
              <w:rPr>
                <w:noProof/>
                <w:webHidden/>
              </w:rPr>
            </w:r>
            <w:r w:rsidR="003A3000">
              <w:rPr>
                <w:noProof/>
                <w:webHidden/>
              </w:rPr>
              <w:fldChar w:fldCharType="separate"/>
            </w:r>
            <w:r w:rsidR="003A3000">
              <w:rPr>
                <w:noProof/>
                <w:webHidden/>
              </w:rPr>
              <w:t>58</w:t>
            </w:r>
            <w:r w:rsidR="003A3000">
              <w:rPr>
                <w:noProof/>
                <w:webHidden/>
              </w:rPr>
              <w:fldChar w:fldCharType="end"/>
            </w:r>
          </w:hyperlink>
        </w:p>
        <w:p w14:paraId="7E597618" w14:textId="156BB518" w:rsidR="003A3000" w:rsidRDefault="00000000">
          <w:pPr>
            <w:pStyle w:val="TDC2"/>
            <w:rPr>
              <w:rFonts w:asciiTheme="minorHAnsi" w:eastAsiaTheme="minorEastAsia" w:hAnsiTheme="minorHAnsi"/>
              <w:noProof/>
              <w:color w:val="auto"/>
              <w:sz w:val="22"/>
              <w:lang w:eastAsia="es-CO"/>
            </w:rPr>
          </w:pPr>
          <w:hyperlink w:anchor="_Toc119665254" w:history="1">
            <w:r w:rsidR="003A3000" w:rsidRPr="00CC4DD5">
              <w:rPr>
                <w:rStyle w:val="Hipervnculo"/>
                <w:rFonts w:ascii="Arial" w:hAnsi="Arial" w:cs="Arial"/>
                <w:noProof/>
              </w:rPr>
              <w:t>9.3.</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rPr>
              <w:t>MATRICES</w:t>
            </w:r>
            <w:r w:rsidR="003A3000">
              <w:rPr>
                <w:noProof/>
                <w:webHidden/>
              </w:rPr>
              <w:tab/>
            </w:r>
            <w:r w:rsidR="003A3000">
              <w:rPr>
                <w:noProof/>
                <w:webHidden/>
              </w:rPr>
              <w:fldChar w:fldCharType="begin"/>
            </w:r>
            <w:r w:rsidR="003A3000">
              <w:rPr>
                <w:noProof/>
                <w:webHidden/>
              </w:rPr>
              <w:instrText xml:space="preserve"> PAGEREF _Toc119665254 \h </w:instrText>
            </w:r>
            <w:r w:rsidR="003A3000">
              <w:rPr>
                <w:noProof/>
                <w:webHidden/>
              </w:rPr>
            </w:r>
            <w:r w:rsidR="003A3000">
              <w:rPr>
                <w:noProof/>
                <w:webHidden/>
              </w:rPr>
              <w:fldChar w:fldCharType="separate"/>
            </w:r>
            <w:r w:rsidR="003A3000">
              <w:rPr>
                <w:noProof/>
                <w:webHidden/>
              </w:rPr>
              <w:t>58</w:t>
            </w:r>
            <w:r w:rsidR="003A3000">
              <w:rPr>
                <w:noProof/>
                <w:webHidden/>
              </w:rPr>
              <w:fldChar w:fldCharType="end"/>
            </w:r>
          </w:hyperlink>
        </w:p>
        <w:p w14:paraId="49146C6E" w14:textId="780DDA04" w:rsidR="003A3000" w:rsidRDefault="00000000">
          <w:pPr>
            <w:pStyle w:val="TDC2"/>
            <w:rPr>
              <w:rFonts w:asciiTheme="minorHAnsi" w:eastAsiaTheme="minorEastAsia" w:hAnsiTheme="minorHAnsi"/>
              <w:noProof/>
              <w:color w:val="auto"/>
              <w:sz w:val="22"/>
              <w:lang w:eastAsia="es-CO"/>
            </w:rPr>
          </w:pPr>
          <w:hyperlink w:anchor="_Toc119665255" w:history="1">
            <w:r w:rsidR="003A3000" w:rsidRPr="00CC4DD5">
              <w:rPr>
                <w:rStyle w:val="Hipervnculo"/>
                <w:rFonts w:ascii="Arial" w:hAnsi="Arial" w:cs="Arial"/>
                <w:noProof/>
              </w:rPr>
              <w:t>9.4.</w:t>
            </w:r>
            <w:r w:rsidR="003A3000">
              <w:rPr>
                <w:rFonts w:asciiTheme="minorHAnsi" w:eastAsiaTheme="minorEastAsia" w:hAnsiTheme="minorHAnsi"/>
                <w:noProof/>
                <w:color w:val="auto"/>
                <w:sz w:val="22"/>
                <w:lang w:eastAsia="es-CO"/>
              </w:rPr>
              <w:tab/>
            </w:r>
            <w:r w:rsidR="003A3000" w:rsidRPr="00CC4DD5">
              <w:rPr>
                <w:rStyle w:val="Hipervnculo"/>
                <w:rFonts w:ascii="Arial" w:hAnsi="Arial" w:cs="Arial"/>
                <w:noProof/>
              </w:rPr>
              <w:t>FORMULARIOS</w:t>
            </w:r>
            <w:r w:rsidR="003A3000">
              <w:rPr>
                <w:noProof/>
                <w:webHidden/>
              </w:rPr>
              <w:tab/>
            </w:r>
            <w:r w:rsidR="003A3000">
              <w:rPr>
                <w:noProof/>
                <w:webHidden/>
              </w:rPr>
              <w:fldChar w:fldCharType="begin"/>
            </w:r>
            <w:r w:rsidR="003A3000">
              <w:rPr>
                <w:noProof/>
                <w:webHidden/>
              </w:rPr>
              <w:instrText xml:space="preserve"> PAGEREF _Toc119665255 \h </w:instrText>
            </w:r>
            <w:r w:rsidR="003A3000">
              <w:rPr>
                <w:noProof/>
                <w:webHidden/>
              </w:rPr>
            </w:r>
            <w:r w:rsidR="003A3000">
              <w:rPr>
                <w:noProof/>
                <w:webHidden/>
              </w:rPr>
              <w:fldChar w:fldCharType="separate"/>
            </w:r>
            <w:r w:rsidR="003A3000">
              <w:rPr>
                <w:noProof/>
                <w:webHidden/>
              </w:rPr>
              <w:t>58</w:t>
            </w:r>
            <w:r w:rsidR="003A3000">
              <w:rPr>
                <w:noProof/>
                <w:webHidden/>
              </w:rPr>
              <w:fldChar w:fldCharType="end"/>
            </w:r>
          </w:hyperlink>
        </w:p>
        <w:p w14:paraId="44736C27" w14:textId="7FBBDFD3" w:rsidR="008C223B" w:rsidRPr="001F1DFA" w:rsidRDefault="00F20F40" w:rsidP="00BD4E3D">
          <w:pPr>
            <w:rPr>
              <w:color w:val="auto"/>
            </w:rPr>
          </w:pPr>
          <w:r w:rsidRPr="001F1DFA">
            <w:rPr>
              <w:rFonts w:ascii="Arial" w:hAnsi="Arial" w:cs="Arial"/>
              <w:b/>
              <w:color w:val="auto"/>
              <w:szCs w:val="20"/>
              <w:lang w:val="es-ES"/>
            </w:rPr>
            <w:fldChar w:fldCharType="end"/>
          </w:r>
        </w:p>
      </w:sdtContent>
    </w:sdt>
    <w:bookmarkStart w:id="6" w:name="_Toc34651977" w:displacedByCustomXml="prev"/>
    <w:bookmarkStart w:id="7" w:name="_Toc508648240" w:displacedByCustomXml="prev"/>
    <w:bookmarkStart w:id="8" w:name="_Toc508984024" w:displacedByCustomXml="prev"/>
    <w:bookmarkStart w:id="9" w:name="_Toc509843854" w:displacedByCustomXml="prev"/>
    <w:bookmarkStart w:id="10" w:name="_Toc511924763" w:displacedByCustomXml="prev"/>
    <w:p w14:paraId="4E6A9314" w14:textId="664BEDA5" w:rsidR="007D1409" w:rsidRPr="001F1DFA" w:rsidRDefault="00D813AB" w:rsidP="003A3000">
      <w:pPr>
        <w:pStyle w:val="Entidad-Capitulo"/>
      </w:pPr>
      <w:bookmarkStart w:id="11" w:name="_Toc119665151"/>
      <w:r w:rsidRPr="001F1DFA">
        <w:t>DOCUMENTOS TIPO M</w:t>
      </w:r>
      <w:r w:rsidR="00BD20B4" w:rsidRPr="001F1DFA">
        <w:t>Í</w:t>
      </w:r>
      <w:r w:rsidRPr="001F1DFA">
        <w:t>NIMA CUANTÍA DE INFRAESTRUCTURA DE TRANSPORTE</w:t>
      </w:r>
      <w:bookmarkStart w:id="12" w:name="_Toc34651978"/>
      <w:bookmarkEnd w:id="6"/>
      <w:bookmarkEnd w:id="11"/>
    </w:p>
    <w:p w14:paraId="2ADF66FD" w14:textId="5FB333D8" w:rsidR="00517CF5" w:rsidRPr="001F1DFA" w:rsidRDefault="00517CF5" w:rsidP="003A3000">
      <w:pPr>
        <w:pStyle w:val="Entidad-Capitulo"/>
      </w:pPr>
      <w:bookmarkStart w:id="13" w:name="_Toc119665152"/>
      <w:r w:rsidRPr="001F1DFA">
        <w:t>CAPÍTULO</w:t>
      </w:r>
      <w:r w:rsidR="002644ED" w:rsidRPr="001F1DFA">
        <w:t xml:space="preserve"> </w:t>
      </w:r>
      <w:r w:rsidRPr="001F1DFA">
        <w:t>I</w:t>
      </w:r>
      <w:r w:rsidR="002644ED" w:rsidRPr="001F1DFA">
        <w:t xml:space="preserve"> </w:t>
      </w:r>
      <w:r w:rsidRPr="001F1DFA">
        <w:t>INFORMACIÓN</w:t>
      </w:r>
      <w:r w:rsidR="002644ED" w:rsidRPr="001F1DFA">
        <w:t xml:space="preserve"> </w:t>
      </w:r>
      <w:r w:rsidRPr="001F1DFA">
        <w:t>GENERAL</w:t>
      </w:r>
      <w:bookmarkEnd w:id="4"/>
      <w:bookmarkEnd w:id="3"/>
      <w:bookmarkEnd w:id="10"/>
      <w:bookmarkEnd w:id="9"/>
      <w:bookmarkEnd w:id="8"/>
      <w:bookmarkEnd w:id="7"/>
      <w:bookmarkEnd w:id="12"/>
      <w:bookmarkEnd w:id="13"/>
    </w:p>
    <w:p w14:paraId="3719463C" w14:textId="05FD3480" w:rsidR="00517CF5" w:rsidRPr="001F1DFA" w:rsidRDefault="00517CF5">
      <w:pPr>
        <w:pStyle w:val="Capitulo1"/>
        <w:ind w:left="964" w:hanging="680"/>
        <w:rPr>
          <w:rFonts w:ascii="Arial" w:hAnsi="Arial"/>
          <w:color w:val="auto"/>
        </w:rPr>
      </w:pPr>
      <w:bookmarkStart w:id="14" w:name="_Toc508648241"/>
      <w:bookmarkStart w:id="15" w:name="_Toc508984025"/>
      <w:bookmarkStart w:id="16" w:name="_Toc509843855"/>
      <w:bookmarkStart w:id="17" w:name="_Toc511924764"/>
      <w:bookmarkStart w:id="18" w:name="_Toc119665153"/>
      <w:r w:rsidRPr="001F1DFA">
        <w:rPr>
          <w:rFonts w:ascii="Arial" w:hAnsi="Arial"/>
          <w:color w:val="auto"/>
        </w:rPr>
        <w:t>OBJETO,</w:t>
      </w:r>
      <w:r w:rsidR="002644ED" w:rsidRPr="001F1DFA">
        <w:rPr>
          <w:rFonts w:ascii="Arial" w:hAnsi="Arial"/>
          <w:color w:val="auto"/>
        </w:rPr>
        <w:t xml:space="preserve"> </w:t>
      </w:r>
      <w:r w:rsidRPr="001F1DFA">
        <w:rPr>
          <w:rFonts w:ascii="Arial" w:hAnsi="Arial"/>
          <w:color w:val="auto"/>
        </w:rPr>
        <w:t>PRESUPUESTO</w:t>
      </w:r>
      <w:r w:rsidR="002644ED" w:rsidRPr="001F1DFA">
        <w:rPr>
          <w:rFonts w:ascii="Arial" w:hAnsi="Arial"/>
          <w:color w:val="auto"/>
        </w:rPr>
        <w:t xml:space="preserve"> </w:t>
      </w:r>
      <w:r w:rsidRPr="001F1DFA">
        <w:rPr>
          <w:rFonts w:ascii="Arial" w:hAnsi="Arial"/>
          <w:color w:val="auto"/>
        </w:rPr>
        <w:t>OFICIAL,</w:t>
      </w:r>
      <w:r w:rsidR="002644ED" w:rsidRPr="001F1DFA">
        <w:rPr>
          <w:rFonts w:ascii="Arial" w:hAnsi="Arial"/>
          <w:color w:val="auto"/>
        </w:rPr>
        <w:t xml:space="preserve"> </w:t>
      </w:r>
      <w:r w:rsidRPr="001F1DFA">
        <w:rPr>
          <w:rFonts w:ascii="Arial" w:hAnsi="Arial"/>
          <w:color w:val="auto"/>
        </w:rPr>
        <w:t>PLAZO</w:t>
      </w:r>
      <w:r w:rsidR="002644ED" w:rsidRPr="001F1DFA">
        <w:rPr>
          <w:rFonts w:ascii="Arial" w:hAnsi="Arial"/>
          <w:color w:val="auto"/>
        </w:rPr>
        <w:t xml:space="preserve"> </w:t>
      </w:r>
      <w:r w:rsidRPr="001F1DFA">
        <w:rPr>
          <w:rFonts w:ascii="Arial" w:hAnsi="Arial"/>
          <w:color w:val="auto"/>
        </w:rPr>
        <w:t>Y</w:t>
      </w:r>
      <w:r w:rsidR="002644ED" w:rsidRPr="001F1DFA">
        <w:rPr>
          <w:rFonts w:ascii="Arial" w:hAnsi="Arial"/>
          <w:color w:val="auto"/>
        </w:rPr>
        <w:t xml:space="preserve"> </w:t>
      </w:r>
      <w:r w:rsidRPr="001F1DFA">
        <w:rPr>
          <w:rFonts w:ascii="Arial" w:hAnsi="Arial"/>
          <w:color w:val="auto"/>
        </w:rPr>
        <w:t>UBI</w:t>
      </w:r>
      <w:r w:rsidR="001D167B" w:rsidRPr="001F1DFA">
        <w:rPr>
          <w:rFonts w:ascii="Arial" w:hAnsi="Arial"/>
          <w:color w:val="auto"/>
        </w:rPr>
        <w:t>CACIÓN</w:t>
      </w:r>
      <w:bookmarkEnd w:id="5"/>
      <w:bookmarkEnd w:id="14"/>
      <w:bookmarkEnd w:id="15"/>
      <w:bookmarkEnd w:id="16"/>
      <w:bookmarkEnd w:id="17"/>
      <w:bookmarkEnd w:id="18"/>
    </w:p>
    <w:p w14:paraId="29D6F701" w14:textId="3D47BC27" w:rsidR="00B626E2" w:rsidRPr="001F1DFA" w:rsidRDefault="00B626E2" w:rsidP="00032BCE">
      <w:pPr>
        <w:spacing w:line="276" w:lineRule="auto"/>
        <w:jc w:val="both"/>
        <w:rPr>
          <w:rFonts w:ascii="Arial" w:hAnsi="Arial" w:cs="Arial"/>
          <w:color w:val="auto"/>
          <w:szCs w:val="20"/>
        </w:rPr>
      </w:pPr>
      <w:r w:rsidRPr="001F1DFA">
        <w:rPr>
          <w:rFonts w:ascii="Arial" w:hAnsi="Arial" w:cs="Arial"/>
          <w:color w:val="auto"/>
          <w:szCs w:val="20"/>
        </w:rPr>
        <w:t>El</w:t>
      </w:r>
      <w:r w:rsidR="002644ED" w:rsidRPr="001F1DFA">
        <w:rPr>
          <w:rFonts w:ascii="Arial" w:hAnsi="Arial" w:cs="Arial"/>
          <w:color w:val="auto"/>
          <w:szCs w:val="20"/>
        </w:rPr>
        <w:t xml:space="preserve"> </w:t>
      </w:r>
      <w:r w:rsidRPr="001F1DFA">
        <w:rPr>
          <w:rFonts w:ascii="Arial" w:hAnsi="Arial" w:cs="Arial"/>
          <w:color w:val="auto"/>
          <w:szCs w:val="20"/>
        </w:rPr>
        <w:t>objeto,</w:t>
      </w:r>
      <w:r w:rsidR="002644ED" w:rsidRPr="001F1DFA">
        <w:rPr>
          <w:rFonts w:ascii="Arial" w:hAnsi="Arial" w:cs="Arial"/>
          <w:color w:val="auto"/>
          <w:szCs w:val="20"/>
        </w:rPr>
        <w:t xml:space="preserve"> </w:t>
      </w:r>
      <w:r w:rsidR="00C810A1" w:rsidRPr="001F1DFA">
        <w:rPr>
          <w:rFonts w:ascii="Arial" w:hAnsi="Arial" w:cs="Arial"/>
          <w:color w:val="auto"/>
          <w:szCs w:val="20"/>
        </w:rPr>
        <w:t>p</w:t>
      </w:r>
      <w:r w:rsidRPr="001F1DFA">
        <w:rPr>
          <w:rFonts w:ascii="Arial" w:hAnsi="Arial" w:cs="Arial"/>
          <w:color w:val="auto"/>
          <w:szCs w:val="20"/>
        </w:rPr>
        <w:t>resupuesto</w:t>
      </w:r>
      <w:r w:rsidR="002644ED" w:rsidRPr="001F1DFA">
        <w:rPr>
          <w:rFonts w:ascii="Arial" w:hAnsi="Arial" w:cs="Arial"/>
          <w:color w:val="auto"/>
          <w:szCs w:val="20"/>
        </w:rPr>
        <w:t xml:space="preserve"> </w:t>
      </w:r>
      <w:r w:rsidR="00C810A1" w:rsidRPr="001F1DFA">
        <w:rPr>
          <w:rFonts w:ascii="Arial" w:hAnsi="Arial" w:cs="Arial"/>
          <w:color w:val="auto"/>
          <w:szCs w:val="20"/>
        </w:rPr>
        <w:t>o</w:t>
      </w:r>
      <w:r w:rsidRPr="001F1DFA">
        <w:rPr>
          <w:rFonts w:ascii="Arial" w:hAnsi="Arial" w:cs="Arial"/>
          <w:color w:val="auto"/>
          <w:szCs w:val="20"/>
        </w:rPr>
        <w:t>ficial</w:t>
      </w:r>
      <w:r w:rsidR="00BE23A3" w:rsidRPr="001F1DFA">
        <w:rPr>
          <w:rFonts w:ascii="Arial" w:hAnsi="Arial" w:cs="Arial"/>
          <w:color w:val="auto"/>
          <w:szCs w:val="20"/>
        </w:rPr>
        <w:t xml:space="preserve"> </w:t>
      </w:r>
      <w:r w:rsidR="00C810A1" w:rsidRPr="001F1DFA">
        <w:rPr>
          <w:rFonts w:ascii="Arial" w:hAnsi="Arial" w:cs="Arial"/>
          <w:color w:val="auto"/>
          <w:szCs w:val="20"/>
        </w:rPr>
        <w:t>e</w:t>
      </w:r>
      <w:r w:rsidR="00BE23A3" w:rsidRPr="001F1DFA">
        <w:rPr>
          <w:rFonts w:ascii="Arial" w:hAnsi="Arial" w:cs="Arial"/>
          <w:color w:val="auto"/>
          <w:szCs w:val="20"/>
        </w:rPr>
        <w:t>stimado</w:t>
      </w:r>
      <w:r w:rsidRPr="001F1DFA">
        <w:rPr>
          <w:rFonts w:ascii="Arial" w:hAnsi="Arial" w:cs="Arial"/>
          <w:color w:val="auto"/>
          <w:szCs w:val="20"/>
        </w:rPr>
        <w:t>,</w:t>
      </w:r>
      <w:r w:rsidR="002644ED" w:rsidRPr="001F1DFA">
        <w:rPr>
          <w:rFonts w:ascii="Arial" w:hAnsi="Arial" w:cs="Arial"/>
          <w:color w:val="auto"/>
          <w:szCs w:val="20"/>
        </w:rPr>
        <w:t xml:space="preserve"> </w:t>
      </w:r>
      <w:r w:rsidRPr="001F1DFA">
        <w:rPr>
          <w:rFonts w:ascii="Arial" w:hAnsi="Arial" w:cs="Arial"/>
          <w:color w:val="auto"/>
          <w:szCs w:val="20"/>
        </w:rPr>
        <w:t>plazo</w:t>
      </w:r>
      <w:r w:rsidR="002644ED" w:rsidRPr="001F1DFA">
        <w:rPr>
          <w:rFonts w:ascii="Arial" w:hAnsi="Arial" w:cs="Arial"/>
          <w:color w:val="auto"/>
          <w:szCs w:val="20"/>
        </w:rPr>
        <w:t xml:space="preserve"> </w:t>
      </w:r>
      <w:r w:rsidRPr="001F1DFA">
        <w:rPr>
          <w:rFonts w:ascii="Arial" w:hAnsi="Arial" w:cs="Arial"/>
          <w:color w:val="auto"/>
          <w:szCs w:val="20"/>
        </w:rPr>
        <w:t>y</w:t>
      </w:r>
      <w:r w:rsidR="002644ED" w:rsidRPr="001F1DFA">
        <w:rPr>
          <w:rFonts w:ascii="Arial" w:hAnsi="Arial" w:cs="Arial"/>
          <w:color w:val="auto"/>
          <w:szCs w:val="20"/>
        </w:rPr>
        <w:t xml:space="preserve"> </w:t>
      </w:r>
      <w:r w:rsidRPr="001F1DFA">
        <w:rPr>
          <w:rFonts w:ascii="Arial" w:hAnsi="Arial" w:cs="Arial"/>
          <w:color w:val="auto"/>
          <w:szCs w:val="20"/>
        </w:rPr>
        <w:t>ubicación</w:t>
      </w:r>
      <w:r w:rsidR="002644ED" w:rsidRPr="001F1DFA">
        <w:rPr>
          <w:rFonts w:ascii="Arial" w:hAnsi="Arial" w:cs="Arial"/>
          <w:color w:val="auto"/>
          <w:szCs w:val="20"/>
        </w:rPr>
        <w:t xml:space="preserve"> </w:t>
      </w:r>
      <w:r w:rsidRPr="001F1DFA">
        <w:rPr>
          <w:rFonts w:ascii="Arial" w:hAnsi="Arial" w:cs="Arial"/>
          <w:color w:val="auto"/>
          <w:szCs w:val="20"/>
        </w:rPr>
        <w:t>del</w:t>
      </w:r>
      <w:r w:rsidR="00521319" w:rsidRPr="001F1DFA">
        <w:rPr>
          <w:rFonts w:ascii="Arial" w:hAnsi="Arial" w:cs="Arial"/>
          <w:color w:val="auto"/>
          <w:szCs w:val="20"/>
        </w:rPr>
        <w:t xml:space="preserve"> proyecto</w:t>
      </w:r>
      <w:r w:rsidR="002644ED" w:rsidRPr="001F1DFA">
        <w:rPr>
          <w:rFonts w:ascii="Arial" w:hAnsi="Arial" w:cs="Arial"/>
          <w:color w:val="auto"/>
          <w:szCs w:val="20"/>
        </w:rPr>
        <w:t xml:space="preserve"> </w:t>
      </w:r>
      <w:r w:rsidR="00521319" w:rsidRPr="001F1DFA">
        <w:rPr>
          <w:rFonts w:ascii="Arial" w:hAnsi="Arial" w:cs="Arial"/>
          <w:color w:val="auto"/>
          <w:szCs w:val="20"/>
        </w:rPr>
        <w:t xml:space="preserve">objeto </w:t>
      </w:r>
      <w:r w:rsidR="00051C39" w:rsidRPr="001F1DFA">
        <w:rPr>
          <w:rFonts w:ascii="Arial" w:hAnsi="Arial" w:cs="Arial"/>
          <w:color w:val="auto"/>
          <w:szCs w:val="20"/>
        </w:rPr>
        <w:t xml:space="preserve">del </w:t>
      </w:r>
      <w:r w:rsidRPr="001F1DFA">
        <w:rPr>
          <w:rFonts w:ascii="Arial" w:hAnsi="Arial" w:cs="Arial"/>
          <w:color w:val="auto"/>
          <w:szCs w:val="20"/>
        </w:rPr>
        <w:t>presente</w:t>
      </w:r>
      <w:r w:rsidR="002644ED" w:rsidRPr="001F1DFA">
        <w:rPr>
          <w:rFonts w:ascii="Arial" w:hAnsi="Arial" w:cs="Arial"/>
          <w:color w:val="auto"/>
          <w:szCs w:val="20"/>
        </w:rPr>
        <w:t xml:space="preserve"> </w:t>
      </w:r>
      <w:r w:rsidR="0082356A" w:rsidRPr="001F1DFA">
        <w:rPr>
          <w:rFonts w:ascii="Arial" w:hAnsi="Arial" w:cs="Arial"/>
          <w:color w:val="auto"/>
          <w:szCs w:val="20"/>
        </w:rPr>
        <w:t>proceso de contratación</w:t>
      </w:r>
      <w:r w:rsidR="002644ED" w:rsidRPr="001F1DFA">
        <w:rPr>
          <w:rFonts w:ascii="Arial" w:hAnsi="Arial" w:cs="Arial"/>
          <w:color w:val="auto"/>
          <w:szCs w:val="20"/>
        </w:rPr>
        <w:t xml:space="preserve"> </w:t>
      </w:r>
      <w:r w:rsidRPr="001F1DFA">
        <w:rPr>
          <w:rFonts w:ascii="Arial" w:hAnsi="Arial" w:cs="Arial"/>
          <w:color w:val="auto"/>
          <w:szCs w:val="20"/>
        </w:rPr>
        <w:t>se</w:t>
      </w:r>
      <w:r w:rsidR="002644ED" w:rsidRPr="001F1DFA">
        <w:rPr>
          <w:rFonts w:ascii="Arial" w:hAnsi="Arial" w:cs="Arial"/>
          <w:color w:val="auto"/>
          <w:szCs w:val="20"/>
        </w:rPr>
        <w:t xml:space="preserve"> </w:t>
      </w:r>
      <w:r w:rsidR="00521319" w:rsidRPr="001F1DFA">
        <w:rPr>
          <w:rFonts w:ascii="Arial" w:hAnsi="Arial" w:cs="Arial"/>
          <w:color w:val="auto"/>
          <w:szCs w:val="20"/>
        </w:rPr>
        <w:t xml:space="preserve">identifican </w:t>
      </w:r>
      <w:r w:rsidRPr="001F1DFA">
        <w:rPr>
          <w:rFonts w:ascii="Arial" w:hAnsi="Arial" w:cs="Arial"/>
          <w:color w:val="auto"/>
          <w:szCs w:val="20"/>
        </w:rPr>
        <w:t>en</w:t>
      </w:r>
      <w:r w:rsidR="002644ED" w:rsidRPr="001F1DFA">
        <w:rPr>
          <w:rFonts w:ascii="Arial" w:hAnsi="Arial" w:cs="Arial"/>
          <w:color w:val="auto"/>
          <w:szCs w:val="20"/>
        </w:rPr>
        <w:t xml:space="preserve"> </w:t>
      </w:r>
      <w:r w:rsidRPr="001F1DFA">
        <w:rPr>
          <w:rFonts w:ascii="Arial" w:hAnsi="Arial" w:cs="Arial"/>
          <w:color w:val="auto"/>
          <w:szCs w:val="20"/>
        </w:rPr>
        <w:t>la</w:t>
      </w:r>
      <w:r w:rsidR="002644ED" w:rsidRPr="001F1DFA">
        <w:rPr>
          <w:rFonts w:ascii="Arial" w:hAnsi="Arial" w:cs="Arial"/>
          <w:color w:val="auto"/>
          <w:szCs w:val="20"/>
        </w:rPr>
        <w:t xml:space="preserve"> </w:t>
      </w:r>
      <w:r w:rsidRPr="001F1DFA">
        <w:rPr>
          <w:rFonts w:ascii="Arial" w:hAnsi="Arial" w:cs="Arial"/>
          <w:color w:val="auto"/>
          <w:szCs w:val="20"/>
        </w:rPr>
        <w:t>siguiente</w:t>
      </w:r>
      <w:r w:rsidR="002644ED" w:rsidRPr="001F1DFA">
        <w:rPr>
          <w:rFonts w:ascii="Arial" w:hAnsi="Arial" w:cs="Arial"/>
          <w:color w:val="auto"/>
          <w:szCs w:val="20"/>
        </w:rPr>
        <w:t xml:space="preserve"> </w:t>
      </w:r>
      <w:r w:rsidRPr="001F1DFA">
        <w:rPr>
          <w:rFonts w:ascii="Arial" w:hAnsi="Arial" w:cs="Arial"/>
          <w:color w:val="auto"/>
          <w:szCs w:val="20"/>
        </w:rPr>
        <w:t>tabla:</w:t>
      </w:r>
      <w:r w:rsidR="002644ED" w:rsidRPr="001F1DFA">
        <w:rPr>
          <w:rFonts w:ascii="Arial" w:hAnsi="Arial" w:cs="Arial"/>
          <w:color w:val="auto"/>
          <w:szCs w:val="20"/>
        </w:rPr>
        <w:t xml:space="preserve"> </w:t>
      </w:r>
    </w:p>
    <w:tbl>
      <w:tblPr>
        <w:tblW w:w="4337"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29"/>
        <w:gridCol w:w="2080"/>
        <w:gridCol w:w="1906"/>
        <w:gridCol w:w="2427"/>
      </w:tblGrid>
      <w:tr w:rsidR="001F1DFA" w:rsidRPr="001F1DFA" w14:paraId="336C4504" w14:textId="77777777" w:rsidTr="0006654A">
        <w:trPr>
          <w:trHeight w:val="806"/>
          <w:jc w:val="center"/>
        </w:trPr>
        <w:tc>
          <w:tcPr>
            <w:tcW w:w="1567" w:type="pct"/>
            <w:tcBorders>
              <w:top w:val="double" w:sz="4" w:space="0" w:color="auto"/>
              <w:bottom w:val="single" w:sz="6" w:space="0" w:color="auto"/>
            </w:tcBorders>
            <w:shd w:val="clear" w:color="auto" w:fill="3B3838" w:themeFill="background2" w:themeFillShade="40"/>
            <w:vAlign w:val="center"/>
          </w:tcPr>
          <w:p w14:paraId="66E018DA" w14:textId="77777777" w:rsidR="0006654A" w:rsidRPr="001F1DFA" w:rsidRDefault="0006654A" w:rsidP="00032BCE">
            <w:pPr>
              <w:spacing w:after="0" w:line="276" w:lineRule="auto"/>
              <w:jc w:val="center"/>
              <w:rPr>
                <w:rFonts w:ascii="Arial" w:eastAsia="Segoe UI" w:hAnsi="Arial" w:cs="Arial"/>
                <w:b/>
                <w:color w:val="auto"/>
                <w:szCs w:val="20"/>
                <w:lang w:eastAsia="es-CO"/>
              </w:rPr>
            </w:pPr>
            <w:r w:rsidRPr="001F1DFA">
              <w:rPr>
                <w:rFonts w:ascii="Arial" w:hAnsi="Arial" w:cs="Arial"/>
                <w:b/>
                <w:color w:val="auto"/>
                <w:szCs w:val="20"/>
                <w:lang w:eastAsia="es-CO"/>
              </w:rPr>
              <w:t>Objeto del proyecto</w:t>
            </w:r>
          </w:p>
        </w:tc>
        <w:tc>
          <w:tcPr>
            <w:tcW w:w="1113" w:type="pct"/>
            <w:tcBorders>
              <w:top w:val="double" w:sz="4" w:space="0" w:color="auto"/>
              <w:bottom w:val="single" w:sz="6" w:space="0" w:color="auto"/>
            </w:tcBorders>
            <w:shd w:val="clear" w:color="auto" w:fill="3B3838" w:themeFill="background2" w:themeFillShade="40"/>
            <w:vAlign w:val="center"/>
          </w:tcPr>
          <w:p w14:paraId="3E2648F3" w14:textId="6E9C2FAF" w:rsidR="0006654A" w:rsidRPr="001F1DFA" w:rsidRDefault="0006654A" w:rsidP="00032BCE">
            <w:pPr>
              <w:spacing w:after="0" w:line="276" w:lineRule="auto"/>
              <w:jc w:val="center"/>
              <w:rPr>
                <w:rFonts w:ascii="Arial" w:eastAsia="Segoe UI" w:hAnsi="Arial" w:cs="Arial"/>
                <w:b/>
                <w:color w:val="auto"/>
                <w:szCs w:val="20"/>
                <w:lang w:eastAsia="es-CO"/>
              </w:rPr>
            </w:pPr>
            <w:r w:rsidRPr="001F1DFA">
              <w:rPr>
                <w:rFonts w:ascii="Arial" w:hAnsi="Arial" w:cs="Arial"/>
                <w:b/>
                <w:color w:val="auto"/>
                <w:szCs w:val="20"/>
                <w:lang w:eastAsia="es-CO"/>
              </w:rPr>
              <w:t xml:space="preserve">Plazo del contrato </w:t>
            </w:r>
          </w:p>
        </w:tc>
        <w:tc>
          <w:tcPr>
            <w:tcW w:w="1020" w:type="pct"/>
            <w:tcBorders>
              <w:top w:val="double" w:sz="4" w:space="0" w:color="auto"/>
              <w:bottom w:val="single" w:sz="6" w:space="0" w:color="auto"/>
            </w:tcBorders>
            <w:shd w:val="clear" w:color="auto" w:fill="3B3838" w:themeFill="background2" w:themeFillShade="40"/>
            <w:vAlign w:val="center"/>
          </w:tcPr>
          <w:p w14:paraId="5DC95F61" w14:textId="7E3781C7" w:rsidR="0006654A" w:rsidRPr="001F1DFA" w:rsidRDefault="0006654A" w:rsidP="00032BCE">
            <w:pPr>
              <w:spacing w:after="0" w:line="276" w:lineRule="auto"/>
              <w:jc w:val="center"/>
              <w:rPr>
                <w:rFonts w:ascii="Arial" w:eastAsia="Segoe UI" w:hAnsi="Arial" w:cs="Arial"/>
                <w:b/>
                <w:color w:val="auto"/>
                <w:szCs w:val="20"/>
                <w:lang w:eastAsia="es-CO"/>
              </w:rPr>
            </w:pPr>
            <w:r w:rsidRPr="001F1DFA">
              <w:rPr>
                <w:rFonts w:ascii="Arial" w:hAnsi="Arial" w:cs="Arial"/>
                <w:b/>
                <w:color w:val="auto"/>
                <w:szCs w:val="20"/>
                <w:lang w:eastAsia="es-CO"/>
              </w:rPr>
              <w:t>Valor presupuesto oficial (pesos incluido IVA)</w:t>
            </w:r>
          </w:p>
        </w:tc>
        <w:tc>
          <w:tcPr>
            <w:tcW w:w="1299" w:type="pct"/>
            <w:tcBorders>
              <w:top w:val="double" w:sz="4" w:space="0" w:color="auto"/>
              <w:bottom w:val="single" w:sz="6" w:space="0" w:color="auto"/>
            </w:tcBorders>
            <w:shd w:val="clear" w:color="auto" w:fill="3B3838" w:themeFill="background2" w:themeFillShade="40"/>
            <w:vAlign w:val="center"/>
          </w:tcPr>
          <w:p w14:paraId="115CE28F" w14:textId="77777777" w:rsidR="0006654A" w:rsidRPr="001F1DFA" w:rsidRDefault="0006654A" w:rsidP="00032BCE">
            <w:pPr>
              <w:spacing w:after="0" w:line="276" w:lineRule="auto"/>
              <w:jc w:val="center"/>
              <w:rPr>
                <w:rFonts w:ascii="Arial" w:eastAsia="Segoe UI" w:hAnsi="Arial" w:cs="Arial"/>
                <w:b/>
                <w:color w:val="auto"/>
                <w:szCs w:val="20"/>
                <w:lang w:eastAsia="es-CO"/>
              </w:rPr>
            </w:pPr>
            <w:r w:rsidRPr="001F1DFA">
              <w:rPr>
                <w:rFonts w:ascii="Arial" w:hAnsi="Arial" w:cs="Arial"/>
                <w:b/>
                <w:color w:val="auto"/>
                <w:szCs w:val="20"/>
                <w:lang w:eastAsia="es-CO"/>
              </w:rPr>
              <w:t>Lugar(es) de ejecución del contrato</w:t>
            </w:r>
          </w:p>
        </w:tc>
      </w:tr>
      <w:tr w:rsidR="004B3D37" w:rsidRPr="001F1DFA" w14:paraId="386A78F1" w14:textId="77777777" w:rsidTr="0006654A">
        <w:trPr>
          <w:trHeight w:val="1547"/>
          <w:jc w:val="center"/>
        </w:trPr>
        <w:tc>
          <w:tcPr>
            <w:tcW w:w="1567" w:type="pct"/>
            <w:tcBorders>
              <w:top w:val="single" w:sz="6" w:space="0" w:color="auto"/>
            </w:tcBorders>
            <w:vAlign w:val="center"/>
          </w:tcPr>
          <w:p w14:paraId="5BA085B7" w14:textId="0EB55DE7" w:rsidR="003926AC" w:rsidRPr="001F1DFA" w:rsidRDefault="00826F2F" w:rsidP="00032BCE">
            <w:pPr>
              <w:spacing w:after="0" w:line="276" w:lineRule="auto"/>
              <w:jc w:val="center"/>
              <w:rPr>
                <w:rFonts w:ascii="Arial" w:eastAsia="Segoe UI" w:hAnsi="Arial" w:cs="Arial"/>
                <w:color w:val="auto"/>
                <w:sz w:val="18"/>
                <w:szCs w:val="18"/>
                <w:lang w:eastAsia="es-CO"/>
              </w:rPr>
            </w:pPr>
            <w:r w:rsidRPr="001F1DFA">
              <w:rPr>
                <w:rFonts w:ascii="Arial" w:hAnsi="Arial" w:cs="Arial"/>
                <w:color w:val="auto"/>
                <w:sz w:val="18"/>
                <w:szCs w:val="18"/>
              </w:rPr>
              <w:t xml:space="preserve">ADMINISTRACIÓN DELEGADA DE RECURSOS PARA LA EJECUCIÓN DEL PROYECTO IDENTIFICADO CON BPIN </w:t>
            </w:r>
            <w:r w:rsidR="00A23439">
              <w:rPr>
                <w:rFonts w:ascii="Arial" w:hAnsi="Arial" w:cs="Arial"/>
                <w:color w:val="auto"/>
                <w:sz w:val="18"/>
                <w:szCs w:val="18"/>
              </w:rPr>
              <w:t>2024056860003</w:t>
            </w:r>
            <w:r w:rsidR="00B168ED" w:rsidRPr="00B168ED">
              <w:rPr>
                <w:rFonts w:ascii="Arial" w:hAnsi="Arial" w:cs="Arial"/>
                <w:color w:val="auto"/>
                <w:sz w:val="18"/>
                <w:szCs w:val="18"/>
              </w:rPr>
              <w:t xml:space="preserve"> “</w:t>
            </w:r>
            <w:r w:rsidR="00A23439">
              <w:rPr>
                <w:rFonts w:ascii="Arial" w:hAnsi="Arial" w:cs="Arial"/>
                <w:color w:val="auto"/>
                <w:sz w:val="18"/>
                <w:szCs w:val="18"/>
              </w:rPr>
              <w:t>MEJORAMIENTO Y MANTENIMIENTO MEDIANTE PAVIMENTACION EN ASFALTO EN LA CALLE 39 - (2. CALLE 39A. RUTA NACIONAL 25-10) Y CALLE 39 (CALLE 30 - CALLE DEL CEMENTO), ZONA URBANA DEL MUNCIPIO DE SANTA ROSA DE OSOS - ANTIOQUIA</w:t>
            </w:r>
            <w:r w:rsidR="00B571FA" w:rsidRPr="001F1DFA">
              <w:rPr>
                <w:rFonts w:ascii="Arial" w:hAnsi="Arial" w:cs="Arial"/>
                <w:color w:val="auto"/>
                <w:sz w:val="18"/>
                <w:szCs w:val="18"/>
              </w:rPr>
              <w:t>”</w:t>
            </w:r>
          </w:p>
        </w:tc>
        <w:tc>
          <w:tcPr>
            <w:tcW w:w="1113" w:type="pct"/>
            <w:tcBorders>
              <w:top w:val="single" w:sz="6" w:space="0" w:color="auto"/>
            </w:tcBorders>
            <w:vAlign w:val="center"/>
          </w:tcPr>
          <w:p w14:paraId="3836A076" w14:textId="05971388" w:rsidR="003926AC" w:rsidRPr="00983C56" w:rsidRDefault="001273CA" w:rsidP="00F41123">
            <w:pPr>
              <w:spacing w:after="0" w:line="276" w:lineRule="auto"/>
              <w:jc w:val="center"/>
              <w:rPr>
                <w:rFonts w:ascii="Arial" w:eastAsia="Times New Roman" w:hAnsi="Arial" w:cs="Arial"/>
                <w:b/>
                <w:color w:val="auto"/>
                <w:sz w:val="18"/>
                <w:szCs w:val="18"/>
                <w:lang w:eastAsia="es-CO"/>
              </w:rPr>
            </w:pPr>
            <w:r w:rsidRPr="001273CA">
              <w:rPr>
                <w:rFonts w:ascii="Arial" w:eastAsia="Times New Roman" w:hAnsi="Arial" w:cs="Arial"/>
                <w:b/>
                <w:color w:val="auto"/>
                <w:sz w:val="18"/>
                <w:szCs w:val="18"/>
                <w:lang w:eastAsia="es-CO"/>
              </w:rPr>
              <w:t>CINCO</w:t>
            </w:r>
            <w:r w:rsidR="00F12BBD" w:rsidRPr="001273CA">
              <w:rPr>
                <w:rFonts w:ascii="Arial" w:eastAsia="Times New Roman" w:hAnsi="Arial" w:cs="Arial"/>
                <w:b/>
                <w:color w:val="auto"/>
                <w:sz w:val="18"/>
                <w:szCs w:val="18"/>
                <w:lang w:eastAsia="es-CO"/>
              </w:rPr>
              <w:t xml:space="preserve"> (0</w:t>
            </w:r>
            <w:r w:rsidRPr="001273CA">
              <w:rPr>
                <w:rFonts w:ascii="Arial" w:eastAsia="Times New Roman" w:hAnsi="Arial" w:cs="Arial"/>
                <w:b/>
                <w:color w:val="auto"/>
                <w:sz w:val="18"/>
                <w:szCs w:val="18"/>
                <w:lang w:eastAsia="es-CO"/>
              </w:rPr>
              <w:t>5</w:t>
            </w:r>
            <w:r w:rsidR="00F12BBD" w:rsidRPr="001273CA">
              <w:rPr>
                <w:rFonts w:ascii="Arial" w:eastAsia="Times New Roman" w:hAnsi="Arial" w:cs="Arial"/>
                <w:b/>
                <w:color w:val="auto"/>
                <w:sz w:val="18"/>
                <w:szCs w:val="18"/>
                <w:lang w:eastAsia="es-CO"/>
              </w:rPr>
              <w:t>) MESES</w:t>
            </w:r>
            <w:r w:rsidR="00811A4F" w:rsidRPr="009670BB">
              <w:rPr>
                <w:rFonts w:ascii="Arial" w:eastAsia="Times New Roman" w:hAnsi="Arial" w:cs="Arial"/>
                <w:b/>
                <w:color w:val="auto"/>
                <w:sz w:val="18"/>
                <w:szCs w:val="18"/>
                <w:lang w:eastAsia="es-CO"/>
              </w:rPr>
              <w:t xml:space="preserve"> </w:t>
            </w:r>
          </w:p>
        </w:tc>
        <w:tc>
          <w:tcPr>
            <w:tcW w:w="1020" w:type="pct"/>
            <w:tcBorders>
              <w:top w:val="single" w:sz="6" w:space="0" w:color="auto"/>
            </w:tcBorders>
            <w:vAlign w:val="center"/>
          </w:tcPr>
          <w:p w14:paraId="22B6A6AF" w14:textId="48E31424" w:rsidR="003926AC" w:rsidRPr="001F1DFA" w:rsidRDefault="001273CA" w:rsidP="00811A4F">
            <w:pPr>
              <w:spacing w:after="0" w:line="276" w:lineRule="auto"/>
              <w:jc w:val="center"/>
              <w:rPr>
                <w:rFonts w:ascii="Arial" w:eastAsia="Segoe UI" w:hAnsi="Arial" w:cs="Arial"/>
                <w:color w:val="auto"/>
                <w:sz w:val="18"/>
                <w:szCs w:val="18"/>
                <w:lang w:eastAsia="es-CO"/>
              </w:rPr>
            </w:pPr>
            <w:r>
              <w:rPr>
                <w:rFonts w:ascii="Arial" w:hAnsi="Arial" w:cs="Arial"/>
                <w:color w:val="auto"/>
                <w:sz w:val="18"/>
                <w:szCs w:val="18"/>
                <w:lang w:eastAsia="es-CO"/>
              </w:rPr>
              <w:t>VEINTIUN</w:t>
            </w:r>
            <w:r w:rsidR="00F12BBD">
              <w:rPr>
                <w:rFonts w:ascii="Arial" w:hAnsi="Arial" w:cs="Arial"/>
                <w:color w:val="auto"/>
                <w:sz w:val="18"/>
                <w:szCs w:val="18"/>
                <w:lang w:eastAsia="es-CO"/>
              </w:rPr>
              <w:t xml:space="preserve"> MILLONES </w:t>
            </w:r>
            <w:r>
              <w:rPr>
                <w:rFonts w:ascii="Arial" w:hAnsi="Arial" w:cs="Arial"/>
                <w:color w:val="auto"/>
                <w:sz w:val="18"/>
                <w:szCs w:val="18"/>
                <w:lang w:eastAsia="es-CO"/>
              </w:rPr>
              <w:t>DE</w:t>
            </w:r>
            <w:r w:rsidR="00F12BBD">
              <w:rPr>
                <w:rFonts w:ascii="Arial" w:hAnsi="Arial" w:cs="Arial"/>
                <w:color w:val="auto"/>
                <w:sz w:val="18"/>
                <w:szCs w:val="18"/>
                <w:lang w:eastAsia="es-CO"/>
              </w:rPr>
              <w:t xml:space="preserve"> PESOS M.L ($</w:t>
            </w:r>
            <w:r>
              <w:rPr>
                <w:rFonts w:ascii="Arial" w:hAnsi="Arial" w:cs="Arial"/>
                <w:color w:val="auto"/>
                <w:sz w:val="18"/>
                <w:szCs w:val="18"/>
                <w:lang w:eastAsia="es-CO"/>
              </w:rPr>
              <w:t>21.000.0</w:t>
            </w:r>
            <w:r w:rsidR="00F12BBD">
              <w:rPr>
                <w:rFonts w:ascii="Arial" w:hAnsi="Arial" w:cs="Arial"/>
                <w:color w:val="auto"/>
                <w:sz w:val="18"/>
                <w:szCs w:val="18"/>
                <w:lang w:eastAsia="es-CO"/>
              </w:rPr>
              <w:t>00)</w:t>
            </w:r>
          </w:p>
        </w:tc>
        <w:tc>
          <w:tcPr>
            <w:tcW w:w="1299" w:type="pct"/>
            <w:tcBorders>
              <w:top w:val="single" w:sz="6" w:space="0" w:color="auto"/>
            </w:tcBorders>
            <w:vAlign w:val="center"/>
          </w:tcPr>
          <w:p w14:paraId="54255CEB" w14:textId="19804792" w:rsidR="003926AC" w:rsidRPr="001F1DFA" w:rsidRDefault="00D50ECB" w:rsidP="00F41123">
            <w:pPr>
              <w:spacing w:after="0" w:line="276" w:lineRule="auto"/>
              <w:jc w:val="center"/>
              <w:rPr>
                <w:rFonts w:ascii="Arial" w:eastAsia="Segoe UI" w:hAnsi="Arial" w:cs="Arial"/>
                <w:color w:val="auto"/>
                <w:sz w:val="18"/>
                <w:szCs w:val="18"/>
                <w:lang w:eastAsia="es-CO"/>
              </w:rPr>
            </w:pPr>
            <w:r w:rsidRPr="001F1DFA">
              <w:rPr>
                <w:rFonts w:ascii="Arial" w:hAnsi="Arial" w:cs="Arial"/>
                <w:color w:val="auto"/>
                <w:sz w:val="18"/>
                <w:szCs w:val="18"/>
                <w:lang w:eastAsia="es-CO"/>
              </w:rPr>
              <w:t xml:space="preserve">MUNICIPIO </w:t>
            </w:r>
            <w:r w:rsidR="00F12BBD">
              <w:rPr>
                <w:rFonts w:ascii="Arial" w:hAnsi="Arial" w:cs="Arial"/>
                <w:color w:val="auto"/>
                <w:sz w:val="18"/>
                <w:szCs w:val="18"/>
                <w:lang w:eastAsia="es-CO"/>
              </w:rPr>
              <w:t xml:space="preserve">DE </w:t>
            </w:r>
            <w:r w:rsidR="00A23439">
              <w:rPr>
                <w:rFonts w:ascii="Arial" w:hAnsi="Arial" w:cs="Arial"/>
                <w:color w:val="auto"/>
                <w:sz w:val="18"/>
                <w:szCs w:val="18"/>
                <w:lang w:eastAsia="es-CO"/>
              </w:rPr>
              <w:t>SANTA ROSAS DE OSOS</w:t>
            </w:r>
            <w:r w:rsidR="00F81F57">
              <w:rPr>
                <w:rFonts w:ascii="Arial" w:hAnsi="Arial" w:cs="Arial"/>
                <w:color w:val="auto"/>
                <w:sz w:val="18"/>
                <w:szCs w:val="18"/>
                <w:lang w:eastAsia="es-CO"/>
              </w:rPr>
              <w:t xml:space="preserve"> </w:t>
            </w:r>
            <w:r w:rsidR="00FD4E56">
              <w:rPr>
                <w:rFonts w:ascii="Arial" w:hAnsi="Arial" w:cs="Arial"/>
                <w:color w:val="auto"/>
                <w:sz w:val="18"/>
                <w:szCs w:val="18"/>
                <w:lang w:eastAsia="es-CO"/>
              </w:rPr>
              <w:t xml:space="preserve">– DEPARTAMENTO DE </w:t>
            </w:r>
            <w:r w:rsidR="00F41123">
              <w:rPr>
                <w:rFonts w:ascii="Arial" w:hAnsi="Arial" w:cs="Arial"/>
                <w:color w:val="auto"/>
                <w:sz w:val="18"/>
                <w:szCs w:val="18"/>
                <w:lang w:eastAsia="es-CO"/>
              </w:rPr>
              <w:t>ANTIOQUIA</w:t>
            </w:r>
          </w:p>
        </w:tc>
      </w:tr>
    </w:tbl>
    <w:p w14:paraId="0F7FF708" w14:textId="1B5CCE80" w:rsidR="00193E8B" w:rsidRPr="001F1DFA" w:rsidRDefault="00193E8B" w:rsidP="0070392A">
      <w:pPr>
        <w:spacing w:line="276" w:lineRule="auto"/>
        <w:jc w:val="both"/>
        <w:rPr>
          <w:rFonts w:ascii="Arial" w:hAnsi="Arial" w:cs="Arial"/>
          <w:color w:val="auto"/>
          <w:szCs w:val="20"/>
        </w:rPr>
      </w:pPr>
    </w:p>
    <w:p w14:paraId="30068C68" w14:textId="08D83C9C" w:rsidR="00B626E2" w:rsidRPr="001F1DFA" w:rsidRDefault="00B626E2" w:rsidP="00032BCE">
      <w:pPr>
        <w:spacing w:line="276" w:lineRule="auto"/>
        <w:jc w:val="both"/>
        <w:rPr>
          <w:rFonts w:ascii="Arial" w:hAnsi="Arial" w:cs="Arial"/>
          <w:color w:val="auto"/>
          <w:szCs w:val="20"/>
        </w:rPr>
      </w:pPr>
      <w:r w:rsidRPr="001F1DFA">
        <w:rPr>
          <w:rFonts w:ascii="Arial" w:hAnsi="Arial" w:cs="Arial"/>
          <w:color w:val="auto"/>
          <w:szCs w:val="20"/>
        </w:rPr>
        <w:t>La</w:t>
      </w:r>
      <w:r w:rsidR="002644ED" w:rsidRPr="001F1DFA">
        <w:rPr>
          <w:rFonts w:ascii="Arial" w:hAnsi="Arial" w:cs="Arial"/>
          <w:color w:val="auto"/>
          <w:szCs w:val="20"/>
        </w:rPr>
        <w:t xml:space="preserve"> </w:t>
      </w:r>
      <w:r w:rsidR="0070392A" w:rsidRPr="001F1DFA">
        <w:rPr>
          <w:rFonts w:ascii="Arial" w:hAnsi="Arial" w:cs="Arial"/>
          <w:color w:val="auto"/>
          <w:szCs w:val="20"/>
        </w:rPr>
        <w:t xml:space="preserve">administración delegada de recursos para la ejecución de la </w:t>
      </w:r>
      <w:r w:rsidRPr="001F1DFA">
        <w:rPr>
          <w:rFonts w:ascii="Arial" w:hAnsi="Arial" w:cs="Arial"/>
          <w:color w:val="auto"/>
          <w:szCs w:val="20"/>
        </w:rPr>
        <w:t>obra</w:t>
      </w:r>
      <w:r w:rsidR="002644ED" w:rsidRPr="001F1DFA">
        <w:rPr>
          <w:rFonts w:ascii="Arial" w:hAnsi="Arial" w:cs="Arial"/>
          <w:color w:val="auto"/>
          <w:szCs w:val="20"/>
        </w:rPr>
        <w:t xml:space="preserve"> </w:t>
      </w:r>
      <w:r w:rsidRPr="001F1DFA">
        <w:rPr>
          <w:rFonts w:ascii="Arial" w:hAnsi="Arial" w:cs="Arial"/>
          <w:color w:val="auto"/>
          <w:szCs w:val="20"/>
        </w:rPr>
        <w:t>pública</w:t>
      </w:r>
      <w:r w:rsidR="002644ED" w:rsidRPr="001F1DFA">
        <w:rPr>
          <w:rFonts w:ascii="Arial" w:hAnsi="Arial" w:cs="Arial"/>
          <w:color w:val="auto"/>
          <w:szCs w:val="20"/>
        </w:rPr>
        <w:t xml:space="preserve"> </w:t>
      </w:r>
      <w:r w:rsidRPr="001F1DFA">
        <w:rPr>
          <w:rFonts w:ascii="Arial" w:hAnsi="Arial" w:cs="Arial"/>
          <w:color w:val="auto"/>
          <w:szCs w:val="20"/>
        </w:rPr>
        <w:t>tiene</w:t>
      </w:r>
      <w:r w:rsidR="002644ED" w:rsidRPr="001F1DFA">
        <w:rPr>
          <w:rFonts w:ascii="Arial" w:hAnsi="Arial" w:cs="Arial"/>
          <w:color w:val="auto"/>
          <w:szCs w:val="20"/>
        </w:rPr>
        <w:t xml:space="preserve"> </w:t>
      </w:r>
      <w:r w:rsidR="00F03F92" w:rsidRPr="001F1DFA">
        <w:rPr>
          <w:rFonts w:ascii="Arial" w:hAnsi="Arial" w:cs="Arial"/>
          <w:color w:val="auto"/>
          <w:szCs w:val="20"/>
        </w:rPr>
        <w:t>las especificaciones</w:t>
      </w:r>
      <w:r w:rsidR="002644ED" w:rsidRPr="001F1DFA">
        <w:rPr>
          <w:rFonts w:ascii="Arial" w:hAnsi="Arial" w:cs="Arial"/>
          <w:color w:val="auto"/>
          <w:szCs w:val="20"/>
        </w:rPr>
        <w:t xml:space="preserve"> </w:t>
      </w:r>
      <w:r w:rsidRPr="001F1DFA">
        <w:rPr>
          <w:rFonts w:ascii="Arial" w:hAnsi="Arial" w:cs="Arial"/>
          <w:color w:val="auto"/>
          <w:szCs w:val="20"/>
        </w:rPr>
        <w:t>técnicas</w:t>
      </w:r>
      <w:r w:rsidR="002644ED" w:rsidRPr="001F1DFA">
        <w:rPr>
          <w:rFonts w:ascii="Arial" w:hAnsi="Arial" w:cs="Arial"/>
          <w:color w:val="auto"/>
          <w:szCs w:val="20"/>
        </w:rPr>
        <w:t xml:space="preserve"> </w:t>
      </w:r>
      <w:r w:rsidR="00F03F92" w:rsidRPr="001F1DFA">
        <w:rPr>
          <w:rFonts w:ascii="Arial" w:hAnsi="Arial" w:cs="Arial"/>
          <w:color w:val="auto"/>
          <w:szCs w:val="20"/>
        </w:rPr>
        <w:t>descritas</w:t>
      </w:r>
      <w:r w:rsidR="002644ED" w:rsidRPr="001F1DFA">
        <w:rPr>
          <w:rFonts w:ascii="Arial" w:hAnsi="Arial" w:cs="Arial"/>
          <w:color w:val="auto"/>
          <w:szCs w:val="20"/>
        </w:rPr>
        <w:t xml:space="preserve"> </w:t>
      </w:r>
      <w:r w:rsidR="0009761E" w:rsidRPr="001F1DFA">
        <w:rPr>
          <w:rFonts w:ascii="Arial" w:hAnsi="Arial" w:cs="Arial"/>
          <w:color w:val="auto"/>
          <w:szCs w:val="20"/>
        </w:rPr>
        <w:t>en el</w:t>
      </w:r>
      <w:r w:rsidR="00AC1365" w:rsidRPr="001F1DFA">
        <w:rPr>
          <w:rFonts w:ascii="Arial" w:hAnsi="Arial" w:cs="Arial"/>
          <w:color w:val="auto"/>
          <w:szCs w:val="20"/>
        </w:rPr>
        <w:t xml:space="preserve"> </w:t>
      </w:r>
      <w:r w:rsidR="00924732" w:rsidRPr="001F1DFA">
        <w:rPr>
          <w:rFonts w:ascii="Arial" w:hAnsi="Arial" w:cs="Arial"/>
          <w:color w:val="auto"/>
          <w:szCs w:val="20"/>
        </w:rPr>
        <w:t xml:space="preserve">Capítulo </w:t>
      </w:r>
      <w:r w:rsidR="004073BF" w:rsidRPr="001F1DFA">
        <w:rPr>
          <w:rFonts w:ascii="Arial" w:hAnsi="Arial" w:cs="Arial"/>
          <w:color w:val="auto"/>
          <w:szCs w:val="20"/>
        </w:rPr>
        <w:t xml:space="preserve">II </w:t>
      </w:r>
      <w:r w:rsidR="006F6705" w:rsidRPr="001F1DFA">
        <w:rPr>
          <w:rFonts w:ascii="Arial" w:hAnsi="Arial" w:cs="Arial"/>
          <w:color w:val="auto"/>
          <w:szCs w:val="20"/>
        </w:rPr>
        <w:t>Especificaciones Técnicas de la Obra</w:t>
      </w:r>
      <w:r w:rsidR="004073BF" w:rsidRPr="001F1DFA">
        <w:rPr>
          <w:rFonts w:ascii="Arial" w:hAnsi="Arial" w:cs="Arial"/>
          <w:color w:val="auto"/>
          <w:szCs w:val="20"/>
        </w:rPr>
        <w:t xml:space="preserve"> </w:t>
      </w:r>
      <w:r w:rsidR="0037617F" w:rsidRPr="001F1DFA">
        <w:rPr>
          <w:rFonts w:ascii="Arial" w:hAnsi="Arial" w:cs="Arial"/>
          <w:color w:val="auto"/>
          <w:szCs w:val="20"/>
        </w:rPr>
        <w:t xml:space="preserve">y el </w:t>
      </w:r>
      <w:r w:rsidR="005B100D" w:rsidRPr="001F1DFA">
        <w:rPr>
          <w:rFonts w:ascii="Arial" w:hAnsi="Arial" w:cs="Arial"/>
          <w:color w:val="auto"/>
          <w:szCs w:val="20"/>
        </w:rPr>
        <w:t>e</w:t>
      </w:r>
      <w:r w:rsidR="0037617F" w:rsidRPr="001F1DFA">
        <w:rPr>
          <w:rFonts w:ascii="Arial" w:hAnsi="Arial" w:cs="Arial"/>
          <w:color w:val="auto"/>
          <w:szCs w:val="20"/>
        </w:rPr>
        <w:t xml:space="preserve">studio </w:t>
      </w:r>
      <w:r w:rsidR="005B100D" w:rsidRPr="001F1DFA">
        <w:rPr>
          <w:rFonts w:ascii="Arial" w:hAnsi="Arial" w:cs="Arial"/>
          <w:color w:val="auto"/>
          <w:szCs w:val="20"/>
        </w:rPr>
        <w:t>p</w:t>
      </w:r>
      <w:r w:rsidR="0037617F" w:rsidRPr="001F1DFA">
        <w:rPr>
          <w:rFonts w:ascii="Arial" w:hAnsi="Arial" w:cs="Arial"/>
          <w:color w:val="auto"/>
          <w:szCs w:val="20"/>
        </w:rPr>
        <w:t>revio</w:t>
      </w:r>
      <w:r w:rsidR="001839FB" w:rsidRPr="001F1DFA">
        <w:rPr>
          <w:rFonts w:ascii="Arial" w:hAnsi="Arial" w:cs="Arial"/>
          <w:color w:val="auto"/>
          <w:szCs w:val="20"/>
        </w:rPr>
        <w:t>,</w:t>
      </w:r>
      <w:r w:rsidR="0037617F" w:rsidRPr="001F1DFA">
        <w:rPr>
          <w:rFonts w:ascii="Arial" w:hAnsi="Arial" w:cs="Arial"/>
          <w:color w:val="auto"/>
          <w:szCs w:val="20"/>
        </w:rPr>
        <w:t xml:space="preserve"> los cuales incluyen la descripción e información técnica (localización, obras a ejecutar, especificaciones particulares, etc.) </w:t>
      </w:r>
      <w:r w:rsidR="002236F3" w:rsidRPr="001F1DFA">
        <w:rPr>
          <w:rFonts w:ascii="Arial" w:hAnsi="Arial" w:cs="Arial"/>
          <w:color w:val="auto"/>
          <w:szCs w:val="20"/>
        </w:rPr>
        <w:t xml:space="preserve">del </w:t>
      </w:r>
      <w:r w:rsidR="0037617F" w:rsidRPr="001F1DFA">
        <w:rPr>
          <w:rFonts w:ascii="Arial" w:hAnsi="Arial" w:cs="Arial"/>
          <w:color w:val="auto"/>
          <w:szCs w:val="20"/>
        </w:rPr>
        <w:t xml:space="preserve">objeto del presente </w:t>
      </w:r>
      <w:r w:rsidR="0082356A" w:rsidRPr="001F1DFA">
        <w:rPr>
          <w:rFonts w:ascii="Arial" w:hAnsi="Arial" w:cs="Arial"/>
          <w:color w:val="auto"/>
          <w:szCs w:val="20"/>
        </w:rPr>
        <w:t>proceso</w:t>
      </w:r>
      <w:r w:rsidR="0037617F" w:rsidRPr="001F1DFA">
        <w:rPr>
          <w:rFonts w:ascii="Arial" w:hAnsi="Arial" w:cs="Arial"/>
          <w:color w:val="auto"/>
          <w:szCs w:val="20"/>
        </w:rPr>
        <w:t xml:space="preserve"> de selección.</w:t>
      </w:r>
    </w:p>
    <w:p w14:paraId="3D6032AE" w14:textId="31437E89" w:rsidR="00521319" w:rsidRPr="001F1DFA" w:rsidRDefault="00521319" w:rsidP="006D3C5B">
      <w:pPr>
        <w:pStyle w:val="Capitulo1"/>
        <w:ind w:left="993" w:hanging="709"/>
        <w:rPr>
          <w:rFonts w:ascii="Arial" w:hAnsi="Arial"/>
          <w:color w:val="auto"/>
        </w:rPr>
      </w:pPr>
      <w:bookmarkStart w:id="19" w:name="_Toc26253709"/>
      <w:bookmarkStart w:id="20" w:name="_Toc26260036"/>
      <w:bookmarkStart w:id="21" w:name="_Toc26263502"/>
      <w:bookmarkStart w:id="22" w:name="_Toc26253710"/>
      <w:bookmarkStart w:id="23" w:name="_Toc26260037"/>
      <w:bookmarkStart w:id="24" w:name="_Toc26263503"/>
      <w:bookmarkStart w:id="25" w:name="_Toc119665154"/>
      <w:bookmarkStart w:id="26" w:name="_Toc508648242"/>
      <w:bookmarkStart w:id="27" w:name="_Toc509843856"/>
      <w:bookmarkStart w:id="28" w:name="_Toc511924765"/>
      <w:bookmarkStart w:id="29" w:name="_Toc508984026"/>
      <w:bookmarkStart w:id="30" w:name="_Toc424219435"/>
      <w:bookmarkStart w:id="31" w:name="_Toc504124481"/>
      <w:bookmarkEnd w:id="19"/>
      <w:bookmarkEnd w:id="20"/>
      <w:bookmarkEnd w:id="21"/>
      <w:bookmarkEnd w:id="22"/>
      <w:bookmarkEnd w:id="23"/>
      <w:bookmarkEnd w:id="24"/>
      <w:r w:rsidRPr="001F1DFA">
        <w:rPr>
          <w:rFonts w:ascii="Arial" w:hAnsi="Arial"/>
          <w:color w:val="auto"/>
        </w:rPr>
        <w:t xml:space="preserve">DOCUMENTOS DEL </w:t>
      </w:r>
      <w:r w:rsidR="000B1FBE" w:rsidRPr="001F1DFA">
        <w:rPr>
          <w:rFonts w:ascii="Arial" w:hAnsi="Arial"/>
          <w:color w:val="auto"/>
        </w:rPr>
        <w:t>PROCESO</w:t>
      </w:r>
      <w:bookmarkEnd w:id="25"/>
      <w:r w:rsidRPr="001F1DFA">
        <w:rPr>
          <w:rFonts w:ascii="Arial" w:hAnsi="Arial"/>
          <w:color w:val="auto"/>
        </w:rPr>
        <w:t xml:space="preserve"> </w:t>
      </w:r>
    </w:p>
    <w:p w14:paraId="7912F2E8" w14:textId="37E4C6B0" w:rsidR="00521319" w:rsidRPr="001F1DFA" w:rsidRDefault="00521319" w:rsidP="00032BCE">
      <w:pPr>
        <w:spacing w:line="276" w:lineRule="auto"/>
        <w:jc w:val="both"/>
        <w:rPr>
          <w:rFonts w:ascii="Arial" w:hAnsi="Arial" w:cs="Arial"/>
          <w:b/>
          <w:color w:val="auto"/>
          <w:szCs w:val="20"/>
        </w:rPr>
      </w:pPr>
      <w:r w:rsidRPr="001F1DFA">
        <w:rPr>
          <w:rFonts w:ascii="Arial" w:hAnsi="Arial" w:cs="Arial"/>
          <w:color w:val="auto"/>
          <w:szCs w:val="20"/>
        </w:rPr>
        <w:t xml:space="preserve">Los </w:t>
      </w:r>
      <w:r w:rsidR="005B100D" w:rsidRPr="001F1DFA">
        <w:rPr>
          <w:rFonts w:ascii="Arial" w:hAnsi="Arial" w:cs="Arial"/>
          <w:color w:val="auto"/>
          <w:szCs w:val="20"/>
        </w:rPr>
        <w:t>d</w:t>
      </w:r>
      <w:r w:rsidRPr="001F1DFA">
        <w:rPr>
          <w:rFonts w:ascii="Arial" w:hAnsi="Arial" w:cs="Arial"/>
          <w:color w:val="auto"/>
          <w:szCs w:val="20"/>
        </w:rPr>
        <w:t xml:space="preserve">ocumentos del </w:t>
      </w:r>
      <w:r w:rsidR="0082356A" w:rsidRPr="001F1DFA">
        <w:rPr>
          <w:rFonts w:ascii="Arial" w:hAnsi="Arial" w:cs="Arial"/>
          <w:color w:val="auto"/>
          <w:szCs w:val="20"/>
        </w:rPr>
        <w:t>proceso</w:t>
      </w:r>
      <w:r w:rsidRPr="001F1DFA">
        <w:rPr>
          <w:rFonts w:ascii="Arial" w:hAnsi="Arial" w:cs="Arial"/>
          <w:color w:val="auto"/>
          <w:szCs w:val="20"/>
        </w:rPr>
        <w:t xml:space="preserve"> son los señalados en el capítulo </w:t>
      </w:r>
      <w:r w:rsidR="502A9F97" w:rsidRPr="001F1DFA">
        <w:rPr>
          <w:rFonts w:ascii="Arial" w:hAnsi="Arial" w:cs="Arial"/>
          <w:color w:val="auto"/>
          <w:szCs w:val="20"/>
        </w:rPr>
        <w:t>IX</w:t>
      </w:r>
      <w:r w:rsidRPr="001F1DFA">
        <w:rPr>
          <w:rFonts w:ascii="Arial" w:hAnsi="Arial" w:cs="Arial"/>
          <w:color w:val="auto"/>
          <w:szCs w:val="20"/>
        </w:rPr>
        <w:t xml:space="preserve">, así como todos los señalados en el </w:t>
      </w:r>
      <w:r w:rsidR="00C47463" w:rsidRPr="001F1DFA">
        <w:rPr>
          <w:rFonts w:ascii="Arial" w:hAnsi="Arial" w:cs="Arial"/>
          <w:color w:val="auto"/>
          <w:szCs w:val="20"/>
        </w:rPr>
        <w:t>a</w:t>
      </w:r>
      <w:r w:rsidRPr="001F1DFA">
        <w:rPr>
          <w:rFonts w:ascii="Arial" w:hAnsi="Arial" w:cs="Arial"/>
          <w:color w:val="auto"/>
          <w:szCs w:val="20"/>
        </w:rPr>
        <w:t>rtículo 2.2.1.1.1.3.1. del Decreto 1082 de 2015.</w:t>
      </w:r>
    </w:p>
    <w:p w14:paraId="5298F183" w14:textId="3CC49E6D" w:rsidR="001D167B" w:rsidRPr="001F1DFA" w:rsidRDefault="004809BF">
      <w:pPr>
        <w:pStyle w:val="Capitulo1"/>
        <w:ind w:left="964" w:hanging="680"/>
        <w:rPr>
          <w:rFonts w:ascii="Arial" w:hAnsi="Arial"/>
          <w:color w:val="auto"/>
        </w:rPr>
      </w:pPr>
      <w:bookmarkStart w:id="32" w:name="_Toc119665155"/>
      <w:bookmarkEnd w:id="26"/>
      <w:bookmarkEnd w:id="27"/>
      <w:bookmarkEnd w:id="28"/>
      <w:bookmarkEnd w:id="29"/>
      <w:r w:rsidRPr="001F1DFA">
        <w:rPr>
          <w:rFonts w:ascii="Arial" w:hAnsi="Arial"/>
          <w:color w:val="auto"/>
        </w:rPr>
        <w:lastRenderedPageBreak/>
        <w:t>COMUNICACIONES Y</w:t>
      </w:r>
      <w:r w:rsidR="00521319" w:rsidRPr="001F1DFA">
        <w:rPr>
          <w:rFonts w:ascii="Arial" w:hAnsi="Arial"/>
          <w:color w:val="auto"/>
        </w:rPr>
        <w:t xml:space="preserve"> OBSERVACIONES AL </w:t>
      </w:r>
      <w:r w:rsidR="000B1FBE" w:rsidRPr="001F1DFA">
        <w:rPr>
          <w:rFonts w:ascii="Arial" w:hAnsi="Arial"/>
          <w:color w:val="auto"/>
        </w:rPr>
        <w:t>PROCESO</w:t>
      </w:r>
      <w:bookmarkEnd w:id="32"/>
    </w:p>
    <w:p w14:paraId="50760548" w14:textId="077B9425" w:rsidR="001F5D17" w:rsidRPr="001F1DFA" w:rsidRDefault="001F5D17" w:rsidP="00032BCE">
      <w:pPr>
        <w:spacing w:line="276" w:lineRule="auto"/>
        <w:jc w:val="both"/>
        <w:rPr>
          <w:rFonts w:ascii="Arial" w:hAnsi="Arial" w:cs="Arial"/>
          <w:color w:val="auto"/>
          <w:szCs w:val="20"/>
        </w:rPr>
      </w:pPr>
      <w:r w:rsidRPr="001F1DFA">
        <w:rPr>
          <w:rFonts w:ascii="Arial" w:hAnsi="Arial" w:cs="Arial"/>
          <w:color w:val="auto"/>
          <w:szCs w:val="20"/>
          <w:lang w:eastAsia="es-CO"/>
        </w:rPr>
        <w:t>Los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interesados</w:t>
      </w:r>
      <w:r w:rsidR="002644ED" w:rsidRPr="001F1DFA">
        <w:rPr>
          <w:rFonts w:ascii="Arial" w:hAnsi="Arial" w:cs="Arial"/>
          <w:color w:val="auto"/>
          <w:szCs w:val="20"/>
          <w:lang w:eastAsia="es-CO"/>
        </w:rPr>
        <w:t xml:space="preserve"> </w:t>
      </w:r>
      <w:r w:rsidR="00F051CF" w:rsidRPr="001F1DFA">
        <w:rPr>
          <w:rFonts w:ascii="Arial" w:hAnsi="Arial" w:cs="Arial"/>
          <w:color w:val="auto"/>
          <w:szCs w:val="20"/>
          <w:lang w:eastAsia="es-CO"/>
        </w:rPr>
        <w:t>debe</w:t>
      </w:r>
      <w:r w:rsidR="00E95AA8" w:rsidRPr="001F1DFA">
        <w:rPr>
          <w:rFonts w:ascii="Arial" w:hAnsi="Arial" w:cs="Arial"/>
          <w:color w:val="auto"/>
          <w:szCs w:val="20"/>
          <w:lang w:eastAsia="es-CO"/>
        </w:rPr>
        <w:t>n</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enviar</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las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observaciones</w:t>
      </w:r>
      <w:r w:rsidR="002644ED" w:rsidRPr="001F1DFA">
        <w:rPr>
          <w:rFonts w:ascii="Arial" w:hAnsi="Arial" w:cs="Arial"/>
          <w:color w:val="auto"/>
          <w:szCs w:val="20"/>
          <w:lang w:eastAsia="es-CO"/>
        </w:rPr>
        <w:t xml:space="preserve"> </w:t>
      </w:r>
      <w:r w:rsidR="001D167B" w:rsidRPr="001F1DFA">
        <w:rPr>
          <w:rFonts w:ascii="Arial" w:hAnsi="Arial" w:cs="Arial"/>
          <w:color w:val="auto"/>
          <w:szCs w:val="20"/>
          <w:lang w:eastAsia="es-CO"/>
        </w:rPr>
        <w:t>al</w:t>
      </w:r>
      <w:r w:rsidR="002644ED" w:rsidRPr="001F1DFA">
        <w:rPr>
          <w:rFonts w:ascii="Arial" w:hAnsi="Arial" w:cs="Arial"/>
          <w:color w:val="auto"/>
          <w:szCs w:val="20"/>
          <w:lang w:eastAsia="es-CO"/>
        </w:rPr>
        <w:t xml:space="preserve"> </w:t>
      </w:r>
      <w:r w:rsidR="0082356A" w:rsidRPr="001F1DFA">
        <w:rPr>
          <w:rFonts w:ascii="Arial" w:hAnsi="Arial" w:cs="Arial"/>
          <w:color w:val="auto"/>
          <w:szCs w:val="20"/>
          <w:lang w:eastAsia="es-CO"/>
        </w:rPr>
        <w:t>proceso de contratación</w:t>
      </w:r>
      <w:r w:rsidR="002644ED" w:rsidRPr="001F1DFA">
        <w:rPr>
          <w:rFonts w:ascii="Arial" w:hAnsi="Arial" w:cs="Arial"/>
          <w:color w:val="auto"/>
          <w:szCs w:val="20"/>
          <w:lang w:eastAsia="es-CO"/>
        </w:rPr>
        <w:t xml:space="preserve"> </w:t>
      </w:r>
      <w:r w:rsidRPr="001F1DFA">
        <w:rPr>
          <w:rFonts w:ascii="Arial" w:hAnsi="Arial" w:cs="Arial"/>
          <w:color w:val="auto"/>
          <w:szCs w:val="20"/>
        </w:rPr>
        <w:t>por</w:t>
      </w:r>
      <w:r w:rsidR="002644ED" w:rsidRPr="001F1DFA">
        <w:rPr>
          <w:rFonts w:ascii="Arial" w:hAnsi="Arial" w:cs="Arial"/>
          <w:color w:val="auto"/>
          <w:szCs w:val="20"/>
        </w:rPr>
        <w:t xml:space="preserve"> </w:t>
      </w:r>
      <w:r w:rsidRPr="001F1DFA">
        <w:rPr>
          <w:rFonts w:ascii="Arial" w:hAnsi="Arial" w:cs="Arial"/>
          <w:color w:val="auto"/>
          <w:szCs w:val="20"/>
        </w:rPr>
        <w:t>medio</w:t>
      </w:r>
      <w:r w:rsidR="002644ED" w:rsidRPr="001F1DFA">
        <w:rPr>
          <w:rFonts w:ascii="Arial" w:hAnsi="Arial" w:cs="Arial"/>
          <w:color w:val="auto"/>
          <w:szCs w:val="20"/>
        </w:rPr>
        <w:t xml:space="preserve"> </w:t>
      </w:r>
      <w:r w:rsidR="00F47ACF" w:rsidRPr="001F1DFA">
        <w:rPr>
          <w:rFonts w:ascii="Arial" w:hAnsi="Arial" w:cs="Arial"/>
          <w:color w:val="auto"/>
          <w:szCs w:val="20"/>
        </w:rPr>
        <w:t>de la plataforma SECOP II</w:t>
      </w:r>
    </w:p>
    <w:p w14:paraId="5AB57B10" w14:textId="484E5E2D" w:rsidR="001F5D17" w:rsidRPr="001F1DFA" w:rsidRDefault="000C59F2" w:rsidP="00032BCE">
      <w:pPr>
        <w:spacing w:line="276" w:lineRule="auto"/>
        <w:jc w:val="both"/>
        <w:rPr>
          <w:rFonts w:ascii="Arial" w:hAnsi="Arial" w:cs="Arial"/>
          <w:color w:val="auto"/>
          <w:szCs w:val="20"/>
        </w:rPr>
      </w:pPr>
      <w:r w:rsidRPr="001F1DFA">
        <w:rPr>
          <w:rFonts w:ascii="Arial" w:hAnsi="Arial" w:cs="Arial"/>
          <w:color w:val="auto"/>
          <w:szCs w:val="20"/>
        </w:rPr>
        <w:t>La correspondencia electrónica debe envia</w:t>
      </w:r>
      <w:r w:rsidR="0016043E" w:rsidRPr="001F1DFA">
        <w:rPr>
          <w:rFonts w:ascii="Arial" w:hAnsi="Arial" w:cs="Arial"/>
          <w:color w:val="auto"/>
          <w:szCs w:val="20"/>
        </w:rPr>
        <w:t>rse</w:t>
      </w:r>
      <w:r w:rsidRPr="001F1DFA">
        <w:rPr>
          <w:rFonts w:ascii="Arial" w:hAnsi="Arial" w:cs="Arial"/>
          <w:color w:val="auto"/>
          <w:szCs w:val="20"/>
        </w:rPr>
        <w:t xml:space="preserve"> al correo electrónico </w:t>
      </w:r>
      <w:hyperlink r:id="rId11" w:history="1">
        <w:r w:rsidR="00FD5988" w:rsidRPr="001F1DFA">
          <w:rPr>
            <w:rStyle w:val="Hipervnculo"/>
            <w:rFonts w:ascii="Arial" w:hAnsi="Arial" w:cs="Arial"/>
            <w:color w:val="auto"/>
            <w:szCs w:val="20"/>
          </w:rPr>
          <w:t>contratacionamma@gmail.com</w:t>
        </w:r>
      </w:hyperlink>
      <w:r w:rsidR="00FD5988" w:rsidRPr="001F1DFA">
        <w:rPr>
          <w:rFonts w:ascii="Arial" w:hAnsi="Arial" w:cs="Arial"/>
          <w:color w:val="auto"/>
          <w:szCs w:val="20"/>
        </w:rPr>
        <w:t xml:space="preserve"> y </w:t>
      </w:r>
      <w:hyperlink r:id="rId12" w:history="1">
        <w:r w:rsidR="00FD5988" w:rsidRPr="001F1DFA">
          <w:rPr>
            <w:rStyle w:val="Hipervnculo"/>
            <w:rFonts w:ascii="Arial" w:hAnsi="Arial" w:cs="Arial"/>
            <w:color w:val="auto"/>
            <w:szCs w:val="20"/>
          </w:rPr>
          <w:t>proyectosamma@gmail.com</w:t>
        </w:r>
      </w:hyperlink>
      <w:r w:rsidR="00FD5988" w:rsidRPr="001F1DFA">
        <w:rPr>
          <w:rFonts w:ascii="Arial" w:hAnsi="Arial" w:cs="Arial"/>
          <w:color w:val="auto"/>
          <w:szCs w:val="20"/>
        </w:rPr>
        <w:t>.</w:t>
      </w:r>
      <w:r w:rsidRPr="001F1DFA">
        <w:rPr>
          <w:rFonts w:ascii="Arial" w:hAnsi="Arial" w:cs="Arial"/>
          <w:color w:val="auto"/>
          <w:szCs w:val="20"/>
        </w:rPr>
        <w:t xml:space="preserve"> Dicha solicitud debe</w:t>
      </w:r>
      <w:r w:rsidR="00E95AA8" w:rsidRPr="001F1DFA">
        <w:rPr>
          <w:rFonts w:ascii="Arial" w:hAnsi="Arial" w:cs="Arial"/>
          <w:color w:val="auto"/>
          <w:szCs w:val="20"/>
        </w:rPr>
        <w:t>:</w:t>
      </w:r>
    </w:p>
    <w:p w14:paraId="2F362D3C" w14:textId="42983A73" w:rsidR="001F5D17" w:rsidRPr="001F1DFA" w:rsidRDefault="001F5D17" w:rsidP="009D2ED1">
      <w:pPr>
        <w:pStyle w:val="Invias-VietaAlfabetica"/>
        <w:numPr>
          <w:ilvl w:val="0"/>
          <w:numId w:val="9"/>
        </w:numPr>
        <w:tabs>
          <w:tab w:val="left" w:pos="426"/>
        </w:tabs>
        <w:spacing w:before="120" w:line="276" w:lineRule="auto"/>
        <w:rPr>
          <w:rFonts w:ascii="Arial" w:hAnsi="Arial" w:cs="Arial"/>
          <w:sz w:val="20"/>
          <w:szCs w:val="20"/>
        </w:rPr>
      </w:pPr>
      <w:r w:rsidRPr="001F1DFA">
        <w:rPr>
          <w:rFonts w:ascii="Arial" w:hAnsi="Arial" w:cs="Arial"/>
          <w:sz w:val="20"/>
          <w:szCs w:val="20"/>
        </w:rPr>
        <w:t>Contener</w:t>
      </w:r>
      <w:r w:rsidR="002644ED" w:rsidRPr="001F1DFA">
        <w:rPr>
          <w:rFonts w:ascii="Arial" w:hAnsi="Arial" w:cs="Arial"/>
          <w:sz w:val="20"/>
          <w:szCs w:val="20"/>
        </w:rPr>
        <w:t xml:space="preserve"> </w:t>
      </w:r>
      <w:r w:rsidRPr="001F1DFA">
        <w:rPr>
          <w:rFonts w:ascii="Arial" w:hAnsi="Arial" w:cs="Arial"/>
          <w:sz w:val="20"/>
          <w:szCs w:val="20"/>
        </w:rPr>
        <w:t>el</w:t>
      </w:r>
      <w:r w:rsidR="002644ED" w:rsidRPr="001F1DFA">
        <w:rPr>
          <w:rFonts w:ascii="Arial" w:hAnsi="Arial" w:cs="Arial"/>
          <w:sz w:val="20"/>
          <w:szCs w:val="20"/>
        </w:rPr>
        <w:t xml:space="preserve"> </w:t>
      </w:r>
      <w:r w:rsidRPr="001F1DFA">
        <w:rPr>
          <w:rFonts w:ascii="Arial" w:hAnsi="Arial" w:cs="Arial"/>
          <w:sz w:val="20"/>
          <w:szCs w:val="20"/>
        </w:rPr>
        <w:t>número</w:t>
      </w:r>
      <w:r w:rsidR="002644ED" w:rsidRPr="001F1DFA">
        <w:rPr>
          <w:rFonts w:ascii="Arial" w:hAnsi="Arial" w:cs="Arial"/>
          <w:sz w:val="20"/>
          <w:szCs w:val="20"/>
        </w:rPr>
        <w:t xml:space="preserve"> </w:t>
      </w:r>
      <w:r w:rsidRPr="001F1DFA">
        <w:rPr>
          <w:rFonts w:ascii="Arial" w:hAnsi="Arial" w:cs="Arial"/>
          <w:sz w:val="20"/>
          <w:szCs w:val="20"/>
        </w:rPr>
        <w:t>del</w:t>
      </w:r>
      <w:r w:rsidR="002644ED" w:rsidRPr="001F1DFA">
        <w:rPr>
          <w:rFonts w:ascii="Arial" w:hAnsi="Arial" w:cs="Arial"/>
          <w:sz w:val="20"/>
          <w:szCs w:val="20"/>
        </w:rPr>
        <w:t xml:space="preserve"> </w:t>
      </w:r>
      <w:r w:rsidR="0082356A" w:rsidRPr="001F1DFA">
        <w:rPr>
          <w:rFonts w:ascii="Arial" w:hAnsi="Arial" w:cs="Arial"/>
          <w:sz w:val="20"/>
          <w:szCs w:val="20"/>
        </w:rPr>
        <w:t>proceso de contratación</w:t>
      </w:r>
      <w:r w:rsidR="0016043E" w:rsidRPr="001F1DFA">
        <w:rPr>
          <w:rFonts w:ascii="Arial" w:hAnsi="Arial" w:cs="Arial"/>
          <w:sz w:val="20"/>
          <w:szCs w:val="20"/>
        </w:rPr>
        <w:t>.</w:t>
      </w:r>
      <w:r w:rsidR="002644ED" w:rsidRPr="001F1DFA">
        <w:rPr>
          <w:rFonts w:ascii="Arial" w:hAnsi="Arial" w:cs="Arial"/>
          <w:sz w:val="20"/>
          <w:szCs w:val="20"/>
        </w:rPr>
        <w:t xml:space="preserve"> </w:t>
      </w:r>
    </w:p>
    <w:p w14:paraId="4C721D27" w14:textId="350D05DA" w:rsidR="001F5D17" w:rsidRPr="001F1DFA" w:rsidRDefault="001F5D17" w:rsidP="009D2ED1">
      <w:pPr>
        <w:pStyle w:val="Invias-VietaAlfabetica"/>
        <w:numPr>
          <w:ilvl w:val="0"/>
          <w:numId w:val="9"/>
        </w:numPr>
        <w:tabs>
          <w:tab w:val="left" w:pos="426"/>
        </w:tabs>
        <w:spacing w:before="120" w:line="276" w:lineRule="auto"/>
        <w:rPr>
          <w:rFonts w:ascii="Arial" w:hAnsi="Arial" w:cs="Arial"/>
          <w:sz w:val="20"/>
          <w:szCs w:val="20"/>
        </w:rPr>
      </w:pPr>
      <w:r w:rsidRPr="001F1DFA">
        <w:rPr>
          <w:rFonts w:ascii="Arial" w:hAnsi="Arial" w:cs="Arial"/>
          <w:sz w:val="20"/>
          <w:szCs w:val="20"/>
        </w:rPr>
        <w:t>Dirigirse</w:t>
      </w:r>
      <w:r w:rsidR="002644ED" w:rsidRPr="001F1DFA">
        <w:rPr>
          <w:rFonts w:ascii="Arial" w:hAnsi="Arial" w:cs="Arial"/>
          <w:sz w:val="20"/>
          <w:szCs w:val="20"/>
        </w:rPr>
        <w:t xml:space="preserve"> </w:t>
      </w:r>
      <w:r w:rsidRPr="001F1DFA">
        <w:rPr>
          <w:rFonts w:ascii="Arial" w:hAnsi="Arial" w:cs="Arial"/>
          <w:sz w:val="20"/>
          <w:szCs w:val="20"/>
        </w:rPr>
        <w:t>a</w:t>
      </w:r>
      <w:r w:rsidR="002644ED" w:rsidRPr="001F1DFA">
        <w:rPr>
          <w:rFonts w:ascii="Arial" w:hAnsi="Arial" w:cs="Arial"/>
          <w:sz w:val="20"/>
          <w:szCs w:val="20"/>
        </w:rPr>
        <w:t xml:space="preserve"> </w:t>
      </w:r>
      <w:r w:rsidR="00FD5988" w:rsidRPr="001F1DFA">
        <w:rPr>
          <w:rFonts w:ascii="Arial" w:hAnsi="Arial" w:cs="Arial"/>
          <w:sz w:val="20"/>
          <w:szCs w:val="20"/>
        </w:rPr>
        <w:t>la Asociación de Municipios del Magdalena Medio Antioqueño “AMMA”.</w:t>
      </w:r>
    </w:p>
    <w:p w14:paraId="50D55083" w14:textId="5DDB31D4" w:rsidR="001F5D17" w:rsidRPr="001F1DFA" w:rsidRDefault="001F5D17" w:rsidP="009D2ED1">
      <w:pPr>
        <w:pStyle w:val="Invias-VietaAlfabetica"/>
        <w:numPr>
          <w:ilvl w:val="0"/>
          <w:numId w:val="9"/>
        </w:numPr>
        <w:tabs>
          <w:tab w:val="left" w:pos="426"/>
        </w:tabs>
        <w:spacing w:before="120" w:line="276" w:lineRule="auto"/>
        <w:rPr>
          <w:rFonts w:ascii="Arial" w:hAnsi="Arial" w:cs="Arial"/>
          <w:sz w:val="20"/>
          <w:szCs w:val="20"/>
        </w:rPr>
      </w:pPr>
      <w:r w:rsidRPr="001F1DFA">
        <w:rPr>
          <w:rFonts w:ascii="Arial" w:hAnsi="Arial" w:cs="Arial"/>
          <w:sz w:val="20"/>
          <w:szCs w:val="20"/>
        </w:rPr>
        <w:t>Enviarse</w:t>
      </w:r>
      <w:r w:rsidR="002644ED" w:rsidRPr="001F1DFA">
        <w:rPr>
          <w:rFonts w:ascii="Arial" w:hAnsi="Arial" w:cs="Arial"/>
          <w:sz w:val="20"/>
          <w:szCs w:val="20"/>
        </w:rPr>
        <w:t xml:space="preserve"> </w:t>
      </w:r>
      <w:r w:rsidRPr="001F1DFA">
        <w:rPr>
          <w:rFonts w:ascii="Arial" w:hAnsi="Arial" w:cs="Arial"/>
          <w:sz w:val="20"/>
          <w:szCs w:val="20"/>
        </w:rPr>
        <w:t>dentro</w:t>
      </w:r>
      <w:r w:rsidR="002644ED" w:rsidRPr="001F1DFA">
        <w:rPr>
          <w:rFonts w:ascii="Arial" w:hAnsi="Arial" w:cs="Arial"/>
          <w:sz w:val="20"/>
          <w:szCs w:val="20"/>
        </w:rPr>
        <w:t xml:space="preserve"> </w:t>
      </w:r>
      <w:r w:rsidRPr="001F1DFA">
        <w:rPr>
          <w:rFonts w:ascii="Arial" w:hAnsi="Arial" w:cs="Arial"/>
          <w:sz w:val="20"/>
          <w:szCs w:val="20"/>
        </w:rPr>
        <w:t>del</w:t>
      </w:r>
      <w:r w:rsidR="002644ED" w:rsidRPr="001F1DFA">
        <w:rPr>
          <w:rFonts w:ascii="Arial" w:hAnsi="Arial" w:cs="Arial"/>
          <w:sz w:val="20"/>
          <w:szCs w:val="20"/>
        </w:rPr>
        <w:t xml:space="preserve"> </w:t>
      </w:r>
      <w:r w:rsidRPr="001F1DFA">
        <w:rPr>
          <w:rFonts w:ascii="Arial" w:hAnsi="Arial" w:cs="Arial"/>
          <w:sz w:val="20"/>
          <w:szCs w:val="20"/>
        </w:rPr>
        <w:t>plazo</w:t>
      </w:r>
      <w:r w:rsidR="002644ED" w:rsidRPr="001F1DFA">
        <w:rPr>
          <w:rFonts w:ascii="Arial" w:hAnsi="Arial" w:cs="Arial"/>
          <w:sz w:val="20"/>
          <w:szCs w:val="20"/>
        </w:rPr>
        <w:t xml:space="preserve"> </w:t>
      </w:r>
      <w:r w:rsidRPr="001F1DFA">
        <w:rPr>
          <w:rFonts w:ascii="Arial" w:hAnsi="Arial" w:cs="Arial"/>
          <w:sz w:val="20"/>
          <w:szCs w:val="20"/>
        </w:rPr>
        <w:t>establecido</w:t>
      </w:r>
      <w:r w:rsidR="002644ED" w:rsidRPr="001F1DFA">
        <w:rPr>
          <w:rFonts w:ascii="Arial" w:hAnsi="Arial" w:cs="Arial"/>
          <w:sz w:val="20"/>
          <w:szCs w:val="20"/>
        </w:rPr>
        <w:t xml:space="preserve"> </w:t>
      </w:r>
      <w:r w:rsidRPr="001F1DFA">
        <w:rPr>
          <w:rFonts w:ascii="Arial" w:hAnsi="Arial" w:cs="Arial"/>
          <w:sz w:val="20"/>
          <w:szCs w:val="20"/>
        </w:rPr>
        <w:t>en</w:t>
      </w:r>
      <w:r w:rsidR="002644ED" w:rsidRPr="001F1DFA">
        <w:rPr>
          <w:rFonts w:ascii="Arial" w:hAnsi="Arial" w:cs="Arial"/>
          <w:sz w:val="20"/>
          <w:szCs w:val="20"/>
        </w:rPr>
        <w:t xml:space="preserve"> </w:t>
      </w:r>
      <w:r w:rsidRPr="001F1DFA">
        <w:rPr>
          <w:rFonts w:ascii="Arial" w:hAnsi="Arial" w:cs="Arial"/>
          <w:sz w:val="20"/>
          <w:szCs w:val="20"/>
        </w:rPr>
        <w:t>el</w:t>
      </w:r>
      <w:r w:rsidR="002644ED" w:rsidRPr="001F1DFA">
        <w:rPr>
          <w:rFonts w:ascii="Arial" w:hAnsi="Arial" w:cs="Arial"/>
          <w:sz w:val="20"/>
          <w:szCs w:val="20"/>
        </w:rPr>
        <w:t xml:space="preserve"> </w:t>
      </w:r>
      <w:r w:rsidR="007E0E99" w:rsidRPr="001F1DFA">
        <w:rPr>
          <w:rFonts w:ascii="Arial" w:hAnsi="Arial" w:cs="Arial"/>
          <w:sz w:val="20"/>
          <w:szCs w:val="20"/>
        </w:rPr>
        <w:t>cronograma</w:t>
      </w:r>
      <w:r w:rsidR="002644ED" w:rsidRPr="001F1DFA">
        <w:rPr>
          <w:rFonts w:ascii="Arial" w:hAnsi="Arial" w:cs="Arial"/>
          <w:sz w:val="20"/>
          <w:szCs w:val="20"/>
        </w:rPr>
        <w:t xml:space="preserve"> </w:t>
      </w:r>
      <w:r w:rsidR="007E0E99" w:rsidRPr="001F1DFA">
        <w:rPr>
          <w:rFonts w:ascii="Arial" w:hAnsi="Arial" w:cs="Arial"/>
          <w:sz w:val="20"/>
          <w:szCs w:val="20"/>
        </w:rPr>
        <w:t>del</w:t>
      </w:r>
      <w:r w:rsidR="002644ED" w:rsidRPr="001F1DFA">
        <w:rPr>
          <w:rFonts w:ascii="Arial" w:hAnsi="Arial" w:cs="Arial"/>
          <w:sz w:val="20"/>
          <w:szCs w:val="20"/>
        </w:rPr>
        <w:t xml:space="preserve"> </w:t>
      </w:r>
      <w:r w:rsidR="007E0E99" w:rsidRPr="001F1DFA">
        <w:rPr>
          <w:rFonts w:ascii="Arial" w:hAnsi="Arial" w:cs="Arial"/>
          <w:sz w:val="20"/>
          <w:szCs w:val="20"/>
        </w:rPr>
        <w:t>presente</w:t>
      </w:r>
      <w:r w:rsidR="002644ED" w:rsidRPr="001F1DFA">
        <w:rPr>
          <w:rFonts w:ascii="Arial" w:hAnsi="Arial" w:cs="Arial"/>
          <w:sz w:val="20"/>
          <w:szCs w:val="20"/>
        </w:rPr>
        <w:t xml:space="preserve"> </w:t>
      </w:r>
      <w:r w:rsidR="0082356A" w:rsidRPr="001F1DFA">
        <w:rPr>
          <w:rFonts w:ascii="Arial" w:hAnsi="Arial" w:cs="Arial"/>
          <w:sz w:val="20"/>
          <w:szCs w:val="20"/>
        </w:rPr>
        <w:t>proceso</w:t>
      </w:r>
      <w:r w:rsidR="0016043E" w:rsidRPr="001F1DFA">
        <w:rPr>
          <w:rFonts w:ascii="Arial" w:hAnsi="Arial" w:cs="Arial"/>
          <w:sz w:val="20"/>
          <w:szCs w:val="20"/>
        </w:rPr>
        <w:t>.</w:t>
      </w:r>
    </w:p>
    <w:p w14:paraId="227E8849" w14:textId="090DE1FE" w:rsidR="001F5D17" w:rsidRPr="001F1DFA" w:rsidRDefault="001F5D17" w:rsidP="009D2ED1">
      <w:pPr>
        <w:pStyle w:val="Invias-VietaAlfabetica"/>
        <w:numPr>
          <w:ilvl w:val="0"/>
          <w:numId w:val="9"/>
        </w:numPr>
        <w:tabs>
          <w:tab w:val="left" w:pos="426"/>
        </w:tabs>
        <w:spacing w:before="120" w:line="276" w:lineRule="auto"/>
        <w:rPr>
          <w:rFonts w:ascii="Arial" w:hAnsi="Arial" w:cs="Arial"/>
          <w:sz w:val="20"/>
          <w:szCs w:val="20"/>
        </w:rPr>
      </w:pPr>
      <w:r w:rsidRPr="001F1DFA">
        <w:rPr>
          <w:rFonts w:ascii="Arial" w:hAnsi="Arial" w:cs="Arial"/>
          <w:sz w:val="20"/>
          <w:szCs w:val="20"/>
        </w:rPr>
        <w:t>Indicar</w:t>
      </w:r>
      <w:r w:rsidR="002644ED" w:rsidRPr="001F1DFA">
        <w:rPr>
          <w:rFonts w:ascii="Arial" w:hAnsi="Arial" w:cs="Arial"/>
          <w:sz w:val="20"/>
          <w:szCs w:val="20"/>
        </w:rPr>
        <w:t xml:space="preserve"> </w:t>
      </w:r>
      <w:r w:rsidR="007E0E99" w:rsidRPr="001F1DFA">
        <w:rPr>
          <w:rFonts w:ascii="Arial" w:hAnsi="Arial" w:cs="Arial"/>
          <w:sz w:val="20"/>
          <w:szCs w:val="20"/>
        </w:rPr>
        <w:t>los</w:t>
      </w:r>
      <w:r w:rsidR="002644ED" w:rsidRPr="001F1DFA">
        <w:rPr>
          <w:rFonts w:ascii="Arial" w:hAnsi="Arial" w:cs="Arial"/>
          <w:sz w:val="20"/>
          <w:szCs w:val="20"/>
        </w:rPr>
        <w:t xml:space="preserve"> </w:t>
      </w:r>
      <w:r w:rsidR="007E0E99" w:rsidRPr="001F1DFA">
        <w:rPr>
          <w:rFonts w:ascii="Arial" w:hAnsi="Arial" w:cs="Arial"/>
          <w:sz w:val="20"/>
          <w:szCs w:val="20"/>
        </w:rPr>
        <w:t>datos</w:t>
      </w:r>
      <w:r w:rsidR="002644ED" w:rsidRPr="001F1DFA">
        <w:rPr>
          <w:rFonts w:ascii="Arial" w:hAnsi="Arial" w:cs="Arial"/>
          <w:sz w:val="20"/>
          <w:szCs w:val="20"/>
        </w:rPr>
        <w:t xml:space="preserve"> </w:t>
      </w:r>
      <w:r w:rsidR="007E0E99" w:rsidRPr="001F1DFA">
        <w:rPr>
          <w:rFonts w:ascii="Arial" w:hAnsi="Arial" w:cs="Arial"/>
          <w:sz w:val="20"/>
          <w:szCs w:val="20"/>
        </w:rPr>
        <w:t>de</w:t>
      </w:r>
      <w:r w:rsidR="002644ED" w:rsidRPr="001F1DFA">
        <w:rPr>
          <w:rFonts w:ascii="Arial" w:hAnsi="Arial" w:cs="Arial"/>
          <w:sz w:val="20"/>
          <w:szCs w:val="20"/>
        </w:rPr>
        <w:t xml:space="preserve"> </w:t>
      </w:r>
      <w:r w:rsidR="007E0E99" w:rsidRPr="001F1DFA">
        <w:rPr>
          <w:rFonts w:ascii="Arial" w:hAnsi="Arial" w:cs="Arial"/>
          <w:sz w:val="20"/>
          <w:szCs w:val="20"/>
        </w:rPr>
        <w:t>contacto</w:t>
      </w:r>
      <w:r w:rsidR="002644ED" w:rsidRPr="001F1DFA">
        <w:rPr>
          <w:rFonts w:ascii="Arial" w:hAnsi="Arial" w:cs="Arial"/>
          <w:sz w:val="20"/>
          <w:szCs w:val="20"/>
        </w:rPr>
        <w:t xml:space="preserve"> </w:t>
      </w:r>
      <w:r w:rsidR="007E0E99" w:rsidRPr="001F1DFA">
        <w:rPr>
          <w:rFonts w:ascii="Arial" w:hAnsi="Arial" w:cs="Arial"/>
          <w:sz w:val="20"/>
          <w:szCs w:val="20"/>
        </w:rPr>
        <w:t>del</w:t>
      </w:r>
      <w:r w:rsidR="002644ED" w:rsidRPr="001F1DFA">
        <w:rPr>
          <w:rFonts w:ascii="Arial" w:hAnsi="Arial" w:cs="Arial"/>
          <w:sz w:val="20"/>
          <w:szCs w:val="20"/>
        </w:rPr>
        <w:t xml:space="preserve"> </w:t>
      </w:r>
      <w:r w:rsidR="007E0E99" w:rsidRPr="001F1DFA">
        <w:rPr>
          <w:rFonts w:ascii="Arial" w:hAnsi="Arial" w:cs="Arial"/>
          <w:sz w:val="20"/>
          <w:szCs w:val="20"/>
        </w:rPr>
        <w:t>remitente</w:t>
      </w:r>
      <w:r w:rsidR="00E95AA8" w:rsidRPr="001F1DFA">
        <w:rPr>
          <w:rFonts w:ascii="Arial" w:hAnsi="Arial" w:cs="Arial"/>
          <w:sz w:val="20"/>
          <w:szCs w:val="20"/>
        </w:rPr>
        <w:t>,</w:t>
      </w:r>
      <w:r w:rsidR="002644ED" w:rsidRPr="001F1DFA">
        <w:rPr>
          <w:rFonts w:ascii="Arial" w:hAnsi="Arial" w:cs="Arial"/>
          <w:sz w:val="20"/>
          <w:szCs w:val="20"/>
        </w:rPr>
        <w:t xml:space="preserve"> </w:t>
      </w:r>
      <w:r w:rsidR="007E0E99" w:rsidRPr="001F1DFA">
        <w:rPr>
          <w:rFonts w:ascii="Arial" w:hAnsi="Arial" w:cs="Arial"/>
          <w:sz w:val="20"/>
          <w:szCs w:val="20"/>
        </w:rPr>
        <w:t>tales</w:t>
      </w:r>
      <w:r w:rsidR="002644ED" w:rsidRPr="001F1DFA">
        <w:rPr>
          <w:rFonts w:ascii="Arial" w:hAnsi="Arial" w:cs="Arial"/>
          <w:sz w:val="20"/>
          <w:szCs w:val="20"/>
        </w:rPr>
        <w:t xml:space="preserve"> </w:t>
      </w:r>
      <w:r w:rsidR="007E0E99" w:rsidRPr="001F1DFA">
        <w:rPr>
          <w:rFonts w:ascii="Arial" w:hAnsi="Arial" w:cs="Arial"/>
          <w:sz w:val="20"/>
          <w:szCs w:val="20"/>
        </w:rPr>
        <w:t>como</w:t>
      </w:r>
      <w:r w:rsidR="002644ED" w:rsidRPr="001F1DFA">
        <w:rPr>
          <w:rFonts w:ascii="Arial" w:hAnsi="Arial" w:cs="Arial"/>
          <w:sz w:val="20"/>
          <w:szCs w:val="20"/>
        </w:rPr>
        <w:t xml:space="preserve"> </w:t>
      </w:r>
      <w:r w:rsidRPr="001F1DFA">
        <w:rPr>
          <w:rFonts w:ascii="Arial" w:hAnsi="Arial" w:cs="Arial"/>
          <w:sz w:val="20"/>
          <w:szCs w:val="20"/>
        </w:rPr>
        <w:t>el</w:t>
      </w:r>
      <w:r w:rsidR="002644ED" w:rsidRPr="001F1DFA">
        <w:rPr>
          <w:rFonts w:ascii="Arial" w:hAnsi="Arial" w:cs="Arial"/>
          <w:sz w:val="20"/>
          <w:szCs w:val="20"/>
        </w:rPr>
        <w:t xml:space="preserve"> </w:t>
      </w:r>
      <w:r w:rsidRPr="001F1DFA">
        <w:rPr>
          <w:rFonts w:ascii="Arial" w:hAnsi="Arial" w:cs="Arial"/>
          <w:sz w:val="20"/>
          <w:szCs w:val="20"/>
        </w:rPr>
        <w:t>correo</w:t>
      </w:r>
      <w:r w:rsidR="002644ED" w:rsidRPr="001F1DFA">
        <w:rPr>
          <w:rFonts w:ascii="Arial" w:hAnsi="Arial" w:cs="Arial"/>
          <w:sz w:val="20"/>
          <w:szCs w:val="20"/>
        </w:rPr>
        <w:t xml:space="preserve"> </w:t>
      </w:r>
      <w:r w:rsidRPr="001F1DFA">
        <w:rPr>
          <w:rFonts w:ascii="Arial" w:hAnsi="Arial" w:cs="Arial"/>
          <w:sz w:val="20"/>
          <w:szCs w:val="20"/>
        </w:rPr>
        <w:t>electrónico,</w:t>
      </w:r>
      <w:r w:rsidR="002644ED" w:rsidRPr="001F1DFA">
        <w:rPr>
          <w:rFonts w:ascii="Arial" w:hAnsi="Arial" w:cs="Arial"/>
          <w:sz w:val="20"/>
          <w:szCs w:val="20"/>
        </w:rPr>
        <w:t xml:space="preserve"> </w:t>
      </w:r>
      <w:r w:rsidRPr="001F1DFA">
        <w:rPr>
          <w:rFonts w:ascii="Arial" w:hAnsi="Arial" w:cs="Arial"/>
          <w:sz w:val="20"/>
          <w:szCs w:val="20"/>
        </w:rPr>
        <w:t>la</w:t>
      </w:r>
      <w:r w:rsidR="002644ED" w:rsidRPr="001F1DFA">
        <w:rPr>
          <w:rFonts w:ascii="Arial" w:hAnsi="Arial" w:cs="Arial"/>
          <w:sz w:val="20"/>
          <w:szCs w:val="20"/>
        </w:rPr>
        <w:t xml:space="preserve"> </w:t>
      </w:r>
      <w:r w:rsidRPr="001F1DFA">
        <w:rPr>
          <w:rFonts w:ascii="Arial" w:hAnsi="Arial" w:cs="Arial"/>
          <w:sz w:val="20"/>
          <w:szCs w:val="20"/>
        </w:rPr>
        <w:t>dirección</w:t>
      </w:r>
      <w:r w:rsidR="002644ED" w:rsidRPr="001F1DFA">
        <w:rPr>
          <w:rFonts w:ascii="Arial" w:hAnsi="Arial" w:cs="Arial"/>
          <w:sz w:val="20"/>
          <w:szCs w:val="20"/>
        </w:rPr>
        <w:t xml:space="preserve"> </w:t>
      </w:r>
      <w:r w:rsidRPr="001F1DFA">
        <w:rPr>
          <w:rFonts w:ascii="Arial" w:hAnsi="Arial" w:cs="Arial"/>
          <w:sz w:val="20"/>
          <w:szCs w:val="20"/>
        </w:rPr>
        <w:t>y</w:t>
      </w:r>
      <w:r w:rsidR="002644ED" w:rsidRPr="001F1DFA">
        <w:rPr>
          <w:rFonts w:ascii="Arial" w:hAnsi="Arial" w:cs="Arial"/>
          <w:sz w:val="20"/>
          <w:szCs w:val="20"/>
        </w:rPr>
        <w:t xml:space="preserve"> </w:t>
      </w:r>
      <w:r w:rsidRPr="001F1DFA">
        <w:rPr>
          <w:rFonts w:ascii="Arial" w:hAnsi="Arial" w:cs="Arial"/>
          <w:sz w:val="20"/>
          <w:szCs w:val="20"/>
        </w:rPr>
        <w:t>número</w:t>
      </w:r>
      <w:r w:rsidR="002644ED" w:rsidRPr="001F1DFA">
        <w:rPr>
          <w:rFonts w:ascii="Arial" w:hAnsi="Arial" w:cs="Arial"/>
          <w:sz w:val="20"/>
          <w:szCs w:val="20"/>
        </w:rPr>
        <w:t xml:space="preserve"> </w:t>
      </w:r>
      <w:r w:rsidRPr="001F1DFA">
        <w:rPr>
          <w:rFonts w:ascii="Arial" w:hAnsi="Arial" w:cs="Arial"/>
          <w:sz w:val="20"/>
          <w:szCs w:val="20"/>
        </w:rPr>
        <w:t>tele</w:t>
      </w:r>
      <w:r w:rsidR="007E0E99" w:rsidRPr="001F1DFA">
        <w:rPr>
          <w:rFonts w:ascii="Arial" w:hAnsi="Arial" w:cs="Arial"/>
          <w:sz w:val="20"/>
          <w:szCs w:val="20"/>
        </w:rPr>
        <w:t>fónico</w:t>
      </w:r>
      <w:r w:rsidR="0016043E" w:rsidRPr="001F1DFA">
        <w:rPr>
          <w:rFonts w:ascii="Arial" w:hAnsi="Arial" w:cs="Arial"/>
          <w:sz w:val="20"/>
          <w:szCs w:val="20"/>
        </w:rPr>
        <w:t>.</w:t>
      </w:r>
    </w:p>
    <w:p w14:paraId="74A391AE" w14:textId="1AA5E263" w:rsidR="00784630" w:rsidRPr="001F1DFA" w:rsidRDefault="00F47ACF" w:rsidP="00784630">
      <w:pPr>
        <w:jc w:val="both"/>
        <w:rPr>
          <w:rFonts w:ascii="Arial" w:hAnsi="Arial" w:cs="Arial"/>
          <w:color w:val="auto"/>
          <w:lang w:eastAsia="es-ES"/>
        </w:rPr>
      </w:pPr>
      <w:r w:rsidRPr="001F1DFA">
        <w:rPr>
          <w:rFonts w:ascii="Arial" w:hAnsi="Arial" w:cs="Arial"/>
          <w:color w:val="auto"/>
          <w:lang w:eastAsia="es-ES"/>
        </w:rPr>
        <w:t>L</w:t>
      </w:r>
      <w:r w:rsidR="00784630" w:rsidRPr="001F1DFA">
        <w:rPr>
          <w:rFonts w:ascii="Arial" w:hAnsi="Arial" w:cs="Arial"/>
          <w:color w:val="auto"/>
          <w:lang w:eastAsia="es-ES"/>
        </w:rPr>
        <w:t xml:space="preserve">a presentación de las propuestas se </w:t>
      </w:r>
      <w:r w:rsidR="00473190" w:rsidRPr="001F1DFA">
        <w:rPr>
          <w:rFonts w:ascii="Arial" w:hAnsi="Arial" w:cs="Arial"/>
          <w:color w:val="auto"/>
          <w:lang w:eastAsia="es-ES"/>
        </w:rPr>
        <w:t>realizará</w:t>
      </w:r>
      <w:r w:rsidR="00784630" w:rsidRPr="001F1DFA">
        <w:rPr>
          <w:rFonts w:ascii="Arial" w:hAnsi="Arial" w:cs="Arial"/>
          <w:color w:val="auto"/>
          <w:lang w:eastAsia="es-ES"/>
        </w:rPr>
        <w:t xml:space="preserve"> a través de </w:t>
      </w:r>
      <w:r w:rsidRPr="001F1DFA">
        <w:rPr>
          <w:rFonts w:ascii="Arial" w:hAnsi="Arial" w:cs="Arial"/>
          <w:color w:val="auto"/>
          <w:lang w:eastAsia="es-ES"/>
        </w:rPr>
        <w:t>la plataforma SECOP II.</w:t>
      </w:r>
    </w:p>
    <w:p w14:paraId="678BA8D7" w14:textId="74FCDD06" w:rsidR="004C5D4D" w:rsidRPr="001F1DFA" w:rsidRDefault="00081D59" w:rsidP="00272D14">
      <w:pPr>
        <w:jc w:val="both"/>
        <w:rPr>
          <w:rFonts w:ascii="Arial" w:hAnsi="Arial" w:cs="Arial"/>
          <w:color w:val="auto"/>
          <w:szCs w:val="20"/>
          <w:lang w:eastAsia="es-ES"/>
        </w:rPr>
      </w:pPr>
      <w:r w:rsidRPr="001F1DFA">
        <w:rPr>
          <w:rFonts w:ascii="Arial" w:hAnsi="Arial" w:cs="Arial"/>
          <w:color w:val="auto"/>
          <w:szCs w:val="20"/>
          <w:lang w:val="es-ES"/>
        </w:rPr>
        <w:t>Antes de la presentación de ofertas, la entidad responderá cada comunicación recibida por medio de la plataforma del SECOP I</w:t>
      </w:r>
      <w:r w:rsidR="00F47ACF" w:rsidRPr="001F1DFA">
        <w:rPr>
          <w:rFonts w:ascii="Arial" w:hAnsi="Arial" w:cs="Arial"/>
          <w:color w:val="auto"/>
          <w:szCs w:val="20"/>
          <w:lang w:val="es-ES"/>
        </w:rPr>
        <w:t>I</w:t>
      </w:r>
      <w:r w:rsidRPr="001F1DFA">
        <w:rPr>
          <w:rFonts w:ascii="Arial" w:hAnsi="Arial" w:cs="Arial"/>
          <w:color w:val="auto"/>
          <w:szCs w:val="20"/>
          <w:lang w:val="es-ES"/>
        </w:rPr>
        <w:t xml:space="preserve">. Después de presentadas las ofertas </w:t>
      </w:r>
      <w:r w:rsidRPr="001F1DFA">
        <w:rPr>
          <w:rFonts w:ascii="Arial" w:hAnsi="Arial" w:cs="Arial"/>
          <w:color w:val="auto"/>
          <w:szCs w:val="20"/>
          <w:lang w:val="es-ES" w:eastAsia="es-ES"/>
        </w:rPr>
        <w:t xml:space="preserve">las respuestas de la entidad a las comunicaciones recibidas serán puestas en conocimiento del solicitante mediante comunicación dirigida al </w:t>
      </w:r>
      <w:r w:rsidRPr="001F1DFA">
        <w:rPr>
          <w:rFonts w:ascii="Arial" w:hAnsi="Arial" w:cs="Arial"/>
          <w:color w:val="auto"/>
          <w:szCs w:val="20"/>
          <w:lang w:val="es-ES"/>
        </w:rPr>
        <w:t xml:space="preserve">correo electrónico </w:t>
      </w:r>
      <w:r w:rsidRPr="001F1DFA">
        <w:rPr>
          <w:rFonts w:ascii="Arial" w:hAnsi="Arial" w:cs="Arial"/>
          <w:color w:val="auto"/>
          <w:szCs w:val="20"/>
          <w:lang w:val="es-ES" w:eastAsia="es-ES"/>
        </w:rPr>
        <w:t>indicado en el Formato 1 – Carta de presentación de la oferta y además se publicarán en el SECOP</w:t>
      </w:r>
      <w:r w:rsidR="00F47ACF" w:rsidRPr="001F1DFA">
        <w:rPr>
          <w:rFonts w:ascii="Arial" w:hAnsi="Arial" w:cs="Arial"/>
          <w:color w:val="auto"/>
          <w:szCs w:val="20"/>
          <w:lang w:val="es-ES" w:eastAsia="es-ES"/>
        </w:rPr>
        <w:t xml:space="preserve"> II</w:t>
      </w:r>
      <w:r w:rsidRPr="001F1DFA">
        <w:rPr>
          <w:rFonts w:ascii="Arial" w:hAnsi="Arial" w:cs="Arial"/>
          <w:color w:val="auto"/>
          <w:szCs w:val="20"/>
          <w:lang w:val="es-ES" w:eastAsia="es-ES"/>
        </w:rPr>
        <w:t xml:space="preserve"> para conocimiento público</w:t>
      </w:r>
      <w:r w:rsidR="004C5D4D" w:rsidRPr="001F1DFA">
        <w:rPr>
          <w:rFonts w:ascii="Arial" w:hAnsi="Arial" w:cs="Arial"/>
          <w:color w:val="auto"/>
          <w:szCs w:val="20"/>
          <w:lang w:eastAsia="es-ES"/>
        </w:rPr>
        <w:t>.</w:t>
      </w:r>
    </w:p>
    <w:p w14:paraId="71B4E827" w14:textId="77777777" w:rsidR="00EC6389" w:rsidRPr="001F1DFA" w:rsidRDefault="00EC6389" w:rsidP="006D3C5B">
      <w:pPr>
        <w:pStyle w:val="Capitulo1"/>
        <w:rPr>
          <w:rFonts w:ascii="Arial" w:hAnsi="Arial"/>
          <w:color w:val="auto"/>
        </w:rPr>
      </w:pPr>
      <w:bookmarkStart w:id="33" w:name="_Toc40795057"/>
      <w:bookmarkStart w:id="34" w:name="_Toc40805709"/>
      <w:bookmarkStart w:id="35" w:name="_Toc40347165"/>
      <w:bookmarkStart w:id="36" w:name="_Toc40795058"/>
      <w:bookmarkStart w:id="37" w:name="_Toc40805710"/>
      <w:bookmarkStart w:id="38" w:name="_Toc40347166"/>
      <w:bookmarkStart w:id="39" w:name="_Toc40795059"/>
      <w:bookmarkStart w:id="40" w:name="_Toc40805711"/>
      <w:bookmarkStart w:id="41" w:name="_Toc40347179"/>
      <w:bookmarkStart w:id="42" w:name="_Toc40795072"/>
      <w:bookmarkStart w:id="43" w:name="_Toc40805724"/>
      <w:bookmarkStart w:id="44" w:name="_Toc40347180"/>
      <w:bookmarkStart w:id="45" w:name="_Toc40795073"/>
      <w:bookmarkStart w:id="46" w:name="_Toc40805725"/>
      <w:bookmarkStart w:id="47" w:name="_Toc119665156"/>
      <w:bookmarkStart w:id="48" w:name="_Toc508648245"/>
      <w:bookmarkStart w:id="49" w:name="_Toc508984029"/>
      <w:bookmarkStart w:id="50" w:name="_Toc509843859"/>
      <w:bookmarkStart w:id="51" w:name="_Ref511377735"/>
      <w:bookmarkStart w:id="52" w:name="_Ref511377747"/>
      <w:bookmarkStart w:id="53" w:name="_Ref511377758"/>
      <w:bookmarkStart w:id="54" w:name="_Toc511924767"/>
      <w:bookmarkEnd w:id="30"/>
      <w:bookmarkEnd w:id="31"/>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1F1DFA">
        <w:rPr>
          <w:rFonts w:ascii="Arial" w:hAnsi="Arial"/>
          <w:color w:val="auto"/>
        </w:rPr>
        <w:t>CLASIFICADOR DE BIENES Y SERVICIOS DE NACIONES UNIDAS (UNSPSC)</w:t>
      </w:r>
      <w:bookmarkEnd w:id="47"/>
    </w:p>
    <w:p w14:paraId="443B1A3A" w14:textId="185B7019" w:rsidR="00EC6389" w:rsidRDefault="00EC6389" w:rsidP="00EC6389">
      <w:pPr>
        <w:spacing w:line="276" w:lineRule="auto"/>
        <w:jc w:val="both"/>
        <w:rPr>
          <w:rFonts w:ascii="Arial" w:hAnsi="Arial" w:cs="Arial"/>
          <w:color w:val="auto"/>
          <w:szCs w:val="20"/>
        </w:rPr>
      </w:pPr>
      <w:r w:rsidRPr="001F1DFA">
        <w:rPr>
          <w:rFonts w:ascii="Arial" w:hAnsi="Arial" w:cs="Arial"/>
          <w:color w:val="auto"/>
          <w:szCs w:val="20"/>
        </w:rPr>
        <w:t xml:space="preserve">La </w:t>
      </w:r>
      <w:r w:rsidR="00D02ADE" w:rsidRPr="001F1DFA">
        <w:rPr>
          <w:rFonts w:ascii="Arial" w:hAnsi="Arial" w:cs="Arial"/>
          <w:color w:val="auto"/>
          <w:szCs w:val="20"/>
        </w:rPr>
        <w:t xml:space="preserve">administración delegada de recursos para la ejecución de la </w:t>
      </w:r>
      <w:r w:rsidRPr="001F1DFA">
        <w:rPr>
          <w:rFonts w:ascii="Arial" w:hAnsi="Arial" w:cs="Arial"/>
          <w:color w:val="auto"/>
          <w:szCs w:val="20"/>
        </w:rPr>
        <w:t xml:space="preserve">obra pública objeto del presente </w:t>
      </w:r>
      <w:r w:rsidR="0082356A" w:rsidRPr="001F1DFA">
        <w:rPr>
          <w:rFonts w:ascii="Arial" w:hAnsi="Arial" w:cs="Arial"/>
          <w:color w:val="auto"/>
          <w:szCs w:val="20"/>
        </w:rPr>
        <w:t>proceso de contratación</w:t>
      </w:r>
      <w:r w:rsidRPr="001F1DFA">
        <w:rPr>
          <w:rFonts w:ascii="Arial" w:hAnsi="Arial" w:cs="Arial"/>
          <w:color w:val="auto"/>
          <w:szCs w:val="20"/>
        </w:rPr>
        <w:t xml:space="preserve"> está codificada en el Clasificador de Bienes y Servicios de Naciones Unidas (UNSPSC), como se indica en la siguiente tabla: </w:t>
      </w:r>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4"/>
        <w:gridCol w:w="1768"/>
        <w:gridCol w:w="967"/>
        <w:gridCol w:w="1875"/>
        <w:gridCol w:w="967"/>
        <w:gridCol w:w="1436"/>
        <w:gridCol w:w="1134"/>
        <w:gridCol w:w="1701"/>
      </w:tblGrid>
      <w:tr w:rsidR="00D506E8" w:rsidRPr="000C4AF7" w14:paraId="612F2EB0" w14:textId="77777777" w:rsidTr="009467F2">
        <w:trPr>
          <w:trHeight w:val="288"/>
          <w:jc w:val="center"/>
        </w:trPr>
        <w:tc>
          <w:tcPr>
            <w:tcW w:w="1204" w:type="dxa"/>
            <w:shd w:val="clear" w:color="auto" w:fill="DEEAF6" w:themeFill="accent5" w:themeFillTint="33"/>
            <w:noWrap/>
            <w:vAlign w:val="center"/>
            <w:hideMark/>
          </w:tcPr>
          <w:p w14:paraId="63E8ABC5" w14:textId="77777777" w:rsidR="00D506E8" w:rsidRPr="000C4AF7" w:rsidRDefault="00D506E8" w:rsidP="009467F2">
            <w:pPr>
              <w:jc w:val="center"/>
              <w:rPr>
                <w:rFonts w:ascii="Arial" w:hAnsi="Arial" w:cs="Arial"/>
                <w:b/>
                <w:bCs/>
                <w:lang w:eastAsia="es-CO"/>
              </w:rPr>
            </w:pPr>
            <w:r w:rsidRPr="000C4AF7">
              <w:rPr>
                <w:rFonts w:ascii="Arial" w:hAnsi="Arial" w:cs="Arial"/>
                <w:b/>
                <w:bCs/>
                <w:lang w:eastAsia="es-CO"/>
              </w:rPr>
              <w:t>Código Segmento</w:t>
            </w:r>
          </w:p>
        </w:tc>
        <w:tc>
          <w:tcPr>
            <w:tcW w:w="1768" w:type="dxa"/>
            <w:shd w:val="clear" w:color="auto" w:fill="DEEAF6" w:themeFill="accent5" w:themeFillTint="33"/>
            <w:noWrap/>
            <w:vAlign w:val="center"/>
            <w:hideMark/>
          </w:tcPr>
          <w:p w14:paraId="7012A092" w14:textId="77777777" w:rsidR="00D506E8" w:rsidRPr="000C4AF7" w:rsidRDefault="00D506E8" w:rsidP="009467F2">
            <w:pPr>
              <w:rPr>
                <w:rFonts w:ascii="Arial" w:hAnsi="Arial" w:cs="Arial"/>
                <w:b/>
                <w:bCs/>
                <w:lang w:eastAsia="es-CO"/>
              </w:rPr>
            </w:pPr>
            <w:r w:rsidRPr="000C4AF7">
              <w:rPr>
                <w:rFonts w:ascii="Arial" w:hAnsi="Arial" w:cs="Arial"/>
                <w:b/>
                <w:bCs/>
                <w:lang w:eastAsia="es-CO"/>
              </w:rPr>
              <w:t>Nombre Segmento</w:t>
            </w:r>
          </w:p>
        </w:tc>
        <w:tc>
          <w:tcPr>
            <w:tcW w:w="967" w:type="dxa"/>
            <w:shd w:val="clear" w:color="auto" w:fill="DEEAF6" w:themeFill="accent5" w:themeFillTint="33"/>
            <w:noWrap/>
            <w:vAlign w:val="center"/>
            <w:hideMark/>
          </w:tcPr>
          <w:p w14:paraId="15A6F27C" w14:textId="77777777" w:rsidR="00D506E8" w:rsidRPr="000C4AF7" w:rsidRDefault="00D506E8" w:rsidP="009467F2">
            <w:pPr>
              <w:jc w:val="center"/>
              <w:rPr>
                <w:rFonts w:ascii="Arial" w:hAnsi="Arial" w:cs="Arial"/>
                <w:b/>
                <w:bCs/>
                <w:lang w:eastAsia="es-CO"/>
              </w:rPr>
            </w:pPr>
            <w:r w:rsidRPr="000C4AF7">
              <w:rPr>
                <w:rFonts w:ascii="Arial" w:hAnsi="Arial" w:cs="Arial"/>
                <w:b/>
                <w:bCs/>
                <w:lang w:eastAsia="es-CO"/>
              </w:rPr>
              <w:t>Código Familia</w:t>
            </w:r>
          </w:p>
        </w:tc>
        <w:tc>
          <w:tcPr>
            <w:tcW w:w="1875" w:type="dxa"/>
            <w:shd w:val="clear" w:color="auto" w:fill="DEEAF6" w:themeFill="accent5" w:themeFillTint="33"/>
            <w:noWrap/>
            <w:vAlign w:val="center"/>
            <w:hideMark/>
          </w:tcPr>
          <w:p w14:paraId="40B132D3" w14:textId="77777777" w:rsidR="00D506E8" w:rsidRPr="000C4AF7" w:rsidRDefault="00D506E8" w:rsidP="009467F2">
            <w:pPr>
              <w:rPr>
                <w:rFonts w:ascii="Arial" w:hAnsi="Arial" w:cs="Arial"/>
                <w:b/>
                <w:bCs/>
                <w:lang w:eastAsia="es-CO"/>
              </w:rPr>
            </w:pPr>
            <w:r w:rsidRPr="000C4AF7">
              <w:rPr>
                <w:rFonts w:ascii="Arial" w:hAnsi="Arial" w:cs="Arial"/>
                <w:b/>
                <w:bCs/>
                <w:lang w:eastAsia="es-CO"/>
              </w:rPr>
              <w:t>Nombre Familia</w:t>
            </w:r>
          </w:p>
        </w:tc>
        <w:tc>
          <w:tcPr>
            <w:tcW w:w="967" w:type="dxa"/>
            <w:shd w:val="clear" w:color="auto" w:fill="DEEAF6" w:themeFill="accent5" w:themeFillTint="33"/>
            <w:noWrap/>
            <w:vAlign w:val="center"/>
            <w:hideMark/>
          </w:tcPr>
          <w:p w14:paraId="68F78FD5" w14:textId="77777777" w:rsidR="00D506E8" w:rsidRPr="000C4AF7" w:rsidRDefault="00D506E8" w:rsidP="009467F2">
            <w:pPr>
              <w:jc w:val="center"/>
              <w:rPr>
                <w:rFonts w:ascii="Arial" w:hAnsi="Arial" w:cs="Arial"/>
                <w:b/>
                <w:bCs/>
                <w:lang w:eastAsia="es-CO"/>
              </w:rPr>
            </w:pPr>
            <w:r w:rsidRPr="000C4AF7">
              <w:rPr>
                <w:rFonts w:ascii="Arial" w:hAnsi="Arial" w:cs="Arial"/>
                <w:b/>
                <w:bCs/>
                <w:lang w:eastAsia="es-CO"/>
              </w:rPr>
              <w:t>Código Clase</w:t>
            </w:r>
          </w:p>
        </w:tc>
        <w:tc>
          <w:tcPr>
            <w:tcW w:w="1436" w:type="dxa"/>
            <w:shd w:val="clear" w:color="auto" w:fill="DEEAF6" w:themeFill="accent5" w:themeFillTint="33"/>
            <w:noWrap/>
            <w:vAlign w:val="center"/>
            <w:hideMark/>
          </w:tcPr>
          <w:p w14:paraId="7C55CDA5" w14:textId="77777777" w:rsidR="00D506E8" w:rsidRPr="000C4AF7" w:rsidRDefault="00D506E8" w:rsidP="009467F2">
            <w:pPr>
              <w:rPr>
                <w:rFonts w:ascii="Arial" w:hAnsi="Arial" w:cs="Arial"/>
                <w:b/>
                <w:bCs/>
                <w:lang w:eastAsia="es-CO"/>
              </w:rPr>
            </w:pPr>
            <w:r w:rsidRPr="000C4AF7">
              <w:rPr>
                <w:rFonts w:ascii="Arial" w:hAnsi="Arial" w:cs="Arial"/>
                <w:b/>
                <w:bCs/>
                <w:lang w:eastAsia="es-CO"/>
              </w:rPr>
              <w:t>Nombre Clase</w:t>
            </w:r>
          </w:p>
        </w:tc>
        <w:tc>
          <w:tcPr>
            <w:tcW w:w="1134" w:type="dxa"/>
            <w:shd w:val="clear" w:color="auto" w:fill="DEEAF6" w:themeFill="accent5" w:themeFillTint="33"/>
            <w:noWrap/>
            <w:vAlign w:val="center"/>
            <w:hideMark/>
          </w:tcPr>
          <w:p w14:paraId="02BF2908" w14:textId="77777777" w:rsidR="00D506E8" w:rsidRPr="000C4AF7" w:rsidRDefault="00D506E8" w:rsidP="009467F2">
            <w:pPr>
              <w:jc w:val="center"/>
              <w:rPr>
                <w:rFonts w:ascii="Arial" w:hAnsi="Arial" w:cs="Arial"/>
                <w:b/>
                <w:bCs/>
                <w:lang w:eastAsia="es-CO"/>
              </w:rPr>
            </w:pPr>
            <w:r w:rsidRPr="000C4AF7">
              <w:rPr>
                <w:rFonts w:ascii="Arial" w:hAnsi="Arial" w:cs="Arial"/>
                <w:b/>
                <w:bCs/>
                <w:lang w:eastAsia="es-CO"/>
              </w:rPr>
              <w:t>Código Producto</w:t>
            </w:r>
          </w:p>
        </w:tc>
        <w:tc>
          <w:tcPr>
            <w:tcW w:w="1701" w:type="dxa"/>
            <w:shd w:val="clear" w:color="auto" w:fill="DEEAF6" w:themeFill="accent5" w:themeFillTint="33"/>
            <w:noWrap/>
            <w:vAlign w:val="center"/>
            <w:hideMark/>
          </w:tcPr>
          <w:p w14:paraId="7A95D592" w14:textId="77777777" w:rsidR="00D506E8" w:rsidRPr="000C4AF7" w:rsidRDefault="00D506E8" w:rsidP="009467F2">
            <w:pPr>
              <w:rPr>
                <w:rFonts w:ascii="Arial" w:hAnsi="Arial" w:cs="Arial"/>
                <w:b/>
                <w:bCs/>
                <w:lang w:eastAsia="es-CO"/>
              </w:rPr>
            </w:pPr>
            <w:r w:rsidRPr="000C4AF7">
              <w:rPr>
                <w:rFonts w:ascii="Arial" w:hAnsi="Arial" w:cs="Arial"/>
                <w:b/>
                <w:bCs/>
                <w:lang w:eastAsia="es-CO"/>
              </w:rPr>
              <w:t>Nombre Producto</w:t>
            </w:r>
          </w:p>
        </w:tc>
      </w:tr>
      <w:tr w:rsidR="00D506E8" w:rsidRPr="000C4AF7" w14:paraId="312C0F81" w14:textId="77777777" w:rsidTr="009467F2">
        <w:trPr>
          <w:trHeight w:val="288"/>
          <w:jc w:val="center"/>
        </w:trPr>
        <w:tc>
          <w:tcPr>
            <w:tcW w:w="1204" w:type="dxa"/>
            <w:shd w:val="clear" w:color="auto" w:fill="auto"/>
            <w:noWrap/>
            <w:vAlign w:val="center"/>
          </w:tcPr>
          <w:p w14:paraId="6A1EEF06" w14:textId="77777777" w:rsidR="00D506E8" w:rsidRPr="000C4AF7" w:rsidRDefault="00D506E8" w:rsidP="009467F2">
            <w:pPr>
              <w:jc w:val="center"/>
              <w:rPr>
                <w:rFonts w:ascii="Arial" w:hAnsi="Arial" w:cs="Arial"/>
                <w:b/>
                <w:bCs/>
                <w:lang w:eastAsia="es-CO"/>
              </w:rPr>
            </w:pPr>
            <w:r w:rsidRPr="000C4AF7">
              <w:rPr>
                <w:rFonts w:ascii="Arial" w:hAnsi="Arial" w:cs="Arial"/>
              </w:rPr>
              <w:t>80</w:t>
            </w:r>
          </w:p>
        </w:tc>
        <w:tc>
          <w:tcPr>
            <w:tcW w:w="1768" w:type="dxa"/>
            <w:shd w:val="clear" w:color="auto" w:fill="auto"/>
            <w:noWrap/>
            <w:vAlign w:val="center"/>
          </w:tcPr>
          <w:p w14:paraId="3FC4B842" w14:textId="77777777" w:rsidR="00D506E8" w:rsidRPr="000C4AF7" w:rsidRDefault="00D506E8" w:rsidP="009467F2">
            <w:pPr>
              <w:jc w:val="both"/>
              <w:rPr>
                <w:rFonts w:ascii="Arial" w:hAnsi="Arial" w:cs="Arial"/>
                <w:b/>
                <w:bCs/>
                <w:lang w:eastAsia="es-CO"/>
              </w:rPr>
            </w:pPr>
            <w:r w:rsidRPr="000C4AF7">
              <w:rPr>
                <w:rFonts w:ascii="Arial" w:hAnsi="Arial" w:cs="Arial"/>
              </w:rPr>
              <w:t>Servicios de Gestión, Servicios Profesionales de Empresa y Servicios Administrativos</w:t>
            </w:r>
          </w:p>
        </w:tc>
        <w:tc>
          <w:tcPr>
            <w:tcW w:w="967" w:type="dxa"/>
            <w:shd w:val="clear" w:color="auto" w:fill="auto"/>
            <w:noWrap/>
            <w:vAlign w:val="center"/>
          </w:tcPr>
          <w:p w14:paraId="78DD9836" w14:textId="77777777" w:rsidR="00D506E8" w:rsidRPr="000C4AF7" w:rsidRDefault="00D506E8" w:rsidP="009467F2">
            <w:pPr>
              <w:jc w:val="center"/>
              <w:rPr>
                <w:rFonts w:ascii="Arial" w:hAnsi="Arial" w:cs="Arial"/>
                <w:b/>
                <w:bCs/>
                <w:lang w:eastAsia="es-CO"/>
              </w:rPr>
            </w:pPr>
            <w:r w:rsidRPr="000C4AF7">
              <w:rPr>
                <w:rFonts w:ascii="Arial" w:hAnsi="Arial" w:cs="Arial"/>
              </w:rPr>
              <w:t>8010</w:t>
            </w:r>
          </w:p>
        </w:tc>
        <w:tc>
          <w:tcPr>
            <w:tcW w:w="1875" w:type="dxa"/>
            <w:shd w:val="clear" w:color="auto" w:fill="auto"/>
            <w:noWrap/>
            <w:vAlign w:val="center"/>
          </w:tcPr>
          <w:p w14:paraId="68254075" w14:textId="77777777" w:rsidR="00D506E8" w:rsidRPr="000C4AF7" w:rsidRDefault="00D506E8" w:rsidP="009467F2">
            <w:pPr>
              <w:jc w:val="both"/>
              <w:rPr>
                <w:rFonts w:ascii="Arial" w:hAnsi="Arial" w:cs="Arial"/>
                <w:b/>
                <w:bCs/>
                <w:lang w:eastAsia="es-CO"/>
              </w:rPr>
            </w:pPr>
            <w:r w:rsidRPr="000C4AF7">
              <w:rPr>
                <w:rFonts w:ascii="Arial" w:hAnsi="Arial" w:cs="Arial"/>
              </w:rPr>
              <w:t>Servicios de asesoría de gestión</w:t>
            </w:r>
          </w:p>
        </w:tc>
        <w:tc>
          <w:tcPr>
            <w:tcW w:w="967" w:type="dxa"/>
            <w:shd w:val="clear" w:color="auto" w:fill="auto"/>
            <w:noWrap/>
            <w:vAlign w:val="center"/>
          </w:tcPr>
          <w:p w14:paraId="7826B79F" w14:textId="77777777" w:rsidR="00D506E8" w:rsidRPr="000C4AF7" w:rsidRDefault="00D506E8" w:rsidP="009467F2">
            <w:pPr>
              <w:jc w:val="center"/>
              <w:rPr>
                <w:rFonts w:ascii="Arial" w:hAnsi="Arial" w:cs="Arial"/>
                <w:b/>
                <w:bCs/>
                <w:lang w:eastAsia="es-CO"/>
              </w:rPr>
            </w:pPr>
            <w:r w:rsidRPr="000C4AF7">
              <w:rPr>
                <w:rFonts w:ascii="Arial" w:hAnsi="Arial" w:cs="Arial"/>
              </w:rPr>
              <w:t>801016</w:t>
            </w:r>
          </w:p>
        </w:tc>
        <w:tc>
          <w:tcPr>
            <w:tcW w:w="1436" w:type="dxa"/>
            <w:shd w:val="clear" w:color="auto" w:fill="auto"/>
            <w:noWrap/>
            <w:vAlign w:val="center"/>
          </w:tcPr>
          <w:p w14:paraId="005F36EB" w14:textId="77777777" w:rsidR="00D506E8" w:rsidRPr="000C4AF7" w:rsidRDefault="00D506E8" w:rsidP="009467F2">
            <w:pPr>
              <w:jc w:val="both"/>
              <w:rPr>
                <w:rFonts w:ascii="Arial" w:hAnsi="Arial" w:cs="Arial"/>
                <w:b/>
                <w:bCs/>
                <w:lang w:eastAsia="es-CO"/>
              </w:rPr>
            </w:pPr>
            <w:r w:rsidRPr="000C4AF7">
              <w:rPr>
                <w:rFonts w:ascii="Arial" w:hAnsi="Arial" w:cs="Arial"/>
              </w:rPr>
              <w:t>Gerencia de proyectos</w:t>
            </w:r>
          </w:p>
        </w:tc>
        <w:tc>
          <w:tcPr>
            <w:tcW w:w="1134" w:type="dxa"/>
            <w:shd w:val="clear" w:color="auto" w:fill="auto"/>
            <w:noWrap/>
            <w:vAlign w:val="center"/>
          </w:tcPr>
          <w:p w14:paraId="5FCA7510" w14:textId="77777777" w:rsidR="00D506E8" w:rsidRPr="000C4AF7" w:rsidRDefault="00D506E8" w:rsidP="009467F2">
            <w:pPr>
              <w:jc w:val="center"/>
              <w:rPr>
                <w:rFonts w:ascii="Arial" w:hAnsi="Arial" w:cs="Arial"/>
                <w:b/>
                <w:bCs/>
                <w:lang w:eastAsia="es-CO"/>
              </w:rPr>
            </w:pPr>
            <w:r w:rsidRPr="000C4AF7">
              <w:rPr>
                <w:rFonts w:ascii="Arial" w:hAnsi="Arial" w:cs="Arial"/>
              </w:rPr>
              <w:t>80101604</w:t>
            </w:r>
          </w:p>
        </w:tc>
        <w:tc>
          <w:tcPr>
            <w:tcW w:w="1701" w:type="dxa"/>
            <w:shd w:val="clear" w:color="auto" w:fill="auto"/>
            <w:noWrap/>
            <w:vAlign w:val="center"/>
          </w:tcPr>
          <w:p w14:paraId="74F9E0A5" w14:textId="77777777" w:rsidR="00D506E8" w:rsidRPr="000C4AF7" w:rsidRDefault="00D506E8" w:rsidP="009467F2">
            <w:pPr>
              <w:jc w:val="both"/>
              <w:rPr>
                <w:rFonts w:ascii="Arial" w:hAnsi="Arial" w:cs="Arial"/>
                <w:b/>
                <w:bCs/>
                <w:lang w:eastAsia="es-CO"/>
              </w:rPr>
            </w:pPr>
            <w:r w:rsidRPr="000C4AF7">
              <w:rPr>
                <w:rFonts w:ascii="Arial" w:hAnsi="Arial" w:cs="Arial"/>
              </w:rPr>
              <w:t>Planificación o administración de proyectos</w:t>
            </w:r>
          </w:p>
        </w:tc>
      </w:tr>
    </w:tbl>
    <w:p w14:paraId="7C37CD29" w14:textId="77777777" w:rsidR="00D506E8" w:rsidRPr="001F1DFA" w:rsidRDefault="00D506E8" w:rsidP="00EC6389">
      <w:pPr>
        <w:spacing w:line="276" w:lineRule="auto"/>
        <w:jc w:val="both"/>
        <w:rPr>
          <w:rFonts w:ascii="Arial" w:hAnsi="Arial" w:cs="Arial"/>
          <w:color w:val="auto"/>
          <w:szCs w:val="20"/>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7"/>
        <w:gridCol w:w="1971"/>
        <w:gridCol w:w="992"/>
        <w:gridCol w:w="1701"/>
        <w:gridCol w:w="851"/>
        <w:gridCol w:w="1701"/>
        <w:gridCol w:w="1030"/>
        <w:gridCol w:w="1562"/>
      </w:tblGrid>
      <w:tr w:rsidR="001F1DFA" w:rsidRPr="001F1DFA" w14:paraId="374298DB" w14:textId="77777777" w:rsidTr="002A15C2">
        <w:trPr>
          <w:trHeight w:val="428"/>
          <w:jc w:val="center"/>
        </w:trPr>
        <w:tc>
          <w:tcPr>
            <w:tcW w:w="864" w:type="dxa"/>
            <w:tcBorders>
              <w:top w:val="single" w:sz="4" w:space="0" w:color="auto"/>
              <w:left w:val="single" w:sz="4" w:space="0" w:color="auto"/>
              <w:bottom w:val="single" w:sz="4" w:space="0" w:color="auto"/>
              <w:right w:val="single" w:sz="4" w:space="0" w:color="auto"/>
            </w:tcBorders>
            <w:shd w:val="clear" w:color="auto" w:fill="DEEAF6" w:themeFill="accent5" w:themeFillTint="33"/>
            <w:noWrap/>
            <w:vAlign w:val="center"/>
          </w:tcPr>
          <w:p w14:paraId="1DFC6CD1" w14:textId="77777777" w:rsidR="00D02ADE" w:rsidRPr="00D506E8" w:rsidRDefault="00D02ADE" w:rsidP="002A15C2">
            <w:pPr>
              <w:spacing w:after="200" w:line="276" w:lineRule="auto"/>
              <w:jc w:val="center"/>
              <w:rPr>
                <w:rFonts w:ascii="Arial" w:eastAsia="Times New Roman" w:hAnsi="Arial" w:cs="Arial"/>
                <w:b/>
                <w:color w:val="auto"/>
                <w:szCs w:val="20"/>
                <w:lang w:eastAsia="es-CO"/>
              </w:rPr>
            </w:pPr>
            <w:r w:rsidRPr="00D506E8">
              <w:rPr>
                <w:rFonts w:ascii="Arial" w:eastAsia="Times New Roman" w:hAnsi="Arial" w:cs="Arial"/>
                <w:b/>
                <w:color w:val="auto"/>
                <w:szCs w:val="20"/>
                <w:lang w:eastAsia="es-CO"/>
              </w:rPr>
              <w:t>Código Segmento</w:t>
            </w:r>
          </w:p>
        </w:tc>
        <w:tc>
          <w:tcPr>
            <w:tcW w:w="1971" w:type="dxa"/>
            <w:tcBorders>
              <w:top w:val="single" w:sz="4" w:space="0" w:color="auto"/>
              <w:left w:val="single" w:sz="4" w:space="0" w:color="auto"/>
              <w:bottom w:val="single" w:sz="4" w:space="0" w:color="auto"/>
              <w:right w:val="single" w:sz="4" w:space="0" w:color="auto"/>
            </w:tcBorders>
            <w:shd w:val="clear" w:color="auto" w:fill="DEEAF6" w:themeFill="accent5" w:themeFillTint="33"/>
            <w:noWrap/>
            <w:vAlign w:val="center"/>
          </w:tcPr>
          <w:p w14:paraId="77E74957" w14:textId="77777777" w:rsidR="00D02ADE" w:rsidRPr="00D506E8" w:rsidRDefault="00D02ADE" w:rsidP="002A15C2">
            <w:pPr>
              <w:spacing w:after="200" w:line="276" w:lineRule="auto"/>
              <w:rPr>
                <w:rFonts w:ascii="Arial" w:eastAsia="Times New Roman" w:hAnsi="Arial" w:cs="Arial"/>
                <w:b/>
                <w:color w:val="auto"/>
                <w:szCs w:val="20"/>
                <w:lang w:eastAsia="es-CO"/>
              </w:rPr>
            </w:pPr>
            <w:r w:rsidRPr="00D506E8">
              <w:rPr>
                <w:rFonts w:ascii="Arial" w:eastAsia="Times New Roman" w:hAnsi="Arial" w:cs="Arial"/>
                <w:b/>
                <w:color w:val="auto"/>
                <w:szCs w:val="20"/>
                <w:lang w:eastAsia="es-CO"/>
              </w:rPr>
              <w:t>Nombre Segmento</w:t>
            </w:r>
          </w:p>
        </w:tc>
        <w:tc>
          <w:tcPr>
            <w:tcW w:w="992" w:type="dxa"/>
            <w:tcBorders>
              <w:top w:val="single" w:sz="4" w:space="0" w:color="auto"/>
              <w:left w:val="single" w:sz="4" w:space="0" w:color="auto"/>
              <w:bottom w:val="single" w:sz="4" w:space="0" w:color="auto"/>
              <w:right w:val="single" w:sz="4" w:space="0" w:color="auto"/>
            </w:tcBorders>
            <w:shd w:val="clear" w:color="auto" w:fill="DEEAF6" w:themeFill="accent5" w:themeFillTint="33"/>
            <w:noWrap/>
            <w:vAlign w:val="center"/>
          </w:tcPr>
          <w:p w14:paraId="7EF59061" w14:textId="77777777" w:rsidR="00D02ADE" w:rsidRPr="00D506E8" w:rsidRDefault="00D02ADE" w:rsidP="002A15C2">
            <w:pPr>
              <w:spacing w:after="200" w:line="276" w:lineRule="auto"/>
              <w:jc w:val="center"/>
              <w:rPr>
                <w:rFonts w:ascii="Arial" w:eastAsia="Times New Roman" w:hAnsi="Arial" w:cs="Arial"/>
                <w:b/>
                <w:color w:val="auto"/>
                <w:szCs w:val="20"/>
                <w:lang w:eastAsia="es-CO"/>
              </w:rPr>
            </w:pPr>
            <w:r w:rsidRPr="00D506E8">
              <w:rPr>
                <w:rFonts w:ascii="Arial" w:eastAsia="Times New Roman" w:hAnsi="Arial" w:cs="Arial"/>
                <w:b/>
                <w:color w:val="auto"/>
                <w:szCs w:val="20"/>
                <w:lang w:eastAsia="es-CO"/>
              </w:rPr>
              <w:t>Código Familia</w:t>
            </w:r>
          </w:p>
        </w:tc>
        <w:tc>
          <w:tcPr>
            <w:tcW w:w="1701" w:type="dxa"/>
            <w:tcBorders>
              <w:top w:val="single" w:sz="4" w:space="0" w:color="auto"/>
              <w:left w:val="single" w:sz="4" w:space="0" w:color="auto"/>
              <w:bottom w:val="single" w:sz="4" w:space="0" w:color="auto"/>
              <w:right w:val="single" w:sz="4" w:space="0" w:color="auto"/>
            </w:tcBorders>
            <w:shd w:val="clear" w:color="auto" w:fill="DEEAF6" w:themeFill="accent5" w:themeFillTint="33"/>
            <w:noWrap/>
            <w:vAlign w:val="center"/>
          </w:tcPr>
          <w:p w14:paraId="2DB0CA28" w14:textId="77777777" w:rsidR="00D02ADE" w:rsidRPr="00D506E8" w:rsidRDefault="00D02ADE" w:rsidP="002A15C2">
            <w:pPr>
              <w:spacing w:after="200" w:line="276" w:lineRule="auto"/>
              <w:rPr>
                <w:rFonts w:ascii="Arial" w:eastAsia="Times New Roman" w:hAnsi="Arial" w:cs="Arial"/>
                <w:b/>
                <w:color w:val="auto"/>
                <w:szCs w:val="20"/>
                <w:lang w:eastAsia="es-CO"/>
              </w:rPr>
            </w:pPr>
            <w:r w:rsidRPr="00D506E8">
              <w:rPr>
                <w:rFonts w:ascii="Arial" w:eastAsia="Times New Roman" w:hAnsi="Arial" w:cs="Arial"/>
                <w:b/>
                <w:color w:val="auto"/>
                <w:szCs w:val="20"/>
                <w:lang w:eastAsia="es-CO"/>
              </w:rPr>
              <w:t>Nombre Familia</w:t>
            </w:r>
          </w:p>
        </w:tc>
        <w:tc>
          <w:tcPr>
            <w:tcW w:w="851" w:type="dxa"/>
            <w:tcBorders>
              <w:top w:val="single" w:sz="4" w:space="0" w:color="auto"/>
              <w:left w:val="single" w:sz="4" w:space="0" w:color="auto"/>
              <w:bottom w:val="single" w:sz="4" w:space="0" w:color="auto"/>
              <w:right w:val="single" w:sz="4" w:space="0" w:color="auto"/>
            </w:tcBorders>
            <w:shd w:val="clear" w:color="auto" w:fill="DEEAF6" w:themeFill="accent5" w:themeFillTint="33"/>
            <w:noWrap/>
            <w:vAlign w:val="center"/>
          </w:tcPr>
          <w:p w14:paraId="7248302D" w14:textId="77777777" w:rsidR="00D02ADE" w:rsidRPr="00D506E8" w:rsidRDefault="00D02ADE" w:rsidP="002A15C2">
            <w:pPr>
              <w:spacing w:after="200" w:line="276" w:lineRule="auto"/>
              <w:jc w:val="center"/>
              <w:rPr>
                <w:rFonts w:ascii="Arial" w:eastAsia="Times New Roman" w:hAnsi="Arial" w:cs="Arial"/>
                <w:b/>
                <w:color w:val="auto"/>
                <w:szCs w:val="20"/>
                <w:lang w:eastAsia="es-CO"/>
              </w:rPr>
            </w:pPr>
            <w:r w:rsidRPr="00D506E8">
              <w:rPr>
                <w:rFonts w:ascii="Arial" w:eastAsia="Times New Roman" w:hAnsi="Arial" w:cs="Arial"/>
                <w:b/>
                <w:color w:val="auto"/>
                <w:szCs w:val="20"/>
                <w:lang w:eastAsia="es-CO"/>
              </w:rPr>
              <w:t>Código Clase</w:t>
            </w:r>
          </w:p>
        </w:tc>
        <w:tc>
          <w:tcPr>
            <w:tcW w:w="1701" w:type="dxa"/>
            <w:tcBorders>
              <w:top w:val="single" w:sz="4" w:space="0" w:color="auto"/>
              <w:left w:val="single" w:sz="4" w:space="0" w:color="auto"/>
              <w:bottom w:val="single" w:sz="4" w:space="0" w:color="auto"/>
              <w:right w:val="single" w:sz="4" w:space="0" w:color="auto"/>
            </w:tcBorders>
            <w:shd w:val="clear" w:color="auto" w:fill="DEEAF6" w:themeFill="accent5" w:themeFillTint="33"/>
            <w:noWrap/>
            <w:vAlign w:val="center"/>
          </w:tcPr>
          <w:p w14:paraId="566D31C5" w14:textId="77777777" w:rsidR="00D02ADE" w:rsidRPr="00D506E8" w:rsidRDefault="00D02ADE" w:rsidP="002A15C2">
            <w:pPr>
              <w:spacing w:after="200" w:line="276" w:lineRule="auto"/>
              <w:rPr>
                <w:rFonts w:ascii="Arial" w:eastAsia="Times New Roman" w:hAnsi="Arial" w:cs="Arial"/>
                <w:b/>
                <w:color w:val="auto"/>
                <w:szCs w:val="20"/>
                <w:lang w:eastAsia="es-CO"/>
              </w:rPr>
            </w:pPr>
            <w:r w:rsidRPr="00D506E8">
              <w:rPr>
                <w:rFonts w:ascii="Arial" w:eastAsia="Times New Roman" w:hAnsi="Arial" w:cs="Arial"/>
                <w:b/>
                <w:color w:val="auto"/>
                <w:szCs w:val="20"/>
                <w:lang w:eastAsia="es-CO"/>
              </w:rPr>
              <w:t>Nombre Clase</w:t>
            </w:r>
          </w:p>
        </w:tc>
        <w:tc>
          <w:tcPr>
            <w:tcW w:w="1030"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361B437C" w14:textId="77777777" w:rsidR="00D02ADE" w:rsidRPr="00D506E8" w:rsidRDefault="00D02ADE" w:rsidP="002A15C2">
            <w:pPr>
              <w:spacing w:after="200" w:line="276" w:lineRule="auto"/>
              <w:jc w:val="center"/>
              <w:rPr>
                <w:rFonts w:ascii="Arial" w:eastAsia="Times New Roman" w:hAnsi="Arial" w:cs="Arial"/>
                <w:b/>
                <w:color w:val="auto"/>
                <w:szCs w:val="20"/>
                <w:lang w:eastAsia="es-CO"/>
              </w:rPr>
            </w:pPr>
            <w:r w:rsidRPr="00D506E8">
              <w:rPr>
                <w:rFonts w:ascii="Arial" w:eastAsia="Times New Roman" w:hAnsi="Arial" w:cs="Arial"/>
                <w:b/>
                <w:color w:val="auto"/>
                <w:szCs w:val="20"/>
                <w:lang w:eastAsia="es-CO"/>
              </w:rPr>
              <w:t>Código Producto</w:t>
            </w:r>
          </w:p>
        </w:tc>
        <w:tc>
          <w:tcPr>
            <w:tcW w:w="1805"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4EF8BB9F" w14:textId="77777777" w:rsidR="00D02ADE" w:rsidRPr="00D506E8" w:rsidRDefault="00D02ADE" w:rsidP="002A15C2">
            <w:pPr>
              <w:spacing w:after="200" w:line="276" w:lineRule="auto"/>
              <w:rPr>
                <w:rFonts w:ascii="Arial" w:eastAsia="Times New Roman" w:hAnsi="Arial" w:cs="Arial"/>
                <w:b/>
                <w:color w:val="auto"/>
                <w:szCs w:val="20"/>
                <w:lang w:eastAsia="es-CO"/>
              </w:rPr>
            </w:pPr>
            <w:r w:rsidRPr="00D506E8">
              <w:rPr>
                <w:rFonts w:ascii="Arial" w:eastAsia="Times New Roman" w:hAnsi="Arial" w:cs="Arial"/>
                <w:b/>
                <w:color w:val="auto"/>
                <w:szCs w:val="20"/>
                <w:lang w:eastAsia="es-CO"/>
              </w:rPr>
              <w:t>Nombre Producto</w:t>
            </w:r>
          </w:p>
        </w:tc>
      </w:tr>
      <w:tr w:rsidR="00D02ADE" w:rsidRPr="001F1DFA" w14:paraId="2DD04C1A" w14:textId="77777777" w:rsidTr="00D02ADE">
        <w:trPr>
          <w:trHeight w:val="1176"/>
          <w:jc w:val="center"/>
        </w:trPr>
        <w:tc>
          <w:tcPr>
            <w:tcW w:w="864" w:type="dxa"/>
            <w:noWrap/>
            <w:vAlign w:val="center"/>
          </w:tcPr>
          <w:p w14:paraId="10EED816" w14:textId="77777777" w:rsidR="00D02ADE" w:rsidRPr="001F1DFA" w:rsidRDefault="00D02ADE" w:rsidP="002A15C2">
            <w:pPr>
              <w:spacing w:after="200" w:line="276" w:lineRule="auto"/>
              <w:jc w:val="center"/>
              <w:rPr>
                <w:rFonts w:ascii="Arial" w:eastAsia="Times New Roman" w:hAnsi="Arial" w:cs="Arial"/>
                <w:color w:val="auto"/>
                <w:szCs w:val="20"/>
                <w:lang w:eastAsia="es-CO"/>
              </w:rPr>
            </w:pPr>
            <w:r w:rsidRPr="001F1DFA">
              <w:rPr>
                <w:rFonts w:ascii="Arial" w:eastAsia="Times New Roman" w:hAnsi="Arial" w:cs="Arial"/>
                <w:color w:val="auto"/>
                <w:szCs w:val="20"/>
                <w:lang w:eastAsia="es-CO"/>
              </w:rPr>
              <w:t>72</w:t>
            </w:r>
          </w:p>
        </w:tc>
        <w:tc>
          <w:tcPr>
            <w:tcW w:w="1971" w:type="dxa"/>
            <w:noWrap/>
            <w:vAlign w:val="center"/>
          </w:tcPr>
          <w:p w14:paraId="35E48541" w14:textId="77777777" w:rsidR="00D02ADE" w:rsidRPr="001F1DFA" w:rsidRDefault="00D02ADE" w:rsidP="002A15C2">
            <w:pPr>
              <w:spacing w:after="200" w:line="276" w:lineRule="auto"/>
              <w:jc w:val="both"/>
              <w:rPr>
                <w:rFonts w:ascii="Arial" w:eastAsia="Times New Roman" w:hAnsi="Arial" w:cs="Arial"/>
                <w:color w:val="auto"/>
                <w:szCs w:val="20"/>
                <w:lang w:eastAsia="es-CO"/>
              </w:rPr>
            </w:pPr>
            <w:r w:rsidRPr="001F1DFA">
              <w:rPr>
                <w:rFonts w:ascii="Arial" w:eastAsia="Times New Roman" w:hAnsi="Arial" w:cs="Arial"/>
                <w:color w:val="auto"/>
                <w:szCs w:val="20"/>
                <w:lang w:eastAsia="es-CO"/>
              </w:rPr>
              <w:t>Servicios de Edificación, Construcción de Instalaciones y Mantenimiento</w:t>
            </w:r>
          </w:p>
        </w:tc>
        <w:tc>
          <w:tcPr>
            <w:tcW w:w="992" w:type="dxa"/>
            <w:noWrap/>
            <w:vAlign w:val="center"/>
          </w:tcPr>
          <w:p w14:paraId="1AD8F079" w14:textId="77777777" w:rsidR="00D02ADE" w:rsidRPr="001F1DFA" w:rsidRDefault="00D02ADE" w:rsidP="002A15C2">
            <w:pPr>
              <w:spacing w:after="200" w:line="276" w:lineRule="auto"/>
              <w:jc w:val="center"/>
              <w:rPr>
                <w:rFonts w:ascii="Arial" w:eastAsia="Times New Roman" w:hAnsi="Arial" w:cs="Arial"/>
                <w:color w:val="auto"/>
                <w:szCs w:val="20"/>
                <w:lang w:eastAsia="es-CO"/>
              </w:rPr>
            </w:pPr>
            <w:r w:rsidRPr="001F1DFA">
              <w:rPr>
                <w:rFonts w:ascii="Arial" w:eastAsia="Times New Roman" w:hAnsi="Arial" w:cs="Arial"/>
                <w:color w:val="auto"/>
                <w:szCs w:val="20"/>
                <w:lang w:eastAsia="es-CO"/>
              </w:rPr>
              <w:t>7214</w:t>
            </w:r>
          </w:p>
        </w:tc>
        <w:tc>
          <w:tcPr>
            <w:tcW w:w="1701" w:type="dxa"/>
            <w:noWrap/>
            <w:vAlign w:val="center"/>
          </w:tcPr>
          <w:p w14:paraId="0F8E0DFA" w14:textId="77777777" w:rsidR="00D02ADE" w:rsidRPr="001F1DFA" w:rsidRDefault="00D02ADE" w:rsidP="002A15C2">
            <w:pPr>
              <w:spacing w:after="200" w:line="276" w:lineRule="auto"/>
              <w:jc w:val="both"/>
              <w:rPr>
                <w:rFonts w:ascii="Arial" w:eastAsia="Times New Roman" w:hAnsi="Arial" w:cs="Arial"/>
                <w:color w:val="auto"/>
                <w:szCs w:val="20"/>
                <w:lang w:eastAsia="es-CO"/>
              </w:rPr>
            </w:pPr>
            <w:r w:rsidRPr="001F1DFA">
              <w:rPr>
                <w:rFonts w:ascii="Arial" w:eastAsia="Times New Roman" w:hAnsi="Arial" w:cs="Arial"/>
                <w:color w:val="auto"/>
                <w:szCs w:val="20"/>
                <w:lang w:eastAsia="es-CO"/>
              </w:rPr>
              <w:t>Servicios de construcción pesada</w:t>
            </w:r>
          </w:p>
        </w:tc>
        <w:tc>
          <w:tcPr>
            <w:tcW w:w="851" w:type="dxa"/>
            <w:noWrap/>
            <w:vAlign w:val="center"/>
          </w:tcPr>
          <w:p w14:paraId="57BAF640" w14:textId="77777777" w:rsidR="00D02ADE" w:rsidRPr="001F1DFA" w:rsidRDefault="00D02ADE" w:rsidP="002A15C2">
            <w:pPr>
              <w:spacing w:after="200" w:line="276" w:lineRule="auto"/>
              <w:jc w:val="center"/>
              <w:rPr>
                <w:rFonts w:ascii="Arial" w:eastAsia="Times New Roman" w:hAnsi="Arial" w:cs="Arial"/>
                <w:color w:val="auto"/>
                <w:szCs w:val="20"/>
                <w:lang w:eastAsia="es-CO"/>
              </w:rPr>
            </w:pPr>
            <w:r w:rsidRPr="001F1DFA">
              <w:rPr>
                <w:rFonts w:ascii="Arial" w:eastAsia="Times New Roman" w:hAnsi="Arial" w:cs="Arial"/>
                <w:color w:val="auto"/>
                <w:szCs w:val="20"/>
                <w:lang w:eastAsia="es-CO"/>
              </w:rPr>
              <w:t>721411</w:t>
            </w:r>
          </w:p>
        </w:tc>
        <w:tc>
          <w:tcPr>
            <w:tcW w:w="1701" w:type="dxa"/>
            <w:noWrap/>
            <w:vAlign w:val="center"/>
          </w:tcPr>
          <w:p w14:paraId="3A85EB90" w14:textId="77777777" w:rsidR="00D02ADE" w:rsidRPr="001F1DFA" w:rsidRDefault="00D02ADE" w:rsidP="002A15C2">
            <w:pPr>
              <w:spacing w:after="200" w:line="276" w:lineRule="auto"/>
              <w:jc w:val="both"/>
              <w:rPr>
                <w:rFonts w:ascii="Arial" w:eastAsia="Times New Roman" w:hAnsi="Arial" w:cs="Arial"/>
                <w:color w:val="auto"/>
                <w:szCs w:val="20"/>
                <w:lang w:eastAsia="es-CO"/>
              </w:rPr>
            </w:pPr>
            <w:r w:rsidRPr="001F1DFA">
              <w:rPr>
                <w:rFonts w:ascii="Arial" w:eastAsia="Times New Roman" w:hAnsi="Arial" w:cs="Arial"/>
                <w:color w:val="auto"/>
                <w:szCs w:val="20"/>
                <w:lang w:eastAsia="es-CO"/>
              </w:rPr>
              <w:t>Servicios de pavimentación y superficies de edificios de infraestructura</w:t>
            </w:r>
          </w:p>
        </w:tc>
        <w:tc>
          <w:tcPr>
            <w:tcW w:w="1030" w:type="dxa"/>
            <w:vAlign w:val="center"/>
          </w:tcPr>
          <w:p w14:paraId="3EAAC5E2" w14:textId="77777777" w:rsidR="00D02ADE" w:rsidRPr="001F1DFA" w:rsidRDefault="00D02ADE" w:rsidP="002A15C2">
            <w:pPr>
              <w:spacing w:after="200" w:line="276" w:lineRule="auto"/>
              <w:jc w:val="center"/>
              <w:rPr>
                <w:rFonts w:ascii="Arial" w:eastAsia="Times New Roman" w:hAnsi="Arial" w:cs="Arial"/>
                <w:color w:val="auto"/>
                <w:szCs w:val="20"/>
                <w:lang w:eastAsia="es-CO"/>
              </w:rPr>
            </w:pPr>
            <w:r w:rsidRPr="001F1DFA">
              <w:rPr>
                <w:rFonts w:ascii="Arial" w:eastAsia="Times New Roman" w:hAnsi="Arial" w:cs="Arial"/>
                <w:color w:val="auto"/>
                <w:szCs w:val="20"/>
                <w:lang w:eastAsia="es-CO"/>
              </w:rPr>
              <w:t>72141103</w:t>
            </w:r>
          </w:p>
        </w:tc>
        <w:tc>
          <w:tcPr>
            <w:tcW w:w="1805" w:type="dxa"/>
            <w:vAlign w:val="center"/>
          </w:tcPr>
          <w:p w14:paraId="38764F63" w14:textId="77777777" w:rsidR="00D02ADE" w:rsidRPr="001F1DFA" w:rsidRDefault="00D02ADE" w:rsidP="002A15C2">
            <w:pPr>
              <w:spacing w:after="200" w:line="276" w:lineRule="auto"/>
              <w:jc w:val="both"/>
              <w:rPr>
                <w:rFonts w:ascii="Arial" w:eastAsia="Times New Roman" w:hAnsi="Arial" w:cs="Arial"/>
                <w:color w:val="auto"/>
                <w:szCs w:val="20"/>
                <w:lang w:eastAsia="es-CO"/>
              </w:rPr>
            </w:pPr>
            <w:r w:rsidRPr="001F1DFA">
              <w:rPr>
                <w:rFonts w:ascii="Arial" w:eastAsia="Times New Roman" w:hAnsi="Arial" w:cs="Arial"/>
                <w:color w:val="auto"/>
                <w:szCs w:val="20"/>
                <w:lang w:eastAsia="es-CO"/>
              </w:rPr>
              <w:t>Servicio de pavimentación de calles y carreteras</w:t>
            </w:r>
          </w:p>
        </w:tc>
      </w:tr>
    </w:tbl>
    <w:p w14:paraId="7AC599AF" w14:textId="78BA0B13" w:rsidR="00EC6389" w:rsidRPr="001F1DFA" w:rsidRDefault="00EC6389" w:rsidP="00EC6389">
      <w:pPr>
        <w:spacing w:line="276" w:lineRule="auto"/>
        <w:jc w:val="both"/>
        <w:rPr>
          <w:rFonts w:ascii="Arial" w:hAnsi="Arial" w:cs="Arial"/>
          <w:color w:val="auto"/>
          <w:szCs w:val="20"/>
        </w:rPr>
      </w:pPr>
    </w:p>
    <w:p w14:paraId="49B3584E" w14:textId="49F54E2B" w:rsidR="001F5D17" w:rsidRPr="001F1DFA" w:rsidRDefault="001F5D17">
      <w:pPr>
        <w:pStyle w:val="Capitulo1"/>
        <w:ind w:left="964" w:hanging="680"/>
        <w:rPr>
          <w:rFonts w:ascii="Arial" w:hAnsi="Arial"/>
          <w:color w:val="auto"/>
        </w:rPr>
      </w:pPr>
      <w:bookmarkStart w:id="55" w:name="_Toc119665157"/>
      <w:r w:rsidRPr="001F1DFA">
        <w:rPr>
          <w:rFonts w:ascii="Arial" w:hAnsi="Arial"/>
          <w:color w:val="auto"/>
        </w:rPr>
        <w:t>RECURSOS</w:t>
      </w:r>
      <w:r w:rsidR="002644ED" w:rsidRPr="001F1DFA">
        <w:rPr>
          <w:rFonts w:ascii="Arial" w:hAnsi="Arial"/>
          <w:color w:val="auto"/>
        </w:rPr>
        <w:t xml:space="preserve"> </w:t>
      </w:r>
      <w:r w:rsidRPr="001F1DFA">
        <w:rPr>
          <w:rFonts w:ascii="Arial" w:hAnsi="Arial"/>
          <w:color w:val="auto"/>
        </w:rPr>
        <w:t>QUE</w:t>
      </w:r>
      <w:r w:rsidR="002644ED" w:rsidRPr="001F1DFA">
        <w:rPr>
          <w:rFonts w:ascii="Arial" w:hAnsi="Arial"/>
          <w:color w:val="auto"/>
        </w:rPr>
        <w:t xml:space="preserve"> </w:t>
      </w:r>
      <w:r w:rsidRPr="001F1DFA">
        <w:rPr>
          <w:rFonts w:ascii="Arial" w:hAnsi="Arial"/>
          <w:color w:val="auto"/>
        </w:rPr>
        <w:t>RESPALDAN</w:t>
      </w:r>
      <w:r w:rsidR="002644ED" w:rsidRPr="001F1DFA">
        <w:rPr>
          <w:rFonts w:ascii="Arial" w:hAnsi="Arial"/>
          <w:color w:val="auto"/>
        </w:rPr>
        <w:t xml:space="preserve"> </w:t>
      </w:r>
      <w:r w:rsidRPr="001F1DFA">
        <w:rPr>
          <w:rFonts w:ascii="Arial" w:hAnsi="Arial"/>
          <w:color w:val="auto"/>
        </w:rPr>
        <w:t>LA</w:t>
      </w:r>
      <w:r w:rsidR="002644ED" w:rsidRPr="001F1DFA">
        <w:rPr>
          <w:rFonts w:ascii="Arial" w:hAnsi="Arial"/>
          <w:color w:val="auto"/>
        </w:rPr>
        <w:t xml:space="preserve"> </w:t>
      </w:r>
      <w:r w:rsidRPr="001F1DFA">
        <w:rPr>
          <w:rFonts w:ascii="Arial" w:hAnsi="Arial"/>
          <w:color w:val="auto"/>
        </w:rPr>
        <w:t>PRESENTE</w:t>
      </w:r>
      <w:r w:rsidR="002644ED" w:rsidRPr="001F1DFA">
        <w:rPr>
          <w:rFonts w:ascii="Arial" w:hAnsi="Arial"/>
          <w:color w:val="auto"/>
        </w:rPr>
        <w:t xml:space="preserve"> </w:t>
      </w:r>
      <w:r w:rsidRPr="001F1DFA">
        <w:rPr>
          <w:rFonts w:ascii="Arial" w:hAnsi="Arial"/>
          <w:color w:val="auto"/>
        </w:rPr>
        <w:t>CONTRATACIÓN</w:t>
      </w:r>
      <w:bookmarkEnd w:id="48"/>
      <w:bookmarkEnd w:id="49"/>
      <w:bookmarkEnd w:id="50"/>
      <w:bookmarkEnd w:id="51"/>
      <w:bookmarkEnd w:id="52"/>
      <w:bookmarkEnd w:id="53"/>
      <w:bookmarkEnd w:id="54"/>
      <w:bookmarkEnd w:id="55"/>
    </w:p>
    <w:p w14:paraId="5FA2F640" w14:textId="1297ADEF" w:rsidR="00FA2728" w:rsidRPr="001F1DFA" w:rsidRDefault="00FA2728" w:rsidP="00482487">
      <w:pPr>
        <w:spacing w:line="276" w:lineRule="auto"/>
        <w:jc w:val="both"/>
        <w:rPr>
          <w:rFonts w:ascii="Arial" w:hAnsi="Arial" w:cs="Arial"/>
          <w:color w:val="auto"/>
          <w:szCs w:val="20"/>
        </w:rPr>
      </w:pPr>
      <w:r w:rsidRPr="001F1DFA">
        <w:rPr>
          <w:rFonts w:ascii="Arial" w:hAnsi="Arial" w:cs="Arial"/>
          <w:color w:val="auto"/>
          <w:szCs w:val="20"/>
        </w:rPr>
        <w:t>La</w:t>
      </w:r>
      <w:r w:rsidR="002644ED" w:rsidRPr="001F1DFA">
        <w:rPr>
          <w:rFonts w:ascii="Arial" w:hAnsi="Arial" w:cs="Arial"/>
          <w:color w:val="auto"/>
          <w:szCs w:val="20"/>
        </w:rPr>
        <w:t xml:space="preserve"> </w:t>
      </w:r>
      <w:r w:rsidR="0082356A" w:rsidRPr="001F1DFA">
        <w:rPr>
          <w:rFonts w:ascii="Arial" w:hAnsi="Arial" w:cs="Arial"/>
          <w:color w:val="auto"/>
          <w:szCs w:val="20"/>
        </w:rPr>
        <w:t>entidad</w:t>
      </w:r>
      <w:r w:rsidR="00E6761B" w:rsidRPr="001F1DFA">
        <w:rPr>
          <w:rFonts w:ascii="Arial" w:hAnsi="Arial" w:cs="Arial"/>
          <w:color w:val="auto"/>
          <w:szCs w:val="20"/>
        </w:rPr>
        <w:t>,</w:t>
      </w:r>
      <w:r w:rsidR="002644ED" w:rsidRPr="001F1DFA">
        <w:rPr>
          <w:rFonts w:ascii="Arial" w:hAnsi="Arial" w:cs="Arial"/>
          <w:color w:val="auto"/>
          <w:szCs w:val="20"/>
        </w:rPr>
        <w:t xml:space="preserve"> </w:t>
      </w:r>
      <w:r w:rsidRPr="001F1DFA">
        <w:rPr>
          <w:rFonts w:ascii="Arial" w:hAnsi="Arial" w:cs="Arial"/>
          <w:color w:val="auto"/>
          <w:szCs w:val="20"/>
        </w:rPr>
        <w:t>para</w:t>
      </w:r>
      <w:r w:rsidR="002644ED" w:rsidRPr="001F1DFA">
        <w:rPr>
          <w:rFonts w:ascii="Arial" w:hAnsi="Arial" w:cs="Arial"/>
          <w:color w:val="auto"/>
          <w:szCs w:val="20"/>
        </w:rPr>
        <w:t xml:space="preserve"> </w:t>
      </w:r>
      <w:r w:rsidR="00F139DC" w:rsidRPr="001F1DFA">
        <w:rPr>
          <w:rFonts w:ascii="Arial" w:hAnsi="Arial" w:cs="Arial"/>
          <w:color w:val="auto"/>
          <w:szCs w:val="20"/>
        </w:rPr>
        <w:t xml:space="preserve">respaldar el </w:t>
      </w:r>
      <w:r w:rsidRPr="001F1DFA">
        <w:rPr>
          <w:rFonts w:ascii="Arial" w:hAnsi="Arial" w:cs="Arial"/>
          <w:color w:val="auto"/>
          <w:szCs w:val="20"/>
        </w:rPr>
        <w:t>compromiso</w:t>
      </w:r>
      <w:r w:rsidR="002644ED" w:rsidRPr="001F1DFA">
        <w:rPr>
          <w:rFonts w:ascii="Arial" w:hAnsi="Arial" w:cs="Arial"/>
          <w:color w:val="auto"/>
          <w:szCs w:val="20"/>
        </w:rPr>
        <w:t xml:space="preserve"> </w:t>
      </w:r>
      <w:r w:rsidRPr="001F1DFA">
        <w:rPr>
          <w:rFonts w:ascii="Arial" w:hAnsi="Arial" w:cs="Arial"/>
          <w:color w:val="auto"/>
          <w:szCs w:val="20"/>
        </w:rPr>
        <w:t>derivado</w:t>
      </w:r>
      <w:r w:rsidR="002644ED" w:rsidRPr="001F1DFA">
        <w:rPr>
          <w:rFonts w:ascii="Arial" w:hAnsi="Arial" w:cs="Arial"/>
          <w:color w:val="auto"/>
          <w:szCs w:val="20"/>
        </w:rPr>
        <w:t xml:space="preserve"> </w:t>
      </w:r>
      <w:r w:rsidR="00942717" w:rsidRPr="001F1DFA">
        <w:rPr>
          <w:rFonts w:ascii="Arial" w:hAnsi="Arial" w:cs="Arial"/>
          <w:color w:val="auto"/>
          <w:szCs w:val="20"/>
        </w:rPr>
        <w:t>del</w:t>
      </w:r>
      <w:r w:rsidR="00F139DC" w:rsidRPr="001F1DFA">
        <w:rPr>
          <w:rFonts w:ascii="Arial" w:hAnsi="Arial" w:cs="Arial"/>
          <w:color w:val="auto"/>
          <w:szCs w:val="20"/>
        </w:rPr>
        <w:t xml:space="preserve"> </w:t>
      </w:r>
      <w:r w:rsidRPr="001F1DFA">
        <w:rPr>
          <w:rFonts w:ascii="Arial" w:hAnsi="Arial" w:cs="Arial"/>
          <w:color w:val="auto"/>
          <w:szCs w:val="20"/>
        </w:rPr>
        <w:t>presente</w:t>
      </w:r>
      <w:r w:rsidR="002644ED" w:rsidRPr="001F1DFA">
        <w:rPr>
          <w:rFonts w:ascii="Arial" w:hAnsi="Arial" w:cs="Arial"/>
          <w:color w:val="auto"/>
          <w:szCs w:val="20"/>
        </w:rPr>
        <w:t xml:space="preserve"> </w:t>
      </w:r>
      <w:r w:rsidR="0082356A" w:rsidRPr="001F1DFA">
        <w:rPr>
          <w:rFonts w:ascii="Arial" w:hAnsi="Arial" w:cs="Arial"/>
          <w:color w:val="auto"/>
          <w:szCs w:val="20"/>
        </w:rPr>
        <w:t>proceso de contratación</w:t>
      </w:r>
      <w:r w:rsidRPr="001F1DFA">
        <w:rPr>
          <w:rFonts w:ascii="Arial" w:hAnsi="Arial" w:cs="Arial"/>
          <w:color w:val="auto"/>
          <w:szCs w:val="20"/>
        </w:rPr>
        <w:t>,</w:t>
      </w:r>
      <w:r w:rsidR="002644ED" w:rsidRPr="001F1DFA">
        <w:rPr>
          <w:rFonts w:ascii="Arial" w:hAnsi="Arial" w:cs="Arial"/>
          <w:color w:val="auto"/>
          <w:szCs w:val="20"/>
        </w:rPr>
        <w:t xml:space="preserve"> </w:t>
      </w:r>
      <w:r w:rsidRPr="001F1DFA">
        <w:rPr>
          <w:rFonts w:ascii="Arial" w:hAnsi="Arial" w:cs="Arial"/>
          <w:color w:val="auto"/>
          <w:szCs w:val="20"/>
        </w:rPr>
        <w:t>cuenta</w:t>
      </w:r>
      <w:r w:rsidR="002644ED" w:rsidRPr="001F1DFA">
        <w:rPr>
          <w:rFonts w:ascii="Arial" w:hAnsi="Arial" w:cs="Arial"/>
          <w:color w:val="auto"/>
          <w:szCs w:val="20"/>
        </w:rPr>
        <w:t xml:space="preserve"> </w:t>
      </w:r>
      <w:r w:rsidRPr="001F1DFA">
        <w:rPr>
          <w:rFonts w:ascii="Arial" w:hAnsi="Arial" w:cs="Arial"/>
          <w:color w:val="auto"/>
          <w:szCs w:val="20"/>
        </w:rPr>
        <w:t>con</w:t>
      </w:r>
      <w:r w:rsidR="002644ED" w:rsidRPr="001F1DFA">
        <w:rPr>
          <w:rFonts w:ascii="Arial" w:hAnsi="Arial" w:cs="Arial"/>
          <w:color w:val="auto"/>
          <w:szCs w:val="20"/>
        </w:rPr>
        <w:t xml:space="preserve"> </w:t>
      </w:r>
      <w:r w:rsidRPr="001F1DFA">
        <w:rPr>
          <w:rFonts w:ascii="Arial" w:hAnsi="Arial" w:cs="Arial"/>
          <w:color w:val="auto"/>
          <w:szCs w:val="20"/>
        </w:rPr>
        <w:t>el</w:t>
      </w:r>
      <w:r w:rsidR="002644ED" w:rsidRPr="001F1DFA">
        <w:rPr>
          <w:rFonts w:ascii="Arial" w:hAnsi="Arial" w:cs="Arial"/>
          <w:color w:val="auto"/>
          <w:szCs w:val="20"/>
        </w:rPr>
        <w:t xml:space="preserve"> </w:t>
      </w:r>
      <w:r w:rsidRPr="001F1DFA">
        <w:rPr>
          <w:rFonts w:ascii="Arial" w:hAnsi="Arial" w:cs="Arial"/>
          <w:color w:val="auto"/>
          <w:szCs w:val="20"/>
        </w:rPr>
        <w:t>siguiente</w:t>
      </w:r>
      <w:r w:rsidR="002644ED" w:rsidRPr="001F1DFA">
        <w:rPr>
          <w:rFonts w:ascii="Arial" w:hAnsi="Arial" w:cs="Arial"/>
          <w:color w:val="auto"/>
          <w:szCs w:val="20"/>
        </w:rPr>
        <w:t xml:space="preserve"> </w:t>
      </w:r>
      <w:r w:rsidRPr="001F1DFA">
        <w:rPr>
          <w:rFonts w:ascii="Arial" w:hAnsi="Arial" w:cs="Arial"/>
          <w:color w:val="auto"/>
          <w:szCs w:val="20"/>
        </w:rPr>
        <w:t>certificado</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disponibilidad</w:t>
      </w:r>
      <w:r w:rsidR="002644ED" w:rsidRPr="001F1DFA">
        <w:rPr>
          <w:rFonts w:ascii="Arial" w:hAnsi="Arial" w:cs="Arial"/>
          <w:color w:val="auto"/>
          <w:szCs w:val="20"/>
        </w:rPr>
        <w:t xml:space="preserve"> </w:t>
      </w:r>
      <w:r w:rsidRPr="001F1DFA">
        <w:rPr>
          <w:rFonts w:ascii="Arial" w:hAnsi="Arial"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623"/>
        <w:gridCol w:w="3503"/>
        <w:gridCol w:w="3644"/>
      </w:tblGrid>
      <w:tr w:rsidR="001F1DFA" w:rsidRPr="001F1DFA" w14:paraId="720B3870" w14:textId="77777777" w:rsidTr="00342D15">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401D9F4D" w:rsidR="00FA2728" w:rsidRPr="001F1DFA" w:rsidRDefault="00FA2728" w:rsidP="00482487">
            <w:pPr>
              <w:spacing w:after="0" w:line="276" w:lineRule="auto"/>
              <w:jc w:val="center"/>
              <w:rPr>
                <w:rFonts w:ascii="Arial" w:eastAsia="Times New Roman" w:hAnsi="Arial" w:cs="Arial"/>
                <w:b/>
                <w:color w:val="auto"/>
                <w:szCs w:val="20"/>
                <w:lang w:eastAsia="es-CO"/>
              </w:rPr>
            </w:pPr>
            <w:r w:rsidRPr="001F1DFA">
              <w:rPr>
                <w:rFonts w:ascii="Arial" w:eastAsia="Times New Roman" w:hAnsi="Arial" w:cs="Arial"/>
                <w:b/>
                <w:color w:val="auto"/>
                <w:szCs w:val="20"/>
                <w:lang w:eastAsia="es-CO"/>
              </w:rPr>
              <w:t>N</w:t>
            </w:r>
            <w:r w:rsidR="00C356FF" w:rsidRPr="001F1DFA">
              <w:rPr>
                <w:rFonts w:ascii="Arial" w:eastAsia="Times New Roman" w:hAnsi="Arial" w:cs="Arial"/>
                <w:b/>
                <w:color w:val="auto"/>
                <w:szCs w:val="20"/>
                <w:lang w:eastAsia="es-CO"/>
              </w:rPr>
              <w:t>ú</w:t>
            </w:r>
            <w:r w:rsidRPr="001F1DFA">
              <w:rPr>
                <w:rFonts w:ascii="Arial" w:eastAsia="Times New Roman" w:hAnsi="Arial" w:cs="Arial"/>
                <w:b/>
                <w:color w:val="auto"/>
                <w:szCs w:val="20"/>
                <w:lang w:eastAsia="es-CO"/>
              </w:rPr>
              <w:t>mero</w:t>
            </w:r>
            <w:r w:rsidR="002644ED" w:rsidRPr="001F1DFA">
              <w:rPr>
                <w:rFonts w:ascii="Arial" w:eastAsia="Times New Roman" w:hAnsi="Arial" w:cs="Arial"/>
                <w:b/>
                <w:color w:val="auto"/>
                <w:szCs w:val="20"/>
                <w:lang w:eastAsia="es-CO"/>
              </w:rPr>
              <w:t xml:space="preserve"> </w:t>
            </w:r>
            <w:r w:rsidRPr="001F1DFA">
              <w:rPr>
                <w:rFonts w:ascii="Arial" w:eastAsia="Times New Roman" w:hAnsi="Arial" w:cs="Arial"/>
                <w:b/>
                <w:color w:val="auto"/>
                <w:szCs w:val="20"/>
                <w:lang w:eastAsia="es-CO"/>
              </w:rPr>
              <w:t>certificado</w:t>
            </w:r>
            <w:r w:rsidR="002644ED" w:rsidRPr="001F1DFA">
              <w:rPr>
                <w:rFonts w:ascii="Arial" w:eastAsia="Times New Roman" w:hAnsi="Arial" w:cs="Arial"/>
                <w:b/>
                <w:color w:val="auto"/>
                <w:szCs w:val="20"/>
                <w:lang w:eastAsia="es-CO"/>
              </w:rPr>
              <w:t xml:space="preserve"> </w:t>
            </w:r>
            <w:r w:rsidRPr="001F1DFA">
              <w:rPr>
                <w:rFonts w:ascii="Arial" w:eastAsia="Times New Roman" w:hAnsi="Arial" w:cs="Arial"/>
                <w:b/>
                <w:color w:val="auto"/>
                <w:szCs w:val="20"/>
                <w:lang w:eastAsia="es-CO"/>
              </w:rPr>
              <w:t>disponibilidad</w:t>
            </w:r>
            <w:r w:rsidR="002644ED" w:rsidRPr="001F1DFA">
              <w:rPr>
                <w:rFonts w:ascii="Arial" w:eastAsia="Times New Roman" w:hAnsi="Arial" w:cs="Arial"/>
                <w:b/>
                <w:color w:val="auto"/>
                <w:szCs w:val="20"/>
                <w:lang w:eastAsia="es-CO"/>
              </w:rPr>
              <w:t xml:space="preserve"> </w:t>
            </w:r>
            <w:r w:rsidRPr="001F1DFA">
              <w:rPr>
                <w:rFonts w:ascii="Arial" w:eastAsia="Times New Roman" w:hAnsi="Arial" w:cs="Arial"/>
                <w:b/>
                <w:color w:val="auto"/>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4B752DB4" w:rsidR="00FA2728" w:rsidRPr="001F1DFA" w:rsidRDefault="00FA2728" w:rsidP="00482487">
            <w:pPr>
              <w:spacing w:after="0" w:line="276" w:lineRule="auto"/>
              <w:jc w:val="center"/>
              <w:rPr>
                <w:rFonts w:ascii="Arial" w:eastAsia="Times New Roman" w:hAnsi="Arial" w:cs="Arial"/>
                <w:b/>
                <w:color w:val="auto"/>
                <w:szCs w:val="20"/>
                <w:lang w:eastAsia="es-CO"/>
              </w:rPr>
            </w:pPr>
            <w:r w:rsidRPr="001F1DFA">
              <w:rPr>
                <w:rFonts w:ascii="Arial" w:eastAsia="Times New Roman" w:hAnsi="Arial" w:cs="Arial"/>
                <w:b/>
                <w:color w:val="auto"/>
                <w:szCs w:val="20"/>
                <w:lang w:eastAsia="es-CO"/>
              </w:rPr>
              <w:t>Fecha</w:t>
            </w:r>
            <w:r w:rsidR="002644ED" w:rsidRPr="001F1DFA">
              <w:rPr>
                <w:rFonts w:ascii="Arial" w:eastAsia="Times New Roman" w:hAnsi="Arial" w:cs="Arial"/>
                <w:b/>
                <w:color w:val="auto"/>
                <w:szCs w:val="20"/>
                <w:lang w:eastAsia="es-CO"/>
              </w:rPr>
              <w:t xml:space="preserve"> </w:t>
            </w:r>
            <w:r w:rsidRPr="001F1DFA">
              <w:rPr>
                <w:rFonts w:ascii="Arial" w:eastAsia="Times New Roman" w:hAnsi="Arial" w:cs="Arial"/>
                <w:b/>
                <w:color w:val="auto"/>
                <w:szCs w:val="20"/>
                <w:lang w:eastAsia="es-CO"/>
              </w:rPr>
              <w:t>certificado</w:t>
            </w:r>
            <w:r w:rsidR="002644ED" w:rsidRPr="001F1DFA">
              <w:rPr>
                <w:rFonts w:ascii="Arial" w:eastAsia="Times New Roman" w:hAnsi="Arial" w:cs="Arial"/>
                <w:b/>
                <w:color w:val="auto"/>
                <w:szCs w:val="20"/>
                <w:lang w:eastAsia="es-CO"/>
              </w:rPr>
              <w:t xml:space="preserve"> </w:t>
            </w:r>
            <w:r w:rsidRPr="001F1DFA">
              <w:rPr>
                <w:rFonts w:ascii="Arial" w:eastAsia="Times New Roman" w:hAnsi="Arial" w:cs="Arial"/>
                <w:b/>
                <w:color w:val="auto"/>
                <w:szCs w:val="20"/>
                <w:lang w:eastAsia="es-CO"/>
              </w:rPr>
              <w:t>disponibilidad</w:t>
            </w:r>
            <w:r w:rsidR="002644ED" w:rsidRPr="001F1DFA">
              <w:rPr>
                <w:rFonts w:ascii="Arial" w:eastAsia="Times New Roman" w:hAnsi="Arial" w:cs="Arial"/>
                <w:b/>
                <w:color w:val="auto"/>
                <w:szCs w:val="20"/>
                <w:lang w:eastAsia="es-CO"/>
              </w:rPr>
              <w:t xml:space="preserve"> </w:t>
            </w:r>
            <w:r w:rsidRPr="001F1DFA">
              <w:rPr>
                <w:rFonts w:ascii="Arial" w:eastAsia="Times New Roman" w:hAnsi="Arial" w:cs="Arial"/>
                <w:b/>
                <w:color w:val="auto"/>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1F1DFA" w:rsidRDefault="00FA2728" w:rsidP="00482487">
            <w:pPr>
              <w:spacing w:after="0" w:line="276" w:lineRule="auto"/>
              <w:jc w:val="center"/>
              <w:rPr>
                <w:rFonts w:ascii="Arial" w:eastAsia="Times New Roman" w:hAnsi="Arial" w:cs="Arial"/>
                <w:b/>
                <w:color w:val="auto"/>
                <w:szCs w:val="20"/>
                <w:lang w:eastAsia="es-CO"/>
              </w:rPr>
            </w:pPr>
            <w:r w:rsidRPr="001F1DFA">
              <w:rPr>
                <w:rFonts w:ascii="Arial" w:eastAsia="Times New Roman" w:hAnsi="Arial" w:cs="Arial"/>
                <w:b/>
                <w:color w:val="auto"/>
                <w:szCs w:val="20"/>
                <w:lang w:eastAsia="es-CO"/>
              </w:rPr>
              <w:t>Valor</w:t>
            </w:r>
            <w:r w:rsidR="002644ED" w:rsidRPr="001F1DFA">
              <w:rPr>
                <w:rFonts w:ascii="Arial" w:eastAsia="Times New Roman" w:hAnsi="Arial" w:cs="Arial"/>
                <w:b/>
                <w:color w:val="auto"/>
                <w:szCs w:val="20"/>
                <w:lang w:eastAsia="es-CO"/>
              </w:rPr>
              <w:t xml:space="preserve"> </w:t>
            </w:r>
            <w:r w:rsidRPr="001F1DFA">
              <w:rPr>
                <w:rFonts w:ascii="Arial" w:eastAsia="Times New Roman" w:hAnsi="Arial" w:cs="Arial"/>
                <w:b/>
                <w:color w:val="auto"/>
                <w:szCs w:val="20"/>
                <w:lang w:eastAsia="es-CO"/>
              </w:rPr>
              <w:t>certificado</w:t>
            </w:r>
            <w:r w:rsidR="002644ED" w:rsidRPr="001F1DFA">
              <w:rPr>
                <w:rFonts w:ascii="Arial" w:eastAsia="Times New Roman" w:hAnsi="Arial" w:cs="Arial"/>
                <w:b/>
                <w:color w:val="auto"/>
                <w:szCs w:val="20"/>
                <w:lang w:eastAsia="es-CO"/>
              </w:rPr>
              <w:t xml:space="preserve"> </w:t>
            </w:r>
            <w:r w:rsidRPr="001F1DFA">
              <w:rPr>
                <w:rFonts w:ascii="Arial" w:eastAsia="Times New Roman" w:hAnsi="Arial" w:cs="Arial"/>
                <w:b/>
                <w:color w:val="auto"/>
                <w:szCs w:val="20"/>
                <w:lang w:eastAsia="es-CO"/>
              </w:rPr>
              <w:t>de</w:t>
            </w:r>
            <w:r w:rsidR="002644ED" w:rsidRPr="001F1DFA">
              <w:rPr>
                <w:rFonts w:ascii="Arial" w:eastAsia="Times New Roman" w:hAnsi="Arial" w:cs="Arial"/>
                <w:b/>
                <w:color w:val="auto"/>
                <w:szCs w:val="20"/>
                <w:lang w:eastAsia="es-CO"/>
              </w:rPr>
              <w:t xml:space="preserve"> </w:t>
            </w:r>
            <w:r w:rsidRPr="001F1DFA">
              <w:rPr>
                <w:rFonts w:ascii="Arial" w:eastAsia="Times New Roman" w:hAnsi="Arial" w:cs="Arial"/>
                <w:b/>
                <w:color w:val="auto"/>
                <w:szCs w:val="20"/>
                <w:lang w:eastAsia="es-CO"/>
              </w:rPr>
              <w:t>disponibilidad</w:t>
            </w:r>
            <w:r w:rsidR="002644ED" w:rsidRPr="001F1DFA">
              <w:rPr>
                <w:rFonts w:ascii="Arial" w:eastAsia="Times New Roman" w:hAnsi="Arial" w:cs="Arial"/>
                <w:b/>
                <w:color w:val="auto"/>
                <w:szCs w:val="20"/>
                <w:lang w:eastAsia="es-CO"/>
              </w:rPr>
              <w:t xml:space="preserve"> </w:t>
            </w:r>
            <w:r w:rsidRPr="001F1DFA">
              <w:rPr>
                <w:rFonts w:ascii="Arial" w:eastAsia="Times New Roman" w:hAnsi="Arial" w:cs="Arial"/>
                <w:b/>
                <w:color w:val="auto"/>
                <w:szCs w:val="20"/>
                <w:lang w:eastAsia="es-CO"/>
              </w:rPr>
              <w:t>presupuestal</w:t>
            </w:r>
          </w:p>
        </w:tc>
      </w:tr>
      <w:tr w:rsidR="001F1DFA" w:rsidRPr="001F1DFA" w14:paraId="5E8D190F" w14:textId="77777777" w:rsidTr="00FA2728">
        <w:trPr>
          <w:trHeight w:val="264"/>
          <w:jc w:val="center"/>
        </w:trPr>
        <w:tc>
          <w:tcPr>
            <w:tcW w:w="0" w:type="auto"/>
            <w:vMerge w:val="restart"/>
            <w:tcBorders>
              <w:top w:val="single" w:sz="6" w:space="0" w:color="auto"/>
            </w:tcBorders>
            <w:vAlign w:val="center"/>
          </w:tcPr>
          <w:p w14:paraId="33811A99" w14:textId="61CC3B2E" w:rsidR="00FA2728" w:rsidRPr="00355525" w:rsidRDefault="006A093A" w:rsidP="00482487">
            <w:pPr>
              <w:spacing w:after="0" w:line="276" w:lineRule="auto"/>
              <w:jc w:val="center"/>
              <w:rPr>
                <w:rFonts w:ascii="Arial" w:eastAsia="Times New Roman" w:hAnsi="Arial" w:cs="Arial"/>
                <w:color w:val="auto"/>
                <w:szCs w:val="20"/>
                <w:lang w:eastAsia="es-CO"/>
              </w:rPr>
            </w:pPr>
            <w:r w:rsidRPr="00355525">
              <w:rPr>
                <w:rFonts w:ascii="Arial" w:eastAsia="Times New Roman" w:hAnsi="Arial" w:cs="Arial"/>
                <w:color w:val="auto"/>
                <w:szCs w:val="20"/>
                <w:lang w:eastAsia="es-CO"/>
              </w:rPr>
              <w:t>0</w:t>
            </w:r>
            <w:r w:rsidR="00355525" w:rsidRPr="00355525">
              <w:rPr>
                <w:rFonts w:ascii="Arial" w:eastAsia="Times New Roman" w:hAnsi="Arial" w:cs="Arial"/>
                <w:color w:val="auto"/>
                <w:szCs w:val="20"/>
                <w:lang w:eastAsia="es-CO"/>
              </w:rPr>
              <w:t>83</w:t>
            </w:r>
          </w:p>
        </w:tc>
        <w:tc>
          <w:tcPr>
            <w:tcW w:w="0" w:type="auto"/>
            <w:vMerge w:val="restart"/>
            <w:tcBorders>
              <w:top w:val="single" w:sz="6" w:space="0" w:color="auto"/>
            </w:tcBorders>
            <w:vAlign w:val="center"/>
          </w:tcPr>
          <w:p w14:paraId="7AE6276F" w14:textId="482AEEAC" w:rsidR="00FA2728" w:rsidRPr="00355525" w:rsidRDefault="00355525" w:rsidP="00482487">
            <w:pPr>
              <w:spacing w:after="0" w:line="276" w:lineRule="auto"/>
              <w:jc w:val="center"/>
              <w:rPr>
                <w:rFonts w:ascii="Arial" w:eastAsia="Times New Roman" w:hAnsi="Arial" w:cs="Arial"/>
                <w:color w:val="auto"/>
                <w:szCs w:val="20"/>
                <w:lang w:eastAsia="es-CO"/>
              </w:rPr>
            </w:pPr>
            <w:r w:rsidRPr="00355525">
              <w:rPr>
                <w:rFonts w:ascii="Arial" w:eastAsia="Times New Roman" w:hAnsi="Arial" w:cs="Arial"/>
                <w:color w:val="auto"/>
                <w:szCs w:val="20"/>
                <w:lang w:eastAsia="es-CO"/>
              </w:rPr>
              <w:t>20 de junio de 2024</w:t>
            </w:r>
          </w:p>
        </w:tc>
        <w:tc>
          <w:tcPr>
            <w:tcW w:w="0" w:type="auto"/>
            <w:vMerge w:val="restart"/>
            <w:tcBorders>
              <w:top w:val="single" w:sz="6" w:space="0" w:color="auto"/>
            </w:tcBorders>
            <w:vAlign w:val="center"/>
          </w:tcPr>
          <w:p w14:paraId="6A83D4F1" w14:textId="7370528E" w:rsidR="00FA2728" w:rsidRPr="001F1DFA" w:rsidRDefault="00355525" w:rsidP="00482487">
            <w:pPr>
              <w:spacing w:after="0" w:line="276" w:lineRule="auto"/>
              <w:jc w:val="center"/>
              <w:rPr>
                <w:rFonts w:ascii="Arial" w:eastAsia="Times New Roman" w:hAnsi="Arial" w:cs="Arial"/>
                <w:color w:val="auto"/>
                <w:szCs w:val="20"/>
                <w:highlight w:val="yellow"/>
                <w:lang w:eastAsia="es-CO"/>
              </w:rPr>
            </w:pPr>
            <w:r>
              <w:t>2.844.302.822,00</w:t>
            </w:r>
          </w:p>
        </w:tc>
      </w:tr>
      <w:tr w:rsidR="00CF57B3" w:rsidRPr="001F1DFA" w14:paraId="49DFED76" w14:textId="77777777" w:rsidTr="00FA2728">
        <w:trPr>
          <w:trHeight w:val="264"/>
          <w:jc w:val="center"/>
        </w:trPr>
        <w:tc>
          <w:tcPr>
            <w:tcW w:w="0" w:type="auto"/>
            <w:vMerge/>
            <w:vAlign w:val="center"/>
          </w:tcPr>
          <w:p w14:paraId="660749C9" w14:textId="77777777" w:rsidR="00FA2728" w:rsidRPr="001F1DFA" w:rsidRDefault="00FA2728" w:rsidP="00032BCE">
            <w:pPr>
              <w:spacing w:after="0" w:line="276" w:lineRule="auto"/>
              <w:jc w:val="center"/>
              <w:rPr>
                <w:rFonts w:ascii="Arial" w:eastAsia="Times New Roman" w:hAnsi="Arial" w:cs="Arial"/>
                <w:b/>
                <w:color w:val="auto"/>
                <w:szCs w:val="20"/>
                <w:lang w:eastAsia="es-CO"/>
              </w:rPr>
            </w:pPr>
          </w:p>
        </w:tc>
        <w:tc>
          <w:tcPr>
            <w:tcW w:w="0" w:type="auto"/>
            <w:vMerge/>
            <w:vAlign w:val="center"/>
          </w:tcPr>
          <w:p w14:paraId="40A68F18" w14:textId="77777777" w:rsidR="00FA2728" w:rsidRPr="001F1DFA" w:rsidRDefault="00FA2728" w:rsidP="00032BCE">
            <w:pPr>
              <w:spacing w:after="0" w:line="276" w:lineRule="auto"/>
              <w:jc w:val="center"/>
              <w:rPr>
                <w:rFonts w:ascii="Arial" w:eastAsia="Times New Roman" w:hAnsi="Arial" w:cs="Arial"/>
                <w:b/>
                <w:color w:val="auto"/>
                <w:szCs w:val="20"/>
                <w:lang w:eastAsia="es-CO"/>
              </w:rPr>
            </w:pPr>
          </w:p>
        </w:tc>
        <w:tc>
          <w:tcPr>
            <w:tcW w:w="0" w:type="auto"/>
            <w:vMerge/>
            <w:vAlign w:val="center"/>
          </w:tcPr>
          <w:p w14:paraId="50CC54D9" w14:textId="77777777" w:rsidR="00FA2728" w:rsidRPr="001F1DFA" w:rsidRDefault="00FA2728" w:rsidP="00032BCE">
            <w:pPr>
              <w:spacing w:after="0" w:line="276" w:lineRule="auto"/>
              <w:jc w:val="center"/>
              <w:rPr>
                <w:rFonts w:ascii="Arial" w:eastAsia="Times New Roman" w:hAnsi="Arial" w:cs="Arial"/>
                <w:b/>
                <w:color w:val="auto"/>
                <w:szCs w:val="20"/>
                <w:lang w:eastAsia="es-CO"/>
              </w:rPr>
            </w:pPr>
          </w:p>
        </w:tc>
      </w:tr>
    </w:tbl>
    <w:p w14:paraId="0A118AA1" w14:textId="77777777" w:rsidR="006A68E5" w:rsidRPr="001F1DFA" w:rsidRDefault="006A68E5" w:rsidP="00482487">
      <w:pPr>
        <w:spacing w:after="0" w:line="276" w:lineRule="auto"/>
        <w:jc w:val="both"/>
        <w:rPr>
          <w:rFonts w:ascii="Arial" w:hAnsi="Arial" w:cs="Arial"/>
          <w:color w:val="auto"/>
          <w:szCs w:val="20"/>
        </w:rPr>
      </w:pPr>
    </w:p>
    <w:p w14:paraId="0E0EAC2A" w14:textId="5895A852" w:rsidR="00FA2728" w:rsidRPr="001F1DFA" w:rsidRDefault="00FA2728" w:rsidP="00482487">
      <w:pPr>
        <w:spacing w:line="276" w:lineRule="auto"/>
        <w:jc w:val="both"/>
        <w:rPr>
          <w:rFonts w:ascii="Arial" w:hAnsi="Arial" w:cs="Arial"/>
          <w:color w:val="auto"/>
          <w:szCs w:val="20"/>
        </w:rPr>
      </w:pPr>
      <w:r w:rsidRPr="001F1DFA">
        <w:rPr>
          <w:rFonts w:ascii="Arial" w:hAnsi="Arial" w:cs="Arial"/>
          <w:color w:val="auto"/>
          <w:szCs w:val="20"/>
        </w:rPr>
        <w:t>La</w:t>
      </w:r>
      <w:r w:rsidR="002644ED" w:rsidRPr="001F1DFA">
        <w:rPr>
          <w:rFonts w:ascii="Arial" w:hAnsi="Arial" w:cs="Arial"/>
          <w:color w:val="auto"/>
          <w:szCs w:val="20"/>
        </w:rPr>
        <w:t xml:space="preserve"> </w:t>
      </w:r>
      <w:r w:rsidRPr="001F1DFA">
        <w:rPr>
          <w:rFonts w:ascii="Arial" w:hAnsi="Arial" w:cs="Arial"/>
          <w:color w:val="auto"/>
          <w:szCs w:val="20"/>
        </w:rPr>
        <w:t>necesidad</w:t>
      </w:r>
      <w:r w:rsidR="002644ED" w:rsidRPr="001F1DFA">
        <w:rPr>
          <w:rFonts w:ascii="Arial" w:hAnsi="Arial" w:cs="Arial"/>
          <w:color w:val="auto"/>
          <w:szCs w:val="20"/>
        </w:rPr>
        <w:t xml:space="preserve"> </w:t>
      </w:r>
      <w:r w:rsidRPr="001F1DFA">
        <w:rPr>
          <w:rFonts w:ascii="Arial" w:hAnsi="Arial" w:cs="Arial"/>
          <w:color w:val="auto"/>
          <w:szCs w:val="20"/>
        </w:rPr>
        <w:t>se</w:t>
      </w:r>
      <w:r w:rsidR="002644ED" w:rsidRPr="001F1DFA">
        <w:rPr>
          <w:rFonts w:ascii="Arial" w:hAnsi="Arial" w:cs="Arial"/>
          <w:color w:val="auto"/>
          <w:szCs w:val="20"/>
        </w:rPr>
        <w:t xml:space="preserve"> </w:t>
      </w:r>
      <w:r w:rsidRPr="001F1DFA">
        <w:rPr>
          <w:rFonts w:ascii="Arial" w:hAnsi="Arial" w:cs="Arial"/>
          <w:color w:val="auto"/>
          <w:szCs w:val="20"/>
        </w:rPr>
        <w:t>encuentra</w:t>
      </w:r>
      <w:r w:rsidR="002644ED" w:rsidRPr="001F1DFA">
        <w:rPr>
          <w:rFonts w:ascii="Arial" w:hAnsi="Arial" w:cs="Arial"/>
          <w:color w:val="auto"/>
          <w:szCs w:val="20"/>
        </w:rPr>
        <w:t xml:space="preserve"> </w:t>
      </w:r>
      <w:r w:rsidRPr="001F1DFA">
        <w:rPr>
          <w:rFonts w:ascii="Arial" w:hAnsi="Arial" w:cs="Arial"/>
          <w:color w:val="auto"/>
          <w:szCs w:val="20"/>
        </w:rPr>
        <w:t>incluida</w:t>
      </w:r>
      <w:r w:rsidR="002644ED" w:rsidRPr="001F1DFA">
        <w:rPr>
          <w:rFonts w:ascii="Arial" w:hAnsi="Arial" w:cs="Arial"/>
          <w:color w:val="auto"/>
          <w:szCs w:val="20"/>
        </w:rPr>
        <w:t xml:space="preserve"> </w:t>
      </w:r>
      <w:r w:rsidRPr="001F1DFA">
        <w:rPr>
          <w:rFonts w:ascii="Arial" w:hAnsi="Arial" w:cs="Arial"/>
          <w:color w:val="auto"/>
          <w:szCs w:val="20"/>
        </w:rPr>
        <w:t>en</w:t>
      </w:r>
      <w:r w:rsidR="002644ED" w:rsidRPr="001F1DFA">
        <w:rPr>
          <w:rFonts w:ascii="Arial" w:hAnsi="Arial" w:cs="Arial"/>
          <w:color w:val="auto"/>
          <w:szCs w:val="20"/>
        </w:rPr>
        <w:t xml:space="preserve"> </w:t>
      </w:r>
      <w:r w:rsidRPr="001F1DFA">
        <w:rPr>
          <w:rFonts w:ascii="Arial" w:hAnsi="Arial" w:cs="Arial"/>
          <w:color w:val="auto"/>
          <w:szCs w:val="20"/>
        </w:rPr>
        <w:t>el</w:t>
      </w:r>
      <w:r w:rsidR="002644ED" w:rsidRPr="001F1DFA">
        <w:rPr>
          <w:rFonts w:ascii="Arial" w:hAnsi="Arial" w:cs="Arial"/>
          <w:color w:val="auto"/>
          <w:szCs w:val="20"/>
        </w:rPr>
        <w:t xml:space="preserve"> </w:t>
      </w:r>
      <w:r w:rsidRPr="001F1DFA">
        <w:rPr>
          <w:rFonts w:ascii="Arial" w:hAnsi="Arial" w:cs="Arial"/>
          <w:color w:val="auto"/>
          <w:szCs w:val="20"/>
        </w:rPr>
        <w:t>Plan</w:t>
      </w:r>
      <w:r w:rsidR="002644ED" w:rsidRPr="001F1DFA">
        <w:rPr>
          <w:rFonts w:ascii="Arial" w:hAnsi="Arial" w:cs="Arial"/>
          <w:color w:val="auto"/>
          <w:szCs w:val="20"/>
        </w:rPr>
        <w:t xml:space="preserve"> </w:t>
      </w:r>
      <w:r w:rsidRPr="001F1DFA">
        <w:rPr>
          <w:rFonts w:ascii="Arial" w:hAnsi="Arial" w:cs="Arial"/>
          <w:color w:val="auto"/>
          <w:szCs w:val="20"/>
        </w:rPr>
        <w:t>Anual</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Adquisiciones</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la</w:t>
      </w:r>
      <w:r w:rsidR="002644ED" w:rsidRPr="001F1DFA">
        <w:rPr>
          <w:rFonts w:ascii="Arial" w:hAnsi="Arial" w:cs="Arial"/>
          <w:color w:val="auto"/>
          <w:szCs w:val="20"/>
        </w:rPr>
        <w:t xml:space="preserve"> </w:t>
      </w:r>
      <w:r w:rsidR="0082356A" w:rsidRPr="001F1DFA">
        <w:rPr>
          <w:rFonts w:ascii="Arial" w:hAnsi="Arial" w:cs="Arial"/>
          <w:color w:val="auto"/>
          <w:szCs w:val="20"/>
        </w:rPr>
        <w:t>entidad</w:t>
      </w:r>
      <w:r w:rsidRPr="001F1DFA">
        <w:rPr>
          <w:rFonts w:ascii="Arial" w:hAnsi="Arial" w:cs="Arial"/>
          <w:color w:val="auto"/>
          <w:szCs w:val="20"/>
        </w:rPr>
        <w:t>.</w:t>
      </w:r>
    </w:p>
    <w:p w14:paraId="069D9A60" w14:textId="13825562" w:rsidR="001F5D17" w:rsidRPr="001F1DFA" w:rsidRDefault="001F5D17">
      <w:pPr>
        <w:pStyle w:val="Capitulo1"/>
        <w:ind w:left="964" w:hanging="680"/>
        <w:rPr>
          <w:rFonts w:ascii="Arial" w:hAnsi="Arial"/>
          <w:color w:val="auto"/>
        </w:rPr>
      </w:pPr>
      <w:bookmarkStart w:id="56" w:name="_Toc424219434"/>
      <w:bookmarkStart w:id="57" w:name="_Toc504124487"/>
      <w:bookmarkStart w:id="58" w:name="_Toc508648246"/>
      <w:bookmarkStart w:id="59" w:name="_Toc508984030"/>
      <w:bookmarkStart w:id="60" w:name="_Toc509843860"/>
      <w:bookmarkStart w:id="61" w:name="_Toc511924768"/>
      <w:bookmarkStart w:id="62" w:name="_Ref26263693"/>
      <w:bookmarkStart w:id="63" w:name="_Toc119665158"/>
      <w:r w:rsidRPr="001F1DFA">
        <w:rPr>
          <w:rFonts w:ascii="Arial" w:hAnsi="Arial"/>
          <w:color w:val="auto"/>
        </w:rPr>
        <w:t>REGLAS</w:t>
      </w:r>
      <w:r w:rsidR="002644ED" w:rsidRPr="001F1DFA">
        <w:rPr>
          <w:rFonts w:ascii="Arial" w:hAnsi="Arial"/>
          <w:color w:val="auto"/>
        </w:rPr>
        <w:t xml:space="preserve"> </w:t>
      </w:r>
      <w:r w:rsidRPr="001F1DFA">
        <w:rPr>
          <w:rFonts w:ascii="Arial" w:hAnsi="Arial"/>
          <w:color w:val="auto"/>
        </w:rPr>
        <w:t>DE</w:t>
      </w:r>
      <w:r w:rsidR="002644ED" w:rsidRPr="001F1DFA">
        <w:rPr>
          <w:rFonts w:ascii="Arial" w:hAnsi="Arial"/>
          <w:color w:val="auto"/>
        </w:rPr>
        <w:t xml:space="preserve"> </w:t>
      </w:r>
      <w:r w:rsidRPr="001F1DFA">
        <w:rPr>
          <w:rFonts w:ascii="Arial" w:hAnsi="Arial"/>
          <w:color w:val="auto"/>
        </w:rPr>
        <w:t>SUBSANABILIDAD</w:t>
      </w:r>
      <w:bookmarkEnd w:id="56"/>
      <w:bookmarkEnd w:id="57"/>
      <w:bookmarkEnd w:id="58"/>
      <w:bookmarkEnd w:id="59"/>
      <w:bookmarkEnd w:id="60"/>
      <w:bookmarkEnd w:id="61"/>
      <w:bookmarkEnd w:id="62"/>
      <w:r w:rsidR="00F10BE9" w:rsidRPr="001F1DFA">
        <w:rPr>
          <w:rFonts w:ascii="Arial" w:hAnsi="Arial"/>
          <w:color w:val="auto"/>
        </w:rPr>
        <w:t>, EXPLICACIONES Y ACLARACIONES</w:t>
      </w:r>
      <w:bookmarkEnd w:id="63"/>
    </w:p>
    <w:p w14:paraId="3A4C8E78" w14:textId="77777777" w:rsidR="00081D59" w:rsidRPr="001F1DFA" w:rsidRDefault="00081D59" w:rsidP="00081D59">
      <w:pPr>
        <w:tabs>
          <w:tab w:val="left" w:pos="-142"/>
        </w:tabs>
        <w:autoSpaceDE w:val="0"/>
        <w:autoSpaceDN w:val="0"/>
        <w:adjustRightInd w:val="0"/>
        <w:spacing w:before="120" w:after="240" w:line="276" w:lineRule="auto"/>
        <w:jc w:val="both"/>
        <w:rPr>
          <w:rFonts w:ascii="Arial" w:hAnsi="Arial" w:cs="Arial"/>
          <w:color w:val="auto"/>
          <w:szCs w:val="20"/>
          <w:lang w:val="es-ES" w:eastAsia="es-CO"/>
        </w:rPr>
      </w:pPr>
      <w:r w:rsidRPr="001F1DFA">
        <w:rPr>
          <w:rFonts w:ascii="Arial" w:hAnsi="Arial" w:cs="Arial"/>
          <w:color w:val="auto"/>
          <w:szCs w:val="20"/>
          <w:lang w:val="es-ES" w:eastAsia="es-CO"/>
        </w:rPr>
        <w:t xml:space="preserve">El proponente tiene la responsabilidad y deber de presentar la oferta en forma completa e íntegra, esto es, cumpliendo el contenido de la Invitación y adjuntando los documentos de soporte o prueba de las condiciones que pretenda hacer valer en el proceso. No será posible subsanar los requisitos de la propuesta que afecten la asignación de puntaje, es decir, la oferta económica. </w:t>
      </w:r>
    </w:p>
    <w:p w14:paraId="260268BD" w14:textId="4BD8962B" w:rsidR="00081D59" w:rsidRPr="001F1DFA" w:rsidRDefault="00081D59" w:rsidP="00081D59">
      <w:pPr>
        <w:tabs>
          <w:tab w:val="left" w:pos="-142"/>
        </w:tabs>
        <w:autoSpaceDE w:val="0"/>
        <w:autoSpaceDN w:val="0"/>
        <w:adjustRightInd w:val="0"/>
        <w:spacing w:before="120" w:after="240" w:line="276" w:lineRule="auto"/>
        <w:jc w:val="both"/>
        <w:rPr>
          <w:rFonts w:ascii="Arial" w:hAnsi="Arial" w:cs="Arial"/>
          <w:color w:val="auto"/>
          <w:szCs w:val="20"/>
          <w:lang w:val="es-ES"/>
        </w:rPr>
      </w:pPr>
      <w:r w:rsidRPr="001F1DFA">
        <w:rPr>
          <w:rFonts w:ascii="Arial" w:hAnsi="Arial" w:cs="Arial"/>
          <w:color w:val="auto"/>
          <w:szCs w:val="20"/>
          <w:lang w:val="es-ES" w:eastAsia="es-CO"/>
        </w:rPr>
        <w:t xml:space="preserve">La entidad, al revisar la oferta de menor precio, verificará que cumpla las condiciones mínimas de la Invitación. Si no cumple solicitará al proponente, mínimo por el término de un (1) día hábil, que </w:t>
      </w:r>
      <w:r w:rsidRPr="001F1DFA">
        <w:rPr>
          <w:rFonts w:ascii="Arial" w:hAnsi="Arial" w:cs="Arial"/>
          <w:color w:val="auto"/>
          <w:szCs w:val="20"/>
          <w:lang w:val="es-ES"/>
        </w:rPr>
        <w:t xml:space="preserve">aclare, explique o aporte los documentos e información subsanable; </w:t>
      </w:r>
      <w:r w:rsidRPr="001F1DFA">
        <w:rPr>
          <w:rFonts w:ascii="Arial" w:hAnsi="Arial" w:cs="Arial"/>
          <w:color w:val="auto"/>
          <w:szCs w:val="20"/>
        </w:rPr>
        <w:t xml:space="preserve">en caso de que la entidad no fije un </w:t>
      </w:r>
      <w:r w:rsidR="005B3479" w:rsidRPr="001F1DFA">
        <w:rPr>
          <w:rFonts w:ascii="Arial" w:hAnsi="Arial" w:cs="Arial"/>
          <w:color w:val="auto"/>
          <w:szCs w:val="20"/>
        </w:rPr>
        <w:t>plazo</w:t>
      </w:r>
      <w:r w:rsidRPr="001F1DFA">
        <w:rPr>
          <w:rFonts w:ascii="Arial" w:hAnsi="Arial" w:cs="Arial"/>
          <w:color w:val="auto"/>
          <w:szCs w:val="20"/>
        </w:rPr>
        <w:t xml:space="preserve"> específico, se entenderá que es de un (1) día hábil.</w:t>
      </w:r>
      <w:r w:rsidRPr="001F1DFA">
        <w:rPr>
          <w:rFonts w:ascii="Arial" w:hAnsi="Arial" w:cs="Arial"/>
          <w:color w:val="auto"/>
          <w:szCs w:val="20"/>
          <w:lang w:val="es-ES"/>
        </w:rPr>
        <w:t xml:space="preserve"> No obstante, los proponentes no podrán completar, adicionar, modificar o mejorar la oferta económica, la cual solo puede ser objeto de aclaraciones y explicaciones. Los proponentes deben aportar las aclaraciones o documentos requeridos hasta el plazo indicado, so pena que la entidad rechace la propuesta y revise la segunda oferta que ofrezca el menor precio y verifique que cumple los requisitos de la invitación.</w:t>
      </w:r>
      <w:r w:rsidRPr="001F1DFA" w:rsidDel="00857BFF">
        <w:rPr>
          <w:rFonts w:ascii="Arial" w:hAnsi="Arial" w:cs="Arial"/>
          <w:color w:val="auto"/>
          <w:szCs w:val="20"/>
          <w:lang w:val="es-ES"/>
        </w:rPr>
        <w:t xml:space="preserve"> </w:t>
      </w:r>
      <w:r w:rsidRPr="001F1DFA">
        <w:rPr>
          <w:rFonts w:ascii="Arial" w:hAnsi="Arial" w:cs="Arial"/>
          <w:color w:val="auto"/>
          <w:szCs w:val="20"/>
          <w:lang w:val="es-ES"/>
        </w:rPr>
        <w:t>Si la segunda propuesta tampoco cumple se repetirá el procedimiento</w:t>
      </w:r>
      <w:r w:rsidR="0061598C" w:rsidRPr="001F1DFA">
        <w:rPr>
          <w:rFonts w:ascii="Arial" w:hAnsi="Arial" w:cs="Arial"/>
          <w:color w:val="auto"/>
          <w:szCs w:val="20"/>
          <w:lang w:val="es-ES"/>
        </w:rPr>
        <w:t xml:space="preserve"> </w:t>
      </w:r>
      <w:r w:rsidR="000509D7" w:rsidRPr="001F1DFA">
        <w:rPr>
          <w:rFonts w:ascii="Arial" w:hAnsi="Arial" w:cs="Arial"/>
          <w:color w:val="auto"/>
          <w:szCs w:val="20"/>
          <w:lang w:val="es-ES"/>
        </w:rPr>
        <w:t>anterior</w:t>
      </w:r>
      <w:r w:rsidRPr="001F1DFA">
        <w:rPr>
          <w:rFonts w:ascii="Arial" w:hAnsi="Arial" w:cs="Arial"/>
          <w:color w:val="auto"/>
          <w:szCs w:val="20"/>
          <w:lang w:val="es-ES"/>
        </w:rPr>
        <w:t xml:space="preserve">, continuando con las ofertas que ofrezcan el siguiente menor precio. </w:t>
      </w:r>
    </w:p>
    <w:p w14:paraId="4578D7A7" w14:textId="7545F9CF" w:rsidR="00081D59" w:rsidRPr="001F1DFA" w:rsidRDefault="00081D59" w:rsidP="00081D59">
      <w:pPr>
        <w:tabs>
          <w:tab w:val="left" w:pos="-142"/>
        </w:tabs>
        <w:autoSpaceDE w:val="0"/>
        <w:autoSpaceDN w:val="0"/>
        <w:adjustRightInd w:val="0"/>
        <w:spacing w:before="120" w:after="240" w:line="276" w:lineRule="auto"/>
        <w:jc w:val="both"/>
        <w:rPr>
          <w:rFonts w:ascii="Arial" w:eastAsia="Arial" w:hAnsi="Arial" w:cs="Arial"/>
          <w:color w:val="auto"/>
          <w:szCs w:val="20"/>
          <w:lang w:val="es-ES"/>
        </w:rPr>
      </w:pPr>
      <w:r w:rsidRPr="001F1DFA">
        <w:rPr>
          <w:rFonts w:ascii="Arial" w:hAnsi="Arial" w:cs="Arial"/>
          <w:color w:val="auto"/>
          <w:szCs w:val="20"/>
          <w:lang w:val="es-ES"/>
        </w:rPr>
        <w:t>En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caso de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que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la</w:t>
      </w:r>
      <w:r w:rsidRPr="001F1DFA">
        <w:rPr>
          <w:rFonts w:ascii="Arial" w:eastAsia="Arial" w:hAnsi="Arial" w:cs="Arial"/>
          <w:color w:val="auto"/>
          <w:szCs w:val="20"/>
          <w:lang w:val="es-ES"/>
        </w:rPr>
        <w:t xml:space="preserve"> </w:t>
      </w:r>
      <w:r w:rsidRPr="001F1DFA">
        <w:rPr>
          <w:rFonts w:ascii="Arial" w:hAnsi="Arial" w:cs="Arial"/>
          <w:color w:val="auto"/>
          <w:szCs w:val="20"/>
          <w:lang w:val="es-ES"/>
        </w:rPr>
        <w:t>entidad</w:t>
      </w:r>
      <w:r w:rsidRPr="001F1DFA">
        <w:rPr>
          <w:rFonts w:ascii="Arial" w:eastAsia="Arial" w:hAnsi="Arial" w:cs="Arial"/>
          <w:color w:val="auto"/>
          <w:szCs w:val="20"/>
          <w:lang w:val="es-ES"/>
        </w:rPr>
        <w:t xml:space="preserve"> </w:t>
      </w:r>
      <w:r w:rsidRPr="001F1DFA">
        <w:rPr>
          <w:rFonts w:ascii="Arial" w:hAnsi="Arial" w:cs="Arial"/>
          <w:color w:val="auto"/>
          <w:szCs w:val="20"/>
          <w:lang w:val="es-ES"/>
        </w:rPr>
        <w:t>advierta</w:t>
      </w:r>
      <w:r w:rsidRPr="001F1DFA">
        <w:rPr>
          <w:rFonts w:ascii="Arial" w:eastAsia="Arial" w:hAnsi="Arial" w:cs="Arial"/>
          <w:color w:val="auto"/>
          <w:szCs w:val="20"/>
          <w:lang w:val="es-ES"/>
        </w:rPr>
        <w:t xml:space="preserve"> </w:t>
      </w:r>
      <w:r w:rsidRPr="001F1DFA">
        <w:rPr>
          <w:rFonts w:ascii="Arial" w:hAnsi="Arial" w:cs="Arial"/>
          <w:color w:val="auto"/>
          <w:szCs w:val="20"/>
          <w:lang w:val="es-ES"/>
        </w:rPr>
        <w:t>la</w:t>
      </w:r>
      <w:r w:rsidRPr="001F1DFA">
        <w:rPr>
          <w:rFonts w:ascii="Arial" w:eastAsia="Arial" w:hAnsi="Arial" w:cs="Arial"/>
          <w:color w:val="auto"/>
          <w:szCs w:val="20"/>
          <w:lang w:val="es-ES"/>
        </w:rPr>
        <w:t xml:space="preserve"> </w:t>
      </w:r>
      <w:r w:rsidRPr="001F1DFA">
        <w:rPr>
          <w:rFonts w:ascii="Arial" w:hAnsi="Arial" w:cs="Arial"/>
          <w:color w:val="auto"/>
          <w:szCs w:val="20"/>
          <w:lang w:val="es-ES"/>
        </w:rPr>
        <w:t>ausencia</w:t>
      </w:r>
      <w:r w:rsidRPr="001F1DFA">
        <w:rPr>
          <w:rFonts w:ascii="Arial" w:eastAsia="Arial" w:hAnsi="Arial" w:cs="Arial"/>
          <w:color w:val="auto"/>
          <w:szCs w:val="20"/>
          <w:lang w:val="es-ES"/>
        </w:rPr>
        <w:t xml:space="preserve"> </w:t>
      </w:r>
      <w:r w:rsidRPr="001F1DFA">
        <w:rPr>
          <w:rFonts w:ascii="Arial" w:hAnsi="Arial" w:cs="Arial"/>
          <w:color w:val="auto"/>
          <w:szCs w:val="20"/>
          <w:lang w:val="es-ES"/>
        </w:rPr>
        <w:t>de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requisitos o la falta de documentos referentes a la futura contratación o al proponente, y</w:t>
      </w:r>
      <w:r w:rsidRPr="001F1DFA">
        <w:rPr>
          <w:rFonts w:ascii="Arial" w:eastAsia="Arial" w:hAnsi="Arial" w:cs="Arial"/>
          <w:color w:val="auto"/>
          <w:szCs w:val="20"/>
          <w:lang w:val="es-ES"/>
        </w:rPr>
        <w:t xml:space="preserve"> </w:t>
      </w:r>
      <w:r w:rsidRPr="001F1DFA">
        <w:rPr>
          <w:rFonts w:ascii="Arial" w:hAnsi="Arial" w:cs="Arial"/>
          <w:color w:val="auto"/>
          <w:szCs w:val="20"/>
          <w:lang w:val="es-ES"/>
        </w:rPr>
        <w:t>no</w:t>
      </w:r>
      <w:r w:rsidRPr="001F1DFA">
        <w:rPr>
          <w:rFonts w:ascii="Arial" w:eastAsia="Arial" w:hAnsi="Arial" w:cs="Arial"/>
          <w:color w:val="auto"/>
          <w:szCs w:val="20"/>
          <w:lang w:val="es-ES"/>
        </w:rPr>
        <w:t xml:space="preserve"> </w:t>
      </w:r>
      <w:r w:rsidRPr="001F1DFA">
        <w:rPr>
          <w:rFonts w:ascii="Arial" w:hAnsi="Arial" w:cs="Arial"/>
          <w:color w:val="auto"/>
          <w:szCs w:val="20"/>
          <w:lang w:val="es-ES"/>
        </w:rPr>
        <w:t>los</w:t>
      </w:r>
      <w:r w:rsidRPr="001F1DFA">
        <w:rPr>
          <w:rFonts w:ascii="Arial" w:eastAsia="Arial" w:hAnsi="Arial" w:cs="Arial"/>
          <w:color w:val="auto"/>
          <w:szCs w:val="20"/>
          <w:lang w:val="es-ES"/>
        </w:rPr>
        <w:t xml:space="preserve"> </w:t>
      </w:r>
      <w:r w:rsidRPr="001F1DFA">
        <w:rPr>
          <w:rFonts w:ascii="Arial" w:hAnsi="Arial" w:cs="Arial"/>
          <w:color w:val="auto"/>
          <w:szCs w:val="20"/>
          <w:lang w:val="es-ES"/>
        </w:rPr>
        <w:t>haya</w:t>
      </w:r>
      <w:r w:rsidRPr="001F1DFA">
        <w:rPr>
          <w:rFonts w:ascii="Arial" w:eastAsia="Arial" w:hAnsi="Arial" w:cs="Arial"/>
          <w:color w:val="auto"/>
          <w:szCs w:val="20"/>
          <w:lang w:val="es-ES"/>
        </w:rPr>
        <w:t xml:space="preserve"> </w:t>
      </w:r>
      <w:r w:rsidRPr="001F1DFA">
        <w:rPr>
          <w:rFonts w:ascii="Arial" w:hAnsi="Arial" w:cs="Arial"/>
          <w:color w:val="auto"/>
          <w:szCs w:val="20"/>
          <w:lang w:val="es-ES"/>
        </w:rPr>
        <w:t>requerido</w:t>
      </w:r>
      <w:r w:rsidRPr="001F1DFA">
        <w:rPr>
          <w:rFonts w:ascii="Arial" w:eastAsia="Arial" w:hAnsi="Arial" w:cs="Arial"/>
          <w:color w:val="auto"/>
          <w:szCs w:val="20"/>
          <w:lang w:val="es-ES"/>
        </w:rPr>
        <w:t xml:space="preserve"> </w:t>
      </w:r>
      <w:r w:rsidRPr="001F1DFA">
        <w:rPr>
          <w:rFonts w:ascii="Arial" w:hAnsi="Arial" w:cs="Arial"/>
          <w:color w:val="auto"/>
          <w:szCs w:val="20"/>
          <w:lang w:val="es-ES"/>
        </w:rPr>
        <w:t>durante el proceso de evaluación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podrá</w:t>
      </w:r>
      <w:r w:rsidRPr="001F1DFA">
        <w:rPr>
          <w:rFonts w:ascii="Arial" w:eastAsia="Arial" w:hAnsi="Arial" w:cs="Arial"/>
          <w:color w:val="auto"/>
          <w:szCs w:val="20"/>
          <w:lang w:val="es-ES"/>
        </w:rPr>
        <w:t xml:space="preserve"> </w:t>
      </w:r>
      <w:r w:rsidRPr="001F1DFA">
        <w:rPr>
          <w:rFonts w:ascii="Arial" w:hAnsi="Arial" w:cs="Arial"/>
          <w:color w:val="auto"/>
          <w:szCs w:val="20"/>
          <w:lang w:val="es-ES"/>
        </w:rPr>
        <w:t>requerir</w:t>
      </w:r>
      <w:r w:rsidRPr="001F1DFA">
        <w:rPr>
          <w:rFonts w:ascii="Arial" w:eastAsia="Arial" w:hAnsi="Arial" w:cs="Arial"/>
          <w:color w:val="auto"/>
          <w:szCs w:val="20"/>
          <w:lang w:val="es-ES"/>
        </w:rPr>
        <w:t xml:space="preserve"> </w:t>
      </w:r>
      <w:r w:rsidRPr="001F1DFA">
        <w:rPr>
          <w:rFonts w:ascii="Arial" w:hAnsi="Arial" w:cs="Arial"/>
          <w:color w:val="auto"/>
          <w:szCs w:val="20"/>
          <w:lang w:val="es-ES"/>
        </w:rPr>
        <w:t>al</w:t>
      </w:r>
      <w:r w:rsidRPr="001F1DFA">
        <w:rPr>
          <w:rFonts w:ascii="Arial" w:eastAsia="Arial" w:hAnsi="Arial" w:cs="Arial"/>
          <w:color w:val="auto"/>
          <w:szCs w:val="20"/>
          <w:lang w:val="es-ES"/>
        </w:rPr>
        <w:t xml:space="preserve"> </w:t>
      </w:r>
      <w:r w:rsidRPr="001F1DFA">
        <w:rPr>
          <w:rFonts w:ascii="Arial" w:hAnsi="Arial" w:cs="Arial"/>
          <w:color w:val="auto"/>
          <w:szCs w:val="20"/>
          <w:lang w:val="es-ES"/>
        </w:rPr>
        <w:t>proponente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otorgándole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un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término</w:t>
      </w:r>
      <w:r w:rsidRPr="001F1DFA">
        <w:rPr>
          <w:rFonts w:ascii="Arial" w:eastAsia="Arial" w:hAnsi="Arial" w:cs="Arial"/>
          <w:color w:val="auto"/>
          <w:szCs w:val="20"/>
          <w:lang w:val="es-ES"/>
        </w:rPr>
        <w:t xml:space="preserve"> mínimo </w:t>
      </w:r>
      <w:r w:rsidRPr="001F1DFA">
        <w:rPr>
          <w:rFonts w:ascii="Arial" w:hAnsi="Arial" w:cs="Arial"/>
          <w:color w:val="auto"/>
          <w:szCs w:val="20"/>
          <w:lang w:val="es-ES"/>
        </w:rPr>
        <w:t>de</w:t>
      </w:r>
      <w:r w:rsidRPr="001F1DFA">
        <w:rPr>
          <w:rFonts w:ascii="Arial" w:eastAsia="Arial" w:hAnsi="Arial" w:cs="Arial"/>
          <w:color w:val="auto"/>
          <w:szCs w:val="20"/>
          <w:lang w:val="es-ES"/>
        </w:rPr>
        <w:t xml:space="preserve"> un (1) día hábil contado desde el momento en el que </w:t>
      </w:r>
      <w:r w:rsidR="005B3479" w:rsidRPr="001F1DFA">
        <w:rPr>
          <w:rFonts w:ascii="Arial" w:eastAsia="Arial" w:hAnsi="Arial" w:cs="Arial"/>
          <w:color w:val="auto"/>
          <w:szCs w:val="20"/>
          <w:lang w:val="es-ES"/>
        </w:rPr>
        <w:t>advirtió</w:t>
      </w:r>
      <w:r w:rsidRPr="001F1DFA">
        <w:rPr>
          <w:rFonts w:ascii="Arial" w:eastAsia="Arial" w:hAnsi="Arial" w:cs="Arial"/>
          <w:color w:val="auto"/>
          <w:szCs w:val="20"/>
          <w:lang w:val="es-ES"/>
        </w:rPr>
        <w:t xml:space="preserve"> su omisión, </w:t>
      </w:r>
      <w:r w:rsidRPr="001F1DFA">
        <w:rPr>
          <w:rFonts w:ascii="Arial" w:hAnsi="Arial" w:cs="Arial"/>
          <w:color w:val="auto"/>
          <w:szCs w:val="20"/>
          <w:lang w:val="es-ES"/>
        </w:rPr>
        <w:t>con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el</w:t>
      </w:r>
      <w:r w:rsidRPr="001F1DFA">
        <w:rPr>
          <w:rFonts w:ascii="Arial" w:eastAsia="Arial" w:hAnsi="Arial" w:cs="Arial"/>
          <w:color w:val="auto"/>
          <w:szCs w:val="20"/>
          <w:lang w:val="es-ES"/>
        </w:rPr>
        <w:t xml:space="preserve"> </w:t>
      </w:r>
      <w:r w:rsidRPr="001F1DFA">
        <w:rPr>
          <w:rFonts w:ascii="Arial" w:hAnsi="Arial" w:cs="Arial"/>
          <w:color w:val="auto"/>
          <w:szCs w:val="20"/>
          <w:lang w:val="es-ES"/>
        </w:rPr>
        <w:t>fin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de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que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los aporte</w:t>
      </w:r>
      <w:r w:rsidR="00A23859" w:rsidRPr="001F1DFA">
        <w:rPr>
          <w:rFonts w:ascii="Arial" w:hAnsi="Arial" w:cs="Arial"/>
          <w:color w:val="auto"/>
          <w:szCs w:val="20"/>
          <w:lang w:val="es-ES"/>
        </w:rPr>
        <w:t xml:space="preserve">; </w:t>
      </w:r>
      <w:r w:rsidR="00A23859" w:rsidRPr="001F1DFA">
        <w:rPr>
          <w:rFonts w:ascii="Arial" w:hAnsi="Arial" w:cs="Arial"/>
          <w:color w:val="auto"/>
          <w:szCs w:val="20"/>
        </w:rPr>
        <w:t xml:space="preserve">en caso de que la entidad no fije un </w:t>
      </w:r>
      <w:r w:rsidR="005B3479" w:rsidRPr="001F1DFA">
        <w:rPr>
          <w:rFonts w:ascii="Arial" w:hAnsi="Arial" w:cs="Arial"/>
          <w:color w:val="auto"/>
          <w:szCs w:val="20"/>
        </w:rPr>
        <w:t>plazo</w:t>
      </w:r>
      <w:r w:rsidR="00A23859" w:rsidRPr="001F1DFA">
        <w:rPr>
          <w:rFonts w:ascii="Arial" w:hAnsi="Arial" w:cs="Arial"/>
          <w:color w:val="auto"/>
          <w:szCs w:val="20"/>
        </w:rPr>
        <w:t xml:space="preserve"> específico, se entenderá que es de un (1) día hábil.</w:t>
      </w:r>
      <w:r w:rsidRPr="001F1DFA">
        <w:rPr>
          <w:rFonts w:ascii="Arial" w:hAnsi="Arial" w:cs="Arial"/>
          <w:color w:val="auto"/>
          <w:szCs w:val="20"/>
          <w:lang w:val="es-ES"/>
        </w:rPr>
        <w:t xml:space="preserve"> </w:t>
      </w:r>
    </w:p>
    <w:p w14:paraId="30CB1CC3" w14:textId="304EDDA0" w:rsidR="00081D59" w:rsidRPr="001F1DFA" w:rsidRDefault="00081D59" w:rsidP="00F50707">
      <w:pPr>
        <w:spacing w:line="276" w:lineRule="auto"/>
        <w:jc w:val="both"/>
        <w:rPr>
          <w:rFonts w:ascii="Arial" w:hAnsi="Arial" w:cs="Arial"/>
          <w:color w:val="auto"/>
          <w:szCs w:val="20"/>
          <w:lang w:val="es-ES"/>
        </w:rPr>
      </w:pPr>
      <w:r w:rsidRPr="001F1DFA">
        <w:rPr>
          <w:rFonts w:ascii="Arial" w:hAnsi="Arial" w:cs="Arial"/>
          <w:color w:val="auto"/>
          <w:szCs w:val="20"/>
          <w:lang w:val="es-ES" w:eastAsia="es-ES"/>
        </w:rPr>
        <w:t>En virtud del principio de buena fe, los proponentes que presenten observaciones al proceso o a las ofertas y conductas de los demás oferentes, deben argumentar y demostrar la procedencia y oportunidad de estas.</w:t>
      </w:r>
    </w:p>
    <w:p w14:paraId="1360EBD8" w14:textId="69C4C61F" w:rsidR="001F5D17" w:rsidRPr="001F1DFA" w:rsidRDefault="001F5D17">
      <w:pPr>
        <w:pStyle w:val="Capitulo1"/>
        <w:ind w:left="964" w:hanging="680"/>
        <w:jc w:val="both"/>
        <w:rPr>
          <w:rFonts w:ascii="Arial" w:hAnsi="Arial"/>
          <w:color w:val="auto"/>
        </w:rPr>
      </w:pPr>
      <w:bookmarkStart w:id="64" w:name="_Toc511375632"/>
      <w:bookmarkStart w:id="65" w:name="_Toc511375810"/>
      <w:bookmarkStart w:id="66" w:name="_Toc511375634"/>
      <w:bookmarkStart w:id="67" w:name="_Toc511375812"/>
      <w:bookmarkStart w:id="68" w:name="_Toc511375635"/>
      <w:bookmarkStart w:id="69" w:name="_Toc511375813"/>
      <w:bookmarkStart w:id="70" w:name="_Toc511375637"/>
      <w:bookmarkStart w:id="71" w:name="_Toc511375815"/>
      <w:bookmarkStart w:id="72" w:name="_Toc511379955"/>
      <w:bookmarkStart w:id="73" w:name="_Toc508648247"/>
      <w:bookmarkStart w:id="74" w:name="_Toc508984031"/>
      <w:bookmarkStart w:id="75" w:name="_Toc509843861"/>
      <w:bookmarkStart w:id="76" w:name="_Toc511924769"/>
      <w:bookmarkStart w:id="77" w:name="_Toc119665159"/>
      <w:bookmarkEnd w:id="64"/>
      <w:bookmarkEnd w:id="65"/>
      <w:bookmarkEnd w:id="66"/>
      <w:bookmarkEnd w:id="67"/>
      <w:bookmarkEnd w:id="68"/>
      <w:bookmarkEnd w:id="69"/>
      <w:bookmarkEnd w:id="70"/>
      <w:bookmarkEnd w:id="71"/>
      <w:bookmarkEnd w:id="72"/>
      <w:r w:rsidRPr="001F1DFA">
        <w:rPr>
          <w:rFonts w:ascii="Arial" w:hAnsi="Arial"/>
          <w:color w:val="auto"/>
        </w:rPr>
        <w:t>CRON</w:t>
      </w:r>
      <w:r w:rsidR="001D6EC4" w:rsidRPr="001F1DFA">
        <w:rPr>
          <w:rFonts w:ascii="Arial" w:hAnsi="Arial"/>
          <w:color w:val="auto"/>
        </w:rPr>
        <w:t>OGRAMA</w:t>
      </w:r>
      <w:r w:rsidR="002644ED" w:rsidRPr="001F1DFA">
        <w:rPr>
          <w:rFonts w:ascii="Arial" w:hAnsi="Arial"/>
          <w:color w:val="auto"/>
        </w:rPr>
        <w:t xml:space="preserve"> </w:t>
      </w:r>
      <w:r w:rsidRPr="001F1DFA">
        <w:rPr>
          <w:rFonts w:ascii="Arial" w:hAnsi="Arial"/>
          <w:color w:val="auto"/>
        </w:rPr>
        <w:t>DEL</w:t>
      </w:r>
      <w:r w:rsidR="002644ED" w:rsidRPr="001F1DFA">
        <w:rPr>
          <w:rFonts w:ascii="Arial" w:hAnsi="Arial"/>
          <w:color w:val="auto"/>
        </w:rPr>
        <w:t xml:space="preserve"> </w:t>
      </w:r>
      <w:bookmarkEnd w:id="73"/>
      <w:bookmarkEnd w:id="74"/>
      <w:bookmarkEnd w:id="75"/>
      <w:bookmarkEnd w:id="76"/>
      <w:r w:rsidR="000B1FBE" w:rsidRPr="001F1DFA">
        <w:rPr>
          <w:rFonts w:ascii="Arial" w:hAnsi="Arial"/>
          <w:color w:val="auto"/>
        </w:rPr>
        <w:t>PROCESO</w:t>
      </w:r>
      <w:bookmarkEnd w:id="77"/>
    </w:p>
    <w:p w14:paraId="3FF69FD2" w14:textId="69701C28" w:rsidR="000E26F6" w:rsidRPr="001F1DFA" w:rsidRDefault="00D54721">
      <w:pPr>
        <w:spacing w:line="276" w:lineRule="auto"/>
        <w:jc w:val="both"/>
        <w:rPr>
          <w:rFonts w:ascii="Arial" w:eastAsia="Cambria Math" w:hAnsi="Arial" w:cs="Arial"/>
          <w:color w:val="auto"/>
          <w:szCs w:val="20"/>
        </w:rPr>
      </w:pPr>
      <w:r w:rsidRPr="001F1DFA">
        <w:rPr>
          <w:rFonts w:ascii="Arial" w:hAnsi="Arial" w:cs="Arial"/>
          <w:color w:val="auto"/>
          <w:szCs w:val="20"/>
        </w:rPr>
        <w:t>La entidad elabora</w:t>
      </w:r>
      <w:r w:rsidR="0047219C" w:rsidRPr="001F1DFA">
        <w:rPr>
          <w:rFonts w:ascii="Arial" w:hAnsi="Arial" w:cs="Arial"/>
          <w:color w:val="auto"/>
          <w:szCs w:val="20"/>
        </w:rPr>
        <w:t xml:space="preserve"> el </w:t>
      </w:r>
      <w:r w:rsidR="000E26F6" w:rsidRPr="001F1DFA">
        <w:rPr>
          <w:rFonts w:ascii="Arial" w:hAnsi="Arial" w:cs="Arial"/>
          <w:color w:val="auto"/>
          <w:szCs w:val="20"/>
        </w:rPr>
        <w:t>cronograma</w:t>
      </w:r>
      <w:r w:rsidR="000E26F6" w:rsidRPr="001F1DFA">
        <w:rPr>
          <w:rFonts w:ascii="Arial" w:eastAsia="Cambria Math" w:hAnsi="Arial" w:cs="Arial"/>
          <w:color w:val="auto"/>
          <w:szCs w:val="20"/>
        </w:rPr>
        <w:t xml:space="preserve"> </w:t>
      </w:r>
      <w:r w:rsidR="000E26F6" w:rsidRPr="001F1DFA">
        <w:rPr>
          <w:rFonts w:ascii="Arial" w:hAnsi="Arial" w:cs="Arial"/>
          <w:color w:val="auto"/>
          <w:szCs w:val="20"/>
        </w:rPr>
        <w:t>del</w:t>
      </w:r>
      <w:r w:rsidR="000E26F6" w:rsidRPr="001F1DFA">
        <w:rPr>
          <w:rFonts w:ascii="Arial" w:eastAsia="Cambria Math" w:hAnsi="Arial" w:cs="Arial"/>
          <w:color w:val="auto"/>
          <w:szCs w:val="20"/>
        </w:rPr>
        <w:t xml:space="preserve"> </w:t>
      </w:r>
      <w:r w:rsidR="0082356A" w:rsidRPr="001F1DFA">
        <w:rPr>
          <w:rFonts w:ascii="Arial" w:hAnsi="Arial" w:cs="Arial"/>
          <w:color w:val="auto"/>
          <w:szCs w:val="20"/>
        </w:rPr>
        <w:t>proceso</w:t>
      </w:r>
      <w:r w:rsidR="000E26F6" w:rsidRPr="001F1DFA">
        <w:rPr>
          <w:rFonts w:ascii="Arial" w:eastAsia="Cambria Math" w:hAnsi="Arial" w:cs="Arial"/>
          <w:color w:val="auto"/>
          <w:szCs w:val="20"/>
        </w:rPr>
        <w:t xml:space="preserve"> teniendo en cuenta los términos legales para cada una de las etapas de </w:t>
      </w:r>
      <w:r w:rsidR="0082356A" w:rsidRPr="001F1DFA">
        <w:rPr>
          <w:rFonts w:ascii="Arial" w:eastAsia="Cambria Math" w:hAnsi="Arial" w:cs="Arial"/>
          <w:color w:val="auto"/>
          <w:szCs w:val="20"/>
        </w:rPr>
        <w:t>proceso</w:t>
      </w:r>
      <w:r w:rsidR="00C33F41" w:rsidRPr="001F1DFA">
        <w:rPr>
          <w:rFonts w:ascii="Arial" w:eastAsia="Cambria Math" w:hAnsi="Arial" w:cs="Arial"/>
          <w:color w:val="auto"/>
          <w:szCs w:val="20"/>
        </w:rPr>
        <w:t>.</w:t>
      </w:r>
      <w:r w:rsidR="00C33F41" w:rsidRPr="001F1DFA" w:rsidDel="00C33F41">
        <w:rPr>
          <w:rFonts w:ascii="Arial" w:eastAsia="Cambria Math" w:hAnsi="Arial" w:cs="Arial"/>
          <w:color w:val="auto"/>
          <w:szCs w:val="20"/>
        </w:rPr>
        <w:t xml:space="preserve"> </w:t>
      </w:r>
    </w:p>
    <w:tbl>
      <w:tblPr>
        <w:tblW w:w="10103"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4179"/>
        <w:gridCol w:w="2716"/>
        <w:gridCol w:w="3208"/>
      </w:tblGrid>
      <w:tr w:rsidR="00152155" w:rsidRPr="00242CCC" w14:paraId="207D77A2" w14:textId="77777777" w:rsidTr="00BD0336">
        <w:trPr>
          <w:cantSplit/>
          <w:trHeight w:val="446"/>
          <w:tblHeader/>
          <w:jc w:val="center"/>
        </w:trPr>
        <w:tc>
          <w:tcPr>
            <w:tcW w:w="4179" w:type="dxa"/>
            <w:tcBorders>
              <w:top w:val="double" w:sz="4" w:space="0" w:color="auto"/>
            </w:tcBorders>
            <w:shd w:val="clear" w:color="auto" w:fill="E7E6E6"/>
            <w:vAlign w:val="center"/>
          </w:tcPr>
          <w:p w14:paraId="59BDAE13" w14:textId="77777777" w:rsidR="00152155" w:rsidRPr="00242CCC" w:rsidRDefault="00152155" w:rsidP="00BD0336">
            <w:pPr>
              <w:pStyle w:val="Invias-TextoCuadros"/>
            </w:pPr>
            <w:r>
              <w:lastRenderedPageBreak/>
              <w:t>ACTIVIDAD</w:t>
            </w:r>
          </w:p>
        </w:tc>
        <w:tc>
          <w:tcPr>
            <w:tcW w:w="2716" w:type="dxa"/>
            <w:tcBorders>
              <w:top w:val="double" w:sz="4" w:space="0" w:color="auto"/>
            </w:tcBorders>
            <w:shd w:val="clear" w:color="auto" w:fill="E7E6E6"/>
            <w:vAlign w:val="center"/>
          </w:tcPr>
          <w:p w14:paraId="5CCBE4EB" w14:textId="77777777" w:rsidR="00152155" w:rsidRPr="00242CCC" w:rsidRDefault="00152155" w:rsidP="00BD0336">
            <w:pPr>
              <w:pStyle w:val="Invias-TextoCuadros"/>
            </w:pPr>
            <w:r w:rsidRPr="00242CCC">
              <w:t>FECHA Y HORA</w:t>
            </w:r>
          </w:p>
        </w:tc>
        <w:tc>
          <w:tcPr>
            <w:tcW w:w="3208" w:type="dxa"/>
            <w:tcBorders>
              <w:top w:val="double" w:sz="4" w:space="0" w:color="auto"/>
            </w:tcBorders>
            <w:shd w:val="clear" w:color="auto" w:fill="E7E6E6"/>
            <w:vAlign w:val="center"/>
          </w:tcPr>
          <w:p w14:paraId="1519F94B" w14:textId="77777777" w:rsidR="00152155" w:rsidRPr="00242CCC" w:rsidRDefault="00152155" w:rsidP="00BD0336">
            <w:pPr>
              <w:pStyle w:val="Invias-TextoCuadros"/>
            </w:pPr>
            <w:r w:rsidRPr="00242CCC">
              <w:t>LUGAR</w:t>
            </w:r>
          </w:p>
        </w:tc>
      </w:tr>
      <w:tr w:rsidR="00152155" w:rsidRPr="00242CCC" w14:paraId="366ADAED" w14:textId="77777777" w:rsidTr="00BD0336">
        <w:trPr>
          <w:cantSplit/>
          <w:jc w:val="center"/>
        </w:trPr>
        <w:tc>
          <w:tcPr>
            <w:tcW w:w="4179" w:type="dxa"/>
            <w:shd w:val="clear" w:color="auto" w:fill="auto"/>
            <w:vAlign w:val="center"/>
          </w:tcPr>
          <w:p w14:paraId="08633CF9" w14:textId="77777777" w:rsidR="00152155" w:rsidRPr="00242CCC" w:rsidRDefault="00152155" w:rsidP="00BD0336">
            <w:pPr>
              <w:pStyle w:val="Invias-TextoCuadros"/>
            </w:pPr>
            <w:r w:rsidRPr="00242CCC">
              <w:t>PUBLICACIÓN DE ESTUDIOS PREVIOS, DOCUMENTOS TÉCNICOS E INVITACIÓN PÚBLICA.</w:t>
            </w:r>
          </w:p>
        </w:tc>
        <w:tc>
          <w:tcPr>
            <w:tcW w:w="2716" w:type="dxa"/>
            <w:shd w:val="clear" w:color="auto" w:fill="auto"/>
            <w:vAlign w:val="center"/>
          </w:tcPr>
          <w:p w14:paraId="6226DBFF" w14:textId="77777777" w:rsidR="00152155" w:rsidRPr="00242CCC" w:rsidRDefault="00152155" w:rsidP="00BD0336">
            <w:pPr>
              <w:pStyle w:val="TableParagraph"/>
              <w:ind w:right="56"/>
              <w:jc w:val="both"/>
              <w:rPr>
                <w:rFonts w:ascii="Arial" w:hAnsi="Arial" w:cs="Arial"/>
                <w:noProof/>
                <w:sz w:val="20"/>
                <w:szCs w:val="20"/>
                <w:lang w:val="es-ES"/>
              </w:rPr>
            </w:pPr>
            <w:r w:rsidRPr="00242CCC">
              <w:rPr>
                <w:rFonts w:ascii="Arial" w:hAnsi="Arial" w:cs="Arial"/>
                <w:color w:val="000000"/>
                <w:sz w:val="20"/>
                <w:szCs w:val="20"/>
                <w:lang w:val="es-ES"/>
              </w:rPr>
              <w:t>EL DÍA 24 DE JUNIO DE 2024 A LAS 8:30 A.M</w:t>
            </w:r>
          </w:p>
        </w:tc>
        <w:tc>
          <w:tcPr>
            <w:tcW w:w="3208" w:type="dxa"/>
            <w:shd w:val="clear" w:color="auto" w:fill="auto"/>
          </w:tcPr>
          <w:p w14:paraId="07D2A0AE" w14:textId="77777777" w:rsidR="00152155" w:rsidRPr="00242CCC" w:rsidRDefault="00152155" w:rsidP="00BD0336">
            <w:pPr>
              <w:pStyle w:val="Invias-TextoCuadros"/>
            </w:pPr>
            <w:r w:rsidRPr="00242CCC">
              <w:t>ENLACE SECOP II</w:t>
            </w:r>
          </w:p>
        </w:tc>
      </w:tr>
      <w:tr w:rsidR="00152155" w:rsidRPr="00242CCC" w14:paraId="2DC75F74" w14:textId="77777777" w:rsidTr="00BD0336">
        <w:trPr>
          <w:cantSplit/>
          <w:jc w:val="center"/>
        </w:trPr>
        <w:tc>
          <w:tcPr>
            <w:tcW w:w="4179" w:type="dxa"/>
            <w:shd w:val="clear" w:color="auto" w:fill="auto"/>
            <w:vAlign w:val="center"/>
          </w:tcPr>
          <w:p w14:paraId="3C5D73EA" w14:textId="77777777" w:rsidR="00152155" w:rsidRPr="00242CCC" w:rsidRDefault="00152155" w:rsidP="00BD0336">
            <w:pPr>
              <w:pStyle w:val="Invias-TextoCuadros"/>
            </w:pPr>
            <w:r w:rsidRPr="00242CCC">
              <w:t>Plazo para recepción de observacioneS</w:t>
            </w:r>
          </w:p>
        </w:tc>
        <w:tc>
          <w:tcPr>
            <w:tcW w:w="2716" w:type="dxa"/>
            <w:shd w:val="clear" w:color="auto" w:fill="auto"/>
            <w:vAlign w:val="center"/>
          </w:tcPr>
          <w:p w14:paraId="6834AC3A" w14:textId="77777777" w:rsidR="00152155" w:rsidRPr="00242CCC" w:rsidRDefault="00152155" w:rsidP="00BD0336">
            <w:pPr>
              <w:pStyle w:val="TableParagraph"/>
              <w:ind w:right="56"/>
              <w:jc w:val="both"/>
              <w:rPr>
                <w:rFonts w:ascii="Arial" w:hAnsi="Arial" w:cs="Arial"/>
                <w:color w:val="000000"/>
                <w:sz w:val="20"/>
                <w:szCs w:val="20"/>
                <w:lang w:val="es-ES"/>
              </w:rPr>
            </w:pPr>
            <w:r w:rsidRPr="00242CCC">
              <w:rPr>
                <w:rFonts w:ascii="Arial" w:hAnsi="Arial" w:cs="Arial"/>
                <w:color w:val="000000"/>
                <w:sz w:val="20"/>
                <w:szCs w:val="20"/>
                <w:lang w:val="es-ES"/>
              </w:rPr>
              <w:t>EL DÍA 25 DE JUNIO DE 2024 A LAS 8:30 A.M</w:t>
            </w:r>
          </w:p>
        </w:tc>
        <w:tc>
          <w:tcPr>
            <w:tcW w:w="3208" w:type="dxa"/>
            <w:shd w:val="clear" w:color="auto" w:fill="auto"/>
          </w:tcPr>
          <w:p w14:paraId="47C00D34" w14:textId="77777777" w:rsidR="00152155" w:rsidRPr="00242CCC" w:rsidRDefault="00152155" w:rsidP="00BD0336">
            <w:pPr>
              <w:pStyle w:val="Invias-TextoCuadros"/>
            </w:pPr>
            <w:r w:rsidRPr="00242CCC">
              <w:t>ENLACE SECOP II</w:t>
            </w:r>
          </w:p>
        </w:tc>
      </w:tr>
      <w:tr w:rsidR="00152155" w:rsidRPr="00242CCC" w14:paraId="6C216AED" w14:textId="77777777" w:rsidTr="00BD0336">
        <w:trPr>
          <w:cantSplit/>
          <w:jc w:val="center"/>
        </w:trPr>
        <w:tc>
          <w:tcPr>
            <w:tcW w:w="4179" w:type="dxa"/>
            <w:shd w:val="clear" w:color="auto" w:fill="auto"/>
            <w:vAlign w:val="center"/>
          </w:tcPr>
          <w:p w14:paraId="54A5BDA1" w14:textId="77777777" w:rsidR="00152155" w:rsidRPr="00242CCC" w:rsidRDefault="00152155" w:rsidP="00BD0336">
            <w:pPr>
              <w:pStyle w:val="Invias-TextoCuadros"/>
            </w:pPr>
            <w:r w:rsidRPr="00242CCC">
              <w:t xml:space="preserve">Plazo para recepción de </w:t>
            </w:r>
            <w:r w:rsidRPr="00242CCC">
              <w:rPr>
                <w:spacing w:val="-3"/>
                <w:lang w:val="es-CO"/>
              </w:rPr>
              <w:t>LIMITACIÓN A MIPYME</w:t>
            </w:r>
          </w:p>
        </w:tc>
        <w:tc>
          <w:tcPr>
            <w:tcW w:w="2716" w:type="dxa"/>
            <w:shd w:val="clear" w:color="auto" w:fill="auto"/>
            <w:vAlign w:val="center"/>
          </w:tcPr>
          <w:p w14:paraId="7568B72E" w14:textId="77777777" w:rsidR="00152155" w:rsidRPr="00242CCC" w:rsidRDefault="00152155" w:rsidP="00BD0336">
            <w:pPr>
              <w:pStyle w:val="TableParagraph"/>
              <w:ind w:right="56"/>
              <w:jc w:val="both"/>
              <w:rPr>
                <w:rFonts w:ascii="Arial" w:hAnsi="Arial" w:cs="Arial"/>
                <w:color w:val="000000"/>
                <w:sz w:val="20"/>
                <w:szCs w:val="20"/>
                <w:lang w:val="es-ES"/>
              </w:rPr>
            </w:pPr>
            <w:r w:rsidRPr="00242CCC">
              <w:rPr>
                <w:rFonts w:ascii="Arial" w:hAnsi="Arial" w:cs="Arial"/>
                <w:color w:val="000000"/>
                <w:sz w:val="20"/>
                <w:szCs w:val="20"/>
                <w:lang w:val="es-ES"/>
              </w:rPr>
              <w:t>EL DÍA 25 DE JUNIO DE 2024 A LAS 8:30 A.M</w:t>
            </w:r>
          </w:p>
        </w:tc>
        <w:tc>
          <w:tcPr>
            <w:tcW w:w="3208" w:type="dxa"/>
            <w:shd w:val="clear" w:color="auto" w:fill="auto"/>
          </w:tcPr>
          <w:p w14:paraId="4D485CEA" w14:textId="77777777" w:rsidR="00152155" w:rsidRPr="00242CCC" w:rsidRDefault="00152155" w:rsidP="00BD0336">
            <w:pPr>
              <w:pStyle w:val="Invias-TextoCuadros"/>
            </w:pPr>
            <w:r w:rsidRPr="00242CCC">
              <w:t>ENLACE SECOP II</w:t>
            </w:r>
          </w:p>
        </w:tc>
      </w:tr>
      <w:tr w:rsidR="00152155" w:rsidRPr="00242CCC" w14:paraId="3E0BCF88" w14:textId="77777777" w:rsidTr="00BD0336">
        <w:trPr>
          <w:cantSplit/>
          <w:jc w:val="center"/>
        </w:trPr>
        <w:tc>
          <w:tcPr>
            <w:tcW w:w="4179" w:type="dxa"/>
            <w:shd w:val="clear" w:color="auto" w:fill="auto"/>
            <w:vAlign w:val="center"/>
          </w:tcPr>
          <w:p w14:paraId="590FF1D8" w14:textId="77777777" w:rsidR="00152155" w:rsidRPr="00242CCC" w:rsidRDefault="00152155" w:rsidP="00BD0336">
            <w:pPr>
              <w:pStyle w:val="TableParagraph"/>
              <w:tabs>
                <w:tab w:val="left" w:pos="1280"/>
                <w:tab w:val="left" w:pos="1760"/>
                <w:tab w:val="left" w:pos="3400"/>
              </w:tabs>
              <w:ind w:right="-20"/>
              <w:jc w:val="both"/>
              <w:rPr>
                <w:rFonts w:ascii="Arial" w:eastAsia="Arial" w:hAnsi="Arial" w:cs="Arial"/>
                <w:bCs/>
                <w:spacing w:val="-3"/>
                <w:sz w:val="20"/>
                <w:szCs w:val="20"/>
                <w:lang w:val="es-CO"/>
              </w:rPr>
            </w:pPr>
            <w:r w:rsidRPr="00242CCC">
              <w:rPr>
                <w:rFonts w:ascii="Arial" w:eastAsia="Arial" w:hAnsi="Arial" w:cs="Arial"/>
                <w:bCs/>
                <w:spacing w:val="-3"/>
                <w:sz w:val="20"/>
                <w:szCs w:val="20"/>
                <w:lang w:val="es-CO"/>
              </w:rPr>
              <w:t>PLAZO PARA RESPONDER A LAS OBSERVACIONES A LA INVITACIÓN PÚBLICA.</w:t>
            </w:r>
          </w:p>
        </w:tc>
        <w:tc>
          <w:tcPr>
            <w:tcW w:w="2716" w:type="dxa"/>
            <w:shd w:val="clear" w:color="auto" w:fill="auto"/>
            <w:vAlign w:val="center"/>
          </w:tcPr>
          <w:p w14:paraId="53BDCD19" w14:textId="77777777" w:rsidR="00152155" w:rsidRPr="00242CCC" w:rsidRDefault="00152155" w:rsidP="00BD0336">
            <w:pPr>
              <w:pStyle w:val="Invias-TextoCuadros"/>
              <w:rPr>
                <w:lang w:val="es-CO"/>
              </w:rPr>
            </w:pPr>
            <w:r w:rsidRPr="00242CCC">
              <w:rPr>
                <w:color w:val="000000"/>
              </w:rPr>
              <w:t xml:space="preserve">EL DÍA </w:t>
            </w:r>
            <w:r w:rsidRPr="00242CCC">
              <w:t>26 DE JUNIO DE 2024</w:t>
            </w:r>
            <w:r w:rsidRPr="00242CCC">
              <w:rPr>
                <w:color w:val="000000"/>
              </w:rPr>
              <w:t xml:space="preserve"> A LAS 09:00 A.M</w:t>
            </w:r>
          </w:p>
        </w:tc>
        <w:tc>
          <w:tcPr>
            <w:tcW w:w="3208" w:type="dxa"/>
            <w:shd w:val="clear" w:color="auto" w:fill="auto"/>
          </w:tcPr>
          <w:p w14:paraId="33722BEC" w14:textId="77777777" w:rsidR="00152155" w:rsidRPr="00242CCC" w:rsidRDefault="00152155" w:rsidP="00BD0336">
            <w:pPr>
              <w:pStyle w:val="Invias-TextoCuadros"/>
              <w:rPr>
                <w:color w:val="auto"/>
              </w:rPr>
            </w:pPr>
            <w:r w:rsidRPr="00242CCC">
              <w:t>ENLACE SECOP II</w:t>
            </w:r>
          </w:p>
        </w:tc>
      </w:tr>
      <w:tr w:rsidR="00152155" w:rsidRPr="00242CCC" w14:paraId="00248D07" w14:textId="77777777" w:rsidTr="00BD0336">
        <w:trPr>
          <w:cantSplit/>
          <w:jc w:val="center"/>
        </w:trPr>
        <w:tc>
          <w:tcPr>
            <w:tcW w:w="4179" w:type="dxa"/>
            <w:shd w:val="clear" w:color="auto" w:fill="auto"/>
            <w:vAlign w:val="center"/>
          </w:tcPr>
          <w:p w14:paraId="6625633B" w14:textId="77777777" w:rsidR="00152155" w:rsidRPr="00242CCC" w:rsidRDefault="00152155" w:rsidP="00BD0336">
            <w:pPr>
              <w:pStyle w:val="TableParagraph"/>
              <w:tabs>
                <w:tab w:val="left" w:pos="1280"/>
                <w:tab w:val="left" w:pos="1760"/>
                <w:tab w:val="left" w:pos="3400"/>
              </w:tabs>
              <w:ind w:right="-20"/>
              <w:jc w:val="both"/>
              <w:rPr>
                <w:rFonts w:ascii="Arial" w:eastAsia="Arial" w:hAnsi="Arial" w:cs="Arial"/>
                <w:bCs/>
                <w:spacing w:val="-3"/>
                <w:sz w:val="20"/>
                <w:szCs w:val="20"/>
                <w:lang w:val="es-CO"/>
              </w:rPr>
            </w:pPr>
            <w:r w:rsidRPr="00242CCC">
              <w:rPr>
                <w:rFonts w:ascii="Arial" w:eastAsia="Arial" w:hAnsi="Arial" w:cs="Arial"/>
                <w:bCs/>
                <w:spacing w:val="-3"/>
                <w:sz w:val="20"/>
                <w:szCs w:val="20"/>
                <w:lang w:val="es-CO"/>
              </w:rPr>
              <w:t>AVISO PUBLICACION DE DECISIÓN SOBRE LIMITACIÓN A MIPYME</w:t>
            </w:r>
          </w:p>
        </w:tc>
        <w:tc>
          <w:tcPr>
            <w:tcW w:w="2716" w:type="dxa"/>
            <w:shd w:val="clear" w:color="auto" w:fill="auto"/>
            <w:vAlign w:val="center"/>
          </w:tcPr>
          <w:p w14:paraId="435CAB92" w14:textId="77777777" w:rsidR="00152155" w:rsidRPr="00242CCC" w:rsidRDefault="00152155" w:rsidP="00BD0336">
            <w:pPr>
              <w:pStyle w:val="Invias-TextoCuadros"/>
            </w:pPr>
            <w:r w:rsidRPr="00242CCC">
              <w:rPr>
                <w:color w:val="000000"/>
              </w:rPr>
              <w:t xml:space="preserve">EL DÍA </w:t>
            </w:r>
            <w:r w:rsidRPr="00242CCC">
              <w:t>26 DE JUNIO DE 2024</w:t>
            </w:r>
            <w:r w:rsidRPr="00242CCC">
              <w:rPr>
                <w:color w:val="000000"/>
              </w:rPr>
              <w:t xml:space="preserve"> A LAS 09:00 A.M</w:t>
            </w:r>
          </w:p>
        </w:tc>
        <w:tc>
          <w:tcPr>
            <w:tcW w:w="3208" w:type="dxa"/>
            <w:shd w:val="clear" w:color="auto" w:fill="auto"/>
          </w:tcPr>
          <w:p w14:paraId="552ED169" w14:textId="77777777" w:rsidR="00152155" w:rsidRPr="00242CCC" w:rsidRDefault="00152155" w:rsidP="00BD0336">
            <w:pPr>
              <w:pStyle w:val="Invias-TextoCuadros"/>
            </w:pPr>
            <w:r w:rsidRPr="00242CCC">
              <w:t>ENLACE SECOP II</w:t>
            </w:r>
          </w:p>
        </w:tc>
      </w:tr>
      <w:tr w:rsidR="00152155" w:rsidRPr="00242CCC" w14:paraId="66AE8D19" w14:textId="77777777" w:rsidTr="00BD0336">
        <w:trPr>
          <w:cantSplit/>
          <w:jc w:val="center"/>
        </w:trPr>
        <w:tc>
          <w:tcPr>
            <w:tcW w:w="4179" w:type="dxa"/>
            <w:shd w:val="clear" w:color="auto" w:fill="auto"/>
            <w:vAlign w:val="center"/>
          </w:tcPr>
          <w:p w14:paraId="1542FDE4" w14:textId="77777777" w:rsidR="00152155" w:rsidRPr="00242CCC" w:rsidRDefault="00152155" w:rsidP="00BD0336">
            <w:pPr>
              <w:pStyle w:val="TableParagraph"/>
              <w:tabs>
                <w:tab w:val="left" w:pos="1280"/>
                <w:tab w:val="left" w:pos="1760"/>
                <w:tab w:val="left" w:pos="3400"/>
              </w:tabs>
              <w:ind w:right="-20"/>
              <w:jc w:val="both"/>
              <w:rPr>
                <w:rFonts w:ascii="Arial" w:eastAsia="Arial" w:hAnsi="Arial" w:cs="Arial"/>
                <w:bCs/>
                <w:spacing w:val="-3"/>
                <w:sz w:val="20"/>
                <w:szCs w:val="20"/>
                <w:lang w:val="es-CO"/>
              </w:rPr>
            </w:pPr>
            <w:r w:rsidRPr="00242CCC">
              <w:rPr>
                <w:rFonts w:ascii="Arial" w:eastAsia="Arial" w:hAnsi="Arial" w:cs="Arial"/>
                <w:bCs/>
                <w:spacing w:val="-3"/>
                <w:sz w:val="20"/>
                <w:szCs w:val="20"/>
                <w:lang w:val="es-CO"/>
              </w:rPr>
              <w:t>PLAZO PARA EXPEDIR ADENDAS A LA INVITACIÓN PÚBLICA</w:t>
            </w:r>
          </w:p>
        </w:tc>
        <w:tc>
          <w:tcPr>
            <w:tcW w:w="2716" w:type="dxa"/>
            <w:shd w:val="clear" w:color="auto" w:fill="auto"/>
            <w:vAlign w:val="center"/>
          </w:tcPr>
          <w:p w14:paraId="4612DE15" w14:textId="77777777" w:rsidR="00152155" w:rsidRPr="00242CCC" w:rsidRDefault="00152155" w:rsidP="00BD0336">
            <w:pPr>
              <w:pStyle w:val="Invias-TextoCuadros"/>
            </w:pPr>
            <w:r w:rsidRPr="00242CCC">
              <w:rPr>
                <w:color w:val="000000"/>
              </w:rPr>
              <w:t xml:space="preserve">EL DÍA </w:t>
            </w:r>
            <w:r w:rsidRPr="00242CCC">
              <w:t>26 DE JUNIO DE 2024</w:t>
            </w:r>
            <w:r w:rsidRPr="00242CCC">
              <w:rPr>
                <w:color w:val="000000"/>
              </w:rPr>
              <w:t xml:space="preserve"> A LAS 09:00 A.M</w:t>
            </w:r>
          </w:p>
        </w:tc>
        <w:tc>
          <w:tcPr>
            <w:tcW w:w="3208" w:type="dxa"/>
            <w:shd w:val="clear" w:color="auto" w:fill="auto"/>
          </w:tcPr>
          <w:p w14:paraId="5CDEB40F" w14:textId="77777777" w:rsidR="00152155" w:rsidRPr="00242CCC" w:rsidRDefault="00152155" w:rsidP="00BD0336">
            <w:pPr>
              <w:pStyle w:val="Invias-TextoCuadros"/>
            </w:pPr>
          </w:p>
        </w:tc>
      </w:tr>
      <w:tr w:rsidR="00152155" w:rsidRPr="00242CCC" w14:paraId="5E02E0F8" w14:textId="77777777" w:rsidTr="00BD0336">
        <w:trPr>
          <w:cantSplit/>
          <w:jc w:val="center"/>
        </w:trPr>
        <w:tc>
          <w:tcPr>
            <w:tcW w:w="4179" w:type="dxa"/>
            <w:shd w:val="clear" w:color="auto" w:fill="auto"/>
            <w:vAlign w:val="center"/>
          </w:tcPr>
          <w:p w14:paraId="5167D644" w14:textId="77777777" w:rsidR="00152155" w:rsidRPr="00242CCC" w:rsidRDefault="00152155" w:rsidP="00BD0336">
            <w:pPr>
              <w:pStyle w:val="Invias-TextoCuadros"/>
            </w:pPr>
            <w:r w:rsidRPr="00242CCC">
              <w:t>RECEPCIÓN DE OFERTAS, CIERRE DEL PROCESO DE SELECCIÓN Y PUBLICACIÓN DEL ACTA DE APERTURA.</w:t>
            </w:r>
          </w:p>
        </w:tc>
        <w:tc>
          <w:tcPr>
            <w:tcW w:w="2716" w:type="dxa"/>
            <w:shd w:val="clear" w:color="auto" w:fill="auto"/>
            <w:vAlign w:val="center"/>
          </w:tcPr>
          <w:p w14:paraId="1793D4E8" w14:textId="77777777" w:rsidR="00152155" w:rsidRPr="00242CCC" w:rsidRDefault="00152155" w:rsidP="00BD0336">
            <w:pPr>
              <w:pStyle w:val="Invias-TextoCuadros"/>
              <w:rPr>
                <w:lang w:val="es-CO"/>
              </w:rPr>
            </w:pPr>
            <w:r w:rsidRPr="00242CCC">
              <w:rPr>
                <w:lang w:val="es-CO"/>
              </w:rPr>
              <w:t xml:space="preserve">HASTA EL DÍA </w:t>
            </w:r>
            <w:r w:rsidRPr="00242CCC">
              <w:t>27 DE JUNIO DE 2024</w:t>
            </w:r>
            <w:r w:rsidRPr="00242CCC">
              <w:rPr>
                <w:lang w:val="es-CO"/>
              </w:rPr>
              <w:t xml:space="preserve"> A LA 08:00 A.M</w:t>
            </w:r>
          </w:p>
        </w:tc>
        <w:tc>
          <w:tcPr>
            <w:tcW w:w="3208" w:type="dxa"/>
            <w:shd w:val="clear" w:color="auto" w:fill="auto"/>
          </w:tcPr>
          <w:p w14:paraId="1D5B98D5" w14:textId="77777777" w:rsidR="00152155" w:rsidRPr="00242CCC" w:rsidRDefault="00152155" w:rsidP="00BD0336">
            <w:pPr>
              <w:pStyle w:val="Invias-TextoCuadros"/>
              <w:rPr>
                <w:color w:val="auto"/>
              </w:rPr>
            </w:pPr>
            <w:r w:rsidRPr="00242CCC">
              <w:t>PLATAFORMA SECOP II</w:t>
            </w:r>
          </w:p>
        </w:tc>
      </w:tr>
      <w:tr w:rsidR="00152155" w:rsidRPr="00242CCC" w14:paraId="54C96761" w14:textId="77777777" w:rsidTr="00BD0336">
        <w:trPr>
          <w:cantSplit/>
          <w:jc w:val="center"/>
        </w:trPr>
        <w:tc>
          <w:tcPr>
            <w:tcW w:w="4179" w:type="dxa"/>
            <w:shd w:val="clear" w:color="auto" w:fill="auto"/>
          </w:tcPr>
          <w:p w14:paraId="2F7D6FC6" w14:textId="77777777" w:rsidR="00152155" w:rsidRPr="00242CCC" w:rsidRDefault="00152155" w:rsidP="00BD0336">
            <w:pPr>
              <w:pStyle w:val="TableParagraph"/>
              <w:tabs>
                <w:tab w:val="left" w:pos="1220"/>
                <w:tab w:val="left" w:pos="3400"/>
              </w:tabs>
              <w:ind w:right="55"/>
              <w:jc w:val="both"/>
              <w:rPr>
                <w:rFonts w:ascii="Arial" w:hAnsi="Arial" w:cs="Arial"/>
                <w:noProof/>
                <w:sz w:val="20"/>
                <w:szCs w:val="20"/>
                <w:lang w:val="es-CO"/>
              </w:rPr>
            </w:pPr>
            <w:r w:rsidRPr="00242CCC">
              <w:rPr>
                <w:rFonts w:ascii="Arial" w:hAnsi="Arial" w:cs="Arial"/>
                <w:noProof/>
                <w:sz w:val="20"/>
                <w:szCs w:val="20"/>
                <w:lang w:val="es-CO"/>
              </w:rPr>
              <w:t>PUBLICACIÓN DEL INFORME DE EVALUACIÓN Y COMUNICACIÓN DEL PLAZO PARA SUBSANAR REQUISITOS HABILITANTES Y PRESENTAR OBERVACIONES AL MISMO.</w:t>
            </w:r>
          </w:p>
        </w:tc>
        <w:tc>
          <w:tcPr>
            <w:tcW w:w="2716" w:type="dxa"/>
            <w:shd w:val="clear" w:color="auto" w:fill="auto"/>
          </w:tcPr>
          <w:p w14:paraId="7A35C50F" w14:textId="77777777" w:rsidR="00152155" w:rsidRPr="00242CCC" w:rsidRDefault="00152155" w:rsidP="00BD0336">
            <w:pPr>
              <w:pStyle w:val="TableParagraph"/>
              <w:ind w:right="60"/>
              <w:jc w:val="both"/>
              <w:rPr>
                <w:rFonts w:ascii="Arial" w:eastAsia="Arial" w:hAnsi="Arial" w:cs="Arial"/>
                <w:bCs/>
                <w:spacing w:val="-3"/>
                <w:sz w:val="20"/>
                <w:szCs w:val="20"/>
                <w:lang w:val="es-CO"/>
              </w:rPr>
            </w:pPr>
            <w:r w:rsidRPr="00242CCC">
              <w:rPr>
                <w:rFonts w:ascii="Arial" w:eastAsia="Arial" w:hAnsi="Arial" w:cs="Arial"/>
                <w:bCs/>
                <w:spacing w:val="-3"/>
                <w:sz w:val="20"/>
                <w:szCs w:val="20"/>
                <w:lang w:val="es-CO"/>
              </w:rPr>
              <w:t xml:space="preserve">EL DÍA </w:t>
            </w:r>
            <w:r w:rsidRPr="00242CCC">
              <w:rPr>
                <w:rFonts w:ascii="Arial" w:hAnsi="Arial" w:cs="Arial"/>
                <w:color w:val="000000"/>
                <w:sz w:val="20"/>
                <w:szCs w:val="20"/>
                <w:lang w:val="es-ES"/>
              </w:rPr>
              <w:t xml:space="preserve">27 DE JUNIO DE 2024 A LAS 05:00 P.M </w:t>
            </w:r>
          </w:p>
        </w:tc>
        <w:tc>
          <w:tcPr>
            <w:tcW w:w="3208" w:type="dxa"/>
            <w:shd w:val="clear" w:color="auto" w:fill="auto"/>
          </w:tcPr>
          <w:p w14:paraId="7BD5D13F" w14:textId="77777777" w:rsidR="00152155" w:rsidRPr="00242CCC" w:rsidRDefault="00152155" w:rsidP="00BD0336">
            <w:pPr>
              <w:pStyle w:val="Invias-TextoCuadros"/>
              <w:rPr>
                <w:color w:val="auto"/>
              </w:rPr>
            </w:pPr>
            <w:r w:rsidRPr="00242CCC">
              <w:t>ENLACE SECOP II</w:t>
            </w:r>
          </w:p>
        </w:tc>
      </w:tr>
      <w:tr w:rsidR="00152155" w:rsidRPr="00242CCC" w14:paraId="0D2A0270" w14:textId="77777777" w:rsidTr="00BD0336">
        <w:trPr>
          <w:cantSplit/>
          <w:jc w:val="center"/>
        </w:trPr>
        <w:tc>
          <w:tcPr>
            <w:tcW w:w="4179" w:type="dxa"/>
            <w:shd w:val="clear" w:color="auto" w:fill="auto"/>
          </w:tcPr>
          <w:p w14:paraId="4D8FDA11" w14:textId="77777777" w:rsidR="00152155" w:rsidRPr="00242CCC" w:rsidRDefault="00152155" w:rsidP="00BD0336">
            <w:pPr>
              <w:pStyle w:val="TableParagraph"/>
              <w:tabs>
                <w:tab w:val="left" w:pos="1220"/>
                <w:tab w:val="left" w:pos="3400"/>
              </w:tabs>
              <w:ind w:right="55"/>
              <w:jc w:val="both"/>
              <w:rPr>
                <w:rFonts w:ascii="Arial" w:hAnsi="Arial" w:cs="Arial"/>
                <w:noProof/>
                <w:sz w:val="20"/>
                <w:szCs w:val="20"/>
                <w:lang w:val="es-CO"/>
              </w:rPr>
            </w:pPr>
            <w:r w:rsidRPr="00242CCC">
              <w:rPr>
                <w:rFonts w:ascii="Arial" w:hAnsi="Arial" w:cs="Arial"/>
                <w:noProof/>
                <w:sz w:val="20"/>
                <w:szCs w:val="20"/>
                <w:lang w:val="es-CO"/>
              </w:rPr>
              <w:t>PLAZO PARA SUBASANAR REQUISITOS HABILITANTES PROPONENTE MENOR PRECIO</w:t>
            </w:r>
          </w:p>
        </w:tc>
        <w:tc>
          <w:tcPr>
            <w:tcW w:w="2716" w:type="dxa"/>
            <w:shd w:val="clear" w:color="auto" w:fill="auto"/>
          </w:tcPr>
          <w:p w14:paraId="22AD923F" w14:textId="77777777" w:rsidR="00152155" w:rsidRPr="00242CCC" w:rsidRDefault="00152155" w:rsidP="00BD0336">
            <w:pPr>
              <w:pStyle w:val="TableParagraph"/>
              <w:ind w:right="60"/>
              <w:jc w:val="both"/>
              <w:rPr>
                <w:rFonts w:ascii="Arial" w:eastAsia="Arial" w:hAnsi="Arial" w:cs="Arial"/>
                <w:bCs/>
                <w:spacing w:val="-3"/>
                <w:sz w:val="20"/>
                <w:szCs w:val="20"/>
                <w:lang w:val="es-CO"/>
              </w:rPr>
            </w:pPr>
            <w:r w:rsidRPr="00242CCC">
              <w:rPr>
                <w:rFonts w:ascii="Arial" w:eastAsia="Arial" w:hAnsi="Arial" w:cs="Arial"/>
                <w:bCs/>
                <w:spacing w:val="-3"/>
                <w:sz w:val="20"/>
                <w:szCs w:val="20"/>
                <w:lang w:val="es-CO"/>
              </w:rPr>
              <w:t xml:space="preserve">HASTA EL DÍA 28 DE JUNIO DE 2024 </w:t>
            </w:r>
          </w:p>
        </w:tc>
        <w:tc>
          <w:tcPr>
            <w:tcW w:w="3208" w:type="dxa"/>
            <w:shd w:val="clear" w:color="auto" w:fill="auto"/>
          </w:tcPr>
          <w:p w14:paraId="77D04D14" w14:textId="77777777" w:rsidR="00152155" w:rsidRPr="00242CCC" w:rsidRDefault="00152155" w:rsidP="00BD0336">
            <w:pPr>
              <w:pStyle w:val="Invias-TextoCuadros"/>
            </w:pPr>
            <w:r w:rsidRPr="00242CCC">
              <w:t>PLATAFORMA SECOP II</w:t>
            </w:r>
          </w:p>
        </w:tc>
      </w:tr>
      <w:tr w:rsidR="00152155" w:rsidRPr="00242CCC" w14:paraId="3F2054BE" w14:textId="77777777" w:rsidTr="00BD0336">
        <w:trPr>
          <w:cantSplit/>
          <w:jc w:val="center"/>
        </w:trPr>
        <w:tc>
          <w:tcPr>
            <w:tcW w:w="4179" w:type="dxa"/>
            <w:shd w:val="clear" w:color="auto" w:fill="auto"/>
          </w:tcPr>
          <w:p w14:paraId="1FAC3411" w14:textId="77777777" w:rsidR="00152155" w:rsidRPr="00242CCC" w:rsidRDefault="00152155" w:rsidP="00BD0336">
            <w:pPr>
              <w:pStyle w:val="TableParagraph"/>
              <w:tabs>
                <w:tab w:val="left" w:pos="1220"/>
                <w:tab w:val="left" w:pos="3400"/>
              </w:tabs>
              <w:ind w:right="55"/>
              <w:jc w:val="both"/>
              <w:rPr>
                <w:rFonts w:ascii="Arial" w:hAnsi="Arial" w:cs="Arial"/>
                <w:noProof/>
                <w:sz w:val="20"/>
                <w:szCs w:val="20"/>
                <w:lang w:val="es-CO"/>
              </w:rPr>
            </w:pPr>
            <w:r w:rsidRPr="00242CCC">
              <w:rPr>
                <w:rFonts w:ascii="Arial" w:hAnsi="Arial" w:cs="Arial"/>
                <w:noProof/>
                <w:sz w:val="20"/>
                <w:szCs w:val="20"/>
                <w:lang w:val="es-CO"/>
              </w:rPr>
              <w:t>OBSERVACIONES A LA EVALAUCIÓN POR LOS PROPONENTES (SI LAS HUBIERE)</w:t>
            </w:r>
          </w:p>
        </w:tc>
        <w:tc>
          <w:tcPr>
            <w:tcW w:w="2716" w:type="dxa"/>
            <w:shd w:val="clear" w:color="auto" w:fill="auto"/>
          </w:tcPr>
          <w:p w14:paraId="2C563E8D" w14:textId="77777777" w:rsidR="00152155" w:rsidRPr="00242CCC" w:rsidRDefault="00152155" w:rsidP="00BD0336">
            <w:pPr>
              <w:pStyle w:val="TableParagraph"/>
              <w:ind w:right="60"/>
              <w:jc w:val="both"/>
              <w:rPr>
                <w:rFonts w:ascii="Arial" w:eastAsia="Arial" w:hAnsi="Arial" w:cs="Arial"/>
                <w:bCs/>
                <w:spacing w:val="-3"/>
                <w:sz w:val="20"/>
                <w:szCs w:val="20"/>
                <w:lang w:val="es-CO"/>
              </w:rPr>
            </w:pPr>
            <w:r w:rsidRPr="00242CCC">
              <w:rPr>
                <w:rFonts w:ascii="Arial" w:eastAsia="Arial" w:hAnsi="Arial" w:cs="Arial"/>
                <w:bCs/>
                <w:spacing w:val="-3"/>
                <w:sz w:val="20"/>
                <w:szCs w:val="20"/>
                <w:lang w:val="es-CO"/>
              </w:rPr>
              <w:t xml:space="preserve">HASTA EL DÍA 28 DE JUNIO DE 2024 </w:t>
            </w:r>
          </w:p>
        </w:tc>
        <w:tc>
          <w:tcPr>
            <w:tcW w:w="3208" w:type="dxa"/>
            <w:shd w:val="clear" w:color="auto" w:fill="auto"/>
          </w:tcPr>
          <w:p w14:paraId="03AA80EA" w14:textId="77777777" w:rsidR="00152155" w:rsidRPr="00242CCC" w:rsidRDefault="00152155" w:rsidP="00BD0336">
            <w:pPr>
              <w:pStyle w:val="Invias-TextoCuadros"/>
              <w:rPr>
                <w:color w:val="auto"/>
              </w:rPr>
            </w:pPr>
            <w:r w:rsidRPr="00242CCC">
              <w:t>PLATAFORMA SECOP II</w:t>
            </w:r>
          </w:p>
        </w:tc>
      </w:tr>
      <w:tr w:rsidR="00152155" w:rsidRPr="00AD1E1C" w14:paraId="3110AB01" w14:textId="77777777" w:rsidTr="00BD0336">
        <w:trPr>
          <w:cantSplit/>
          <w:jc w:val="center"/>
        </w:trPr>
        <w:tc>
          <w:tcPr>
            <w:tcW w:w="4179" w:type="dxa"/>
            <w:shd w:val="clear" w:color="auto" w:fill="auto"/>
          </w:tcPr>
          <w:p w14:paraId="565FDEA7" w14:textId="77777777" w:rsidR="00152155" w:rsidRPr="00242CCC" w:rsidRDefault="00152155" w:rsidP="00BD0336">
            <w:pPr>
              <w:pStyle w:val="TableParagraph"/>
              <w:tabs>
                <w:tab w:val="left" w:pos="1220"/>
                <w:tab w:val="left" w:pos="3400"/>
              </w:tabs>
              <w:ind w:right="55"/>
              <w:jc w:val="both"/>
              <w:rPr>
                <w:rFonts w:ascii="Arial" w:hAnsi="Arial" w:cs="Arial"/>
                <w:noProof/>
                <w:sz w:val="20"/>
                <w:szCs w:val="20"/>
                <w:lang w:val="es-CO"/>
              </w:rPr>
            </w:pPr>
            <w:r w:rsidRPr="00242CCC">
              <w:rPr>
                <w:rFonts w:ascii="Arial" w:hAnsi="Arial" w:cs="Arial"/>
                <w:noProof/>
                <w:sz w:val="20"/>
                <w:szCs w:val="20"/>
                <w:lang w:val="es-CO"/>
              </w:rPr>
              <w:t>PUBLICACIÓN DE LA COMUNICACIÓN DE ACEPTACIÓN DE LA OFERTA Y RESPUESTA A OBSERVACIONES AL INFORME DE EVALUACIÓN.</w:t>
            </w:r>
          </w:p>
        </w:tc>
        <w:tc>
          <w:tcPr>
            <w:tcW w:w="2716" w:type="dxa"/>
            <w:shd w:val="clear" w:color="auto" w:fill="auto"/>
            <w:vAlign w:val="center"/>
          </w:tcPr>
          <w:p w14:paraId="36EDA082" w14:textId="77777777" w:rsidR="00152155" w:rsidRPr="00242CCC" w:rsidRDefault="00152155" w:rsidP="00BD0336">
            <w:pPr>
              <w:pStyle w:val="Invias-TextoCuadros"/>
              <w:rPr>
                <w:lang w:val="es-CO"/>
              </w:rPr>
            </w:pPr>
            <w:r w:rsidRPr="00242CCC">
              <w:rPr>
                <w:lang w:val="es-CO"/>
              </w:rPr>
              <w:t xml:space="preserve">EL DÍA </w:t>
            </w:r>
            <w:r w:rsidRPr="00242CCC">
              <w:rPr>
                <w:bCs w:val="0"/>
                <w:spacing w:val="-3"/>
                <w:lang w:val="es-CO"/>
              </w:rPr>
              <w:t>02</w:t>
            </w:r>
            <w:r w:rsidRPr="00242CCC">
              <w:rPr>
                <w:spacing w:val="-3"/>
                <w:lang w:val="es-CO"/>
              </w:rPr>
              <w:t xml:space="preserve"> DE JULIO</w:t>
            </w:r>
            <w:r w:rsidRPr="00242CCC">
              <w:rPr>
                <w:bCs w:val="0"/>
                <w:spacing w:val="-3"/>
                <w:lang w:val="es-CO"/>
              </w:rPr>
              <w:t xml:space="preserve"> DE 2024</w:t>
            </w:r>
            <w:r w:rsidRPr="00242CCC">
              <w:rPr>
                <w:lang w:val="es-CO"/>
              </w:rPr>
              <w:t xml:space="preserve"> </w:t>
            </w:r>
          </w:p>
        </w:tc>
        <w:tc>
          <w:tcPr>
            <w:tcW w:w="3208" w:type="dxa"/>
            <w:shd w:val="clear" w:color="auto" w:fill="auto"/>
          </w:tcPr>
          <w:p w14:paraId="55336E05" w14:textId="77777777" w:rsidR="00152155" w:rsidRPr="00AD1E1C" w:rsidRDefault="00152155" w:rsidP="00BD0336">
            <w:pPr>
              <w:pStyle w:val="Invias-TextoCuadros"/>
            </w:pPr>
            <w:r w:rsidRPr="00242CCC">
              <w:t>ENLACE SECOP II</w:t>
            </w:r>
          </w:p>
        </w:tc>
      </w:tr>
    </w:tbl>
    <w:p w14:paraId="644049A4" w14:textId="556AF94F" w:rsidR="00D506E8" w:rsidRDefault="00D506E8" w:rsidP="00D02ADE">
      <w:pPr>
        <w:spacing w:line="276" w:lineRule="auto"/>
        <w:jc w:val="both"/>
        <w:rPr>
          <w:rFonts w:ascii="Arial" w:eastAsia="Cambria Math" w:hAnsi="Arial" w:cs="Arial"/>
          <w:color w:val="auto"/>
          <w:szCs w:val="20"/>
        </w:rPr>
      </w:pPr>
    </w:p>
    <w:p w14:paraId="6423B5F2" w14:textId="4A2CAE70" w:rsidR="00CD0261" w:rsidRPr="001F1DFA" w:rsidRDefault="00CD0261">
      <w:pPr>
        <w:pStyle w:val="Capitulo1"/>
        <w:ind w:left="964" w:hanging="680"/>
        <w:rPr>
          <w:rFonts w:ascii="Arial" w:hAnsi="Arial"/>
          <w:color w:val="auto"/>
        </w:rPr>
      </w:pPr>
      <w:bookmarkStart w:id="78" w:name="_Toc504124491"/>
      <w:bookmarkStart w:id="79" w:name="_Toc508648248"/>
      <w:bookmarkStart w:id="80" w:name="_Toc508984032"/>
      <w:bookmarkStart w:id="81" w:name="_Toc509843862"/>
      <w:bookmarkStart w:id="82" w:name="_Toc511924770"/>
      <w:bookmarkStart w:id="83" w:name="_Toc119665160"/>
      <w:r w:rsidRPr="001F1DFA">
        <w:rPr>
          <w:rFonts w:ascii="Arial" w:hAnsi="Arial"/>
          <w:color w:val="auto"/>
        </w:rPr>
        <w:t>IDIOMA</w:t>
      </w:r>
      <w:bookmarkEnd w:id="78"/>
      <w:bookmarkEnd w:id="79"/>
      <w:bookmarkEnd w:id="80"/>
      <w:bookmarkEnd w:id="81"/>
      <w:bookmarkEnd w:id="82"/>
      <w:bookmarkEnd w:id="83"/>
    </w:p>
    <w:p w14:paraId="34D408C5" w14:textId="028DA052" w:rsidR="00AC1C05" w:rsidRPr="001F1DFA" w:rsidRDefault="00AC1C05" w:rsidP="00AC1C05">
      <w:pPr>
        <w:spacing w:after="0" w:line="276" w:lineRule="auto"/>
        <w:jc w:val="both"/>
        <w:rPr>
          <w:rFonts w:ascii="Arial" w:hAnsi="Arial" w:cs="Arial"/>
          <w:color w:val="auto"/>
          <w:szCs w:val="20"/>
        </w:rPr>
      </w:pPr>
      <w:bookmarkStart w:id="84" w:name="_Hlk509412944"/>
      <w:r w:rsidRPr="001F1DFA">
        <w:rPr>
          <w:rFonts w:ascii="Arial" w:hAnsi="Arial" w:cs="Arial"/>
          <w:color w:val="auto"/>
          <w:szCs w:val="20"/>
          <w:lang w:eastAsia="es-ES"/>
        </w:rPr>
        <w:t>Los</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documentos</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y</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las</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comunicaciones</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entregadas,</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enviadas</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o</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expedidas</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por</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los</w:t>
      </w:r>
      <w:r w:rsidRPr="001F1DFA">
        <w:rPr>
          <w:rFonts w:ascii="Arial" w:eastAsia="Segoe UI" w:hAnsi="Arial" w:cs="Arial"/>
          <w:color w:val="auto"/>
          <w:szCs w:val="20"/>
          <w:lang w:eastAsia="es-ES"/>
        </w:rPr>
        <w:t xml:space="preserve"> </w:t>
      </w:r>
      <w:r w:rsidR="0082356A" w:rsidRPr="001F1DFA">
        <w:rPr>
          <w:rFonts w:ascii="Arial" w:hAnsi="Arial" w:cs="Arial"/>
          <w:color w:val="auto"/>
          <w:szCs w:val="20"/>
          <w:lang w:eastAsia="es-ES"/>
        </w:rPr>
        <w:t>proponente</w:t>
      </w:r>
      <w:r w:rsidRPr="001F1DFA">
        <w:rPr>
          <w:rFonts w:ascii="Arial" w:hAnsi="Arial" w:cs="Arial"/>
          <w:color w:val="auto"/>
          <w:szCs w:val="20"/>
          <w:lang w:eastAsia="es-ES"/>
        </w:rPr>
        <w:t>s</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o</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por</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terceros</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para</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Segoe UI" w:hAnsi="Arial" w:cs="Arial"/>
          <w:color w:val="auto"/>
          <w:szCs w:val="20"/>
          <w:lang w:eastAsia="es-ES"/>
        </w:rPr>
        <w:t xml:space="preserve"> </w:t>
      </w:r>
      <w:r w:rsidR="0082356A" w:rsidRPr="001F1DFA">
        <w:rPr>
          <w:rFonts w:ascii="Arial" w:hAnsi="Arial" w:cs="Arial"/>
          <w:color w:val="auto"/>
          <w:szCs w:val="20"/>
          <w:lang w:eastAsia="es-ES"/>
        </w:rPr>
        <w:t>proceso de contratación</w:t>
      </w:r>
      <w:r w:rsidRPr="001F1DFA">
        <w:rPr>
          <w:rFonts w:ascii="Arial" w:hAnsi="Arial" w:cs="Arial"/>
          <w:color w:val="auto"/>
          <w:szCs w:val="20"/>
          <w:lang w:eastAsia="es-ES"/>
        </w:rPr>
        <w:t>,</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o</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para</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ser</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tenidos</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cuenta</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mismo,</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deben</w:t>
      </w:r>
      <w:r w:rsidRPr="001F1DFA">
        <w:rPr>
          <w:rFonts w:ascii="Arial" w:eastAsia="Segoe UI" w:hAnsi="Arial" w:cs="Arial"/>
          <w:color w:val="auto"/>
          <w:szCs w:val="20"/>
          <w:lang w:eastAsia="es-ES"/>
        </w:rPr>
        <w:t xml:space="preserve"> </w:t>
      </w:r>
      <w:r w:rsidR="00A3478B" w:rsidRPr="001F1DFA">
        <w:rPr>
          <w:rFonts w:ascii="Arial" w:eastAsia="Segoe UI" w:hAnsi="Arial" w:cs="Arial"/>
          <w:color w:val="auto"/>
          <w:szCs w:val="20"/>
          <w:lang w:eastAsia="es-ES"/>
        </w:rPr>
        <w:t>entregarse</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en</w:t>
      </w:r>
      <w:r w:rsidR="003D6157" w:rsidRPr="001F1DFA">
        <w:rPr>
          <w:rFonts w:ascii="Arial" w:hAnsi="Arial" w:cs="Arial"/>
          <w:color w:val="auto"/>
          <w:szCs w:val="20"/>
          <w:lang w:eastAsia="es-ES"/>
        </w:rPr>
        <w:t xml:space="preserve"> idioma</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castellano.</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Los</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documentos</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y</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comunicaciones</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un</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idioma</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distinto</w:t>
      </w:r>
      <w:r w:rsidRPr="001F1DFA">
        <w:rPr>
          <w:rFonts w:ascii="Arial" w:eastAsia="Segoe UI" w:hAnsi="Arial" w:cs="Arial"/>
          <w:color w:val="auto"/>
          <w:szCs w:val="20"/>
          <w:lang w:eastAsia="es-ES"/>
        </w:rPr>
        <w:t xml:space="preserve"> </w:t>
      </w:r>
      <w:r w:rsidR="00A3478B" w:rsidRPr="001F1DFA">
        <w:rPr>
          <w:rFonts w:ascii="Arial" w:hAnsi="Arial" w:cs="Arial"/>
          <w:color w:val="auto"/>
          <w:szCs w:val="20"/>
          <w:lang w:eastAsia="es-ES"/>
        </w:rPr>
        <w:t>pueden</w:t>
      </w:r>
      <w:r w:rsidR="00A3478B" w:rsidRPr="001F1DFA">
        <w:rPr>
          <w:rFonts w:ascii="Arial" w:eastAsia="Segoe UI" w:hAnsi="Arial" w:cs="Arial"/>
          <w:color w:val="auto"/>
          <w:szCs w:val="20"/>
          <w:lang w:eastAsia="es-ES"/>
        </w:rPr>
        <w:t xml:space="preserve"> </w:t>
      </w:r>
      <w:r w:rsidR="00EB15D1" w:rsidRPr="001F1DFA">
        <w:rPr>
          <w:rFonts w:ascii="Arial" w:hAnsi="Arial" w:cs="Arial"/>
          <w:color w:val="auto"/>
          <w:szCs w:val="20"/>
          <w:lang w:eastAsia="es-ES"/>
        </w:rPr>
        <w:t>presentarse</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su</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lengua</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original</w:t>
      </w:r>
      <w:r w:rsidR="00A3478B" w:rsidRPr="001F1DFA">
        <w:rPr>
          <w:rFonts w:ascii="Arial" w:hAnsi="Arial" w:cs="Arial"/>
          <w:color w:val="auto"/>
          <w:szCs w:val="20"/>
          <w:lang w:eastAsia="es-ES"/>
        </w:rPr>
        <w:t>, pero</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junto</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con</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traducción</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simple</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al</w:t>
      </w:r>
      <w:r w:rsidRPr="001F1DFA">
        <w:rPr>
          <w:rFonts w:ascii="Arial" w:eastAsia="Segoe UI" w:hAnsi="Arial" w:cs="Arial"/>
          <w:color w:val="auto"/>
          <w:szCs w:val="20"/>
          <w:lang w:eastAsia="es-ES"/>
        </w:rPr>
        <w:t xml:space="preserve"> </w:t>
      </w:r>
      <w:r w:rsidRPr="001F1DFA">
        <w:rPr>
          <w:rFonts w:ascii="Arial" w:hAnsi="Arial" w:cs="Arial"/>
          <w:color w:val="auto"/>
          <w:szCs w:val="20"/>
          <w:lang w:eastAsia="es-ES"/>
        </w:rPr>
        <w:t>castellano.</w:t>
      </w:r>
    </w:p>
    <w:p w14:paraId="3DF26C0F" w14:textId="00F4950C" w:rsidR="005253BB" w:rsidRPr="001F1DFA" w:rsidRDefault="005253BB">
      <w:pPr>
        <w:pStyle w:val="Capitulo1"/>
        <w:ind w:left="964" w:hanging="680"/>
        <w:rPr>
          <w:rFonts w:ascii="Arial" w:hAnsi="Arial"/>
          <w:color w:val="auto"/>
        </w:rPr>
      </w:pPr>
      <w:bookmarkStart w:id="85" w:name="_Toc26253718"/>
      <w:bookmarkStart w:id="86" w:name="_Toc26260045"/>
      <w:bookmarkStart w:id="87" w:name="_Toc26263511"/>
      <w:bookmarkStart w:id="88" w:name="_Toc26253719"/>
      <w:bookmarkStart w:id="89" w:name="_Toc26260046"/>
      <w:bookmarkStart w:id="90" w:name="_Toc26263512"/>
      <w:bookmarkStart w:id="91" w:name="_Toc26253720"/>
      <w:bookmarkStart w:id="92" w:name="_Toc26260047"/>
      <w:bookmarkStart w:id="93" w:name="_Toc26263513"/>
      <w:bookmarkStart w:id="94" w:name="_Toc26253721"/>
      <w:bookmarkStart w:id="95" w:name="_Toc26260048"/>
      <w:bookmarkStart w:id="96" w:name="_Toc26263514"/>
      <w:bookmarkStart w:id="97" w:name="_Toc424219461"/>
      <w:bookmarkStart w:id="98" w:name="_Toc504124492"/>
      <w:bookmarkStart w:id="99" w:name="_Toc508648249"/>
      <w:bookmarkStart w:id="100" w:name="_Ref508650432"/>
      <w:bookmarkStart w:id="101" w:name="_Toc508984033"/>
      <w:bookmarkStart w:id="102" w:name="_Toc509843863"/>
      <w:bookmarkStart w:id="103" w:name="_Toc511924771"/>
      <w:bookmarkStart w:id="104" w:name="_Toc119665161"/>
      <w:bookmarkStart w:id="105" w:name="_Hlk508012961"/>
      <w:bookmarkEnd w:id="84"/>
      <w:bookmarkEnd w:id="85"/>
      <w:bookmarkEnd w:id="86"/>
      <w:bookmarkEnd w:id="87"/>
      <w:bookmarkEnd w:id="88"/>
      <w:bookmarkEnd w:id="89"/>
      <w:bookmarkEnd w:id="90"/>
      <w:bookmarkEnd w:id="91"/>
      <w:bookmarkEnd w:id="92"/>
      <w:bookmarkEnd w:id="93"/>
      <w:bookmarkEnd w:id="94"/>
      <w:bookmarkEnd w:id="95"/>
      <w:bookmarkEnd w:id="96"/>
      <w:r w:rsidRPr="001F1DFA">
        <w:rPr>
          <w:rFonts w:ascii="Arial" w:hAnsi="Arial"/>
          <w:color w:val="auto"/>
        </w:rPr>
        <w:t>DOCUMENTOS</w:t>
      </w:r>
      <w:r w:rsidR="002644ED" w:rsidRPr="001F1DFA">
        <w:rPr>
          <w:rFonts w:ascii="Arial" w:hAnsi="Arial"/>
          <w:color w:val="auto"/>
        </w:rPr>
        <w:t xml:space="preserve"> </w:t>
      </w:r>
      <w:r w:rsidRPr="001F1DFA">
        <w:rPr>
          <w:rFonts w:ascii="Arial" w:hAnsi="Arial"/>
          <w:color w:val="auto"/>
        </w:rPr>
        <w:t>OTORGADOS</w:t>
      </w:r>
      <w:r w:rsidR="002644ED" w:rsidRPr="001F1DFA">
        <w:rPr>
          <w:rFonts w:ascii="Arial" w:hAnsi="Arial"/>
          <w:color w:val="auto"/>
        </w:rPr>
        <w:t xml:space="preserve"> </w:t>
      </w:r>
      <w:r w:rsidRPr="001F1DFA">
        <w:rPr>
          <w:rFonts w:ascii="Arial" w:hAnsi="Arial"/>
          <w:color w:val="auto"/>
        </w:rPr>
        <w:t>EN</w:t>
      </w:r>
      <w:r w:rsidR="002644ED" w:rsidRPr="001F1DFA">
        <w:rPr>
          <w:rFonts w:ascii="Arial" w:hAnsi="Arial"/>
          <w:color w:val="auto"/>
        </w:rPr>
        <w:t xml:space="preserve"> </w:t>
      </w:r>
      <w:r w:rsidRPr="001F1DFA">
        <w:rPr>
          <w:rFonts w:ascii="Arial" w:hAnsi="Arial"/>
          <w:color w:val="auto"/>
        </w:rPr>
        <w:t>EL</w:t>
      </w:r>
      <w:r w:rsidR="002644ED" w:rsidRPr="001F1DFA">
        <w:rPr>
          <w:rFonts w:ascii="Arial" w:hAnsi="Arial"/>
          <w:color w:val="auto"/>
        </w:rPr>
        <w:t xml:space="preserve"> </w:t>
      </w:r>
      <w:r w:rsidRPr="001F1DFA">
        <w:rPr>
          <w:rFonts w:ascii="Arial" w:hAnsi="Arial"/>
          <w:color w:val="auto"/>
        </w:rPr>
        <w:t>EXTERIOR</w:t>
      </w:r>
      <w:bookmarkEnd w:id="97"/>
      <w:bookmarkEnd w:id="98"/>
      <w:bookmarkEnd w:id="99"/>
      <w:bookmarkEnd w:id="100"/>
      <w:bookmarkEnd w:id="101"/>
      <w:bookmarkEnd w:id="102"/>
      <w:bookmarkEnd w:id="103"/>
      <w:bookmarkEnd w:id="104"/>
    </w:p>
    <w:p w14:paraId="5A2B5C79" w14:textId="18EBECCD" w:rsidR="00DF5188" w:rsidRPr="001F1DFA" w:rsidRDefault="00DF5188" w:rsidP="00856725">
      <w:pPr>
        <w:spacing w:line="276" w:lineRule="auto"/>
        <w:jc w:val="both"/>
        <w:rPr>
          <w:rFonts w:ascii="Arial" w:hAnsi="Arial" w:cs="Arial"/>
          <w:color w:val="auto"/>
          <w:szCs w:val="20"/>
        </w:rPr>
      </w:pPr>
      <w:r w:rsidRPr="009467F2">
        <w:rPr>
          <w:rFonts w:ascii="Arial" w:hAnsi="Arial" w:cs="Arial"/>
          <w:color w:val="auto"/>
          <w:szCs w:val="20"/>
          <w:lang w:eastAsia="es-ES"/>
        </w:rPr>
        <w:t xml:space="preserve">Los </w:t>
      </w:r>
      <w:r w:rsidRPr="009467F2">
        <w:rPr>
          <w:rFonts w:ascii="Arial" w:hAnsi="Arial" w:cs="Arial"/>
          <w:iCs/>
          <w:color w:val="auto"/>
          <w:szCs w:val="20"/>
          <w:lang w:eastAsia="es-ES"/>
        </w:rPr>
        <w:t>documentos públicos</w:t>
      </w:r>
      <w:r w:rsidRPr="009467F2">
        <w:rPr>
          <w:rFonts w:ascii="Arial" w:hAnsi="Arial" w:cs="Arial"/>
          <w:color w:val="auto"/>
          <w:szCs w:val="20"/>
          <w:lang w:eastAsia="es-ES"/>
        </w:rPr>
        <w:t xml:space="preserve"> expedidos</w:t>
      </w:r>
      <w:r w:rsidRPr="001F1DFA">
        <w:rPr>
          <w:rFonts w:ascii="Arial" w:hAnsi="Arial" w:cs="Arial"/>
          <w:color w:val="auto"/>
          <w:szCs w:val="20"/>
          <w:lang w:eastAsia="es-ES"/>
        </w:rPr>
        <w:t xml:space="preserve"> en el exterior, por un país signatario de la Convención de La Haya de 1961, sobre la abolición del requisito de legalización, deben apostillarse; en cambio, los </w:t>
      </w:r>
      <w:r w:rsidRPr="001F1DFA">
        <w:rPr>
          <w:rFonts w:ascii="Arial" w:hAnsi="Arial" w:cs="Arial"/>
          <w:i/>
          <w:iCs/>
          <w:color w:val="auto"/>
          <w:szCs w:val="20"/>
          <w:lang w:eastAsia="es-ES"/>
        </w:rPr>
        <w:t xml:space="preserve">documentos públicos </w:t>
      </w:r>
      <w:r w:rsidRPr="001F1DFA">
        <w:rPr>
          <w:rFonts w:ascii="Arial" w:hAnsi="Arial" w:cs="Arial"/>
          <w:color w:val="auto"/>
          <w:szCs w:val="20"/>
          <w:lang w:eastAsia="es-ES"/>
        </w:rPr>
        <w:t xml:space="preserve">expedidos en el exterior, por un país signatario de la Convención de Viena de 1963, deben legalizarse. Los </w:t>
      </w:r>
      <w:r w:rsidRPr="001F1DFA">
        <w:rPr>
          <w:rFonts w:ascii="Arial" w:hAnsi="Arial" w:cs="Arial"/>
          <w:i/>
          <w:iCs/>
          <w:color w:val="auto"/>
          <w:szCs w:val="20"/>
          <w:lang w:eastAsia="es-ES"/>
        </w:rPr>
        <w:t>documentos privados</w:t>
      </w:r>
      <w:r w:rsidRPr="001F1DFA">
        <w:rPr>
          <w:rFonts w:ascii="Arial" w:hAnsi="Arial" w:cs="Arial"/>
          <w:color w:val="auto"/>
          <w:szCs w:val="20"/>
          <w:lang w:eastAsia="es-ES"/>
        </w:rPr>
        <w:t xml:space="preserve"> otorgados en el </w:t>
      </w:r>
      <w:r w:rsidRPr="001F1DFA">
        <w:rPr>
          <w:rFonts w:ascii="Arial" w:hAnsi="Arial" w:cs="Arial"/>
          <w:color w:val="auto"/>
          <w:szCs w:val="20"/>
          <w:lang w:eastAsia="es-ES"/>
        </w:rPr>
        <w:lastRenderedPageBreak/>
        <w:t>extranjero no requieren apostilla ni legalización, salvo los que con posterioridad sean intervenidos por un funcionario público, en cuyo caso requieren apostill</w:t>
      </w:r>
      <w:r w:rsidR="003D6157" w:rsidRPr="001F1DFA">
        <w:rPr>
          <w:rFonts w:ascii="Arial" w:hAnsi="Arial" w:cs="Arial"/>
          <w:color w:val="auto"/>
          <w:szCs w:val="20"/>
          <w:lang w:eastAsia="es-ES"/>
        </w:rPr>
        <w:t>a</w:t>
      </w:r>
      <w:r w:rsidRPr="001F1DFA">
        <w:rPr>
          <w:rFonts w:ascii="Arial" w:hAnsi="Arial" w:cs="Arial"/>
          <w:color w:val="auto"/>
          <w:szCs w:val="20"/>
          <w:lang w:eastAsia="es-ES"/>
        </w:rPr>
        <w:t xml:space="preserve"> o legalización, en la forma</w:t>
      </w:r>
      <w:r w:rsidR="003D6157" w:rsidRPr="001F1DFA">
        <w:rPr>
          <w:rFonts w:ascii="Arial" w:hAnsi="Arial" w:cs="Arial"/>
          <w:color w:val="auto"/>
          <w:szCs w:val="20"/>
          <w:lang w:eastAsia="es-ES"/>
        </w:rPr>
        <w:t xml:space="preserve"> antes</w:t>
      </w:r>
      <w:r w:rsidRPr="001F1DFA">
        <w:rPr>
          <w:rFonts w:ascii="Arial" w:hAnsi="Arial" w:cs="Arial"/>
          <w:color w:val="auto"/>
          <w:szCs w:val="20"/>
          <w:lang w:eastAsia="es-ES"/>
        </w:rPr>
        <w:t xml:space="preserve"> indicada.</w:t>
      </w:r>
    </w:p>
    <w:p w14:paraId="7981699C" w14:textId="765B2877" w:rsidR="005253BB" w:rsidRPr="001F1DFA" w:rsidRDefault="00A54E29" w:rsidP="00F50707">
      <w:pPr>
        <w:spacing w:before="120" w:after="240" w:line="276" w:lineRule="auto"/>
        <w:jc w:val="both"/>
        <w:rPr>
          <w:rFonts w:ascii="Arial" w:eastAsia="Cambria Math" w:hAnsi="Arial" w:cs="Arial"/>
          <w:color w:val="auto"/>
          <w:szCs w:val="20"/>
        </w:rPr>
      </w:pPr>
      <w:r w:rsidRPr="001F1DFA">
        <w:rPr>
          <w:rFonts w:ascii="Arial" w:hAnsi="Arial" w:cs="Arial"/>
          <w:color w:val="auto"/>
          <w:szCs w:val="20"/>
          <w:lang w:eastAsia="es-ES"/>
        </w:rPr>
        <w:t xml:space="preserve">Para el trámite de </w:t>
      </w:r>
      <w:r w:rsidR="00A3478B" w:rsidRPr="001F1DFA">
        <w:rPr>
          <w:rFonts w:ascii="Arial" w:hAnsi="Arial" w:cs="Arial"/>
          <w:color w:val="auto"/>
          <w:szCs w:val="20"/>
          <w:lang w:eastAsia="es-ES"/>
        </w:rPr>
        <w:t>a</w:t>
      </w:r>
      <w:r w:rsidRPr="001F1DFA">
        <w:rPr>
          <w:rFonts w:ascii="Arial" w:hAnsi="Arial" w:cs="Arial"/>
          <w:color w:val="auto"/>
          <w:szCs w:val="20"/>
          <w:lang w:eastAsia="es-ES"/>
        </w:rPr>
        <w:t xml:space="preserve">postilla o </w:t>
      </w:r>
      <w:r w:rsidR="00A3478B" w:rsidRPr="001F1DFA">
        <w:rPr>
          <w:rFonts w:ascii="Arial" w:hAnsi="Arial" w:cs="Arial"/>
          <w:color w:val="auto"/>
          <w:szCs w:val="20"/>
          <w:lang w:eastAsia="es-ES"/>
        </w:rPr>
        <w:t>l</w:t>
      </w:r>
      <w:r w:rsidRPr="001F1DFA">
        <w:rPr>
          <w:rFonts w:ascii="Arial" w:hAnsi="Arial" w:cs="Arial"/>
          <w:color w:val="auto"/>
          <w:szCs w:val="20"/>
          <w:lang w:eastAsia="es-ES"/>
        </w:rPr>
        <w:t>egalización de documentos otorgados en el exterior</w:t>
      </w:r>
      <w:r w:rsidR="001A30F2" w:rsidRPr="001F1DFA">
        <w:rPr>
          <w:rFonts w:ascii="Arial" w:hAnsi="Arial" w:cs="Arial"/>
          <w:color w:val="auto"/>
          <w:szCs w:val="20"/>
          <w:lang w:eastAsia="es-ES"/>
        </w:rPr>
        <w:t xml:space="preserve"> </w:t>
      </w:r>
      <w:r w:rsidR="001A30F2" w:rsidRPr="001F1DFA">
        <w:rPr>
          <w:rFonts w:ascii="Arial" w:hAnsi="Arial" w:cs="Arial"/>
          <w:color w:val="auto"/>
          <w:szCs w:val="20"/>
        </w:rPr>
        <w:t xml:space="preserve">y la acreditación de la formación académica obtenida en el exterior, las </w:t>
      </w:r>
      <w:r w:rsidR="0082356A" w:rsidRPr="001F1DFA">
        <w:rPr>
          <w:rFonts w:ascii="Arial" w:hAnsi="Arial" w:cs="Arial"/>
          <w:color w:val="auto"/>
          <w:szCs w:val="20"/>
        </w:rPr>
        <w:t>entidad</w:t>
      </w:r>
      <w:r w:rsidR="001A30F2" w:rsidRPr="001F1DFA">
        <w:rPr>
          <w:rFonts w:ascii="Arial" w:hAnsi="Arial" w:cs="Arial"/>
          <w:color w:val="auto"/>
          <w:szCs w:val="20"/>
        </w:rPr>
        <w:t xml:space="preserve">es </w:t>
      </w:r>
      <w:r w:rsidR="00EB15D1" w:rsidRPr="001F1DFA">
        <w:rPr>
          <w:rFonts w:ascii="Arial" w:hAnsi="Arial" w:cs="Arial"/>
          <w:color w:val="auto"/>
          <w:szCs w:val="20"/>
        </w:rPr>
        <w:t>aplicarán</w:t>
      </w:r>
      <w:r w:rsidR="001A30F2" w:rsidRPr="001F1DFA">
        <w:rPr>
          <w:rFonts w:ascii="Arial" w:hAnsi="Arial" w:cs="Arial"/>
          <w:color w:val="auto"/>
          <w:szCs w:val="20"/>
        </w:rPr>
        <w:t xml:space="preserve"> los parámetros establecidos en </w:t>
      </w:r>
      <w:r w:rsidR="000D73EC" w:rsidRPr="001F1DFA">
        <w:rPr>
          <w:rFonts w:ascii="Arial" w:hAnsi="Arial" w:cs="Arial"/>
          <w:color w:val="auto"/>
          <w:szCs w:val="20"/>
        </w:rPr>
        <w:t>las normas que regulen la materia</w:t>
      </w:r>
      <w:r w:rsidR="00C357A7" w:rsidRPr="001F1DFA">
        <w:rPr>
          <w:rFonts w:ascii="Arial" w:hAnsi="Arial" w:cs="Arial"/>
          <w:color w:val="auto"/>
          <w:szCs w:val="20"/>
        </w:rPr>
        <w:t>.</w:t>
      </w:r>
    </w:p>
    <w:p w14:paraId="669DC1D9" w14:textId="25850F09" w:rsidR="001A6833" w:rsidRPr="001F1DFA" w:rsidRDefault="001A6833">
      <w:pPr>
        <w:pStyle w:val="Capitulo1"/>
        <w:ind w:left="964" w:hanging="680"/>
        <w:rPr>
          <w:rFonts w:ascii="Arial" w:hAnsi="Arial"/>
          <w:color w:val="auto"/>
        </w:rPr>
      </w:pPr>
      <w:bookmarkStart w:id="106" w:name="_Toc424219444"/>
      <w:bookmarkStart w:id="107" w:name="_Toc504124496"/>
      <w:bookmarkStart w:id="108" w:name="_Toc508648250"/>
      <w:bookmarkStart w:id="109" w:name="_Toc508984034"/>
      <w:bookmarkStart w:id="110" w:name="_Toc509843864"/>
      <w:bookmarkStart w:id="111" w:name="_Toc511924772"/>
      <w:bookmarkStart w:id="112" w:name="_Toc119665162"/>
      <w:bookmarkEnd w:id="105"/>
      <w:r w:rsidRPr="001F1DFA">
        <w:rPr>
          <w:rFonts w:ascii="Arial" w:hAnsi="Arial"/>
          <w:color w:val="auto"/>
        </w:rPr>
        <w:t>GLOSARIO</w:t>
      </w:r>
      <w:bookmarkEnd w:id="106"/>
      <w:bookmarkEnd w:id="107"/>
      <w:bookmarkEnd w:id="108"/>
      <w:bookmarkEnd w:id="109"/>
      <w:bookmarkEnd w:id="110"/>
      <w:bookmarkEnd w:id="111"/>
      <w:bookmarkEnd w:id="112"/>
    </w:p>
    <w:p w14:paraId="4D229632" w14:textId="1618908B" w:rsidR="001F5D17" w:rsidRPr="001F1DFA" w:rsidRDefault="001A6833" w:rsidP="00F50707">
      <w:pPr>
        <w:spacing w:line="276" w:lineRule="auto"/>
        <w:jc w:val="both"/>
        <w:rPr>
          <w:rFonts w:ascii="Arial" w:hAnsi="Arial" w:cs="Arial"/>
          <w:color w:val="auto"/>
          <w:szCs w:val="20"/>
          <w:lang w:eastAsia="es-ES"/>
        </w:rPr>
      </w:pPr>
      <w:r w:rsidRPr="001F1DFA">
        <w:rPr>
          <w:rFonts w:ascii="Arial" w:hAnsi="Arial" w:cs="Arial"/>
          <w:color w:val="auto"/>
          <w:szCs w:val="20"/>
          <w:lang w:eastAsia="es-ES"/>
        </w:rPr>
        <w:t>Para</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los</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fines</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de</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est</w:t>
      </w:r>
      <w:r w:rsidR="004062D9" w:rsidRPr="001F1DFA">
        <w:rPr>
          <w:rFonts w:ascii="Arial" w:hAnsi="Arial" w:cs="Arial"/>
          <w:color w:val="auto"/>
          <w:szCs w:val="20"/>
          <w:lang w:eastAsia="es-ES"/>
        </w:rPr>
        <w:t xml:space="preserve">a </w:t>
      </w:r>
      <w:r w:rsidR="00F83F35" w:rsidRPr="001F1DFA">
        <w:rPr>
          <w:rFonts w:ascii="Arial" w:hAnsi="Arial" w:cs="Arial"/>
          <w:color w:val="auto"/>
          <w:szCs w:val="20"/>
          <w:lang w:eastAsia="es-ES"/>
        </w:rPr>
        <w:t>I</w:t>
      </w:r>
      <w:r w:rsidR="00E27E93" w:rsidRPr="001F1DFA">
        <w:rPr>
          <w:rFonts w:ascii="Arial" w:hAnsi="Arial" w:cs="Arial"/>
          <w:color w:val="auto"/>
          <w:szCs w:val="20"/>
          <w:lang w:eastAsia="es-ES"/>
        </w:rPr>
        <w:t>nvitación</w:t>
      </w:r>
      <w:r w:rsidRPr="001F1DFA">
        <w:rPr>
          <w:rFonts w:ascii="Arial" w:hAnsi="Arial" w:cs="Arial"/>
          <w:color w:val="auto"/>
          <w:szCs w:val="20"/>
          <w:lang w:eastAsia="es-ES"/>
        </w:rPr>
        <w:t>,</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a</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menos</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que</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expresamente</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se</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estipule</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de</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otra</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manera,</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los</w:t>
      </w:r>
      <w:r w:rsidR="002644ED" w:rsidRPr="001F1DFA">
        <w:rPr>
          <w:rFonts w:ascii="Arial" w:hAnsi="Arial" w:cs="Arial"/>
          <w:color w:val="auto"/>
          <w:szCs w:val="20"/>
          <w:lang w:eastAsia="es-ES"/>
        </w:rPr>
        <w:t xml:space="preserve"> </w:t>
      </w:r>
      <w:r w:rsidRPr="001F1DFA">
        <w:rPr>
          <w:rFonts w:ascii="Arial" w:hAnsi="Arial" w:cs="Arial"/>
          <w:color w:val="auto"/>
          <w:szCs w:val="20"/>
          <w:lang w:eastAsia="es-ES"/>
        </w:rPr>
        <w:t>términos</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deben</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entend</w:t>
      </w:r>
      <w:r w:rsidR="003F5D83" w:rsidRPr="001F1DFA">
        <w:rPr>
          <w:rFonts w:ascii="Arial" w:hAnsi="Arial" w:cs="Arial"/>
          <w:color w:val="auto"/>
          <w:szCs w:val="20"/>
          <w:lang w:eastAsia="es-ES"/>
        </w:rPr>
        <w:t>erse</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de</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acuerdo</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con</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la</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definición</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contenida</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en</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el</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artículo</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2.2.1.1.1.3.1</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del</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Decreto</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1082</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de</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2015</w:t>
      </w:r>
      <w:r w:rsidR="00A16F29" w:rsidRPr="001F1DFA">
        <w:rPr>
          <w:rFonts w:ascii="Arial" w:hAnsi="Arial" w:cs="Arial"/>
          <w:color w:val="auto"/>
          <w:szCs w:val="20"/>
          <w:lang w:eastAsia="es-ES"/>
        </w:rPr>
        <w:t xml:space="preserve">, </w:t>
      </w:r>
      <w:r w:rsidR="00A16F29" w:rsidRPr="001F1DFA">
        <w:rPr>
          <w:rFonts w:ascii="Arial" w:eastAsia="Cambria Math" w:hAnsi="Arial" w:cs="Arial"/>
          <w:color w:val="auto"/>
          <w:szCs w:val="20"/>
          <w:lang w:val="es-ES"/>
        </w:rPr>
        <w:t>la Ley 1682 de 2013</w:t>
      </w:r>
      <w:r w:rsidR="00524B6E" w:rsidRPr="001F1DFA">
        <w:rPr>
          <w:rFonts w:ascii="Arial" w:eastAsia="Cambria Math" w:hAnsi="Arial" w:cs="Arial"/>
          <w:color w:val="auto"/>
          <w:szCs w:val="20"/>
          <w:lang w:val="es-ES"/>
        </w:rPr>
        <w:t xml:space="preserve"> y </w:t>
      </w:r>
      <w:r w:rsidR="003F5D83" w:rsidRPr="001F1DFA">
        <w:rPr>
          <w:rFonts w:ascii="Arial" w:eastAsia="Cambria Math" w:hAnsi="Arial" w:cs="Arial"/>
          <w:color w:val="auto"/>
          <w:szCs w:val="20"/>
          <w:lang w:val="es-ES"/>
        </w:rPr>
        <w:t>el</w:t>
      </w:r>
      <w:r w:rsidR="00524B6E" w:rsidRPr="001F1DFA">
        <w:rPr>
          <w:rFonts w:ascii="Arial" w:eastAsia="Cambria Math" w:hAnsi="Arial" w:cs="Arial"/>
          <w:color w:val="auto"/>
          <w:szCs w:val="20"/>
          <w:lang w:val="es-ES"/>
        </w:rPr>
        <w:t xml:space="preserve"> Anexo 3 – Glosario de los Documentos Tipo de Licitación Pública de Infraestructura </w:t>
      </w:r>
      <w:r w:rsidR="00380F8B" w:rsidRPr="001F1DFA">
        <w:rPr>
          <w:rFonts w:ascii="Arial" w:eastAsia="Cambria Math" w:hAnsi="Arial" w:cs="Arial"/>
          <w:color w:val="auto"/>
          <w:szCs w:val="20"/>
          <w:lang w:val="es-ES"/>
        </w:rPr>
        <w:t xml:space="preserve">de Transporte. </w:t>
      </w:r>
      <w:r w:rsidR="00D859EE" w:rsidRPr="001F1DFA">
        <w:rPr>
          <w:rFonts w:ascii="Arial" w:hAnsi="Arial" w:cs="Arial"/>
          <w:color w:val="auto"/>
          <w:szCs w:val="20"/>
          <w:lang w:eastAsia="es-ES"/>
        </w:rPr>
        <w:t>Los</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términos</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no</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definidos</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deben</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entenderse</w:t>
      </w:r>
      <w:r w:rsidR="002644ED" w:rsidRPr="001F1DFA">
        <w:rPr>
          <w:rFonts w:ascii="Arial" w:hAnsi="Arial" w:cs="Arial"/>
          <w:color w:val="auto"/>
          <w:szCs w:val="20"/>
          <w:lang w:eastAsia="es-ES"/>
        </w:rPr>
        <w:t xml:space="preserve"> </w:t>
      </w:r>
      <w:r w:rsidR="00EB15D1" w:rsidRPr="001F1DFA">
        <w:rPr>
          <w:rFonts w:ascii="Arial" w:hAnsi="Arial" w:cs="Arial"/>
          <w:color w:val="auto"/>
          <w:szCs w:val="20"/>
          <w:lang w:eastAsia="es-ES"/>
        </w:rPr>
        <w:t>de conformidad</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con</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su</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significado</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natural</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y</w:t>
      </w:r>
      <w:r w:rsidR="002644ED" w:rsidRPr="001F1DFA">
        <w:rPr>
          <w:rFonts w:ascii="Arial" w:hAnsi="Arial" w:cs="Arial"/>
          <w:color w:val="auto"/>
          <w:szCs w:val="20"/>
          <w:lang w:eastAsia="es-ES"/>
        </w:rPr>
        <w:t xml:space="preserve"> </w:t>
      </w:r>
      <w:r w:rsidR="00D859EE" w:rsidRPr="001F1DFA">
        <w:rPr>
          <w:rFonts w:ascii="Arial" w:hAnsi="Arial" w:cs="Arial"/>
          <w:color w:val="auto"/>
          <w:szCs w:val="20"/>
          <w:lang w:eastAsia="es-ES"/>
        </w:rPr>
        <w:t>obvio.</w:t>
      </w:r>
      <w:r w:rsidR="002644ED" w:rsidRPr="001F1DFA">
        <w:rPr>
          <w:rFonts w:ascii="Arial" w:hAnsi="Arial" w:cs="Arial"/>
          <w:color w:val="auto"/>
          <w:szCs w:val="20"/>
          <w:lang w:eastAsia="es-ES"/>
        </w:rPr>
        <w:t xml:space="preserve"> </w:t>
      </w:r>
    </w:p>
    <w:p w14:paraId="42E8D960" w14:textId="2521F06A" w:rsidR="004359B3" w:rsidRPr="001F1DFA" w:rsidRDefault="004359B3">
      <w:pPr>
        <w:pStyle w:val="Capitulo1"/>
        <w:ind w:left="964" w:hanging="680"/>
        <w:rPr>
          <w:rFonts w:ascii="Arial" w:hAnsi="Arial"/>
          <w:color w:val="auto"/>
        </w:rPr>
      </w:pPr>
      <w:bookmarkStart w:id="113" w:name="_Toc508648251"/>
      <w:bookmarkStart w:id="114" w:name="_Toc508984035"/>
      <w:bookmarkStart w:id="115" w:name="_Toc509843865"/>
      <w:bookmarkStart w:id="116" w:name="_Toc511924773"/>
      <w:bookmarkStart w:id="117" w:name="_Toc119665163"/>
      <w:r w:rsidRPr="001F1DFA">
        <w:rPr>
          <w:rFonts w:ascii="Arial" w:hAnsi="Arial"/>
          <w:color w:val="auto"/>
        </w:rPr>
        <w:t>INFORMACIÓN</w:t>
      </w:r>
      <w:r w:rsidR="002644ED" w:rsidRPr="001F1DFA">
        <w:rPr>
          <w:rFonts w:ascii="Arial" w:hAnsi="Arial"/>
          <w:color w:val="auto"/>
        </w:rPr>
        <w:t xml:space="preserve"> </w:t>
      </w:r>
      <w:r w:rsidRPr="001F1DFA">
        <w:rPr>
          <w:rFonts w:ascii="Arial" w:hAnsi="Arial"/>
          <w:color w:val="auto"/>
        </w:rPr>
        <w:t>INEXACTA</w:t>
      </w:r>
      <w:bookmarkEnd w:id="113"/>
      <w:bookmarkEnd w:id="114"/>
      <w:bookmarkEnd w:id="115"/>
      <w:bookmarkEnd w:id="116"/>
      <w:bookmarkEnd w:id="117"/>
    </w:p>
    <w:p w14:paraId="06330D73" w14:textId="59812BD4" w:rsidR="00A3478B" w:rsidRPr="001F1DFA" w:rsidRDefault="00A3478B" w:rsidP="00A3478B">
      <w:pPr>
        <w:jc w:val="both"/>
        <w:rPr>
          <w:rFonts w:ascii="Arial" w:eastAsia="Arial" w:hAnsi="Arial" w:cs="Arial"/>
          <w:color w:val="auto"/>
          <w:szCs w:val="20"/>
          <w:lang w:val="es-ES" w:eastAsia="es-ES"/>
        </w:rPr>
      </w:pPr>
      <w:r w:rsidRPr="001F1DFA">
        <w:rPr>
          <w:rFonts w:ascii="Arial" w:hAnsi="Arial" w:cs="Arial"/>
          <w:color w:val="auto"/>
          <w:szCs w:val="20"/>
          <w:lang w:val="es-ES" w:eastAsia="es-ES"/>
        </w:rPr>
        <w:t>La</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entidad se</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reserva</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el</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derecho</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de</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verificar</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integralmente</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la</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información</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aportada</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por</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el</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proponente, pudiendo acudir</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a</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las</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autoridades,</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personas,</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empresas</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o</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entidades</w:t>
      </w:r>
      <w:r w:rsidRPr="001F1DFA">
        <w:rPr>
          <w:rFonts w:ascii="Arial" w:eastAsia="Arial" w:hAnsi="Arial" w:cs="Arial"/>
          <w:color w:val="auto"/>
          <w:szCs w:val="20"/>
          <w:lang w:val="es-ES" w:eastAsia="es-ES"/>
        </w:rPr>
        <w:t xml:space="preserve"> </w:t>
      </w:r>
      <w:r w:rsidRPr="001F1DFA">
        <w:rPr>
          <w:rFonts w:ascii="Arial" w:hAnsi="Arial" w:cs="Arial"/>
          <w:color w:val="auto"/>
          <w:szCs w:val="20"/>
          <w:lang w:val="es-ES" w:eastAsia="es-ES"/>
        </w:rPr>
        <w:t>respectivas</w:t>
      </w:r>
      <w:r w:rsidRPr="001F1DFA">
        <w:rPr>
          <w:rFonts w:ascii="Arial" w:eastAsia="Arial" w:hAnsi="Arial" w:cs="Arial"/>
          <w:color w:val="auto"/>
          <w:szCs w:val="20"/>
          <w:lang w:val="es-ES" w:eastAsia="es-ES"/>
        </w:rPr>
        <w:t xml:space="preserve">. </w:t>
      </w:r>
    </w:p>
    <w:p w14:paraId="6F97B2E4" w14:textId="77777777" w:rsidR="00A3478B" w:rsidRPr="001F1DFA" w:rsidRDefault="00A3478B" w:rsidP="00A3478B">
      <w:pPr>
        <w:jc w:val="both"/>
        <w:rPr>
          <w:rFonts w:ascii="Arial" w:hAnsi="Arial" w:cs="Arial"/>
          <w:color w:val="auto"/>
          <w:szCs w:val="20"/>
          <w:lang w:val="es-ES" w:eastAsia="es-ES"/>
        </w:rPr>
      </w:pPr>
      <w:r w:rsidRPr="001F1DFA">
        <w:rPr>
          <w:rFonts w:ascii="Arial" w:hAnsi="Arial" w:cs="Arial"/>
          <w:color w:val="auto"/>
          <w:szCs w:val="20"/>
          <w:lang w:val="es-ES" w:eastAsia="es-ES"/>
        </w:rPr>
        <w:t xml:space="preserve">Cuando exista inconsistencia entre la información suministrada por el proponente y la verificada por la entidad, la información que se pretende demostrar se tendrá por no acreditada. </w:t>
      </w:r>
    </w:p>
    <w:p w14:paraId="377AE694" w14:textId="318D05DA" w:rsidR="008054EB" w:rsidRPr="001F1DFA" w:rsidRDefault="00A3478B" w:rsidP="00A3478B">
      <w:pPr>
        <w:jc w:val="both"/>
        <w:rPr>
          <w:rFonts w:ascii="Arial" w:hAnsi="Arial" w:cs="Arial"/>
          <w:color w:val="auto"/>
          <w:szCs w:val="20"/>
          <w:lang w:eastAsia="es-ES"/>
        </w:rPr>
      </w:pPr>
      <w:r w:rsidRPr="001F1DFA">
        <w:rPr>
          <w:rFonts w:ascii="Arial" w:hAnsi="Arial" w:cs="Arial"/>
          <w:color w:val="auto"/>
          <w:szCs w:val="20"/>
          <w:lang w:val="es-ES" w:eastAsia="es-ES"/>
        </w:rPr>
        <w:t>La entidad compulsará copias a las autoridades competentes cuando la información aportada tenga inconsistencias sobre las cuales pueda existir una posible falsedad, sin que el proponente haya demostrado lo contrario, y rechazará la oferta</w:t>
      </w:r>
      <w:r w:rsidR="003D633A" w:rsidRPr="001F1DFA">
        <w:rPr>
          <w:rFonts w:ascii="Arial" w:hAnsi="Arial" w:cs="Arial"/>
          <w:color w:val="auto"/>
          <w:szCs w:val="20"/>
          <w:lang w:eastAsia="es-ES"/>
        </w:rPr>
        <w:t>.</w:t>
      </w:r>
    </w:p>
    <w:p w14:paraId="56C2EDBD" w14:textId="7F1443BF" w:rsidR="004359B3" w:rsidRPr="001F1DFA" w:rsidRDefault="004359B3">
      <w:pPr>
        <w:pStyle w:val="Capitulo1"/>
        <w:ind w:left="964" w:hanging="680"/>
        <w:rPr>
          <w:rFonts w:ascii="Arial" w:hAnsi="Arial"/>
          <w:color w:val="auto"/>
        </w:rPr>
      </w:pPr>
      <w:bookmarkStart w:id="118" w:name="_Toc39134580"/>
      <w:bookmarkStart w:id="119" w:name="_Toc39135544"/>
      <w:bookmarkStart w:id="120" w:name="_Toc39135660"/>
      <w:bookmarkStart w:id="121" w:name="_Toc34652047"/>
      <w:bookmarkStart w:id="122" w:name="_Toc34652146"/>
      <w:bookmarkStart w:id="123" w:name="_Toc34652246"/>
      <w:bookmarkStart w:id="124" w:name="_Toc34652611"/>
      <w:bookmarkStart w:id="125" w:name="_Toc34652732"/>
      <w:bookmarkStart w:id="126" w:name="_Toc34654027"/>
      <w:bookmarkStart w:id="127" w:name="_Toc34654132"/>
      <w:bookmarkStart w:id="128" w:name="_Toc36199024"/>
      <w:bookmarkStart w:id="129" w:name="_Toc36199760"/>
      <w:bookmarkStart w:id="130" w:name="_Toc36199888"/>
      <w:bookmarkStart w:id="131" w:name="_Toc36200017"/>
      <w:bookmarkStart w:id="132" w:name="_Toc34652048"/>
      <w:bookmarkStart w:id="133" w:name="_Toc34652147"/>
      <w:bookmarkStart w:id="134" w:name="_Toc34652247"/>
      <w:bookmarkStart w:id="135" w:name="_Toc34652612"/>
      <w:bookmarkStart w:id="136" w:name="_Toc34652733"/>
      <w:bookmarkStart w:id="137" w:name="_Toc34654028"/>
      <w:bookmarkStart w:id="138" w:name="_Toc34654133"/>
      <w:bookmarkStart w:id="139" w:name="_Toc36199025"/>
      <w:bookmarkStart w:id="140" w:name="_Toc36199761"/>
      <w:bookmarkStart w:id="141" w:name="_Toc36199889"/>
      <w:bookmarkStart w:id="142" w:name="_Toc36200018"/>
      <w:bookmarkStart w:id="143" w:name="_Toc34652049"/>
      <w:bookmarkStart w:id="144" w:name="_Toc34652148"/>
      <w:bookmarkStart w:id="145" w:name="_Toc34652248"/>
      <w:bookmarkStart w:id="146" w:name="_Toc34652613"/>
      <w:bookmarkStart w:id="147" w:name="_Toc34652734"/>
      <w:bookmarkStart w:id="148" w:name="_Toc34654029"/>
      <w:bookmarkStart w:id="149" w:name="_Toc34654134"/>
      <w:bookmarkStart w:id="150" w:name="_Toc36199026"/>
      <w:bookmarkStart w:id="151" w:name="_Toc36199762"/>
      <w:bookmarkStart w:id="152" w:name="_Toc36199890"/>
      <w:bookmarkStart w:id="153" w:name="_Toc36200019"/>
      <w:bookmarkStart w:id="154" w:name="_Toc424219466"/>
      <w:bookmarkStart w:id="155" w:name="_Toc504124509"/>
      <w:bookmarkStart w:id="156" w:name="_Toc508648252"/>
      <w:bookmarkStart w:id="157" w:name="_Toc508984036"/>
      <w:bookmarkStart w:id="158" w:name="_Toc509843866"/>
      <w:bookmarkStart w:id="159" w:name="_Toc511924774"/>
      <w:bookmarkStart w:id="160" w:name="_Toc119665164"/>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sidRPr="001F1DFA">
        <w:rPr>
          <w:rFonts w:ascii="Arial" w:hAnsi="Arial"/>
          <w:color w:val="auto"/>
        </w:rPr>
        <w:t>INFORMACIÓN</w:t>
      </w:r>
      <w:r w:rsidR="002644ED" w:rsidRPr="001F1DFA">
        <w:rPr>
          <w:rFonts w:ascii="Arial" w:hAnsi="Arial"/>
          <w:color w:val="auto"/>
        </w:rPr>
        <w:t xml:space="preserve"> </w:t>
      </w:r>
      <w:r w:rsidRPr="001F1DFA">
        <w:rPr>
          <w:rFonts w:ascii="Arial" w:hAnsi="Arial"/>
          <w:color w:val="auto"/>
        </w:rPr>
        <w:t>RESERVADA</w:t>
      </w:r>
      <w:bookmarkEnd w:id="154"/>
      <w:bookmarkEnd w:id="155"/>
      <w:bookmarkEnd w:id="156"/>
      <w:bookmarkEnd w:id="157"/>
      <w:bookmarkEnd w:id="158"/>
      <w:bookmarkEnd w:id="159"/>
      <w:bookmarkEnd w:id="160"/>
    </w:p>
    <w:p w14:paraId="0F274AE6" w14:textId="4C759014" w:rsidR="004359B3" w:rsidRPr="001F1DFA" w:rsidRDefault="00A3478B" w:rsidP="00F50707">
      <w:pPr>
        <w:pStyle w:val="InviasNormal"/>
        <w:spacing w:line="276" w:lineRule="auto"/>
        <w:rPr>
          <w:rFonts w:ascii="Arial" w:hAnsi="Arial" w:cs="Arial"/>
          <w:color w:val="auto"/>
          <w:sz w:val="20"/>
          <w:szCs w:val="20"/>
          <w:lang w:val="es-CO"/>
        </w:rPr>
      </w:pPr>
      <w:r w:rsidRPr="001F1DFA">
        <w:rPr>
          <w:rFonts w:ascii="Arial" w:eastAsia="Times New Roman" w:hAnsi="Arial" w:cs="Arial"/>
          <w:color w:val="auto"/>
          <w:sz w:val="20"/>
          <w:szCs w:val="20"/>
          <w:lang w:val="es-ES"/>
        </w:rPr>
        <w:t>Si la propuesta incluye informaci</w:t>
      </w:r>
      <w:r w:rsidRPr="001F1DFA">
        <w:rPr>
          <w:rFonts w:ascii="Arial" w:eastAsia="Times New Roman" w:hAnsi="Arial" w:cs="Arial" w:hint="eastAsia"/>
          <w:color w:val="auto"/>
          <w:sz w:val="20"/>
          <w:szCs w:val="20"/>
          <w:lang w:val="es-ES"/>
        </w:rPr>
        <w:t>ó</w:t>
      </w:r>
      <w:r w:rsidRPr="001F1DFA">
        <w:rPr>
          <w:rFonts w:ascii="Arial" w:eastAsia="Times New Roman" w:hAnsi="Arial" w:cs="Arial"/>
          <w:color w:val="auto"/>
          <w:sz w:val="20"/>
          <w:szCs w:val="20"/>
          <w:lang w:val="es-ES"/>
        </w:rPr>
        <w:t>n que</w:t>
      </w:r>
      <w:r w:rsidRPr="001F1DFA">
        <w:rPr>
          <w:rFonts w:ascii="Arial" w:hAnsi="Arial" w:cs="Arial"/>
          <w:color w:val="auto"/>
          <w:sz w:val="20"/>
          <w:szCs w:val="20"/>
          <w:lang w:val="es-ES"/>
        </w:rPr>
        <w:t>,</w:t>
      </w:r>
      <w:r w:rsidRPr="001F1DFA">
        <w:rPr>
          <w:rFonts w:ascii="Arial" w:eastAsia="Times New Roman" w:hAnsi="Arial" w:cs="Arial"/>
          <w:color w:val="auto"/>
          <w:sz w:val="20"/>
          <w:szCs w:val="20"/>
          <w:lang w:val="es-ES"/>
        </w:rPr>
        <w:t xml:space="preserve"> conforme a la ley colombiana</w:t>
      </w:r>
      <w:r w:rsidRPr="001F1DFA">
        <w:rPr>
          <w:rFonts w:ascii="Arial" w:hAnsi="Arial" w:cs="Arial"/>
          <w:color w:val="auto"/>
          <w:sz w:val="20"/>
          <w:szCs w:val="20"/>
          <w:lang w:val="es-ES"/>
        </w:rPr>
        <w:t>,</w:t>
      </w:r>
      <w:r w:rsidRPr="001F1DFA">
        <w:rPr>
          <w:rFonts w:ascii="Arial" w:eastAsia="Times New Roman" w:hAnsi="Arial" w:cs="Arial"/>
          <w:color w:val="auto"/>
          <w:sz w:val="20"/>
          <w:szCs w:val="20"/>
          <w:lang w:val="es-ES"/>
        </w:rPr>
        <w:t xml:space="preserve"> tiene car</w:t>
      </w:r>
      <w:r w:rsidRPr="001F1DFA">
        <w:rPr>
          <w:rFonts w:ascii="Arial" w:eastAsia="Times New Roman" w:hAnsi="Arial" w:cs="Arial" w:hint="eastAsia"/>
          <w:color w:val="auto"/>
          <w:sz w:val="20"/>
          <w:szCs w:val="20"/>
          <w:lang w:val="es-ES"/>
        </w:rPr>
        <w:t>á</w:t>
      </w:r>
      <w:r w:rsidRPr="001F1DFA">
        <w:rPr>
          <w:rFonts w:ascii="Arial" w:eastAsia="Times New Roman" w:hAnsi="Arial" w:cs="Arial"/>
          <w:color w:val="auto"/>
          <w:sz w:val="20"/>
          <w:szCs w:val="20"/>
          <w:lang w:val="es-ES"/>
        </w:rPr>
        <w:t xml:space="preserve">cter de reservada, </w:t>
      </w:r>
      <w:r w:rsidRPr="001F1DFA">
        <w:rPr>
          <w:rFonts w:ascii="Arial" w:hAnsi="Arial" w:cs="Arial"/>
          <w:color w:val="auto"/>
          <w:sz w:val="20"/>
          <w:szCs w:val="20"/>
          <w:lang w:val="es-ES"/>
        </w:rPr>
        <w:t xml:space="preserve">el proponente debe manifestar esta </w:t>
      </w:r>
      <w:r w:rsidRPr="001F1DFA">
        <w:rPr>
          <w:rFonts w:ascii="Arial" w:eastAsia="Times New Roman" w:hAnsi="Arial" w:cs="Arial"/>
          <w:color w:val="auto"/>
          <w:sz w:val="20"/>
          <w:szCs w:val="20"/>
          <w:lang w:val="es-ES"/>
        </w:rPr>
        <w:t>circunstancia con absoluta claridad y precisi</w:t>
      </w:r>
      <w:r w:rsidRPr="001F1DFA">
        <w:rPr>
          <w:rFonts w:ascii="Arial" w:eastAsia="Times New Roman" w:hAnsi="Arial" w:cs="Arial" w:hint="eastAsia"/>
          <w:color w:val="auto"/>
          <w:sz w:val="20"/>
          <w:szCs w:val="20"/>
          <w:lang w:val="es-ES"/>
        </w:rPr>
        <w:t>ó</w:t>
      </w:r>
      <w:r w:rsidRPr="001F1DFA">
        <w:rPr>
          <w:rFonts w:ascii="Arial" w:eastAsia="Times New Roman" w:hAnsi="Arial" w:cs="Arial"/>
          <w:color w:val="auto"/>
          <w:sz w:val="20"/>
          <w:szCs w:val="20"/>
          <w:lang w:val="es-ES"/>
        </w:rPr>
        <w:t>n en el Formato 1- Carta de Presentaci</w:t>
      </w:r>
      <w:r w:rsidRPr="001F1DFA">
        <w:rPr>
          <w:rFonts w:ascii="Arial" w:eastAsia="Times New Roman" w:hAnsi="Arial" w:cs="Arial" w:hint="eastAsia"/>
          <w:color w:val="auto"/>
          <w:sz w:val="20"/>
          <w:szCs w:val="20"/>
          <w:lang w:val="es-ES"/>
        </w:rPr>
        <w:t>ó</w:t>
      </w:r>
      <w:r w:rsidRPr="001F1DFA">
        <w:rPr>
          <w:rFonts w:ascii="Arial" w:eastAsia="Times New Roman" w:hAnsi="Arial" w:cs="Arial"/>
          <w:color w:val="auto"/>
          <w:sz w:val="20"/>
          <w:szCs w:val="20"/>
          <w:lang w:val="es-ES"/>
        </w:rPr>
        <w:t>n de la Oferta, identificando el documento o informaci</w:t>
      </w:r>
      <w:r w:rsidRPr="001F1DFA">
        <w:rPr>
          <w:rFonts w:ascii="Arial" w:eastAsia="Times New Roman" w:hAnsi="Arial" w:cs="Arial" w:hint="eastAsia"/>
          <w:color w:val="auto"/>
          <w:sz w:val="20"/>
          <w:szCs w:val="20"/>
          <w:lang w:val="es-ES"/>
        </w:rPr>
        <w:t>ó</w:t>
      </w:r>
      <w:r w:rsidRPr="001F1DFA">
        <w:rPr>
          <w:rFonts w:ascii="Arial" w:eastAsia="Times New Roman" w:hAnsi="Arial" w:cs="Arial"/>
          <w:color w:val="auto"/>
          <w:sz w:val="20"/>
          <w:szCs w:val="20"/>
          <w:lang w:val="es-ES"/>
        </w:rPr>
        <w:t xml:space="preserve">n que </w:t>
      </w:r>
      <w:r w:rsidRPr="001F1DFA">
        <w:rPr>
          <w:rFonts w:ascii="Arial" w:hAnsi="Arial" w:cs="Arial"/>
          <w:color w:val="auto"/>
          <w:sz w:val="20"/>
          <w:szCs w:val="20"/>
          <w:lang w:val="es-ES"/>
        </w:rPr>
        <w:t>considera que goza de</w:t>
      </w:r>
      <w:r w:rsidRPr="001F1DFA">
        <w:rPr>
          <w:rFonts w:ascii="Arial" w:eastAsia="Times New Roman" w:hAnsi="Arial" w:cs="Arial"/>
          <w:color w:val="auto"/>
          <w:sz w:val="20"/>
          <w:szCs w:val="20"/>
          <w:lang w:val="es-ES"/>
        </w:rPr>
        <w:t xml:space="preserve"> reserva</w:t>
      </w:r>
      <w:r w:rsidRPr="001F1DFA">
        <w:rPr>
          <w:rFonts w:ascii="Arial" w:hAnsi="Arial" w:cs="Arial"/>
          <w:color w:val="auto"/>
          <w:sz w:val="20"/>
          <w:szCs w:val="20"/>
          <w:lang w:val="es-ES"/>
        </w:rPr>
        <w:t xml:space="preserve">, citando expresamente </w:t>
      </w:r>
      <w:r w:rsidRPr="001F1DFA">
        <w:rPr>
          <w:rFonts w:ascii="Arial" w:eastAsia="Times New Roman" w:hAnsi="Arial" w:cs="Arial"/>
          <w:color w:val="auto"/>
          <w:sz w:val="20"/>
          <w:szCs w:val="20"/>
          <w:lang w:val="es-ES"/>
        </w:rPr>
        <w:t>la disposici</w:t>
      </w:r>
      <w:r w:rsidRPr="001F1DFA">
        <w:rPr>
          <w:rFonts w:ascii="Arial" w:eastAsia="Times New Roman" w:hAnsi="Arial" w:cs="Arial" w:hint="eastAsia"/>
          <w:color w:val="auto"/>
          <w:sz w:val="20"/>
          <w:szCs w:val="20"/>
          <w:lang w:val="es-ES"/>
        </w:rPr>
        <w:t>ó</w:t>
      </w:r>
      <w:r w:rsidRPr="001F1DFA">
        <w:rPr>
          <w:rFonts w:ascii="Arial" w:eastAsia="Times New Roman" w:hAnsi="Arial" w:cs="Arial"/>
          <w:color w:val="auto"/>
          <w:sz w:val="20"/>
          <w:szCs w:val="20"/>
          <w:lang w:val="es-ES"/>
        </w:rPr>
        <w:t>n legal que la ampara. Sin perjuicio de lo anterior</w:t>
      </w:r>
      <w:r w:rsidRPr="001F1DFA">
        <w:rPr>
          <w:rFonts w:ascii="Arial" w:hAnsi="Arial" w:cs="Arial"/>
          <w:color w:val="auto"/>
          <w:sz w:val="20"/>
          <w:szCs w:val="20"/>
          <w:lang w:val="es-ES"/>
        </w:rPr>
        <w:t>,</w:t>
      </w:r>
      <w:r w:rsidRPr="001F1DFA">
        <w:rPr>
          <w:rFonts w:ascii="Arial" w:eastAsia="Times New Roman" w:hAnsi="Arial" w:cs="Arial"/>
          <w:color w:val="auto"/>
          <w:sz w:val="20"/>
          <w:szCs w:val="20"/>
          <w:lang w:val="es-ES"/>
        </w:rPr>
        <w:t xml:space="preserve"> y para evalua</w:t>
      </w:r>
      <w:r w:rsidRPr="001F1DFA">
        <w:rPr>
          <w:rFonts w:ascii="Arial" w:hAnsi="Arial" w:cs="Arial"/>
          <w:color w:val="auto"/>
          <w:sz w:val="20"/>
          <w:szCs w:val="20"/>
          <w:lang w:val="es-ES"/>
        </w:rPr>
        <w:t>r</w:t>
      </w:r>
      <w:r w:rsidRPr="001F1DFA">
        <w:rPr>
          <w:rFonts w:ascii="Arial" w:eastAsia="Times New Roman" w:hAnsi="Arial" w:cs="Arial"/>
          <w:color w:val="auto"/>
          <w:sz w:val="20"/>
          <w:szCs w:val="20"/>
          <w:lang w:val="es-ES"/>
        </w:rPr>
        <w:t xml:space="preserve"> las propuestas, la entidad se reserva el derecho de dar a conocer </w:t>
      </w:r>
      <w:r w:rsidRPr="001F1DFA">
        <w:rPr>
          <w:rFonts w:ascii="Arial" w:hAnsi="Arial" w:cs="Arial"/>
          <w:color w:val="auto"/>
          <w:sz w:val="20"/>
          <w:szCs w:val="20"/>
          <w:lang w:val="es-ES"/>
        </w:rPr>
        <w:t>esta</w:t>
      </w:r>
      <w:r w:rsidRPr="001F1DFA">
        <w:rPr>
          <w:rFonts w:ascii="Arial" w:eastAsia="Times New Roman" w:hAnsi="Arial" w:cs="Arial"/>
          <w:color w:val="auto"/>
          <w:sz w:val="20"/>
          <w:szCs w:val="20"/>
          <w:lang w:val="es-ES"/>
        </w:rPr>
        <w:t xml:space="preserve"> informaci</w:t>
      </w:r>
      <w:r w:rsidRPr="001F1DFA">
        <w:rPr>
          <w:rFonts w:ascii="Arial" w:eastAsia="Times New Roman" w:hAnsi="Arial" w:cs="Arial" w:hint="eastAsia"/>
          <w:color w:val="auto"/>
          <w:sz w:val="20"/>
          <w:szCs w:val="20"/>
          <w:lang w:val="es-ES"/>
        </w:rPr>
        <w:t>ó</w:t>
      </w:r>
      <w:r w:rsidRPr="001F1DFA">
        <w:rPr>
          <w:rFonts w:ascii="Arial" w:eastAsia="Times New Roman" w:hAnsi="Arial" w:cs="Arial"/>
          <w:color w:val="auto"/>
          <w:sz w:val="20"/>
          <w:szCs w:val="20"/>
          <w:lang w:val="es-ES"/>
        </w:rPr>
        <w:t>n a sus funcionarios, empleados, contratistas, agentes o asesores</w:t>
      </w:r>
    </w:p>
    <w:p w14:paraId="526AA63E" w14:textId="72ECED1E" w:rsidR="00D534C7" w:rsidRPr="001F1DFA" w:rsidRDefault="00D534C7" w:rsidP="00D534C7">
      <w:pPr>
        <w:pStyle w:val="InviasNormal"/>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 xml:space="preserve">En todo caso, la </w:t>
      </w:r>
      <w:r w:rsidR="0082356A" w:rsidRPr="001F1DFA">
        <w:rPr>
          <w:rFonts w:ascii="Arial" w:eastAsia="Arial Narrow" w:hAnsi="Arial" w:cs="Arial"/>
          <w:color w:val="auto"/>
          <w:sz w:val="20"/>
          <w:szCs w:val="20"/>
          <w:lang w:val="es-CO"/>
        </w:rPr>
        <w:t>entidad</w:t>
      </w:r>
      <w:r w:rsidRPr="001F1DFA">
        <w:rPr>
          <w:rFonts w:ascii="Arial" w:eastAsia="Arial Narrow" w:hAnsi="Arial" w:cs="Arial"/>
          <w:color w:val="auto"/>
          <w:sz w:val="20"/>
          <w:szCs w:val="20"/>
          <w:lang w:val="es-CO"/>
        </w:rPr>
        <w:t xml:space="preserve">, sus funcionarios, sus empleados, contratistas, agentes y asesores están obligados a mantener la reserva de la información que, por disposición legal, tenga dicha calidad y que haya sido identificada por el </w:t>
      </w:r>
      <w:r w:rsidR="0082356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 xml:space="preserve">. </w:t>
      </w:r>
    </w:p>
    <w:p w14:paraId="7602BFEB" w14:textId="77777777" w:rsidR="00600F91" w:rsidRPr="001F1DFA" w:rsidRDefault="00600F91">
      <w:pPr>
        <w:pStyle w:val="Capitulo1"/>
        <w:ind w:left="964" w:hanging="680"/>
        <w:rPr>
          <w:rFonts w:ascii="Arial" w:hAnsi="Arial"/>
          <w:color w:val="auto"/>
        </w:rPr>
      </w:pPr>
      <w:bookmarkStart w:id="161" w:name="_Toc26253726"/>
      <w:bookmarkStart w:id="162" w:name="_Toc26260053"/>
      <w:bookmarkStart w:id="163" w:name="_Toc26263519"/>
      <w:bookmarkStart w:id="164" w:name="_Toc508648253"/>
      <w:bookmarkStart w:id="165" w:name="_Ref508650022"/>
      <w:bookmarkStart w:id="166" w:name="_Toc508984037"/>
      <w:bookmarkStart w:id="167" w:name="_Toc509843867"/>
      <w:bookmarkStart w:id="168" w:name="_Ref511922501"/>
      <w:bookmarkStart w:id="169" w:name="_Toc511924775"/>
      <w:bookmarkStart w:id="170" w:name="_Ref26256798"/>
      <w:bookmarkStart w:id="171" w:name="_Ref26257148"/>
      <w:bookmarkStart w:id="172" w:name="_Toc119665165"/>
      <w:bookmarkStart w:id="173" w:name="_Toc471839083"/>
      <w:bookmarkStart w:id="174" w:name="_Toc504124504"/>
      <w:bookmarkEnd w:id="161"/>
      <w:bookmarkEnd w:id="162"/>
      <w:bookmarkEnd w:id="163"/>
      <w:r w:rsidRPr="001F1DFA">
        <w:rPr>
          <w:rFonts w:ascii="Arial" w:hAnsi="Arial"/>
          <w:color w:val="auto"/>
        </w:rPr>
        <w:t>MONEDA</w:t>
      </w:r>
      <w:bookmarkEnd w:id="164"/>
      <w:bookmarkEnd w:id="165"/>
      <w:bookmarkEnd w:id="166"/>
      <w:bookmarkEnd w:id="167"/>
      <w:bookmarkEnd w:id="168"/>
      <w:bookmarkEnd w:id="169"/>
      <w:bookmarkEnd w:id="170"/>
      <w:bookmarkEnd w:id="171"/>
      <w:bookmarkEnd w:id="172"/>
      <w:r w:rsidR="002644ED" w:rsidRPr="001F1DFA">
        <w:rPr>
          <w:rFonts w:ascii="Arial" w:hAnsi="Arial"/>
          <w:color w:val="auto"/>
        </w:rPr>
        <w:t xml:space="preserve"> </w:t>
      </w:r>
    </w:p>
    <w:p w14:paraId="4191EDBC" w14:textId="77777777" w:rsidR="0033465B" w:rsidRPr="001F1DFA" w:rsidRDefault="0033465B" w:rsidP="001273CA">
      <w:pPr>
        <w:pStyle w:val="InviasNormal"/>
        <w:numPr>
          <w:ilvl w:val="0"/>
          <w:numId w:val="35"/>
        </w:numPr>
        <w:spacing w:line="276" w:lineRule="auto"/>
        <w:rPr>
          <w:rFonts w:ascii="Arial" w:eastAsia="Arial Narrow" w:hAnsi="Arial" w:cs="Arial"/>
          <w:b/>
          <w:color w:val="auto"/>
          <w:sz w:val="20"/>
          <w:szCs w:val="20"/>
          <w:lang w:val="es-CO"/>
        </w:rPr>
      </w:pPr>
      <w:r w:rsidRPr="001F1DFA">
        <w:rPr>
          <w:rFonts w:ascii="Arial" w:eastAsia="Arial Narrow" w:hAnsi="Arial" w:cs="Arial"/>
          <w:b/>
          <w:color w:val="auto"/>
          <w:sz w:val="20"/>
          <w:szCs w:val="20"/>
          <w:lang w:val="es-CO"/>
        </w:rPr>
        <w:t xml:space="preserve">Monedas Extranjeras </w:t>
      </w:r>
    </w:p>
    <w:p w14:paraId="5FBA445A" w14:textId="04F8739D" w:rsidR="007540A2" w:rsidRPr="001F1DFA" w:rsidRDefault="007540A2" w:rsidP="007540A2">
      <w:pPr>
        <w:pStyle w:val="InviasNormal"/>
        <w:spacing w:line="276" w:lineRule="auto"/>
        <w:rPr>
          <w:rFonts w:ascii="Arial" w:eastAsia="Arial Narrow" w:hAnsi="Arial" w:cs="Arial"/>
          <w:color w:val="auto"/>
          <w:sz w:val="20"/>
          <w:szCs w:val="20"/>
        </w:rPr>
      </w:pPr>
      <w:r w:rsidRPr="001F1DFA">
        <w:rPr>
          <w:rFonts w:ascii="Arial" w:eastAsia="Arial Narrow" w:hAnsi="Arial" w:cs="Arial"/>
          <w:color w:val="auto"/>
          <w:sz w:val="20"/>
          <w:szCs w:val="20"/>
          <w:lang w:val="es-CO"/>
        </w:rPr>
        <w:t xml:space="preserve">Los valores de </w:t>
      </w:r>
      <w:r w:rsidR="00F345FB" w:rsidRPr="001F1DFA">
        <w:rPr>
          <w:rFonts w:ascii="Arial" w:eastAsia="Arial Narrow" w:hAnsi="Arial" w:cs="Arial"/>
          <w:color w:val="auto"/>
          <w:sz w:val="20"/>
          <w:szCs w:val="20"/>
          <w:lang w:val="es-CO"/>
        </w:rPr>
        <w:t xml:space="preserve">los documentos </w:t>
      </w:r>
      <w:r w:rsidR="00F41701" w:rsidRPr="001F1DFA">
        <w:rPr>
          <w:rFonts w:ascii="Arial" w:eastAsia="Arial Narrow" w:hAnsi="Arial" w:cs="Arial"/>
          <w:color w:val="auto"/>
          <w:sz w:val="20"/>
          <w:szCs w:val="20"/>
          <w:lang w:val="es-CO"/>
        </w:rPr>
        <w:t xml:space="preserve">aportados en </w:t>
      </w:r>
      <w:r w:rsidRPr="001F1DFA">
        <w:rPr>
          <w:rFonts w:ascii="Arial" w:eastAsia="Arial Narrow" w:hAnsi="Arial" w:cs="Arial"/>
          <w:color w:val="auto"/>
          <w:sz w:val="20"/>
          <w:szCs w:val="20"/>
          <w:lang w:val="es-CO"/>
        </w:rPr>
        <w:t>la propuesta</w:t>
      </w:r>
      <w:r w:rsidRPr="001F1DFA">
        <w:rPr>
          <w:rFonts w:ascii="Arial" w:eastAsia="Arial Narrow" w:hAnsi="Arial" w:cs="Arial"/>
          <w:color w:val="auto"/>
          <w:sz w:val="20"/>
          <w:szCs w:val="20"/>
        </w:rPr>
        <w:t xml:space="preserve"> debe</w:t>
      </w:r>
      <w:r w:rsidR="007709FC" w:rsidRPr="001F1DFA">
        <w:rPr>
          <w:rFonts w:ascii="Arial" w:eastAsia="Arial Narrow" w:hAnsi="Arial" w:cs="Arial"/>
          <w:color w:val="auto"/>
          <w:sz w:val="20"/>
          <w:szCs w:val="20"/>
          <w:lang w:val="es-CO"/>
        </w:rPr>
        <w:t>n</w:t>
      </w:r>
      <w:r w:rsidRPr="001F1DFA">
        <w:rPr>
          <w:rFonts w:ascii="Arial" w:eastAsia="Arial Narrow" w:hAnsi="Arial" w:cs="Arial"/>
          <w:color w:val="auto"/>
          <w:sz w:val="20"/>
          <w:szCs w:val="20"/>
        </w:rPr>
        <w:t xml:space="preserve"> presenta</w:t>
      </w:r>
      <w:r w:rsidR="007709FC" w:rsidRPr="001F1DFA">
        <w:rPr>
          <w:rFonts w:ascii="Arial" w:eastAsia="Arial Narrow" w:hAnsi="Arial" w:cs="Arial"/>
          <w:color w:val="auto"/>
          <w:sz w:val="20"/>
          <w:szCs w:val="20"/>
          <w:lang w:val="es-CO"/>
        </w:rPr>
        <w:t>rse</w:t>
      </w:r>
      <w:r w:rsidRPr="001F1DFA">
        <w:rPr>
          <w:rFonts w:ascii="Arial" w:eastAsia="Arial Narrow" w:hAnsi="Arial" w:cs="Arial"/>
          <w:color w:val="auto"/>
          <w:sz w:val="20"/>
          <w:szCs w:val="20"/>
        </w:rPr>
        <w:t xml:space="preserve"> en </w:t>
      </w:r>
      <w:proofErr w:type="gramStart"/>
      <w:r w:rsidR="006306C7" w:rsidRPr="001F1DFA">
        <w:rPr>
          <w:rFonts w:ascii="Arial" w:eastAsia="Arial" w:hAnsi="Arial" w:cs="Arial"/>
          <w:color w:val="auto"/>
          <w:sz w:val="20"/>
          <w:szCs w:val="20"/>
          <w:lang w:val="es-CO"/>
        </w:rPr>
        <w:t>Pesos Colombianos</w:t>
      </w:r>
      <w:proofErr w:type="gramEnd"/>
      <w:r w:rsidRPr="001F1DFA">
        <w:rPr>
          <w:rFonts w:ascii="Arial" w:eastAsia="Arial" w:hAnsi="Arial" w:cs="Arial"/>
          <w:color w:val="auto"/>
          <w:sz w:val="20"/>
          <w:szCs w:val="20"/>
          <w:lang w:val="es-CO"/>
        </w:rPr>
        <w:t>.</w:t>
      </w:r>
      <w:r w:rsidRPr="001F1DFA">
        <w:rPr>
          <w:rFonts w:ascii="Arial" w:eastAsia="Arial Narrow" w:hAnsi="Arial" w:cs="Arial"/>
          <w:color w:val="auto"/>
          <w:sz w:val="20"/>
          <w:szCs w:val="20"/>
          <w:lang w:val="es-CO"/>
        </w:rPr>
        <w:t xml:space="preserve"> Cuando</w:t>
      </w:r>
      <w:r w:rsidRPr="001F1DFA">
        <w:rPr>
          <w:rFonts w:ascii="Arial" w:eastAsia="Arial Narrow" w:hAnsi="Arial" w:cs="Arial"/>
          <w:color w:val="auto"/>
          <w:sz w:val="20"/>
          <w:szCs w:val="20"/>
        </w:rPr>
        <w:t xml:space="preserve"> </w:t>
      </w:r>
      <w:r w:rsidRPr="001F1DFA">
        <w:rPr>
          <w:rFonts w:ascii="Arial" w:eastAsia="Arial Narrow" w:hAnsi="Arial" w:cs="Arial"/>
          <w:color w:val="auto"/>
          <w:sz w:val="20"/>
          <w:szCs w:val="20"/>
          <w:lang w:val="es-CO"/>
        </w:rPr>
        <w:t>un</w:t>
      </w:r>
      <w:r w:rsidRPr="001F1DFA">
        <w:rPr>
          <w:rFonts w:ascii="Arial" w:eastAsia="Arial Narrow" w:hAnsi="Arial" w:cs="Arial"/>
          <w:color w:val="auto"/>
          <w:sz w:val="20"/>
          <w:szCs w:val="20"/>
        </w:rPr>
        <w:t xml:space="preserve"> valor </w:t>
      </w:r>
      <w:r w:rsidR="007709FC" w:rsidRPr="001F1DFA">
        <w:rPr>
          <w:rFonts w:ascii="Arial" w:eastAsia="Arial Narrow" w:hAnsi="Arial" w:cs="Arial"/>
          <w:color w:val="auto"/>
          <w:sz w:val="20"/>
          <w:szCs w:val="20"/>
          <w:lang w:val="es-CO"/>
        </w:rPr>
        <w:t>se</w:t>
      </w:r>
      <w:r w:rsidR="007709FC" w:rsidRPr="001F1DFA">
        <w:rPr>
          <w:rFonts w:ascii="Arial" w:eastAsia="Arial Narrow" w:hAnsi="Arial" w:cs="Arial"/>
          <w:color w:val="auto"/>
          <w:sz w:val="20"/>
          <w:szCs w:val="20"/>
        </w:rPr>
        <w:t xml:space="preserve"> </w:t>
      </w:r>
      <w:r w:rsidRPr="001F1DFA">
        <w:rPr>
          <w:rFonts w:ascii="Arial" w:eastAsia="Arial Narrow" w:hAnsi="Arial" w:cs="Arial"/>
          <w:color w:val="auto"/>
          <w:sz w:val="20"/>
          <w:szCs w:val="20"/>
        </w:rPr>
        <w:t>expres</w:t>
      </w:r>
      <w:r w:rsidR="007709FC" w:rsidRPr="001F1DFA">
        <w:rPr>
          <w:rFonts w:ascii="Arial" w:eastAsia="Arial Narrow" w:hAnsi="Arial" w:cs="Arial"/>
          <w:color w:val="auto"/>
          <w:sz w:val="20"/>
          <w:szCs w:val="20"/>
          <w:lang w:val="es-CO"/>
        </w:rPr>
        <w:t>e</w:t>
      </w:r>
      <w:r w:rsidRPr="001F1DFA">
        <w:rPr>
          <w:rFonts w:ascii="Arial" w:eastAsia="Arial Narrow" w:hAnsi="Arial" w:cs="Arial"/>
          <w:color w:val="auto"/>
          <w:sz w:val="20"/>
          <w:szCs w:val="20"/>
        </w:rPr>
        <w:t xml:space="preserve"> en moneda extranjera</w:t>
      </w:r>
      <w:r w:rsidR="007709FC" w:rsidRPr="001F1DFA">
        <w:rPr>
          <w:rFonts w:ascii="Arial" w:eastAsia="Arial Narrow" w:hAnsi="Arial" w:cs="Arial"/>
          <w:color w:val="auto"/>
          <w:sz w:val="20"/>
          <w:szCs w:val="20"/>
          <w:lang w:val="es-CO"/>
        </w:rPr>
        <w:t>,</w:t>
      </w:r>
      <w:r w:rsidRPr="001F1DFA">
        <w:rPr>
          <w:rFonts w:ascii="Arial" w:eastAsia="Arial Narrow" w:hAnsi="Arial" w:cs="Arial"/>
          <w:color w:val="auto"/>
          <w:sz w:val="20"/>
          <w:szCs w:val="20"/>
        </w:rPr>
        <w:t xml:space="preserve"> debe convertirse </w:t>
      </w:r>
      <w:r w:rsidRPr="001F1DFA">
        <w:rPr>
          <w:rFonts w:ascii="Arial" w:eastAsia="Arial Narrow" w:hAnsi="Arial" w:cs="Arial"/>
          <w:color w:val="auto"/>
          <w:sz w:val="20"/>
          <w:szCs w:val="20"/>
          <w:lang w:val="es-CO"/>
        </w:rPr>
        <w:t xml:space="preserve">a </w:t>
      </w:r>
      <w:proofErr w:type="gramStart"/>
      <w:r w:rsidR="006306C7" w:rsidRPr="001F1DFA">
        <w:rPr>
          <w:rFonts w:ascii="Arial" w:eastAsia="Arial" w:hAnsi="Arial" w:cs="Arial"/>
          <w:color w:val="auto"/>
          <w:sz w:val="20"/>
          <w:szCs w:val="20"/>
        </w:rPr>
        <w:t>Pesos Colombianos</w:t>
      </w:r>
      <w:proofErr w:type="gramEnd"/>
      <w:r w:rsidRPr="001F1DFA">
        <w:rPr>
          <w:rFonts w:ascii="Arial" w:eastAsia="Arial Narrow" w:hAnsi="Arial" w:cs="Arial"/>
          <w:color w:val="auto"/>
          <w:sz w:val="20"/>
          <w:szCs w:val="20"/>
        </w:rPr>
        <w:t xml:space="preserve">, </w:t>
      </w:r>
      <w:r w:rsidRPr="001F1DFA">
        <w:rPr>
          <w:rFonts w:ascii="Arial" w:eastAsia="Arial Narrow" w:hAnsi="Arial" w:cs="Arial"/>
          <w:color w:val="auto"/>
          <w:sz w:val="20"/>
          <w:szCs w:val="20"/>
          <w:lang w:val="es-CO"/>
        </w:rPr>
        <w:t>teniendo en cuenta lo siguiente</w:t>
      </w:r>
      <w:r w:rsidRPr="001F1DFA">
        <w:rPr>
          <w:rFonts w:ascii="Arial" w:eastAsia="Arial Narrow" w:hAnsi="Arial" w:cs="Arial"/>
          <w:color w:val="auto"/>
          <w:sz w:val="20"/>
          <w:szCs w:val="20"/>
        </w:rPr>
        <w:t>:</w:t>
      </w:r>
    </w:p>
    <w:p w14:paraId="07DD078A" w14:textId="78210E6E" w:rsidR="007540A2" w:rsidRPr="001F1DFA" w:rsidRDefault="007540A2" w:rsidP="001273CA">
      <w:pPr>
        <w:pStyle w:val="Prrafodelista"/>
        <w:numPr>
          <w:ilvl w:val="0"/>
          <w:numId w:val="36"/>
        </w:numPr>
        <w:jc w:val="both"/>
        <w:rPr>
          <w:rFonts w:ascii="Arial" w:eastAsia="Verdana" w:hAnsi="Arial" w:cs="Arial"/>
          <w:sz w:val="20"/>
          <w:szCs w:val="20"/>
          <w:lang w:eastAsia="es-CO"/>
        </w:rPr>
      </w:pPr>
      <w:r w:rsidRPr="001F1DFA">
        <w:rPr>
          <w:rFonts w:ascii="Arial" w:eastAsia="Arial Narrow" w:hAnsi="Arial" w:cs="Arial"/>
          <w:sz w:val="20"/>
          <w:szCs w:val="20"/>
          <w:lang w:eastAsia="es-CO"/>
        </w:rPr>
        <w:t>Si</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los valores de un contrato están</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expresados</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originalmente</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en</w:t>
      </w:r>
      <w:r w:rsidRPr="001F1DFA">
        <w:rPr>
          <w:rFonts w:ascii="Arial" w:eastAsia="Verdana" w:hAnsi="Arial" w:cs="Arial"/>
          <w:sz w:val="20"/>
          <w:szCs w:val="20"/>
          <w:lang w:eastAsia="es-CO"/>
        </w:rPr>
        <w:t xml:space="preserve"> </w:t>
      </w:r>
      <w:proofErr w:type="gramStart"/>
      <w:r w:rsidRPr="001F1DFA">
        <w:rPr>
          <w:rFonts w:ascii="Arial" w:eastAsia="Arial Narrow" w:hAnsi="Arial" w:cs="Arial"/>
          <w:sz w:val="20"/>
          <w:szCs w:val="20"/>
          <w:lang w:eastAsia="es-CO"/>
        </w:rPr>
        <w:t>Dólares</w:t>
      </w:r>
      <w:proofErr w:type="gramEnd"/>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de</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los</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Estados</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Unidos</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de</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América,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los</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valores</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se</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convertirán</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a</w:t>
      </w:r>
      <w:r w:rsidRPr="001F1DFA">
        <w:rPr>
          <w:rFonts w:ascii="Arial" w:eastAsia="Verdana" w:hAnsi="Arial" w:cs="Arial"/>
          <w:sz w:val="20"/>
          <w:szCs w:val="20"/>
          <w:lang w:eastAsia="es-CO"/>
        </w:rPr>
        <w:t xml:space="preserve"> </w:t>
      </w:r>
      <w:r w:rsidR="006306C7" w:rsidRPr="001F1DFA">
        <w:rPr>
          <w:rFonts w:ascii="Arial" w:eastAsia="Arial" w:hAnsi="Arial" w:cs="Arial"/>
          <w:sz w:val="20"/>
          <w:szCs w:val="20"/>
          <w:lang w:eastAsia="es-CO"/>
        </w:rPr>
        <w:t>Pesos Colombianos</w:t>
      </w:r>
      <w:r w:rsidRPr="001F1DFA">
        <w:rPr>
          <w:rFonts w:ascii="Arial" w:eastAsia="Arial Narrow" w:hAnsi="Arial" w:cs="Arial"/>
          <w:sz w:val="20"/>
          <w:szCs w:val="20"/>
          <w:lang w:eastAsia="es-CO"/>
        </w:rPr>
        <w:t>,</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utilizando</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el valor correspondiente al promedio entre la TRM de la fecha de inicio del contrato y la TRM de la fecha de terminación del contrato. Para esto</w:t>
      </w:r>
      <w:r w:rsidR="001B7528" w:rsidRPr="001F1DFA">
        <w:rPr>
          <w:rFonts w:ascii="Arial" w:eastAsia="Arial Narrow" w:hAnsi="Arial" w:cs="Arial"/>
          <w:sz w:val="20"/>
          <w:szCs w:val="20"/>
          <w:lang w:eastAsia="es-CO"/>
        </w:rPr>
        <w:t>,</w:t>
      </w:r>
      <w:r w:rsidRPr="001F1DFA">
        <w:rPr>
          <w:rFonts w:ascii="Arial" w:eastAsia="Arial Narrow" w:hAnsi="Arial" w:cs="Arial"/>
          <w:sz w:val="20"/>
          <w:szCs w:val="20"/>
          <w:lang w:eastAsia="es-CO"/>
        </w:rPr>
        <w:t xml:space="preserve"> el </w:t>
      </w:r>
      <w:r w:rsidR="0082356A" w:rsidRPr="001F1DFA">
        <w:rPr>
          <w:rFonts w:ascii="Arial" w:eastAsia="Arial Narrow" w:hAnsi="Arial" w:cs="Arial"/>
          <w:sz w:val="20"/>
          <w:szCs w:val="20"/>
          <w:lang w:eastAsia="es-CO"/>
        </w:rPr>
        <w:t>proponente</w:t>
      </w:r>
      <w:r w:rsidRPr="001F1DFA">
        <w:rPr>
          <w:rFonts w:ascii="Arial" w:eastAsia="Arial Narrow" w:hAnsi="Arial" w:cs="Arial"/>
          <w:sz w:val="20"/>
          <w:szCs w:val="20"/>
          <w:lang w:eastAsia="es-CO"/>
        </w:rPr>
        <w:t xml:space="preserve"> deberá</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indicar</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la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tasa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representativa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del</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mercado</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utilizada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para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la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 xml:space="preserve">conversión de cada contrato en el </w:t>
      </w:r>
      <w:r w:rsidR="00B27A2A" w:rsidRPr="001F1DFA">
        <w:rPr>
          <w:rFonts w:ascii="Arial" w:eastAsia="Arial Narrow" w:hAnsi="Arial" w:cs="Arial"/>
          <w:sz w:val="20"/>
          <w:szCs w:val="20"/>
          <w:lang w:eastAsia="es-CO"/>
        </w:rPr>
        <w:t>Formato 3- Experiencia</w:t>
      </w:r>
      <w:r w:rsidRPr="001F1DFA">
        <w:rPr>
          <w:rFonts w:ascii="Arial" w:eastAsia="Verdana" w:hAnsi="Arial" w:cs="Arial"/>
          <w:sz w:val="20"/>
          <w:szCs w:val="20"/>
          <w:lang w:eastAsia="es-CO"/>
        </w:rPr>
        <w:t>; la TRM utilizada ser</w:t>
      </w:r>
      <w:r w:rsidR="007709FC" w:rsidRPr="001F1DFA">
        <w:rPr>
          <w:rFonts w:ascii="Arial" w:eastAsia="Verdana" w:hAnsi="Arial" w:cs="Arial"/>
          <w:sz w:val="20"/>
          <w:szCs w:val="20"/>
          <w:lang w:eastAsia="es-CO"/>
        </w:rPr>
        <w:t>á</w:t>
      </w:r>
      <w:r w:rsidRPr="001F1DFA">
        <w:rPr>
          <w:rFonts w:ascii="Arial" w:eastAsia="Verdana" w:hAnsi="Arial" w:cs="Arial"/>
          <w:sz w:val="20"/>
          <w:szCs w:val="20"/>
          <w:lang w:eastAsia="es-CO"/>
        </w:rPr>
        <w:t xml:space="preserve"> la </w:t>
      </w:r>
      <w:r w:rsidRPr="001F1DFA">
        <w:rPr>
          <w:rFonts w:ascii="Arial" w:eastAsia="Arial Narrow" w:hAnsi="Arial" w:cs="Arial"/>
          <w:sz w:val="20"/>
          <w:szCs w:val="20"/>
          <w:lang w:eastAsia="es-CO"/>
        </w:rPr>
        <w:t>certificada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por</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 xml:space="preserve">la Superintendencia Financiera de Colombia. </w:t>
      </w:r>
    </w:p>
    <w:p w14:paraId="2B5BC4BE" w14:textId="77777777" w:rsidR="00C57975" w:rsidRPr="001F1DFA" w:rsidRDefault="00C57975" w:rsidP="006D3C5B">
      <w:pPr>
        <w:pStyle w:val="Prrafodelista"/>
        <w:jc w:val="both"/>
        <w:rPr>
          <w:rFonts w:ascii="Arial" w:eastAsia="Verdana" w:hAnsi="Arial" w:cs="Arial"/>
          <w:sz w:val="20"/>
          <w:szCs w:val="20"/>
          <w:lang w:eastAsia="es-CO"/>
        </w:rPr>
      </w:pPr>
    </w:p>
    <w:p w14:paraId="76166026" w14:textId="65F6D96B" w:rsidR="000A2DBA" w:rsidRPr="001F1DFA" w:rsidRDefault="000A2DBA" w:rsidP="001273CA">
      <w:pPr>
        <w:pStyle w:val="Prrafodelista"/>
        <w:numPr>
          <w:ilvl w:val="0"/>
          <w:numId w:val="36"/>
        </w:numPr>
        <w:jc w:val="both"/>
        <w:rPr>
          <w:rFonts w:ascii="Arial" w:eastAsia="Arial Narrow" w:hAnsi="Arial" w:cs="Arial"/>
          <w:sz w:val="20"/>
          <w:szCs w:val="20"/>
          <w:lang w:eastAsia="es-CO"/>
        </w:rPr>
      </w:pPr>
      <w:r w:rsidRPr="001F1DFA">
        <w:rPr>
          <w:rFonts w:ascii="Arial" w:eastAsia="Arial Narrow" w:hAnsi="Arial" w:cs="Arial"/>
          <w:sz w:val="20"/>
          <w:szCs w:val="20"/>
          <w:lang w:eastAsia="es-CO"/>
        </w:rPr>
        <w:t xml:space="preserve">Si los valores del contrato están expresados originalmente en una moneda diferente a </w:t>
      </w:r>
      <w:proofErr w:type="gramStart"/>
      <w:r w:rsidRPr="001F1DFA">
        <w:rPr>
          <w:rFonts w:ascii="Arial" w:eastAsia="Arial Narrow" w:hAnsi="Arial" w:cs="Arial"/>
          <w:sz w:val="20"/>
          <w:szCs w:val="20"/>
          <w:lang w:eastAsia="es-CO"/>
        </w:rPr>
        <w:t>Dólares</w:t>
      </w:r>
      <w:proofErr w:type="gramEnd"/>
      <w:r w:rsidRPr="001F1DFA">
        <w:rPr>
          <w:rFonts w:ascii="Arial" w:eastAsia="Arial Narrow" w:hAnsi="Arial" w:cs="Arial"/>
          <w:sz w:val="20"/>
          <w:szCs w:val="20"/>
          <w:lang w:eastAsia="es-CO"/>
        </w:rPr>
        <w:t xml:space="preserve">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w:t>
      </w:r>
      <w:r w:rsidR="008F0FD9" w:rsidRPr="001F1DFA">
        <w:rPr>
          <w:rFonts w:ascii="Arial" w:eastAsia="Arial Narrow" w:hAnsi="Arial" w:cs="Arial"/>
          <w:sz w:val="20"/>
          <w:szCs w:val="20"/>
          <w:lang w:eastAsia="es-CO"/>
        </w:rPr>
        <w:t>puede</w:t>
      </w:r>
      <w:r w:rsidRPr="001F1DFA">
        <w:rPr>
          <w:rFonts w:ascii="Arial" w:eastAsia="Arial Narrow" w:hAnsi="Arial" w:cs="Arial"/>
          <w:sz w:val="20"/>
          <w:szCs w:val="20"/>
          <w:lang w:eastAsia="es-CO"/>
        </w:rPr>
        <w:t xml:space="preserve"> utilizar la información certificada por el Banco de la República. Para el cálculo se recomienda acudir al siguiente </w:t>
      </w:r>
      <w:proofErr w:type="gramStart"/>
      <w:r w:rsidRPr="001F1DFA">
        <w:rPr>
          <w:rFonts w:ascii="Arial" w:eastAsia="Arial Narrow" w:hAnsi="Arial" w:cs="Arial"/>
          <w:sz w:val="20"/>
          <w:szCs w:val="20"/>
          <w:lang w:eastAsia="es-CO"/>
        </w:rPr>
        <w:t>link</w:t>
      </w:r>
      <w:proofErr w:type="gramEnd"/>
      <w:r w:rsidRPr="001F1DFA">
        <w:rPr>
          <w:rFonts w:ascii="Arial" w:eastAsia="Arial Narrow" w:hAnsi="Arial" w:cs="Arial"/>
          <w:sz w:val="20"/>
          <w:szCs w:val="20"/>
          <w:lang w:eastAsia="es-CO"/>
        </w:rPr>
        <w:t>: https://www.oanda.</w:t>
      </w:r>
      <w:r w:rsidR="004A30F2" w:rsidRPr="001F1DFA">
        <w:rPr>
          <w:rFonts w:ascii="Arial" w:eastAsia="Arial Narrow" w:hAnsi="Arial" w:cs="Arial"/>
          <w:sz w:val="20"/>
          <w:szCs w:val="20"/>
          <w:lang w:eastAsia="es-CO"/>
        </w:rPr>
        <w:t>com/lang/es/currency/converter/.</w:t>
      </w:r>
      <w:r w:rsidRPr="001F1DFA">
        <w:rPr>
          <w:rFonts w:ascii="Arial" w:eastAsia="Arial Narrow" w:hAnsi="Arial" w:cs="Arial"/>
          <w:sz w:val="20"/>
          <w:szCs w:val="20"/>
          <w:lang w:eastAsia="es-CO"/>
        </w:rPr>
        <w:t xml:space="preserve"> Hecho esto, se procederá en la forma señalada en el numeral anterior. </w:t>
      </w:r>
    </w:p>
    <w:p w14:paraId="0EC6C934" w14:textId="77777777" w:rsidR="00C57975" w:rsidRPr="001F1DFA" w:rsidRDefault="00C57975" w:rsidP="006D3C5B">
      <w:pPr>
        <w:pStyle w:val="Prrafodelista"/>
        <w:rPr>
          <w:rFonts w:ascii="Arial" w:eastAsia="Arial Narrow" w:hAnsi="Arial" w:cs="Arial"/>
          <w:sz w:val="20"/>
          <w:szCs w:val="20"/>
          <w:lang w:eastAsia="es-CO"/>
        </w:rPr>
      </w:pPr>
    </w:p>
    <w:p w14:paraId="015F6BD1" w14:textId="0429C817" w:rsidR="007540A2" w:rsidRPr="001F1DFA" w:rsidRDefault="007540A2" w:rsidP="001273CA">
      <w:pPr>
        <w:pStyle w:val="Prrafodelista"/>
        <w:numPr>
          <w:ilvl w:val="0"/>
          <w:numId w:val="36"/>
        </w:numPr>
        <w:jc w:val="both"/>
        <w:rPr>
          <w:rFonts w:ascii="Arial" w:eastAsia="Verdana" w:hAnsi="Arial" w:cs="Arial"/>
          <w:sz w:val="20"/>
          <w:szCs w:val="20"/>
          <w:lang w:eastAsia="es-CO"/>
        </w:rPr>
      </w:pPr>
      <w:r w:rsidRPr="001F1DFA">
        <w:rPr>
          <w:rFonts w:ascii="Arial" w:eastAsia="Arial Narrow" w:hAnsi="Arial" w:cs="Arial"/>
          <w:sz w:val="20"/>
          <w:szCs w:val="20"/>
          <w:lang w:eastAsia="es-CO"/>
        </w:rPr>
        <w:t xml:space="preserve">Si los valores de los estados financieros están expresados originalmente en </w:t>
      </w:r>
      <w:proofErr w:type="gramStart"/>
      <w:r w:rsidRPr="001F1DFA">
        <w:rPr>
          <w:rFonts w:ascii="Arial" w:eastAsia="Arial Narrow" w:hAnsi="Arial" w:cs="Arial"/>
          <w:sz w:val="20"/>
          <w:szCs w:val="20"/>
          <w:lang w:eastAsia="es-CO"/>
        </w:rPr>
        <w:t>Dólares</w:t>
      </w:r>
      <w:proofErr w:type="gramEnd"/>
      <w:r w:rsidRPr="001F1DFA">
        <w:rPr>
          <w:rFonts w:ascii="Arial" w:eastAsia="Arial Narrow" w:hAnsi="Arial" w:cs="Arial"/>
          <w:sz w:val="20"/>
          <w:szCs w:val="20"/>
          <w:lang w:eastAsia="es-CO"/>
        </w:rPr>
        <w:t xml:space="preserve"> de los Estados Unidos de América, el </w:t>
      </w:r>
      <w:r w:rsidR="0082356A" w:rsidRPr="001F1DFA">
        <w:rPr>
          <w:rFonts w:ascii="Arial" w:eastAsia="Arial Narrow" w:hAnsi="Arial" w:cs="Arial"/>
          <w:sz w:val="20"/>
          <w:szCs w:val="20"/>
          <w:lang w:eastAsia="es-CO"/>
        </w:rPr>
        <w:t>proponente</w:t>
      </w:r>
      <w:r w:rsidRPr="001F1DFA">
        <w:rPr>
          <w:rFonts w:ascii="Arial" w:eastAsia="Arial Narrow" w:hAnsi="Arial" w:cs="Arial"/>
          <w:sz w:val="20"/>
          <w:szCs w:val="20"/>
          <w:lang w:eastAsia="es-CO"/>
        </w:rPr>
        <w:t xml:space="preserve"> y la </w:t>
      </w:r>
      <w:r w:rsidR="0082356A" w:rsidRPr="001F1DFA">
        <w:rPr>
          <w:rFonts w:ascii="Arial" w:eastAsia="Arial Narrow" w:hAnsi="Arial" w:cs="Arial"/>
          <w:sz w:val="20"/>
          <w:szCs w:val="20"/>
          <w:lang w:eastAsia="es-CO"/>
        </w:rPr>
        <w:t>entidad</w:t>
      </w:r>
      <w:r w:rsidRPr="001F1DFA">
        <w:rPr>
          <w:rFonts w:ascii="Arial" w:eastAsia="Arial Narrow" w:hAnsi="Arial" w:cs="Arial"/>
          <w:sz w:val="20"/>
          <w:szCs w:val="20"/>
          <w:lang w:eastAsia="es-CO"/>
        </w:rPr>
        <w:t xml:space="preserve"> tendrán en cuenta la tasa representativa del mercado vigente certificada por la Superintendencia Financiera de Colombia de la fecha de expedición de los estados financieros.</w:t>
      </w:r>
    </w:p>
    <w:p w14:paraId="3EB48184" w14:textId="77777777" w:rsidR="00C57975" w:rsidRPr="001F1DFA" w:rsidRDefault="00C57975" w:rsidP="006D3C5B">
      <w:pPr>
        <w:pStyle w:val="Prrafodelista"/>
        <w:jc w:val="both"/>
        <w:rPr>
          <w:rFonts w:ascii="Arial" w:eastAsia="Verdana" w:hAnsi="Arial" w:cs="Arial"/>
          <w:sz w:val="20"/>
          <w:szCs w:val="20"/>
          <w:lang w:eastAsia="es-CO"/>
        </w:rPr>
      </w:pPr>
    </w:p>
    <w:p w14:paraId="670E5AE3" w14:textId="672F9997" w:rsidR="00F3486F" w:rsidRPr="001F1DFA" w:rsidRDefault="00F3486F" w:rsidP="001273CA">
      <w:pPr>
        <w:pStyle w:val="Prrafodelista"/>
        <w:numPr>
          <w:ilvl w:val="0"/>
          <w:numId w:val="36"/>
        </w:numPr>
        <w:jc w:val="both"/>
        <w:rPr>
          <w:rFonts w:ascii="Arial" w:eastAsia="Verdana" w:hAnsi="Arial" w:cs="Arial"/>
          <w:sz w:val="20"/>
          <w:szCs w:val="20"/>
          <w:lang w:eastAsia="es-CO"/>
        </w:rPr>
      </w:pPr>
      <w:r w:rsidRPr="001F1DFA">
        <w:rPr>
          <w:rFonts w:ascii="Arial" w:eastAsia="Arial Narrow" w:hAnsi="Arial" w:cs="Arial"/>
          <w:sz w:val="20"/>
          <w:szCs w:val="20"/>
          <w:lang w:eastAsia="es-CO"/>
        </w:rPr>
        <w:t xml:space="preserve">Si los valores de los </w:t>
      </w:r>
      <w:r w:rsidR="006306C7" w:rsidRPr="001F1DFA">
        <w:rPr>
          <w:rFonts w:ascii="Arial" w:eastAsia="Arial" w:hAnsi="Arial" w:cs="Arial"/>
          <w:sz w:val="20"/>
          <w:szCs w:val="20"/>
          <w:lang w:eastAsia="es-CO"/>
        </w:rPr>
        <w:t>estados financieros</w:t>
      </w:r>
      <w:r w:rsidRPr="001F1DFA">
        <w:rPr>
          <w:rFonts w:ascii="Arial" w:eastAsia="Arial Narrow" w:hAnsi="Arial" w:cs="Arial"/>
          <w:sz w:val="20"/>
          <w:szCs w:val="20"/>
          <w:lang w:eastAsia="es-CO"/>
        </w:rPr>
        <w:t xml:space="preserve"> están expresados originalmente en una moneda diferente a </w:t>
      </w:r>
      <w:proofErr w:type="gramStart"/>
      <w:r w:rsidR="006306C7" w:rsidRPr="001F1DFA">
        <w:rPr>
          <w:rFonts w:ascii="Arial" w:eastAsia="Arial" w:hAnsi="Arial" w:cs="Arial"/>
          <w:sz w:val="20"/>
          <w:szCs w:val="20"/>
          <w:lang w:eastAsia="es-CO"/>
        </w:rPr>
        <w:t>Dólares</w:t>
      </w:r>
      <w:proofErr w:type="gramEnd"/>
      <w:r w:rsidR="006306C7" w:rsidRPr="001F1DFA">
        <w:rPr>
          <w:rFonts w:ascii="Arial" w:eastAsia="Arial" w:hAnsi="Arial" w:cs="Arial"/>
          <w:sz w:val="20"/>
          <w:szCs w:val="20"/>
          <w:lang w:eastAsia="es-CO"/>
        </w:rPr>
        <w:t xml:space="preserve"> de los Estados Unidos de América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estos deberán convertirse inicialmente a Dólares de los Estados Unidos de América utilizando para ello el valor correspondiente a la fecha de expedición de los estados financieros. Para verificar la tasa de cambio entre la moneda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 xml:space="preserve">y </w:t>
      </w:r>
      <w:r w:rsidR="006306C7" w:rsidRPr="001F1DFA">
        <w:rPr>
          <w:rFonts w:ascii="Arial" w:eastAsia="Arial" w:hAnsi="Arial" w:cs="Arial"/>
          <w:sz w:val="20"/>
          <w:szCs w:val="20"/>
          <w:lang w:eastAsia="es-CO"/>
        </w:rPr>
        <w:t xml:space="preserve">los </w:t>
      </w:r>
      <w:proofErr w:type="gramStart"/>
      <w:r w:rsidR="006306C7" w:rsidRPr="001F1DFA">
        <w:rPr>
          <w:rFonts w:ascii="Arial" w:eastAsia="Arial" w:hAnsi="Arial" w:cs="Arial"/>
          <w:sz w:val="20"/>
          <w:szCs w:val="20"/>
          <w:lang w:eastAsia="es-CO"/>
        </w:rPr>
        <w:t>Dólares</w:t>
      </w:r>
      <w:proofErr w:type="gramEnd"/>
      <w:r w:rsidR="006306C7" w:rsidRPr="001F1DFA">
        <w:rPr>
          <w:rFonts w:ascii="Arial" w:eastAsia="Arial" w:hAnsi="Arial" w:cs="Arial"/>
          <w:sz w:val="20"/>
          <w:szCs w:val="20"/>
          <w:lang w:eastAsia="es-CO"/>
        </w:rPr>
        <w:t xml:space="preserve"> de los Estados Unidos de América</w:t>
      </w:r>
      <w:r w:rsidRPr="001F1DFA">
        <w:rPr>
          <w:rFonts w:ascii="Arial" w:eastAsia="Arial,Calibri" w:hAnsi="Arial" w:cs="Arial"/>
          <w:sz w:val="20"/>
          <w:szCs w:val="20"/>
          <w:lang w:eastAsia="es-CO"/>
        </w:rPr>
        <w:t>,</w:t>
      </w:r>
      <w:r w:rsidRPr="001F1DFA">
        <w:rPr>
          <w:rFonts w:ascii="Arial" w:eastAsia="Arial Narrow" w:hAnsi="Arial" w:cs="Arial"/>
          <w:sz w:val="20"/>
          <w:szCs w:val="20"/>
          <w:lang w:eastAsia="es-CO"/>
        </w:rPr>
        <w:t xml:space="preserve"> el </w:t>
      </w:r>
      <w:r w:rsidR="0082356A" w:rsidRPr="001F1DFA">
        <w:rPr>
          <w:rFonts w:ascii="Arial" w:eastAsia="Arial Narrow" w:hAnsi="Arial" w:cs="Arial"/>
          <w:sz w:val="20"/>
          <w:szCs w:val="20"/>
          <w:lang w:eastAsia="es-CO"/>
        </w:rPr>
        <w:t>proponente</w:t>
      </w:r>
      <w:r w:rsidRPr="001F1DFA">
        <w:rPr>
          <w:rFonts w:ascii="Arial" w:eastAsia="Arial Narrow" w:hAnsi="Arial" w:cs="Arial"/>
          <w:sz w:val="20"/>
          <w:szCs w:val="20"/>
          <w:lang w:eastAsia="es-CO"/>
        </w:rPr>
        <w:t xml:space="preserve"> </w:t>
      </w:r>
      <w:r w:rsidR="00B80020" w:rsidRPr="001F1DFA">
        <w:rPr>
          <w:rFonts w:ascii="Arial" w:eastAsia="Arial Narrow" w:hAnsi="Arial" w:cs="Arial"/>
          <w:sz w:val="20"/>
          <w:szCs w:val="20"/>
          <w:lang w:eastAsia="es-CO"/>
        </w:rPr>
        <w:t xml:space="preserve">podrá </w:t>
      </w:r>
      <w:r w:rsidRPr="001F1DFA">
        <w:rPr>
          <w:rFonts w:ascii="Arial" w:eastAsia="Arial Narrow" w:hAnsi="Arial" w:cs="Arial"/>
          <w:sz w:val="20"/>
          <w:szCs w:val="20"/>
          <w:lang w:eastAsia="es-CO"/>
        </w:rPr>
        <w:t xml:space="preserve">utilizar la página web </w:t>
      </w:r>
      <w:hyperlink r:id="rId13">
        <w:r w:rsidRPr="001F1DFA">
          <w:rPr>
            <w:rStyle w:val="Hipervnculo"/>
            <w:rFonts w:ascii="Arial" w:hAnsi="Arial" w:cs="Arial"/>
            <w:color w:val="auto"/>
            <w:sz w:val="20"/>
            <w:szCs w:val="20"/>
            <w:lang w:val="es-ES"/>
          </w:rPr>
          <w:t>https://www.oanda.com/lang/es/currency/converter/</w:t>
        </w:r>
      </w:hyperlink>
      <w:r w:rsidR="007709FC" w:rsidRPr="001F1DFA">
        <w:rPr>
          <w:rStyle w:val="Hipervnculo"/>
          <w:rFonts w:ascii="Arial" w:hAnsi="Arial" w:cs="Arial"/>
          <w:color w:val="auto"/>
          <w:sz w:val="20"/>
          <w:szCs w:val="20"/>
          <w:lang w:val="es-ES"/>
        </w:rPr>
        <w:t>.</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Hecho esto se procederá en la forma señalada en el numeral III.</w:t>
      </w:r>
    </w:p>
    <w:p w14:paraId="786833FD" w14:textId="77777777" w:rsidR="0033465B" w:rsidRPr="001F1DFA" w:rsidRDefault="0033465B" w:rsidP="001273CA">
      <w:pPr>
        <w:pStyle w:val="InviasNormal"/>
        <w:numPr>
          <w:ilvl w:val="0"/>
          <w:numId w:val="35"/>
        </w:numPr>
        <w:spacing w:line="276" w:lineRule="auto"/>
        <w:rPr>
          <w:rFonts w:ascii="Arial" w:eastAsia="Arial Narrow" w:hAnsi="Arial" w:cs="Arial"/>
          <w:b/>
          <w:color w:val="auto"/>
          <w:sz w:val="20"/>
          <w:szCs w:val="20"/>
          <w:lang w:val="es-CO"/>
        </w:rPr>
      </w:pPr>
      <w:r w:rsidRPr="001F1DFA">
        <w:rPr>
          <w:rFonts w:ascii="Arial" w:eastAsia="Arial Narrow" w:hAnsi="Arial" w:cs="Arial"/>
          <w:b/>
          <w:color w:val="auto"/>
          <w:sz w:val="20"/>
          <w:szCs w:val="20"/>
          <w:lang w:val="es-CO"/>
        </w:rPr>
        <w:t>Conversión a Salarios Mínimos Mensuales Legales Vigentes (SMMLV):</w:t>
      </w:r>
    </w:p>
    <w:p w14:paraId="79219928" w14:textId="446DCF1B" w:rsidR="00D22ED2" w:rsidRPr="001F1DFA" w:rsidRDefault="00D22ED2" w:rsidP="00D22ED2">
      <w:pPr>
        <w:pStyle w:val="InviasNormal"/>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 xml:space="preserve">Cuando los Documentos del </w:t>
      </w:r>
      <w:r w:rsidR="0082356A" w:rsidRPr="001F1DFA">
        <w:rPr>
          <w:rFonts w:ascii="Arial" w:eastAsia="Arial Narrow" w:hAnsi="Arial" w:cs="Arial"/>
          <w:color w:val="auto"/>
          <w:sz w:val="20"/>
          <w:szCs w:val="20"/>
          <w:lang w:val="es-CO"/>
        </w:rPr>
        <w:t>proceso</w:t>
      </w:r>
      <w:r w:rsidRPr="001F1DFA">
        <w:rPr>
          <w:rFonts w:ascii="Arial" w:eastAsia="Arial Narrow" w:hAnsi="Arial" w:cs="Arial"/>
          <w:color w:val="auto"/>
          <w:sz w:val="20"/>
          <w:szCs w:val="20"/>
          <w:lang w:val="es-CO"/>
        </w:rPr>
        <w:t xml:space="preserve"> señalen que un valor debe expresarse en Salarios Mínimos Mensuales Legales Vigentes (SMMLV) </w:t>
      </w:r>
      <w:r w:rsidR="007709FC" w:rsidRPr="001F1DFA">
        <w:rPr>
          <w:rFonts w:ascii="Arial" w:eastAsia="Arial Narrow" w:hAnsi="Arial" w:cs="Arial"/>
          <w:color w:val="auto"/>
          <w:sz w:val="20"/>
          <w:szCs w:val="20"/>
          <w:lang w:val="es-CO"/>
        </w:rPr>
        <w:t xml:space="preserve">se </w:t>
      </w:r>
      <w:r w:rsidRPr="001F1DFA">
        <w:rPr>
          <w:rFonts w:ascii="Arial" w:eastAsia="Arial Narrow" w:hAnsi="Arial" w:cs="Arial"/>
          <w:color w:val="auto"/>
          <w:sz w:val="20"/>
          <w:szCs w:val="20"/>
          <w:lang w:val="es-CO"/>
        </w:rPr>
        <w:t>seguir</w:t>
      </w:r>
      <w:r w:rsidR="007709FC" w:rsidRPr="001F1DFA">
        <w:rPr>
          <w:rFonts w:ascii="Arial" w:eastAsia="Arial Narrow" w:hAnsi="Arial" w:cs="Arial"/>
          <w:color w:val="auto"/>
          <w:sz w:val="20"/>
          <w:szCs w:val="20"/>
          <w:lang w:val="es-CO"/>
        </w:rPr>
        <w:t>á</w:t>
      </w:r>
      <w:r w:rsidRPr="001F1DFA">
        <w:rPr>
          <w:rFonts w:ascii="Arial" w:eastAsia="Arial Narrow" w:hAnsi="Arial" w:cs="Arial"/>
          <w:color w:val="auto"/>
          <w:sz w:val="20"/>
          <w:szCs w:val="20"/>
          <w:lang w:val="es-CO"/>
        </w:rPr>
        <w:t xml:space="preserve"> el siguiente </w:t>
      </w:r>
      <w:r w:rsidR="007709FC" w:rsidRPr="001F1DFA">
        <w:rPr>
          <w:rFonts w:ascii="Arial" w:eastAsia="Arial Narrow" w:hAnsi="Arial" w:cs="Arial"/>
          <w:color w:val="auto"/>
          <w:sz w:val="20"/>
          <w:szCs w:val="20"/>
          <w:lang w:val="es-CO"/>
        </w:rPr>
        <w:t>p</w:t>
      </w:r>
      <w:r w:rsidR="000B1FBE" w:rsidRPr="001F1DFA">
        <w:rPr>
          <w:rFonts w:ascii="Arial" w:eastAsia="Arial Narrow" w:hAnsi="Arial" w:cs="Arial"/>
          <w:color w:val="auto"/>
          <w:sz w:val="20"/>
          <w:szCs w:val="20"/>
          <w:lang w:val="es-CO"/>
        </w:rPr>
        <w:t>roceso</w:t>
      </w:r>
      <w:r w:rsidRPr="001F1DFA">
        <w:rPr>
          <w:rFonts w:ascii="Arial" w:eastAsia="Arial Narrow" w:hAnsi="Arial" w:cs="Arial"/>
          <w:color w:val="auto"/>
          <w:sz w:val="20"/>
          <w:szCs w:val="20"/>
          <w:lang w:val="es-CO"/>
        </w:rPr>
        <w:t xml:space="preserve">: </w:t>
      </w:r>
    </w:p>
    <w:p w14:paraId="5B42BDED" w14:textId="1BC465DA" w:rsidR="00A0702A" w:rsidRPr="001F1DFA" w:rsidRDefault="00A0702A" w:rsidP="001273CA">
      <w:pPr>
        <w:pStyle w:val="InviasNormal"/>
        <w:numPr>
          <w:ilvl w:val="0"/>
          <w:numId w:val="37"/>
        </w:numPr>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 xml:space="preserve">Los valores convertidos a </w:t>
      </w:r>
      <w:proofErr w:type="gramStart"/>
      <w:r w:rsidR="006306C7" w:rsidRPr="001F1DFA">
        <w:rPr>
          <w:rFonts w:ascii="Arial" w:eastAsia="Arial" w:hAnsi="Arial" w:cs="Arial"/>
          <w:color w:val="auto"/>
          <w:sz w:val="20"/>
          <w:szCs w:val="20"/>
          <w:lang w:val="es-CO"/>
        </w:rPr>
        <w:t>Pesos Colombianos</w:t>
      </w:r>
      <w:proofErr w:type="gramEnd"/>
      <w:r w:rsidRPr="001F1DFA">
        <w:rPr>
          <w:rFonts w:ascii="Arial" w:eastAsia="Arial Narrow" w:hAnsi="Arial" w:cs="Arial"/>
          <w:color w:val="auto"/>
          <w:sz w:val="20"/>
          <w:szCs w:val="20"/>
          <w:lang w:val="es-CO"/>
        </w:rPr>
        <w:t xml:space="preserve">, aplicando el proceso descrito </w:t>
      </w:r>
      <w:r w:rsidR="007709FC" w:rsidRPr="001F1DFA">
        <w:rPr>
          <w:rFonts w:ascii="Arial" w:eastAsia="Arial Narrow" w:hAnsi="Arial" w:cs="Arial"/>
          <w:color w:val="auto"/>
          <w:sz w:val="20"/>
          <w:szCs w:val="20"/>
          <w:lang w:val="es-CO"/>
        </w:rPr>
        <w:t>en el literal anterior</w:t>
      </w:r>
      <w:r w:rsidRPr="001F1DFA">
        <w:rPr>
          <w:rFonts w:ascii="Arial" w:eastAsia="Arial Narrow" w:hAnsi="Arial" w:cs="Arial"/>
          <w:color w:val="auto"/>
          <w:sz w:val="20"/>
          <w:szCs w:val="20"/>
          <w:lang w:val="es-CO"/>
        </w:rPr>
        <w:t xml:space="preserve">, o cuya moneda de origen sea el peso </w:t>
      </w:r>
      <w:r w:rsidR="007709FC" w:rsidRPr="001F1DFA">
        <w:rPr>
          <w:rFonts w:ascii="Arial" w:eastAsia="Arial Narrow" w:hAnsi="Arial" w:cs="Arial"/>
          <w:color w:val="auto"/>
          <w:sz w:val="20"/>
          <w:szCs w:val="20"/>
          <w:lang w:val="es-CO"/>
        </w:rPr>
        <w:t xml:space="preserve">colombiano, </w:t>
      </w:r>
      <w:r w:rsidRPr="001F1DFA">
        <w:rPr>
          <w:rFonts w:ascii="Arial" w:eastAsia="Arial Narrow" w:hAnsi="Arial" w:cs="Arial"/>
          <w:color w:val="auto"/>
          <w:sz w:val="20"/>
          <w:szCs w:val="20"/>
          <w:lang w:val="es-CO"/>
        </w:rPr>
        <w:t>debe</w:t>
      </w:r>
      <w:r w:rsidR="007709FC" w:rsidRPr="001F1DFA">
        <w:rPr>
          <w:rFonts w:ascii="Arial" w:eastAsia="Arial Narrow" w:hAnsi="Arial" w:cs="Arial"/>
          <w:color w:val="auto"/>
          <w:sz w:val="20"/>
          <w:szCs w:val="20"/>
          <w:lang w:val="es-CO"/>
        </w:rPr>
        <w:t>n</w:t>
      </w:r>
      <w:r w:rsidRPr="001F1DFA">
        <w:rPr>
          <w:rFonts w:ascii="Arial" w:eastAsia="Arial Narrow" w:hAnsi="Arial" w:cs="Arial"/>
          <w:color w:val="auto"/>
          <w:sz w:val="20"/>
          <w:szCs w:val="20"/>
          <w:lang w:val="es-CO"/>
        </w:rPr>
        <w:t xml:space="preserve"> ser convertidos a SMMLV, para lo cual se emplear</w:t>
      </w:r>
      <w:r w:rsidR="007709FC" w:rsidRPr="001F1DFA">
        <w:rPr>
          <w:rFonts w:ascii="Arial" w:eastAsia="Arial Narrow" w:hAnsi="Arial" w:cs="Arial"/>
          <w:color w:val="auto"/>
          <w:sz w:val="20"/>
          <w:szCs w:val="20"/>
          <w:lang w:val="es-CO"/>
        </w:rPr>
        <w:t>án</w:t>
      </w:r>
      <w:r w:rsidRPr="001F1DFA">
        <w:rPr>
          <w:rFonts w:ascii="Arial" w:eastAsia="Arial Narrow" w:hAnsi="Arial" w:cs="Arial"/>
          <w:color w:val="auto"/>
          <w:sz w:val="20"/>
          <w:szCs w:val="20"/>
          <w:lang w:val="es-CO"/>
        </w:rPr>
        <w:t xml:space="preserve"> los valores históricos de SMMLV señalados por el Banco de la República (</w:t>
      </w:r>
      <w:hyperlink r:id="rId14" w:history="1">
        <w:r w:rsidRPr="001F1DFA">
          <w:rPr>
            <w:rStyle w:val="Hipervnculo"/>
            <w:rFonts w:ascii="Arial" w:eastAsia="Arial Narrow" w:hAnsi="Arial" w:cs="Arial"/>
            <w:color w:val="auto"/>
            <w:sz w:val="20"/>
            <w:szCs w:val="20"/>
            <w:lang w:val="es-CO"/>
          </w:rPr>
          <w:t>http://www.banrep.gov.co/es/mercado-laboral/salarios</w:t>
        </w:r>
      </w:hyperlink>
      <w:r w:rsidRPr="001F1DFA">
        <w:rPr>
          <w:rStyle w:val="Hipervnculo"/>
          <w:rFonts w:ascii="Arial" w:eastAsia="Arial Narrow" w:hAnsi="Arial" w:cs="Arial"/>
          <w:color w:val="auto"/>
          <w:sz w:val="20"/>
          <w:szCs w:val="20"/>
          <w:lang w:val="es-CO"/>
        </w:rPr>
        <w:t>)</w:t>
      </w:r>
      <w:r w:rsidRPr="001F1DFA">
        <w:rPr>
          <w:rStyle w:val="Hipervnculo"/>
          <w:rFonts w:ascii="Arial" w:eastAsia="Arial Narrow" w:hAnsi="Arial" w:cs="Arial"/>
          <w:color w:val="auto"/>
          <w:sz w:val="20"/>
          <w:szCs w:val="20"/>
        </w:rPr>
        <w:t>,</w:t>
      </w:r>
      <w:r w:rsidRPr="001F1DFA">
        <w:rPr>
          <w:rFonts w:ascii="Arial" w:eastAsia="Arial Narrow" w:hAnsi="Arial" w:cs="Arial"/>
          <w:color w:val="auto"/>
          <w:sz w:val="20"/>
          <w:szCs w:val="20"/>
          <w:lang w:val="es-CO"/>
        </w:rPr>
        <w:t xml:space="preserve"> del año correspondiente a la fecha de terminación del contrato.</w:t>
      </w:r>
    </w:p>
    <w:p w14:paraId="2A7D0F41" w14:textId="7115AD38" w:rsidR="00A0702A" w:rsidRPr="001F1DFA" w:rsidRDefault="007709FC" w:rsidP="001273CA">
      <w:pPr>
        <w:pStyle w:val="InviasNormal"/>
        <w:numPr>
          <w:ilvl w:val="0"/>
          <w:numId w:val="37"/>
        </w:numPr>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L</w:t>
      </w:r>
      <w:r w:rsidR="00A0702A" w:rsidRPr="001F1DFA">
        <w:rPr>
          <w:rFonts w:ascii="Arial" w:eastAsia="Arial Narrow" w:hAnsi="Arial" w:cs="Arial"/>
          <w:color w:val="auto"/>
          <w:sz w:val="20"/>
          <w:szCs w:val="20"/>
          <w:lang w:val="es-CO"/>
        </w:rPr>
        <w:t>os valores convertidos a SMMLV se debe</w:t>
      </w:r>
      <w:r w:rsidRPr="001F1DFA">
        <w:rPr>
          <w:rFonts w:ascii="Arial" w:eastAsia="Arial Narrow" w:hAnsi="Arial" w:cs="Arial"/>
          <w:color w:val="auto"/>
          <w:sz w:val="20"/>
          <w:szCs w:val="20"/>
          <w:lang w:val="es-CO"/>
        </w:rPr>
        <w:t>n</w:t>
      </w:r>
      <w:r w:rsidR="00A0702A" w:rsidRPr="001F1DFA">
        <w:rPr>
          <w:rFonts w:ascii="Arial" w:eastAsia="Arial Narrow" w:hAnsi="Arial" w:cs="Arial"/>
          <w:color w:val="auto"/>
          <w:sz w:val="20"/>
          <w:szCs w:val="20"/>
          <w:lang w:val="es-CO"/>
        </w:rPr>
        <w:t xml:space="preserve"> </w:t>
      </w:r>
      <w:r w:rsidR="006306C7" w:rsidRPr="001F1DFA">
        <w:rPr>
          <w:rFonts w:ascii="Arial" w:eastAsia="Arial" w:hAnsi="Arial" w:cs="Arial"/>
          <w:color w:val="auto"/>
          <w:sz w:val="20"/>
          <w:szCs w:val="20"/>
          <w:lang w:val="es-CO"/>
        </w:rPr>
        <w:t xml:space="preserve">ajustar </w:t>
      </w:r>
      <w:r w:rsidR="00A0702A" w:rsidRPr="001F1DFA">
        <w:rPr>
          <w:rFonts w:ascii="Arial" w:eastAsia="Arial Narrow" w:hAnsi="Arial" w:cs="Arial"/>
          <w:color w:val="auto"/>
          <w:sz w:val="20"/>
          <w:szCs w:val="20"/>
          <w:lang w:val="es-CO"/>
        </w:rPr>
        <w:t xml:space="preserve">a la unidad más próxima de la siguiente forma: hacia arriba para valores mayores o iguales a </w:t>
      </w:r>
      <w:proofErr w:type="gramStart"/>
      <w:r w:rsidR="00A0702A" w:rsidRPr="001F1DFA">
        <w:rPr>
          <w:rFonts w:ascii="Arial" w:eastAsia="Arial Narrow" w:hAnsi="Arial" w:cs="Arial"/>
          <w:color w:val="auto"/>
          <w:sz w:val="20"/>
          <w:szCs w:val="20"/>
          <w:lang w:val="es-CO"/>
        </w:rPr>
        <w:t>cero punto</w:t>
      </w:r>
      <w:proofErr w:type="gramEnd"/>
      <w:r w:rsidR="00A0702A" w:rsidRPr="001F1DFA">
        <w:rPr>
          <w:rFonts w:ascii="Arial" w:eastAsia="Arial Narrow" w:hAnsi="Arial" w:cs="Arial"/>
          <w:color w:val="auto"/>
          <w:sz w:val="20"/>
          <w:szCs w:val="20"/>
          <w:lang w:val="es-CO"/>
        </w:rPr>
        <w:t xml:space="preserve"> cinco (0.5) y hacia abajo para valores menores a cero punto cinco (0.5).</w:t>
      </w:r>
    </w:p>
    <w:p w14:paraId="4E51C8E9" w14:textId="598A73F2" w:rsidR="00527165" w:rsidRPr="001F1DFA" w:rsidRDefault="00A3478B" w:rsidP="00527165">
      <w:pPr>
        <w:pStyle w:val="InviasNormal"/>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Si</w:t>
      </w:r>
      <w:r w:rsidR="00527165" w:rsidRPr="001F1DFA">
        <w:rPr>
          <w:rFonts w:ascii="Arial" w:eastAsia="Arial Narrow" w:hAnsi="Arial" w:cs="Arial"/>
          <w:color w:val="auto"/>
          <w:sz w:val="20"/>
          <w:szCs w:val="20"/>
          <w:lang w:val="es-CO"/>
        </w:rPr>
        <w:t xml:space="preserve"> el </w:t>
      </w:r>
      <w:r w:rsidR="0082356A" w:rsidRPr="001F1DFA">
        <w:rPr>
          <w:rFonts w:ascii="Arial" w:eastAsia="Arial Narrow" w:hAnsi="Arial" w:cs="Arial"/>
          <w:color w:val="auto"/>
          <w:sz w:val="20"/>
          <w:szCs w:val="20"/>
          <w:lang w:val="es-CO"/>
        </w:rPr>
        <w:t>proponente</w:t>
      </w:r>
      <w:r w:rsidR="00527165" w:rsidRPr="001F1DFA">
        <w:rPr>
          <w:rFonts w:ascii="Arial" w:eastAsia="Arial Narrow" w:hAnsi="Arial" w:cs="Arial"/>
          <w:color w:val="auto"/>
          <w:sz w:val="20"/>
          <w:szCs w:val="20"/>
          <w:lang w:val="es-CO"/>
        </w:rPr>
        <w:t xml:space="preserve"> aport</w:t>
      </w:r>
      <w:r w:rsidR="00930456" w:rsidRPr="001F1DFA">
        <w:rPr>
          <w:rFonts w:ascii="Arial" w:eastAsia="Arial Narrow" w:hAnsi="Arial" w:cs="Arial"/>
          <w:color w:val="auto"/>
          <w:sz w:val="20"/>
          <w:szCs w:val="20"/>
          <w:lang w:val="es-CO"/>
        </w:rPr>
        <w:t>a</w:t>
      </w:r>
      <w:r w:rsidR="00527165" w:rsidRPr="001F1DFA">
        <w:rPr>
          <w:rFonts w:ascii="Arial" w:eastAsia="Arial Narrow" w:hAnsi="Arial" w:cs="Arial"/>
          <w:color w:val="auto"/>
          <w:sz w:val="20"/>
          <w:szCs w:val="20"/>
          <w:lang w:val="es-CO"/>
        </w:rPr>
        <w:t xml:space="preserve"> certificaciones que no indi</w:t>
      </w:r>
      <w:r w:rsidR="00930456" w:rsidRPr="001F1DFA">
        <w:rPr>
          <w:rFonts w:ascii="Arial" w:eastAsia="Arial Narrow" w:hAnsi="Arial" w:cs="Arial"/>
          <w:color w:val="auto"/>
          <w:sz w:val="20"/>
          <w:szCs w:val="20"/>
          <w:lang w:val="es-CO"/>
        </w:rPr>
        <w:t>can</w:t>
      </w:r>
      <w:r w:rsidR="00527165" w:rsidRPr="001F1DFA">
        <w:rPr>
          <w:rFonts w:ascii="Arial" w:eastAsia="Arial Narrow" w:hAnsi="Arial" w:cs="Arial"/>
          <w:color w:val="auto"/>
          <w:sz w:val="20"/>
          <w:szCs w:val="20"/>
          <w:lang w:val="es-CO"/>
        </w:rPr>
        <w:t xml:space="preserve"> el día, sino solamente el mes y el año</w:t>
      </w:r>
      <w:r w:rsidR="00930456" w:rsidRPr="001F1DFA">
        <w:rPr>
          <w:rFonts w:ascii="Arial" w:eastAsia="Arial Narrow" w:hAnsi="Arial" w:cs="Arial"/>
          <w:color w:val="auto"/>
          <w:sz w:val="20"/>
          <w:szCs w:val="20"/>
          <w:lang w:val="es-CO"/>
        </w:rPr>
        <w:t>,</w:t>
      </w:r>
      <w:r w:rsidR="00527165" w:rsidRPr="001F1DFA">
        <w:rPr>
          <w:rFonts w:ascii="Arial" w:eastAsia="Arial Narrow" w:hAnsi="Arial" w:cs="Arial"/>
          <w:color w:val="auto"/>
          <w:sz w:val="20"/>
          <w:szCs w:val="20"/>
          <w:lang w:val="es-CO"/>
        </w:rPr>
        <w:t xml:space="preserve"> se procederá así: </w:t>
      </w:r>
    </w:p>
    <w:p w14:paraId="32956511" w14:textId="2F8EF17E" w:rsidR="00527165" w:rsidRPr="001F1DFA" w:rsidRDefault="00527165" w:rsidP="00527165">
      <w:pPr>
        <w:pStyle w:val="InviasNormal"/>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 xml:space="preserve">Fecha (mes, año) de suscripción y/o inicio del contrato: </w:t>
      </w:r>
      <w:r w:rsidR="00981924" w:rsidRPr="001F1DFA">
        <w:rPr>
          <w:rFonts w:ascii="Arial" w:eastAsia="Arial Narrow" w:hAnsi="Arial" w:cs="Arial"/>
          <w:color w:val="auto"/>
          <w:sz w:val="20"/>
          <w:szCs w:val="20"/>
          <w:lang w:val="es-CO"/>
        </w:rPr>
        <w:t>s</w:t>
      </w:r>
      <w:r w:rsidRPr="001F1DFA">
        <w:rPr>
          <w:rFonts w:ascii="Arial" w:eastAsia="Arial Narrow" w:hAnsi="Arial" w:cs="Arial"/>
          <w:color w:val="auto"/>
          <w:sz w:val="20"/>
          <w:szCs w:val="20"/>
          <w:lang w:val="es-CO"/>
        </w:rPr>
        <w:t xml:space="preserve">e tendrá en cuenta el último día del mes señalado en la certificación. </w:t>
      </w:r>
    </w:p>
    <w:p w14:paraId="2808F5EB" w14:textId="19D33BCD" w:rsidR="00527165" w:rsidRPr="001F1DFA" w:rsidRDefault="00527165" w:rsidP="00527165">
      <w:pPr>
        <w:pStyle w:val="InviasNormal"/>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 xml:space="preserve">Fecha (mes, año) de terminación del contrato: </w:t>
      </w:r>
      <w:r w:rsidR="00981924" w:rsidRPr="001F1DFA">
        <w:rPr>
          <w:rFonts w:ascii="Arial" w:eastAsia="Arial Narrow" w:hAnsi="Arial" w:cs="Arial"/>
          <w:color w:val="auto"/>
          <w:sz w:val="20"/>
          <w:szCs w:val="20"/>
          <w:lang w:val="es-CO"/>
        </w:rPr>
        <w:t>s</w:t>
      </w:r>
      <w:r w:rsidRPr="001F1DFA">
        <w:rPr>
          <w:rFonts w:ascii="Arial" w:eastAsia="Arial Narrow" w:hAnsi="Arial" w:cs="Arial"/>
          <w:color w:val="auto"/>
          <w:sz w:val="20"/>
          <w:szCs w:val="20"/>
          <w:lang w:val="es-CO"/>
        </w:rPr>
        <w:t>e tendrá en cuenta el primer día del mes señalado en la certificación.</w:t>
      </w:r>
    </w:p>
    <w:p w14:paraId="063425C7" w14:textId="1D927293" w:rsidR="004359B3" w:rsidRPr="001F1DFA" w:rsidRDefault="004359B3">
      <w:pPr>
        <w:pStyle w:val="Capitulo1"/>
        <w:ind w:left="964" w:hanging="680"/>
        <w:rPr>
          <w:rFonts w:ascii="Arial" w:hAnsi="Arial"/>
          <w:color w:val="auto"/>
        </w:rPr>
      </w:pPr>
      <w:bookmarkStart w:id="175" w:name="_Toc511924776"/>
      <w:bookmarkStart w:id="176" w:name="_Toc508648254"/>
      <w:bookmarkStart w:id="177" w:name="_Toc508984038"/>
      <w:bookmarkStart w:id="178" w:name="_Toc509843868"/>
      <w:bookmarkStart w:id="179" w:name="_Toc119665166"/>
      <w:r w:rsidRPr="001F1DFA">
        <w:rPr>
          <w:rFonts w:ascii="Arial" w:hAnsi="Arial"/>
          <w:color w:val="auto"/>
        </w:rPr>
        <w:t>CONFLICTO</w:t>
      </w:r>
      <w:r w:rsidR="002644ED" w:rsidRPr="001F1DFA">
        <w:rPr>
          <w:rFonts w:ascii="Arial" w:hAnsi="Arial"/>
          <w:color w:val="auto"/>
        </w:rPr>
        <w:t xml:space="preserve"> </w:t>
      </w:r>
      <w:r w:rsidRPr="001F1DFA">
        <w:rPr>
          <w:rFonts w:ascii="Arial" w:hAnsi="Arial"/>
          <w:color w:val="auto"/>
        </w:rPr>
        <w:t>DE</w:t>
      </w:r>
      <w:r w:rsidR="002644ED" w:rsidRPr="001F1DFA">
        <w:rPr>
          <w:rFonts w:ascii="Arial" w:hAnsi="Arial"/>
          <w:color w:val="auto"/>
        </w:rPr>
        <w:t xml:space="preserve"> </w:t>
      </w:r>
      <w:r w:rsidRPr="001F1DFA">
        <w:rPr>
          <w:rFonts w:ascii="Arial" w:hAnsi="Arial"/>
          <w:color w:val="auto"/>
        </w:rPr>
        <w:t>INTER</w:t>
      </w:r>
      <w:r w:rsidR="00CD71FA" w:rsidRPr="001F1DFA">
        <w:rPr>
          <w:rFonts w:ascii="Arial" w:hAnsi="Arial"/>
          <w:color w:val="auto"/>
        </w:rPr>
        <w:t>É</w:t>
      </w:r>
      <w:r w:rsidRPr="001F1DFA">
        <w:rPr>
          <w:rFonts w:ascii="Arial" w:hAnsi="Arial"/>
          <w:color w:val="auto"/>
        </w:rPr>
        <w:t>S</w:t>
      </w:r>
      <w:bookmarkEnd w:id="175"/>
      <w:r w:rsidR="002644ED" w:rsidRPr="001F1DFA">
        <w:rPr>
          <w:rFonts w:ascii="Arial" w:hAnsi="Arial"/>
          <w:color w:val="auto"/>
        </w:rPr>
        <w:t xml:space="preserve"> </w:t>
      </w:r>
      <w:bookmarkEnd w:id="173"/>
      <w:bookmarkEnd w:id="174"/>
      <w:bookmarkEnd w:id="176"/>
      <w:bookmarkEnd w:id="177"/>
      <w:bookmarkEnd w:id="178"/>
      <w:r w:rsidR="008005B8" w:rsidRPr="001F1DFA">
        <w:rPr>
          <w:rFonts w:ascii="Arial" w:hAnsi="Arial"/>
          <w:color w:val="auto"/>
        </w:rPr>
        <w:t>DE ORIGEN</w:t>
      </w:r>
      <w:r w:rsidR="00930456" w:rsidRPr="001F1DFA">
        <w:rPr>
          <w:rFonts w:ascii="Arial" w:hAnsi="Arial"/>
          <w:color w:val="auto"/>
        </w:rPr>
        <w:t xml:space="preserve"> CONSTITUCIONAL O</w:t>
      </w:r>
      <w:r w:rsidR="008005B8" w:rsidRPr="001F1DFA">
        <w:rPr>
          <w:rFonts w:ascii="Arial" w:hAnsi="Arial"/>
          <w:color w:val="auto"/>
        </w:rPr>
        <w:t xml:space="preserve"> LEGAL</w:t>
      </w:r>
      <w:bookmarkEnd w:id="179"/>
      <w:r w:rsidR="008005B8" w:rsidRPr="001F1DFA">
        <w:rPr>
          <w:rFonts w:ascii="Arial" w:hAnsi="Arial"/>
          <w:color w:val="auto"/>
        </w:rPr>
        <w:t xml:space="preserve"> </w:t>
      </w:r>
    </w:p>
    <w:p w14:paraId="70676CCC" w14:textId="6831DFCE" w:rsidR="00811FD4" w:rsidRPr="001F1DFA" w:rsidRDefault="00DF7EB2" w:rsidP="00811FD4">
      <w:pPr>
        <w:spacing w:line="276" w:lineRule="auto"/>
        <w:jc w:val="both"/>
        <w:rPr>
          <w:rFonts w:ascii="Arial" w:eastAsia="Arial Narrow" w:hAnsi="Arial" w:cs="Arial"/>
          <w:color w:val="auto"/>
          <w:szCs w:val="20"/>
        </w:rPr>
      </w:pPr>
      <w:r w:rsidRPr="001F1DFA">
        <w:rPr>
          <w:rFonts w:ascii="Arial" w:hAnsi="Arial" w:cs="Arial"/>
          <w:color w:val="auto"/>
          <w:szCs w:val="20"/>
          <w:lang w:val="es-ES"/>
        </w:rPr>
        <w:t>No</w:t>
      </w:r>
      <w:r w:rsidRPr="001F1DFA">
        <w:rPr>
          <w:rFonts w:ascii="Arial" w:eastAsia="Arial" w:hAnsi="Arial" w:cs="Arial"/>
          <w:color w:val="auto"/>
          <w:szCs w:val="20"/>
          <w:lang w:val="es-ES"/>
        </w:rPr>
        <w:t xml:space="preserve"> </w:t>
      </w:r>
      <w:r w:rsidRPr="001F1DFA">
        <w:rPr>
          <w:rFonts w:ascii="Arial" w:hAnsi="Arial" w:cs="Arial"/>
          <w:color w:val="auto"/>
          <w:szCs w:val="20"/>
          <w:lang w:val="es-ES"/>
        </w:rPr>
        <w:t>podrán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participar</w:t>
      </w:r>
      <w:r w:rsidRPr="001F1DFA">
        <w:rPr>
          <w:rFonts w:ascii="Arial" w:eastAsia="Arial" w:hAnsi="Arial" w:cs="Arial"/>
          <w:color w:val="auto"/>
          <w:szCs w:val="20"/>
          <w:lang w:val="es-ES"/>
        </w:rPr>
        <w:t xml:space="preserve"> </w:t>
      </w:r>
      <w:r w:rsidRPr="001F1DFA">
        <w:rPr>
          <w:rFonts w:ascii="Arial" w:hAnsi="Arial" w:cs="Arial"/>
          <w:color w:val="auto"/>
          <w:szCs w:val="20"/>
          <w:lang w:val="es-ES"/>
        </w:rPr>
        <w:t>en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el</w:t>
      </w:r>
      <w:r w:rsidRPr="001F1DFA">
        <w:rPr>
          <w:rFonts w:ascii="Arial" w:eastAsia="Arial" w:hAnsi="Arial" w:cs="Arial"/>
          <w:color w:val="auto"/>
          <w:szCs w:val="20"/>
          <w:lang w:val="es-ES"/>
        </w:rPr>
        <w:t xml:space="preserve"> </w:t>
      </w:r>
      <w:r w:rsidRPr="001F1DFA">
        <w:rPr>
          <w:rFonts w:ascii="Arial" w:hAnsi="Arial" w:cs="Arial"/>
          <w:color w:val="auto"/>
          <w:szCs w:val="20"/>
          <w:lang w:val="es-ES"/>
        </w:rPr>
        <w:t>procedimiento de contratación, y por lo tanto no serán objeto de evaluación, ni podrán ser adjudicatarios, quienes</w:t>
      </w:r>
      <w:r w:rsidRPr="001F1DFA">
        <w:rPr>
          <w:rFonts w:ascii="Arial" w:eastAsia="Arial" w:hAnsi="Arial" w:cs="Arial"/>
          <w:color w:val="auto"/>
          <w:szCs w:val="20"/>
          <w:lang w:val="es-ES"/>
        </w:rPr>
        <w:t xml:space="preserve"> </w:t>
      </w:r>
      <w:r w:rsidRPr="001F1DFA">
        <w:rPr>
          <w:rFonts w:ascii="Arial" w:hAnsi="Arial" w:cs="Arial"/>
          <w:color w:val="auto"/>
          <w:szCs w:val="20"/>
          <w:lang w:val="es-ES"/>
        </w:rPr>
        <w:t>bajo</w:t>
      </w:r>
      <w:r w:rsidRPr="001F1DFA">
        <w:rPr>
          <w:rFonts w:ascii="Arial" w:eastAsia="Arial" w:hAnsi="Arial" w:cs="Arial"/>
          <w:color w:val="auto"/>
          <w:szCs w:val="20"/>
          <w:lang w:val="es-ES"/>
        </w:rPr>
        <w:t xml:space="preserve"> </w:t>
      </w:r>
      <w:r w:rsidRPr="001F1DFA">
        <w:rPr>
          <w:rFonts w:ascii="Arial" w:hAnsi="Arial" w:cs="Arial"/>
          <w:color w:val="auto"/>
          <w:szCs w:val="20"/>
          <w:lang w:val="es-ES"/>
        </w:rPr>
        <w:t>cualquier</w:t>
      </w:r>
      <w:r w:rsidRPr="001F1DFA">
        <w:rPr>
          <w:rFonts w:ascii="Arial" w:eastAsia="Arial" w:hAnsi="Arial" w:cs="Arial"/>
          <w:color w:val="auto"/>
          <w:szCs w:val="20"/>
          <w:lang w:val="es-ES"/>
        </w:rPr>
        <w:t xml:space="preserve"> </w:t>
      </w:r>
      <w:r w:rsidRPr="001F1DFA">
        <w:rPr>
          <w:rFonts w:ascii="Arial" w:hAnsi="Arial" w:cs="Arial"/>
          <w:color w:val="auto"/>
          <w:szCs w:val="20"/>
          <w:lang w:val="es-ES"/>
        </w:rPr>
        <w:t>circunstancia</w:t>
      </w:r>
      <w:r w:rsidRPr="001F1DFA">
        <w:rPr>
          <w:rFonts w:ascii="Arial" w:eastAsia="Arial" w:hAnsi="Arial" w:cs="Arial"/>
          <w:color w:val="auto"/>
          <w:szCs w:val="20"/>
          <w:lang w:val="es-ES"/>
        </w:rPr>
        <w:t xml:space="preserve"> </w:t>
      </w:r>
      <w:r w:rsidRPr="001F1DFA">
        <w:rPr>
          <w:rFonts w:ascii="Arial" w:hAnsi="Arial" w:cs="Arial"/>
          <w:color w:val="auto"/>
          <w:szCs w:val="20"/>
          <w:lang w:val="es-ES"/>
        </w:rPr>
        <w:t>se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encuentren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en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situaciones</w:t>
      </w:r>
      <w:r w:rsidRPr="001F1DFA">
        <w:rPr>
          <w:rFonts w:ascii="Arial" w:eastAsia="Arial" w:hAnsi="Arial" w:cs="Arial"/>
          <w:color w:val="auto"/>
          <w:szCs w:val="20"/>
          <w:lang w:val="es-ES"/>
        </w:rPr>
        <w:t xml:space="preserve"> </w:t>
      </w:r>
      <w:r w:rsidRPr="001F1DFA">
        <w:rPr>
          <w:rFonts w:ascii="Arial" w:hAnsi="Arial" w:cs="Arial"/>
          <w:color w:val="auto"/>
          <w:szCs w:val="20"/>
          <w:lang w:val="es-ES"/>
        </w:rPr>
        <w:t>de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conflicto</w:t>
      </w:r>
      <w:r w:rsidRPr="001F1DFA">
        <w:rPr>
          <w:rFonts w:ascii="Arial" w:eastAsia="Arial" w:hAnsi="Arial" w:cs="Arial"/>
          <w:color w:val="auto"/>
          <w:szCs w:val="20"/>
          <w:lang w:val="es-ES"/>
        </w:rPr>
        <w:t xml:space="preserve"> </w:t>
      </w:r>
      <w:r w:rsidRPr="001F1DFA">
        <w:rPr>
          <w:rFonts w:ascii="Arial" w:hAnsi="Arial" w:cs="Arial"/>
          <w:color w:val="auto"/>
          <w:szCs w:val="20"/>
          <w:lang w:val="es-ES"/>
        </w:rPr>
        <w:t>de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interés</w:t>
      </w:r>
      <w:r w:rsidRPr="001F1DFA">
        <w:rPr>
          <w:rFonts w:ascii="Arial" w:eastAsia="Arial" w:hAnsi="Arial" w:cs="Arial"/>
          <w:color w:val="auto"/>
          <w:szCs w:val="20"/>
          <w:lang w:val="es-ES"/>
        </w:rPr>
        <w:t xml:space="preserve">, </w:t>
      </w:r>
      <w:r w:rsidRPr="001F1DFA">
        <w:rPr>
          <w:rFonts w:ascii="Arial" w:hAnsi="Arial" w:cs="Arial"/>
          <w:color w:val="auto"/>
          <w:szCs w:val="20"/>
          <w:lang w:val="es-ES"/>
        </w:rPr>
        <w:t>que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afecten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 xml:space="preserve">o </w:t>
      </w:r>
      <w:r w:rsidRPr="001F1DFA">
        <w:rPr>
          <w:rFonts w:ascii="Arial" w:hAnsi="Arial" w:cs="Arial"/>
          <w:color w:val="auto"/>
          <w:szCs w:val="20"/>
          <w:lang w:val="es-ES"/>
        </w:rPr>
        <w:lastRenderedPageBreak/>
        <w:t>pongan en riesgo los</w:t>
      </w:r>
      <w:r w:rsidRPr="001F1DFA">
        <w:rPr>
          <w:rFonts w:ascii="Arial" w:eastAsia="Arial" w:hAnsi="Arial" w:cs="Arial"/>
          <w:color w:val="auto"/>
          <w:szCs w:val="20"/>
          <w:lang w:val="es-ES"/>
        </w:rPr>
        <w:t xml:space="preserve"> </w:t>
      </w:r>
      <w:r w:rsidRPr="001F1DFA">
        <w:rPr>
          <w:rFonts w:ascii="Arial" w:hAnsi="Arial" w:cs="Arial"/>
          <w:color w:val="auto"/>
          <w:szCs w:val="20"/>
          <w:lang w:val="es-ES"/>
        </w:rPr>
        <w:t>principios</w:t>
      </w:r>
      <w:r w:rsidRPr="001F1DFA">
        <w:rPr>
          <w:rFonts w:ascii="Arial" w:eastAsia="Arial" w:hAnsi="Arial" w:cs="Arial"/>
          <w:color w:val="auto"/>
          <w:szCs w:val="20"/>
          <w:lang w:val="es-ES"/>
        </w:rPr>
        <w:t xml:space="preserve"> </w:t>
      </w:r>
      <w:r w:rsidRPr="001F1DFA">
        <w:rPr>
          <w:rFonts w:ascii="Arial" w:hAnsi="Arial" w:cs="Arial"/>
          <w:color w:val="auto"/>
          <w:szCs w:val="20"/>
          <w:lang w:val="es-ES"/>
        </w:rPr>
        <w:t>de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la</w:t>
      </w:r>
      <w:r w:rsidRPr="001F1DFA">
        <w:rPr>
          <w:rFonts w:ascii="Arial" w:eastAsia="Arial" w:hAnsi="Arial" w:cs="Arial"/>
          <w:color w:val="auto"/>
          <w:szCs w:val="20"/>
          <w:lang w:val="es-ES"/>
        </w:rPr>
        <w:t xml:space="preserve"> </w:t>
      </w:r>
      <w:r w:rsidRPr="001F1DFA">
        <w:rPr>
          <w:rFonts w:ascii="Arial" w:hAnsi="Arial" w:cs="Arial"/>
          <w:color w:val="auto"/>
          <w:szCs w:val="20"/>
          <w:lang w:val="es-ES"/>
        </w:rPr>
        <w:t>contratación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pública</w:t>
      </w:r>
      <w:r w:rsidRPr="001F1DFA">
        <w:rPr>
          <w:rFonts w:ascii="Arial" w:eastAsia="Arial" w:hAnsi="Arial" w:cs="Arial"/>
          <w:color w:val="auto"/>
          <w:szCs w:val="20"/>
          <w:lang w:val="es-ES"/>
        </w:rPr>
        <w:t>, de acuerdo con las causales o circunstancias previstas en la Constitución o la ley</w:t>
      </w:r>
      <w:r w:rsidR="00811FD4" w:rsidRPr="001F1DFA">
        <w:rPr>
          <w:rFonts w:ascii="Arial" w:eastAsia="Arial Narrow" w:hAnsi="Arial" w:cs="Arial"/>
          <w:color w:val="auto"/>
          <w:szCs w:val="20"/>
        </w:rPr>
        <w:t>.</w:t>
      </w:r>
    </w:p>
    <w:p w14:paraId="33BE94F1" w14:textId="676DCE26" w:rsidR="005B122A" w:rsidRPr="001F1DFA" w:rsidRDefault="005B122A">
      <w:pPr>
        <w:pStyle w:val="Capitulo1"/>
        <w:ind w:left="964" w:hanging="680"/>
        <w:rPr>
          <w:rFonts w:ascii="Arial" w:hAnsi="Arial"/>
          <w:color w:val="auto"/>
        </w:rPr>
      </w:pPr>
      <w:bookmarkStart w:id="180" w:name="_Toc34652053"/>
      <w:bookmarkStart w:id="181" w:name="_Toc34652152"/>
      <w:bookmarkStart w:id="182" w:name="_Toc34652252"/>
      <w:bookmarkStart w:id="183" w:name="_Toc34652617"/>
      <w:bookmarkStart w:id="184" w:name="_Toc34652738"/>
      <w:bookmarkStart w:id="185" w:name="_Toc34654033"/>
      <w:bookmarkStart w:id="186" w:name="_Toc34654138"/>
      <w:bookmarkStart w:id="187" w:name="_Toc36199030"/>
      <w:bookmarkStart w:id="188" w:name="_Toc36199766"/>
      <w:bookmarkStart w:id="189" w:name="_Toc36199894"/>
      <w:bookmarkStart w:id="190" w:name="_Toc36200023"/>
      <w:bookmarkStart w:id="191" w:name="_Toc26253729"/>
      <w:bookmarkStart w:id="192" w:name="_Toc26260056"/>
      <w:bookmarkStart w:id="193" w:name="_Toc26263522"/>
      <w:bookmarkStart w:id="194" w:name="_Toc508648255"/>
      <w:bookmarkStart w:id="195" w:name="_Ref508649364"/>
      <w:bookmarkStart w:id="196" w:name="_Toc508984039"/>
      <w:bookmarkStart w:id="197" w:name="_Toc509843869"/>
      <w:bookmarkStart w:id="198" w:name="_Toc511924777"/>
      <w:bookmarkStart w:id="199" w:name="_Toc119665167"/>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sidRPr="001F1DFA">
        <w:rPr>
          <w:rFonts w:ascii="Arial" w:hAnsi="Arial"/>
          <w:color w:val="auto"/>
        </w:rPr>
        <w:t>CAUSALES</w:t>
      </w:r>
      <w:r w:rsidR="002644ED" w:rsidRPr="001F1DFA">
        <w:rPr>
          <w:rFonts w:ascii="Arial" w:hAnsi="Arial"/>
          <w:color w:val="auto"/>
        </w:rPr>
        <w:t xml:space="preserve"> </w:t>
      </w:r>
      <w:r w:rsidRPr="001F1DFA">
        <w:rPr>
          <w:rFonts w:ascii="Arial" w:hAnsi="Arial"/>
          <w:color w:val="auto"/>
        </w:rPr>
        <w:t>DE</w:t>
      </w:r>
      <w:r w:rsidR="002644ED" w:rsidRPr="001F1DFA">
        <w:rPr>
          <w:rFonts w:ascii="Arial" w:hAnsi="Arial"/>
          <w:color w:val="auto"/>
        </w:rPr>
        <w:t xml:space="preserve"> </w:t>
      </w:r>
      <w:r w:rsidRPr="001F1DFA">
        <w:rPr>
          <w:rFonts w:ascii="Arial" w:hAnsi="Arial"/>
          <w:color w:val="auto"/>
        </w:rPr>
        <w:t>RECHAZO</w:t>
      </w:r>
      <w:bookmarkEnd w:id="194"/>
      <w:bookmarkEnd w:id="195"/>
      <w:bookmarkEnd w:id="196"/>
      <w:bookmarkEnd w:id="197"/>
      <w:bookmarkEnd w:id="198"/>
      <w:bookmarkEnd w:id="199"/>
      <w:r w:rsidR="002644ED" w:rsidRPr="001F1DFA">
        <w:rPr>
          <w:rFonts w:ascii="Arial" w:hAnsi="Arial"/>
          <w:color w:val="auto"/>
        </w:rPr>
        <w:t xml:space="preserve"> </w:t>
      </w:r>
    </w:p>
    <w:p w14:paraId="217D6CB6" w14:textId="02534625" w:rsidR="000B6FB6" w:rsidRPr="001F1DFA" w:rsidRDefault="005B122A" w:rsidP="00F50707">
      <w:pPr>
        <w:spacing w:line="276" w:lineRule="auto"/>
        <w:jc w:val="both"/>
        <w:rPr>
          <w:rFonts w:ascii="Arial" w:hAnsi="Arial" w:cs="Arial"/>
          <w:color w:val="auto"/>
          <w:szCs w:val="20"/>
        </w:rPr>
      </w:pPr>
      <w:r w:rsidRPr="001F1DFA">
        <w:rPr>
          <w:rFonts w:ascii="Arial" w:hAnsi="Arial" w:cs="Arial"/>
          <w:color w:val="auto"/>
          <w:szCs w:val="20"/>
        </w:rPr>
        <w:t>Son</w:t>
      </w:r>
      <w:r w:rsidR="002644ED" w:rsidRPr="001F1DFA">
        <w:rPr>
          <w:rFonts w:ascii="Arial" w:hAnsi="Arial" w:cs="Arial"/>
          <w:color w:val="auto"/>
          <w:szCs w:val="20"/>
        </w:rPr>
        <w:t xml:space="preserve"> </w:t>
      </w:r>
      <w:r w:rsidRPr="001F1DFA">
        <w:rPr>
          <w:rFonts w:ascii="Arial" w:hAnsi="Arial" w:cs="Arial"/>
          <w:color w:val="auto"/>
          <w:szCs w:val="20"/>
        </w:rPr>
        <w:t>causales</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rechazo</w:t>
      </w:r>
      <w:r w:rsidR="00DF7EB2" w:rsidRPr="001F1DFA">
        <w:rPr>
          <w:rFonts w:ascii="Arial" w:hAnsi="Arial" w:cs="Arial"/>
          <w:color w:val="auto"/>
          <w:szCs w:val="20"/>
        </w:rPr>
        <w:t xml:space="preserve"> de las propuestas</w:t>
      </w:r>
      <w:r w:rsidR="002644ED" w:rsidRPr="001F1DFA">
        <w:rPr>
          <w:rFonts w:ascii="Arial" w:hAnsi="Arial" w:cs="Arial"/>
          <w:color w:val="auto"/>
          <w:szCs w:val="20"/>
        </w:rPr>
        <w:t xml:space="preserve"> </w:t>
      </w:r>
      <w:r w:rsidRPr="001F1DFA">
        <w:rPr>
          <w:rFonts w:ascii="Arial" w:hAnsi="Arial" w:cs="Arial"/>
          <w:color w:val="auto"/>
          <w:szCs w:val="20"/>
        </w:rPr>
        <w:t>las</w:t>
      </w:r>
      <w:r w:rsidR="002644ED" w:rsidRPr="001F1DFA">
        <w:rPr>
          <w:rFonts w:ascii="Arial" w:hAnsi="Arial" w:cs="Arial"/>
          <w:color w:val="auto"/>
          <w:szCs w:val="20"/>
        </w:rPr>
        <w:t xml:space="preserve"> </w:t>
      </w:r>
      <w:r w:rsidR="00E26BDA" w:rsidRPr="001F1DFA">
        <w:rPr>
          <w:rFonts w:ascii="Arial" w:hAnsi="Arial" w:cs="Arial"/>
          <w:color w:val="auto"/>
          <w:szCs w:val="20"/>
        </w:rPr>
        <w:t>siguientes:</w:t>
      </w:r>
    </w:p>
    <w:p w14:paraId="6C2A3886" w14:textId="77777777" w:rsidR="009344A9" w:rsidRPr="001F1DFA" w:rsidRDefault="00BE6CEF" w:rsidP="001273CA">
      <w:pPr>
        <w:pStyle w:val="Prrafodelista"/>
        <w:numPr>
          <w:ilvl w:val="0"/>
          <w:numId w:val="33"/>
        </w:numPr>
        <w:jc w:val="both"/>
        <w:rPr>
          <w:rFonts w:ascii="Arial" w:eastAsia="Arial Narrow" w:hAnsi="Arial" w:cs="Arial"/>
          <w:sz w:val="20"/>
          <w:szCs w:val="20"/>
          <w:lang w:eastAsia="es-CO"/>
        </w:rPr>
      </w:pPr>
      <w:r w:rsidRPr="001F1DFA">
        <w:rPr>
          <w:rFonts w:ascii="Arial" w:eastAsia="Arial Narrow" w:hAnsi="Arial" w:cs="Arial"/>
          <w:sz w:val="20"/>
          <w:szCs w:val="20"/>
          <w:lang w:eastAsia="es-CO"/>
        </w:rPr>
        <w:t xml:space="preserve">Que el </w:t>
      </w:r>
      <w:r w:rsidR="0082356A" w:rsidRPr="001F1DFA">
        <w:rPr>
          <w:rFonts w:ascii="Arial" w:eastAsia="Arial Narrow" w:hAnsi="Arial" w:cs="Arial"/>
          <w:sz w:val="20"/>
          <w:szCs w:val="20"/>
          <w:lang w:eastAsia="es-CO"/>
        </w:rPr>
        <w:t>proponente</w:t>
      </w:r>
      <w:r w:rsidRPr="001F1DFA">
        <w:rPr>
          <w:rFonts w:ascii="Arial" w:eastAsia="Arial Narrow" w:hAnsi="Arial" w:cs="Arial"/>
          <w:sz w:val="20"/>
          <w:szCs w:val="20"/>
          <w:lang w:eastAsia="es-CO"/>
        </w:rPr>
        <w:t xml:space="preserve"> o alguno de los integrantes del </w:t>
      </w:r>
      <w:r w:rsidR="0082356A" w:rsidRPr="001F1DFA">
        <w:rPr>
          <w:rFonts w:ascii="Arial" w:eastAsia="Arial Narrow" w:hAnsi="Arial" w:cs="Arial"/>
          <w:sz w:val="20"/>
          <w:szCs w:val="20"/>
          <w:lang w:eastAsia="es-CO"/>
        </w:rPr>
        <w:t>proponente</w:t>
      </w:r>
      <w:r w:rsidRPr="001F1DFA">
        <w:rPr>
          <w:rFonts w:ascii="Arial" w:eastAsia="Arial Narrow" w:hAnsi="Arial" w:cs="Arial"/>
          <w:sz w:val="20"/>
          <w:szCs w:val="20"/>
          <w:lang w:eastAsia="es-CO"/>
        </w:rPr>
        <w:t xml:space="preserve"> </w:t>
      </w:r>
      <w:r w:rsidR="0082356A" w:rsidRPr="001F1DFA">
        <w:rPr>
          <w:rFonts w:ascii="Arial" w:eastAsia="Arial Narrow" w:hAnsi="Arial" w:cs="Arial"/>
          <w:sz w:val="20"/>
          <w:szCs w:val="20"/>
          <w:lang w:eastAsia="es-CO"/>
        </w:rPr>
        <w:t>plural</w:t>
      </w:r>
      <w:r w:rsidRPr="001F1DFA">
        <w:rPr>
          <w:rFonts w:ascii="Arial" w:eastAsia="Arial Narrow" w:hAnsi="Arial" w:cs="Arial"/>
          <w:sz w:val="20"/>
          <w:szCs w:val="20"/>
          <w:lang w:eastAsia="es-CO"/>
        </w:rPr>
        <w:t xml:space="preserve"> esté incurso en causal de inhabilidad, incompatibilidad o prohibición previstas en la legislación para contratar.</w:t>
      </w:r>
    </w:p>
    <w:p w14:paraId="2A69BA4A" w14:textId="414041CD" w:rsidR="005C206B" w:rsidRPr="001F1DFA" w:rsidRDefault="003A0E3F" w:rsidP="001273CA">
      <w:pPr>
        <w:pStyle w:val="Prrafodelista"/>
        <w:numPr>
          <w:ilvl w:val="0"/>
          <w:numId w:val="33"/>
        </w:numPr>
        <w:jc w:val="both"/>
        <w:rPr>
          <w:rFonts w:ascii="Arial" w:eastAsiaTheme="minorHAnsi" w:hAnsi="Arial" w:cs="Arial"/>
          <w:sz w:val="20"/>
          <w:szCs w:val="20"/>
          <w:lang w:eastAsia="es-CO"/>
        </w:rPr>
      </w:pPr>
      <w:r w:rsidRPr="001F1DFA">
        <w:rPr>
          <w:rFonts w:ascii="Arial" w:eastAsiaTheme="minorHAnsi" w:hAnsi="Arial" w:cs="Arial"/>
          <w:sz w:val="20"/>
          <w:szCs w:val="20"/>
          <w:lang w:eastAsia="es-CO"/>
        </w:rPr>
        <w:t xml:space="preserve">Que el </w:t>
      </w:r>
      <w:r w:rsidR="0082356A" w:rsidRPr="001F1DFA">
        <w:rPr>
          <w:rFonts w:ascii="Arial" w:eastAsiaTheme="minorHAnsi" w:hAnsi="Arial" w:cs="Arial"/>
          <w:sz w:val="20"/>
          <w:szCs w:val="20"/>
          <w:lang w:eastAsia="es-CO"/>
        </w:rPr>
        <w:t>proponente</w:t>
      </w:r>
      <w:r w:rsidRPr="001F1DFA">
        <w:rPr>
          <w:rFonts w:ascii="Arial" w:eastAsiaTheme="minorHAnsi" w:hAnsi="Arial" w:cs="Arial"/>
          <w:sz w:val="20"/>
          <w:szCs w:val="20"/>
          <w:lang w:eastAsia="es-CO"/>
        </w:rPr>
        <w:t xml:space="preserve"> o alguno de los integrantes del </w:t>
      </w:r>
      <w:r w:rsidR="0082356A" w:rsidRPr="001F1DFA">
        <w:rPr>
          <w:rFonts w:ascii="Arial" w:eastAsiaTheme="minorHAnsi" w:hAnsi="Arial" w:cs="Arial"/>
          <w:sz w:val="20"/>
          <w:szCs w:val="20"/>
          <w:lang w:eastAsia="es-CO"/>
        </w:rPr>
        <w:t>proponente</w:t>
      </w:r>
      <w:r w:rsidRPr="001F1DFA">
        <w:rPr>
          <w:rFonts w:ascii="Arial" w:eastAsiaTheme="minorHAnsi" w:hAnsi="Arial" w:cs="Arial"/>
          <w:sz w:val="20"/>
          <w:szCs w:val="20"/>
          <w:lang w:eastAsia="es-CO"/>
        </w:rPr>
        <w:t xml:space="preserve"> </w:t>
      </w:r>
      <w:r w:rsidR="0082356A" w:rsidRPr="001F1DFA">
        <w:rPr>
          <w:rFonts w:ascii="Arial" w:eastAsiaTheme="minorHAnsi" w:hAnsi="Arial" w:cs="Arial"/>
          <w:sz w:val="20"/>
          <w:szCs w:val="20"/>
          <w:lang w:eastAsia="es-CO"/>
        </w:rPr>
        <w:t>plural</w:t>
      </w:r>
      <w:r w:rsidRPr="001F1DFA">
        <w:rPr>
          <w:rFonts w:ascii="Arial" w:eastAsiaTheme="minorHAnsi" w:hAnsi="Arial" w:cs="Arial"/>
          <w:sz w:val="20"/>
          <w:szCs w:val="20"/>
          <w:lang w:eastAsia="es-CO"/>
        </w:rPr>
        <w:t xml:space="preserve"> esté reportado en el Boletín de </w:t>
      </w:r>
      <w:proofErr w:type="gramStart"/>
      <w:r w:rsidRPr="001F1DFA">
        <w:rPr>
          <w:rFonts w:ascii="Arial" w:eastAsiaTheme="minorHAnsi" w:hAnsi="Arial" w:cs="Arial"/>
          <w:sz w:val="20"/>
          <w:szCs w:val="20"/>
          <w:lang w:eastAsia="es-CO"/>
        </w:rPr>
        <w:t>Responsables</w:t>
      </w:r>
      <w:proofErr w:type="gramEnd"/>
      <w:r w:rsidRPr="001F1DFA">
        <w:rPr>
          <w:rFonts w:ascii="Arial" w:eastAsiaTheme="minorHAnsi" w:hAnsi="Arial" w:cs="Arial"/>
          <w:sz w:val="20"/>
          <w:szCs w:val="20"/>
          <w:lang w:eastAsia="es-CO"/>
        </w:rPr>
        <w:t xml:space="preserve"> Fiscales </w:t>
      </w:r>
      <w:r w:rsidR="00E409A4" w:rsidRPr="001F1DFA">
        <w:rPr>
          <w:rFonts w:ascii="Arial" w:eastAsiaTheme="minorHAnsi" w:hAnsi="Arial" w:cs="Arial"/>
          <w:sz w:val="20"/>
          <w:szCs w:val="20"/>
          <w:lang w:eastAsia="es-CO"/>
        </w:rPr>
        <w:t>que administra</w:t>
      </w:r>
      <w:r w:rsidRPr="001F1DFA">
        <w:rPr>
          <w:rFonts w:ascii="Arial" w:eastAsiaTheme="minorHAnsi" w:hAnsi="Arial" w:cs="Arial"/>
          <w:sz w:val="20"/>
          <w:szCs w:val="20"/>
          <w:lang w:eastAsia="es-CO"/>
        </w:rPr>
        <w:t xml:space="preserve"> la Contraloría General de la República.</w:t>
      </w:r>
    </w:p>
    <w:p w14:paraId="522B2B32" w14:textId="7A1F64E9" w:rsidR="003A0E3F" w:rsidRPr="001F1DFA" w:rsidRDefault="00F76FD2" w:rsidP="001273CA">
      <w:pPr>
        <w:pStyle w:val="Prrafodelista"/>
        <w:numPr>
          <w:ilvl w:val="0"/>
          <w:numId w:val="33"/>
        </w:numPr>
        <w:spacing w:after="0"/>
        <w:jc w:val="both"/>
        <w:rPr>
          <w:rFonts w:ascii="Arial" w:eastAsia="Arial Narrow" w:hAnsi="Arial" w:cs="Arial"/>
          <w:sz w:val="20"/>
          <w:szCs w:val="20"/>
          <w:lang w:eastAsia="es-CO"/>
        </w:rPr>
      </w:pPr>
      <w:r w:rsidRPr="001F1DFA">
        <w:rPr>
          <w:rFonts w:ascii="Arial" w:eastAsia="Arial Narrow" w:hAnsi="Arial" w:cs="Arial"/>
          <w:sz w:val="20"/>
          <w:szCs w:val="20"/>
          <w:lang w:eastAsia="es-CO"/>
        </w:rPr>
        <w:t xml:space="preserve">Que la persona jurídica </w:t>
      </w:r>
      <w:r w:rsidR="0082356A" w:rsidRPr="001F1DFA">
        <w:rPr>
          <w:rFonts w:ascii="Arial" w:eastAsia="Arial Narrow" w:hAnsi="Arial" w:cs="Arial"/>
          <w:sz w:val="20"/>
          <w:szCs w:val="20"/>
          <w:lang w:eastAsia="es-CO"/>
        </w:rPr>
        <w:t>proponente</w:t>
      </w:r>
      <w:r w:rsidRPr="001F1DFA">
        <w:rPr>
          <w:rFonts w:ascii="Arial" w:eastAsia="Arial Narrow" w:hAnsi="Arial" w:cs="Arial"/>
          <w:sz w:val="20"/>
          <w:szCs w:val="20"/>
          <w:lang w:eastAsia="es-CO"/>
        </w:rPr>
        <w:t xml:space="preserve"> individual o integrante del </w:t>
      </w:r>
      <w:r w:rsidR="0082356A" w:rsidRPr="001F1DFA">
        <w:rPr>
          <w:rFonts w:ascii="Arial" w:eastAsia="Arial Narrow" w:hAnsi="Arial" w:cs="Arial"/>
          <w:sz w:val="20"/>
          <w:szCs w:val="20"/>
          <w:lang w:eastAsia="es-CO"/>
        </w:rPr>
        <w:t>proponente</w:t>
      </w:r>
      <w:r w:rsidRPr="001F1DFA">
        <w:rPr>
          <w:rFonts w:ascii="Arial" w:eastAsia="Arial Narrow" w:hAnsi="Arial" w:cs="Arial"/>
          <w:sz w:val="20"/>
          <w:szCs w:val="20"/>
          <w:lang w:eastAsia="es-CO"/>
        </w:rPr>
        <w:t xml:space="preserve"> </w:t>
      </w:r>
      <w:r w:rsidR="0082356A" w:rsidRPr="001F1DFA">
        <w:rPr>
          <w:rFonts w:ascii="Arial" w:eastAsia="Arial Narrow" w:hAnsi="Arial" w:cs="Arial"/>
          <w:sz w:val="20"/>
          <w:szCs w:val="20"/>
          <w:lang w:eastAsia="es-CO"/>
        </w:rPr>
        <w:t>plural</w:t>
      </w:r>
      <w:r w:rsidRPr="001F1DFA">
        <w:rPr>
          <w:rFonts w:ascii="Arial" w:eastAsia="Arial Narrow" w:hAnsi="Arial" w:cs="Arial"/>
          <w:sz w:val="20"/>
          <w:szCs w:val="20"/>
          <w:lang w:eastAsia="es-CO"/>
        </w:rPr>
        <w:t xml:space="preserve"> esté incursa en la situación descrita en el numeral 1 del artículo 38 de la Ley 1116 de 2006</w:t>
      </w:r>
      <w:r w:rsidR="00BF127D" w:rsidRPr="001F1DFA">
        <w:rPr>
          <w:rFonts w:ascii="Arial" w:eastAsia="Arial Narrow" w:hAnsi="Arial" w:cs="Arial"/>
          <w:sz w:val="20"/>
          <w:szCs w:val="20"/>
          <w:lang w:eastAsia="es-CO"/>
        </w:rPr>
        <w:t>, relacionada con la disolución de la persona jurídica</w:t>
      </w:r>
      <w:r w:rsidR="0073716C" w:rsidRPr="001F1DFA">
        <w:rPr>
          <w:rFonts w:ascii="Arial" w:hAnsi="Arial" w:cs="Arial"/>
          <w:sz w:val="20"/>
          <w:szCs w:val="20"/>
          <w:lang w:eastAsia="es-CO"/>
        </w:rPr>
        <w:t>.</w:t>
      </w:r>
      <w:r w:rsidR="003A0E3F" w:rsidRPr="001F1DFA">
        <w:rPr>
          <w:rFonts w:ascii="Arial" w:hAnsi="Arial" w:cs="Arial"/>
          <w:sz w:val="20"/>
          <w:szCs w:val="20"/>
          <w:lang w:eastAsia="es-CO"/>
        </w:rPr>
        <w:t xml:space="preserve"> </w:t>
      </w:r>
    </w:p>
    <w:p w14:paraId="70387B1B" w14:textId="5F0EB733" w:rsidR="003A0E3F" w:rsidRPr="001F1DFA" w:rsidRDefault="003A0E3F" w:rsidP="001273CA">
      <w:pPr>
        <w:pStyle w:val="Prrafodelista"/>
        <w:numPr>
          <w:ilvl w:val="0"/>
          <w:numId w:val="33"/>
        </w:numPr>
        <w:jc w:val="both"/>
        <w:rPr>
          <w:rFonts w:ascii="Arial" w:eastAsiaTheme="minorHAnsi" w:hAnsi="Arial" w:cs="Arial"/>
          <w:sz w:val="20"/>
          <w:szCs w:val="20"/>
          <w:lang w:eastAsia="es-CO"/>
        </w:rPr>
      </w:pPr>
      <w:r w:rsidRPr="001F1DFA">
        <w:rPr>
          <w:rFonts w:ascii="Arial" w:eastAsiaTheme="minorHAnsi" w:hAnsi="Arial" w:cs="Arial"/>
          <w:sz w:val="20"/>
          <w:szCs w:val="20"/>
          <w:lang w:eastAsia="es-CO"/>
        </w:rPr>
        <w:t xml:space="preserve">Que el </w:t>
      </w:r>
      <w:r w:rsidR="0082356A" w:rsidRPr="001F1DFA">
        <w:rPr>
          <w:rFonts w:ascii="Arial" w:eastAsiaTheme="minorHAnsi" w:hAnsi="Arial" w:cs="Arial"/>
          <w:sz w:val="20"/>
          <w:szCs w:val="20"/>
          <w:lang w:eastAsia="es-CO"/>
        </w:rPr>
        <w:t>proponente</w:t>
      </w:r>
      <w:r w:rsidRPr="001F1DFA">
        <w:rPr>
          <w:rFonts w:ascii="Arial" w:eastAsiaTheme="minorHAnsi" w:hAnsi="Arial" w:cs="Arial"/>
          <w:sz w:val="20"/>
          <w:szCs w:val="20"/>
          <w:lang w:eastAsia="es-CO"/>
        </w:rPr>
        <w:t xml:space="preserve"> no aclare, subsane o aporte documentos </w:t>
      </w:r>
      <w:r w:rsidR="007009A2" w:rsidRPr="001F1DFA">
        <w:rPr>
          <w:rFonts w:ascii="Arial" w:eastAsiaTheme="minorHAnsi" w:hAnsi="Arial" w:cs="Arial"/>
          <w:sz w:val="20"/>
          <w:szCs w:val="20"/>
          <w:lang w:eastAsia="es-CO"/>
        </w:rPr>
        <w:t xml:space="preserve">necesarios </w:t>
      </w:r>
      <w:r w:rsidR="00E409A4" w:rsidRPr="001F1DFA">
        <w:rPr>
          <w:rFonts w:ascii="Arial" w:eastAsiaTheme="minorHAnsi" w:hAnsi="Arial" w:cs="Arial"/>
          <w:sz w:val="20"/>
          <w:szCs w:val="20"/>
          <w:lang w:eastAsia="es-CO"/>
        </w:rPr>
        <w:t>para cumplir</w:t>
      </w:r>
      <w:r w:rsidR="00767E46" w:rsidRPr="001F1DFA">
        <w:rPr>
          <w:rFonts w:ascii="Arial" w:eastAsiaTheme="minorHAnsi" w:hAnsi="Arial" w:cs="Arial"/>
          <w:sz w:val="20"/>
          <w:szCs w:val="20"/>
          <w:lang w:eastAsia="es-CO"/>
        </w:rPr>
        <w:t xml:space="preserve"> un requisito habilitante</w:t>
      </w:r>
      <w:r w:rsidR="00AC5ACD" w:rsidRPr="001F1DFA">
        <w:rPr>
          <w:rFonts w:ascii="Arial" w:eastAsiaTheme="minorHAnsi" w:hAnsi="Arial" w:cs="Arial"/>
          <w:sz w:val="20"/>
          <w:szCs w:val="20"/>
          <w:lang w:eastAsia="es-CO"/>
        </w:rPr>
        <w:t>, o</w:t>
      </w:r>
      <w:r w:rsidR="00F11B86" w:rsidRPr="001F1DFA">
        <w:rPr>
          <w:rFonts w:ascii="Arial" w:eastAsiaTheme="minorHAnsi" w:hAnsi="Arial" w:cs="Arial"/>
          <w:sz w:val="20"/>
          <w:szCs w:val="20"/>
          <w:lang w:eastAsia="es-CO"/>
        </w:rPr>
        <w:t xml:space="preserve"> </w:t>
      </w:r>
      <w:r w:rsidR="00AC5ACD" w:rsidRPr="001F1DFA">
        <w:rPr>
          <w:rFonts w:ascii="Arial" w:eastAsiaTheme="minorHAnsi" w:hAnsi="Arial" w:cs="Arial"/>
          <w:sz w:val="20"/>
          <w:szCs w:val="20"/>
          <w:lang w:eastAsia="es-CO"/>
        </w:rPr>
        <w:t>aportándolos</w:t>
      </w:r>
      <w:r w:rsidR="00A1589A" w:rsidRPr="001F1DFA">
        <w:rPr>
          <w:rFonts w:ascii="Arial" w:eastAsiaTheme="minorHAnsi" w:hAnsi="Arial" w:cs="Arial"/>
          <w:sz w:val="20"/>
          <w:szCs w:val="20"/>
          <w:lang w:eastAsia="es-CO"/>
        </w:rPr>
        <w:t xml:space="preserve"> no lo ha</w:t>
      </w:r>
      <w:r w:rsidR="006306C7" w:rsidRPr="001F1DFA">
        <w:rPr>
          <w:rFonts w:ascii="Arial" w:eastAsiaTheme="minorHAnsi" w:hAnsi="Arial" w:cs="Arial"/>
          <w:sz w:val="20"/>
          <w:szCs w:val="20"/>
          <w:lang w:eastAsia="es-CO"/>
        </w:rPr>
        <w:t>ga</w:t>
      </w:r>
      <w:r w:rsidR="00A1589A" w:rsidRPr="001F1DFA">
        <w:rPr>
          <w:rFonts w:ascii="Arial" w:eastAsiaTheme="minorHAnsi" w:hAnsi="Arial" w:cs="Arial"/>
          <w:sz w:val="20"/>
          <w:szCs w:val="20"/>
          <w:lang w:eastAsia="es-CO"/>
        </w:rPr>
        <w:t xml:space="preserve"> de forma correcta</w:t>
      </w:r>
      <w:r w:rsidR="00F849C8" w:rsidRPr="001F1DFA">
        <w:rPr>
          <w:rFonts w:ascii="Arial" w:eastAsiaTheme="minorHAnsi" w:hAnsi="Arial" w:cs="Arial"/>
          <w:sz w:val="20"/>
          <w:szCs w:val="20"/>
          <w:lang w:eastAsia="es-CO"/>
        </w:rPr>
        <w:t>,</w:t>
      </w:r>
      <w:r w:rsidR="00532DD7" w:rsidRPr="001F1DFA">
        <w:rPr>
          <w:rFonts w:ascii="Arial" w:eastAsiaTheme="minorHAnsi" w:hAnsi="Arial" w:cs="Arial"/>
          <w:sz w:val="20"/>
          <w:szCs w:val="20"/>
          <w:lang w:eastAsia="es-CO"/>
        </w:rPr>
        <w:t xml:space="preserve"> </w:t>
      </w:r>
      <w:r w:rsidR="00AB1ED9" w:rsidRPr="001F1DFA">
        <w:rPr>
          <w:rFonts w:ascii="Arial" w:eastAsiaTheme="minorHAnsi" w:hAnsi="Arial" w:cs="Arial"/>
          <w:sz w:val="20"/>
          <w:szCs w:val="20"/>
          <w:lang w:eastAsia="es-CO"/>
        </w:rPr>
        <w:t>en los términos establecidos en la sección 1.6.</w:t>
      </w:r>
    </w:p>
    <w:p w14:paraId="101A8A68" w14:textId="529705A7" w:rsidR="003A0E3F" w:rsidRPr="001F1DFA" w:rsidRDefault="008F2580" w:rsidP="001273CA">
      <w:pPr>
        <w:pStyle w:val="Prrafodelista"/>
        <w:numPr>
          <w:ilvl w:val="0"/>
          <w:numId w:val="33"/>
        </w:numPr>
        <w:jc w:val="both"/>
        <w:rPr>
          <w:rFonts w:ascii="Arial" w:hAnsi="Arial" w:cs="Arial"/>
          <w:sz w:val="20"/>
          <w:szCs w:val="20"/>
          <w:lang w:eastAsia="es-CO"/>
        </w:rPr>
      </w:pPr>
      <w:r w:rsidRPr="001F1DFA">
        <w:rPr>
          <w:rFonts w:ascii="Arial" w:eastAsia="Arial Narrow" w:hAnsi="Arial" w:cs="Arial"/>
          <w:sz w:val="20"/>
          <w:szCs w:val="20"/>
          <w:lang w:eastAsia="es-CO"/>
        </w:rPr>
        <w:t>Que</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el</w:t>
      </w:r>
      <w:r w:rsidRPr="001F1DFA">
        <w:rPr>
          <w:rFonts w:ascii="Arial" w:eastAsia="Verdana" w:hAnsi="Arial" w:cs="Arial"/>
          <w:sz w:val="20"/>
          <w:szCs w:val="20"/>
          <w:lang w:eastAsia="es-CO"/>
        </w:rPr>
        <w:t xml:space="preserve"> </w:t>
      </w:r>
      <w:r w:rsidR="0082356A" w:rsidRPr="001F1DFA">
        <w:rPr>
          <w:rFonts w:ascii="Arial" w:eastAsia="Arial Narrow" w:hAnsi="Arial" w:cs="Arial"/>
          <w:sz w:val="20"/>
          <w:szCs w:val="20"/>
          <w:lang w:eastAsia="es-CO"/>
        </w:rPr>
        <w:t>proponente</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 xml:space="preserve">aporte información inexacta </w:t>
      </w:r>
      <w:r w:rsidRPr="001F1DFA">
        <w:rPr>
          <w:rFonts w:ascii="Arial" w:eastAsiaTheme="minorEastAsia" w:hAnsi="Arial" w:cs="Arial"/>
          <w:sz w:val="20"/>
          <w:szCs w:val="20"/>
          <w:lang w:eastAsia="es-CO"/>
        </w:rPr>
        <w:t>sobre la cual pueda existir una posible falsedad</w:t>
      </w:r>
      <w:r w:rsidRPr="001F1DFA" w:rsidDel="003061D1">
        <w:rPr>
          <w:rFonts w:ascii="Arial" w:eastAsiaTheme="minorEastAsia" w:hAnsi="Arial" w:cs="Arial"/>
          <w:sz w:val="20"/>
          <w:szCs w:val="20"/>
          <w:lang w:eastAsia="es-CO"/>
        </w:rPr>
        <w:t xml:space="preserve"> </w:t>
      </w:r>
      <w:r w:rsidRPr="001F1DFA">
        <w:rPr>
          <w:rFonts w:ascii="Arial" w:eastAsiaTheme="minorEastAsia" w:hAnsi="Arial" w:cs="Arial"/>
          <w:sz w:val="20"/>
          <w:szCs w:val="20"/>
          <w:lang w:eastAsia="es-CO"/>
        </w:rPr>
        <w:t xml:space="preserve">en los términos de la sección </w:t>
      </w:r>
      <w:r w:rsidR="00B96CCC" w:rsidRPr="001F1DFA">
        <w:rPr>
          <w:rFonts w:ascii="Arial" w:eastAsiaTheme="minorHAnsi" w:hAnsi="Arial" w:cs="Arial"/>
          <w:sz w:val="20"/>
          <w:szCs w:val="20"/>
          <w:lang w:eastAsia="es-CO"/>
        </w:rPr>
        <w:t>1.11.</w:t>
      </w:r>
    </w:p>
    <w:p w14:paraId="723DD9AE" w14:textId="2CB693C0" w:rsidR="00597E44" w:rsidRPr="001F1DFA" w:rsidRDefault="00AA48AC" w:rsidP="001273CA">
      <w:pPr>
        <w:pStyle w:val="Prrafodelista"/>
        <w:numPr>
          <w:ilvl w:val="0"/>
          <w:numId w:val="33"/>
        </w:numPr>
        <w:jc w:val="both"/>
        <w:rPr>
          <w:rFonts w:ascii="Arial" w:eastAsiaTheme="minorEastAsia" w:hAnsi="Arial" w:cs="Arial"/>
          <w:sz w:val="20"/>
          <w:szCs w:val="20"/>
          <w:lang w:eastAsia="es-CO"/>
        </w:rPr>
      </w:pPr>
      <w:r w:rsidRPr="001F1DFA">
        <w:rPr>
          <w:rFonts w:ascii="Arial" w:eastAsiaTheme="minorEastAsia" w:hAnsi="Arial" w:cs="Arial"/>
          <w:sz w:val="20"/>
          <w:szCs w:val="20"/>
          <w:lang w:eastAsia="es-CO"/>
        </w:rPr>
        <w:t xml:space="preserve">Que el </w:t>
      </w:r>
      <w:r w:rsidR="0082356A" w:rsidRPr="001F1DFA">
        <w:rPr>
          <w:rFonts w:ascii="Arial" w:eastAsiaTheme="minorEastAsia" w:hAnsi="Arial" w:cs="Arial"/>
          <w:sz w:val="20"/>
          <w:szCs w:val="20"/>
          <w:lang w:eastAsia="es-CO"/>
        </w:rPr>
        <w:t>proponente</w:t>
      </w:r>
      <w:r w:rsidRPr="001F1DFA">
        <w:rPr>
          <w:rFonts w:ascii="Arial" w:eastAsiaTheme="minorEastAsia" w:hAnsi="Arial" w:cs="Arial"/>
          <w:sz w:val="20"/>
          <w:szCs w:val="20"/>
          <w:lang w:eastAsia="es-CO"/>
        </w:rPr>
        <w:t xml:space="preserve"> se encuentre </w:t>
      </w:r>
      <w:r w:rsidR="005C29D8" w:rsidRPr="001F1DFA">
        <w:rPr>
          <w:rFonts w:ascii="Arial" w:eastAsiaTheme="minorEastAsia" w:hAnsi="Arial" w:cs="Arial"/>
          <w:sz w:val="20"/>
          <w:szCs w:val="20"/>
          <w:lang w:eastAsia="es-CO"/>
        </w:rPr>
        <w:t xml:space="preserve">incurso </w:t>
      </w:r>
      <w:r w:rsidRPr="001F1DFA">
        <w:rPr>
          <w:rFonts w:ascii="Arial" w:eastAsiaTheme="minorEastAsia" w:hAnsi="Arial" w:cs="Arial"/>
          <w:sz w:val="20"/>
          <w:szCs w:val="20"/>
          <w:lang w:eastAsia="es-CO"/>
        </w:rPr>
        <w:t>en un conflicto de interés previsto en una norma de rango constitucional o legal</w:t>
      </w:r>
      <w:r w:rsidR="00597E44" w:rsidRPr="001F1DFA">
        <w:rPr>
          <w:rFonts w:ascii="Arial" w:eastAsiaTheme="minorEastAsia" w:hAnsi="Arial" w:cs="Arial"/>
          <w:sz w:val="20"/>
          <w:szCs w:val="20"/>
          <w:lang w:eastAsia="es-CO"/>
        </w:rPr>
        <w:t>.</w:t>
      </w:r>
    </w:p>
    <w:p w14:paraId="3653A72D" w14:textId="2002B55E" w:rsidR="0087146A" w:rsidRPr="001F1DFA" w:rsidRDefault="0087146A" w:rsidP="001273CA">
      <w:pPr>
        <w:pStyle w:val="Prrafodelista"/>
        <w:numPr>
          <w:ilvl w:val="0"/>
          <w:numId w:val="33"/>
        </w:numPr>
        <w:jc w:val="both"/>
        <w:rPr>
          <w:rFonts w:ascii="Arial" w:eastAsiaTheme="minorHAnsi" w:hAnsi="Arial" w:cs="Arial"/>
          <w:sz w:val="20"/>
          <w:szCs w:val="20"/>
          <w:lang w:eastAsia="es-CO"/>
        </w:rPr>
      </w:pPr>
      <w:r w:rsidRPr="001F1DFA">
        <w:rPr>
          <w:rFonts w:ascii="Arial" w:eastAsiaTheme="minorEastAsia" w:hAnsi="Arial" w:cs="Arial"/>
          <w:sz w:val="20"/>
          <w:szCs w:val="20"/>
          <w:lang w:eastAsia="es-CO"/>
        </w:rPr>
        <w:t xml:space="preserve">Que la propuesta económica </w:t>
      </w:r>
      <w:r w:rsidR="00AA48AC" w:rsidRPr="001F1DFA">
        <w:rPr>
          <w:rFonts w:ascii="Arial" w:eastAsiaTheme="minorEastAsia" w:hAnsi="Arial" w:cs="Arial"/>
          <w:sz w:val="20"/>
          <w:szCs w:val="20"/>
          <w:lang w:eastAsia="es-CO"/>
        </w:rPr>
        <w:t>no se aporte</w:t>
      </w:r>
      <w:r w:rsidRPr="001F1DFA">
        <w:rPr>
          <w:rFonts w:ascii="Arial" w:eastAsiaTheme="minorEastAsia" w:hAnsi="Arial" w:cs="Arial"/>
          <w:sz w:val="20"/>
          <w:szCs w:val="20"/>
          <w:lang w:eastAsia="es-CO"/>
        </w:rPr>
        <w:t xml:space="preserve"> firmada</w:t>
      </w:r>
      <w:r w:rsidRPr="001F1DFA">
        <w:rPr>
          <w:rFonts w:ascii="Arial" w:eastAsiaTheme="minorHAnsi" w:hAnsi="Arial" w:cs="Arial"/>
          <w:sz w:val="20"/>
          <w:szCs w:val="20"/>
          <w:lang w:eastAsia="es-CO"/>
        </w:rPr>
        <w:t>.</w:t>
      </w:r>
    </w:p>
    <w:p w14:paraId="7B458876" w14:textId="41AF86A6" w:rsidR="008E3550" w:rsidRPr="001F1DFA" w:rsidRDefault="00205870" w:rsidP="001273CA">
      <w:pPr>
        <w:pStyle w:val="Prrafodelista"/>
        <w:numPr>
          <w:ilvl w:val="0"/>
          <w:numId w:val="33"/>
        </w:numPr>
        <w:jc w:val="both"/>
        <w:rPr>
          <w:rFonts w:ascii="Arial" w:eastAsiaTheme="minorHAnsi" w:hAnsi="Arial" w:cs="Arial"/>
          <w:sz w:val="20"/>
          <w:szCs w:val="20"/>
          <w:lang w:eastAsia="es-CO"/>
        </w:rPr>
      </w:pPr>
      <w:r w:rsidRPr="001F1DFA">
        <w:rPr>
          <w:rFonts w:ascii="Arial" w:eastAsiaTheme="minorHAnsi" w:hAnsi="Arial" w:cs="Arial"/>
          <w:sz w:val="20"/>
          <w:szCs w:val="20"/>
          <w:lang w:eastAsia="es-CO"/>
        </w:rPr>
        <w:t>N</w:t>
      </w:r>
      <w:r w:rsidR="003A0E3F" w:rsidRPr="001F1DFA">
        <w:rPr>
          <w:rFonts w:ascii="Arial" w:eastAsiaTheme="minorHAnsi" w:hAnsi="Arial" w:cs="Arial"/>
          <w:sz w:val="20"/>
          <w:szCs w:val="20"/>
          <w:lang w:eastAsia="es-CO"/>
        </w:rPr>
        <w:t>o entrega</w:t>
      </w:r>
      <w:r w:rsidRPr="001F1DFA">
        <w:rPr>
          <w:rFonts w:ascii="Arial" w:eastAsiaTheme="minorHAnsi" w:hAnsi="Arial" w:cs="Arial"/>
          <w:sz w:val="20"/>
          <w:szCs w:val="20"/>
          <w:lang w:eastAsia="es-CO"/>
        </w:rPr>
        <w:t xml:space="preserve">r </w:t>
      </w:r>
      <w:r w:rsidR="003A0E3F" w:rsidRPr="001F1DFA">
        <w:rPr>
          <w:rFonts w:ascii="Arial" w:eastAsiaTheme="minorHAnsi" w:hAnsi="Arial" w:cs="Arial"/>
          <w:sz w:val="20"/>
          <w:szCs w:val="20"/>
          <w:lang w:eastAsia="es-CO"/>
        </w:rPr>
        <w:t xml:space="preserve">la </w:t>
      </w:r>
      <w:r w:rsidR="00D56C5F" w:rsidRPr="001F1DFA">
        <w:rPr>
          <w:rFonts w:ascii="Arial" w:eastAsiaTheme="minorHAnsi" w:hAnsi="Arial" w:cs="Arial"/>
          <w:sz w:val="20"/>
          <w:szCs w:val="20"/>
          <w:lang w:eastAsia="es-CO"/>
        </w:rPr>
        <w:t>garantía</w:t>
      </w:r>
      <w:r w:rsidR="003A0E3F" w:rsidRPr="001F1DFA">
        <w:rPr>
          <w:rFonts w:ascii="Arial" w:eastAsiaTheme="minorHAnsi" w:hAnsi="Arial" w:cs="Arial"/>
          <w:sz w:val="20"/>
          <w:szCs w:val="20"/>
          <w:lang w:eastAsia="es-CO"/>
        </w:rPr>
        <w:t xml:space="preserve"> de seriedad de la oferta junto con la propuesta</w:t>
      </w:r>
      <w:r w:rsidR="009344A9" w:rsidRPr="001F1DFA">
        <w:rPr>
          <w:rFonts w:ascii="Arial" w:eastAsiaTheme="minorHAnsi" w:hAnsi="Arial" w:cs="Arial"/>
          <w:sz w:val="20"/>
          <w:szCs w:val="20"/>
          <w:lang w:eastAsia="es-CO"/>
        </w:rPr>
        <w:t>, cuando la misma sea exigida por la entidad.</w:t>
      </w:r>
    </w:p>
    <w:p w14:paraId="4D575070" w14:textId="49B094BB" w:rsidR="00435440" w:rsidRPr="001F1DFA" w:rsidRDefault="00435440" w:rsidP="001273CA">
      <w:pPr>
        <w:pStyle w:val="Prrafodelista"/>
        <w:numPr>
          <w:ilvl w:val="0"/>
          <w:numId w:val="33"/>
        </w:numPr>
        <w:tabs>
          <w:tab w:val="left" w:pos="2410"/>
        </w:tabs>
        <w:jc w:val="both"/>
        <w:rPr>
          <w:rFonts w:ascii="Arial" w:eastAsiaTheme="minorHAnsi" w:hAnsi="Arial" w:cs="Arial"/>
          <w:sz w:val="20"/>
          <w:szCs w:val="20"/>
          <w:lang w:eastAsia="es-CO"/>
        </w:rPr>
      </w:pPr>
      <w:r w:rsidRPr="001F1DFA">
        <w:rPr>
          <w:rFonts w:ascii="Arial" w:eastAsiaTheme="minorHAnsi" w:hAnsi="Arial" w:cs="Arial"/>
          <w:sz w:val="20"/>
          <w:szCs w:val="20"/>
          <w:lang w:eastAsia="es-CO"/>
        </w:rPr>
        <w:t>Q</w:t>
      </w:r>
      <w:r w:rsidR="00FE189E" w:rsidRPr="001F1DFA">
        <w:rPr>
          <w:rFonts w:ascii="Arial" w:eastAsiaTheme="minorHAnsi" w:hAnsi="Arial" w:cs="Arial"/>
          <w:sz w:val="20"/>
          <w:szCs w:val="20"/>
          <w:lang w:eastAsia="es-CO"/>
        </w:rPr>
        <w:t xml:space="preserve">ue el objeto social del </w:t>
      </w:r>
      <w:r w:rsidR="00144FDA" w:rsidRPr="001F1DFA">
        <w:rPr>
          <w:rFonts w:ascii="Arial" w:eastAsiaTheme="minorHAnsi" w:hAnsi="Arial" w:cs="Arial"/>
          <w:sz w:val="20"/>
          <w:szCs w:val="20"/>
          <w:lang w:eastAsia="es-CO"/>
        </w:rPr>
        <w:t>proponente</w:t>
      </w:r>
      <w:r w:rsidRPr="001F1DFA">
        <w:rPr>
          <w:rFonts w:ascii="Arial" w:eastAsiaTheme="minorHAnsi" w:hAnsi="Arial" w:cs="Arial"/>
          <w:sz w:val="20"/>
          <w:szCs w:val="20"/>
          <w:lang w:eastAsia="es-CO"/>
        </w:rPr>
        <w:t xml:space="preserve"> o el de </w:t>
      </w:r>
      <w:r w:rsidR="005C29D8" w:rsidRPr="001F1DFA">
        <w:rPr>
          <w:rFonts w:ascii="Arial" w:eastAsiaTheme="minorHAnsi" w:hAnsi="Arial" w:cs="Arial"/>
          <w:sz w:val="20"/>
          <w:szCs w:val="20"/>
          <w:lang w:eastAsia="es-CO"/>
        </w:rPr>
        <w:t xml:space="preserve">alguno de </w:t>
      </w:r>
      <w:r w:rsidRPr="001F1DFA">
        <w:rPr>
          <w:rFonts w:ascii="Arial" w:eastAsiaTheme="minorHAnsi" w:hAnsi="Arial" w:cs="Arial"/>
          <w:sz w:val="20"/>
          <w:szCs w:val="20"/>
          <w:lang w:eastAsia="es-CO"/>
        </w:rPr>
        <w:t xml:space="preserve">sus integrantes no le permita ejecutar el objeto del </w:t>
      </w:r>
      <w:r w:rsidR="000228CD" w:rsidRPr="001F1DFA">
        <w:rPr>
          <w:rFonts w:ascii="Arial" w:eastAsiaTheme="minorHAnsi" w:hAnsi="Arial" w:cs="Arial"/>
          <w:sz w:val="20"/>
          <w:szCs w:val="20"/>
          <w:lang w:eastAsia="es-CO"/>
        </w:rPr>
        <w:t>contrato</w:t>
      </w:r>
      <w:r w:rsidR="00A778EF" w:rsidRPr="001F1DFA">
        <w:rPr>
          <w:rFonts w:ascii="Arial" w:eastAsiaTheme="minorHAnsi" w:hAnsi="Arial" w:cs="Arial"/>
          <w:sz w:val="20"/>
          <w:szCs w:val="20"/>
          <w:lang w:eastAsia="es-CO"/>
        </w:rPr>
        <w:t>.</w:t>
      </w:r>
    </w:p>
    <w:p w14:paraId="7EAC6D45" w14:textId="664C5E76" w:rsidR="005B122A" w:rsidRPr="001F1DFA" w:rsidRDefault="00F2151C" w:rsidP="001273CA">
      <w:pPr>
        <w:pStyle w:val="Prrafodelista"/>
        <w:numPr>
          <w:ilvl w:val="0"/>
          <w:numId w:val="33"/>
        </w:numPr>
        <w:jc w:val="both"/>
        <w:rPr>
          <w:rFonts w:ascii="Arial" w:eastAsiaTheme="minorHAnsi" w:hAnsi="Arial" w:cs="Arial"/>
          <w:sz w:val="20"/>
          <w:szCs w:val="20"/>
          <w:lang w:eastAsia="es-CO"/>
        </w:rPr>
      </w:pPr>
      <w:r w:rsidRPr="001F1DFA">
        <w:rPr>
          <w:rFonts w:ascii="Arial" w:eastAsiaTheme="minorHAnsi" w:hAnsi="Arial" w:cs="Arial"/>
          <w:sz w:val="20"/>
          <w:szCs w:val="20"/>
          <w:lang w:eastAsia="es-CO"/>
        </w:rPr>
        <w:t>Que</w:t>
      </w:r>
      <w:r w:rsidR="002644ED" w:rsidRPr="001F1DFA">
        <w:rPr>
          <w:rFonts w:ascii="Arial" w:eastAsiaTheme="minorHAnsi" w:hAnsi="Arial" w:cs="Arial"/>
          <w:sz w:val="20"/>
          <w:szCs w:val="20"/>
          <w:lang w:eastAsia="es-CO"/>
        </w:rPr>
        <w:t xml:space="preserve"> </w:t>
      </w:r>
      <w:r w:rsidRPr="001F1DFA">
        <w:rPr>
          <w:rFonts w:ascii="Arial" w:eastAsiaTheme="minorHAnsi" w:hAnsi="Arial" w:cs="Arial"/>
          <w:sz w:val="20"/>
          <w:szCs w:val="20"/>
          <w:lang w:eastAsia="es-CO"/>
        </w:rPr>
        <w:t>el</w:t>
      </w:r>
      <w:r w:rsidR="002644ED" w:rsidRPr="001F1DFA">
        <w:rPr>
          <w:rFonts w:ascii="Arial" w:eastAsiaTheme="minorHAnsi" w:hAnsi="Arial" w:cs="Arial"/>
          <w:sz w:val="20"/>
          <w:szCs w:val="20"/>
          <w:lang w:eastAsia="es-CO"/>
        </w:rPr>
        <w:t xml:space="preserve"> </w:t>
      </w:r>
      <w:r w:rsidRPr="001F1DFA">
        <w:rPr>
          <w:rFonts w:ascii="Arial" w:eastAsiaTheme="minorHAnsi" w:hAnsi="Arial" w:cs="Arial"/>
          <w:sz w:val="20"/>
          <w:szCs w:val="20"/>
          <w:lang w:eastAsia="es-CO"/>
        </w:rPr>
        <w:t>valor</w:t>
      </w:r>
      <w:r w:rsidR="002644ED" w:rsidRPr="001F1DFA">
        <w:rPr>
          <w:rFonts w:ascii="Arial" w:eastAsiaTheme="minorHAnsi" w:hAnsi="Arial" w:cs="Arial"/>
          <w:sz w:val="20"/>
          <w:szCs w:val="20"/>
          <w:lang w:eastAsia="es-CO"/>
        </w:rPr>
        <w:t xml:space="preserve"> </w:t>
      </w:r>
      <w:r w:rsidRPr="001F1DFA">
        <w:rPr>
          <w:rFonts w:ascii="Arial" w:eastAsiaTheme="minorHAnsi" w:hAnsi="Arial" w:cs="Arial"/>
          <w:sz w:val="20"/>
          <w:szCs w:val="20"/>
          <w:lang w:eastAsia="es-CO"/>
        </w:rPr>
        <w:t>total</w:t>
      </w:r>
      <w:r w:rsidR="002644ED" w:rsidRPr="001F1DFA">
        <w:rPr>
          <w:rFonts w:ascii="Arial" w:eastAsiaTheme="minorHAnsi" w:hAnsi="Arial" w:cs="Arial"/>
          <w:sz w:val="20"/>
          <w:szCs w:val="20"/>
          <w:lang w:eastAsia="es-CO"/>
        </w:rPr>
        <w:t xml:space="preserve"> </w:t>
      </w:r>
      <w:r w:rsidR="00A30247" w:rsidRPr="001F1DFA">
        <w:rPr>
          <w:rFonts w:ascii="Arial" w:eastAsiaTheme="minorHAnsi" w:hAnsi="Arial" w:cs="Arial"/>
          <w:sz w:val="20"/>
          <w:szCs w:val="20"/>
          <w:lang w:eastAsia="es-CO"/>
        </w:rPr>
        <w:t>de la oferta</w:t>
      </w:r>
      <w:r w:rsidR="00276D6D" w:rsidRPr="001F1DFA">
        <w:rPr>
          <w:rFonts w:ascii="Arial" w:eastAsiaTheme="minorHAnsi" w:hAnsi="Arial" w:cs="Arial"/>
          <w:sz w:val="20"/>
          <w:szCs w:val="20"/>
          <w:lang w:eastAsia="es-CO"/>
        </w:rPr>
        <w:t xml:space="preserve"> o el obtenido de la corrección aritmética</w:t>
      </w:r>
      <w:r w:rsidR="00A30247" w:rsidRPr="001F1DFA">
        <w:rPr>
          <w:rFonts w:ascii="Arial" w:eastAsiaTheme="minorHAnsi" w:hAnsi="Arial" w:cs="Arial"/>
          <w:sz w:val="20"/>
          <w:szCs w:val="20"/>
          <w:lang w:eastAsia="es-CO"/>
        </w:rPr>
        <w:t xml:space="preserve"> </w:t>
      </w:r>
      <w:r w:rsidRPr="001F1DFA">
        <w:rPr>
          <w:rFonts w:ascii="Arial" w:eastAsiaTheme="minorHAnsi" w:hAnsi="Arial" w:cs="Arial"/>
          <w:sz w:val="20"/>
          <w:szCs w:val="20"/>
          <w:lang w:eastAsia="es-CO"/>
        </w:rPr>
        <w:t>exceda</w:t>
      </w:r>
      <w:r w:rsidR="002644ED" w:rsidRPr="001F1DFA">
        <w:rPr>
          <w:rFonts w:ascii="Arial" w:eastAsiaTheme="minorHAnsi" w:hAnsi="Arial" w:cs="Arial"/>
          <w:sz w:val="20"/>
          <w:szCs w:val="20"/>
          <w:lang w:eastAsia="es-CO"/>
        </w:rPr>
        <w:t xml:space="preserve"> </w:t>
      </w:r>
      <w:r w:rsidRPr="001F1DFA">
        <w:rPr>
          <w:rFonts w:ascii="Arial" w:eastAsiaTheme="minorHAnsi" w:hAnsi="Arial" w:cs="Arial"/>
          <w:sz w:val="20"/>
          <w:szCs w:val="20"/>
          <w:lang w:eastAsia="es-CO"/>
        </w:rPr>
        <w:t>el</w:t>
      </w:r>
      <w:r w:rsidR="002644ED" w:rsidRPr="001F1DFA">
        <w:rPr>
          <w:rFonts w:ascii="Arial" w:eastAsiaTheme="minorHAnsi" w:hAnsi="Arial" w:cs="Arial"/>
          <w:sz w:val="20"/>
          <w:szCs w:val="20"/>
          <w:lang w:eastAsia="es-CO"/>
        </w:rPr>
        <w:t xml:space="preserve"> </w:t>
      </w:r>
      <w:r w:rsidR="007404A2" w:rsidRPr="001F1DFA">
        <w:rPr>
          <w:rFonts w:ascii="Arial" w:eastAsiaTheme="minorHAnsi" w:hAnsi="Arial" w:cs="Arial"/>
          <w:sz w:val="20"/>
          <w:szCs w:val="20"/>
          <w:lang w:eastAsia="es-CO"/>
        </w:rPr>
        <w:t>p</w:t>
      </w:r>
      <w:r w:rsidRPr="001F1DFA">
        <w:rPr>
          <w:rFonts w:ascii="Arial" w:eastAsiaTheme="minorHAnsi" w:hAnsi="Arial" w:cs="Arial"/>
          <w:sz w:val="20"/>
          <w:szCs w:val="20"/>
          <w:lang w:eastAsia="es-CO"/>
        </w:rPr>
        <w:t>resupuesto</w:t>
      </w:r>
      <w:r w:rsidR="002644ED" w:rsidRPr="001F1DFA">
        <w:rPr>
          <w:rFonts w:ascii="Arial" w:eastAsiaTheme="minorHAnsi" w:hAnsi="Arial" w:cs="Arial"/>
          <w:sz w:val="20"/>
          <w:szCs w:val="20"/>
          <w:lang w:eastAsia="es-CO"/>
        </w:rPr>
        <w:t xml:space="preserve"> </w:t>
      </w:r>
      <w:r w:rsidR="00915D46" w:rsidRPr="001F1DFA">
        <w:rPr>
          <w:rFonts w:ascii="Arial" w:eastAsiaTheme="minorHAnsi" w:hAnsi="Arial" w:cs="Arial"/>
          <w:sz w:val="20"/>
          <w:szCs w:val="20"/>
          <w:lang w:eastAsia="es-CO"/>
        </w:rPr>
        <w:t>o</w:t>
      </w:r>
      <w:r w:rsidRPr="001F1DFA">
        <w:rPr>
          <w:rFonts w:ascii="Arial" w:eastAsiaTheme="minorHAnsi" w:hAnsi="Arial" w:cs="Arial"/>
          <w:sz w:val="20"/>
          <w:szCs w:val="20"/>
          <w:lang w:eastAsia="es-CO"/>
        </w:rPr>
        <w:t>ficial</w:t>
      </w:r>
      <w:r w:rsidR="002644ED" w:rsidRPr="001F1DFA">
        <w:rPr>
          <w:rFonts w:ascii="Arial" w:eastAsiaTheme="minorHAnsi" w:hAnsi="Arial" w:cs="Arial"/>
          <w:sz w:val="20"/>
          <w:szCs w:val="20"/>
          <w:lang w:eastAsia="es-CO"/>
        </w:rPr>
        <w:t xml:space="preserve"> </w:t>
      </w:r>
      <w:r w:rsidR="00915D46" w:rsidRPr="001F1DFA">
        <w:rPr>
          <w:rFonts w:ascii="Arial" w:eastAsiaTheme="minorHAnsi" w:hAnsi="Arial" w:cs="Arial"/>
          <w:sz w:val="20"/>
          <w:szCs w:val="20"/>
          <w:lang w:eastAsia="es-CO"/>
        </w:rPr>
        <w:t>e</w:t>
      </w:r>
      <w:r w:rsidR="00901CD9" w:rsidRPr="001F1DFA">
        <w:rPr>
          <w:rFonts w:ascii="Arial" w:eastAsiaTheme="minorHAnsi" w:hAnsi="Arial" w:cs="Arial"/>
          <w:sz w:val="20"/>
          <w:szCs w:val="20"/>
          <w:lang w:eastAsia="es-CO"/>
        </w:rPr>
        <w:t xml:space="preserve">stimado </w:t>
      </w:r>
      <w:r w:rsidR="005C29D8" w:rsidRPr="001F1DFA">
        <w:rPr>
          <w:rFonts w:ascii="Arial" w:eastAsiaTheme="minorHAnsi" w:hAnsi="Arial" w:cs="Arial"/>
          <w:sz w:val="20"/>
          <w:szCs w:val="20"/>
          <w:lang w:eastAsia="es-CO"/>
        </w:rPr>
        <w:t>del</w:t>
      </w:r>
      <w:r w:rsidR="0082356A" w:rsidRPr="001F1DFA">
        <w:rPr>
          <w:rFonts w:ascii="Arial" w:eastAsiaTheme="minorHAnsi" w:hAnsi="Arial" w:cs="Arial"/>
          <w:sz w:val="20"/>
          <w:szCs w:val="20"/>
          <w:lang w:eastAsia="es-CO"/>
        </w:rPr>
        <w:t xml:space="preserve"> contrat</w:t>
      </w:r>
      <w:r w:rsidR="005C29D8" w:rsidRPr="001F1DFA">
        <w:rPr>
          <w:rFonts w:ascii="Arial" w:eastAsiaTheme="minorHAnsi" w:hAnsi="Arial" w:cs="Arial"/>
          <w:sz w:val="20"/>
          <w:szCs w:val="20"/>
          <w:lang w:eastAsia="es-CO"/>
        </w:rPr>
        <w:t>o</w:t>
      </w:r>
      <w:r w:rsidRPr="001F1DFA">
        <w:rPr>
          <w:rFonts w:ascii="Arial" w:eastAsiaTheme="minorHAnsi" w:hAnsi="Arial" w:cs="Arial"/>
          <w:sz w:val="20"/>
          <w:szCs w:val="20"/>
          <w:lang w:eastAsia="es-CO"/>
        </w:rPr>
        <w:t>.</w:t>
      </w:r>
      <w:r w:rsidR="002644ED" w:rsidRPr="001F1DFA">
        <w:rPr>
          <w:rFonts w:ascii="Arial" w:eastAsiaTheme="minorHAnsi" w:hAnsi="Arial" w:cs="Arial"/>
          <w:sz w:val="20"/>
          <w:szCs w:val="20"/>
          <w:lang w:eastAsia="es-CO"/>
        </w:rPr>
        <w:t xml:space="preserve"> </w:t>
      </w:r>
    </w:p>
    <w:p w14:paraId="056683BC" w14:textId="16D60A3E" w:rsidR="00FE189E" w:rsidRPr="001F1DFA" w:rsidRDefault="00FE189E" w:rsidP="001273CA">
      <w:pPr>
        <w:pStyle w:val="Prrafodelista"/>
        <w:numPr>
          <w:ilvl w:val="0"/>
          <w:numId w:val="33"/>
        </w:numPr>
        <w:jc w:val="both"/>
        <w:rPr>
          <w:rFonts w:ascii="Arial" w:eastAsiaTheme="minorHAnsi" w:hAnsi="Arial" w:cs="Arial"/>
          <w:sz w:val="20"/>
          <w:szCs w:val="20"/>
          <w:lang w:eastAsia="es-CO"/>
        </w:rPr>
      </w:pPr>
      <w:r w:rsidRPr="001F1DFA">
        <w:rPr>
          <w:rFonts w:ascii="Arial" w:eastAsia="Arial Narrow" w:hAnsi="Arial" w:cs="Arial"/>
          <w:sz w:val="20"/>
          <w:szCs w:val="20"/>
          <w:lang w:eastAsia="es-CO"/>
        </w:rPr>
        <w:t>Presentar</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la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oferta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con</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tachaduras</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o</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enmendaduras</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que</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no</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estén</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convalidadas</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en</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la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forma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indicada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en</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 xml:space="preserve">la </w:t>
      </w:r>
      <w:r w:rsidR="00606DB0" w:rsidRPr="001F1DFA">
        <w:rPr>
          <w:rFonts w:ascii="Arial" w:eastAsia="Arial Narrow" w:hAnsi="Arial" w:cs="Arial"/>
          <w:sz w:val="20"/>
          <w:szCs w:val="20"/>
          <w:lang w:eastAsia="es-CO"/>
        </w:rPr>
        <w:t xml:space="preserve">sección </w:t>
      </w:r>
      <w:r w:rsidR="007F2294" w:rsidRPr="001F1DFA">
        <w:rPr>
          <w:rFonts w:ascii="Arial" w:eastAsia="Arial Narrow" w:hAnsi="Arial" w:cs="Arial"/>
          <w:sz w:val="20"/>
          <w:szCs w:val="20"/>
          <w:lang w:eastAsia="es-CO"/>
        </w:rPr>
        <w:fldChar w:fldCharType="begin"/>
      </w:r>
      <w:r w:rsidR="007F2294" w:rsidRPr="001F1DFA">
        <w:rPr>
          <w:rFonts w:ascii="Arial" w:eastAsia="Arial Narrow" w:hAnsi="Arial" w:cs="Arial"/>
          <w:sz w:val="20"/>
          <w:szCs w:val="20"/>
          <w:lang w:eastAsia="es-CO"/>
        </w:rPr>
        <w:instrText xml:space="preserve"> REF _Ref26260411 \r \h </w:instrText>
      </w:r>
      <w:r w:rsidR="009E2A70" w:rsidRPr="001F1DFA">
        <w:rPr>
          <w:rFonts w:ascii="Arial" w:eastAsia="Arial Narrow" w:hAnsi="Arial" w:cs="Arial"/>
          <w:sz w:val="20"/>
          <w:szCs w:val="20"/>
          <w:lang w:eastAsia="es-CO"/>
        </w:rPr>
        <w:instrText xml:space="preserve"> \* MERGEFORMAT </w:instrText>
      </w:r>
      <w:r w:rsidR="007F2294" w:rsidRPr="001F1DFA">
        <w:rPr>
          <w:rFonts w:ascii="Arial" w:eastAsia="Arial Narrow" w:hAnsi="Arial" w:cs="Arial"/>
          <w:sz w:val="20"/>
          <w:szCs w:val="20"/>
          <w:lang w:eastAsia="es-CO"/>
        </w:rPr>
      </w:r>
      <w:r w:rsidR="007F2294" w:rsidRPr="001F1DFA">
        <w:rPr>
          <w:rFonts w:ascii="Arial" w:eastAsia="Arial Narrow" w:hAnsi="Arial" w:cs="Arial"/>
          <w:sz w:val="20"/>
          <w:szCs w:val="20"/>
          <w:lang w:eastAsia="es-CO"/>
        </w:rPr>
        <w:fldChar w:fldCharType="separate"/>
      </w:r>
      <w:r w:rsidR="00E9615A" w:rsidRPr="001F1DFA">
        <w:rPr>
          <w:rFonts w:ascii="Arial" w:eastAsia="Arial Narrow" w:hAnsi="Arial" w:cs="Arial"/>
          <w:sz w:val="20"/>
          <w:szCs w:val="20"/>
          <w:lang w:eastAsia="es-CO"/>
        </w:rPr>
        <w:t>3.3</w:t>
      </w:r>
      <w:r w:rsidR="007F2294" w:rsidRPr="001F1DFA">
        <w:rPr>
          <w:rFonts w:ascii="Arial" w:eastAsia="Arial Narrow" w:hAnsi="Arial" w:cs="Arial"/>
          <w:sz w:val="20"/>
          <w:szCs w:val="20"/>
          <w:lang w:eastAsia="es-CO"/>
        </w:rPr>
        <w:fldChar w:fldCharType="end"/>
      </w:r>
      <w:r w:rsidR="007F2294" w:rsidRPr="001F1DFA">
        <w:rPr>
          <w:rFonts w:ascii="Arial" w:eastAsia="Arial Narrow" w:hAnsi="Arial" w:cs="Arial"/>
          <w:sz w:val="20"/>
          <w:szCs w:val="20"/>
          <w:lang w:eastAsia="es-CO"/>
        </w:rPr>
        <w:t xml:space="preserve"> </w:t>
      </w:r>
      <w:r w:rsidR="004E143B" w:rsidRPr="001F1DFA">
        <w:rPr>
          <w:rFonts w:ascii="Arial" w:eastAsia="Arial Narrow" w:hAnsi="Arial" w:cs="Arial"/>
          <w:sz w:val="20"/>
          <w:szCs w:val="20"/>
          <w:lang w:eastAsia="es-CO"/>
        </w:rPr>
        <w:t>de</w:t>
      </w:r>
      <w:r w:rsidR="00606DB0" w:rsidRPr="001F1DFA">
        <w:rPr>
          <w:rFonts w:ascii="Arial" w:eastAsia="Arial Narrow" w:hAnsi="Arial" w:cs="Arial"/>
          <w:sz w:val="20"/>
          <w:szCs w:val="20"/>
          <w:lang w:eastAsia="es-CO"/>
        </w:rPr>
        <w:t xml:space="preserve"> la </w:t>
      </w:r>
      <w:r w:rsidR="00E27E93" w:rsidRPr="001F1DFA">
        <w:rPr>
          <w:rFonts w:ascii="Arial" w:eastAsia="Arial Narrow" w:hAnsi="Arial" w:cs="Arial"/>
          <w:sz w:val="20"/>
          <w:szCs w:val="20"/>
          <w:lang w:eastAsia="es-CO"/>
        </w:rPr>
        <w:t>invitación</w:t>
      </w:r>
      <w:r w:rsidRPr="001F1DFA">
        <w:rPr>
          <w:rFonts w:ascii="Arial" w:eastAsia="Arial Narrow" w:hAnsi="Arial" w:cs="Arial"/>
          <w:sz w:val="20"/>
          <w:szCs w:val="20"/>
          <w:lang w:eastAsia="es-CO"/>
        </w:rPr>
        <w:t>.</w:t>
      </w:r>
    </w:p>
    <w:p w14:paraId="64E475FB" w14:textId="3ED565EB" w:rsidR="001B4A43" w:rsidRPr="001F1DFA" w:rsidRDefault="001B4A43" w:rsidP="001273CA">
      <w:pPr>
        <w:pStyle w:val="Prrafodelista"/>
        <w:numPr>
          <w:ilvl w:val="0"/>
          <w:numId w:val="33"/>
        </w:numPr>
        <w:jc w:val="both"/>
        <w:rPr>
          <w:rFonts w:ascii="Arial" w:eastAsiaTheme="minorHAnsi" w:hAnsi="Arial" w:cs="Arial"/>
          <w:sz w:val="20"/>
          <w:szCs w:val="20"/>
          <w:lang w:eastAsia="es-CO"/>
        </w:rPr>
      </w:pPr>
      <w:r w:rsidRPr="001F1DFA">
        <w:rPr>
          <w:rFonts w:ascii="Arial" w:eastAsiaTheme="minorHAnsi" w:hAnsi="Arial" w:cs="Arial"/>
          <w:sz w:val="20"/>
          <w:szCs w:val="20"/>
          <w:lang w:eastAsia="es-CO"/>
        </w:rPr>
        <w:t xml:space="preserve">Que el </w:t>
      </w:r>
      <w:r w:rsidR="0082356A" w:rsidRPr="001F1DFA">
        <w:rPr>
          <w:rFonts w:ascii="Arial" w:eastAsiaTheme="minorHAnsi" w:hAnsi="Arial" w:cs="Arial"/>
          <w:sz w:val="20"/>
          <w:szCs w:val="20"/>
          <w:lang w:eastAsia="es-CO"/>
        </w:rPr>
        <w:t>proponente</w:t>
      </w:r>
      <w:r w:rsidRPr="001F1DFA">
        <w:rPr>
          <w:rFonts w:ascii="Arial" w:eastAsiaTheme="minorHAnsi" w:hAnsi="Arial" w:cs="Arial"/>
          <w:sz w:val="20"/>
          <w:szCs w:val="20"/>
          <w:lang w:eastAsia="es-CO"/>
        </w:rPr>
        <w:t xml:space="preserve"> adicione, suprima, cambie o modifique los ítems, la descripción, las unidades o cantidades señaladas en</w:t>
      </w:r>
      <w:r w:rsidR="00D51F7D" w:rsidRPr="001F1DFA">
        <w:rPr>
          <w:rFonts w:ascii="Arial" w:eastAsiaTheme="minorHAnsi" w:hAnsi="Arial" w:cs="Arial"/>
          <w:sz w:val="20"/>
          <w:szCs w:val="20"/>
          <w:lang w:eastAsia="es-CO"/>
        </w:rPr>
        <w:t xml:space="preserve"> el </w:t>
      </w:r>
      <w:r w:rsidR="00D51F7D" w:rsidRPr="001F1DFA">
        <w:rPr>
          <w:rFonts w:ascii="Arial" w:hAnsi="Arial" w:cs="Arial"/>
          <w:sz w:val="20"/>
          <w:szCs w:val="20"/>
        </w:rPr>
        <w:fldChar w:fldCharType="begin"/>
      </w:r>
      <w:r w:rsidR="00D51F7D" w:rsidRPr="001F1DFA">
        <w:rPr>
          <w:rFonts w:ascii="Arial" w:eastAsiaTheme="minorHAnsi" w:hAnsi="Arial" w:cs="Arial"/>
          <w:sz w:val="20"/>
          <w:szCs w:val="20"/>
          <w:lang w:eastAsia="es-CO"/>
        </w:rPr>
        <w:instrText xml:space="preserve"> REF _Ref508648916 \h </w:instrText>
      </w:r>
      <w:r w:rsidR="00D51F7D" w:rsidRPr="001F1DFA">
        <w:rPr>
          <w:rFonts w:ascii="Arial" w:hAnsi="Arial" w:cs="Arial"/>
          <w:sz w:val="20"/>
          <w:szCs w:val="20"/>
        </w:rPr>
        <w:instrText xml:space="preserve"> \* MERGEFORMAT </w:instrText>
      </w:r>
      <w:r w:rsidR="00D51F7D" w:rsidRPr="001F1DFA">
        <w:rPr>
          <w:rFonts w:ascii="Arial" w:hAnsi="Arial" w:cs="Arial"/>
          <w:sz w:val="20"/>
          <w:szCs w:val="20"/>
        </w:rPr>
      </w:r>
      <w:r w:rsidR="00D51F7D" w:rsidRPr="001F1DFA">
        <w:rPr>
          <w:rFonts w:ascii="Arial" w:eastAsiaTheme="minorHAnsi" w:hAnsi="Arial" w:cs="Arial"/>
          <w:sz w:val="20"/>
          <w:szCs w:val="20"/>
          <w:highlight w:val="green"/>
          <w:lang w:eastAsia="es-CO"/>
        </w:rPr>
        <w:fldChar w:fldCharType="separate"/>
      </w:r>
      <w:r w:rsidR="00E9615A" w:rsidRPr="001F1DFA">
        <w:rPr>
          <w:rFonts w:ascii="Arial" w:eastAsia="Arial Narrow" w:hAnsi="Arial" w:cs="Arial"/>
          <w:sz w:val="20"/>
          <w:szCs w:val="20"/>
        </w:rPr>
        <w:t>Formulario 1– Formulario de Presupuesto Oficial</w:t>
      </w:r>
      <w:r w:rsidR="00D51F7D" w:rsidRPr="001F1DFA">
        <w:rPr>
          <w:rFonts w:ascii="Arial" w:hAnsi="Arial" w:cs="Arial"/>
          <w:sz w:val="20"/>
          <w:szCs w:val="20"/>
        </w:rPr>
        <w:fldChar w:fldCharType="end"/>
      </w:r>
      <w:r w:rsidR="00D51F7D" w:rsidRPr="001F1DFA">
        <w:rPr>
          <w:rFonts w:ascii="Arial" w:hAnsi="Arial" w:cs="Arial"/>
          <w:sz w:val="20"/>
          <w:szCs w:val="20"/>
        </w:rPr>
        <w:t>.</w:t>
      </w:r>
    </w:p>
    <w:p w14:paraId="512283DB" w14:textId="67BD9F4F" w:rsidR="00310A5F" w:rsidRPr="001F1DFA" w:rsidRDefault="00310A5F" w:rsidP="001273CA">
      <w:pPr>
        <w:pStyle w:val="Prrafodelista"/>
        <w:numPr>
          <w:ilvl w:val="0"/>
          <w:numId w:val="33"/>
        </w:numPr>
        <w:jc w:val="both"/>
        <w:rPr>
          <w:rFonts w:ascii="Arial" w:eastAsia="Arial Narrow" w:hAnsi="Arial" w:cs="Arial"/>
          <w:sz w:val="20"/>
          <w:szCs w:val="20"/>
        </w:rPr>
      </w:pPr>
      <w:bookmarkStart w:id="200" w:name="_Hlk511139274"/>
      <w:r w:rsidRPr="001F1DFA">
        <w:rPr>
          <w:rFonts w:ascii="Arial" w:eastAsia="Arial Narrow" w:hAnsi="Arial" w:cs="Arial"/>
          <w:sz w:val="20"/>
          <w:szCs w:val="20"/>
        </w:rPr>
        <w:t xml:space="preserve">No ofrecer el valor de un precio unitario. </w:t>
      </w:r>
      <w:r w:rsidR="004B34F1" w:rsidRPr="001F1DFA">
        <w:rPr>
          <w:rFonts w:ascii="Arial" w:eastAsia="Arial Narrow" w:hAnsi="Arial" w:cs="Arial"/>
          <w:sz w:val="20"/>
          <w:szCs w:val="20"/>
        </w:rPr>
        <w:t>En el caso que el valor del precio unitario sea cero (0)</w:t>
      </w:r>
      <w:r w:rsidR="00825B47" w:rsidRPr="001F1DFA">
        <w:rPr>
          <w:rFonts w:ascii="Arial" w:eastAsia="Arial Narrow" w:hAnsi="Arial" w:cs="Arial"/>
          <w:sz w:val="20"/>
          <w:szCs w:val="20"/>
        </w:rPr>
        <w:t xml:space="preserve"> el </w:t>
      </w:r>
      <w:r w:rsidR="00144FDA" w:rsidRPr="001F1DFA">
        <w:rPr>
          <w:rFonts w:ascii="Arial" w:eastAsia="Arial Narrow" w:hAnsi="Arial" w:cs="Arial"/>
          <w:sz w:val="20"/>
          <w:szCs w:val="20"/>
        </w:rPr>
        <w:t>proponente</w:t>
      </w:r>
      <w:r w:rsidR="00825B47" w:rsidRPr="001F1DFA">
        <w:rPr>
          <w:rFonts w:ascii="Arial" w:eastAsia="Arial Narrow" w:hAnsi="Arial" w:cs="Arial"/>
          <w:sz w:val="20"/>
          <w:szCs w:val="20"/>
        </w:rPr>
        <w:t xml:space="preserve"> asume la responsabilidad po</w:t>
      </w:r>
      <w:r w:rsidR="00806E0E" w:rsidRPr="001F1DFA">
        <w:rPr>
          <w:rFonts w:ascii="Arial" w:eastAsia="Arial Narrow" w:hAnsi="Arial" w:cs="Arial"/>
          <w:sz w:val="20"/>
          <w:szCs w:val="20"/>
        </w:rPr>
        <w:t>r</w:t>
      </w:r>
      <w:r w:rsidR="00825B47" w:rsidRPr="001F1DFA">
        <w:rPr>
          <w:rFonts w:ascii="Arial" w:eastAsia="Arial Narrow" w:hAnsi="Arial" w:cs="Arial"/>
          <w:sz w:val="20"/>
          <w:szCs w:val="20"/>
        </w:rPr>
        <w:t xml:space="preserve"> el valor ofertado en ese ítem. </w:t>
      </w:r>
    </w:p>
    <w:bookmarkEnd w:id="200"/>
    <w:p w14:paraId="33FABAF1" w14:textId="7C31B5BC" w:rsidR="000A7C7C" w:rsidRPr="001F1DFA" w:rsidRDefault="000A7C7C" w:rsidP="001273CA">
      <w:pPr>
        <w:pStyle w:val="Prrafodelista"/>
        <w:numPr>
          <w:ilvl w:val="0"/>
          <w:numId w:val="33"/>
        </w:numPr>
        <w:jc w:val="both"/>
        <w:rPr>
          <w:rFonts w:ascii="Arial" w:eastAsia="Arial Narrow" w:hAnsi="Arial" w:cs="Arial"/>
          <w:sz w:val="20"/>
          <w:szCs w:val="20"/>
          <w:lang w:eastAsia="es-CO"/>
        </w:rPr>
      </w:pPr>
      <w:r w:rsidRPr="001F1DFA">
        <w:rPr>
          <w:rFonts w:ascii="Arial" w:eastAsia="Arial Narrow" w:hAnsi="Arial" w:cs="Arial"/>
          <w:sz w:val="20"/>
          <w:szCs w:val="20"/>
          <w:lang w:eastAsia="es-CO"/>
        </w:rPr>
        <w:t xml:space="preserve">Superar el valor unitario de alguno o algunos de los siguientes ítems ofrecidos con respecto al valor establecido para cada ítem del </w:t>
      </w:r>
      <w:r w:rsidR="00F11652" w:rsidRPr="001F1DFA">
        <w:rPr>
          <w:rFonts w:ascii="Arial" w:eastAsia="Arial Narrow" w:hAnsi="Arial" w:cs="Arial"/>
          <w:sz w:val="20"/>
          <w:szCs w:val="20"/>
          <w:lang w:eastAsia="es-CO"/>
        </w:rPr>
        <w:t>p</w:t>
      </w:r>
      <w:r w:rsidRPr="001F1DFA">
        <w:rPr>
          <w:rFonts w:ascii="Arial" w:eastAsia="Arial Narrow" w:hAnsi="Arial" w:cs="Arial"/>
          <w:sz w:val="20"/>
          <w:szCs w:val="20"/>
          <w:lang w:eastAsia="es-CO"/>
        </w:rPr>
        <w:t xml:space="preserve">resupuesto </w:t>
      </w:r>
      <w:r w:rsidR="00F11652" w:rsidRPr="001F1DFA">
        <w:rPr>
          <w:rFonts w:ascii="Arial" w:eastAsia="Arial Narrow" w:hAnsi="Arial" w:cs="Arial"/>
          <w:sz w:val="20"/>
          <w:szCs w:val="20"/>
          <w:lang w:eastAsia="es-CO"/>
        </w:rPr>
        <w:t>o</w:t>
      </w:r>
      <w:r w:rsidRPr="001F1DFA">
        <w:rPr>
          <w:rFonts w:ascii="Arial" w:eastAsia="Arial Narrow" w:hAnsi="Arial" w:cs="Arial"/>
          <w:sz w:val="20"/>
          <w:szCs w:val="20"/>
          <w:lang w:eastAsia="es-CO"/>
        </w:rPr>
        <w:t xml:space="preserve">ficial: </w:t>
      </w:r>
      <w:r w:rsidR="00B25725" w:rsidRPr="001F1DFA">
        <w:rPr>
          <w:rFonts w:ascii="Arial" w:eastAsia="Verdana" w:hAnsi="Arial" w:cs="Arial"/>
          <w:sz w:val="20"/>
          <w:szCs w:val="20"/>
          <w:lang w:eastAsia="es-CO"/>
        </w:rPr>
        <w:t xml:space="preserve">Para la aplicación de esta causal la </w:t>
      </w:r>
      <w:r w:rsidR="0082356A" w:rsidRPr="001F1DFA">
        <w:rPr>
          <w:rFonts w:ascii="Arial" w:eastAsia="Verdana" w:hAnsi="Arial" w:cs="Arial"/>
          <w:sz w:val="20"/>
          <w:szCs w:val="20"/>
          <w:lang w:eastAsia="es-CO"/>
        </w:rPr>
        <w:t>entidad</w:t>
      </w:r>
      <w:r w:rsidR="00B25725" w:rsidRPr="001F1DFA">
        <w:rPr>
          <w:rFonts w:ascii="Arial" w:eastAsia="Verdana" w:hAnsi="Arial" w:cs="Arial"/>
          <w:sz w:val="20"/>
          <w:szCs w:val="20"/>
          <w:lang w:eastAsia="es-CO"/>
        </w:rPr>
        <w:t xml:space="preserve"> debe tener en cuenta que el valor unitario establecido en el Formulario 1 – Formulario de Presupuesto Oficial incluye el valor de AIU</w:t>
      </w:r>
      <w:r w:rsidRPr="001F1DFA">
        <w:rPr>
          <w:rFonts w:ascii="Arial" w:eastAsia="Arial Narrow" w:hAnsi="Arial" w:cs="Arial"/>
          <w:sz w:val="20"/>
          <w:szCs w:val="20"/>
          <w:lang w:eastAsia="es-CO"/>
        </w:rPr>
        <w:t xml:space="preserve">. </w:t>
      </w:r>
    </w:p>
    <w:p w14:paraId="03A81174" w14:textId="16482D44" w:rsidR="000C0E59" w:rsidRPr="001F1DFA" w:rsidRDefault="000C0E59" w:rsidP="001273CA">
      <w:pPr>
        <w:pStyle w:val="Prrafodelista"/>
        <w:numPr>
          <w:ilvl w:val="0"/>
          <w:numId w:val="33"/>
        </w:numPr>
        <w:jc w:val="both"/>
        <w:rPr>
          <w:rFonts w:ascii="Arial" w:eastAsia="Arial Narrow" w:hAnsi="Arial" w:cs="Arial"/>
          <w:sz w:val="20"/>
          <w:szCs w:val="20"/>
          <w:lang w:eastAsia="es-CO"/>
        </w:rPr>
      </w:pPr>
      <w:bookmarkStart w:id="201" w:name="_Hlk511139359"/>
      <w:r w:rsidRPr="001F1DFA">
        <w:rPr>
          <w:rFonts w:ascii="Arial" w:eastAsia="Arial Narrow" w:hAnsi="Arial" w:cs="Arial"/>
          <w:sz w:val="20"/>
          <w:szCs w:val="20"/>
          <w:lang w:eastAsia="es-CO"/>
        </w:rPr>
        <w:t>Formulario de Presupuesto Oficial.</w:t>
      </w:r>
    </w:p>
    <w:bookmarkEnd w:id="201"/>
    <w:p w14:paraId="253A30E8" w14:textId="64A1955D" w:rsidR="00FE189E" w:rsidRPr="001F1DFA" w:rsidRDefault="00FE189E" w:rsidP="001273CA">
      <w:pPr>
        <w:pStyle w:val="Prrafodelista"/>
        <w:numPr>
          <w:ilvl w:val="0"/>
          <w:numId w:val="33"/>
        </w:numPr>
        <w:jc w:val="both"/>
        <w:rPr>
          <w:rFonts w:ascii="Arial" w:eastAsia="Verdana" w:hAnsi="Arial" w:cs="Arial"/>
          <w:sz w:val="20"/>
          <w:szCs w:val="20"/>
          <w:lang w:eastAsia="es-CO"/>
        </w:rPr>
      </w:pPr>
      <w:r w:rsidRPr="001F1DFA">
        <w:rPr>
          <w:rFonts w:ascii="Arial" w:eastAsia="Arial Narrow" w:hAnsi="Arial" w:cs="Arial"/>
          <w:sz w:val="20"/>
          <w:szCs w:val="20"/>
          <w:lang w:eastAsia="es-CO"/>
        </w:rPr>
        <w:t>Cuando</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se</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presente</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propuesta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condicionada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para</w:t>
      </w:r>
      <w:r w:rsidRPr="001F1DFA">
        <w:rPr>
          <w:rFonts w:ascii="Arial" w:eastAsia="Verdana" w:hAnsi="Arial" w:cs="Arial"/>
          <w:sz w:val="20"/>
          <w:szCs w:val="20"/>
          <w:lang w:eastAsia="es-CO"/>
        </w:rPr>
        <w:t xml:space="preserve"> </w:t>
      </w:r>
      <w:r w:rsidRPr="001F1DFA">
        <w:rPr>
          <w:rFonts w:ascii="Arial" w:eastAsia="Arial Narrow" w:hAnsi="Arial" w:cs="Arial"/>
          <w:sz w:val="20"/>
          <w:szCs w:val="20"/>
          <w:lang w:eastAsia="es-CO"/>
        </w:rPr>
        <w:t>la</w:t>
      </w:r>
      <w:r w:rsidRPr="001F1DFA">
        <w:rPr>
          <w:rFonts w:ascii="Arial" w:eastAsia="Verdana" w:hAnsi="Arial" w:cs="Arial"/>
          <w:sz w:val="20"/>
          <w:szCs w:val="20"/>
          <w:lang w:eastAsia="es-CO"/>
        </w:rPr>
        <w:t xml:space="preserve"> </w:t>
      </w:r>
      <w:r w:rsidR="00D42981" w:rsidRPr="001F1DFA">
        <w:rPr>
          <w:rFonts w:ascii="Arial" w:eastAsia="Arial Narrow" w:hAnsi="Arial" w:cs="Arial"/>
          <w:sz w:val="20"/>
          <w:szCs w:val="20"/>
          <w:lang w:eastAsia="es-CO"/>
        </w:rPr>
        <w:t>aceptación de la oferta</w:t>
      </w:r>
      <w:r w:rsidRPr="001F1DFA">
        <w:rPr>
          <w:rFonts w:ascii="Arial" w:eastAsia="Arial Narrow" w:hAnsi="Arial" w:cs="Arial"/>
          <w:sz w:val="20"/>
          <w:szCs w:val="20"/>
          <w:lang w:eastAsia="es-CO"/>
        </w:rPr>
        <w:t>.</w:t>
      </w:r>
    </w:p>
    <w:p w14:paraId="41A859D0" w14:textId="359659B1" w:rsidR="00214EEB" w:rsidRPr="001F1DFA" w:rsidRDefault="00214EEB" w:rsidP="001273CA">
      <w:pPr>
        <w:pStyle w:val="Prrafodelista"/>
        <w:numPr>
          <w:ilvl w:val="0"/>
          <w:numId w:val="33"/>
        </w:numPr>
        <w:jc w:val="both"/>
        <w:rPr>
          <w:rFonts w:ascii="Arial" w:eastAsia="Verdana" w:hAnsi="Arial" w:cs="Arial"/>
          <w:sz w:val="20"/>
          <w:szCs w:val="20"/>
          <w:lang w:eastAsia="es-CO"/>
        </w:rPr>
      </w:pPr>
      <w:r w:rsidRPr="001F1DFA">
        <w:rPr>
          <w:rFonts w:ascii="Arial" w:eastAsia="Arial Narrow" w:hAnsi="Arial" w:cs="Arial"/>
          <w:sz w:val="20"/>
          <w:szCs w:val="20"/>
          <w:lang w:eastAsia="es-CO"/>
        </w:rPr>
        <w:t>Presentar más de una oferta económica</w:t>
      </w:r>
      <w:r w:rsidR="00A13387" w:rsidRPr="001F1DFA">
        <w:rPr>
          <w:rFonts w:ascii="Arial" w:eastAsia="Arial Narrow" w:hAnsi="Arial" w:cs="Arial"/>
          <w:sz w:val="20"/>
          <w:szCs w:val="20"/>
          <w:lang w:eastAsia="es-CO"/>
        </w:rPr>
        <w:t xml:space="preserve">. </w:t>
      </w:r>
    </w:p>
    <w:p w14:paraId="693CCA69" w14:textId="7FCA405A" w:rsidR="009C33BF" w:rsidRPr="001F1DFA" w:rsidRDefault="009C33BF" w:rsidP="001273CA">
      <w:pPr>
        <w:pStyle w:val="Prrafodelista"/>
        <w:numPr>
          <w:ilvl w:val="0"/>
          <w:numId w:val="33"/>
        </w:numPr>
        <w:jc w:val="both"/>
        <w:rPr>
          <w:rFonts w:ascii="Arial" w:eastAsia="Verdana" w:hAnsi="Arial" w:cs="Arial"/>
          <w:sz w:val="20"/>
          <w:szCs w:val="20"/>
          <w:lang w:eastAsia="es-CO"/>
        </w:rPr>
      </w:pPr>
      <w:r w:rsidRPr="001F1DFA">
        <w:rPr>
          <w:rFonts w:ascii="Arial" w:eastAsia="Arial Narrow" w:hAnsi="Arial" w:cs="Arial"/>
          <w:sz w:val="20"/>
          <w:szCs w:val="20"/>
          <w:lang w:eastAsia="es-CO"/>
        </w:rPr>
        <w:t>Presentar la oferta extemporáneamente</w:t>
      </w:r>
      <w:r w:rsidR="005B043F" w:rsidRPr="001F1DFA">
        <w:rPr>
          <w:rFonts w:ascii="Arial" w:eastAsia="Arial Narrow" w:hAnsi="Arial" w:cs="Arial"/>
          <w:sz w:val="20"/>
          <w:szCs w:val="20"/>
          <w:lang w:eastAsia="es-CO"/>
        </w:rPr>
        <w:t>.</w:t>
      </w:r>
    </w:p>
    <w:p w14:paraId="1C2D1477" w14:textId="0D13CB23" w:rsidR="005927AD" w:rsidRPr="001F1DFA" w:rsidRDefault="005927AD" w:rsidP="001273CA">
      <w:pPr>
        <w:pStyle w:val="Prrafodelista"/>
        <w:numPr>
          <w:ilvl w:val="0"/>
          <w:numId w:val="33"/>
        </w:numPr>
        <w:jc w:val="both"/>
        <w:rPr>
          <w:rFonts w:ascii="Arial" w:eastAsia="Verdana" w:hAnsi="Arial" w:cs="Arial"/>
          <w:sz w:val="20"/>
          <w:szCs w:val="20"/>
          <w:lang w:eastAsia="es-CO"/>
        </w:rPr>
      </w:pPr>
      <w:r w:rsidRPr="001F1DFA">
        <w:rPr>
          <w:rFonts w:ascii="Arial" w:eastAsia="Arial Narrow" w:hAnsi="Arial" w:cs="Arial"/>
          <w:sz w:val="20"/>
          <w:szCs w:val="20"/>
          <w:lang w:eastAsia="es-CO"/>
        </w:rPr>
        <w:t>No presentar oferta económica</w:t>
      </w:r>
      <w:r w:rsidR="005B043F" w:rsidRPr="001F1DFA">
        <w:rPr>
          <w:rFonts w:ascii="Arial" w:eastAsia="Arial Narrow" w:hAnsi="Arial" w:cs="Arial"/>
          <w:sz w:val="20"/>
          <w:szCs w:val="20"/>
          <w:lang w:eastAsia="es-CO"/>
        </w:rPr>
        <w:t>.</w:t>
      </w:r>
    </w:p>
    <w:p w14:paraId="6BE55ABB" w14:textId="1C25B86A" w:rsidR="0023115D" w:rsidRPr="001F1DFA" w:rsidRDefault="0023115D" w:rsidP="001273CA">
      <w:pPr>
        <w:pStyle w:val="Prrafodelista"/>
        <w:numPr>
          <w:ilvl w:val="0"/>
          <w:numId w:val="33"/>
        </w:numPr>
        <w:jc w:val="both"/>
        <w:rPr>
          <w:rFonts w:ascii="Arial" w:eastAsia="Verdana" w:hAnsi="Arial" w:cs="Arial"/>
          <w:sz w:val="20"/>
          <w:szCs w:val="20"/>
          <w:lang w:eastAsia="es-CO"/>
        </w:rPr>
      </w:pPr>
      <w:r w:rsidRPr="001F1DFA">
        <w:rPr>
          <w:rFonts w:ascii="Arial" w:eastAsia="Verdana" w:hAnsi="Arial" w:cs="Arial"/>
          <w:sz w:val="20"/>
          <w:szCs w:val="20"/>
          <w:lang w:eastAsia="es-CO"/>
        </w:rPr>
        <w:t xml:space="preserve">Cuando </w:t>
      </w:r>
      <w:r w:rsidR="0054316A" w:rsidRPr="001F1DFA">
        <w:rPr>
          <w:rFonts w:ascii="Arial" w:eastAsia="Verdana" w:hAnsi="Arial" w:cs="Arial"/>
          <w:sz w:val="20"/>
          <w:szCs w:val="20"/>
          <w:lang w:eastAsia="es-CO"/>
        </w:rPr>
        <w:t>se</w:t>
      </w:r>
      <w:r w:rsidRPr="001F1DFA">
        <w:rPr>
          <w:rFonts w:ascii="Arial" w:eastAsia="Verdana" w:hAnsi="Arial" w:cs="Arial"/>
          <w:sz w:val="20"/>
          <w:szCs w:val="20"/>
          <w:lang w:eastAsia="es-CO"/>
        </w:rPr>
        <w:t xml:space="preserve"> determine que el valor total de la oferta es artificialmente bajo, de acuerdo con lo establecido en la secci</w:t>
      </w:r>
      <w:r w:rsidR="00E646D7" w:rsidRPr="001F1DFA">
        <w:rPr>
          <w:rFonts w:ascii="Arial" w:eastAsia="Verdana" w:hAnsi="Arial" w:cs="Arial"/>
          <w:sz w:val="20"/>
          <w:szCs w:val="20"/>
          <w:lang w:eastAsia="es-CO"/>
        </w:rPr>
        <w:t>ón 5.1.3</w:t>
      </w:r>
      <w:r w:rsidRPr="001F1DFA">
        <w:rPr>
          <w:rFonts w:ascii="Arial" w:eastAsia="Verdana" w:hAnsi="Arial" w:cs="Arial"/>
          <w:sz w:val="20"/>
          <w:szCs w:val="20"/>
          <w:lang w:eastAsia="es-CO"/>
        </w:rPr>
        <w:t>.</w:t>
      </w:r>
    </w:p>
    <w:p w14:paraId="4DAF129C" w14:textId="6E207493" w:rsidR="002D7F37" w:rsidRPr="001F1DFA" w:rsidRDefault="002D7F37" w:rsidP="001273CA">
      <w:pPr>
        <w:pStyle w:val="Prrafodelista"/>
        <w:numPr>
          <w:ilvl w:val="0"/>
          <w:numId w:val="33"/>
        </w:numPr>
        <w:jc w:val="both"/>
        <w:rPr>
          <w:rFonts w:ascii="Arial" w:eastAsia="Verdana" w:hAnsi="Arial" w:cs="Arial"/>
          <w:sz w:val="20"/>
          <w:szCs w:val="20"/>
          <w:lang w:eastAsia="es-CO"/>
        </w:rPr>
      </w:pPr>
      <w:r w:rsidRPr="001F1DFA">
        <w:rPr>
          <w:rFonts w:ascii="Arial" w:eastAsia="Verdana" w:hAnsi="Arial" w:cs="Arial"/>
          <w:sz w:val="20"/>
          <w:szCs w:val="20"/>
          <w:lang w:eastAsia="es-CO"/>
        </w:rPr>
        <w:t xml:space="preserve">Cuando se presenten propuestas parciales y esta posibilidad no haya sido establecida en </w:t>
      </w:r>
      <w:r w:rsidR="00A5655C" w:rsidRPr="001F1DFA">
        <w:rPr>
          <w:rFonts w:ascii="Arial" w:eastAsia="Verdana" w:hAnsi="Arial" w:cs="Arial"/>
          <w:sz w:val="20"/>
          <w:szCs w:val="20"/>
          <w:lang w:eastAsia="es-CO"/>
        </w:rPr>
        <w:t xml:space="preserve">la </w:t>
      </w:r>
      <w:r w:rsidR="00E646D7" w:rsidRPr="001F1DFA">
        <w:rPr>
          <w:rFonts w:ascii="Arial" w:eastAsia="Verdana" w:hAnsi="Arial" w:cs="Arial"/>
          <w:sz w:val="20"/>
          <w:szCs w:val="20"/>
          <w:lang w:eastAsia="es-CO"/>
        </w:rPr>
        <w:t>i</w:t>
      </w:r>
      <w:r w:rsidR="00A5655C" w:rsidRPr="001F1DFA">
        <w:rPr>
          <w:rFonts w:ascii="Arial" w:eastAsia="Verdana" w:hAnsi="Arial" w:cs="Arial"/>
          <w:sz w:val="20"/>
          <w:szCs w:val="20"/>
          <w:lang w:eastAsia="es-CO"/>
        </w:rPr>
        <w:t>nvitación pública</w:t>
      </w:r>
      <w:r w:rsidRPr="001F1DFA">
        <w:rPr>
          <w:rFonts w:ascii="Arial" w:eastAsia="Verdana" w:hAnsi="Arial" w:cs="Arial"/>
          <w:sz w:val="20"/>
          <w:szCs w:val="20"/>
          <w:lang w:eastAsia="es-CO"/>
        </w:rPr>
        <w:t>.</w:t>
      </w:r>
      <w:r w:rsidR="004F58A9" w:rsidRPr="001F1DFA">
        <w:rPr>
          <w:rFonts w:ascii="Arial" w:eastAsia="Verdana" w:hAnsi="Arial" w:cs="Arial"/>
          <w:sz w:val="20"/>
          <w:szCs w:val="20"/>
          <w:lang w:eastAsia="es-CO"/>
        </w:rPr>
        <w:t xml:space="preserve"> </w:t>
      </w:r>
    </w:p>
    <w:p w14:paraId="0B9E9E62" w14:textId="21B65A43" w:rsidR="004C2553" w:rsidRPr="001F1DFA" w:rsidRDefault="004C2553" w:rsidP="001273CA">
      <w:pPr>
        <w:pStyle w:val="Prrafodelista"/>
        <w:numPr>
          <w:ilvl w:val="0"/>
          <w:numId w:val="33"/>
        </w:numPr>
        <w:jc w:val="both"/>
        <w:rPr>
          <w:rFonts w:ascii="Arial" w:eastAsia="Arial Narrow" w:hAnsi="Arial" w:cs="Arial"/>
          <w:sz w:val="20"/>
          <w:szCs w:val="20"/>
          <w:lang w:eastAsia="es-CO"/>
        </w:rPr>
      </w:pPr>
      <w:r w:rsidRPr="001F1DFA">
        <w:rPr>
          <w:rFonts w:ascii="Arial" w:eastAsia="Arial Narrow" w:hAnsi="Arial" w:cs="Arial"/>
          <w:sz w:val="20"/>
          <w:szCs w:val="20"/>
          <w:lang w:eastAsia="es-CO"/>
        </w:rPr>
        <w:t xml:space="preserve">No informar todos los contratos que el </w:t>
      </w:r>
      <w:r w:rsidR="0082356A" w:rsidRPr="001F1DFA">
        <w:rPr>
          <w:rFonts w:ascii="Arial" w:eastAsia="Arial Narrow" w:hAnsi="Arial" w:cs="Arial"/>
          <w:sz w:val="20"/>
          <w:szCs w:val="20"/>
          <w:lang w:eastAsia="es-CO"/>
        </w:rPr>
        <w:t>proponente</w:t>
      </w:r>
      <w:r w:rsidRPr="001F1DFA">
        <w:rPr>
          <w:rFonts w:ascii="Arial" w:eastAsia="Arial Narrow" w:hAnsi="Arial" w:cs="Arial"/>
          <w:sz w:val="20"/>
          <w:szCs w:val="20"/>
          <w:lang w:eastAsia="es-CO"/>
        </w:rPr>
        <w:t xml:space="preserve"> tenga en ejecución antes del cierre</w:t>
      </w:r>
      <w:r w:rsidR="005C29D8" w:rsidRPr="001F1DFA">
        <w:rPr>
          <w:rFonts w:ascii="Arial" w:eastAsia="Arial Narrow" w:hAnsi="Arial" w:cs="Arial"/>
          <w:sz w:val="20"/>
          <w:szCs w:val="20"/>
          <w:lang w:eastAsia="es-CO"/>
        </w:rPr>
        <w:t xml:space="preserve"> de este procedimiento de selección</w:t>
      </w:r>
      <w:r w:rsidRPr="001F1DFA">
        <w:rPr>
          <w:rFonts w:ascii="Arial" w:eastAsia="Arial Narrow" w:hAnsi="Arial" w:cs="Arial"/>
          <w:sz w:val="20"/>
          <w:szCs w:val="20"/>
          <w:lang w:eastAsia="es-CO"/>
        </w:rPr>
        <w:t xml:space="preserve">, necesarios para acreditar su capacidad residual conforme </w:t>
      </w:r>
      <w:r w:rsidR="006306C7" w:rsidRPr="001F1DFA">
        <w:rPr>
          <w:rFonts w:ascii="Arial" w:eastAsia="Arial" w:hAnsi="Arial" w:cs="Arial"/>
          <w:sz w:val="20"/>
          <w:szCs w:val="20"/>
          <w:lang w:eastAsia="es-CO"/>
        </w:rPr>
        <w:t>con</w:t>
      </w:r>
      <w:r w:rsidRPr="001F1DFA">
        <w:rPr>
          <w:rFonts w:ascii="Arial" w:eastAsia="Arial Narrow" w:hAnsi="Arial" w:cs="Arial"/>
          <w:sz w:val="20"/>
          <w:szCs w:val="20"/>
          <w:lang w:eastAsia="es-CO"/>
        </w:rPr>
        <w:t xml:space="preserve"> la sección </w:t>
      </w:r>
      <w:r w:rsidR="002C56CB" w:rsidRPr="001F1DFA">
        <w:rPr>
          <w:rFonts w:ascii="Arial" w:eastAsia="Arial Narrow" w:hAnsi="Arial" w:cs="Arial"/>
          <w:sz w:val="20"/>
          <w:szCs w:val="20"/>
          <w:lang w:eastAsia="es-CO"/>
        </w:rPr>
        <w:t>4.7</w:t>
      </w:r>
      <w:r w:rsidRPr="001F1DFA">
        <w:rPr>
          <w:rFonts w:ascii="Arial" w:eastAsia="Arial Narrow" w:hAnsi="Arial" w:cs="Arial"/>
          <w:sz w:val="20"/>
          <w:szCs w:val="20"/>
          <w:lang w:eastAsia="es-CO"/>
        </w:rPr>
        <w:t>.</w:t>
      </w:r>
    </w:p>
    <w:p w14:paraId="7A362608" w14:textId="3774E184" w:rsidR="003D63D0" w:rsidRPr="001F1DFA" w:rsidRDefault="0055480C" w:rsidP="001273CA">
      <w:pPr>
        <w:pStyle w:val="Prrafodelista"/>
        <w:numPr>
          <w:ilvl w:val="0"/>
          <w:numId w:val="33"/>
        </w:numPr>
        <w:jc w:val="both"/>
        <w:rPr>
          <w:rFonts w:ascii="Arial" w:eastAsia="Verdana" w:hAnsi="Arial" w:cs="Arial"/>
          <w:sz w:val="20"/>
          <w:szCs w:val="20"/>
          <w:lang w:eastAsia="es-CO"/>
        </w:rPr>
      </w:pPr>
      <w:r w:rsidRPr="001F1DFA">
        <w:rPr>
          <w:rFonts w:ascii="Arial" w:eastAsia="Verdana" w:hAnsi="Arial" w:cs="Arial"/>
          <w:sz w:val="20"/>
          <w:szCs w:val="20"/>
          <w:lang w:eastAsia="es-CO"/>
        </w:rPr>
        <w:t xml:space="preserve">Ofrecer un </w:t>
      </w:r>
      <w:r w:rsidR="00A94044" w:rsidRPr="001F1DFA">
        <w:rPr>
          <w:rFonts w:ascii="Arial" w:eastAsia="Verdana" w:hAnsi="Arial" w:cs="Arial"/>
          <w:sz w:val="20"/>
          <w:szCs w:val="20"/>
          <w:lang w:eastAsia="es-CO"/>
        </w:rPr>
        <w:t xml:space="preserve">plazo mayor </w:t>
      </w:r>
      <w:r w:rsidR="00633886" w:rsidRPr="001F1DFA">
        <w:rPr>
          <w:rFonts w:ascii="Arial" w:eastAsia="Verdana" w:hAnsi="Arial" w:cs="Arial"/>
          <w:sz w:val="20"/>
          <w:szCs w:val="20"/>
          <w:lang w:eastAsia="es-CO"/>
        </w:rPr>
        <w:t xml:space="preserve">al </w:t>
      </w:r>
      <w:r w:rsidR="005C29D8" w:rsidRPr="001F1DFA">
        <w:rPr>
          <w:rFonts w:ascii="Arial" w:eastAsia="Verdana" w:hAnsi="Arial" w:cs="Arial"/>
          <w:sz w:val="20"/>
          <w:szCs w:val="20"/>
          <w:lang w:eastAsia="es-CO"/>
        </w:rPr>
        <w:t xml:space="preserve">previsto </w:t>
      </w:r>
      <w:r w:rsidR="00633886" w:rsidRPr="001F1DFA">
        <w:rPr>
          <w:rFonts w:ascii="Arial" w:eastAsia="Verdana" w:hAnsi="Arial" w:cs="Arial"/>
          <w:sz w:val="20"/>
          <w:szCs w:val="20"/>
          <w:lang w:eastAsia="es-CO"/>
        </w:rPr>
        <w:t xml:space="preserve">por la </w:t>
      </w:r>
      <w:r w:rsidR="0082356A" w:rsidRPr="001F1DFA">
        <w:rPr>
          <w:rFonts w:ascii="Arial" w:eastAsia="Verdana" w:hAnsi="Arial" w:cs="Arial"/>
          <w:sz w:val="20"/>
          <w:szCs w:val="20"/>
          <w:lang w:eastAsia="es-CO"/>
        </w:rPr>
        <w:t>entidad</w:t>
      </w:r>
      <w:r w:rsidR="00633886" w:rsidRPr="001F1DFA">
        <w:rPr>
          <w:rFonts w:ascii="Arial" w:eastAsia="Verdana" w:hAnsi="Arial" w:cs="Arial"/>
          <w:sz w:val="20"/>
          <w:szCs w:val="20"/>
          <w:lang w:eastAsia="es-CO"/>
        </w:rPr>
        <w:t xml:space="preserve"> en la sección 2.</w:t>
      </w:r>
      <w:r w:rsidR="00D321CB" w:rsidRPr="001F1DFA">
        <w:rPr>
          <w:rFonts w:ascii="Arial" w:eastAsia="Verdana" w:hAnsi="Arial" w:cs="Arial"/>
          <w:sz w:val="20"/>
          <w:szCs w:val="20"/>
          <w:lang w:eastAsia="es-CO"/>
        </w:rPr>
        <w:t>7</w:t>
      </w:r>
      <w:r w:rsidR="00633886" w:rsidRPr="001F1DFA">
        <w:rPr>
          <w:rFonts w:ascii="Arial" w:eastAsia="Verdana" w:hAnsi="Arial" w:cs="Arial"/>
          <w:sz w:val="20"/>
          <w:szCs w:val="20"/>
          <w:lang w:eastAsia="es-CO"/>
        </w:rPr>
        <w:t>.</w:t>
      </w:r>
    </w:p>
    <w:p w14:paraId="64B4AD51" w14:textId="7FE79945" w:rsidR="00CB1B4A" w:rsidRPr="001F1DFA" w:rsidRDefault="00CB1B4A" w:rsidP="001273CA">
      <w:pPr>
        <w:pStyle w:val="Prrafodelista"/>
        <w:numPr>
          <w:ilvl w:val="0"/>
          <w:numId w:val="33"/>
        </w:numPr>
        <w:jc w:val="both"/>
        <w:rPr>
          <w:rFonts w:ascii="Arial" w:eastAsia="Verdana" w:hAnsi="Arial" w:cs="Arial"/>
          <w:sz w:val="20"/>
          <w:szCs w:val="20"/>
          <w:lang w:eastAsia="es-CO"/>
        </w:rPr>
      </w:pPr>
      <w:r w:rsidRPr="001F1DFA">
        <w:rPr>
          <w:rFonts w:ascii="Arial" w:eastAsia="Arial Narrow" w:hAnsi="Arial" w:cs="Arial"/>
          <w:sz w:val="20"/>
          <w:szCs w:val="20"/>
          <w:lang w:eastAsia="es-CO"/>
        </w:rPr>
        <w:lastRenderedPageBreak/>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w:t>
      </w:r>
      <w:r w:rsidR="0082356A" w:rsidRPr="001F1DFA">
        <w:rPr>
          <w:rFonts w:ascii="Arial" w:eastAsia="Arial Narrow" w:hAnsi="Arial" w:cs="Arial"/>
          <w:sz w:val="20"/>
          <w:szCs w:val="20"/>
          <w:lang w:eastAsia="es-CO"/>
        </w:rPr>
        <w:t>entidad</w:t>
      </w:r>
      <w:r w:rsidRPr="001F1DFA">
        <w:rPr>
          <w:rFonts w:ascii="Arial" w:eastAsia="Arial Narrow" w:hAnsi="Arial" w:cs="Arial"/>
          <w:sz w:val="20"/>
          <w:szCs w:val="20"/>
          <w:lang w:eastAsia="es-CO"/>
        </w:rPr>
        <w:t xml:space="preserve"> en el </w:t>
      </w:r>
      <w:r w:rsidR="00A23235" w:rsidRPr="001F1DFA">
        <w:rPr>
          <w:rFonts w:ascii="Arial" w:eastAsia="Arial Narrow" w:hAnsi="Arial" w:cs="Arial"/>
          <w:sz w:val="20"/>
          <w:szCs w:val="20"/>
          <w:lang w:eastAsia="es-CO"/>
        </w:rPr>
        <w:t>“Capítulo II Especificaciones técnicas de la obra”.</w:t>
      </w:r>
    </w:p>
    <w:p w14:paraId="22D68D65" w14:textId="02C7037E" w:rsidR="008E229D" w:rsidRPr="001F1DFA" w:rsidRDefault="00D67054" w:rsidP="001273CA">
      <w:pPr>
        <w:pStyle w:val="Prrafodelista"/>
        <w:numPr>
          <w:ilvl w:val="0"/>
          <w:numId w:val="33"/>
        </w:numPr>
        <w:jc w:val="both"/>
        <w:rPr>
          <w:rFonts w:ascii="Arial" w:eastAsia="Verdana" w:hAnsi="Arial" w:cs="Arial"/>
          <w:sz w:val="20"/>
          <w:szCs w:val="20"/>
          <w:lang w:eastAsia="es-CO"/>
        </w:rPr>
      </w:pPr>
      <w:r w:rsidRPr="001F1DFA">
        <w:rPr>
          <w:rFonts w:ascii="Arial" w:eastAsia="Arial Narrow" w:hAnsi="Arial" w:cs="Arial"/>
          <w:sz w:val="20"/>
          <w:szCs w:val="20"/>
          <w:lang w:eastAsia="es-CO"/>
        </w:rPr>
        <w:t xml:space="preserve">Cuando una misma persona natural o jurídica, o integrante de un </w:t>
      </w:r>
      <w:r w:rsidR="0082356A" w:rsidRPr="001F1DFA">
        <w:rPr>
          <w:rFonts w:ascii="Arial" w:eastAsia="Arial Narrow" w:hAnsi="Arial" w:cs="Arial"/>
          <w:sz w:val="20"/>
          <w:szCs w:val="20"/>
          <w:lang w:eastAsia="es-CO"/>
        </w:rPr>
        <w:t>proponente</w:t>
      </w:r>
      <w:r w:rsidRPr="001F1DFA">
        <w:rPr>
          <w:rFonts w:ascii="Arial" w:eastAsia="Arial Narrow" w:hAnsi="Arial" w:cs="Arial"/>
          <w:sz w:val="20"/>
          <w:szCs w:val="20"/>
          <w:lang w:eastAsia="es-CO"/>
        </w:rPr>
        <w:t xml:space="preserve"> </w:t>
      </w:r>
      <w:r w:rsidR="0082356A" w:rsidRPr="001F1DFA">
        <w:rPr>
          <w:rFonts w:ascii="Arial" w:eastAsia="Arial Narrow" w:hAnsi="Arial" w:cs="Arial"/>
          <w:sz w:val="20"/>
          <w:szCs w:val="20"/>
          <w:lang w:eastAsia="es-CO"/>
        </w:rPr>
        <w:t>plural</w:t>
      </w:r>
      <w:r w:rsidR="00522DB1" w:rsidRPr="001F1DFA">
        <w:rPr>
          <w:rFonts w:ascii="Arial" w:eastAsia="Arial Narrow" w:hAnsi="Arial" w:cs="Arial"/>
          <w:sz w:val="20"/>
          <w:szCs w:val="20"/>
          <w:lang w:eastAsia="es-CO"/>
        </w:rPr>
        <w:t>,</w:t>
      </w:r>
      <w:r w:rsidRPr="001F1DFA">
        <w:rPr>
          <w:rFonts w:ascii="Arial" w:eastAsia="Arial Narrow" w:hAnsi="Arial" w:cs="Arial"/>
          <w:sz w:val="20"/>
          <w:szCs w:val="20"/>
          <w:lang w:eastAsia="es-CO"/>
        </w:rPr>
        <w:t xml:space="preserve"> presente o haga parte en más de una propuesta para el mismo</w:t>
      </w:r>
      <w:r w:rsidR="008E229D" w:rsidRPr="001F1DFA">
        <w:rPr>
          <w:rFonts w:ascii="Arial" w:eastAsia="Arial Narrow" w:hAnsi="Arial" w:cs="Arial"/>
          <w:sz w:val="20"/>
          <w:szCs w:val="20"/>
          <w:lang w:eastAsia="es-CO"/>
        </w:rPr>
        <w:t xml:space="preserve"> proceso.</w:t>
      </w:r>
      <w:r w:rsidR="00C12DF2" w:rsidRPr="001F1DFA">
        <w:rPr>
          <w:rFonts w:ascii="Arial" w:eastAsia="Arial Narrow" w:hAnsi="Arial" w:cs="Arial"/>
          <w:sz w:val="20"/>
          <w:szCs w:val="20"/>
          <w:lang w:eastAsia="es-CO"/>
        </w:rPr>
        <w:t xml:space="preserve"> En tal caso</w:t>
      </w:r>
      <w:r w:rsidR="00591432" w:rsidRPr="001F1DFA">
        <w:rPr>
          <w:rFonts w:ascii="Arial" w:eastAsia="Arial Narrow" w:hAnsi="Arial" w:cs="Arial"/>
          <w:sz w:val="20"/>
          <w:szCs w:val="20"/>
          <w:lang w:eastAsia="es-CO"/>
        </w:rPr>
        <w:t xml:space="preserve"> todas </w:t>
      </w:r>
      <w:r w:rsidR="005C29D8" w:rsidRPr="001F1DFA">
        <w:rPr>
          <w:rFonts w:ascii="Arial" w:eastAsia="Arial Narrow" w:hAnsi="Arial" w:cs="Arial"/>
          <w:sz w:val="20"/>
          <w:szCs w:val="20"/>
          <w:lang w:eastAsia="es-CO"/>
        </w:rPr>
        <w:t>las</w:t>
      </w:r>
      <w:r w:rsidR="00591432" w:rsidRPr="001F1DFA">
        <w:rPr>
          <w:rFonts w:ascii="Arial" w:eastAsia="Arial Narrow" w:hAnsi="Arial" w:cs="Arial"/>
          <w:sz w:val="20"/>
          <w:szCs w:val="20"/>
          <w:lang w:eastAsia="es-CO"/>
        </w:rPr>
        <w:t xml:space="preserve"> propuestas serán rechazadas.</w:t>
      </w:r>
    </w:p>
    <w:p w14:paraId="11EC4019" w14:textId="023EFBBE" w:rsidR="007B75A8" w:rsidRPr="001F1DFA" w:rsidRDefault="00366294" w:rsidP="001273CA">
      <w:pPr>
        <w:pStyle w:val="Prrafodelista"/>
        <w:numPr>
          <w:ilvl w:val="0"/>
          <w:numId w:val="33"/>
        </w:numPr>
        <w:jc w:val="both"/>
        <w:rPr>
          <w:rFonts w:ascii="Arial" w:eastAsia="Verdana" w:hAnsi="Arial" w:cs="Arial"/>
          <w:sz w:val="20"/>
          <w:szCs w:val="20"/>
          <w:lang w:eastAsia="es-CO"/>
        </w:rPr>
      </w:pPr>
      <w:r w:rsidRPr="001F1DFA">
        <w:rPr>
          <w:rFonts w:ascii="Arial" w:eastAsia="Verdana" w:hAnsi="Arial" w:cs="Arial"/>
          <w:sz w:val="20"/>
          <w:szCs w:val="20"/>
          <w:lang w:eastAsia="es-CO"/>
        </w:rPr>
        <w:t xml:space="preserve">Cuando el representante legal de la persona jurídica </w:t>
      </w:r>
      <w:r w:rsidR="007D000A" w:rsidRPr="001F1DFA">
        <w:rPr>
          <w:rFonts w:ascii="Arial" w:eastAsia="Verdana" w:hAnsi="Arial" w:cs="Arial"/>
          <w:sz w:val="20"/>
          <w:szCs w:val="20"/>
          <w:lang w:eastAsia="es-CO"/>
        </w:rPr>
        <w:t>tenga</w:t>
      </w:r>
      <w:r w:rsidR="0087536C" w:rsidRPr="001F1DFA">
        <w:rPr>
          <w:rFonts w:ascii="Arial" w:eastAsia="Verdana" w:hAnsi="Arial" w:cs="Arial"/>
          <w:sz w:val="20"/>
          <w:szCs w:val="20"/>
          <w:lang w:eastAsia="es-CO"/>
        </w:rPr>
        <w:t xml:space="preserve"> </w:t>
      </w:r>
      <w:r w:rsidRPr="001F1DFA">
        <w:rPr>
          <w:rFonts w:ascii="Arial" w:eastAsia="Verdana" w:hAnsi="Arial" w:cs="Arial"/>
          <w:sz w:val="20"/>
          <w:szCs w:val="20"/>
          <w:lang w:eastAsia="es-CO"/>
        </w:rPr>
        <w:t>limitaciones para comprometer a la sociedad y no c</w:t>
      </w:r>
      <w:r w:rsidR="0087536C" w:rsidRPr="001F1DFA">
        <w:rPr>
          <w:rFonts w:ascii="Arial" w:eastAsia="Verdana" w:hAnsi="Arial" w:cs="Arial"/>
          <w:sz w:val="20"/>
          <w:szCs w:val="20"/>
          <w:lang w:eastAsia="es-CO"/>
        </w:rPr>
        <w:t>uent</w:t>
      </w:r>
      <w:r w:rsidR="0056461E" w:rsidRPr="001F1DFA">
        <w:rPr>
          <w:rFonts w:ascii="Arial" w:eastAsia="Verdana" w:hAnsi="Arial" w:cs="Arial"/>
          <w:sz w:val="20"/>
          <w:szCs w:val="20"/>
          <w:lang w:eastAsia="es-CO"/>
        </w:rPr>
        <w:t>e</w:t>
      </w:r>
      <w:r w:rsidRPr="001F1DFA">
        <w:rPr>
          <w:rFonts w:ascii="Arial" w:eastAsia="Verdana" w:hAnsi="Arial" w:cs="Arial"/>
          <w:sz w:val="20"/>
          <w:szCs w:val="20"/>
          <w:lang w:eastAsia="es-CO"/>
        </w:rPr>
        <w:t xml:space="preserve"> con la autorización suficiente del órgano social.</w:t>
      </w:r>
    </w:p>
    <w:p w14:paraId="1CAFC177" w14:textId="454C47B8" w:rsidR="00FE189E" w:rsidRPr="001F1DFA" w:rsidRDefault="00FE189E" w:rsidP="001273CA">
      <w:pPr>
        <w:pStyle w:val="Prrafodelista"/>
        <w:numPr>
          <w:ilvl w:val="0"/>
          <w:numId w:val="33"/>
        </w:numPr>
        <w:jc w:val="both"/>
        <w:rPr>
          <w:rFonts w:ascii="Arial" w:eastAsiaTheme="minorEastAsia" w:hAnsi="Arial" w:cs="Arial"/>
          <w:sz w:val="20"/>
          <w:szCs w:val="20"/>
          <w:lang w:eastAsia="es-CO"/>
        </w:rPr>
      </w:pPr>
      <w:r w:rsidRPr="001F1DFA">
        <w:rPr>
          <w:rFonts w:ascii="Arial" w:eastAsia="Verdana" w:hAnsi="Arial" w:cs="Arial"/>
          <w:sz w:val="20"/>
          <w:szCs w:val="20"/>
          <w:lang w:eastAsia="es-CO"/>
        </w:rPr>
        <w:t xml:space="preserve">Las demás previstas en la </w:t>
      </w:r>
      <w:r w:rsidR="009343AC" w:rsidRPr="001F1DFA">
        <w:rPr>
          <w:rFonts w:ascii="Arial" w:eastAsia="Verdana" w:hAnsi="Arial" w:cs="Arial"/>
          <w:sz w:val="20"/>
          <w:szCs w:val="20"/>
          <w:lang w:eastAsia="es-CO"/>
        </w:rPr>
        <w:t>l</w:t>
      </w:r>
      <w:r w:rsidRPr="001F1DFA">
        <w:rPr>
          <w:rFonts w:ascii="Arial" w:eastAsia="Verdana" w:hAnsi="Arial" w:cs="Arial"/>
          <w:sz w:val="20"/>
          <w:szCs w:val="20"/>
          <w:lang w:eastAsia="es-CO"/>
        </w:rPr>
        <w:t>ey.</w:t>
      </w:r>
    </w:p>
    <w:p w14:paraId="2476B019" w14:textId="43E8177C" w:rsidR="00996391" w:rsidRPr="001F1DFA" w:rsidRDefault="00996391" w:rsidP="008C223B">
      <w:pPr>
        <w:pStyle w:val="Capitulo1"/>
        <w:ind w:left="964" w:hanging="680"/>
        <w:jc w:val="both"/>
        <w:rPr>
          <w:rFonts w:ascii="Arial" w:hAnsi="Arial"/>
          <w:color w:val="auto"/>
        </w:rPr>
      </w:pPr>
      <w:bookmarkStart w:id="202" w:name="_Toc508648256"/>
      <w:bookmarkStart w:id="203" w:name="_Toc508984040"/>
      <w:bookmarkStart w:id="204" w:name="_Toc509843870"/>
      <w:bookmarkStart w:id="205" w:name="_Toc511924778"/>
      <w:bookmarkStart w:id="206" w:name="_Toc119665168"/>
      <w:r w:rsidRPr="001F1DFA">
        <w:rPr>
          <w:rFonts w:ascii="Arial" w:hAnsi="Arial"/>
          <w:color w:val="auto"/>
        </w:rPr>
        <w:t>CAUSALES</w:t>
      </w:r>
      <w:r w:rsidR="002644ED" w:rsidRPr="001F1DFA">
        <w:rPr>
          <w:rFonts w:ascii="Arial" w:hAnsi="Arial"/>
          <w:color w:val="auto"/>
        </w:rPr>
        <w:t xml:space="preserve"> </w:t>
      </w:r>
      <w:r w:rsidRPr="001F1DFA">
        <w:rPr>
          <w:rFonts w:ascii="Arial" w:hAnsi="Arial"/>
          <w:color w:val="auto"/>
        </w:rPr>
        <w:t>PARA</w:t>
      </w:r>
      <w:r w:rsidR="002644ED" w:rsidRPr="001F1DFA">
        <w:rPr>
          <w:rFonts w:ascii="Arial" w:hAnsi="Arial"/>
          <w:color w:val="auto"/>
        </w:rPr>
        <w:t xml:space="preserve"> </w:t>
      </w:r>
      <w:r w:rsidR="00AB025D" w:rsidRPr="001F1DFA">
        <w:rPr>
          <w:rFonts w:ascii="Arial" w:hAnsi="Arial"/>
          <w:color w:val="auto"/>
        </w:rPr>
        <w:t>DECLARA</w:t>
      </w:r>
      <w:r w:rsidR="005C29D8" w:rsidRPr="001F1DFA">
        <w:rPr>
          <w:rFonts w:ascii="Arial" w:hAnsi="Arial"/>
          <w:color w:val="auto"/>
        </w:rPr>
        <w:t>R</w:t>
      </w:r>
      <w:r w:rsidR="00AB025D" w:rsidRPr="001F1DFA">
        <w:rPr>
          <w:rFonts w:ascii="Arial" w:hAnsi="Arial"/>
          <w:color w:val="auto"/>
        </w:rPr>
        <w:t xml:space="preserve"> </w:t>
      </w:r>
      <w:r w:rsidRPr="001F1DFA">
        <w:rPr>
          <w:rFonts w:ascii="Arial" w:hAnsi="Arial"/>
          <w:color w:val="auto"/>
        </w:rPr>
        <w:t>DESIERT</w:t>
      </w:r>
      <w:bookmarkEnd w:id="202"/>
      <w:r w:rsidR="005C29D8" w:rsidRPr="001F1DFA">
        <w:rPr>
          <w:rFonts w:ascii="Arial" w:hAnsi="Arial"/>
          <w:color w:val="auto"/>
        </w:rPr>
        <w:t>O</w:t>
      </w:r>
      <w:r w:rsidR="002644ED" w:rsidRPr="001F1DFA">
        <w:rPr>
          <w:rFonts w:ascii="Arial" w:hAnsi="Arial"/>
          <w:color w:val="auto"/>
        </w:rPr>
        <w:t xml:space="preserve"> </w:t>
      </w:r>
      <w:r w:rsidR="00DB5FAE" w:rsidRPr="001F1DFA">
        <w:rPr>
          <w:rFonts w:ascii="Arial" w:hAnsi="Arial"/>
          <w:color w:val="auto"/>
        </w:rPr>
        <w:t xml:space="preserve">EL </w:t>
      </w:r>
      <w:r w:rsidR="000B1FBE" w:rsidRPr="001F1DFA">
        <w:rPr>
          <w:rFonts w:ascii="Arial" w:hAnsi="Arial"/>
          <w:color w:val="auto"/>
        </w:rPr>
        <w:t>PROCESO</w:t>
      </w:r>
      <w:r w:rsidR="00DB5FAE" w:rsidRPr="001F1DFA">
        <w:rPr>
          <w:rFonts w:ascii="Arial" w:hAnsi="Arial"/>
          <w:color w:val="auto"/>
        </w:rPr>
        <w:t xml:space="preserve"> DE SELECCIÓN</w:t>
      </w:r>
      <w:bookmarkEnd w:id="203"/>
      <w:bookmarkEnd w:id="204"/>
      <w:bookmarkEnd w:id="205"/>
      <w:bookmarkEnd w:id="206"/>
      <w:r w:rsidR="002644ED" w:rsidRPr="001F1DFA">
        <w:rPr>
          <w:rFonts w:ascii="Arial" w:hAnsi="Arial"/>
          <w:color w:val="auto"/>
        </w:rPr>
        <w:t xml:space="preserve"> </w:t>
      </w:r>
    </w:p>
    <w:p w14:paraId="7ED2A166" w14:textId="773EBF42" w:rsidR="00996391" w:rsidRPr="001F1DFA" w:rsidRDefault="005C29D8" w:rsidP="006014B1">
      <w:pPr>
        <w:spacing w:line="276" w:lineRule="auto"/>
        <w:jc w:val="both"/>
        <w:rPr>
          <w:rFonts w:ascii="Arial" w:hAnsi="Arial" w:cs="Arial"/>
          <w:color w:val="auto"/>
          <w:szCs w:val="20"/>
          <w:lang w:eastAsia="es-CO"/>
        </w:rPr>
      </w:pPr>
      <w:r w:rsidRPr="001F1DFA">
        <w:rPr>
          <w:rFonts w:ascii="Arial" w:hAnsi="Arial" w:cs="Arial"/>
          <w:color w:val="auto"/>
          <w:szCs w:val="20"/>
          <w:lang w:eastAsia="es-CO"/>
        </w:rPr>
        <w:t>L</w:t>
      </w:r>
      <w:r w:rsidR="00996391" w:rsidRPr="001F1DFA">
        <w:rPr>
          <w:rFonts w:ascii="Arial" w:hAnsi="Arial" w:cs="Arial"/>
          <w:color w:val="auto"/>
          <w:szCs w:val="20"/>
          <w:lang w:eastAsia="es-CO"/>
        </w:rPr>
        <w:t>a</w:t>
      </w:r>
      <w:r w:rsidR="002644ED" w:rsidRPr="001F1DFA">
        <w:rPr>
          <w:rFonts w:ascii="Arial" w:hAnsi="Arial" w:cs="Arial"/>
          <w:color w:val="auto"/>
          <w:szCs w:val="20"/>
          <w:lang w:eastAsia="es-CO"/>
        </w:rPr>
        <w:t xml:space="preserve"> </w:t>
      </w:r>
      <w:r w:rsidR="0082356A" w:rsidRPr="001F1DFA">
        <w:rPr>
          <w:rFonts w:ascii="Arial" w:hAnsi="Arial" w:cs="Arial"/>
          <w:color w:val="auto"/>
          <w:szCs w:val="20"/>
          <w:lang w:eastAsia="es-CO"/>
        </w:rPr>
        <w:t>entidad</w:t>
      </w:r>
      <w:r w:rsidR="002644ED" w:rsidRPr="001F1DFA">
        <w:rPr>
          <w:rFonts w:ascii="Arial" w:hAnsi="Arial" w:cs="Arial"/>
          <w:color w:val="auto"/>
          <w:szCs w:val="20"/>
          <w:lang w:eastAsia="es-CO"/>
        </w:rPr>
        <w:t xml:space="preserve"> </w:t>
      </w:r>
      <w:r w:rsidR="00996391" w:rsidRPr="001F1DFA">
        <w:rPr>
          <w:rFonts w:ascii="Arial" w:hAnsi="Arial" w:cs="Arial"/>
          <w:color w:val="auto"/>
          <w:szCs w:val="20"/>
          <w:lang w:eastAsia="es-CO"/>
        </w:rPr>
        <w:t>podrá</w:t>
      </w:r>
      <w:r w:rsidR="002644ED" w:rsidRPr="001F1DFA">
        <w:rPr>
          <w:rFonts w:ascii="Arial" w:hAnsi="Arial" w:cs="Arial"/>
          <w:color w:val="auto"/>
          <w:szCs w:val="20"/>
          <w:lang w:eastAsia="es-CO"/>
        </w:rPr>
        <w:t xml:space="preserve"> </w:t>
      </w:r>
      <w:r w:rsidR="00996391" w:rsidRPr="001F1DFA">
        <w:rPr>
          <w:rFonts w:ascii="Arial" w:hAnsi="Arial" w:cs="Arial"/>
          <w:color w:val="auto"/>
          <w:szCs w:val="20"/>
          <w:lang w:eastAsia="es-CO"/>
        </w:rPr>
        <w:t>declarar</w:t>
      </w:r>
      <w:r w:rsidR="002644ED" w:rsidRPr="001F1DFA">
        <w:rPr>
          <w:rFonts w:ascii="Arial" w:hAnsi="Arial" w:cs="Arial"/>
          <w:color w:val="auto"/>
          <w:szCs w:val="20"/>
          <w:lang w:eastAsia="es-CO"/>
        </w:rPr>
        <w:t xml:space="preserve"> </w:t>
      </w:r>
      <w:r w:rsidR="00996391" w:rsidRPr="001F1DFA">
        <w:rPr>
          <w:rFonts w:ascii="Arial" w:hAnsi="Arial" w:cs="Arial"/>
          <w:color w:val="auto"/>
          <w:szCs w:val="20"/>
          <w:lang w:eastAsia="es-CO"/>
        </w:rPr>
        <w:t>desierto</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 xml:space="preserve">el procedimiento de selección </w:t>
      </w:r>
      <w:r w:rsidR="00996391" w:rsidRPr="001F1DFA">
        <w:rPr>
          <w:rFonts w:ascii="Arial" w:hAnsi="Arial" w:cs="Arial"/>
          <w:color w:val="auto"/>
          <w:szCs w:val="20"/>
          <w:lang w:eastAsia="es-CO"/>
        </w:rPr>
        <w:t>cuando:</w:t>
      </w:r>
      <w:r w:rsidR="002644ED" w:rsidRPr="001F1DFA">
        <w:rPr>
          <w:rFonts w:ascii="Arial" w:hAnsi="Arial" w:cs="Arial"/>
          <w:color w:val="auto"/>
          <w:szCs w:val="20"/>
          <w:lang w:eastAsia="es-CO"/>
        </w:rPr>
        <w:t xml:space="preserve"> </w:t>
      </w:r>
    </w:p>
    <w:p w14:paraId="0D3452E1" w14:textId="3C246DBB" w:rsidR="00996391" w:rsidRPr="001F1DFA" w:rsidRDefault="00BE1788" w:rsidP="001273CA">
      <w:pPr>
        <w:pStyle w:val="Prrafodelista"/>
        <w:numPr>
          <w:ilvl w:val="0"/>
          <w:numId w:val="27"/>
        </w:numPr>
        <w:jc w:val="both"/>
        <w:rPr>
          <w:rFonts w:ascii="Arial" w:eastAsiaTheme="minorHAnsi" w:hAnsi="Arial" w:cs="Arial"/>
          <w:sz w:val="20"/>
          <w:szCs w:val="20"/>
          <w:lang w:eastAsia="es-CO"/>
        </w:rPr>
      </w:pPr>
      <w:r w:rsidRPr="001F1DFA">
        <w:rPr>
          <w:rFonts w:ascii="Arial" w:eastAsiaTheme="minorHAnsi" w:hAnsi="Arial" w:cs="Arial"/>
          <w:sz w:val="20"/>
          <w:szCs w:val="20"/>
          <w:lang w:eastAsia="es-CO"/>
        </w:rPr>
        <w:t>No</w:t>
      </w:r>
      <w:r w:rsidR="002644ED" w:rsidRPr="001F1DFA">
        <w:rPr>
          <w:rFonts w:ascii="Arial" w:eastAsiaTheme="minorHAnsi" w:hAnsi="Arial" w:cs="Arial"/>
          <w:sz w:val="20"/>
          <w:szCs w:val="20"/>
          <w:lang w:eastAsia="es-CO"/>
        </w:rPr>
        <w:t xml:space="preserve"> </w:t>
      </w:r>
      <w:r w:rsidRPr="001F1DFA">
        <w:rPr>
          <w:rFonts w:ascii="Arial" w:eastAsiaTheme="minorHAnsi" w:hAnsi="Arial" w:cs="Arial"/>
          <w:sz w:val="20"/>
          <w:szCs w:val="20"/>
          <w:lang w:eastAsia="es-CO"/>
        </w:rPr>
        <w:t>se</w:t>
      </w:r>
      <w:r w:rsidR="002644ED" w:rsidRPr="001F1DFA">
        <w:rPr>
          <w:rFonts w:ascii="Arial" w:eastAsiaTheme="minorHAnsi" w:hAnsi="Arial" w:cs="Arial"/>
          <w:sz w:val="20"/>
          <w:szCs w:val="20"/>
          <w:lang w:eastAsia="es-CO"/>
        </w:rPr>
        <w:t xml:space="preserve"> </w:t>
      </w:r>
      <w:r w:rsidRPr="001F1DFA">
        <w:rPr>
          <w:rFonts w:ascii="Arial" w:eastAsiaTheme="minorHAnsi" w:hAnsi="Arial" w:cs="Arial"/>
          <w:sz w:val="20"/>
          <w:szCs w:val="20"/>
          <w:lang w:eastAsia="es-CO"/>
        </w:rPr>
        <w:t>presenten</w:t>
      </w:r>
      <w:r w:rsidR="002644ED" w:rsidRPr="001F1DFA">
        <w:rPr>
          <w:rFonts w:ascii="Arial" w:eastAsiaTheme="minorHAnsi" w:hAnsi="Arial" w:cs="Arial"/>
          <w:sz w:val="20"/>
          <w:szCs w:val="20"/>
          <w:lang w:eastAsia="es-CO"/>
        </w:rPr>
        <w:t xml:space="preserve"> </w:t>
      </w:r>
      <w:r w:rsidR="00F15305" w:rsidRPr="001F1DFA">
        <w:rPr>
          <w:rFonts w:ascii="Arial" w:eastAsiaTheme="minorHAnsi" w:hAnsi="Arial" w:cs="Arial"/>
          <w:sz w:val="20"/>
          <w:szCs w:val="20"/>
          <w:lang w:eastAsia="es-CO"/>
        </w:rPr>
        <w:t>ofertas</w:t>
      </w:r>
      <w:r w:rsidRPr="001F1DFA">
        <w:rPr>
          <w:rFonts w:ascii="Arial" w:eastAsiaTheme="minorHAnsi" w:hAnsi="Arial" w:cs="Arial"/>
          <w:sz w:val="20"/>
          <w:szCs w:val="20"/>
          <w:lang w:eastAsia="es-CO"/>
        </w:rPr>
        <w:t>.</w:t>
      </w:r>
    </w:p>
    <w:p w14:paraId="3B85AE16" w14:textId="7942A331" w:rsidR="0086109D" w:rsidRPr="001F1DFA" w:rsidRDefault="00BE1788" w:rsidP="001273CA">
      <w:pPr>
        <w:pStyle w:val="Prrafodelista"/>
        <w:numPr>
          <w:ilvl w:val="0"/>
          <w:numId w:val="27"/>
        </w:numPr>
        <w:jc w:val="both"/>
        <w:rPr>
          <w:rFonts w:ascii="Arial" w:eastAsia="Verdana" w:hAnsi="Arial" w:cs="Arial"/>
          <w:sz w:val="20"/>
          <w:szCs w:val="20"/>
          <w:lang w:eastAsia="es-CO"/>
        </w:rPr>
      </w:pPr>
      <w:r w:rsidRPr="001F1DFA">
        <w:rPr>
          <w:rFonts w:ascii="Arial" w:eastAsiaTheme="minorHAnsi" w:hAnsi="Arial" w:cs="Arial"/>
          <w:sz w:val="20"/>
          <w:szCs w:val="20"/>
          <w:lang w:eastAsia="es-CO"/>
        </w:rPr>
        <w:t>Ninguna</w:t>
      </w:r>
      <w:r w:rsidR="002644ED" w:rsidRPr="001F1DFA">
        <w:rPr>
          <w:rFonts w:ascii="Arial" w:eastAsiaTheme="minorHAnsi" w:hAnsi="Arial" w:cs="Arial"/>
          <w:sz w:val="20"/>
          <w:szCs w:val="20"/>
          <w:lang w:eastAsia="es-CO"/>
        </w:rPr>
        <w:t xml:space="preserve"> </w:t>
      </w:r>
      <w:r w:rsidRPr="001F1DFA">
        <w:rPr>
          <w:rFonts w:ascii="Arial" w:eastAsiaTheme="minorHAnsi" w:hAnsi="Arial" w:cs="Arial"/>
          <w:sz w:val="20"/>
          <w:szCs w:val="20"/>
          <w:lang w:eastAsia="es-CO"/>
        </w:rPr>
        <w:t>oferta</w:t>
      </w:r>
      <w:r w:rsidR="002644ED" w:rsidRPr="001F1DFA">
        <w:rPr>
          <w:rFonts w:ascii="Arial" w:eastAsiaTheme="minorHAnsi" w:hAnsi="Arial" w:cs="Arial"/>
          <w:sz w:val="20"/>
          <w:szCs w:val="20"/>
          <w:lang w:eastAsia="es-CO"/>
        </w:rPr>
        <w:t xml:space="preserve"> </w:t>
      </w:r>
      <w:r w:rsidRPr="001F1DFA">
        <w:rPr>
          <w:rFonts w:ascii="Arial" w:eastAsiaTheme="minorHAnsi" w:hAnsi="Arial" w:cs="Arial"/>
          <w:sz w:val="20"/>
          <w:szCs w:val="20"/>
          <w:lang w:eastAsia="es-CO"/>
        </w:rPr>
        <w:t>resulte</w:t>
      </w:r>
      <w:r w:rsidR="002644ED" w:rsidRPr="001F1DFA">
        <w:rPr>
          <w:rFonts w:ascii="Arial" w:eastAsiaTheme="minorHAnsi" w:hAnsi="Arial" w:cs="Arial"/>
          <w:sz w:val="20"/>
          <w:szCs w:val="20"/>
          <w:lang w:eastAsia="es-CO"/>
        </w:rPr>
        <w:t xml:space="preserve"> </w:t>
      </w:r>
      <w:r w:rsidRPr="001F1DFA">
        <w:rPr>
          <w:rFonts w:ascii="Arial" w:eastAsiaTheme="minorHAnsi" w:hAnsi="Arial" w:cs="Arial"/>
          <w:sz w:val="20"/>
          <w:szCs w:val="20"/>
          <w:lang w:eastAsia="es-CO"/>
        </w:rPr>
        <w:t>hábil</w:t>
      </w:r>
      <w:r w:rsidR="005C29D8" w:rsidRPr="001F1DFA">
        <w:rPr>
          <w:rFonts w:ascii="Arial" w:eastAsiaTheme="minorHAnsi" w:hAnsi="Arial" w:cs="Arial"/>
          <w:sz w:val="20"/>
          <w:szCs w:val="20"/>
          <w:lang w:eastAsia="es-CO"/>
        </w:rPr>
        <w:t>,</w:t>
      </w:r>
      <w:r w:rsidR="002644ED" w:rsidRPr="001F1DFA">
        <w:rPr>
          <w:rFonts w:ascii="Arial" w:eastAsiaTheme="minorHAnsi" w:hAnsi="Arial" w:cs="Arial"/>
          <w:sz w:val="20"/>
          <w:szCs w:val="20"/>
          <w:lang w:eastAsia="es-CO"/>
        </w:rPr>
        <w:t xml:space="preserve"> </w:t>
      </w:r>
      <w:r w:rsidR="0003421F" w:rsidRPr="001F1DFA">
        <w:rPr>
          <w:rFonts w:ascii="Arial" w:eastAsiaTheme="minorHAnsi" w:hAnsi="Arial" w:cs="Arial"/>
          <w:sz w:val="20"/>
          <w:szCs w:val="20"/>
          <w:lang w:eastAsia="es-CO"/>
        </w:rPr>
        <w:t xml:space="preserve">por no </w:t>
      </w:r>
      <w:r w:rsidR="00D5233B" w:rsidRPr="001F1DFA">
        <w:rPr>
          <w:rFonts w:ascii="Arial" w:eastAsiaTheme="minorHAnsi" w:hAnsi="Arial" w:cs="Arial"/>
          <w:sz w:val="20"/>
          <w:szCs w:val="20"/>
          <w:lang w:eastAsia="es-CO"/>
        </w:rPr>
        <w:t xml:space="preserve">cumplir </w:t>
      </w:r>
      <w:r w:rsidR="0086109D" w:rsidRPr="001F1DFA">
        <w:rPr>
          <w:rFonts w:ascii="Arial" w:eastAsia="Arial Narrow" w:hAnsi="Arial" w:cs="Arial"/>
          <w:sz w:val="20"/>
          <w:szCs w:val="20"/>
          <w:lang w:eastAsia="es-CO"/>
        </w:rPr>
        <w:t>las exigencias de</w:t>
      </w:r>
      <w:r w:rsidR="009D1541" w:rsidRPr="001F1DFA">
        <w:rPr>
          <w:rFonts w:ascii="Arial" w:eastAsia="Arial Narrow" w:hAnsi="Arial" w:cs="Arial"/>
          <w:sz w:val="20"/>
          <w:szCs w:val="20"/>
          <w:lang w:eastAsia="es-CO"/>
        </w:rPr>
        <w:t xml:space="preserve"> </w:t>
      </w:r>
      <w:r w:rsidR="0086109D" w:rsidRPr="001F1DFA">
        <w:rPr>
          <w:rFonts w:ascii="Arial" w:eastAsia="Arial Narrow" w:hAnsi="Arial" w:cs="Arial"/>
          <w:sz w:val="20"/>
          <w:szCs w:val="20"/>
          <w:lang w:eastAsia="es-CO"/>
        </w:rPr>
        <w:t>l</w:t>
      </w:r>
      <w:r w:rsidR="009D1541" w:rsidRPr="001F1DFA">
        <w:rPr>
          <w:rFonts w:ascii="Arial" w:eastAsia="Arial Narrow" w:hAnsi="Arial" w:cs="Arial"/>
          <w:sz w:val="20"/>
          <w:szCs w:val="20"/>
          <w:lang w:eastAsia="es-CO"/>
        </w:rPr>
        <w:t>a</w:t>
      </w:r>
      <w:r w:rsidR="0086109D" w:rsidRPr="001F1DFA">
        <w:rPr>
          <w:rFonts w:ascii="Arial" w:eastAsia="Arial Narrow" w:hAnsi="Arial" w:cs="Arial"/>
          <w:sz w:val="20"/>
          <w:szCs w:val="20"/>
          <w:lang w:eastAsia="es-CO"/>
        </w:rPr>
        <w:t xml:space="preserve"> </w:t>
      </w:r>
      <w:r w:rsidR="009A510E" w:rsidRPr="001F1DFA">
        <w:rPr>
          <w:rFonts w:ascii="Arial" w:eastAsia="Arial Narrow" w:hAnsi="Arial" w:cs="Arial"/>
          <w:sz w:val="20"/>
          <w:szCs w:val="20"/>
          <w:lang w:eastAsia="es-CO"/>
        </w:rPr>
        <w:t>I</w:t>
      </w:r>
      <w:r w:rsidR="009D1541" w:rsidRPr="001F1DFA">
        <w:rPr>
          <w:rFonts w:ascii="Arial" w:eastAsia="Arial Narrow" w:hAnsi="Arial" w:cs="Arial"/>
          <w:sz w:val="20"/>
          <w:szCs w:val="20"/>
          <w:lang w:eastAsia="es-CO"/>
        </w:rPr>
        <w:t>nvitación.</w:t>
      </w:r>
    </w:p>
    <w:p w14:paraId="2C48740E" w14:textId="0C7B7AED" w:rsidR="00782EA8" w:rsidRPr="001F1DFA" w:rsidRDefault="00782EA8" w:rsidP="001273CA">
      <w:pPr>
        <w:pStyle w:val="Prrafodelista"/>
        <w:numPr>
          <w:ilvl w:val="0"/>
          <w:numId w:val="27"/>
        </w:numPr>
        <w:jc w:val="both"/>
        <w:rPr>
          <w:rFonts w:ascii="Arial" w:eastAsiaTheme="minorHAnsi" w:hAnsi="Arial" w:cs="Arial"/>
          <w:sz w:val="20"/>
          <w:szCs w:val="20"/>
          <w:lang w:eastAsia="es-CO"/>
        </w:rPr>
      </w:pPr>
      <w:r w:rsidRPr="001F1DFA">
        <w:rPr>
          <w:rFonts w:ascii="Arial" w:eastAsiaTheme="minorHAnsi" w:hAnsi="Arial" w:cs="Arial"/>
          <w:sz w:val="20"/>
          <w:szCs w:val="20"/>
          <w:lang w:eastAsia="es-CO"/>
        </w:rPr>
        <w:t xml:space="preserve">Existan causas o motivos que impidan la escogencia objetiva del </w:t>
      </w:r>
      <w:r w:rsidR="0082356A" w:rsidRPr="001F1DFA">
        <w:rPr>
          <w:rFonts w:ascii="Arial" w:eastAsiaTheme="minorHAnsi" w:hAnsi="Arial" w:cs="Arial"/>
          <w:sz w:val="20"/>
          <w:szCs w:val="20"/>
          <w:lang w:eastAsia="es-CO"/>
        </w:rPr>
        <w:t>proponente</w:t>
      </w:r>
      <w:r w:rsidRPr="001F1DFA">
        <w:rPr>
          <w:rFonts w:ascii="Arial" w:eastAsiaTheme="minorHAnsi" w:hAnsi="Arial" w:cs="Arial"/>
          <w:sz w:val="20"/>
          <w:szCs w:val="20"/>
          <w:lang w:eastAsia="es-CO"/>
        </w:rPr>
        <w:t>.</w:t>
      </w:r>
    </w:p>
    <w:p w14:paraId="09C0442F" w14:textId="78278DC4" w:rsidR="00996391" w:rsidRPr="001F1DFA" w:rsidRDefault="00BE1788" w:rsidP="001273CA">
      <w:pPr>
        <w:pStyle w:val="Prrafodelista"/>
        <w:numPr>
          <w:ilvl w:val="0"/>
          <w:numId w:val="27"/>
        </w:numPr>
        <w:jc w:val="both"/>
        <w:rPr>
          <w:rFonts w:ascii="Arial" w:eastAsiaTheme="minorHAnsi" w:hAnsi="Arial" w:cs="Arial"/>
          <w:sz w:val="20"/>
          <w:szCs w:val="20"/>
          <w:lang w:eastAsia="es-CO"/>
        </w:rPr>
      </w:pPr>
      <w:r w:rsidRPr="001F1DFA">
        <w:rPr>
          <w:rFonts w:ascii="Arial" w:eastAsiaTheme="minorHAnsi" w:hAnsi="Arial" w:cs="Arial"/>
          <w:sz w:val="20"/>
          <w:szCs w:val="20"/>
          <w:lang w:eastAsia="es-CO"/>
        </w:rPr>
        <w:t>Lo</w:t>
      </w:r>
      <w:r w:rsidR="002644ED" w:rsidRPr="001F1DFA">
        <w:rPr>
          <w:rFonts w:ascii="Arial" w:eastAsiaTheme="minorHAnsi" w:hAnsi="Arial" w:cs="Arial"/>
          <w:sz w:val="20"/>
          <w:szCs w:val="20"/>
          <w:lang w:eastAsia="es-CO"/>
        </w:rPr>
        <w:t xml:space="preserve"> </w:t>
      </w:r>
      <w:r w:rsidRPr="001F1DFA">
        <w:rPr>
          <w:rFonts w:ascii="Arial" w:eastAsiaTheme="minorHAnsi" w:hAnsi="Arial" w:cs="Arial"/>
          <w:sz w:val="20"/>
          <w:szCs w:val="20"/>
          <w:lang w:eastAsia="es-CO"/>
        </w:rPr>
        <w:t>contemple</w:t>
      </w:r>
      <w:r w:rsidR="002644ED" w:rsidRPr="001F1DFA">
        <w:rPr>
          <w:rFonts w:ascii="Arial" w:eastAsiaTheme="minorHAnsi" w:hAnsi="Arial" w:cs="Arial"/>
          <w:sz w:val="20"/>
          <w:szCs w:val="20"/>
          <w:lang w:eastAsia="es-CO"/>
        </w:rPr>
        <w:t xml:space="preserve"> </w:t>
      </w:r>
      <w:r w:rsidRPr="001F1DFA">
        <w:rPr>
          <w:rFonts w:ascii="Arial" w:eastAsiaTheme="minorHAnsi" w:hAnsi="Arial" w:cs="Arial"/>
          <w:sz w:val="20"/>
          <w:szCs w:val="20"/>
          <w:lang w:eastAsia="es-CO"/>
        </w:rPr>
        <w:t>la</w:t>
      </w:r>
      <w:r w:rsidR="002644ED" w:rsidRPr="001F1DFA">
        <w:rPr>
          <w:rFonts w:ascii="Arial" w:eastAsiaTheme="minorHAnsi" w:hAnsi="Arial" w:cs="Arial"/>
          <w:sz w:val="20"/>
          <w:szCs w:val="20"/>
          <w:lang w:eastAsia="es-CO"/>
        </w:rPr>
        <w:t xml:space="preserve"> </w:t>
      </w:r>
      <w:r w:rsidR="00D5233B" w:rsidRPr="001F1DFA">
        <w:rPr>
          <w:rFonts w:ascii="Arial" w:eastAsiaTheme="minorHAnsi" w:hAnsi="Arial" w:cs="Arial"/>
          <w:sz w:val="20"/>
          <w:szCs w:val="20"/>
          <w:lang w:eastAsia="es-CO"/>
        </w:rPr>
        <w:t>l</w:t>
      </w:r>
      <w:r w:rsidRPr="001F1DFA">
        <w:rPr>
          <w:rFonts w:ascii="Arial" w:eastAsiaTheme="minorHAnsi" w:hAnsi="Arial" w:cs="Arial"/>
          <w:sz w:val="20"/>
          <w:szCs w:val="20"/>
          <w:lang w:eastAsia="es-CO"/>
        </w:rPr>
        <w:t>ey.</w:t>
      </w:r>
      <w:r w:rsidR="002644ED" w:rsidRPr="001F1DFA">
        <w:rPr>
          <w:rFonts w:ascii="Arial" w:eastAsiaTheme="minorHAnsi" w:hAnsi="Arial" w:cs="Arial"/>
          <w:sz w:val="20"/>
          <w:szCs w:val="20"/>
          <w:lang w:eastAsia="es-CO"/>
        </w:rPr>
        <w:t xml:space="preserve"> </w:t>
      </w:r>
    </w:p>
    <w:p w14:paraId="703801B3" w14:textId="0C49B683" w:rsidR="002D222B" w:rsidRPr="001F1DFA" w:rsidRDefault="002D222B">
      <w:pPr>
        <w:pStyle w:val="Capitulo1"/>
        <w:ind w:left="964" w:hanging="680"/>
        <w:rPr>
          <w:rFonts w:ascii="Arial" w:hAnsi="Arial"/>
          <w:color w:val="auto"/>
        </w:rPr>
      </w:pPr>
      <w:bookmarkStart w:id="207" w:name="_Toc34652056"/>
      <w:bookmarkStart w:id="208" w:name="_Toc34652155"/>
      <w:bookmarkStart w:id="209" w:name="_Toc34652255"/>
      <w:bookmarkStart w:id="210" w:name="_Toc34652620"/>
      <w:bookmarkStart w:id="211" w:name="_Toc34652741"/>
      <w:bookmarkStart w:id="212" w:name="_Toc34654036"/>
      <w:bookmarkStart w:id="213" w:name="_Toc34654141"/>
      <w:bookmarkStart w:id="214" w:name="_Toc36199033"/>
      <w:bookmarkStart w:id="215" w:name="_Toc36199769"/>
      <w:bookmarkStart w:id="216" w:name="_Toc36199897"/>
      <w:bookmarkStart w:id="217" w:name="_Toc36200026"/>
      <w:bookmarkStart w:id="218" w:name="_Toc508648257"/>
      <w:bookmarkStart w:id="219" w:name="_Toc508984041"/>
      <w:bookmarkStart w:id="220" w:name="_Toc509843871"/>
      <w:bookmarkStart w:id="221" w:name="_Toc511924779"/>
      <w:bookmarkStart w:id="222" w:name="_Toc119665169"/>
      <w:bookmarkEnd w:id="207"/>
      <w:bookmarkEnd w:id="208"/>
      <w:bookmarkEnd w:id="209"/>
      <w:bookmarkEnd w:id="210"/>
      <w:bookmarkEnd w:id="211"/>
      <w:bookmarkEnd w:id="212"/>
      <w:bookmarkEnd w:id="213"/>
      <w:bookmarkEnd w:id="214"/>
      <w:bookmarkEnd w:id="215"/>
      <w:bookmarkEnd w:id="216"/>
      <w:bookmarkEnd w:id="217"/>
      <w:r w:rsidRPr="001F1DFA">
        <w:rPr>
          <w:rFonts w:ascii="Arial" w:hAnsi="Arial"/>
          <w:color w:val="auto"/>
        </w:rPr>
        <w:t>NORMAS</w:t>
      </w:r>
      <w:r w:rsidR="002644ED" w:rsidRPr="001F1DFA">
        <w:rPr>
          <w:rFonts w:ascii="Arial" w:hAnsi="Arial"/>
          <w:color w:val="auto"/>
        </w:rPr>
        <w:t xml:space="preserve"> </w:t>
      </w:r>
      <w:r w:rsidRPr="001F1DFA">
        <w:rPr>
          <w:rFonts w:ascii="Arial" w:hAnsi="Arial"/>
          <w:color w:val="auto"/>
        </w:rPr>
        <w:t>DE</w:t>
      </w:r>
      <w:r w:rsidR="002644ED" w:rsidRPr="001F1DFA">
        <w:rPr>
          <w:rFonts w:ascii="Arial" w:hAnsi="Arial"/>
          <w:color w:val="auto"/>
        </w:rPr>
        <w:t xml:space="preserve"> </w:t>
      </w:r>
      <w:r w:rsidRPr="001F1DFA">
        <w:rPr>
          <w:rFonts w:ascii="Arial" w:hAnsi="Arial"/>
          <w:color w:val="auto"/>
        </w:rPr>
        <w:t>INTERPRETACIÓN</w:t>
      </w:r>
      <w:r w:rsidR="002644ED" w:rsidRPr="001F1DFA">
        <w:rPr>
          <w:rFonts w:ascii="Arial" w:hAnsi="Arial"/>
          <w:color w:val="auto"/>
        </w:rPr>
        <w:t xml:space="preserve"> </w:t>
      </w:r>
      <w:r w:rsidRPr="001F1DFA">
        <w:rPr>
          <w:rFonts w:ascii="Arial" w:hAnsi="Arial"/>
          <w:color w:val="auto"/>
        </w:rPr>
        <w:t>DE</w:t>
      </w:r>
      <w:r w:rsidR="00FE3C50" w:rsidRPr="001F1DFA">
        <w:rPr>
          <w:rFonts w:ascii="Arial" w:hAnsi="Arial"/>
          <w:color w:val="auto"/>
        </w:rPr>
        <w:t xml:space="preserve"> LA INVITACIÓN</w:t>
      </w:r>
      <w:bookmarkEnd w:id="218"/>
      <w:bookmarkEnd w:id="219"/>
      <w:bookmarkEnd w:id="220"/>
      <w:bookmarkEnd w:id="221"/>
      <w:bookmarkEnd w:id="222"/>
    </w:p>
    <w:p w14:paraId="4D9F791F" w14:textId="536367CE" w:rsidR="004359B3" w:rsidRPr="001F1DFA" w:rsidRDefault="002D222B" w:rsidP="006014B1">
      <w:pPr>
        <w:spacing w:line="276" w:lineRule="auto"/>
        <w:jc w:val="both"/>
        <w:rPr>
          <w:rFonts w:ascii="Arial" w:hAnsi="Arial" w:cs="Arial"/>
          <w:color w:val="auto"/>
          <w:szCs w:val="20"/>
        </w:rPr>
      </w:pPr>
      <w:r w:rsidRPr="001F1DFA">
        <w:rPr>
          <w:rFonts w:ascii="Arial" w:hAnsi="Arial" w:cs="Arial"/>
          <w:color w:val="auto"/>
          <w:szCs w:val="20"/>
        </w:rPr>
        <w:t>Est</w:t>
      </w:r>
      <w:r w:rsidR="00FE3C50" w:rsidRPr="001F1DFA">
        <w:rPr>
          <w:rFonts w:ascii="Arial" w:hAnsi="Arial" w:cs="Arial"/>
          <w:color w:val="auto"/>
          <w:szCs w:val="20"/>
        </w:rPr>
        <w:t xml:space="preserve">a </w:t>
      </w:r>
      <w:r w:rsidR="00E27E93" w:rsidRPr="001F1DFA">
        <w:rPr>
          <w:rFonts w:ascii="Arial" w:hAnsi="Arial" w:cs="Arial"/>
          <w:color w:val="auto"/>
          <w:szCs w:val="20"/>
        </w:rPr>
        <w:t>invitación</w:t>
      </w:r>
      <w:r w:rsidR="002644ED" w:rsidRPr="001F1DFA">
        <w:rPr>
          <w:rFonts w:ascii="Arial" w:hAnsi="Arial" w:cs="Arial"/>
          <w:color w:val="auto"/>
          <w:szCs w:val="20"/>
        </w:rPr>
        <w:t xml:space="preserve"> </w:t>
      </w:r>
      <w:r w:rsidRPr="001F1DFA">
        <w:rPr>
          <w:rFonts w:ascii="Arial" w:hAnsi="Arial" w:cs="Arial"/>
          <w:color w:val="auto"/>
          <w:szCs w:val="20"/>
        </w:rPr>
        <w:t>debe</w:t>
      </w:r>
      <w:r w:rsidR="002644ED" w:rsidRPr="001F1DFA">
        <w:rPr>
          <w:rFonts w:ascii="Arial" w:hAnsi="Arial" w:cs="Arial"/>
          <w:color w:val="auto"/>
          <w:szCs w:val="20"/>
        </w:rPr>
        <w:t xml:space="preserve"> </w:t>
      </w:r>
      <w:r w:rsidR="00A40CE6" w:rsidRPr="001F1DFA">
        <w:rPr>
          <w:rFonts w:ascii="Arial" w:hAnsi="Arial" w:cs="Arial"/>
          <w:color w:val="auto"/>
          <w:szCs w:val="20"/>
        </w:rPr>
        <w:t>interpretarse</w:t>
      </w:r>
      <w:r w:rsidR="002644ED" w:rsidRPr="001F1DFA">
        <w:rPr>
          <w:rFonts w:ascii="Arial" w:hAnsi="Arial" w:cs="Arial"/>
          <w:color w:val="auto"/>
          <w:szCs w:val="20"/>
        </w:rPr>
        <w:t xml:space="preserve"> </w:t>
      </w:r>
      <w:r w:rsidRPr="001F1DFA">
        <w:rPr>
          <w:rFonts w:ascii="Arial" w:hAnsi="Arial" w:cs="Arial"/>
          <w:color w:val="auto"/>
          <w:szCs w:val="20"/>
        </w:rPr>
        <w:t>como</w:t>
      </w:r>
      <w:r w:rsidR="002644ED" w:rsidRPr="001F1DFA">
        <w:rPr>
          <w:rFonts w:ascii="Arial" w:hAnsi="Arial" w:cs="Arial"/>
          <w:color w:val="auto"/>
          <w:szCs w:val="20"/>
        </w:rPr>
        <w:t xml:space="preserve"> </w:t>
      </w:r>
      <w:r w:rsidRPr="001F1DFA">
        <w:rPr>
          <w:rFonts w:ascii="Arial" w:hAnsi="Arial" w:cs="Arial"/>
          <w:color w:val="auto"/>
          <w:szCs w:val="20"/>
        </w:rPr>
        <w:t>un</w:t>
      </w:r>
      <w:r w:rsidR="002644ED" w:rsidRPr="001F1DFA">
        <w:rPr>
          <w:rFonts w:ascii="Arial" w:hAnsi="Arial" w:cs="Arial"/>
          <w:color w:val="auto"/>
          <w:szCs w:val="20"/>
        </w:rPr>
        <w:t xml:space="preserve"> </w:t>
      </w:r>
      <w:r w:rsidRPr="001F1DFA">
        <w:rPr>
          <w:rFonts w:ascii="Arial" w:hAnsi="Arial" w:cs="Arial"/>
          <w:color w:val="auto"/>
          <w:szCs w:val="20"/>
        </w:rPr>
        <w:t>todo</w:t>
      </w:r>
      <w:r w:rsidR="002644ED" w:rsidRPr="001F1DFA">
        <w:rPr>
          <w:rFonts w:ascii="Arial" w:hAnsi="Arial" w:cs="Arial"/>
          <w:color w:val="auto"/>
          <w:szCs w:val="20"/>
        </w:rPr>
        <w:t xml:space="preserve"> </w:t>
      </w:r>
      <w:r w:rsidRPr="001F1DFA">
        <w:rPr>
          <w:rFonts w:ascii="Arial" w:hAnsi="Arial" w:cs="Arial"/>
          <w:color w:val="auto"/>
          <w:szCs w:val="20"/>
        </w:rPr>
        <w:t>y</w:t>
      </w:r>
      <w:r w:rsidR="002644ED" w:rsidRPr="001F1DFA">
        <w:rPr>
          <w:rFonts w:ascii="Arial" w:hAnsi="Arial" w:cs="Arial"/>
          <w:color w:val="auto"/>
          <w:szCs w:val="20"/>
        </w:rPr>
        <w:t xml:space="preserve"> </w:t>
      </w:r>
      <w:r w:rsidRPr="001F1DFA">
        <w:rPr>
          <w:rFonts w:ascii="Arial" w:hAnsi="Arial" w:cs="Arial"/>
          <w:color w:val="auto"/>
          <w:szCs w:val="20"/>
        </w:rPr>
        <w:t>sus</w:t>
      </w:r>
      <w:r w:rsidR="002644ED" w:rsidRPr="001F1DFA">
        <w:rPr>
          <w:rFonts w:ascii="Arial" w:hAnsi="Arial" w:cs="Arial"/>
          <w:color w:val="auto"/>
          <w:szCs w:val="20"/>
        </w:rPr>
        <w:t xml:space="preserve"> </w:t>
      </w:r>
      <w:r w:rsidRPr="001F1DFA">
        <w:rPr>
          <w:rFonts w:ascii="Arial" w:hAnsi="Arial" w:cs="Arial"/>
          <w:color w:val="auto"/>
          <w:szCs w:val="20"/>
        </w:rPr>
        <w:t>disposiciones</w:t>
      </w:r>
      <w:r w:rsidR="002644ED" w:rsidRPr="001F1DFA">
        <w:rPr>
          <w:rFonts w:ascii="Arial" w:hAnsi="Arial" w:cs="Arial"/>
          <w:color w:val="auto"/>
          <w:szCs w:val="20"/>
        </w:rPr>
        <w:t xml:space="preserve"> </w:t>
      </w:r>
      <w:r w:rsidRPr="001F1DFA">
        <w:rPr>
          <w:rFonts w:ascii="Arial" w:hAnsi="Arial" w:cs="Arial"/>
          <w:color w:val="auto"/>
          <w:szCs w:val="20"/>
        </w:rPr>
        <w:t>no</w:t>
      </w:r>
      <w:r w:rsidR="002644ED" w:rsidRPr="001F1DFA">
        <w:rPr>
          <w:rFonts w:ascii="Arial" w:hAnsi="Arial" w:cs="Arial"/>
          <w:color w:val="auto"/>
          <w:szCs w:val="20"/>
        </w:rPr>
        <w:t xml:space="preserve"> </w:t>
      </w:r>
      <w:r w:rsidRPr="001F1DFA">
        <w:rPr>
          <w:rFonts w:ascii="Arial" w:hAnsi="Arial" w:cs="Arial"/>
          <w:color w:val="auto"/>
          <w:szCs w:val="20"/>
        </w:rPr>
        <w:t>deben</w:t>
      </w:r>
      <w:r w:rsidR="002644ED" w:rsidRPr="001F1DFA">
        <w:rPr>
          <w:rFonts w:ascii="Arial" w:hAnsi="Arial" w:cs="Arial"/>
          <w:color w:val="auto"/>
          <w:szCs w:val="20"/>
        </w:rPr>
        <w:t xml:space="preserve"> </w:t>
      </w:r>
      <w:r w:rsidR="00A40CE6" w:rsidRPr="001F1DFA">
        <w:rPr>
          <w:rFonts w:ascii="Arial" w:hAnsi="Arial" w:cs="Arial"/>
          <w:color w:val="auto"/>
          <w:szCs w:val="20"/>
        </w:rPr>
        <w:t>entenderse</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manera</w:t>
      </w:r>
      <w:r w:rsidR="002644ED" w:rsidRPr="001F1DFA">
        <w:rPr>
          <w:rFonts w:ascii="Arial" w:hAnsi="Arial" w:cs="Arial"/>
          <w:color w:val="auto"/>
          <w:szCs w:val="20"/>
        </w:rPr>
        <w:t xml:space="preserve"> </w:t>
      </w:r>
      <w:r w:rsidRPr="001F1DFA">
        <w:rPr>
          <w:rFonts w:ascii="Arial" w:hAnsi="Arial" w:cs="Arial"/>
          <w:color w:val="auto"/>
          <w:szCs w:val="20"/>
        </w:rPr>
        <w:t>separada</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lo</w:t>
      </w:r>
      <w:r w:rsidR="002644ED" w:rsidRPr="001F1DFA">
        <w:rPr>
          <w:rFonts w:ascii="Arial" w:hAnsi="Arial" w:cs="Arial"/>
          <w:color w:val="auto"/>
          <w:szCs w:val="20"/>
        </w:rPr>
        <w:t xml:space="preserve"> </w:t>
      </w:r>
      <w:r w:rsidRPr="001F1DFA">
        <w:rPr>
          <w:rFonts w:ascii="Arial" w:hAnsi="Arial" w:cs="Arial"/>
          <w:color w:val="auto"/>
          <w:szCs w:val="20"/>
        </w:rPr>
        <w:t>que</w:t>
      </w:r>
      <w:r w:rsidR="002644ED" w:rsidRPr="001F1DFA">
        <w:rPr>
          <w:rFonts w:ascii="Arial" w:hAnsi="Arial" w:cs="Arial"/>
          <w:color w:val="auto"/>
          <w:szCs w:val="20"/>
        </w:rPr>
        <w:t xml:space="preserve"> </w:t>
      </w:r>
      <w:r w:rsidRPr="001F1DFA">
        <w:rPr>
          <w:rFonts w:ascii="Arial" w:hAnsi="Arial" w:cs="Arial"/>
          <w:color w:val="auto"/>
          <w:szCs w:val="20"/>
        </w:rPr>
        <w:t>indica</w:t>
      </w:r>
      <w:r w:rsidR="002644ED" w:rsidRPr="001F1DFA">
        <w:rPr>
          <w:rFonts w:ascii="Arial" w:hAnsi="Arial" w:cs="Arial"/>
          <w:color w:val="auto"/>
          <w:szCs w:val="20"/>
        </w:rPr>
        <w:t xml:space="preserve"> </w:t>
      </w:r>
      <w:r w:rsidRPr="001F1DFA">
        <w:rPr>
          <w:rFonts w:ascii="Arial" w:hAnsi="Arial" w:cs="Arial"/>
          <w:color w:val="auto"/>
          <w:szCs w:val="20"/>
        </w:rPr>
        <w:t>su</w:t>
      </w:r>
      <w:r w:rsidR="002644ED" w:rsidRPr="001F1DFA">
        <w:rPr>
          <w:rFonts w:ascii="Arial" w:hAnsi="Arial" w:cs="Arial"/>
          <w:color w:val="auto"/>
          <w:szCs w:val="20"/>
        </w:rPr>
        <w:t xml:space="preserve"> </w:t>
      </w:r>
      <w:r w:rsidRPr="001F1DFA">
        <w:rPr>
          <w:rFonts w:ascii="Arial" w:hAnsi="Arial" w:cs="Arial"/>
          <w:color w:val="auto"/>
          <w:szCs w:val="20"/>
        </w:rPr>
        <w:t>contexto</w:t>
      </w:r>
      <w:r w:rsidR="002644ED" w:rsidRPr="001F1DFA">
        <w:rPr>
          <w:rFonts w:ascii="Arial" w:hAnsi="Arial" w:cs="Arial"/>
          <w:color w:val="auto"/>
          <w:szCs w:val="20"/>
        </w:rPr>
        <w:t xml:space="preserve"> </w:t>
      </w:r>
      <w:r w:rsidRPr="001F1DFA">
        <w:rPr>
          <w:rFonts w:ascii="Arial" w:hAnsi="Arial" w:cs="Arial"/>
          <w:color w:val="auto"/>
          <w:szCs w:val="20"/>
        </w:rPr>
        <w:t>general.</w:t>
      </w:r>
      <w:r w:rsidR="002644ED" w:rsidRPr="001F1DFA">
        <w:rPr>
          <w:rFonts w:ascii="Arial" w:hAnsi="Arial" w:cs="Arial"/>
          <w:color w:val="auto"/>
          <w:szCs w:val="20"/>
        </w:rPr>
        <w:t xml:space="preserve"> </w:t>
      </w:r>
      <w:r w:rsidRPr="001F1DFA">
        <w:rPr>
          <w:rFonts w:ascii="Arial" w:hAnsi="Arial" w:cs="Arial"/>
          <w:color w:val="auto"/>
          <w:szCs w:val="20"/>
        </w:rPr>
        <w:t>Por</w:t>
      </w:r>
      <w:r w:rsidR="002644ED" w:rsidRPr="001F1DFA">
        <w:rPr>
          <w:rFonts w:ascii="Arial" w:hAnsi="Arial" w:cs="Arial"/>
          <w:color w:val="auto"/>
          <w:szCs w:val="20"/>
        </w:rPr>
        <w:t xml:space="preserve"> </w:t>
      </w:r>
      <w:r w:rsidRPr="001F1DFA">
        <w:rPr>
          <w:rFonts w:ascii="Arial" w:hAnsi="Arial" w:cs="Arial"/>
          <w:color w:val="auto"/>
          <w:szCs w:val="20"/>
        </w:rPr>
        <w:t>lo</w:t>
      </w:r>
      <w:r w:rsidR="002644ED" w:rsidRPr="001F1DFA">
        <w:rPr>
          <w:rFonts w:ascii="Arial" w:hAnsi="Arial" w:cs="Arial"/>
          <w:color w:val="auto"/>
          <w:szCs w:val="20"/>
        </w:rPr>
        <w:t xml:space="preserve"> </w:t>
      </w:r>
      <w:r w:rsidRPr="001F1DFA">
        <w:rPr>
          <w:rFonts w:ascii="Arial" w:hAnsi="Arial" w:cs="Arial"/>
          <w:color w:val="auto"/>
          <w:szCs w:val="20"/>
        </w:rPr>
        <w:t>tanto,</w:t>
      </w:r>
      <w:r w:rsidR="002644ED" w:rsidRPr="001F1DFA">
        <w:rPr>
          <w:rFonts w:ascii="Arial" w:hAnsi="Arial" w:cs="Arial"/>
          <w:color w:val="auto"/>
          <w:szCs w:val="20"/>
        </w:rPr>
        <w:t xml:space="preserve"> </w:t>
      </w:r>
      <w:r w:rsidRPr="001F1DFA">
        <w:rPr>
          <w:rFonts w:ascii="Arial" w:hAnsi="Arial" w:cs="Arial"/>
          <w:color w:val="auto"/>
          <w:szCs w:val="20"/>
        </w:rPr>
        <w:t>se</w:t>
      </w:r>
      <w:r w:rsidR="002644ED" w:rsidRPr="001F1DFA">
        <w:rPr>
          <w:rFonts w:ascii="Arial" w:hAnsi="Arial" w:cs="Arial"/>
          <w:color w:val="auto"/>
          <w:szCs w:val="20"/>
        </w:rPr>
        <w:t xml:space="preserve"> </w:t>
      </w:r>
      <w:r w:rsidR="00A40CE6" w:rsidRPr="001F1DFA">
        <w:rPr>
          <w:rFonts w:ascii="Arial" w:hAnsi="Arial" w:cs="Arial"/>
          <w:color w:val="auto"/>
          <w:szCs w:val="20"/>
        </w:rPr>
        <w:t xml:space="preserve">considera </w:t>
      </w:r>
      <w:r w:rsidR="00792D79" w:rsidRPr="001F1DFA">
        <w:rPr>
          <w:rFonts w:ascii="Arial" w:hAnsi="Arial" w:cs="Arial"/>
          <w:color w:val="auto"/>
          <w:szCs w:val="20"/>
        </w:rPr>
        <w:t>integrada</w:t>
      </w:r>
      <w:r w:rsidR="002644ED" w:rsidRPr="001F1DFA">
        <w:rPr>
          <w:rFonts w:ascii="Arial" w:hAnsi="Arial" w:cs="Arial"/>
          <w:color w:val="auto"/>
          <w:szCs w:val="20"/>
        </w:rPr>
        <w:t xml:space="preserve"> </w:t>
      </w:r>
      <w:r w:rsidRPr="001F1DFA">
        <w:rPr>
          <w:rFonts w:ascii="Arial" w:hAnsi="Arial" w:cs="Arial"/>
          <w:color w:val="auto"/>
          <w:szCs w:val="20"/>
        </w:rPr>
        <w:t>la</w:t>
      </w:r>
      <w:r w:rsidR="002644ED" w:rsidRPr="001F1DFA">
        <w:rPr>
          <w:rFonts w:ascii="Arial" w:hAnsi="Arial" w:cs="Arial"/>
          <w:color w:val="auto"/>
          <w:szCs w:val="20"/>
        </w:rPr>
        <w:t xml:space="preserve"> </w:t>
      </w:r>
      <w:r w:rsidRPr="001F1DFA">
        <w:rPr>
          <w:rFonts w:ascii="Arial" w:hAnsi="Arial" w:cs="Arial"/>
          <w:color w:val="auto"/>
          <w:szCs w:val="20"/>
        </w:rPr>
        <w:t>inf</w:t>
      </w:r>
      <w:r w:rsidR="001876F2" w:rsidRPr="001F1DFA">
        <w:rPr>
          <w:rFonts w:ascii="Arial" w:hAnsi="Arial" w:cs="Arial"/>
          <w:color w:val="auto"/>
          <w:szCs w:val="20"/>
        </w:rPr>
        <w:t>ormación</w:t>
      </w:r>
      <w:r w:rsidR="002644ED" w:rsidRPr="001F1DFA">
        <w:rPr>
          <w:rFonts w:ascii="Arial" w:hAnsi="Arial" w:cs="Arial"/>
          <w:color w:val="auto"/>
          <w:szCs w:val="20"/>
        </w:rPr>
        <w:t xml:space="preserve"> </w:t>
      </w:r>
      <w:r w:rsidR="001876F2" w:rsidRPr="001F1DFA">
        <w:rPr>
          <w:rFonts w:ascii="Arial" w:hAnsi="Arial" w:cs="Arial"/>
          <w:color w:val="auto"/>
          <w:szCs w:val="20"/>
        </w:rPr>
        <w:t>incluida</w:t>
      </w:r>
      <w:r w:rsidR="002644ED" w:rsidRPr="001F1DFA">
        <w:rPr>
          <w:rFonts w:ascii="Arial" w:hAnsi="Arial" w:cs="Arial"/>
          <w:color w:val="auto"/>
          <w:szCs w:val="20"/>
        </w:rPr>
        <w:t xml:space="preserve"> </w:t>
      </w:r>
      <w:r w:rsidR="001876F2" w:rsidRPr="001F1DFA">
        <w:rPr>
          <w:rFonts w:ascii="Arial" w:hAnsi="Arial" w:cs="Arial"/>
          <w:color w:val="auto"/>
          <w:szCs w:val="20"/>
        </w:rPr>
        <w:t>en</w:t>
      </w:r>
      <w:r w:rsidR="002644ED" w:rsidRPr="001F1DFA">
        <w:rPr>
          <w:rFonts w:ascii="Arial" w:hAnsi="Arial" w:cs="Arial"/>
          <w:color w:val="auto"/>
          <w:szCs w:val="20"/>
        </w:rPr>
        <w:t xml:space="preserve"> </w:t>
      </w:r>
      <w:r w:rsidR="001876F2" w:rsidRPr="001F1DFA">
        <w:rPr>
          <w:rFonts w:ascii="Arial" w:hAnsi="Arial" w:cs="Arial"/>
          <w:color w:val="auto"/>
          <w:szCs w:val="20"/>
        </w:rPr>
        <w:t>los</w:t>
      </w:r>
      <w:r w:rsidR="002644ED" w:rsidRPr="001F1DFA">
        <w:rPr>
          <w:rFonts w:ascii="Arial" w:hAnsi="Arial" w:cs="Arial"/>
          <w:color w:val="auto"/>
          <w:szCs w:val="20"/>
        </w:rPr>
        <w:t xml:space="preserve"> </w:t>
      </w:r>
      <w:r w:rsidR="005C29D8" w:rsidRPr="001F1DFA">
        <w:rPr>
          <w:rFonts w:ascii="Arial" w:hAnsi="Arial" w:cs="Arial"/>
          <w:color w:val="auto"/>
          <w:szCs w:val="20"/>
        </w:rPr>
        <w:t>d</w:t>
      </w:r>
      <w:r w:rsidR="001876F2" w:rsidRPr="001F1DFA">
        <w:rPr>
          <w:rFonts w:ascii="Arial" w:hAnsi="Arial" w:cs="Arial"/>
          <w:color w:val="auto"/>
          <w:szCs w:val="20"/>
        </w:rPr>
        <w:t>ocumentos</w:t>
      </w:r>
      <w:r w:rsidR="002644ED" w:rsidRPr="001F1DFA">
        <w:rPr>
          <w:rFonts w:ascii="Arial" w:hAnsi="Arial" w:cs="Arial"/>
          <w:color w:val="auto"/>
          <w:szCs w:val="20"/>
        </w:rPr>
        <w:t xml:space="preserve"> </w:t>
      </w:r>
      <w:r w:rsidR="001876F2" w:rsidRPr="001F1DFA">
        <w:rPr>
          <w:rFonts w:ascii="Arial" w:hAnsi="Arial" w:cs="Arial"/>
          <w:color w:val="auto"/>
          <w:szCs w:val="20"/>
        </w:rPr>
        <w:t>del</w:t>
      </w:r>
      <w:r w:rsidR="002644ED" w:rsidRPr="001F1DFA">
        <w:rPr>
          <w:rFonts w:ascii="Arial" w:hAnsi="Arial" w:cs="Arial"/>
          <w:color w:val="auto"/>
          <w:szCs w:val="20"/>
        </w:rPr>
        <w:t xml:space="preserve"> </w:t>
      </w:r>
      <w:r w:rsidR="0082356A" w:rsidRPr="001F1DFA">
        <w:rPr>
          <w:rFonts w:ascii="Arial" w:hAnsi="Arial" w:cs="Arial"/>
          <w:color w:val="auto"/>
          <w:szCs w:val="20"/>
        </w:rPr>
        <w:t>proceso</w:t>
      </w:r>
      <w:r w:rsidR="002644ED" w:rsidRPr="001F1DFA">
        <w:rPr>
          <w:rFonts w:ascii="Arial" w:hAnsi="Arial" w:cs="Arial"/>
          <w:color w:val="auto"/>
          <w:szCs w:val="20"/>
        </w:rPr>
        <w:t xml:space="preserve"> </w:t>
      </w:r>
      <w:r w:rsidR="001876F2" w:rsidRPr="001F1DFA">
        <w:rPr>
          <w:rFonts w:ascii="Arial" w:hAnsi="Arial" w:cs="Arial"/>
          <w:color w:val="auto"/>
          <w:szCs w:val="20"/>
        </w:rPr>
        <w:t>que</w:t>
      </w:r>
      <w:r w:rsidR="002644ED" w:rsidRPr="001F1DFA">
        <w:rPr>
          <w:rFonts w:ascii="Arial" w:hAnsi="Arial" w:cs="Arial"/>
          <w:color w:val="auto"/>
          <w:szCs w:val="20"/>
        </w:rPr>
        <w:t xml:space="preserve"> </w:t>
      </w:r>
      <w:r w:rsidR="00715539" w:rsidRPr="001F1DFA">
        <w:rPr>
          <w:rFonts w:ascii="Arial" w:hAnsi="Arial" w:cs="Arial"/>
          <w:color w:val="auto"/>
          <w:szCs w:val="20"/>
        </w:rPr>
        <w:t>l</w:t>
      </w:r>
      <w:r w:rsidR="0077657A" w:rsidRPr="001F1DFA">
        <w:rPr>
          <w:rFonts w:ascii="Arial" w:hAnsi="Arial" w:cs="Arial"/>
          <w:color w:val="auto"/>
          <w:szCs w:val="20"/>
        </w:rPr>
        <w:t>o</w:t>
      </w:r>
      <w:r w:rsidR="002644ED" w:rsidRPr="001F1DFA">
        <w:rPr>
          <w:rFonts w:ascii="Arial" w:hAnsi="Arial" w:cs="Arial"/>
          <w:color w:val="auto"/>
          <w:szCs w:val="20"/>
        </w:rPr>
        <w:t xml:space="preserve"> </w:t>
      </w:r>
      <w:r w:rsidRPr="001F1DFA">
        <w:rPr>
          <w:rFonts w:ascii="Arial" w:hAnsi="Arial" w:cs="Arial"/>
          <w:color w:val="auto"/>
          <w:szCs w:val="20"/>
        </w:rPr>
        <w:t>acompañan</w:t>
      </w:r>
      <w:r w:rsidR="002644ED" w:rsidRPr="001F1DFA">
        <w:rPr>
          <w:rFonts w:ascii="Arial" w:hAnsi="Arial" w:cs="Arial"/>
          <w:color w:val="auto"/>
          <w:szCs w:val="20"/>
        </w:rPr>
        <w:t xml:space="preserve"> </w:t>
      </w:r>
      <w:r w:rsidRPr="001F1DFA">
        <w:rPr>
          <w:rFonts w:ascii="Arial" w:hAnsi="Arial" w:cs="Arial"/>
          <w:color w:val="auto"/>
          <w:szCs w:val="20"/>
        </w:rPr>
        <w:t>y</w:t>
      </w:r>
      <w:r w:rsidR="002644ED" w:rsidRPr="001F1DFA">
        <w:rPr>
          <w:rFonts w:ascii="Arial" w:hAnsi="Arial" w:cs="Arial"/>
          <w:color w:val="auto"/>
          <w:szCs w:val="20"/>
        </w:rPr>
        <w:t xml:space="preserve"> </w:t>
      </w:r>
      <w:r w:rsidRPr="001F1DFA">
        <w:rPr>
          <w:rFonts w:ascii="Arial" w:hAnsi="Arial" w:cs="Arial"/>
          <w:color w:val="auto"/>
          <w:szCs w:val="20"/>
        </w:rPr>
        <w:t>las</w:t>
      </w:r>
      <w:r w:rsidR="002644ED" w:rsidRPr="001F1DFA">
        <w:rPr>
          <w:rFonts w:ascii="Arial" w:hAnsi="Arial" w:cs="Arial"/>
          <w:color w:val="auto"/>
          <w:szCs w:val="20"/>
        </w:rPr>
        <w:t xml:space="preserve"> </w:t>
      </w:r>
      <w:r w:rsidR="005C29D8" w:rsidRPr="001F1DFA">
        <w:rPr>
          <w:rFonts w:ascii="Arial" w:hAnsi="Arial" w:cs="Arial"/>
          <w:color w:val="auto"/>
          <w:szCs w:val="20"/>
        </w:rPr>
        <w:t>a</w:t>
      </w:r>
      <w:r w:rsidRPr="001F1DFA">
        <w:rPr>
          <w:rFonts w:ascii="Arial" w:hAnsi="Arial" w:cs="Arial"/>
          <w:color w:val="auto"/>
          <w:szCs w:val="20"/>
        </w:rPr>
        <w:t>dendas</w:t>
      </w:r>
      <w:r w:rsidR="006306C7" w:rsidRPr="001F1DFA">
        <w:rPr>
          <w:rFonts w:ascii="Arial" w:hAnsi="Arial" w:cs="Arial"/>
          <w:color w:val="auto"/>
          <w:szCs w:val="20"/>
        </w:rPr>
        <w:t xml:space="preserve"> que</w:t>
      </w:r>
      <w:r w:rsidR="002644ED" w:rsidRPr="001F1DFA">
        <w:rPr>
          <w:rFonts w:ascii="Arial" w:hAnsi="Arial" w:cs="Arial"/>
          <w:color w:val="auto"/>
          <w:szCs w:val="20"/>
        </w:rPr>
        <w:t xml:space="preserve"> </w:t>
      </w:r>
      <w:r w:rsidRPr="001F1DFA">
        <w:rPr>
          <w:rFonts w:ascii="Arial" w:hAnsi="Arial" w:cs="Arial"/>
          <w:color w:val="auto"/>
          <w:szCs w:val="20"/>
        </w:rPr>
        <w:t>se</w:t>
      </w:r>
      <w:r w:rsidR="002644ED" w:rsidRPr="001F1DFA">
        <w:rPr>
          <w:rFonts w:ascii="Arial" w:hAnsi="Arial" w:cs="Arial"/>
          <w:color w:val="auto"/>
          <w:szCs w:val="20"/>
        </w:rPr>
        <w:t xml:space="preserve"> </w:t>
      </w:r>
      <w:r w:rsidRPr="001F1DFA">
        <w:rPr>
          <w:rFonts w:ascii="Arial" w:hAnsi="Arial" w:cs="Arial"/>
          <w:color w:val="auto"/>
          <w:szCs w:val="20"/>
        </w:rPr>
        <w:t>expidan.</w:t>
      </w:r>
    </w:p>
    <w:p w14:paraId="6199D9CD" w14:textId="7EB0D59A" w:rsidR="002D222B" w:rsidRPr="001F1DFA" w:rsidRDefault="002D222B">
      <w:pPr>
        <w:pStyle w:val="InviasNormal"/>
        <w:spacing w:line="276" w:lineRule="auto"/>
        <w:rPr>
          <w:rFonts w:ascii="Arial" w:eastAsiaTheme="minorHAnsi" w:hAnsi="Arial" w:cs="Arial"/>
          <w:color w:val="auto"/>
          <w:sz w:val="20"/>
          <w:szCs w:val="20"/>
          <w:lang w:val="es-CO" w:eastAsia="en-US"/>
        </w:rPr>
      </w:pPr>
      <w:r w:rsidRPr="001F1DFA">
        <w:rPr>
          <w:rFonts w:ascii="Arial" w:eastAsiaTheme="minorHAnsi" w:hAnsi="Arial" w:cs="Arial"/>
          <w:color w:val="auto"/>
          <w:sz w:val="20"/>
          <w:szCs w:val="20"/>
          <w:lang w:val="es-CO" w:eastAsia="en-US"/>
        </w:rPr>
        <w:t>Además,</w:t>
      </w:r>
      <w:r w:rsidR="002644ED" w:rsidRPr="001F1DFA">
        <w:rPr>
          <w:rFonts w:ascii="Arial" w:eastAsiaTheme="minorHAnsi" w:hAnsi="Arial" w:cs="Arial"/>
          <w:color w:val="auto"/>
          <w:sz w:val="20"/>
          <w:szCs w:val="20"/>
          <w:lang w:val="es-CO" w:eastAsia="en-US"/>
        </w:rPr>
        <w:t xml:space="preserve"> </w:t>
      </w:r>
      <w:r w:rsidRPr="001F1DFA">
        <w:rPr>
          <w:rFonts w:ascii="Arial" w:eastAsiaTheme="minorHAnsi" w:hAnsi="Arial" w:cs="Arial"/>
          <w:color w:val="auto"/>
          <w:sz w:val="20"/>
          <w:szCs w:val="20"/>
          <w:lang w:val="es-CO" w:eastAsia="en-US"/>
        </w:rPr>
        <w:t>se</w:t>
      </w:r>
      <w:r w:rsidR="002644ED" w:rsidRPr="001F1DFA">
        <w:rPr>
          <w:rFonts w:ascii="Arial" w:eastAsiaTheme="minorHAnsi" w:hAnsi="Arial" w:cs="Arial"/>
          <w:color w:val="auto"/>
          <w:sz w:val="20"/>
          <w:szCs w:val="20"/>
          <w:lang w:val="es-CO" w:eastAsia="en-US"/>
        </w:rPr>
        <w:t xml:space="preserve"> </w:t>
      </w:r>
      <w:r w:rsidRPr="001F1DFA">
        <w:rPr>
          <w:rFonts w:ascii="Arial" w:eastAsiaTheme="minorHAnsi" w:hAnsi="Arial" w:cs="Arial"/>
          <w:color w:val="auto"/>
          <w:sz w:val="20"/>
          <w:szCs w:val="20"/>
          <w:lang w:val="es-CO" w:eastAsia="en-US"/>
        </w:rPr>
        <w:t>seguirán</w:t>
      </w:r>
      <w:r w:rsidR="002644ED" w:rsidRPr="001F1DFA">
        <w:rPr>
          <w:rFonts w:ascii="Arial" w:eastAsiaTheme="minorHAnsi" w:hAnsi="Arial" w:cs="Arial"/>
          <w:color w:val="auto"/>
          <w:sz w:val="20"/>
          <w:szCs w:val="20"/>
          <w:lang w:val="es-CO" w:eastAsia="en-US"/>
        </w:rPr>
        <w:t xml:space="preserve"> </w:t>
      </w:r>
      <w:r w:rsidRPr="001F1DFA">
        <w:rPr>
          <w:rFonts w:ascii="Arial" w:eastAsiaTheme="minorHAnsi" w:hAnsi="Arial" w:cs="Arial"/>
          <w:color w:val="auto"/>
          <w:sz w:val="20"/>
          <w:szCs w:val="20"/>
          <w:lang w:val="es-CO" w:eastAsia="en-US"/>
        </w:rPr>
        <w:t>los</w:t>
      </w:r>
      <w:r w:rsidR="002644ED" w:rsidRPr="001F1DFA">
        <w:rPr>
          <w:rFonts w:ascii="Arial" w:eastAsiaTheme="minorHAnsi" w:hAnsi="Arial" w:cs="Arial"/>
          <w:color w:val="auto"/>
          <w:sz w:val="20"/>
          <w:szCs w:val="20"/>
          <w:lang w:val="es-CO" w:eastAsia="en-US"/>
        </w:rPr>
        <w:t xml:space="preserve"> </w:t>
      </w:r>
      <w:r w:rsidRPr="001F1DFA">
        <w:rPr>
          <w:rFonts w:ascii="Arial" w:eastAsiaTheme="minorHAnsi" w:hAnsi="Arial" w:cs="Arial"/>
          <w:color w:val="auto"/>
          <w:sz w:val="20"/>
          <w:szCs w:val="20"/>
          <w:lang w:val="es-CO" w:eastAsia="en-US"/>
        </w:rPr>
        <w:t>siguientes</w:t>
      </w:r>
      <w:r w:rsidR="002644ED" w:rsidRPr="001F1DFA">
        <w:rPr>
          <w:rFonts w:ascii="Arial" w:eastAsiaTheme="minorHAnsi" w:hAnsi="Arial" w:cs="Arial"/>
          <w:color w:val="auto"/>
          <w:sz w:val="20"/>
          <w:szCs w:val="20"/>
          <w:lang w:val="es-CO" w:eastAsia="en-US"/>
        </w:rPr>
        <w:t xml:space="preserve"> </w:t>
      </w:r>
      <w:r w:rsidRPr="001F1DFA">
        <w:rPr>
          <w:rFonts w:ascii="Arial" w:eastAsiaTheme="minorHAnsi" w:hAnsi="Arial" w:cs="Arial"/>
          <w:color w:val="auto"/>
          <w:sz w:val="20"/>
          <w:szCs w:val="20"/>
          <w:lang w:val="es-CO" w:eastAsia="en-US"/>
        </w:rPr>
        <w:t>criterios</w:t>
      </w:r>
      <w:r w:rsidR="002644ED" w:rsidRPr="001F1DFA">
        <w:rPr>
          <w:rFonts w:ascii="Arial" w:eastAsiaTheme="minorHAnsi" w:hAnsi="Arial" w:cs="Arial"/>
          <w:color w:val="auto"/>
          <w:sz w:val="20"/>
          <w:szCs w:val="20"/>
          <w:lang w:val="es-CO" w:eastAsia="en-US"/>
        </w:rPr>
        <w:t xml:space="preserve"> </w:t>
      </w:r>
      <w:r w:rsidRPr="001F1DFA">
        <w:rPr>
          <w:rFonts w:ascii="Arial" w:eastAsiaTheme="minorHAnsi" w:hAnsi="Arial" w:cs="Arial"/>
          <w:color w:val="auto"/>
          <w:sz w:val="20"/>
          <w:szCs w:val="20"/>
          <w:lang w:val="es-CO" w:eastAsia="en-US"/>
        </w:rPr>
        <w:t>para</w:t>
      </w:r>
      <w:r w:rsidR="002644ED" w:rsidRPr="001F1DFA">
        <w:rPr>
          <w:rFonts w:ascii="Arial" w:eastAsiaTheme="minorHAnsi" w:hAnsi="Arial" w:cs="Arial"/>
          <w:color w:val="auto"/>
          <w:sz w:val="20"/>
          <w:szCs w:val="20"/>
          <w:lang w:val="es-CO" w:eastAsia="en-US"/>
        </w:rPr>
        <w:t xml:space="preserve"> </w:t>
      </w:r>
      <w:r w:rsidRPr="001F1DFA">
        <w:rPr>
          <w:rFonts w:ascii="Arial" w:eastAsiaTheme="minorHAnsi" w:hAnsi="Arial" w:cs="Arial"/>
          <w:color w:val="auto"/>
          <w:sz w:val="20"/>
          <w:szCs w:val="20"/>
          <w:lang w:val="es-CO" w:eastAsia="en-US"/>
        </w:rPr>
        <w:t>interpreta</w:t>
      </w:r>
      <w:r w:rsidR="00A40CE6" w:rsidRPr="001F1DFA">
        <w:rPr>
          <w:rFonts w:ascii="Arial" w:eastAsiaTheme="minorHAnsi" w:hAnsi="Arial" w:cs="Arial"/>
          <w:color w:val="auto"/>
          <w:sz w:val="20"/>
          <w:szCs w:val="20"/>
          <w:lang w:val="es-CO" w:eastAsia="en-US"/>
        </w:rPr>
        <w:t>r</w:t>
      </w:r>
      <w:r w:rsidR="002644ED" w:rsidRPr="001F1DFA">
        <w:rPr>
          <w:rFonts w:ascii="Arial" w:eastAsiaTheme="minorHAnsi" w:hAnsi="Arial" w:cs="Arial"/>
          <w:color w:val="auto"/>
          <w:sz w:val="20"/>
          <w:szCs w:val="20"/>
          <w:lang w:val="es-CO" w:eastAsia="en-US"/>
        </w:rPr>
        <w:t xml:space="preserve"> </w:t>
      </w:r>
      <w:r w:rsidRPr="001F1DFA">
        <w:rPr>
          <w:rFonts w:ascii="Arial" w:eastAsiaTheme="minorHAnsi" w:hAnsi="Arial" w:cs="Arial"/>
          <w:color w:val="auto"/>
          <w:sz w:val="20"/>
          <w:szCs w:val="20"/>
          <w:lang w:val="es-CO" w:eastAsia="en-US"/>
        </w:rPr>
        <w:t>y</w:t>
      </w:r>
      <w:r w:rsidR="002644ED" w:rsidRPr="001F1DFA">
        <w:rPr>
          <w:rFonts w:ascii="Arial" w:eastAsiaTheme="minorHAnsi" w:hAnsi="Arial" w:cs="Arial"/>
          <w:color w:val="auto"/>
          <w:sz w:val="20"/>
          <w:szCs w:val="20"/>
          <w:lang w:val="es-CO" w:eastAsia="en-US"/>
        </w:rPr>
        <w:t xml:space="preserve"> </w:t>
      </w:r>
      <w:r w:rsidRPr="001F1DFA">
        <w:rPr>
          <w:rFonts w:ascii="Arial" w:eastAsiaTheme="minorHAnsi" w:hAnsi="Arial" w:cs="Arial"/>
          <w:color w:val="auto"/>
          <w:sz w:val="20"/>
          <w:szCs w:val="20"/>
          <w:lang w:val="es-CO" w:eastAsia="en-US"/>
        </w:rPr>
        <w:t>entend</w:t>
      </w:r>
      <w:r w:rsidR="00A40CE6" w:rsidRPr="001F1DFA">
        <w:rPr>
          <w:rFonts w:ascii="Arial" w:eastAsiaTheme="minorHAnsi" w:hAnsi="Arial" w:cs="Arial"/>
          <w:color w:val="auto"/>
          <w:sz w:val="20"/>
          <w:szCs w:val="20"/>
          <w:lang w:val="es-CO" w:eastAsia="en-US"/>
        </w:rPr>
        <w:t>er</w:t>
      </w:r>
      <w:r w:rsidR="002644ED" w:rsidRPr="001F1DFA">
        <w:rPr>
          <w:rFonts w:ascii="Arial" w:eastAsiaTheme="minorHAnsi" w:hAnsi="Arial" w:cs="Arial"/>
          <w:color w:val="auto"/>
          <w:sz w:val="20"/>
          <w:szCs w:val="20"/>
          <w:lang w:val="es-CO" w:eastAsia="en-US"/>
        </w:rPr>
        <w:t xml:space="preserve"> </w:t>
      </w:r>
      <w:r w:rsidR="00715539" w:rsidRPr="001F1DFA">
        <w:rPr>
          <w:rFonts w:ascii="Arial" w:eastAsiaTheme="minorHAnsi" w:hAnsi="Arial" w:cs="Arial"/>
          <w:color w:val="auto"/>
          <w:sz w:val="20"/>
          <w:szCs w:val="20"/>
          <w:lang w:val="es-CO" w:eastAsia="en-US"/>
        </w:rPr>
        <w:t xml:space="preserve">la </w:t>
      </w:r>
      <w:r w:rsidR="00E27E93" w:rsidRPr="001F1DFA">
        <w:rPr>
          <w:rFonts w:ascii="Arial" w:eastAsiaTheme="minorHAnsi" w:hAnsi="Arial" w:cs="Arial"/>
          <w:color w:val="auto"/>
          <w:sz w:val="20"/>
          <w:szCs w:val="20"/>
          <w:lang w:val="es-CO" w:eastAsia="en-US"/>
        </w:rPr>
        <w:t>invitación</w:t>
      </w:r>
      <w:r w:rsidRPr="001F1DFA">
        <w:rPr>
          <w:rFonts w:ascii="Arial" w:eastAsiaTheme="minorHAnsi" w:hAnsi="Arial" w:cs="Arial"/>
          <w:color w:val="auto"/>
          <w:sz w:val="20"/>
          <w:szCs w:val="20"/>
          <w:lang w:val="es-CO" w:eastAsia="en-US"/>
        </w:rPr>
        <w:t>:</w:t>
      </w:r>
    </w:p>
    <w:p w14:paraId="66457F83" w14:textId="3D180186" w:rsidR="002D222B" w:rsidRPr="001F1DFA" w:rsidRDefault="002D222B" w:rsidP="001273CA">
      <w:pPr>
        <w:pStyle w:val="Prrafodelista"/>
        <w:numPr>
          <w:ilvl w:val="0"/>
          <w:numId w:val="34"/>
        </w:numPr>
        <w:jc w:val="both"/>
        <w:rPr>
          <w:rFonts w:ascii="Arial" w:eastAsia="Arial Narrow" w:hAnsi="Arial" w:cs="Arial"/>
          <w:sz w:val="20"/>
          <w:szCs w:val="20"/>
          <w:lang w:eastAsia="es-CO"/>
        </w:rPr>
      </w:pPr>
      <w:r w:rsidRPr="001F1DFA">
        <w:rPr>
          <w:rFonts w:ascii="Arial" w:eastAsia="Arial Narrow" w:hAnsi="Arial" w:cs="Arial"/>
          <w:sz w:val="20"/>
          <w:szCs w:val="20"/>
          <w:lang w:eastAsia="es-CO"/>
        </w:rPr>
        <w:t>El</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orden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de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los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numerales</w:t>
      </w:r>
      <w:r w:rsidR="00606BAC" w:rsidRPr="001F1DFA">
        <w:rPr>
          <w:rFonts w:ascii="Arial" w:eastAsia="Arial Narrow" w:hAnsi="Arial" w:cs="Arial"/>
          <w:sz w:val="20"/>
          <w:szCs w:val="20"/>
          <w:lang w:eastAsia="es-CO"/>
        </w:rPr>
        <w:t>,</w:t>
      </w:r>
      <w:r w:rsidR="00750230"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capítulos</w:t>
      </w:r>
      <w:r w:rsidR="002644ED" w:rsidRPr="001F1DFA">
        <w:rPr>
          <w:rFonts w:ascii="Arial" w:eastAsia="Arial Narrow" w:hAnsi="Arial" w:cs="Arial"/>
          <w:sz w:val="20"/>
          <w:szCs w:val="20"/>
          <w:lang w:eastAsia="es-CO"/>
        </w:rPr>
        <w:t xml:space="preserve"> </w:t>
      </w:r>
      <w:r w:rsidR="00606BAC" w:rsidRPr="001F1DFA">
        <w:rPr>
          <w:rFonts w:ascii="Arial" w:eastAsia="Arial Narrow" w:hAnsi="Arial" w:cs="Arial"/>
          <w:sz w:val="20"/>
          <w:szCs w:val="20"/>
          <w:lang w:eastAsia="es-CO"/>
        </w:rPr>
        <w:t xml:space="preserve">y </w:t>
      </w:r>
      <w:r w:rsidRPr="001F1DFA">
        <w:rPr>
          <w:rFonts w:ascii="Arial" w:eastAsia="Arial Narrow" w:hAnsi="Arial" w:cs="Arial"/>
          <w:sz w:val="20"/>
          <w:szCs w:val="20"/>
          <w:lang w:eastAsia="es-CO"/>
        </w:rPr>
        <w:t>cláusulas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de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est</w:t>
      </w:r>
      <w:r w:rsidR="005C1469" w:rsidRPr="001F1DFA">
        <w:rPr>
          <w:rFonts w:ascii="Arial" w:eastAsia="Arial Narrow" w:hAnsi="Arial" w:cs="Arial"/>
          <w:sz w:val="20"/>
          <w:szCs w:val="20"/>
          <w:lang w:eastAsia="es-CO"/>
        </w:rPr>
        <w:t xml:space="preserve">a </w:t>
      </w:r>
      <w:r w:rsidR="00E27E93" w:rsidRPr="001F1DFA">
        <w:rPr>
          <w:rFonts w:ascii="Arial" w:eastAsia="Arial Narrow" w:hAnsi="Arial" w:cs="Arial"/>
          <w:sz w:val="20"/>
          <w:szCs w:val="20"/>
          <w:lang w:eastAsia="es-CO"/>
        </w:rPr>
        <w:t>invitación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no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debe</w:t>
      </w:r>
      <w:r w:rsidR="00606BAC" w:rsidRPr="001F1DFA">
        <w:rPr>
          <w:rFonts w:ascii="Arial" w:eastAsia="Arial Narrow" w:hAnsi="Arial" w:cs="Arial"/>
          <w:sz w:val="20"/>
          <w:szCs w:val="20"/>
          <w:lang w:eastAsia="es-CO"/>
        </w:rPr>
        <w:t>n</w:t>
      </w:r>
      <w:r w:rsidR="002644ED" w:rsidRPr="001F1DFA">
        <w:rPr>
          <w:rFonts w:ascii="Arial" w:eastAsia="Arial Narrow" w:hAnsi="Arial" w:cs="Arial"/>
          <w:sz w:val="20"/>
          <w:szCs w:val="20"/>
          <w:lang w:eastAsia="es-CO"/>
        </w:rPr>
        <w:t xml:space="preserve"> </w:t>
      </w:r>
      <w:r w:rsidR="00A40CE6" w:rsidRPr="001F1DFA">
        <w:rPr>
          <w:rFonts w:ascii="Arial" w:eastAsia="Arial Narrow" w:hAnsi="Arial" w:cs="Arial"/>
          <w:sz w:val="20"/>
          <w:szCs w:val="20"/>
          <w:lang w:eastAsia="es-CO"/>
        </w:rPr>
        <w:t>interpretarse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como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un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grado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de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prelación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entre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l</w:t>
      </w:r>
      <w:r w:rsidR="007F66BA" w:rsidRPr="001F1DFA">
        <w:rPr>
          <w:rFonts w:ascii="Arial" w:eastAsia="Arial Narrow" w:hAnsi="Arial" w:cs="Arial"/>
          <w:sz w:val="20"/>
          <w:szCs w:val="20"/>
          <w:lang w:eastAsia="es-CO"/>
        </w:rPr>
        <w:t>o</w:t>
      </w:r>
      <w:r w:rsidRPr="001F1DFA">
        <w:rPr>
          <w:rFonts w:ascii="Arial" w:eastAsia="Arial Narrow" w:hAnsi="Arial" w:cs="Arial"/>
          <w:sz w:val="20"/>
          <w:szCs w:val="20"/>
          <w:lang w:eastAsia="es-CO"/>
        </w:rPr>
        <w:t>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mism</w:t>
      </w:r>
      <w:r w:rsidR="007F66BA" w:rsidRPr="001F1DFA">
        <w:rPr>
          <w:rFonts w:ascii="Arial" w:eastAsia="Arial Narrow" w:hAnsi="Arial" w:cs="Arial"/>
          <w:sz w:val="20"/>
          <w:szCs w:val="20"/>
          <w:lang w:eastAsia="es-CO"/>
        </w:rPr>
        <w:t>o</w:t>
      </w:r>
      <w:r w:rsidRPr="001F1DFA">
        <w:rPr>
          <w:rFonts w:ascii="Arial" w:eastAsia="Arial Narrow" w:hAnsi="Arial" w:cs="Arial"/>
          <w:sz w:val="20"/>
          <w:szCs w:val="20"/>
          <w:lang w:eastAsia="es-CO"/>
        </w:rPr>
        <w:t>s.</w:t>
      </w:r>
      <w:r w:rsidR="002644ED" w:rsidRPr="001F1DFA">
        <w:rPr>
          <w:rFonts w:ascii="Arial" w:eastAsia="Arial Narrow" w:hAnsi="Arial" w:cs="Arial"/>
          <w:sz w:val="20"/>
          <w:szCs w:val="20"/>
          <w:lang w:eastAsia="es-CO"/>
        </w:rPr>
        <w:t xml:space="preserve"> </w:t>
      </w:r>
    </w:p>
    <w:p w14:paraId="1339AFF7" w14:textId="76A1F26E" w:rsidR="002D222B" w:rsidRPr="001F1DFA" w:rsidRDefault="002D222B" w:rsidP="001273CA">
      <w:pPr>
        <w:pStyle w:val="Prrafodelista"/>
        <w:numPr>
          <w:ilvl w:val="0"/>
          <w:numId w:val="34"/>
        </w:numPr>
        <w:jc w:val="both"/>
        <w:rPr>
          <w:rFonts w:ascii="Arial" w:eastAsia="Arial Narrow" w:hAnsi="Arial" w:cs="Arial"/>
          <w:sz w:val="20"/>
          <w:szCs w:val="20"/>
          <w:lang w:eastAsia="es-CO"/>
        </w:rPr>
      </w:pPr>
      <w:r w:rsidRPr="001F1DFA">
        <w:rPr>
          <w:rFonts w:ascii="Arial" w:eastAsia="Arial Narrow" w:hAnsi="Arial" w:cs="Arial"/>
          <w:sz w:val="20"/>
          <w:szCs w:val="20"/>
          <w:lang w:eastAsia="es-CO"/>
        </w:rPr>
        <w:t>Los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títulos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de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los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numerales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y</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capítulos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utilizados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est</w:t>
      </w:r>
      <w:r w:rsidR="005C1469" w:rsidRPr="001F1DFA">
        <w:rPr>
          <w:rFonts w:ascii="Arial" w:eastAsia="Arial Narrow" w:hAnsi="Arial" w:cs="Arial"/>
          <w:sz w:val="20"/>
          <w:szCs w:val="20"/>
          <w:lang w:eastAsia="es-CO"/>
        </w:rPr>
        <w:t xml:space="preserve">a </w:t>
      </w:r>
      <w:r w:rsidR="00E27E93" w:rsidRPr="001F1DFA">
        <w:rPr>
          <w:rFonts w:ascii="Arial" w:eastAsia="Arial Narrow" w:hAnsi="Arial" w:cs="Arial"/>
          <w:sz w:val="20"/>
          <w:szCs w:val="20"/>
          <w:lang w:eastAsia="es-CO"/>
        </w:rPr>
        <w:t>invitación</w:t>
      </w:r>
      <w:r w:rsidR="002644ED" w:rsidRPr="001F1DFA">
        <w:rPr>
          <w:rFonts w:ascii="Arial" w:eastAsia="Arial Narrow" w:hAnsi="Arial" w:cs="Arial"/>
          <w:sz w:val="20"/>
          <w:szCs w:val="20"/>
          <w:lang w:eastAsia="es-CO"/>
        </w:rPr>
        <w:t xml:space="preserve"> </w:t>
      </w:r>
      <w:r w:rsidR="00A40CE6" w:rsidRPr="001F1DFA">
        <w:rPr>
          <w:rFonts w:ascii="Arial" w:eastAsia="Arial Narrow" w:hAnsi="Arial" w:cs="Arial"/>
          <w:sz w:val="20"/>
          <w:szCs w:val="20"/>
          <w:lang w:eastAsia="es-CO"/>
        </w:rPr>
        <w:t xml:space="preserve">solo </w:t>
      </w:r>
      <w:r w:rsidRPr="001F1DFA">
        <w:rPr>
          <w:rFonts w:ascii="Arial" w:eastAsia="Arial Narrow" w:hAnsi="Arial" w:cs="Arial"/>
          <w:sz w:val="20"/>
          <w:szCs w:val="20"/>
          <w:lang w:eastAsia="es-CO"/>
        </w:rPr>
        <w:t>sirven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como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referencia</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y</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no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afecta</w:t>
      </w:r>
      <w:r w:rsidR="00A40CE6" w:rsidRPr="001F1DFA">
        <w:rPr>
          <w:rFonts w:ascii="Arial" w:eastAsia="Arial Narrow" w:hAnsi="Arial" w:cs="Arial"/>
          <w:sz w:val="20"/>
          <w:szCs w:val="20"/>
          <w:lang w:eastAsia="es-CO"/>
        </w:rPr>
        <w:t>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la</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interpretación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de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su</w:t>
      </w:r>
      <w:r w:rsidR="002644ED" w:rsidRPr="001F1DFA">
        <w:rPr>
          <w:rFonts w:ascii="Arial" w:eastAsia="Arial Narrow" w:hAnsi="Arial" w:cs="Arial"/>
          <w:sz w:val="20"/>
          <w:szCs w:val="20"/>
          <w:lang w:eastAsia="es-CO"/>
        </w:rPr>
        <w:t xml:space="preserve"> </w:t>
      </w:r>
      <w:r w:rsidR="00A40CE6" w:rsidRPr="001F1DFA">
        <w:rPr>
          <w:rFonts w:ascii="Arial" w:eastAsia="Arial Narrow" w:hAnsi="Arial" w:cs="Arial"/>
          <w:sz w:val="20"/>
          <w:szCs w:val="20"/>
          <w:lang w:eastAsia="es-CO"/>
        </w:rPr>
        <w:t>contenido</w:t>
      </w:r>
      <w:r w:rsidRPr="001F1DFA">
        <w:rPr>
          <w:rFonts w:ascii="Arial" w:eastAsia="Arial Narrow" w:hAnsi="Arial" w:cs="Arial"/>
          <w:sz w:val="20"/>
          <w:szCs w:val="20"/>
          <w:lang w:eastAsia="es-CO"/>
        </w:rPr>
        <w:t>.</w:t>
      </w:r>
    </w:p>
    <w:p w14:paraId="2720555F" w14:textId="787DC802" w:rsidR="002D222B" w:rsidRPr="001F1DFA" w:rsidRDefault="002D222B" w:rsidP="001273CA">
      <w:pPr>
        <w:pStyle w:val="Prrafodelista"/>
        <w:numPr>
          <w:ilvl w:val="0"/>
          <w:numId w:val="34"/>
        </w:numPr>
        <w:jc w:val="both"/>
        <w:rPr>
          <w:rFonts w:ascii="Arial" w:eastAsia="Arial Narrow" w:hAnsi="Arial" w:cs="Arial"/>
          <w:sz w:val="20"/>
          <w:szCs w:val="20"/>
          <w:lang w:eastAsia="es-CO"/>
        </w:rPr>
      </w:pPr>
      <w:r w:rsidRPr="001F1DFA">
        <w:rPr>
          <w:rFonts w:ascii="Arial" w:eastAsia="Arial Narrow" w:hAnsi="Arial" w:cs="Arial"/>
          <w:sz w:val="20"/>
          <w:szCs w:val="20"/>
          <w:lang w:eastAsia="es-CO"/>
        </w:rPr>
        <w:t>Las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palabras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en</w:t>
      </w:r>
      <w:r w:rsidR="002644ED" w:rsidRPr="001F1DFA">
        <w:rPr>
          <w:rFonts w:ascii="Arial" w:eastAsia="Arial Narrow" w:hAnsi="Arial" w:cs="Arial"/>
          <w:sz w:val="20"/>
          <w:szCs w:val="20"/>
          <w:lang w:eastAsia="es-CO"/>
        </w:rPr>
        <w:t xml:space="preserve"> </w:t>
      </w:r>
      <w:r w:rsidR="00751FD5" w:rsidRPr="001F1DFA">
        <w:rPr>
          <w:rFonts w:ascii="Arial" w:eastAsia="Arial Narrow" w:hAnsi="Arial" w:cs="Arial"/>
          <w:sz w:val="20"/>
          <w:szCs w:val="20"/>
          <w:lang w:eastAsia="es-CO"/>
        </w:rPr>
        <w:t>singular</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se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entenderán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también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plural</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y</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viceversa,</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cuando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lo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exija</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el</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contexto;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y</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las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palabras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género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femenino,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se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entenderán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género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masculino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y</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viceversa,</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cuando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el</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contexto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lo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requiera.</w:t>
      </w:r>
    </w:p>
    <w:p w14:paraId="1E77F1A9" w14:textId="595CD578" w:rsidR="002D222B" w:rsidRPr="001F1DFA" w:rsidRDefault="002D222B" w:rsidP="001273CA">
      <w:pPr>
        <w:pStyle w:val="Prrafodelista"/>
        <w:numPr>
          <w:ilvl w:val="0"/>
          <w:numId w:val="34"/>
        </w:numPr>
        <w:jc w:val="both"/>
        <w:rPr>
          <w:rFonts w:ascii="Arial" w:eastAsia="Arial Narrow" w:hAnsi="Arial" w:cs="Arial"/>
          <w:sz w:val="20"/>
          <w:szCs w:val="20"/>
          <w:lang w:eastAsia="es-CO"/>
        </w:rPr>
      </w:pPr>
      <w:r w:rsidRPr="001F1DFA">
        <w:rPr>
          <w:rFonts w:ascii="Arial" w:eastAsia="Arial Narrow" w:hAnsi="Arial" w:cs="Arial"/>
          <w:sz w:val="20"/>
          <w:szCs w:val="20"/>
          <w:lang w:eastAsia="es-CO"/>
        </w:rPr>
        <w:t>Los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plazos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días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esta</w:t>
      </w:r>
      <w:r w:rsidR="00751FD5" w:rsidRPr="001F1DFA">
        <w:rPr>
          <w:rFonts w:ascii="Arial" w:eastAsia="Arial Narrow" w:hAnsi="Arial" w:cs="Arial"/>
          <w:sz w:val="20"/>
          <w:szCs w:val="20"/>
          <w:lang w:eastAsia="es-CO"/>
        </w:rPr>
        <w:t>blecidos</w:t>
      </w:r>
      <w:r w:rsidR="002644ED" w:rsidRPr="001F1DFA">
        <w:rPr>
          <w:rFonts w:ascii="Arial" w:eastAsia="Arial Narrow" w:hAnsi="Arial" w:cs="Arial"/>
          <w:sz w:val="20"/>
          <w:szCs w:val="20"/>
          <w:lang w:eastAsia="es-CO"/>
        </w:rPr>
        <w:t xml:space="preserve"> </w:t>
      </w:r>
      <w:r w:rsidR="00751FD5" w:rsidRPr="001F1DFA">
        <w:rPr>
          <w:rFonts w:ascii="Arial" w:eastAsia="Arial Narrow" w:hAnsi="Arial" w:cs="Arial"/>
          <w:sz w:val="20"/>
          <w:szCs w:val="20"/>
          <w:lang w:eastAsia="es-CO"/>
        </w:rPr>
        <w:t>en</w:t>
      </w:r>
      <w:r w:rsidR="002644ED" w:rsidRPr="001F1DFA">
        <w:rPr>
          <w:rFonts w:ascii="Arial" w:eastAsia="Arial Narrow" w:hAnsi="Arial" w:cs="Arial"/>
          <w:sz w:val="20"/>
          <w:szCs w:val="20"/>
          <w:lang w:eastAsia="es-CO"/>
        </w:rPr>
        <w:t xml:space="preserve"> </w:t>
      </w:r>
      <w:r w:rsidR="00751FD5" w:rsidRPr="001F1DFA">
        <w:rPr>
          <w:rFonts w:ascii="Arial" w:eastAsia="Arial Narrow" w:hAnsi="Arial" w:cs="Arial"/>
          <w:sz w:val="20"/>
          <w:szCs w:val="20"/>
          <w:lang w:eastAsia="es-CO"/>
        </w:rPr>
        <w:t>est</w:t>
      </w:r>
      <w:r w:rsidR="001848F6" w:rsidRPr="001F1DFA">
        <w:rPr>
          <w:rFonts w:ascii="Arial" w:eastAsia="Arial Narrow" w:hAnsi="Arial" w:cs="Arial"/>
          <w:sz w:val="20"/>
          <w:szCs w:val="20"/>
          <w:lang w:eastAsia="es-CO"/>
        </w:rPr>
        <w:t xml:space="preserve">a </w:t>
      </w:r>
      <w:r w:rsidR="00E27E93" w:rsidRPr="001F1DFA">
        <w:rPr>
          <w:rFonts w:ascii="Arial" w:eastAsia="Arial Narrow" w:hAnsi="Arial" w:cs="Arial"/>
          <w:sz w:val="20"/>
          <w:szCs w:val="20"/>
          <w:lang w:eastAsia="es-CO"/>
        </w:rPr>
        <w:t>invitación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se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entienden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como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hábile</w:t>
      </w:r>
      <w:r w:rsidR="001876F2" w:rsidRPr="001F1DFA">
        <w:rPr>
          <w:rFonts w:ascii="Arial" w:eastAsia="Arial Narrow" w:hAnsi="Arial" w:cs="Arial"/>
          <w:sz w:val="20"/>
          <w:szCs w:val="20"/>
          <w:lang w:eastAsia="es-CO"/>
        </w:rPr>
        <w:t>s,</w:t>
      </w:r>
      <w:r w:rsidR="002644ED" w:rsidRPr="001F1DFA">
        <w:rPr>
          <w:rFonts w:ascii="Arial" w:eastAsia="Arial Narrow" w:hAnsi="Arial" w:cs="Arial"/>
          <w:sz w:val="20"/>
          <w:szCs w:val="20"/>
          <w:lang w:eastAsia="es-CO"/>
        </w:rPr>
        <w:t xml:space="preserve"> </w:t>
      </w:r>
      <w:r w:rsidR="001876F2" w:rsidRPr="001F1DFA">
        <w:rPr>
          <w:rFonts w:ascii="Arial" w:eastAsia="Arial Narrow" w:hAnsi="Arial" w:cs="Arial"/>
          <w:sz w:val="20"/>
          <w:szCs w:val="20"/>
          <w:lang w:eastAsia="es-CO"/>
        </w:rPr>
        <w:t>salvo</w:t>
      </w:r>
      <w:r w:rsidR="002644ED" w:rsidRPr="001F1DFA">
        <w:rPr>
          <w:rFonts w:ascii="Arial" w:eastAsia="Arial Narrow" w:hAnsi="Arial" w:cs="Arial"/>
          <w:sz w:val="20"/>
          <w:szCs w:val="20"/>
          <w:lang w:eastAsia="es-CO"/>
        </w:rPr>
        <w:t xml:space="preserve"> </w:t>
      </w:r>
      <w:r w:rsidR="001876F2" w:rsidRPr="001F1DFA">
        <w:rPr>
          <w:rFonts w:ascii="Arial" w:eastAsia="Arial Narrow" w:hAnsi="Arial" w:cs="Arial"/>
          <w:sz w:val="20"/>
          <w:szCs w:val="20"/>
          <w:lang w:eastAsia="es-CO"/>
        </w:rPr>
        <w:t>que</w:t>
      </w:r>
      <w:r w:rsidR="002644ED" w:rsidRPr="001F1DFA">
        <w:rPr>
          <w:rFonts w:ascii="Arial" w:eastAsia="Arial Narrow" w:hAnsi="Arial" w:cs="Arial"/>
          <w:sz w:val="20"/>
          <w:szCs w:val="20"/>
          <w:lang w:eastAsia="es-CO"/>
        </w:rPr>
        <w:t xml:space="preserve"> </w:t>
      </w:r>
      <w:r w:rsidR="001876F2" w:rsidRPr="001F1DFA">
        <w:rPr>
          <w:rFonts w:ascii="Arial" w:eastAsia="Arial Narrow" w:hAnsi="Arial" w:cs="Arial"/>
          <w:sz w:val="20"/>
          <w:szCs w:val="20"/>
          <w:lang w:eastAsia="es-CO"/>
        </w:rPr>
        <w:t>de</w:t>
      </w:r>
      <w:r w:rsidR="002644ED" w:rsidRPr="001F1DFA">
        <w:rPr>
          <w:rFonts w:ascii="Arial" w:eastAsia="Arial Narrow" w:hAnsi="Arial" w:cs="Arial"/>
          <w:sz w:val="20"/>
          <w:szCs w:val="20"/>
          <w:lang w:eastAsia="es-CO"/>
        </w:rPr>
        <w:t xml:space="preserve"> </w:t>
      </w:r>
      <w:r w:rsidR="001876F2" w:rsidRPr="001F1DFA">
        <w:rPr>
          <w:rFonts w:ascii="Arial" w:eastAsia="Arial Narrow" w:hAnsi="Arial" w:cs="Arial"/>
          <w:sz w:val="20"/>
          <w:szCs w:val="20"/>
          <w:lang w:eastAsia="es-CO"/>
        </w:rPr>
        <w:t>manera</w:t>
      </w:r>
      <w:r w:rsidR="002644ED" w:rsidRPr="001F1DFA">
        <w:rPr>
          <w:rFonts w:ascii="Arial" w:eastAsia="Arial Narrow" w:hAnsi="Arial" w:cs="Arial"/>
          <w:sz w:val="20"/>
          <w:szCs w:val="20"/>
          <w:lang w:eastAsia="es-CO"/>
        </w:rPr>
        <w:t xml:space="preserve"> </w:t>
      </w:r>
      <w:r w:rsidR="001876F2" w:rsidRPr="001F1DFA">
        <w:rPr>
          <w:rFonts w:ascii="Arial" w:eastAsia="Arial Narrow" w:hAnsi="Arial" w:cs="Arial"/>
          <w:sz w:val="20"/>
          <w:szCs w:val="20"/>
          <w:lang w:eastAsia="es-CO"/>
        </w:rPr>
        <w:t>expresa</w:t>
      </w:r>
      <w:r w:rsidR="002644ED" w:rsidRPr="001F1DFA">
        <w:rPr>
          <w:rFonts w:ascii="Arial" w:eastAsia="Arial Narrow" w:hAnsi="Arial" w:cs="Arial"/>
          <w:sz w:val="20"/>
          <w:szCs w:val="20"/>
          <w:lang w:eastAsia="es-CO"/>
        </w:rPr>
        <w:t xml:space="preserve"> </w:t>
      </w:r>
      <w:r w:rsidR="001876F2" w:rsidRPr="001F1DFA">
        <w:rPr>
          <w:rFonts w:ascii="Arial" w:eastAsia="Arial Narrow" w:hAnsi="Arial" w:cs="Arial"/>
          <w:sz w:val="20"/>
          <w:szCs w:val="20"/>
          <w:lang w:eastAsia="es-CO"/>
        </w:rPr>
        <w:t>l</w:t>
      </w:r>
      <w:r w:rsidRPr="001F1DFA">
        <w:rPr>
          <w:rFonts w:ascii="Arial" w:eastAsia="Arial Narrow" w:hAnsi="Arial" w:cs="Arial"/>
          <w:sz w:val="20"/>
          <w:szCs w:val="20"/>
          <w:lang w:eastAsia="es-CO"/>
        </w:rPr>
        <w:t>a</w:t>
      </w:r>
      <w:r w:rsidR="002644ED" w:rsidRPr="001F1DFA">
        <w:rPr>
          <w:rFonts w:ascii="Arial" w:eastAsia="Arial Narrow" w:hAnsi="Arial" w:cs="Arial"/>
          <w:sz w:val="20"/>
          <w:szCs w:val="20"/>
          <w:lang w:eastAsia="es-CO"/>
        </w:rPr>
        <w:t xml:space="preserve"> </w:t>
      </w:r>
      <w:r w:rsidR="00BF3179" w:rsidRPr="001F1DFA">
        <w:rPr>
          <w:rFonts w:ascii="Arial" w:eastAsia="Arial Narrow" w:hAnsi="Arial" w:cs="Arial"/>
          <w:sz w:val="20"/>
          <w:szCs w:val="20"/>
          <w:lang w:eastAsia="es-CO"/>
        </w:rPr>
        <w:t>l</w:t>
      </w:r>
      <w:r w:rsidR="005244FC" w:rsidRPr="001F1DFA">
        <w:rPr>
          <w:rFonts w:ascii="Arial" w:eastAsia="Arial Narrow" w:hAnsi="Arial" w:cs="Arial"/>
          <w:sz w:val="20"/>
          <w:szCs w:val="20"/>
          <w:lang w:eastAsia="es-CO"/>
        </w:rPr>
        <w:t>ey o</w:t>
      </w:r>
      <w:r w:rsidR="00BF3179" w:rsidRPr="001F1DFA">
        <w:rPr>
          <w:rFonts w:ascii="Arial" w:eastAsia="Arial Narrow" w:hAnsi="Arial" w:cs="Arial"/>
          <w:sz w:val="20"/>
          <w:szCs w:val="20"/>
          <w:lang w:eastAsia="es-CO"/>
        </w:rPr>
        <w:t xml:space="preserve"> la</w:t>
      </w:r>
      <w:r w:rsidR="005244FC" w:rsidRPr="001F1DFA">
        <w:rPr>
          <w:rFonts w:ascii="Arial" w:eastAsia="Arial Narrow" w:hAnsi="Arial" w:cs="Arial"/>
          <w:sz w:val="20"/>
          <w:szCs w:val="20"/>
          <w:lang w:eastAsia="es-CO"/>
        </w:rPr>
        <w:t xml:space="preserve"> </w:t>
      </w:r>
      <w:r w:rsidR="0082356A" w:rsidRPr="001F1DFA">
        <w:rPr>
          <w:rFonts w:ascii="Arial" w:eastAsia="Arial Narrow" w:hAnsi="Arial" w:cs="Arial"/>
          <w:sz w:val="20"/>
          <w:szCs w:val="20"/>
          <w:lang w:eastAsia="es-CO"/>
        </w:rPr>
        <w:t>entidad</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indique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que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se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trata</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de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calendario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o</w:t>
      </w:r>
      <w:r w:rsidR="005C29D8" w:rsidRPr="001F1DFA">
        <w:rPr>
          <w:rFonts w:ascii="Arial" w:eastAsia="Arial Narrow" w:hAnsi="Arial" w:cs="Arial"/>
          <w:sz w:val="20"/>
          <w:szCs w:val="20"/>
          <w:lang w:eastAsia="es-CO"/>
        </w:rPr>
        <w:t xml:space="preserve"> de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meses.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Cuando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el</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vencimiento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de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un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plazo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corresponda</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a</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un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día</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no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hábil</w:t>
      </w:r>
      <w:r w:rsidR="002644ED" w:rsidRPr="001F1DFA">
        <w:rPr>
          <w:rFonts w:ascii="Arial" w:eastAsia="Arial Narrow" w:hAnsi="Arial" w:cs="Arial"/>
          <w:sz w:val="20"/>
          <w:szCs w:val="20"/>
          <w:lang w:eastAsia="es-CO"/>
        </w:rPr>
        <w:t xml:space="preserve"> </w:t>
      </w:r>
      <w:r w:rsidR="009A7819" w:rsidRPr="001F1DFA">
        <w:rPr>
          <w:rFonts w:ascii="Arial" w:eastAsia="Arial Narrow" w:hAnsi="Arial" w:cs="Arial"/>
          <w:sz w:val="20"/>
          <w:szCs w:val="20"/>
          <w:lang w:eastAsia="es-CO"/>
        </w:rPr>
        <w:t xml:space="preserve">o no laboral </w:t>
      </w:r>
      <w:r w:rsidRPr="001F1DFA">
        <w:rPr>
          <w:rFonts w:ascii="Arial" w:eastAsia="Arial Narrow" w:hAnsi="Arial" w:cs="Arial"/>
          <w:sz w:val="20"/>
          <w:szCs w:val="20"/>
          <w:lang w:eastAsia="es-CO"/>
        </w:rPr>
        <w:t>para</w:t>
      </w:r>
      <w:r w:rsidR="002644ED" w:rsidRPr="001F1DFA">
        <w:rPr>
          <w:rFonts w:ascii="Arial" w:eastAsia="Arial Narrow" w:hAnsi="Arial" w:cs="Arial"/>
          <w:sz w:val="20"/>
          <w:szCs w:val="20"/>
          <w:lang w:eastAsia="es-CO"/>
        </w:rPr>
        <w:t xml:space="preserve"> </w:t>
      </w:r>
      <w:r w:rsidR="005159C7" w:rsidRPr="001F1DFA">
        <w:rPr>
          <w:rFonts w:ascii="Arial" w:eastAsia="Arial Narrow" w:hAnsi="Arial" w:cs="Arial"/>
          <w:sz w:val="20"/>
          <w:szCs w:val="20"/>
          <w:lang w:eastAsia="es-CO"/>
        </w:rPr>
        <w:t>l</w:t>
      </w:r>
      <w:r w:rsidRPr="001F1DFA">
        <w:rPr>
          <w:rFonts w:ascii="Arial" w:eastAsia="Arial Narrow" w:hAnsi="Arial" w:cs="Arial"/>
          <w:sz w:val="20"/>
          <w:szCs w:val="20"/>
          <w:lang w:eastAsia="es-CO"/>
        </w:rPr>
        <w:t>a</w:t>
      </w:r>
      <w:r w:rsidR="002644ED" w:rsidRPr="001F1DFA">
        <w:rPr>
          <w:rFonts w:ascii="Arial" w:eastAsia="Arial Narrow" w:hAnsi="Arial" w:cs="Arial"/>
          <w:sz w:val="20"/>
          <w:szCs w:val="20"/>
          <w:lang w:eastAsia="es-CO"/>
        </w:rPr>
        <w:t xml:space="preserve"> </w:t>
      </w:r>
      <w:r w:rsidR="0082356A" w:rsidRPr="001F1DFA">
        <w:rPr>
          <w:rFonts w:ascii="Arial" w:eastAsia="Arial Narrow" w:hAnsi="Arial" w:cs="Arial"/>
          <w:sz w:val="20"/>
          <w:szCs w:val="20"/>
          <w:lang w:eastAsia="es-CO"/>
        </w:rPr>
        <w:t>entidad</w:t>
      </w:r>
      <w:r w:rsidR="005C29D8" w:rsidRPr="001F1DFA">
        <w:rPr>
          <w:rFonts w:ascii="Arial" w:eastAsia="Arial Narrow" w:hAnsi="Arial" w:cs="Arial"/>
          <w:sz w:val="20"/>
          <w:szCs w:val="20"/>
          <w:lang w:eastAsia="es-CO"/>
        </w:rPr>
        <w:t>,</w:t>
      </w:r>
      <w:r w:rsidR="002644ED" w:rsidRPr="001F1DFA">
        <w:rPr>
          <w:rFonts w:ascii="Arial" w:eastAsia="Arial Narrow" w:hAnsi="Arial" w:cs="Arial"/>
          <w:sz w:val="20"/>
          <w:szCs w:val="20"/>
          <w:lang w:eastAsia="es-CO"/>
        </w:rPr>
        <w:t xml:space="preserve"> </w:t>
      </w:r>
      <w:r w:rsidR="009A7819" w:rsidRPr="001F1DFA">
        <w:rPr>
          <w:rFonts w:ascii="Arial" w:eastAsia="Arial Narrow" w:hAnsi="Arial" w:cs="Arial"/>
          <w:sz w:val="20"/>
          <w:szCs w:val="20"/>
          <w:lang w:eastAsia="es-CO"/>
        </w:rPr>
        <w:t>este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se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traslada</w:t>
      </w:r>
      <w:r w:rsidR="009A7819" w:rsidRPr="001F1DFA">
        <w:rPr>
          <w:rFonts w:ascii="Arial" w:eastAsia="Arial Narrow" w:hAnsi="Arial" w:cs="Arial"/>
          <w:sz w:val="20"/>
          <w:szCs w:val="20"/>
          <w:lang w:eastAsia="es-CO"/>
        </w:rPr>
        <w:t>rá</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al</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día</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hábil</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siguiente.</w:t>
      </w:r>
      <w:r w:rsidR="002644ED" w:rsidRPr="001F1DFA">
        <w:rPr>
          <w:rFonts w:ascii="Arial" w:eastAsia="Arial Narrow" w:hAnsi="Arial" w:cs="Arial"/>
          <w:sz w:val="20"/>
          <w:szCs w:val="20"/>
          <w:lang w:eastAsia="es-CO"/>
        </w:rPr>
        <w:t xml:space="preserve"> </w:t>
      </w:r>
    </w:p>
    <w:p w14:paraId="410D572E" w14:textId="03AE4002" w:rsidR="006B35E7" w:rsidRPr="001F1DFA" w:rsidRDefault="006B35E7" w:rsidP="001273CA">
      <w:pPr>
        <w:pStyle w:val="Prrafodelista"/>
        <w:numPr>
          <w:ilvl w:val="0"/>
          <w:numId w:val="34"/>
        </w:numPr>
        <w:jc w:val="both"/>
        <w:rPr>
          <w:rFonts w:ascii="Arial" w:eastAsia="Arial Narrow" w:hAnsi="Arial" w:cs="Arial"/>
          <w:sz w:val="20"/>
          <w:szCs w:val="20"/>
          <w:lang w:eastAsia="es-CO"/>
        </w:rPr>
      </w:pPr>
      <w:r w:rsidRPr="001F1DFA">
        <w:rPr>
          <w:rFonts w:ascii="Arial" w:eastAsia="Arial Narrow" w:hAnsi="Arial" w:cs="Arial"/>
          <w:sz w:val="20"/>
          <w:szCs w:val="20"/>
          <w:lang w:eastAsia="es-CO"/>
        </w:rPr>
        <w:t xml:space="preserve">En caso de contradicción entre el contenido establecido </w:t>
      </w:r>
      <w:r w:rsidR="00BA663B" w:rsidRPr="001F1DFA">
        <w:rPr>
          <w:rFonts w:ascii="Arial" w:eastAsia="Arial Narrow" w:hAnsi="Arial" w:cs="Arial"/>
          <w:sz w:val="20"/>
          <w:szCs w:val="20"/>
          <w:lang w:eastAsia="es-CO"/>
        </w:rPr>
        <w:t>en los</w:t>
      </w:r>
      <w:r w:rsidR="00586B27" w:rsidRPr="001F1DFA">
        <w:rPr>
          <w:rFonts w:ascii="Arial" w:eastAsia="Arial Narrow" w:hAnsi="Arial" w:cs="Arial"/>
          <w:sz w:val="20"/>
          <w:szCs w:val="20"/>
          <w:lang w:eastAsia="es-CO"/>
        </w:rPr>
        <w:t xml:space="preserve"> Documentos </w:t>
      </w:r>
      <w:r w:rsidR="00AB5721" w:rsidRPr="001F1DFA">
        <w:rPr>
          <w:rFonts w:ascii="Arial" w:eastAsia="Arial Narrow" w:hAnsi="Arial" w:cs="Arial"/>
          <w:sz w:val="20"/>
          <w:szCs w:val="20"/>
          <w:lang w:eastAsia="es-CO"/>
        </w:rPr>
        <w:t>Tipo y</w:t>
      </w:r>
      <w:r w:rsidRPr="001F1DFA">
        <w:rPr>
          <w:rFonts w:ascii="Arial" w:eastAsia="Arial Narrow" w:hAnsi="Arial" w:cs="Arial"/>
          <w:sz w:val="20"/>
          <w:szCs w:val="20"/>
          <w:lang w:eastAsia="es-CO"/>
        </w:rPr>
        <w:t xml:space="preserve"> el incluido por la </w:t>
      </w:r>
      <w:r w:rsidR="0082356A" w:rsidRPr="001F1DFA">
        <w:rPr>
          <w:rFonts w:ascii="Arial" w:eastAsia="Arial Narrow" w:hAnsi="Arial" w:cs="Arial"/>
          <w:sz w:val="20"/>
          <w:szCs w:val="20"/>
          <w:lang w:eastAsia="es-CO"/>
        </w:rPr>
        <w:t>entidad</w:t>
      </w:r>
      <w:r w:rsidRPr="001F1DFA">
        <w:rPr>
          <w:rFonts w:ascii="Arial" w:eastAsia="Arial Narrow" w:hAnsi="Arial" w:cs="Arial"/>
          <w:sz w:val="20"/>
          <w:szCs w:val="20"/>
          <w:lang w:eastAsia="es-CO"/>
        </w:rPr>
        <w:t xml:space="preserve">, </w:t>
      </w:r>
      <w:r w:rsidR="005C29D8" w:rsidRPr="001F1DFA">
        <w:rPr>
          <w:rFonts w:ascii="Arial" w:eastAsia="Arial Narrow" w:hAnsi="Arial" w:cs="Arial"/>
          <w:sz w:val="20"/>
          <w:szCs w:val="20"/>
          <w:lang w:eastAsia="es-CO"/>
        </w:rPr>
        <w:t xml:space="preserve">por los </w:t>
      </w:r>
      <w:r w:rsidR="0082356A" w:rsidRPr="001F1DFA">
        <w:rPr>
          <w:rFonts w:ascii="Arial" w:eastAsia="Arial Narrow" w:hAnsi="Arial" w:cs="Arial"/>
          <w:sz w:val="20"/>
          <w:szCs w:val="20"/>
          <w:lang w:eastAsia="es-CO"/>
        </w:rPr>
        <w:t>proponente</w:t>
      </w:r>
      <w:r w:rsidRPr="001F1DFA">
        <w:rPr>
          <w:rFonts w:ascii="Arial" w:eastAsia="Arial Narrow" w:hAnsi="Arial" w:cs="Arial"/>
          <w:sz w:val="20"/>
          <w:szCs w:val="20"/>
          <w:lang w:eastAsia="es-CO"/>
        </w:rPr>
        <w:t xml:space="preserve">s o </w:t>
      </w:r>
      <w:r w:rsidR="005C29D8" w:rsidRPr="001F1DFA">
        <w:rPr>
          <w:rFonts w:ascii="Arial" w:eastAsia="Arial Narrow" w:hAnsi="Arial" w:cs="Arial"/>
          <w:sz w:val="20"/>
          <w:szCs w:val="20"/>
          <w:lang w:eastAsia="es-CO"/>
        </w:rPr>
        <w:t xml:space="preserve">por el </w:t>
      </w:r>
      <w:r w:rsidR="0082356A" w:rsidRPr="001F1DFA">
        <w:rPr>
          <w:rFonts w:ascii="Arial" w:eastAsia="Arial Narrow" w:hAnsi="Arial" w:cs="Arial"/>
          <w:sz w:val="20"/>
          <w:szCs w:val="20"/>
          <w:lang w:eastAsia="es-CO"/>
        </w:rPr>
        <w:t>contratista</w:t>
      </w:r>
      <w:r w:rsidRPr="001F1DFA">
        <w:rPr>
          <w:rFonts w:ascii="Arial" w:eastAsia="Arial Narrow" w:hAnsi="Arial" w:cs="Arial"/>
          <w:sz w:val="20"/>
          <w:szCs w:val="20"/>
          <w:lang w:eastAsia="es-CO"/>
        </w:rPr>
        <w:t xml:space="preserve"> en los </w:t>
      </w:r>
      <w:r w:rsidR="005C29D8" w:rsidRPr="001F1DFA">
        <w:rPr>
          <w:rFonts w:ascii="Arial" w:eastAsia="Arial Narrow" w:hAnsi="Arial" w:cs="Arial"/>
          <w:sz w:val="20"/>
          <w:szCs w:val="20"/>
          <w:lang w:eastAsia="es-CO"/>
        </w:rPr>
        <w:t>d</w:t>
      </w:r>
      <w:r w:rsidRPr="001F1DFA">
        <w:rPr>
          <w:rFonts w:ascii="Arial" w:eastAsia="Arial Narrow" w:hAnsi="Arial" w:cs="Arial"/>
          <w:sz w:val="20"/>
          <w:szCs w:val="20"/>
          <w:lang w:eastAsia="es-CO"/>
        </w:rPr>
        <w:t xml:space="preserve">ocumentos del </w:t>
      </w:r>
      <w:r w:rsidR="0082356A" w:rsidRPr="001F1DFA">
        <w:rPr>
          <w:rFonts w:ascii="Arial" w:eastAsia="Arial Narrow" w:hAnsi="Arial" w:cs="Arial"/>
          <w:sz w:val="20"/>
          <w:szCs w:val="20"/>
          <w:lang w:eastAsia="es-CO"/>
        </w:rPr>
        <w:t>proceso</w:t>
      </w:r>
      <w:r w:rsidRPr="001F1DFA">
        <w:rPr>
          <w:rFonts w:ascii="Arial" w:eastAsia="Arial Narrow" w:hAnsi="Arial" w:cs="Arial"/>
          <w:sz w:val="20"/>
          <w:szCs w:val="20"/>
          <w:lang w:eastAsia="es-CO"/>
        </w:rPr>
        <w:t xml:space="preserve">, primará lo señalado </w:t>
      </w:r>
      <w:r w:rsidR="00586B27" w:rsidRPr="001F1DFA">
        <w:rPr>
          <w:rFonts w:ascii="Arial" w:eastAsia="Arial Narrow" w:hAnsi="Arial" w:cs="Arial"/>
          <w:sz w:val="20"/>
          <w:szCs w:val="20"/>
          <w:lang w:eastAsia="es-CO"/>
        </w:rPr>
        <w:t>en los Documentos Tipo.</w:t>
      </w:r>
    </w:p>
    <w:p w14:paraId="21B6CFDB" w14:textId="0242B1A2" w:rsidR="000374E4" w:rsidRPr="001F1DFA" w:rsidRDefault="000374E4" w:rsidP="001273CA">
      <w:pPr>
        <w:pStyle w:val="Prrafodelista"/>
        <w:numPr>
          <w:ilvl w:val="0"/>
          <w:numId w:val="34"/>
        </w:numPr>
        <w:jc w:val="both"/>
        <w:rPr>
          <w:rFonts w:ascii="Arial" w:eastAsia="Arial Narrow" w:hAnsi="Arial" w:cs="Arial"/>
          <w:sz w:val="20"/>
          <w:szCs w:val="20"/>
          <w:lang w:eastAsia="es-CO"/>
        </w:rPr>
      </w:pPr>
      <w:r w:rsidRPr="001F1DFA">
        <w:rPr>
          <w:rFonts w:ascii="Arial" w:eastAsia="Arial Narrow" w:hAnsi="Arial" w:cs="Arial"/>
          <w:sz w:val="20"/>
          <w:szCs w:val="20"/>
          <w:lang w:eastAsia="es-CO"/>
        </w:rPr>
        <w:t xml:space="preserve">Las </w:t>
      </w:r>
      <w:r w:rsidR="0082356A" w:rsidRPr="001F1DFA">
        <w:rPr>
          <w:rFonts w:ascii="Arial" w:eastAsia="Arial Narrow" w:hAnsi="Arial" w:cs="Arial"/>
          <w:sz w:val="20"/>
          <w:szCs w:val="20"/>
          <w:lang w:eastAsia="es-CO"/>
        </w:rPr>
        <w:t>entidad</w:t>
      </w:r>
      <w:r w:rsidRPr="001F1DFA">
        <w:rPr>
          <w:rFonts w:ascii="Arial" w:eastAsia="Arial Narrow" w:hAnsi="Arial" w:cs="Arial"/>
          <w:sz w:val="20"/>
          <w:szCs w:val="20"/>
          <w:lang w:eastAsia="es-CO"/>
        </w:rPr>
        <w:t xml:space="preserve">es </w:t>
      </w:r>
      <w:r w:rsidR="000C35B2" w:rsidRPr="001F1DFA">
        <w:rPr>
          <w:rFonts w:ascii="Arial" w:eastAsia="Arial Narrow" w:hAnsi="Arial" w:cs="Arial"/>
          <w:sz w:val="20"/>
          <w:szCs w:val="20"/>
          <w:lang w:eastAsia="es-CO"/>
        </w:rPr>
        <w:t>e</w:t>
      </w:r>
      <w:r w:rsidRPr="001F1DFA">
        <w:rPr>
          <w:rFonts w:ascii="Arial" w:eastAsia="Arial Narrow" w:hAnsi="Arial" w:cs="Arial"/>
          <w:sz w:val="20"/>
          <w:szCs w:val="20"/>
          <w:lang w:eastAsia="es-CO"/>
        </w:rPr>
        <w:t xml:space="preserve">statales contratantes no podrán incluir o modificar dentro de los </w:t>
      </w:r>
      <w:r w:rsidR="005C29D8" w:rsidRPr="001F1DFA">
        <w:rPr>
          <w:rFonts w:ascii="Arial" w:eastAsia="Arial Narrow" w:hAnsi="Arial" w:cs="Arial"/>
          <w:sz w:val="20"/>
          <w:szCs w:val="20"/>
          <w:lang w:eastAsia="es-CO"/>
        </w:rPr>
        <w:t>d</w:t>
      </w:r>
      <w:r w:rsidRPr="001F1DFA">
        <w:rPr>
          <w:rFonts w:ascii="Arial" w:eastAsia="Arial Narrow" w:hAnsi="Arial" w:cs="Arial"/>
          <w:sz w:val="20"/>
          <w:szCs w:val="20"/>
          <w:lang w:eastAsia="es-CO"/>
        </w:rPr>
        <w:t xml:space="preserve">ocumentos del </w:t>
      </w:r>
      <w:r w:rsidR="0082356A" w:rsidRPr="001F1DFA">
        <w:rPr>
          <w:rFonts w:ascii="Arial" w:eastAsia="Arial Narrow" w:hAnsi="Arial" w:cs="Arial"/>
          <w:sz w:val="20"/>
          <w:szCs w:val="20"/>
          <w:lang w:eastAsia="es-CO"/>
        </w:rPr>
        <w:t>proceso</w:t>
      </w:r>
      <w:r w:rsidR="00AA1951" w:rsidRPr="001F1DFA">
        <w:rPr>
          <w:rFonts w:ascii="Arial" w:eastAsia="Arial Narrow" w:hAnsi="Arial" w:cs="Arial"/>
          <w:sz w:val="20"/>
          <w:szCs w:val="20"/>
          <w:lang w:eastAsia="es-CO"/>
        </w:rPr>
        <w:t>,</w:t>
      </w:r>
      <w:r w:rsidRPr="001F1DFA">
        <w:rPr>
          <w:rFonts w:ascii="Arial" w:eastAsia="Arial Narrow" w:hAnsi="Arial" w:cs="Arial"/>
          <w:sz w:val="20"/>
          <w:szCs w:val="20"/>
          <w:lang w:eastAsia="es-CO"/>
        </w:rPr>
        <w:t xml:space="preserve"> las condiciones habilitantes</w:t>
      </w:r>
      <w:r w:rsidR="00A96911" w:rsidRPr="001F1DFA">
        <w:rPr>
          <w:rFonts w:ascii="Arial" w:eastAsia="Arial Narrow" w:hAnsi="Arial" w:cs="Arial"/>
          <w:sz w:val="20"/>
          <w:szCs w:val="20"/>
          <w:lang w:eastAsia="es-CO"/>
        </w:rPr>
        <w:t xml:space="preserve"> y</w:t>
      </w:r>
      <w:r w:rsidR="00E77EFC" w:rsidRPr="001F1DFA">
        <w:rPr>
          <w:rFonts w:ascii="Arial" w:eastAsia="Arial Narrow" w:hAnsi="Arial" w:cs="Arial"/>
          <w:sz w:val="20"/>
          <w:szCs w:val="20"/>
          <w:lang w:eastAsia="es-CO"/>
        </w:rPr>
        <w:t xml:space="preserve"> factores técnicos</w:t>
      </w:r>
      <w:r w:rsidRPr="001F1DFA">
        <w:rPr>
          <w:rFonts w:ascii="Arial" w:eastAsia="Arial Narrow" w:hAnsi="Arial" w:cs="Arial"/>
          <w:sz w:val="20"/>
          <w:szCs w:val="20"/>
          <w:lang w:eastAsia="es-CO"/>
        </w:rPr>
        <w:t xml:space="preserve"> señalad</w:t>
      </w:r>
      <w:r w:rsidR="00A96911" w:rsidRPr="001F1DFA">
        <w:rPr>
          <w:rFonts w:ascii="Arial" w:eastAsia="Arial Narrow" w:hAnsi="Arial" w:cs="Arial"/>
          <w:sz w:val="20"/>
          <w:szCs w:val="20"/>
          <w:lang w:eastAsia="es-CO"/>
        </w:rPr>
        <w:t>o</w:t>
      </w:r>
      <w:r w:rsidRPr="001F1DFA">
        <w:rPr>
          <w:rFonts w:ascii="Arial" w:eastAsia="Arial Narrow" w:hAnsi="Arial" w:cs="Arial"/>
          <w:sz w:val="20"/>
          <w:szCs w:val="20"/>
          <w:lang w:eastAsia="es-CO"/>
        </w:rPr>
        <w:t xml:space="preserve">s en los Documentos Tipo. </w:t>
      </w:r>
    </w:p>
    <w:p w14:paraId="7A7E9331" w14:textId="5093DB3E" w:rsidR="002D222B" w:rsidRPr="001F1DFA" w:rsidRDefault="002D222B" w:rsidP="001273CA">
      <w:pPr>
        <w:pStyle w:val="Prrafodelista"/>
        <w:numPr>
          <w:ilvl w:val="0"/>
          <w:numId w:val="34"/>
        </w:numPr>
        <w:jc w:val="both"/>
        <w:rPr>
          <w:rFonts w:ascii="Arial" w:eastAsia="Arial Narrow" w:hAnsi="Arial" w:cs="Arial"/>
          <w:sz w:val="20"/>
          <w:szCs w:val="20"/>
          <w:lang w:eastAsia="es-CO"/>
        </w:rPr>
      </w:pPr>
      <w:r w:rsidRPr="001F1DFA">
        <w:rPr>
          <w:rFonts w:ascii="Arial" w:eastAsia="Arial Narrow" w:hAnsi="Arial" w:cs="Arial"/>
          <w:sz w:val="20"/>
          <w:szCs w:val="20"/>
          <w:lang w:eastAsia="es-CO"/>
        </w:rPr>
        <w:t>Las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palabras</w:t>
      </w:r>
      <w:r w:rsidR="002644ED" w:rsidRPr="001F1DFA">
        <w:rPr>
          <w:rFonts w:ascii="Arial" w:eastAsia="Arial Narrow" w:hAnsi="Arial" w:cs="Arial"/>
          <w:sz w:val="20"/>
          <w:szCs w:val="20"/>
          <w:lang w:eastAsia="es-CO"/>
        </w:rPr>
        <w:t xml:space="preserve"> </w:t>
      </w:r>
      <w:r w:rsidR="00751FD5" w:rsidRPr="001F1DFA">
        <w:rPr>
          <w:rFonts w:ascii="Arial" w:eastAsia="Arial Narrow" w:hAnsi="Arial" w:cs="Arial"/>
          <w:sz w:val="20"/>
          <w:szCs w:val="20"/>
          <w:lang w:eastAsia="es-CO"/>
        </w:rPr>
        <w:t>definidas</w:t>
      </w:r>
      <w:r w:rsidR="002644ED" w:rsidRPr="001F1DFA">
        <w:rPr>
          <w:rFonts w:ascii="Arial" w:eastAsia="Arial Narrow" w:hAnsi="Arial" w:cs="Arial"/>
          <w:sz w:val="20"/>
          <w:szCs w:val="20"/>
          <w:lang w:eastAsia="es-CO"/>
        </w:rPr>
        <w:t xml:space="preserve"> </w:t>
      </w:r>
      <w:r w:rsidR="00751FD5" w:rsidRPr="001F1DFA">
        <w:rPr>
          <w:rFonts w:ascii="Arial" w:eastAsia="Arial Narrow" w:hAnsi="Arial" w:cs="Arial"/>
          <w:sz w:val="20"/>
          <w:szCs w:val="20"/>
          <w:lang w:eastAsia="es-CO"/>
        </w:rPr>
        <w:t>en</w:t>
      </w:r>
      <w:r w:rsidR="002644ED" w:rsidRPr="001F1DFA">
        <w:rPr>
          <w:rFonts w:ascii="Arial" w:eastAsia="Arial Narrow" w:hAnsi="Arial" w:cs="Arial"/>
          <w:sz w:val="20"/>
          <w:szCs w:val="20"/>
          <w:lang w:eastAsia="es-CO"/>
        </w:rPr>
        <w:t xml:space="preserve"> </w:t>
      </w:r>
      <w:r w:rsidR="00751FD5" w:rsidRPr="001F1DFA">
        <w:rPr>
          <w:rFonts w:ascii="Arial" w:eastAsia="Arial Narrow" w:hAnsi="Arial" w:cs="Arial"/>
          <w:sz w:val="20"/>
          <w:szCs w:val="20"/>
          <w:lang w:eastAsia="es-CO"/>
        </w:rPr>
        <w:t>est</w:t>
      </w:r>
      <w:r w:rsidR="001848F6" w:rsidRPr="001F1DFA">
        <w:rPr>
          <w:rFonts w:ascii="Arial" w:eastAsia="Arial Narrow" w:hAnsi="Arial" w:cs="Arial"/>
          <w:sz w:val="20"/>
          <w:szCs w:val="20"/>
          <w:lang w:eastAsia="es-CO"/>
        </w:rPr>
        <w:t xml:space="preserve">a </w:t>
      </w:r>
      <w:r w:rsidR="00E27E93" w:rsidRPr="001F1DFA">
        <w:rPr>
          <w:rFonts w:ascii="Arial" w:eastAsia="Arial Narrow" w:hAnsi="Arial" w:cs="Arial"/>
          <w:sz w:val="20"/>
          <w:szCs w:val="20"/>
          <w:lang w:eastAsia="es-CO"/>
        </w:rPr>
        <w:t>invitación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deben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entend</w:t>
      </w:r>
      <w:r w:rsidR="00A40CE6" w:rsidRPr="001F1DFA">
        <w:rPr>
          <w:rFonts w:ascii="Arial" w:eastAsia="Arial Narrow" w:hAnsi="Arial" w:cs="Arial"/>
          <w:sz w:val="20"/>
          <w:szCs w:val="20"/>
          <w:lang w:eastAsia="es-CO"/>
        </w:rPr>
        <w:t>erse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en</w:t>
      </w:r>
      <w:r w:rsidR="002644ED" w:rsidRPr="001F1DFA">
        <w:rPr>
          <w:rFonts w:ascii="Arial" w:eastAsia="Arial Narrow" w:hAnsi="Arial" w:cs="Arial"/>
          <w:sz w:val="20"/>
          <w:szCs w:val="20"/>
          <w:lang w:eastAsia="es-CO"/>
        </w:rPr>
        <w:t xml:space="preserve"> </w:t>
      </w:r>
      <w:r w:rsidR="00A40CE6" w:rsidRPr="001F1DFA">
        <w:rPr>
          <w:rFonts w:ascii="Arial" w:eastAsia="Arial Narrow" w:hAnsi="Arial" w:cs="Arial"/>
          <w:sz w:val="20"/>
          <w:szCs w:val="20"/>
          <w:lang w:eastAsia="es-CO"/>
        </w:rPr>
        <w:t xml:space="preserve">dicho </w:t>
      </w:r>
      <w:r w:rsidRPr="001F1DFA">
        <w:rPr>
          <w:rFonts w:ascii="Arial" w:eastAsia="Arial Narrow" w:hAnsi="Arial" w:cs="Arial"/>
          <w:sz w:val="20"/>
          <w:szCs w:val="20"/>
          <w:lang w:eastAsia="es-CO"/>
        </w:rPr>
        <w:t>sentido.</w:t>
      </w:r>
    </w:p>
    <w:p w14:paraId="26D34D3A" w14:textId="77777777" w:rsidR="00F17599" w:rsidRPr="001F1DFA" w:rsidRDefault="002D222B" w:rsidP="001273CA">
      <w:pPr>
        <w:pStyle w:val="Prrafodelista"/>
        <w:numPr>
          <w:ilvl w:val="0"/>
          <w:numId w:val="34"/>
        </w:numPr>
        <w:jc w:val="both"/>
        <w:rPr>
          <w:rFonts w:ascii="Arial" w:eastAsia="Arial Narrow" w:hAnsi="Arial" w:cs="Arial"/>
          <w:sz w:val="20"/>
          <w:szCs w:val="20"/>
          <w:lang w:eastAsia="es-CO"/>
        </w:rPr>
      </w:pPr>
      <w:r w:rsidRPr="001F1DFA">
        <w:rPr>
          <w:rFonts w:ascii="Arial" w:eastAsia="Arial Narrow" w:hAnsi="Arial" w:cs="Arial"/>
          <w:sz w:val="20"/>
          <w:szCs w:val="20"/>
          <w:lang w:eastAsia="es-CO"/>
        </w:rPr>
        <w:t>Las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referencias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a</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normas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jurídicas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incluye</w:t>
      </w:r>
      <w:r w:rsidRPr="001F1DFA" w:rsidDel="00A40CE6">
        <w:rPr>
          <w:rFonts w:ascii="Arial" w:eastAsia="Arial Narrow" w:hAnsi="Arial" w:cs="Arial"/>
          <w:sz w:val="20"/>
          <w:szCs w:val="20"/>
          <w:lang w:eastAsia="es-CO"/>
        </w:rPr>
        <w:t>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las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disposiciones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que</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las</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modifiquen,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adicionen,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sustituyan</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o</w:t>
      </w:r>
      <w:r w:rsidR="002644ED" w:rsidRPr="001F1DFA">
        <w:rPr>
          <w:rFonts w:ascii="Arial" w:eastAsia="Arial Narrow" w:hAnsi="Arial" w:cs="Arial"/>
          <w:sz w:val="20"/>
          <w:szCs w:val="20"/>
          <w:lang w:eastAsia="es-CO"/>
        </w:rPr>
        <w:t xml:space="preserve"> </w:t>
      </w:r>
      <w:r w:rsidRPr="001F1DFA">
        <w:rPr>
          <w:rFonts w:ascii="Arial" w:eastAsia="Arial Narrow" w:hAnsi="Arial" w:cs="Arial"/>
          <w:sz w:val="20"/>
          <w:szCs w:val="20"/>
          <w:lang w:eastAsia="es-CO"/>
        </w:rPr>
        <w:t>complementen.</w:t>
      </w:r>
    </w:p>
    <w:p w14:paraId="44499106" w14:textId="62BB8C35" w:rsidR="002D222B" w:rsidRPr="001F1DFA" w:rsidRDefault="00F17599" w:rsidP="001273CA">
      <w:pPr>
        <w:pStyle w:val="Prrafodelista"/>
        <w:numPr>
          <w:ilvl w:val="0"/>
          <w:numId w:val="34"/>
        </w:numPr>
        <w:jc w:val="both"/>
        <w:rPr>
          <w:rFonts w:ascii="Arial" w:eastAsia="Arial Narrow" w:hAnsi="Arial" w:cs="Arial"/>
          <w:sz w:val="20"/>
          <w:szCs w:val="20"/>
          <w:lang w:eastAsia="es-CO"/>
        </w:rPr>
      </w:pPr>
      <w:r w:rsidRPr="001F1DFA">
        <w:rPr>
          <w:rFonts w:ascii="Arial" w:eastAsia="Arial Narrow" w:hAnsi="Arial" w:cs="Arial"/>
          <w:sz w:val="20"/>
          <w:szCs w:val="20"/>
          <w:lang w:eastAsia="es-CO"/>
        </w:rPr>
        <w:t>Los Documentos Tipo son inalterables y no se podrán incluir o modificar los Anexos, Formatos y Formularios, ni exigir soportes o requisitos adicionales</w:t>
      </w:r>
      <w:r w:rsidR="005C29D8" w:rsidRPr="001F1DFA">
        <w:rPr>
          <w:rFonts w:ascii="Arial" w:eastAsia="Arial Narrow" w:hAnsi="Arial" w:cs="Arial"/>
          <w:sz w:val="20"/>
          <w:szCs w:val="20"/>
          <w:lang w:eastAsia="es-CO"/>
        </w:rPr>
        <w:t>,</w:t>
      </w:r>
      <w:r w:rsidRPr="001F1DFA">
        <w:rPr>
          <w:rFonts w:ascii="Arial" w:eastAsia="Arial Narrow" w:hAnsi="Arial" w:cs="Arial"/>
          <w:sz w:val="20"/>
          <w:szCs w:val="20"/>
          <w:lang w:eastAsia="es-CO"/>
        </w:rPr>
        <w:t xml:space="preserve"> salvo cuando </w:t>
      </w:r>
      <w:r w:rsidR="005C29D8" w:rsidRPr="001F1DFA">
        <w:rPr>
          <w:rFonts w:ascii="Arial" w:eastAsia="Arial Narrow" w:hAnsi="Arial" w:cs="Arial"/>
          <w:sz w:val="20"/>
          <w:szCs w:val="20"/>
          <w:lang w:eastAsia="es-CO"/>
        </w:rPr>
        <w:t>se permita en forma</w:t>
      </w:r>
      <w:r w:rsidRPr="001F1DFA">
        <w:rPr>
          <w:rFonts w:ascii="Arial" w:eastAsia="Arial Narrow" w:hAnsi="Arial" w:cs="Arial"/>
          <w:sz w:val="20"/>
          <w:szCs w:val="20"/>
          <w:lang w:eastAsia="es-CO"/>
        </w:rPr>
        <w:t xml:space="preserve"> expresa, es decir, en los aspectos incluidos en corchetes y resaltados en gris</w:t>
      </w:r>
      <w:r w:rsidR="00A40CE6" w:rsidRPr="001F1DFA">
        <w:rPr>
          <w:rFonts w:ascii="Arial" w:eastAsia="Arial Narrow" w:hAnsi="Arial" w:cs="Arial"/>
          <w:sz w:val="20"/>
          <w:szCs w:val="20"/>
          <w:lang w:eastAsia="es-CO"/>
        </w:rPr>
        <w:t>.</w:t>
      </w:r>
      <w:r w:rsidR="002644ED" w:rsidRPr="001F1DFA">
        <w:rPr>
          <w:rFonts w:ascii="Arial" w:eastAsia="Arial Narrow" w:hAnsi="Arial" w:cs="Arial"/>
          <w:sz w:val="20"/>
          <w:szCs w:val="20"/>
          <w:lang w:eastAsia="es-CO"/>
        </w:rPr>
        <w:t xml:space="preserve"> </w:t>
      </w:r>
    </w:p>
    <w:p w14:paraId="3C730D41" w14:textId="5F974529" w:rsidR="006B0ED3" w:rsidRPr="001F1DFA" w:rsidRDefault="006B0ED3" w:rsidP="001273CA">
      <w:pPr>
        <w:pStyle w:val="Capitulo1"/>
        <w:numPr>
          <w:ilvl w:val="1"/>
          <w:numId w:val="39"/>
        </w:numPr>
        <w:rPr>
          <w:rFonts w:ascii="Arial" w:hAnsi="Arial"/>
          <w:color w:val="auto"/>
        </w:rPr>
      </w:pPr>
      <w:bookmarkStart w:id="223" w:name="_Toc424214910"/>
      <w:bookmarkStart w:id="224" w:name="_Toc424219549"/>
      <w:bookmarkStart w:id="225" w:name="_Toc505066018"/>
      <w:bookmarkStart w:id="226" w:name="_Toc509843872"/>
      <w:bookmarkStart w:id="227" w:name="_Toc511924780"/>
      <w:bookmarkStart w:id="228" w:name="_Toc516061226"/>
      <w:bookmarkStart w:id="229" w:name="_Toc119665170"/>
      <w:r w:rsidRPr="001F1DFA">
        <w:rPr>
          <w:rFonts w:ascii="Arial" w:hAnsi="Arial"/>
          <w:color w:val="auto"/>
        </w:rPr>
        <w:lastRenderedPageBreak/>
        <w:t>RETIRO DE LA PROPUESTA</w:t>
      </w:r>
      <w:bookmarkEnd w:id="223"/>
      <w:bookmarkEnd w:id="224"/>
      <w:bookmarkEnd w:id="225"/>
      <w:bookmarkEnd w:id="226"/>
      <w:bookmarkEnd w:id="227"/>
      <w:bookmarkEnd w:id="228"/>
      <w:bookmarkEnd w:id="229"/>
    </w:p>
    <w:p w14:paraId="7DD53CB2" w14:textId="73199154" w:rsidR="007F431C" w:rsidRPr="001F1DFA" w:rsidRDefault="007F431C" w:rsidP="007F431C">
      <w:pPr>
        <w:pStyle w:val="InviasNormal"/>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 xml:space="preserve">Los </w:t>
      </w:r>
      <w:r w:rsidR="0082356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 xml:space="preserve">s que </w:t>
      </w:r>
      <w:r w:rsidR="00A40CE6" w:rsidRPr="001F1DFA">
        <w:rPr>
          <w:rFonts w:ascii="Arial" w:eastAsia="Arial Narrow" w:hAnsi="Arial" w:cs="Arial"/>
          <w:color w:val="auto"/>
          <w:sz w:val="20"/>
          <w:szCs w:val="20"/>
          <w:lang w:val="es-CO"/>
        </w:rPr>
        <w:t>entreguen</w:t>
      </w:r>
      <w:r w:rsidRPr="001F1DFA">
        <w:rPr>
          <w:rFonts w:ascii="Arial" w:eastAsia="Arial Narrow" w:hAnsi="Arial" w:cs="Arial"/>
          <w:color w:val="auto"/>
          <w:sz w:val="20"/>
          <w:szCs w:val="20"/>
          <w:lang w:val="es-CO"/>
        </w:rPr>
        <w:t xml:space="preserve"> su oferta antes de la fecha de cierre del </w:t>
      </w:r>
      <w:r w:rsidR="0082356A" w:rsidRPr="001F1DFA">
        <w:rPr>
          <w:rFonts w:ascii="Arial" w:eastAsia="Arial Narrow" w:hAnsi="Arial" w:cs="Arial"/>
          <w:color w:val="auto"/>
          <w:sz w:val="20"/>
          <w:szCs w:val="20"/>
          <w:lang w:val="es-CO"/>
        </w:rPr>
        <w:t>proceso</w:t>
      </w:r>
      <w:r w:rsidRPr="001F1DFA">
        <w:rPr>
          <w:rFonts w:ascii="Arial" w:eastAsia="Arial Narrow" w:hAnsi="Arial" w:cs="Arial"/>
          <w:color w:val="auto"/>
          <w:sz w:val="20"/>
          <w:szCs w:val="20"/>
          <w:lang w:val="es-CO"/>
        </w:rPr>
        <w:t xml:space="preserve"> podrán retirarla, siempre y cuando la solicitud, efectuada mediante escrito, sea recibida por la </w:t>
      </w:r>
      <w:r w:rsidR="0082356A" w:rsidRPr="001F1DFA">
        <w:rPr>
          <w:rFonts w:ascii="Arial" w:eastAsia="Arial Narrow" w:hAnsi="Arial" w:cs="Arial"/>
          <w:color w:val="auto"/>
          <w:sz w:val="20"/>
          <w:szCs w:val="20"/>
          <w:lang w:val="es-CO"/>
        </w:rPr>
        <w:t>entidad</w:t>
      </w:r>
      <w:r w:rsidRPr="001F1DFA">
        <w:rPr>
          <w:rFonts w:ascii="Arial" w:eastAsia="Arial Narrow" w:hAnsi="Arial" w:cs="Arial"/>
          <w:color w:val="auto"/>
          <w:sz w:val="20"/>
          <w:szCs w:val="20"/>
          <w:lang w:val="es-CO"/>
        </w:rPr>
        <w:t xml:space="preserve"> antes de la fecha y hora de</w:t>
      </w:r>
      <w:r w:rsidR="001242B0" w:rsidRPr="001F1DFA">
        <w:rPr>
          <w:rFonts w:ascii="Arial" w:eastAsia="Arial Narrow" w:hAnsi="Arial" w:cs="Arial"/>
          <w:color w:val="auto"/>
          <w:sz w:val="20"/>
          <w:szCs w:val="20"/>
          <w:lang w:val="es-CO"/>
        </w:rPr>
        <w:t>l</w:t>
      </w:r>
      <w:r w:rsidRPr="001F1DFA">
        <w:rPr>
          <w:rFonts w:ascii="Arial" w:eastAsia="Arial Narrow" w:hAnsi="Arial" w:cs="Arial"/>
          <w:color w:val="auto"/>
          <w:sz w:val="20"/>
          <w:szCs w:val="20"/>
          <w:lang w:val="es-CO"/>
        </w:rPr>
        <w:t xml:space="preserve"> cierre. La oferta se dev</w:t>
      </w:r>
      <w:r w:rsidR="00DA1950" w:rsidRPr="001F1DFA">
        <w:rPr>
          <w:rFonts w:ascii="Arial" w:eastAsia="Arial Narrow" w:hAnsi="Arial" w:cs="Arial"/>
          <w:color w:val="auto"/>
          <w:sz w:val="20"/>
          <w:szCs w:val="20"/>
          <w:lang w:val="es-CO"/>
        </w:rPr>
        <w:t>olverá</w:t>
      </w:r>
      <w:r w:rsidRPr="001F1DFA">
        <w:rPr>
          <w:rFonts w:ascii="Arial" w:eastAsia="Arial Narrow" w:hAnsi="Arial" w:cs="Arial"/>
          <w:color w:val="auto"/>
          <w:sz w:val="20"/>
          <w:szCs w:val="20"/>
          <w:lang w:val="es-CO"/>
        </w:rPr>
        <w:t xml:space="preserve"> al </w:t>
      </w:r>
      <w:r w:rsidR="0082356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 xml:space="preserve"> sin abrir, previa expedición de una constancia de recibo</w:t>
      </w:r>
      <w:r w:rsidR="00DA1950" w:rsidRPr="001F1DFA">
        <w:rPr>
          <w:rFonts w:ascii="Arial" w:eastAsia="Arial Narrow" w:hAnsi="Arial" w:cs="Arial"/>
          <w:color w:val="auto"/>
          <w:sz w:val="20"/>
          <w:szCs w:val="20"/>
          <w:lang w:val="es-CO"/>
        </w:rPr>
        <w:t>,</w:t>
      </w:r>
      <w:r w:rsidRPr="001F1DFA">
        <w:rPr>
          <w:rFonts w:ascii="Arial" w:eastAsia="Arial Narrow" w:hAnsi="Arial" w:cs="Arial"/>
          <w:color w:val="auto"/>
          <w:sz w:val="20"/>
          <w:szCs w:val="20"/>
          <w:lang w:val="es-CO"/>
        </w:rPr>
        <w:t xml:space="preserve"> firmada por la misma persona que suscribió la oferta o su apoderado.</w:t>
      </w:r>
    </w:p>
    <w:p w14:paraId="3E5615E8" w14:textId="2D6E78C6" w:rsidR="00CC3647" w:rsidRPr="006B5864" w:rsidRDefault="00DA1950" w:rsidP="00803793">
      <w:pPr>
        <w:pStyle w:val="InviasNormal"/>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S</w:t>
      </w:r>
      <w:r w:rsidR="006306C7" w:rsidRPr="001F1DFA">
        <w:rPr>
          <w:rFonts w:ascii="Arial" w:eastAsia="Arial" w:hAnsi="Arial" w:cs="Arial"/>
          <w:color w:val="auto"/>
          <w:sz w:val="20"/>
          <w:szCs w:val="20"/>
          <w:lang w:val="es-CO"/>
        </w:rPr>
        <w:t xml:space="preserve">i la </w:t>
      </w:r>
      <w:r w:rsidRPr="001F1DFA">
        <w:rPr>
          <w:rFonts w:ascii="Arial" w:eastAsia="Arial" w:hAnsi="Arial" w:cs="Arial"/>
          <w:color w:val="auto"/>
          <w:sz w:val="20"/>
          <w:szCs w:val="20"/>
          <w:lang w:val="es-CO"/>
        </w:rPr>
        <w:t>propuesta</w:t>
      </w:r>
      <w:r w:rsidR="006306C7" w:rsidRPr="001F1DFA">
        <w:rPr>
          <w:rFonts w:ascii="Arial" w:eastAsia="Arial" w:hAnsi="Arial" w:cs="Arial"/>
          <w:color w:val="auto"/>
          <w:sz w:val="20"/>
          <w:szCs w:val="20"/>
          <w:lang w:val="es-CO"/>
        </w:rPr>
        <w:t xml:space="preserve"> es retirada</w:t>
      </w:r>
      <w:r w:rsidRPr="001F1DFA">
        <w:rPr>
          <w:rFonts w:ascii="Arial" w:eastAsia="Arial" w:hAnsi="Arial" w:cs="Arial"/>
          <w:color w:val="auto"/>
          <w:sz w:val="20"/>
          <w:szCs w:val="20"/>
          <w:lang w:val="es-CO"/>
        </w:rPr>
        <w:t xml:space="preserve"> </w:t>
      </w:r>
      <w:r w:rsidRPr="001F1DFA">
        <w:rPr>
          <w:rFonts w:ascii="Arial" w:eastAsia="Arial Narrow" w:hAnsi="Arial" w:cs="Arial"/>
          <w:color w:val="auto"/>
          <w:sz w:val="20"/>
          <w:szCs w:val="20"/>
          <w:lang w:val="es-CO"/>
        </w:rPr>
        <w:t>después del cierre del proceso de selección</w:t>
      </w:r>
      <w:r w:rsidRPr="001F1DFA">
        <w:rPr>
          <w:rFonts w:ascii="Arial" w:eastAsia="Arial" w:hAnsi="Arial" w:cs="Arial"/>
          <w:color w:val="auto"/>
          <w:sz w:val="20"/>
          <w:szCs w:val="20"/>
          <w:lang w:val="es-CO"/>
        </w:rPr>
        <w:t>,</w:t>
      </w:r>
      <w:r w:rsidR="007F431C" w:rsidRPr="001F1DFA">
        <w:rPr>
          <w:rFonts w:ascii="Arial" w:eastAsia="Arial Narrow" w:hAnsi="Arial" w:cs="Arial"/>
          <w:color w:val="auto"/>
          <w:sz w:val="20"/>
          <w:szCs w:val="20"/>
          <w:lang w:val="es-CO"/>
        </w:rPr>
        <w:t xml:space="preserve"> la </w:t>
      </w:r>
      <w:r w:rsidR="0082356A" w:rsidRPr="001F1DFA">
        <w:rPr>
          <w:rFonts w:ascii="Arial" w:eastAsia="Arial Narrow" w:hAnsi="Arial" w:cs="Arial"/>
          <w:color w:val="auto"/>
          <w:sz w:val="20"/>
          <w:szCs w:val="20"/>
          <w:lang w:val="es-CO"/>
        </w:rPr>
        <w:t>entidad</w:t>
      </w:r>
      <w:r w:rsidR="007F431C" w:rsidRPr="001F1DFA">
        <w:rPr>
          <w:rFonts w:ascii="Arial" w:eastAsia="Arial Narrow" w:hAnsi="Arial" w:cs="Arial"/>
          <w:color w:val="auto"/>
          <w:sz w:val="20"/>
          <w:szCs w:val="20"/>
          <w:lang w:val="es-CO"/>
        </w:rPr>
        <w:t xml:space="preserve"> </w:t>
      </w:r>
      <w:r w:rsidR="006306C7" w:rsidRPr="001F1DFA">
        <w:rPr>
          <w:rFonts w:ascii="Arial" w:eastAsia="Arial" w:hAnsi="Arial" w:cs="Arial"/>
          <w:color w:val="auto"/>
          <w:sz w:val="20"/>
          <w:szCs w:val="20"/>
          <w:lang w:val="es-CO"/>
        </w:rPr>
        <w:t xml:space="preserve">puede </w:t>
      </w:r>
      <w:r w:rsidRPr="001F1DFA">
        <w:rPr>
          <w:rFonts w:ascii="Arial" w:eastAsia="Arial Narrow" w:hAnsi="Arial" w:cs="Arial"/>
          <w:color w:val="auto"/>
          <w:sz w:val="20"/>
          <w:szCs w:val="20"/>
          <w:lang w:val="es-CO"/>
        </w:rPr>
        <w:t>siniestrar</w:t>
      </w:r>
      <w:r w:rsidR="007F431C" w:rsidRPr="001F1DFA">
        <w:rPr>
          <w:rFonts w:ascii="Arial" w:eastAsia="Arial Narrow" w:hAnsi="Arial" w:cs="Arial"/>
          <w:color w:val="auto"/>
          <w:sz w:val="20"/>
          <w:szCs w:val="20"/>
          <w:lang w:val="es-CO"/>
        </w:rPr>
        <w:t xml:space="preserve"> la </w:t>
      </w:r>
      <w:r w:rsidR="00D56C5F" w:rsidRPr="001F1DFA">
        <w:rPr>
          <w:rFonts w:ascii="Arial" w:eastAsia="Arial Narrow" w:hAnsi="Arial" w:cs="Arial"/>
          <w:color w:val="auto"/>
          <w:sz w:val="20"/>
          <w:szCs w:val="20"/>
          <w:lang w:val="es-CO"/>
        </w:rPr>
        <w:t>garantía</w:t>
      </w:r>
      <w:r w:rsidR="007F431C" w:rsidRPr="001F1DFA">
        <w:rPr>
          <w:rFonts w:ascii="Arial" w:eastAsia="Arial Narrow" w:hAnsi="Arial" w:cs="Arial"/>
          <w:color w:val="auto"/>
          <w:sz w:val="20"/>
          <w:szCs w:val="20"/>
          <w:lang w:val="es-CO"/>
        </w:rPr>
        <w:t xml:space="preserve"> de seriedad de </w:t>
      </w:r>
      <w:r w:rsidR="007F431C" w:rsidRPr="006B5864">
        <w:rPr>
          <w:rFonts w:ascii="Arial" w:eastAsia="Arial Narrow" w:hAnsi="Arial" w:cs="Arial"/>
          <w:color w:val="auto"/>
          <w:sz w:val="20"/>
          <w:szCs w:val="20"/>
          <w:lang w:val="es-CO"/>
        </w:rPr>
        <w:t>la oferta</w:t>
      </w:r>
      <w:r w:rsidR="00B609D4" w:rsidRPr="006B5864">
        <w:rPr>
          <w:rFonts w:ascii="Arial" w:eastAsia="Arial Narrow" w:hAnsi="Arial" w:cs="Arial"/>
          <w:color w:val="auto"/>
          <w:sz w:val="20"/>
          <w:szCs w:val="20"/>
          <w:lang w:val="es-CO"/>
        </w:rPr>
        <w:t>, cuando la haya exigido</w:t>
      </w:r>
      <w:r w:rsidR="007F431C" w:rsidRPr="006B5864">
        <w:rPr>
          <w:rFonts w:ascii="Arial" w:eastAsia="Arial Narrow" w:hAnsi="Arial" w:cs="Arial"/>
          <w:color w:val="auto"/>
          <w:sz w:val="20"/>
          <w:szCs w:val="20"/>
          <w:lang w:val="es-CO"/>
        </w:rPr>
        <w:t>.</w:t>
      </w:r>
    </w:p>
    <w:p w14:paraId="0877A658" w14:textId="77777777" w:rsidR="006B5864" w:rsidRPr="006B5864" w:rsidRDefault="006B5864" w:rsidP="001273CA">
      <w:pPr>
        <w:pStyle w:val="Capitulo1"/>
        <w:numPr>
          <w:ilvl w:val="1"/>
          <w:numId w:val="59"/>
        </w:numPr>
        <w:rPr>
          <w:rFonts w:ascii="Arial" w:hAnsi="Arial"/>
          <w:color w:val="auto"/>
        </w:rPr>
      </w:pPr>
      <w:bookmarkStart w:id="230" w:name="_Toc114561088"/>
      <w:bookmarkStart w:id="231" w:name="_Toc119665171"/>
      <w:r w:rsidRPr="006B5864">
        <w:rPr>
          <w:rFonts w:ascii="Arial" w:hAnsi="Arial"/>
          <w:color w:val="auto"/>
        </w:rPr>
        <w:t>CONFIDENCIALIDAD DE LA INFORMACION RELACIONADA CON DATOS SENSIBLES</w:t>
      </w:r>
      <w:bookmarkEnd w:id="230"/>
      <w:bookmarkEnd w:id="231"/>
    </w:p>
    <w:p w14:paraId="7135242E" w14:textId="77777777" w:rsidR="006B5864" w:rsidRPr="006B5864" w:rsidRDefault="006B5864" w:rsidP="006B5864">
      <w:pPr>
        <w:ind w:right="27"/>
        <w:jc w:val="both"/>
        <w:rPr>
          <w:rFonts w:ascii="Arial" w:eastAsia="Arial Narrow" w:hAnsi="Arial" w:cs="Arial"/>
          <w:color w:val="auto"/>
          <w:szCs w:val="20"/>
          <w:lang w:eastAsia="es-ES"/>
        </w:rPr>
      </w:pPr>
      <w:r w:rsidRPr="006B5864">
        <w:rPr>
          <w:rFonts w:ascii="Arial" w:eastAsia="Arial Narrow" w:hAnsi="Arial" w:cs="Arial"/>
          <w:color w:val="auto"/>
          <w:szCs w:val="20"/>
          <w:lang w:eastAsia="es-ES"/>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6B5864">
        <w:rPr>
          <w:rFonts w:ascii="Arial" w:eastAsia="Arial Narrow" w:hAnsi="Arial" w:cs="Arial"/>
          <w:color w:val="auto"/>
          <w:szCs w:val="20"/>
          <w:lang w:eastAsia="es-ES"/>
        </w:rPr>
        <w:t>ii</w:t>
      </w:r>
      <w:proofErr w:type="spellEnd"/>
      <w:r w:rsidRPr="006B5864">
        <w:rPr>
          <w:rFonts w:ascii="Arial" w:eastAsia="Arial Narrow" w:hAnsi="Arial" w:cs="Arial"/>
          <w:color w:val="auto"/>
          <w:szCs w:val="20"/>
          <w:lang w:eastAsia="es-ES"/>
        </w:rPr>
        <w:t xml:space="preserve">) personas en proceso de reincorporación y/o reintegración y </w:t>
      </w:r>
      <w:proofErr w:type="spellStart"/>
      <w:r w:rsidRPr="006B5864">
        <w:rPr>
          <w:rFonts w:ascii="Arial" w:eastAsia="Arial Narrow" w:hAnsi="Arial" w:cs="Arial"/>
          <w:color w:val="auto"/>
          <w:szCs w:val="20"/>
          <w:lang w:eastAsia="es-ES"/>
        </w:rPr>
        <w:t>iii</w:t>
      </w:r>
      <w:proofErr w:type="spellEnd"/>
      <w:r w:rsidRPr="006B5864">
        <w:rPr>
          <w:rFonts w:ascii="Arial" w:eastAsia="Arial Narrow" w:hAnsi="Arial" w:cs="Arial"/>
          <w:color w:val="auto"/>
          <w:szCs w:val="20"/>
          <w:lang w:eastAsia="es-ES"/>
        </w:rPr>
        <w:t xml:space="preserve">) la población indígena, negra, afrocolombiana, raizal, palenquera, </w:t>
      </w:r>
      <w:proofErr w:type="spellStart"/>
      <w:r w:rsidRPr="006B5864">
        <w:rPr>
          <w:rFonts w:ascii="Arial" w:eastAsia="Arial Narrow" w:hAnsi="Arial" w:cs="Arial"/>
          <w:color w:val="auto"/>
          <w:szCs w:val="20"/>
          <w:lang w:eastAsia="es-ES"/>
        </w:rPr>
        <w:t>Rrom</w:t>
      </w:r>
      <w:proofErr w:type="spellEnd"/>
      <w:r w:rsidRPr="006B5864">
        <w:rPr>
          <w:rFonts w:ascii="Arial" w:eastAsia="Arial Narrow" w:hAnsi="Arial" w:cs="Arial"/>
          <w:color w:val="auto"/>
          <w:szCs w:val="20"/>
          <w:lang w:eastAsia="es-ES"/>
        </w:rPr>
        <w:t xml:space="preserve"> o gitana. </w:t>
      </w:r>
    </w:p>
    <w:p w14:paraId="1EB9EAFB" w14:textId="77777777" w:rsidR="006B5864" w:rsidRPr="006B5864" w:rsidRDefault="006B5864" w:rsidP="006B5864">
      <w:pPr>
        <w:ind w:right="27"/>
        <w:jc w:val="both"/>
        <w:rPr>
          <w:rFonts w:ascii="Arial" w:eastAsia="Arial Narrow" w:hAnsi="Arial" w:cs="Arial"/>
          <w:szCs w:val="20"/>
          <w:lang w:eastAsia="es-ES"/>
        </w:rPr>
      </w:pPr>
      <w:r w:rsidRPr="006B5864">
        <w:rPr>
          <w:rFonts w:ascii="Arial" w:eastAsia="Arial Narrow" w:hAnsi="Arial" w:cs="Arial"/>
          <w:color w:val="auto"/>
          <w:szCs w:val="20"/>
          <w:lang w:eastAsia="es-ES"/>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6B5864">
        <w:rPr>
          <w:rFonts w:ascii="Arial" w:eastAsia="Arial Narrow" w:hAnsi="Arial" w:cs="Arial"/>
          <w:color w:val="auto"/>
          <w:szCs w:val="20"/>
          <w:lang w:eastAsia="es-ES"/>
        </w:rPr>
        <w:t>Rrom</w:t>
      </w:r>
      <w:proofErr w:type="spellEnd"/>
      <w:r w:rsidRPr="006B5864">
        <w:rPr>
          <w:rFonts w:ascii="Arial" w:eastAsia="Arial Narrow" w:hAnsi="Arial" w:cs="Arial"/>
          <w:color w:val="auto"/>
          <w:szCs w:val="20"/>
          <w:lang w:eastAsia="es-ES"/>
        </w:rPr>
        <w:t xml:space="preserve"> o gitana, puesto que su público conocimiento afecta el derecho a la intimidad de los oferentes o de sus trabajadores o socios o accionistas</w:t>
      </w:r>
      <w:r w:rsidRPr="006B5864">
        <w:rPr>
          <w:rFonts w:ascii="Arial" w:eastAsia="Arial Narrow" w:hAnsi="Arial" w:cs="Arial"/>
          <w:szCs w:val="20"/>
          <w:lang w:eastAsia="es-ES"/>
        </w:rPr>
        <w:t xml:space="preserve">. </w:t>
      </w:r>
    </w:p>
    <w:p w14:paraId="5D7852CF" w14:textId="77777777" w:rsidR="006B5864" w:rsidRPr="006B5864" w:rsidRDefault="006B5864" w:rsidP="006B5864">
      <w:pPr>
        <w:pStyle w:val="Capitulo1"/>
        <w:numPr>
          <w:ilvl w:val="0"/>
          <w:numId w:val="0"/>
        </w:numPr>
        <w:jc w:val="both"/>
        <w:rPr>
          <w:rFonts w:ascii="Arial" w:eastAsia="Arial Narrow" w:hAnsi="Arial"/>
          <w:b w:val="0"/>
          <w:color w:val="auto"/>
          <w:lang w:eastAsia="es-ES"/>
        </w:rPr>
      </w:pPr>
      <w:bookmarkStart w:id="232" w:name="_Toc114561089"/>
      <w:bookmarkStart w:id="233" w:name="_Toc119665172"/>
      <w:r w:rsidRPr="006B5864">
        <w:rPr>
          <w:rFonts w:ascii="Arial" w:eastAsia="Arial Narrow" w:hAnsi="Arial"/>
          <w:b w:val="0"/>
          <w:color w:val="auto"/>
          <w:lang w:eastAsia="es-ES"/>
        </w:rP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6B5864">
        <w:rPr>
          <w:rFonts w:ascii="Arial" w:eastAsia="Arial Narrow" w:hAnsi="Arial"/>
          <w:b w:val="0"/>
          <w:color w:val="auto"/>
          <w:lang w:eastAsia="es-ES"/>
        </w:rPr>
        <w:t>Rrom</w:t>
      </w:r>
      <w:proofErr w:type="spellEnd"/>
      <w:r w:rsidRPr="006B5864">
        <w:rPr>
          <w:rFonts w:ascii="Arial" w:eastAsia="Arial Narrow" w:hAnsi="Arial"/>
          <w:b w:val="0"/>
          <w:color w:val="auto"/>
          <w:lang w:eastAsia="es-ES"/>
        </w:rPr>
        <w:t xml:space="preserve"> o gitana, diligencie el «Formato 8- Autorización para el tratamiento de datos personales» como requisito para el otorgamiento del criterio de desempate.</w:t>
      </w:r>
      <w:bookmarkEnd w:id="232"/>
      <w:bookmarkEnd w:id="233"/>
    </w:p>
    <w:p w14:paraId="6C0DAECE" w14:textId="77777777" w:rsidR="006B5864" w:rsidRPr="006B5864" w:rsidRDefault="006B5864" w:rsidP="001273CA">
      <w:pPr>
        <w:pStyle w:val="Capitulo1"/>
        <w:numPr>
          <w:ilvl w:val="1"/>
          <w:numId w:val="59"/>
        </w:numPr>
        <w:rPr>
          <w:rFonts w:ascii="Arial" w:hAnsi="Arial"/>
          <w:color w:val="auto"/>
        </w:rPr>
      </w:pPr>
      <w:bookmarkStart w:id="234" w:name="_Toc114561090"/>
      <w:bookmarkStart w:id="235" w:name="_Toc119665173"/>
      <w:r w:rsidRPr="006B5864">
        <w:rPr>
          <w:rFonts w:ascii="Arial" w:hAnsi="Arial"/>
          <w:color w:val="auto"/>
        </w:rPr>
        <w:t>LIMITACION A MIPYME</w:t>
      </w:r>
      <w:bookmarkEnd w:id="234"/>
      <w:bookmarkEnd w:id="235"/>
    </w:p>
    <w:p w14:paraId="021BFCCE" w14:textId="05939664" w:rsidR="006B5864" w:rsidRPr="001F1DFA" w:rsidRDefault="006B5864" w:rsidP="006B5864">
      <w:pPr>
        <w:pStyle w:val="InviasNormal"/>
        <w:spacing w:line="276" w:lineRule="auto"/>
        <w:rPr>
          <w:rFonts w:ascii="Arial" w:eastAsia="Arial Narrow" w:hAnsi="Arial" w:cs="Arial"/>
          <w:color w:val="auto"/>
          <w:sz w:val="20"/>
          <w:szCs w:val="20"/>
          <w:lang w:val="es-CO"/>
        </w:rPr>
      </w:pPr>
      <w:r w:rsidRPr="006B5864">
        <w:rPr>
          <w:rFonts w:ascii="Arial" w:eastAsia="Arial Narrow" w:hAnsi="Arial" w:cs="Arial"/>
          <w:color w:val="auto"/>
          <w:sz w:val="20"/>
          <w:szCs w:val="20"/>
          <w:lang w:val="es-CO"/>
        </w:rPr>
        <w:t xml:space="preserve">La Entidad debe limitar el Proceso de Contratación a </w:t>
      </w:r>
      <w:proofErr w:type="spellStart"/>
      <w:r w:rsidRPr="006B5864">
        <w:rPr>
          <w:rFonts w:ascii="Arial" w:eastAsia="Arial Narrow" w:hAnsi="Arial" w:cs="Arial"/>
          <w:color w:val="auto"/>
          <w:sz w:val="20"/>
          <w:szCs w:val="20"/>
          <w:lang w:val="es-CO"/>
        </w:rPr>
        <w:t>Mipyme</w:t>
      </w:r>
      <w:proofErr w:type="spellEnd"/>
      <w:r w:rsidRPr="006B5864">
        <w:rPr>
          <w:rFonts w:ascii="Arial" w:eastAsia="Arial Narrow" w:hAnsi="Arial" w:cs="Arial"/>
          <w:color w:val="auto"/>
          <w:sz w:val="20"/>
          <w:szCs w:val="20"/>
          <w:lang w:val="es-CO"/>
        </w:rPr>
        <w:t>, si a ello hubiera lugar, de acuerdo con lo previsto en el Decreto 1860 de 2021 que modifica el Decreto 1082 de 2015 o la norma que lo modifique, sustituya o complemente, para lo cual la Entidad Estatal ajustará el contenido de este numeral</w:t>
      </w:r>
    </w:p>
    <w:p w14:paraId="2B3AECFD" w14:textId="5553A795" w:rsidR="003D6C09" w:rsidRPr="001F1DFA" w:rsidRDefault="003D6C09" w:rsidP="003A3000">
      <w:pPr>
        <w:pStyle w:val="Entidad-Capitulo"/>
      </w:pPr>
      <w:bookmarkStart w:id="236" w:name="_Toc34651979"/>
      <w:bookmarkStart w:id="237" w:name="_Toc119665174"/>
      <w:r w:rsidRPr="001F1DFA">
        <w:t>CAP</w:t>
      </w:r>
      <w:r w:rsidR="004C58FB" w:rsidRPr="001F1DFA">
        <w:t>Í</w:t>
      </w:r>
      <w:r w:rsidRPr="001F1DFA">
        <w:t>TULO II ESPECIFICACIONES TÉCNICAS DE</w:t>
      </w:r>
      <w:r w:rsidR="002753FA" w:rsidRPr="001F1DFA">
        <w:t xml:space="preserve"> </w:t>
      </w:r>
      <w:r w:rsidRPr="001F1DFA">
        <w:t>LA OBRA</w:t>
      </w:r>
      <w:bookmarkEnd w:id="236"/>
      <w:bookmarkEnd w:id="237"/>
    </w:p>
    <w:p w14:paraId="0550E4BC" w14:textId="77777777" w:rsidR="00562751" w:rsidRPr="001F1DFA" w:rsidRDefault="00562751" w:rsidP="00562751">
      <w:pPr>
        <w:rPr>
          <w:color w:val="auto"/>
          <w:lang w:eastAsia="es-ES"/>
        </w:rPr>
      </w:pPr>
    </w:p>
    <w:p w14:paraId="2F369B76" w14:textId="3420451F" w:rsidR="004043C5" w:rsidRPr="001F1DFA" w:rsidRDefault="003D6C09" w:rsidP="00272D14">
      <w:pPr>
        <w:pStyle w:val="Capitulo2"/>
        <w:rPr>
          <w:rFonts w:ascii="Arial" w:hAnsi="Arial"/>
        </w:rPr>
      </w:pPr>
      <w:r w:rsidRPr="001F1DFA">
        <w:rPr>
          <w:rFonts w:ascii="Arial" w:hAnsi="Arial"/>
        </w:rPr>
        <w:t xml:space="preserve"> </w:t>
      </w:r>
      <w:bookmarkStart w:id="238" w:name="_Toc26253735"/>
      <w:bookmarkStart w:id="239" w:name="_Toc26260062"/>
      <w:bookmarkStart w:id="240" w:name="_Toc26263528"/>
      <w:bookmarkStart w:id="241" w:name="_Toc119665175"/>
      <w:bookmarkStart w:id="242" w:name="_Toc504124505"/>
      <w:bookmarkStart w:id="243" w:name="_Toc424219456"/>
      <w:bookmarkStart w:id="244" w:name="_Toc508648258"/>
      <w:bookmarkStart w:id="245" w:name="_Toc508984042"/>
      <w:bookmarkStart w:id="246" w:name="_Toc509843873"/>
      <w:bookmarkStart w:id="247" w:name="_Toc511924781"/>
      <w:bookmarkStart w:id="248" w:name="_Hlk511139951"/>
      <w:bookmarkEnd w:id="238"/>
      <w:bookmarkEnd w:id="239"/>
      <w:bookmarkEnd w:id="240"/>
      <w:r w:rsidR="00637D0C" w:rsidRPr="001F1DFA">
        <w:rPr>
          <w:rFonts w:ascii="Arial" w:hAnsi="Arial"/>
        </w:rPr>
        <w:t>DESCRIPCIÓN DEL PROYECTO</w:t>
      </w:r>
      <w:bookmarkEnd w:id="241"/>
      <w:r w:rsidR="00637D0C" w:rsidRPr="001F1DFA">
        <w:rPr>
          <w:rFonts w:ascii="Arial" w:hAnsi="Arial"/>
        </w:rPr>
        <w:t xml:space="preserve"> </w:t>
      </w:r>
    </w:p>
    <w:p w14:paraId="0907E08A" w14:textId="71D38147" w:rsidR="00427610" w:rsidRPr="00427610" w:rsidRDefault="00427610" w:rsidP="00427610">
      <w:pPr>
        <w:jc w:val="both"/>
        <w:rPr>
          <w:rFonts w:ascii="Arial" w:eastAsia="Times New Roman" w:hAnsi="Arial" w:cs="Arial"/>
          <w:color w:val="auto"/>
          <w:szCs w:val="20"/>
          <w:lang w:val="es-ES" w:eastAsia="es-CO"/>
        </w:rPr>
      </w:pPr>
      <w:r w:rsidRPr="00427610">
        <w:rPr>
          <w:rFonts w:ascii="Arial" w:eastAsia="Times New Roman" w:hAnsi="Arial" w:cs="Arial"/>
          <w:color w:val="auto"/>
          <w:szCs w:val="20"/>
          <w:lang w:val="es-ES" w:eastAsia="es-CO"/>
        </w:rPr>
        <w:t xml:space="preserve">Una de las previsiones de las Entidades Territoriales dentro del Estado Social de Derecho es lograr atender de manera directa y rápida los diferentes requerimientos que presenta la comunidad para elevar la calidad de vida de la misma, a través de un gobierno local que conozca las necesidades, las priorice y adelante programas para mejorar las dificultades registradas, tendientes al alcance del objetivo en este manifiesto, por lo que se requiere efectuar la contratación de los mismos a través de diversas modalidades, lo que debe estar soportado en el manejo apropiado de todos los requerimientos </w:t>
      </w:r>
      <w:r w:rsidRPr="00427610">
        <w:rPr>
          <w:rFonts w:ascii="Arial" w:eastAsia="Times New Roman" w:hAnsi="Arial" w:cs="Arial"/>
          <w:color w:val="auto"/>
          <w:szCs w:val="20"/>
          <w:lang w:val="es-ES" w:eastAsia="es-CO"/>
        </w:rPr>
        <w:lastRenderedPageBreak/>
        <w:t>normativos para el adecuado desarrollo de cada uno de los procesos, además de tener en cuenta el principio de planeación que ilumina el actuar administrativo y las normas jurídicas que rigen cada asunto.</w:t>
      </w:r>
    </w:p>
    <w:p w14:paraId="72674D46" w14:textId="0C5AD182" w:rsidR="00427610" w:rsidRPr="00427610" w:rsidRDefault="00427610" w:rsidP="00427610">
      <w:pPr>
        <w:jc w:val="both"/>
        <w:rPr>
          <w:rFonts w:ascii="Arial" w:eastAsia="Times New Roman" w:hAnsi="Arial" w:cs="Arial"/>
          <w:color w:val="auto"/>
          <w:szCs w:val="20"/>
          <w:lang w:val="es-ES" w:eastAsia="es-CO"/>
        </w:rPr>
      </w:pPr>
      <w:r w:rsidRPr="00427610">
        <w:rPr>
          <w:rFonts w:ascii="Arial" w:eastAsia="Times New Roman" w:hAnsi="Arial" w:cs="Arial"/>
          <w:color w:val="auto"/>
          <w:szCs w:val="20"/>
          <w:lang w:val="es-ES" w:eastAsia="es-CO"/>
        </w:rPr>
        <w:t>Actualmente se presenta dificultad en la intercomunicación terrestre de la población urbana del municipio, debido a que las vías se encuentran en mal estado y con deficiente mantenimiento, generando con esto gran deterioro. Las situaciones anteriores, conlleva a un aumento de los tiempos de viaje y baja comercialización de productos de la población y sus veredas, lo que desencadena el bajo desarrollo socioeconómico de la zona.  Además, se debe considerar que dicho corredor es una alternativa adicional para llegar a la Capital del departamento (Medellín) u otras ciudades.</w:t>
      </w:r>
    </w:p>
    <w:p w14:paraId="74FCE6F7" w14:textId="5E876C83" w:rsidR="00427610" w:rsidRPr="00427610" w:rsidRDefault="00427610" w:rsidP="00427610">
      <w:pPr>
        <w:jc w:val="both"/>
        <w:rPr>
          <w:rFonts w:ascii="Arial" w:eastAsia="Times New Roman" w:hAnsi="Arial" w:cs="Arial"/>
          <w:color w:val="auto"/>
          <w:szCs w:val="20"/>
          <w:lang w:val="es-ES" w:eastAsia="es-CO"/>
        </w:rPr>
      </w:pPr>
      <w:r w:rsidRPr="00427610">
        <w:rPr>
          <w:rFonts w:ascii="Arial" w:eastAsia="Times New Roman" w:hAnsi="Arial" w:cs="Arial"/>
          <w:color w:val="auto"/>
          <w:szCs w:val="20"/>
          <w:lang w:val="es-ES" w:eastAsia="es-CO"/>
        </w:rPr>
        <w:t>Así mismo, el aumento de tiempos de viaje afecta el acceso oportuno a servicios médicos, la asistencia de estudiantes a los centros de enseñanza y ocasiona el aumento de costos de transporte de carga y pasajeros.  En el mismo sentido, la alta irregularidad de la vía y la deficiencia de obras de manejo de la escorrentía superficial han generado un impacto negativo en el nivel de servicio lo que impacta en la reducción de la velocidad a 20 km/h, aumento de los costos de operación vehicular y gastos de mantenimiento vehicular</w:t>
      </w:r>
    </w:p>
    <w:p w14:paraId="0F69689C" w14:textId="57F7F539" w:rsidR="00427610" w:rsidRPr="00427610" w:rsidRDefault="00427610" w:rsidP="00427610">
      <w:pPr>
        <w:jc w:val="both"/>
        <w:rPr>
          <w:rFonts w:ascii="Arial" w:eastAsia="Times New Roman" w:hAnsi="Arial" w:cs="Arial"/>
          <w:color w:val="auto"/>
          <w:szCs w:val="20"/>
          <w:lang w:val="es-ES" w:eastAsia="es-CO"/>
        </w:rPr>
      </w:pPr>
      <w:r w:rsidRPr="00427610">
        <w:rPr>
          <w:rFonts w:ascii="Arial" w:eastAsia="Times New Roman" w:hAnsi="Arial" w:cs="Arial"/>
          <w:color w:val="auto"/>
          <w:szCs w:val="20"/>
          <w:lang w:val="es-ES" w:eastAsia="es-CO"/>
        </w:rPr>
        <w:t>Por otro lado, con este proyecto se pretende mejorar el estado de las vías y la movilidad urbana, ya que, es crucial para garantizar la seguridad, el bienestar y el desarrollo económico de la comunidad, para lo cual se gestionó ante el Sistema General de Regalías el proyecto de inversión identificado con BPIN 2024056860003 y denominado “MEJORAMIENTO Y MANTENIMIENTO MEDIANTE PAVIMENTACION EN ASFALTO EN LA CALLE 39 - (2. CALLE 39A. RUTA NACIONAL 25-10) Y CALLE 39 (CALLE 30 - CALLE DEL CEMENTO), ZONA URBANA DEL MUNCIPIO DE SANTA ROSA DE OSOS - ANTIOQUIA”, en el cual fue designada como entidad pública ejecutora LA ASOCIACIÓN DE MUNICIPIOS DEL MAGDALENA MEDIO ANTIOQUEÑO AMMA.</w:t>
      </w:r>
    </w:p>
    <w:p w14:paraId="5D3BDA71" w14:textId="59DEEB5B" w:rsidR="00B571FA" w:rsidRPr="001F1DFA" w:rsidRDefault="00427610" w:rsidP="00427610">
      <w:pPr>
        <w:jc w:val="both"/>
        <w:rPr>
          <w:rFonts w:ascii="Arial" w:eastAsia="Times New Roman" w:hAnsi="Arial" w:cs="Arial"/>
          <w:color w:val="auto"/>
          <w:szCs w:val="20"/>
          <w:lang w:val="es-ES" w:eastAsia="es-CO"/>
        </w:rPr>
      </w:pPr>
      <w:r w:rsidRPr="00427610">
        <w:rPr>
          <w:rFonts w:ascii="Arial" w:eastAsia="Times New Roman" w:hAnsi="Arial" w:cs="Arial"/>
          <w:color w:val="auto"/>
          <w:szCs w:val="20"/>
          <w:lang w:val="es-ES" w:eastAsia="es-CO"/>
        </w:rPr>
        <w:t>De acuerdo a lo anteriormente expuesto, LA ASOCIACIÓN DE MUNICIPIOS DEL MAGDALENA MEDIO ANTIOQUEÑO AMMA requiere seleccionar un contratista al que se le pueda delegar la administración de recursos para la ejecución del proyecto identificado con BPIN 2024056860003, sin que las actividades anteriormente referidas salgan de la órbita de responsabilidad de la entidad contratante, lo anterior con el fin de contribuir con el fortalecimiento de la calidad de vida de la población del Municipio Santa Rosa de Osos, Antioquia, con el cual se garantiza la armonía en el ejercicio de sus respectivas funciones en beneficio de las comunidades de su área de influencia</w:t>
      </w:r>
      <w:r w:rsidR="00B571FA" w:rsidRPr="001F1DFA">
        <w:rPr>
          <w:rFonts w:ascii="Arial" w:eastAsia="Times New Roman" w:hAnsi="Arial" w:cs="Arial"/>
          <w:color w:val="auto"/>
          <w:szCs w:val="20"/>
          <w:lang w:val="es-ES" w:eastAsia="es-CO"/>
        </w:rPr>
        <w:t>.</w:t>
      </w:r>
    </w:p>
    <w:p w14:paraId="7BB54217" w14:textId="55B488AF" w:rsidR="00637D0C" w:rsidRPr="001F1DFA" w:rsidRDefault="00637D0C">
      <w:pPr>
        <w:pStyle w:val="Capitulo2"/>
        <w:rPr>
          <w:rFonts w:ascii="Arial" w:hAnsi="Arial"/>
        </w:rPr>
      </w:pPr>
      <w:bookmarkStart w:id="249" w:name="_Toc119665176"/>
      <w:r w:rsidRPr="001F1DFA">
        <w:rPr>
          <w:rFonts w:ascii="Arial" w:hAnsi="Arial"/>
        </w:rPr>
        <w:t>DESCRIPCIÓN OBRA ACTUAL O ZONA A INTERVENIR</w:t>
      </w:r>
      <w:bookmarkEnd w:id="249"/>
    </w:p>
    <w:p w14:paraId="13432DFE" w14:textId="0EB34E02" w:rsidR="00637D0C" w:rsidRPr="001F1DFA" w:rsidRDefault="00637D0C" w:rsidP="001273CA">
      <w:pPr>
        <w:numPr>
          <w:ilvl w:val="0"/>
          <w:numId w:val="43"/>
        </w:numPr>
        <w:ind w:left="709"/>
        <w:jc w:val="both"/>
        <w:rPr>
          <w:rFonts w:ascii="Arial" w:hAnsi="Arial" w:cs="Arial"/>
          <w:b/>
          <w:color w:val="auto"/>
          <w:szCs w:val="20"/>
        </w:rPr>
      </w:pPr>
      <w:r w:rsidRPr="001F1DFA">
        <w:rPr>
          <w:rFonts w:ascii="Arial" w:hAnsi="Arial" w:cs="Arial"/>
          <w:b/>
          <w:color w:val="auto"/>
          <w:szCs w:val="20"/>
        </w:rPr>
        <w:t xml:space="preserve"> Localización:</w:t>
      </w:r>
    </w:p>
    <w:p w14:paraId="215A065D" w14:textId="6D54934A" w:rsidR="00B12251" w:rsidRPr="001F1DFA" w:rsidRDefault="00427610" w:rsidP="00FD4E56">
      <w:pPr>
        <w:tabs>
          <w:tab w:val="left" w:pos="1113"/>
        </w:tabs>
        <w:jc w:val="both"/>
        <w:rPr>
          <w:rFonts w:ascii="Arial" w:hAnsi="Arial" w:cs="Arial"/>
          <w:color w:val="auto"/>
        </w:rPr>
      </w:pPr>
      <w:r w:rsidRPr="00427610">
        <w:rPr>
          <w:rFonts w:ascii="Arial" w:hAnsi="Arial" w:cs="Arial"/>
          <w:color w:val="auto"/>
        </w:rPr>
        <w:t xml:space="preserve">Santa Rosa de Osos es una ciudad del medio y municipio de Colombia ubicado en el norte </w:t>
      </w:r>
      <w:proofErr w:type="gramStart"/>
      <w:r w:rsidRPr="00427610">
        <w:rPr>
          <w:rFonts w:ascii="Arial" w:hAnsi="Arial" w:cs="Arial"/>
          <w:color w:val="auto"/>
        </w:rPr>
        <w:t>de la departamento</w:t>
      </w:r>
      <w:proofErr w:type="gramEnd"/>
      <w:r w:rsidRPr="00427610">
        <w:rPr>
          <w:rFonts w:ascii="Arial" w:hAnsi="Arial" w:cs="Arial"/>
          <w:color w:val="auto"/>
        </w:rPr>
        <w:t xml:space="preserve"> de Antioquia. Limitado al norte con los municipios de Yarumal y Angostura, en el este con Guadalupe y Carolina del Príncipe, en el sur con los municipios de Don</w:t>
      </w:r>
      <w:r>
        <w:rPr>
          <w:rFonts w:ascii="Arial" w:hAnsi="Arial" w:cs="Arial"/>
          <w:color w:val="auto"/>
        </w:rPr>
        <w:t xml:space="preserve"> </w:t>
      </w:r>
      <w:r w:rsidRPr="00427610">
        <w:rPr>
          <w:rFonts w:ascii="Arial" w:hAnsi="Arial" w:cs="Arial"/>
          <w:color w:val="auto"/>
        </w:rPr>
        <w:t>M</w:t>
      </w:r>
      <w:r>
        <w:rPr>
          <w:rFonts w:ascii="Arial" w:hAnsi="Arial" w:cs="Arial"/>
          <w:color w:val="auto"/>
        </w:rPr>
        <w:t>a</w:t>
      </w:r>
      <w:r w:rsidRPr="00427610">
        <w:rPr>
          <w:rFonts w:ascii="Arial" w:hAnsi="Arial" w:cs="Arial"/>
          <w:color w:val="auto"/>
        </w:rPr>
        <w:t>tías, San Pedro de los Milagros y Entrerríos, y en el oeste con Belmira y San José de la Montaña</w:t>
      </w:r>
      <w:r w:rsidR="002319E6" w:rsidRPr="002319E6">
        <w:rPr>
          <w:rFonts w:ascii="Arial" w:hAnsi="Arial" w:cs="Arial"/>
          <w:color w:val="auto"/>
        </w:rPr>
        <w:t xml:space="preserve">. </w:t>
      </w:r>
    </w:p>
    <w:p w14:paraId="5481550B" w14:textId="1BB317F0" w:rsidR="00637D0C" w:rsidRPr="001F1DFA" w:rsidRDefault="00637D0C">
      <w:pPr>
        <w:pStyle w:val="Capitulo2"/>
        <w:rPr>
          <w:rFonts w:ascii="Arial" w:hAnsi="Arial"/>
        </w:rPr>
      </w:pPr>
      <w:bookmarkStart w:id="250" w:name="_Toc119665177"/>
      <w:r w:rsidRPr="001F1DFA">
        <w:rPr>
          <w:rFonts w:ascii="Arial" w:hAnsi="Arial"/>
        </w:rPr>
        <w:t>ACTIVIDADES POR EJECUTAR Y ALCANCE</w:t>
      </w:r>
      <w:bookmarkEnd w:id="250"/>
    </w:p>
    <w:p w14:paraId="00A87CDD" w14:textId="4AEEC961" w:rsidR="00637D0C" w:rsidRPr="001F1DFA" w:rsidRDefault="00637D0C" w:rsidP="00272D14">
      <w:pPr>
        <w:jc w:val="both"/>
        <w:rPr>
          <w:rFonts w:ascii="Arial" w:hAnsi="Arial" w:cs="Arial"/>
          <w:color w:val="auto"/>
          <w:szCs w:val="20"/>
          <w:lang w:val="es-ES"/>
        </w:rPr>
      </w:pPr>
      <w:r w:rsidRPr="001F1DFA">
        <w:rPr>
          <w:rFonts w:ascii="Arial" w:hAnsi="Arial" w:cs="Arial"/>
          <w:color w:val="auto"/>
          <w:szCs w:val="20"/>
          <w:lang w:val="es-ES"/>
        </w:rPr>
        <w:t xml:space="preserve">Las principales actividades u obras </w:t>
      </w:r>
      <w:r w:rsidR="006306C7" w:rsidRPr="001F1DFA">
        <w:rPr>
          <w:rFonts w:ascii="Arial" w:hAnsi="Arial" w:cs="Arial"/>
          <w:color w:val="auto"/>
          <w:szCs w:val="20"/>
          <w:lang w:val="es-ES"/>
        </w:rPr>
        <w:t>por</w:t>
      </w:r>
      <w:r w:rsidRPr="001F1DFA">
        <w:rPr>
          <w:rFonts w:ascii="Arial" w:hAnsi="Arial" w:cs="Arial"/>
          <w:color w:val="auto"/>
          <w:szCs w:val="20"/>
          <w:lang w:val="es-ES"/>
        </w:rPr>
        <w:t xml:space="preserve"> ejecutar son las siguientes:</w:t>
      </w:r>
    </w:p>
    <w:p w14:paraId="5E9D09C5" w14:textId="65A6C81B" w:rsidR="004D21EE" w:rsidRPr="001F1DFA" w:rsidRDefault="004D21EE" w:rsidP="001273CA">
      <w:pPr>
        <w:pStyle w:val="Prrafodelista"/>
        <w:numPr>
          <w:ilvl w:val="0"/>
          <w:numId w:val="58"/>
        </w:numPr>
        <w:jc w:val="both"/>
        <w:rPr>
          <w:rFonts w:ascii="Arial" w:hAnsi="Arial" w:cs="Arial"/>
          <w:sz w:val="20"/>
          <w:szCs w:val="20"/>
        </w:rPr>
      </w:pPr>
      <w:r w:rsidRPr="001F1DFA">
        <w:rPr>
          <w:rFonts w:ascii="Arial" w:hAnsi="Arial" w:cs="Arial"/>
          <w:sz w:val="20"/>
          <w:szCs w:val="20"/>
        </w:rPr>
        <w:t xml:space="preserve">Administrar adecuadamente los recursos asignados con la finalidad de gestionar las actuaciones contractuales necesarias para la ejecución del objeto del contrato, de acuerdo con las especificaciones técnicas del proyecto de inversión </w:t>
      </w:r>
      <w:r w:rsidR="00C127BF" w:rsidRPr="001F1DFA">
        <w:rPr>
          <w:rFonts w:ascii="Arial" w:hAnsi="Arial" w:cs="Arial"/>
          <w:sz w:val="20"/>
          <w:szCs w:val="20"/>
        </w:rPr>
        <w:t xml:space="preserve">identificado con </w:t>
      </w:r>
      <w:r w:rsidR="00C127BF" w:rsidRPr="003A3000">
        <w:rPr>
          <w:rFonts w:ascii="Arial" w:hAnsi="Arial" w:cs="Arial"/>
          <w:sz w:val="20"/>
          <w:szCs w:val="20"/>
        </w:rPr>
        <w:t xml:space="preserve">BPIN </w:t>
      </w:r>
      <w:r w:rsidR="00A23439">
        <w:rPr>
          <w:rFonts w:ascii="Arial" w:hAnsi="Arial" w:cs="Arial"/>
          <w:sz w:val="20"/>
          <w:szCs w:val="20"/>
        </w:rPr>
        <w:t>2024056860003</w:t>
      </w:r>
      <w:r w:rsidR="00C127BF" w:rsidRPr="001F1DFA">
        <w:rPr>
          <w:rFonts w:ascii="Arial" w:hAnsi="Arial" w:cs="Arial"/>
          <w:sz w:val="20"/>
          <w:szCs w:val="20"/>
        </w:rPr>
        <w:t>, en el cual fue designada como entidad pública ejecutora LA ASOCIACION DE MUNIPICIOS DEL MAGDALENA MEDIO ANTIOQUEÑO AMMA.</w:t>
      </w:r>
    </w:p>
    <w:p w14:paraId="320F4602" w14:textId="51786246" w:rsidR="00637D0C" w:rsidRPr="001F1DFA" w:rsidRDefault="00637D0C" w:rsidP="001273CA">
      <w:pPr>
        <w:numPr>
          <w:ilvl w:val="0"/>
          <w:numId w:val="44"/>
        </w:numPr>
        <w:ind w:left="709"/>
        <w:jc w:val="both"/>
        <w:rPr>
          <w:rFonts w:ascii="Arial" w:hAnsi="Arial" w:cs="Arial"/>
          <w:b/>
          <w:color w:val="auto"/>
          <w:szCs w:val="20"/>
        </w:rPr>
      </w:pPr>
      <w:r w:rsidRPr="001F1DFA">
        <w:rPr>
          <w:rFonts w:ascii="Arial" w:hAnsi="Arial" w:cs="Arial"/>
          <w:b/>
          <w:color w:val="auto"/>
          <w:szCs w:val="20"/>
        </w:rPr>
        <w:t>Ítems de pago:</w:t>
      </w:r>
    </w:p>
    <w:p w14:paraId="1EA79FBE" w14:textId="1F594B8C" w:rsidR="00C127BF" w:rsidRDefault="00C127BF" w:rsidP="00C127BF">
      <w:pPr>
        <w:suppressAutoHyphens/>
        <w:overflowPunct w:val="0"/>
        <w:autoSpaceDE w:val="0"/>
        <w:autoSpaceDN w:val="0"/>
        <w:adjustRightInd w:val="0"/>
        <w:jc w:val="both"/>
        <w:rPr>
          <w:rFonts w:ascii="Arial" w:hAnsi="Arial" w:cs="Arial"/>
          <w:color w:val="auto"/>
          <w:spacing w:val="-3"/>
          <w:szCs w:val="20"/>
        </w:rPr>
      </w:pPr>
      <w:r w:rsidRPr="001F1DFA">
        <w:rPr>
          <w:rFonts w:ascii="Arial" w:hAnsi="Arial" w:cs="Arial"/>
          <w:color w:val="auto"/>
          <w:spacing w:val="-3"/>
          <w:szCs w:val="20"/>
        </w:rPr>
        <w:lastRenderedPageBreak/>
        <w:t>El valor del presente contrato s</w:t>
      </w:r>
      <w:r w:rsidR="00FE3D4C" w:rsidRPr="001F1DFA">
        <w:rPr>
          <w:rFonts w:ascii="Arial" w:hAnsi="Arial" w:cs="Arial"/>
          <w:color w:val="auto"/>
          <w:spacing w:val="-3"/>
          <w:szCs w:val="20"/>
        </w:rPr>
        <w:t xml:space="preserve">e establece en la suma de </w:t>
      </w:r>
      <w:r w:rsidR="00427610" w:rsidRPr="00427610">
        <w:rPr>
          <w:rFonts w:ascii="Arial" w:hAnsi="Arial" w:cs="Arial"/>
          <w:color w:val="auto"/>
          <w:spacing w:val="-3"/>
          <w:szCs w:val="20"/>
        </w:rPr>
        <w:t>VEINTIUN MILLONES DE PESOS M.L ($21.000.000)</w:t>
      </w:r>
      <w:r w:rsidR="00BB45AD" w:rsidRPr="001F1DFA">
        <w:rPr>
          <w:rFonts w:ascii="Arial" w:hAnsi="Arial" w:cs="Arial"/>
          <w:color w:val="auto"/>
          <w:spacing w:val="-3"/>
          <w:szCs w:val="20"/>
        </w:rPr>
        <w:t xml:space="preserve">, </w:t>
      </w:r>
      <w:r w:rsidRPr="001F1DFA">
        <w:rPr>
          <w:rFonts w:ascii="Arial" w:hAnsi="Arial" w:cs="Arial"/>
          <w:color w:val="auto"/>
          <w:spacing w:val="-3"/>
          <w:szCs w:val="20"/>
        </w:rPr>
        <w:t>en que se estiman los honorarios del contratista por la administración de los recursos para la ejecución de las actividades de obra, los cuales se pagarán o liquidarán de acuerdo con el avance en las actividades del objeto convenido.</w:t>
      </w:r>
    </w:p>
    <w:p w14:paraId="5D7F97D4" w14:textId="77777777" w:rsidR="00152155" w:rsidRPr="00152155" w:rsidRDefault="009859D3" w:rsidP="00152155">
      <w:pPr>
        <w:jc w:val="both"/>
        <w:rPr>
          <w:rFonts w:ascii="Arial" w:hAnsi="Arial" w:cs="Arial"/>
          <w:color w:val="000000"/>
          <w:szCs w:val="20"/>
          <w:lang w:eastAsia="es-CO"/>
        </w:rPr>
      </w:pPr>
      <w:r w:rsidRPr="009859D3">
        <w:rPr>
          <w:rFonts w:ascii="Arial" w:hAnsi="Arial" w:cs="Arial"/>
          <w:color w:val="auto"/>
          <w:spacing w:val="-3"/>
          <w:szCs w:val="20"/>
        </w:rPr>
        <w:t xml:space="preserve">El valor anterior es el comprendido para garantizar los recursos asignados al administrador delegado de los recursos que se pretenden ejecutar con el presente proyecto, sin embargo, el valor de los recursos a administrar corresponde a la suma de </w:t>
      </w:r>
      <w:r w:rsidR="00152155" w:rsidRPr="00152155">
        <w:rPr>
          <w:rFonts w:ascii="Arial" w:eastAsia="Arial" w:hAnsi="Arial" w:cs="Arial"/>
          <w:b/>
          <w:bCs/>
          <w:szCs w:val="20"/>
        </w:rPr>
        <w:t xml:space="preserve">DOS MIL OCHOCIENTOS CUARENTA Y CUATRO MILLONES TRESCIENTOS DOS MIL OCHOCIENTOS VEINTIDÓS </w:t>
      </w:r>
      <w:proofErr w:type="gramStart"/>
      <w:r w:rsidR="00152155" w:rsidRPr="00152155">
        <w:rPr>
          <w:rFonts w:ascii="Arial" w:eastAsia="Arial" w:hAnsi="Arial" w:cs="Arial"/>
          <w:b/>
          <w:bCs/>
          <w:szCs w:val="20"/>
        </w:rPr>
        <w:t>PESOS  M.L</w:t>
      </w:r>
      <w:proofErr w:type="gramEnd"/>
      <w:r w:rsidR="00152155" w:rsidRPr="00152155">
        <w:rPr>
          <w:rFonts w:ascii="Arial" w:eastAsia="Arial" w:hAnsi="Arial" w:cs="Arial"/>
          <w:szCs w:val="20"/>
        </w:rPr>
        <w:t xml:space="preserve"> </w:t>
      </w:r>
      <w:r w:rsidR="00152155" w:rsidRPr="00152155">
        <w:rPr>
          <w:rFonts w:ascii="Arial" w:eastAsia="Arial" w:hAnsi="Arial" w:cs="Arial"/>
          <w:b/>
          <w:color w:val="000000"/>
          <w:szCs w:val="20"/>
        </w:rPr>
        <w:t xml:space="preserve">($ </w:t>
      </w:r>
      <w:r w:rsidR="00152155" w:rsidRPr="00152155">
        <w:rPr>
          <w:rFonts w:ascii="Arial" w:eastAsia="Arial" w:hAnsi="Arial" w:cs="Arial"/>
          <w:b/>
          <w:szCs w:val="20"/>
        </w:rPr>
        <w:t>2.844.302.822</w:t>
      </w:r>
      <w:r w:rsidR="00152155" w:rsidRPr="00152155">
        <w:rPr>
          <w:rFonts w:ascii="Arial" w:eastAsia="Arial" w:hAnsi="Arial" w:cs="Arial"/>
          <w:b/>
          <w:color w:val="000000"/>
          <w:szCs w:val="20"/>
        </w:rPr>
        <w:t>).</w:t>
      </w:r>
    </w:p>
    <w:p w14:paraId="1FA80A67" w14:textId="02F09522" w:rsidR="00C127BF" w:rsidRPr="001F1DFA" w:rsidRDefault="00C127BF" w:rsidP="00C127BF">
      <w:pPr>
        <w:suppressAutoHyphens/>
        <w:overflowPunct w:val="0"/>
        <w:autoSpaceDE w:val="0"/>
        <w:autoSpaceDN w:val="0"/>
        <w:adjustRightInd w:val="0"/>
        <w:jc w:val="both"/>
        <w:rPr>
          <w:rFonts w:ascii="Arial" w:hAnsi="Arial" w:cs="Arial"/>
          <w:color w:val="auto"/>
          <w:spacing w:val="-3"/>
          <w:szCs w:val="20"/>
        </w:rPr>
      </w:pPr>
      <w:r w:rsidRPr="001F1DFA">
        <w:rPr>
          <w:rFonts w:ascii="Arial" w:hAnsi="Arial" w:cs="Arial"/>
          <w:color w:val="auto"/>
          <w:spacing w:val="-3"/>
          <w:szCs w:val="20"/>
        </w:rPr>
        <w:t>La relación de inversiones mensuales que presente el contratista para efectos de ejecución de la obra que administra, se cancelara con cargo a los recursos de la Entidad contratante, una vez el supervis</w:t>
      </w:r>
      <w:r w:rsidR="000A2DB1" w:rsidRPr="001F1DFA">
        <w:rPr>
          <w:rFonts w:ascii="Arial" w:hAnsi="Arial" w:cs="Arial"/>
          <w:color w:val="auto"/>
          <w:spacing w:val="-3"/>
          <w:szCs w:val="20"/>
        </w:rPr>
        <w:t>or y el interventor de contrato</w:t>
      </w:r>
      <w:r w:rsidRPr="001F1DFA">
        <w:rPr>
          <w:rFonts w:ascii="Arial" w:hAnsi="Arial" w:cs="Arial"/>
          <w:color w:val="auto"/>
          <w:spacing w:val="-3"/>
          <w:szCs w:val="20"/>
        </w:rPr>
        <w:t xml:space="preserve"> avalen los pagos de material, equipos para la construcción, personal técnico y demás necesarios para la ejecución de la obra. </w:t>
      </w:r>
      <w:r w:rsidRPr="001F1DFA">
        <w:rPr>
          <w:rFonts w:ascii="Arial" w:hAnsi="Arial" w:cs="Arial"/>
          <w:color w:val="auto"/>
          <w:szCs w:val="20"/>
        </w:rPr>
        <w:t xml:space="preserve">Considerando que la naturaleza de este contrato es de administración delegada, AMMA girará los pagos a EL CONTRATISTA de manera proporcional a los pagos recibidos por el </w:t>
      </w:r>
      <w:r w:rsidR="00C57CB8" w:rsidRPr="001F1DFA">
        <w:rPr>
          <w:rFonts w:ascii="Arial" w:hAnsi="Arial" w:cs="Arial"/>
          <w:color w:val="auto"/>
          <w:szCs w:val="20"/>
        </w:rPr>
        <w:t xml:space="preserve">SISTEMA GENERAL DE REGALÍAS </w:t>
      </w:r>
      <w:r w:rsidRPr="001F1DFA">
        <w:rPr>
          <w:rFonts w:ascii="Arial" w:hAnsi="Arial" w:cs="Arial"/>
          <w:color w:val="auto"/>
          <w:szCs w:val="20"/>
        </w:rPr>
        <w:t xml:space="preserve">respecto del proyecto de inversión identificado con BPIN </w:t>
      </w:r>
      <w:r w:rsidR="00A23439">
        <w:rPr>
          <w:rFonts w:ascii="Arial" w:hAnsi="Arial" w:cs="Arial"/>
          <w:color w:val="auto"/>
          <w:szCs w:val="20"/>
        </w:rPr>
        <w:t>2024056860003</w:t>
      </w:r>
      <w:r w:rsidRPr="003A3000">
        <w:rPr>
          <w:rFonts w:ascii="Arial" w:hAnsi="Arial" w:cs="Arial"/>
          <w:color w:val="auto"/>
          <w:spacing w:val="-3"/>
          <w:szCs w:val="20"/>
          <w:lang w:val="es-ES_tradnl"/>
        </w:rPr>
        <w:t>.</w:t>
      </w:r>
    </w:p>
    <w:p w14:paraId="57003978" w14:textId="20C3EB29" w:rsidR="0012390C" w:rsidRPr="001F1DFA" w:rsidRDefault="001E5123" w:rsidP="001E5123">
      <w:pPr>
        <w:pStyle w:val="Capitulo2"/>
        <w:rPr>
          <w:rFonts w:ascii="Arial" w:hAnsi="Arial"/>
        </w:rPr>
      </w:pPr>
      <w:bookmarkStart w:id="251" w:name="_Toc119665178"/>
      <w:r w:rsidRPr="001F1DFA">
        <w:rPr>
          <w:rFonts w:ascii="Arial" w:hAnsi="Arial"/>
        </w:rPr>
        <w:t>OBLIGACIONES GENERALES DEL CONTRATISTA</w:t>
      </w:r>
      <w:bookmarkEnd w:id="251"/>
      <w:r w:rsidRPr="001F1DFA">
        <w:rPr>
          <w:rFonts w:ascii="Arial" w:hAnsi="Arial"/>
        </w:rPr>
        <w:t xml:space="preserve"> </w:t>
      </w:r>
    </w:p>
    <w:p w14:paraId="74281AA0" w14:textId="77777777" w:rsidR="00C127BF" w:rsidRPr="001F1DFA" w:rsidRDefault="00C127BF" w:rsidP="00C127BF">
      <w:pPr>
        <w:jc w:val="both"/>
        <w:rPr>
          <w:rFonts w:ascii="Arial" w:hAnsi="Arial" w:cs="Arial"/>
          <w:color w:val="auto"/>
          <w:szCs w:val="20"/>
        </w:rPr>
      </w:pPr>
      <w:r w:rsidRPr="001F1DFA">
        <w:rPr>
          <w:rFonts w:ascii="Arial" w:hAnsi="Arial" w:cs="Arial"/>
          <w:color w:val="auto"/>
          <w:szCs w:val="20"/>
        </w:rPr>
        <w:t xml:space="preserve">Además de las derivadas de la esencia y naturaleza del contrato a celebrar, de las contempladas en la ley, de las obligaciones y condiciones señaladas en la invitación y demás Documentos del proceso, el contratista se obliga a: </w:t>
      </w:r>
    </w:p>
    <w:p w14:paraId="41926C41"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 xml:space="preserve">Cumplir con las condiciones establecidas en los Documentos del proceso de contratación. </w:t>
      </w:r>
    </w:p>
    <w:p w14:paraId="294FC478"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 xml:space="preserve">Dar cumplimiento al objeto y alcance del contrato de acuerdo con lo establecido en el presente documento y en sus anexos. </w:t>
      </w:r>
    </w:p>
    <w:p w14:paraId="7430F4AD"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Estar en permanente comunicación con el supervisor o el interventor del contrato.</w:t>
      </w:r>
    </w:p>
    <w:p w14:paraId="15277CD3"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 xml:space="preserve">Facilitar la labor de seguimiento y control que realiza el supervisor o el interventor, atendiendo y dando respuesta oportuna a las observaciones o requerimientos que se realicen. </w:t>
      </w:r>
    </w:p>
    <w:p w14:paraId="26EC5464"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 xml:space="preserve">Desarrollar el objeto del contrato en las condiciones de calidad, oportunidad, y obligaciones definidas en los Documentos del proceso de contratación. </w:t>
      </w:r>
    </w:p>
    <w:p w14:paraId="536E3A79"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 xml:space="preserve">Aportar todo su conocimiento y experiencia para desarrollar adecuadamente el objeto del contrato de conformidad con lo requerido por el contratante. </w:t>
      </w:r>
    </w:p>
    <w:p w14:paraId="46C60BFF"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Garantizar la calidad de los bienes y servicios prestados, de acuerdo con las especificaciones técnicas de la obra previstas en la Invitación y demás Documentos del proceso.</w:t>
      </w:r>
    </w:p>
    <w:p w14:paraId="36C71FE3"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Dar a conocer inmediatamente a la entidad cualquier reclamación que indirecta o directamente pueda tener algún efecto sobre el objeto del contrato o sobre sus obligaciones.</w:t>
      </w:r>
    </w:p>
    <w:p w14:paraId="101F10AC"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 xml:space="preserve">Abstenerse de adelantar intervención alguna a los recursos sin contar con los permisos emitidos por la entidad competente (cuando aplique intervenciones). </w:t>
      </w:r>
    </w:p>
    <w:p w14:paraId="12CF5BB9"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 xml:space="preserve">Dar cabal cumplimiento al pacto de transparencia y declaraciones de la carta de presentación de la oferta. </w:t>
      </w:r>
    </w:p>
    <w:p w14:paraId="37FE7564"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Informar inmediatamente a la entidad estatal cuando ocurra una situación que implique una modificación del estado de los riesgos existentes al momento de proponer o celebrar el contrato.</w:t>
      </w:r>
    </w:p>
    <w:p w14:paraId="37EA451C"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 xml:space="preserve">Comunicarle inmediatamente a la entidad cualquier circunstancia política, jurídica, social, económica, técnica, ambiental o de cualquier tipo, que pueda afectar la ejecución del contrato. </w:t>
      </w:r>
    </w:p>
    <w:p w14:paraId="316A1D76"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Durante la ejecución del contrato deberá observar las leyes y los reglamentos relativos a salud ocupacional y seguridad industrial y tomar todas aquellas precauciones necesarias para evitar que se produzcan accidentes o condiciones insalubres.</w:t>
      </w:r>
    </w:p>
    <w:p w14:paraId="4EF90CFC"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43740693" w14:textId="77777777" w:rsidR="00C127BF"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t xml:space="preserve">Gestionar con la debida confidencialidad la información a que tenga acceso, así como la producida a lo largo de la ejecución del contrato. </w:t>
      </w:r>
    </w:p>
    <w:p w14:paraId="47170C31" w14:textId="3A1C65BE" w:rsidR="001E5123" w:rsidRPr="001F1DFA" w:rsidRDefault="00C127BF" w:rsidP="001273CA">
      <w:pPr>
        <w:numPr>
          <w:ilvl w:val="0"/>
          <w:numId w:val="54"/>
        </w:numPr>
        <w:spacing w:after="0" w:line="240" w:lineRule="auto"/>
        <w:jc w:val="both"/>
        <w:rPr>
          <w:rFonts w:ascii="Arial" w:hAnsi="Arial" w:cs="Arial"/>
          <w:color w:val="auto"/>
          <w:szCs w:val="20"/>
        </w:rPr>
      </w:pPr>
      <w:r w:rsidRPr="001F1DFA">
        <w:rPr>
          <w:rFonts w:ascii="Arial" w:hAnsi="Arial" w:cs="Arial"/>
          <w:color w:val="auto"/>
          <w:szCs w:val="20"/>
        </w:rPr>
        <w:lastRenderedPageBreak/>
        <w:t>Reportar la información relacionada con la ejecución del contrato o que tenga incidencia en ella cuando sea requerida por el contratante</w:t>
      </w:r>
      <w:r w:rsidR="001E5123" w:rsidRPr="001F1DFA">
        <w:rPr>
          <w:rFonts w:ascii="Arial" w:hAnsi="Arial" w:cs="Arial"/>
          <w:color w:val="auto"/>
          <w:szCs w:val="20"/>
          <w:highlight w:val="lightGray"/>
        </w:rPr>
        <w:t>.</w:t>
      </w:r>
    </w:p>
    <w:p w14:paraId="5A3B7F54" w14:textId="77777777" w:rsidR="001E5123" w:rsidRPr="001F1DFA" w:rsidRDefault="001E5123" w:rsidP="001E5123">
      <w:pPr>
        <w:rPr>
          <w:rFonts w:ascii="Arial" w:hAnsi="Arial" w:cs="Arial"/>
          <w:color w:val="auto"/>
          <w:szCs w:val="20"/>
        </w:rPr>
      </w:pPr>
    </w:p>
    <w:p w14:paraId="32465B16" w14:textId="1A006DFA" w:rsidR="00C127BF" w:rsidRPr="001F1DFA" w:rsidRDefault="001E5123" w:rsidP="00C127BF">
      <w:pPr>
        <w:pStyle w:val="Capitulo2"/>
        <w:rPr>
          <w:rFonts w:ascii="Arial" w:hAnsi="Arial"/>
        </w:rPr>
      </w:pPr>
      <w:bookmarkStart w:id="252" w:name="_Toc119665179"/>
      <w:r w:rsidRPr="001F1DFA">
        <w:rPr>
          <w:rFonts w:ascii="Arial" w:hAnsi="Arial"/>
        </w:rPr>
        <w:t>OBLIGACIONES ESPECÍFICAS DEL CONTRATISTA</w:t>
      </w:r>
      <w:bookmarkEnd w:id="252"/>
    </w:p>
    <w:p w14:paraId="7EF562E1" w14:textId="4E7E3807" w:rsidR="00C127BF" w:rsidRPr="001F1DFA" w:rsidRDefault="00C127BF" w:rsidP="001273CA">
      <w:pPr>
        <w:pStyle w:val="Prrafodelista"/>
        <w:numPr>
          <w:ilvl w:val="0"/>
          <w:numId w:val="58"/>
        </w:numPr>
        <w:jc w:val="both"/>
        <w:rPr>
          <w:rFonts w:ascii="Arial" w:hAnsi="Arial" w:cs="Arial"/>
          <w:sz w:val="20"/>
          <w:szCs w:val="20"/>
        </w:rPr>
      </w:pPr>
      <w:r w:rsidRPr="001F1DFA">
        <w:rPr>
          <w:rFonts w:ascii="Arial" w:hAnsi="Arial" w:cs="Arial"/>
          <w:sz w:val="20"/>
          <w:szCs w:val="20"/>
        </w:rPr>
        <w:t xml:space="preserve">Administrar adecuadamente los recursos asignados con la finalidad de gestionar las actuaciones contractuales necesarias para la ejecución del objeto del contrato, de acuerdo con las especificaciones técnicas del proyecto de inversión identificado con </w:t>
      </w:r>
      <w:r w:rsidRPr="003A3000">
        <w:rPr>
          <w:rFonts w:ascii="Arial" w:hAnsi="Arial" w:cs="Arial"/>
          <w:sz w:val="20"/>
          <w:szCs w:val="20"/>
        </w:rPr>
        <w:t xml:space="preserve">BPIN </w:t>
      </w:r>
      <w:r w:rsidR="00A23439">
        <w:rPr>
          <w:rFonts w:ascii="Arial" w:hAnsi="Arial" w:cs="Arial"/>
          <w:sz w:val="20"/>
          <w:szCs w:val="20"/>
        </w:rPr>
        <w:t>2024056860003</w:t>
      </w:r>
      <w:r w:rsidRPr="003A3000">
        <w:rPr>
          <w:rFonts w:ascii="Arial" w:hAnsi="Arial" w:cs="Arial"/>
          <w:sz w:val="20"/>
          <w:szCs w:val="20"/>
        </w:rPr>
        <w:t>,</w:t>
      </w:r>
      <w:r w:rsidRPr="001F1DFA">
        <w:rPr>
          <w:rFonts w:ascii="Arial" w:hAnsi="Arial" w:cs="Arial"/>
          <w:sz w:val="20"/>
          <w:szCs w:val="20"/>
        </w:rPr>
        <w:t xml:space="preserve"> en el cual fue designada como entidad pública ejecutora LA ASOCIACION DE MUNIPICIOS DEL MAGDALENA MEDIO ANTIOQUEÑO AMMA.</w:t>
      </w:r>
    </w:p>
    <w:p w14:paraId="26DF4175" w14:textId="2A447CCD" w:rsidR="00C127BF" w:rsidRPr="001F1DFA" w:rsidRDefault="00C127BF" w:rsidP="001273CA">
      <w:pPr>
        <w:pStyle w:val="Capitulo2"/>
        <w:numPr>
          <w:ilvl w:val="0"/>
          <w:numId w:val="58"/>
        </w:numPr>
        <w:spacing w:line="240" w:lineRule="auto"/>
        <w:rPr>
          <w:rFonts w:ascii="Arial" w:hAnsi="Arial"/>
          <w:b w:val="0"/>
        </w:rPr>
      </w:pPr>
      <w:bookmarkStart w:id="253" w:name="_Toc119665180"/>
      <w:r w:rsidRPr="001F1DFA">
        <w:rPr>
          <w:rFonts w:ascii="Arial" w:hAnsi="Arial"/>
          <w:b w:val="0"/>
        </w:rPr>
        <w:t>Ejercer la dirección y el contro</w:t>
      </w:r>
      <w:r w:rsidR="000A2DB1" w:rsidRPr="001F1DFA">
        <w:rPr>
          <w:rFonts w:ascii="Arial" w:hAnsi="Arial"/>
          <w:b w:val="0"/>
        </w:rPr>
        <w:t>l administrativo de las actividades</w:t>
      </w:r>
      <w:r w:rsidRPr="001F1DFA">
        <w:rPr>
          <w:rFonts w:ascii="Arial" w:hAnsi="Arial"/>
          <w:b w:val="0"/>
        </w:rPr>
        <w:t>, con el objeto de conseguir la correcta ejecución de las obras conforme con los planos, las especificaciones y demás exigencias de la Entidad, la cual suministrara el presupuesto de obra y los respectivos APU, aclarando que el contratista se encargara de la ejecución del objeto convenido por cuenta y riesgo de la Entidad contratante.</w:t>
      </w:r>
      <w:bookmarkEnd w:id="253"/>
    </w:p>
    <w:p w14:paraId="5DDEF8BF" w14:textId="064B8126" w:rsidR="00C127BF" w:rsidRPr="001F1DFA" w:rsidRDefault="00C127BF" w:rsidP="001273CA">
      <w:pPr>
        <w:pStyle w:val="Capitulo2"/>
        <w:numPr>
          <w:ilvl w:val="0"/>
          <w:numId w:val="58"/>
        </w:numPr>
        <w:spacing w:line="240" w:lineRule="auto"/>
        <w:rPr>
          <w:rFonts w:ascii="Arial" w:hAnsi="Arial"/>
          <w:b w:val="0"/>
        </w:rPr>
      </w:pPr>
      <w:bookmarkStart w:id="254" w:name="_Toc119665181"/>
      <w:r w:rsidRPr="001F1DFA">
        <w:rPr>
          <w:rFonts w:ascii="Arial" w:hAnsi="Arial"/>
          <w:b w:val="0"/>
        </w:rPr>
        <w:t>Adquirir y/o contratar bajo la responsabilidad de la Entidad contratante, pero en nombre del tercero que el administrador delegado designe para este efecto, el material, equipos para la construcción, personal técnico y demás necesarios para la ejecución de la obra, siempre y cuando la adquisición tenga el aval del superviso</w:t>
      </w:r>
      <w:r w:rsidR="00152E00" w:rsidRPr="001F1DFA">
        <w:rPr>
          <w:rFonts w:ascii="Arial" w:hAnsi="Arial"/>
          <w:b w:val="0"/>
        </w:rPr>
        <w:t>r y el interventor del contrato.</w:t>
      </w:r>
      <w:bookmarkEnd w:id="254"/>
    </w:p>
    <w:p w14:paraId="049976F2" w14:textId="77777777" w:rsidR="00C127BF" w:rsidRPr="001F1DFA" w:rsidRDefault="00C127BF" w:rsidP="001273CA">
      <w:pPr>
        <w:pStyle w:val="Prrafodelista"/>
        <w:numPr>
          <w:ilvl w:val="0"/>
          <w:numId w:val="58"/>
        </w:numPr>
        <w:autoSpaceDE w:val="0"/>
        <w:autoSpaceDN w:val="0"/>
        <w:adjustRightInd w:val="0"/>
        <w:jc w:val="both"/>
        <w:rPr>
          <w:rFonts w:ascii="Arial" w:hAnsi="Arial" w:cs="Arial"/>
          <w:sz w:val="20"/>
          <w:szCs w:val="20"/>
        </w:rPr>
      </w:pPr>
      <w:r w:rsidRPr="001F1DFA">
        <w:rPr>
          <w:rFonts w:ascii="Arial" w:hAnsi="Arial" w:cs="Arial"/>
          <w:sz w:val="20"/>
          <w:szCs w:val="20"/>
        </w:rPr>
        <w:t xml:space="preserve">Verificar que el o los Contratistas que seleccione para la ejecución del proyecto cuenten con los permisos, licencias o autorizaciones a que haya lugar para la ejecución del contrato de obra pública, incluidos aquellos necesarios para la utilización del espacio público. </w:t>
      </w:r>
    </w:p>
    <w:p w14:paraId="2303B3C0" w14:textId="77777777" w:rsidR="00C127BF" w:rsidRPr="001F1DFA" w:rsidRDefault="00C127BF" w:rsidP="00C127BF">
      <w:pPr>
        <w:pStyle w:val="Prrafodelista"/>
        <w:autoSpaceDE w:val="0"/>
        <w:autoSpaceDN w:val="0"/>
        <w:adjustRightInd w:val="0"/>
        <w:jc w:val="both"/>
        <w:rPr>
          <w:rFonts w:ascii="Arial" w:hAnsi="Arial" w:cs="Arial"/>
          <w:sz w:val="20"/>
          <w:szCs w:val="20"/>
        </w:rPr>
      </w:pPr>
    </w:p>
    <w:p w14:paraId="04880999" w14:textId="77777777" w:rsidR="00FD7069" w:rsidRPr="001F1DFA" w:rsidRDefault="00C127BF" w:rsidP="001273CA">
      <w:pPr>
        <w:pStyle w:val="Prrafodelista"/>
        <w:numPr>
          <w:ilvl w:val="0"/>
          <w:numId w:val="58"/>
        </w:numPr>
        <w:autoSpaceDE w:val="0"/>
        <w:autoSpaceDN w:val="0"/>
        <w:adjustRightInd w:val="0"/>
        <w:jc w:val="both"/>
        <w:rPr>
          <w:rFonts w:ascii="Arial" w:hAnsi="Arial" w:cs="Arial"/>
          <w:sz w:val="20"/>
          <w:szCs w:val="20"/>
        </w:rPr>
      </w:pPr>
      <w:r w:rsidRPr="001F1DFA">
        <w:rPr>
          <w:rFonts w:ascii="Arial" w:hAnsi="Arial" w:cs="Arial"/>
          <w:sz w:val="20"/>
          <w:szCs w:val="20"/>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menoscabo de las acciones que del hecho se puedan predicar.</w:t>
      </w:r>
    </w:p>
    <w:p w14:paraId="28483619" w14:textId="77777777" w:rsidR="00FD7069" w:rsidRPr="001F1DFA" w:rsidRDefault="00FD7069" w:rsidP="00FD7069">
      <w:pPr>
        <w:pStyle w:val="Prrafodelista"/>
        <w:rPr>
          <w:rFonts w:ascii="Arial" w:hAnsi="Arial" w:cs="Arial"/>
          <w:sz w:val="20"/>
          <w:szCs w:val="20"/>
        </w:rPr>
      </w:pPr>
    </w:p>
    <w:p w14:paraId="3C1B79F6" w14:textId="77777777" w:rsidR="00FD7069" w:rsidRPr="001F1DFA" w:rsidRDefault="00C127BF" w:rsidP="001273CA">
      <w:pPr>
        <w:pStyle w:val="Prrafodelista"/>
        <w:numPr>
          <w:ilvl w:val="0"/>
          <w:numId w:val="58"/>
        </w:numPr>
        <w:autoSpaceDE w:val="0"/>
        <w:autoSpaceDN w:val="0"/>
        <w:adjustRightInd w:val="0"/>
        <w:jc w:val="both"/>
        <w:rPr>
          <w:rFonts w:ascii="Arial" w:hAnsi="Arial" w:cs="Arial"/>
          <w:sz w:val="20"/>
          <w:szCs w:val="20"/>
        </w:rPr>
      </w:pPr>
      <w:r w:rsidRPr="001F1DFA">
        <w:rPr>
          <w:rFonts w:ascii="Arial" w:hAnsi="Arial" w:cs="Arial"/>
          <w:sz w:val="20"/>
          <w:szCs w:val="20"/>
        </w:rPr>
        <w:t>Presentar informes parciales de avances de ejecución de la obra a la supervisión designada por parte de LA ASOCIACIÓN DE MUNICIPIOS DEL MAGDALENA MEDIO ANTIOQUEÑO - AMMA y al Interventor del proyecto de inversión, cada vez que se requiera.</w:t>
      </w:r>
    </w:p>
    <w:p w14:paraId="1D6FF676" w14:textId="77777777" w:rsidR="00FD7069" w:rsidRPr="001F1DFA" w:rsidRDefault="00FD7069" w:rsidP="00FD7069">
      <w:pPr>
        <w:pStyle w:val="Prrafodelista"/>
        <w:rPr>
          <w:rFonts w:ascii="Arial" w:hAnsi="Arial" w:cs="Arial"/>
          <w:sz w:val="20"/>
          <w:szCs w:val="20"/>
        </w:rPr>
      </w:pPr>
    </w:p>
    <w:p w14:paraId="291357FD" w14:textId="6E90ACB6" w:rsidR="00C127BF" w:rsidRPr="001F1DFA" w:rsidRDefault="00BA7C65" w:rsidP="001273CA">
      <w:pPr>
        <w:pStyle w:val="Prrafodelista"/>
        <w:numPr>
          <w:ilvl w:val="0"/>
          <w:numId w:val="58"/>
        </w:numPr>
        <w:autoSpaceDE w:val="0"/>
        <w:autoSpaceDN w:val="0"/>
        <w:adjustRightInd w:val="0"/>
        <w:jc w:val="both"/>
        <w:rPr>
          <w:rFonts w:ascii="Arial" w:hAnsi="Arial" w:cs="Arial"/>
          <w:sz w:val="20"/>
          <w:szCs w:val="20"/>
        </w:rPr>
      </w:pPr>
      <w:r w:rsidRPr="00BA7C65">
        <w:rPr>
          <w:rFonts w:ascii="Arial" w:hAnsi="Arial" w:cs="Arial"/>
          <w:sz w:val="20"/>
          <w:szCs w:val="20"/>
        </w:rPr>
        <w:t>Realizar un informe periódico de acuerdo con las actas de avance presentadas y entregarlo al supervisor delegado por el municipio, al supervisor delegado por AMMA y al interventor, en el cual deberá de contener el avance de las actividades ejecutadas como administrador delegado para la obra pública referida</w:t>
      </w:r>
      <w:r w:rsidR="00C127BF" w:rsidRPr="001F1DFA">
        <w:rPr>
          <w:rFonts w:ascii="Arial" w:hAnsi="Arial" w:cs="Arial"/>
          <w:sz w:val="20"/>
          <w:szCs w:val="20"/>
        </w:rPr>
        <w:t>:</w:t>
      </w:r>
    </w:p>
    <w:p w14:paraId="662343C6" w14:textId="77777777" w:rsidR="00C127BF" w:rsidRPr="001F1DFA" w:rsidRDefault="00C127BF" w:rsidP="00C127BF">
      <w:pPr>
        <w:pStyle w:val="Prrafodelista"/>
        <w:autoSpaceDE w:val="0"/>
        <w:autoSpaceDN w:val="0"/>
        <w:adjustRightInd w:val="0"/>
        <w:ind w:left="0"/>
        <w:jc w:val="both"/>
        <w:rPr>
          <w:rFonts w:ascii="Arial" w:hAnsi="Arial" w:cs="Arial"/>
          <w:sz w:val="20"/>
          <w:szCs w:val="20"/>
        </w:rPr>
      </w:pPr>
    </w:p>
    <w:p w14:paraId="71EBEBFA" w14:textId="77777777" w:rsidR="00C127BF" w:rsidRPr="001F1DFA" w:rsidRDefault="00C127BF" w:rsidP="001273CA">
      <w:pPr>
        <w:pStyle w:val="Prrafodelista"/>
        <w:numPr>
          <w:ilvl w:val="1"/>
          <w:numId w:val="58"/>
        </w:numPr>
        <w:autoSpaceDE w:val="0"/>
        <w:autoSpaceDN w:val="0"/>
        <w:adjustRightInd w:val="0"/>
        <w:spacing w:after="0" w:line="240" w:lineRule="auto"/>
        <w:jc w:val="both"/>
        <w:rPr>
          <w:rFonts w:ascii="Arial" w:hAnsi="Arial" w:cs="Arial"/>
          <w:sz w:val="20"/>
          <w:szCs w:val="20"/>
        </w:rPr>
      </w:pPr>
      <w:r w:rsidRPr="001F1DFA">
        <w:rPr>
          <w:rFonts w:ascii="Arial" w:hAnsi="Arial" w:cs="Arial"/>
          <w:sz w:val="20"/>
          <w:szCs w:val="20"/>
        </w:rPr>
        <w:t>El avance físico y financiero del proyecto</w:t>
      </w:r>
    </w:p>
    <w:p w14:paraId="02C8C8FD" w14:textId="77777777" w:rsidR="00C127BF" w:rsidRPr="001F1DFA" w:rsidRDefault="00C127BF" w:rsidP="001273CA">
      <w:pPr>
        <w:pStyle w:val="Prrafodelista"/>
        <w:numPr>
          <w:ilvl w:val="1"/>
          <w:numId w:val="58"/>
        </w:numPr>
        <w:autoSpaceDE w:val="0"/>
        <w:autoSpaceDN w:val="0"/>
        <w:adjustRightInd w:val="0"/>
        <w:spacing w:after="0" w:line="240" w:lineRule="auto"/>
        <w:jc w:val="both"/>
        <w:rPr>
          <w:rFonts w:ascii="Arial" w:hAnsi="Arial" w:cs="Arial"/>
          <w:sz w:val="20"/>
          <w:szCs w:val="20"/>
        </w:rPr>
      </w:pPr>
      <w:r w:rsidRPr="001F1DFA">
        <w:rPr>
          <w:rFonts w:ascii="Arial" w:hAnsi="Arial" w:cs="Arial"/>
          <w:sz w:val="20"/>
          <w:szCs w:val="20"/>
        </w:rPr>
        <w:t>Contratos realizados en virtud de la administración delegada</w:t>
      </w:r>
    </w:p>
    <w:p w14:paraId="6BD34C6D" w14:textId="77777777" w:rsidR="00C127BF" w:rsidRPr="001F1DFA" w:rsidRDefault="00C127BF" w:rsidP="001273CA">
      <w:pPr>
        <w:pStyle w:val="Prrafodelista"/>
        <w:numPr>
          <w:ilvl w:val="1"/>
          <w:numId w:val="58"/>
        </w:numPr>
        <w:autoSpaceDE w:val="0"/>
        <w:autoSpaceDN w:val="0"/>
        <w:adjustRightInd w:val="0"/>
        <w:spacing w:after="0" w:line="240" w:lineRule="auto"/>
        <w:jc w:val="both"/>
        <w:rPr>
          <w:rFonts w:ascii="Arial" w:hAnsi="Arial" w:cs="Arial"/>
          <w:sz w:val="20"/>
          <w:szCs w:val="20"/>
        </w:rPr>
      </w:pPr>
      <w:r w:rsidRPr="001F1DFA">
        <w:rPr>
          <w:rFonts w:ascii="Arial" w:hAnsi="Arial" w:cs="Arial"/>
          <w:sz w:val="20"/>
          <w:szCs w:val="20"/>
        </w:rPr>
        <w:t>Registro fotográfico con la descripción de cada una de las actividades más representativas realizadas.</w:t>
      </w:r>
    </w:p>
    <w:p w14:paraId="2427EC7C" w14:textId="77777777" w:rsidR="00C127BF" w:rsidRPr="001F1DFA" w:rsidRDefault="00C127BF" w:rsidP="001273CA">
      <w:pPr>
        <w:pStyle w:val="Prrafodelista"/>
        <w:numPr>
          <w:ilvl w:val="1"/>
          <w:numId w:val="58"/>
        </w:numPr>
        <w:autoSpaceDE w:val="0"/>
        <w:autoSpaceDN w:val="0"/>
        <w:adjustRightInd w:val="0"/>
        <w:spacing w:after="0" w:line="240" w:lineRule="auto"/>
        <w:jc w:val="both"/>
        <w:rPr>
          <w:rFonts w:ascii="Arial" w:hAnsi="Arial" w:cs="Arial"/>
          <w:sz w:val="20"/>
          <w:szCs w:val="20"/>
        </w:rPr>
      </w:pPr>
      <w:r w:rsidRPr="001F1DFA">
        <w:rPr>
          <w:rFonts w:ascii="Arial" w:hAnsi="Arial" w:cs="Arial"/>
          <w:sz w:val="20"/>
          <w:szCs w:val="20"/>
        </w:rPr>
        <w:t>Programación de obra</w:t>
      </w:r>
    </w:p>
    <w:p w14:paraId="2AA81768" w14:textId="77777777" w:rsidR="00C127BF" w:rsidRPr="001F1DFA" w:rsidRDefault="00C127BF" w:rsidP="001273CA">
      <w:pPr>
        <w:pStyle w:val="Prrafodelista"/>
        <w:numPr>
          <w:ilvl w:val="1"/>
          <w:numId w:val="58"/>
        </w:numPr>
        <w:autoSpaceDE w:val="0"/>
        <w:autoSpaceDN w:val="0"/>
        <w:adjustRightInd w:val="0"/>
        <w:spacing w:after="0" w:line="240" w:lineRule="auto"/>
        <w:jc w:val="both"/>
        <w:rPr>
          <w:rFonts w:ascii="Arial" w:hAnsi="Arial" w:cs="Arial"/>
          <w:sz w:val="20"/>
          <w:szCs w:val="20"/>
        </w:rPr>
      </w:pPr>
      <w:r w:rsidRPr="001F1DFA">
        <w:rPr>
          <w:rFonts w:ascii="Arial" w:hAnsi="Arial" w:cs="Arial"/>
          <w:sz w:val="20"/>
          <w:szCs w:val="20"/>
        </w:rPr>
        <w:t xml:space="preserve">Proyección de la obra </w:t>
      </w:r>
    </w:p>
    <w:p w14:paraId="0D96B9C4" w14:textId="77777777" w:rsidR="00C127BF" w:rsidRPr="001F1DFA" w:rsidRDefault="00C127BF" w:rsidP="001273CA">
      <w:pPr>
        <w:pStyle w:val="Prrafodelista"/>
        <w:numPr>
          <w:ilvl w:val="1"/>
          <w:numId w:val="58"/>
        </w:numPr>
        <w:autoSpaceDE w:val="0"/>
        <w:autoSpaceDN w:val="0"/>
        <w:adjustRightInd w:val="0"/>
        <w:spacing w:after="0" w:line="240" w:lineRule="auto"/>
        <w:jc w:val="both"/>
        <w:rPr>
          <w:rFonts w:ascii="Arial" w:hAnsi="Arial" w:cs="Arial"/>
          <w:sz w:val="20"/>
          <w:szCs w:val="20"/>
        </w:rPr>
      </w:pPr>
      <w:r w:rsidRPr="001F1DFA">
        <w:rPr>
          <w:rFonts w:ascii="Arial" w:hAnsi="Arial" w:cs="Arial"/>
          <w:sz w:val="20"/>
          <w:szCs w:val="20"/>
        </w:rPr>
        <w:t xml:space="preserve">Actividades más representativas </w:t>
      </w:r>
    </w:p>
    <w:p w14:paraId="6A614488" w14:textId="77777777" w:rsidR="00C127BF" w:rsidRPr="001F1DFA" w:rsidRDefault="00C127BF" w:rsidP="001273CA">
      <w:pPr>
        <w:pStyle w:val="Prrafodelista"/>
        <w:numPr>
          <w:ilvl w:val="1"/>
          <w:numId w:val="58"/>
        </w:numPr>
        <w:autoSpaceDE w:val="0"/>
        <w:autoSpaceDN w:val="0"/>
        <w:adjustRightInd w:val="0"/>
        <w:spacing w:after="0" w:line="240" w:lineRule="auto"/>
        <w:jc w:val="both"/>
        <w:rPr>
          <w:rFonts w:ascii="Arial" w:hAnsi="Arial" w:cs="Arial"/>
          <w:sz w:val="20"/>
          <w:szCs w:val="20"/>
        </w:rPr>
      </w:pPr>
      <w:r w:rsidRPr="001F1DFA">
        <w:rPr>
          <w:rFonts w:ascii="Arial" w:hAnsi="Arial" w:cs="Arial"/>
          <w:sz w:val="20"/>
          <w:szCs w:val="20"/>
        </w:rPr>
        <w:t>Notas, sugerencias.</w:t>
      </w:r>
    </w:p>
    <w:p w14:paraId="308EF551" w14:textId="77777777" w:rsidR="00C127BF" w:rsidRPr="001F1DFA" w:rsidRDefault="00C127BF" w:rsidP="001273CA">
      <w:pPr>
        <w:pStyle w:val="Prrafodelista"/>
        <w:numPr>
          <w:ilvl w:val="1"/>
          <w:numId w:val="58"/>
        </w:numPr>
        <w:autoSpaceDE w:val="0"/>
        <w:autoSpaceDN w:val="0"/>
        <w:adjustRightInd w:val="0"/>
        <w:spacing w:after="0" w:line="240" w:lineRule="auto"/>
        <w:jc w:val="both"/>
        <w:rPr>
          <w:rFonts w:ascii="Arial" w:hAnsi="Arial" w:cs="Arial"/>
          <w:sz w:val="20"/>
          <w:szCs w:val="20"/>
        </w:rPr>
      </w:pPr>
      <w:r w:rsidRPr="001F1DFA">
        <w:rPr>
          <w:rFonts w:ascii="Arial" w:hAnsi="Arial" w:cs="Arial"/>
          <w:sz w:val="20"/>
          <w:szCs w:val="20"/>
        </w:rPr>
        <w:t>Oficios enviados al contratista (si se han enviado)</w:t>
      </w:r>
    </w:p>
    <w:p w14:paraId="7765EB15" w14:textId="77777777" w:rsidR="00C127BF" w:rsidRPr="001F1DFA" w:rsidRDefault="00C127BF" w:rsidP="001273CA">
      <w:pPr>
        <w:pStyle w:val="Prrafodelista"/>
        <w:numPr>
          <w:ilvl w:val="1"/>
          <w:numId w:val="58"/>
        </w:numPr>
        <w:autoSpaceDE w:val="0"/>
        <w:autoSpaceDN w:val="0"/>
        <w:adjustRightInd w:val="0"/>
        <w:spacing w:after="0" w:line="240" w:lineRule="auto"/>
        <w:jc w:val="both"/>
        <w:rPr>
          <w:rFonts w:ascii="Arial" w:hAnsi="Arial" w:cs="Arial"/>
          <w:sz w:val="20"/>
          <w:szCs w:val="20"/>
        </w:rPr>
      </w:pPr>
      <w:r w:rsidRPr="001F1DFA">
        <w:rPr>
          <w:rFonts w:ascii="Arial" w:hAnsi="Arial" w:cs="Arial"/>
          <w:sz w:val="20"/>
          <w:szCs w:val="20"/>
        </w:rPr>
        <w:t xml:space="preserve">Planilla de pagos a la seguridad social </w:t>
      </w:r>
    </w:p>
    <w:p w14:paraId="1BF8697C" w14:textId="77777777" w:rsidR="00C127BF" w:rsidRPr="001F1DFA" w:rsidRDefault="00C127BF" w:rsidP="001273CA">
      <w:pPr>
        <w:pStyle w:val="Prrafodelista"/>
        <w:numPr>
          <w:ilvl w:val="1"/>
          <w:numId w:val="58"/>
        </w:numPr>
        <w:autoSpaceDE w:val="0"/>
        <w:autoSpaceDN w:val="0"/>
        <w:adjustRightInd w:val="0"/>
        <w:spacing w:after="0" w:line="240" w:lineRule="auto"/>
        <w:jc w:val="both"/>
        <w:rPr>
          <w:rFonts w:ascii="Arial" w:hAnsi="Arial" w:cs="Arial"/>
          <w:sz w:val="20"/>
          <w:szCs w:val="20"/>
        </w:rPr>
      </w:pPr>
      <w:r w:rsidRPr="001F1DFA">
        <w:rPr>
          <w:rFonts w:ascii="Arial" w:hAnsi="Arial" w:cs="Arial"/>
          <w:sz w:val="20"/>
          <w:szCs w:val="20"/>
        </w:rPr>
        <w:lastRenderedPageBreak/>
        <w:t>Acta de pago al contratista.</w:t>
      </w:r>
    </w:p>
    <w:p w14:paraId="2B6CCF74" w14:textId="5B74536F" w:rsidR="00C127BF" w:rsidRPr="001F1DFA" w:rsidRDefault="00C127BF" w:rsidP="001273CA">
      <w:pPr>
        <w:pStyle w:val="Prrafodelista"/>
        <w:numPr>
          <w:ilvl w:val="1"/>
          <w:numId w:val="58"/>
        </w:numPr>
        <w:autoSpaceDE w:val="0"/>
        <w:autoSpaceDN w:val="0"/>
        <w:adjustRightInd w:val="0"/>
        <w:spacing w:after="0" w:line="240" w:lineRule="auto"/>
        <w:jc w:val="both"/>
        <w:rPr>
          <w:rFonts w:ascii="Arial" w:hAnsi="Arial" w:cs="Arial"/>
          <w:sz w:val="20"/>
          <w:szCs w:val="20"/>
        </w:rPr>
      </w:pPr>
      <w:r w:rsidRPr="001F1DFA">
        <w:rPr>
          <w:rFonts w:ascii="Arial" w:hAnsi="Arial" w:cs="Arial"/>
          <w:sz w:val="20"/>
          <w:szCs w:val="20"/>
        </w:rPr>
        <w:t xml:space="preserve">Memorias de cálculo de las cantidades de obra. </w:t>
      </w:r>
    </w:p>
    <w:p w14:paraId="18B1B11A" w14:textId="77777777" w:rsidR="00FD7069" w:rsidRPr="001F1DFA" w:rsidRDefault="00FD7069" w:rsidP="00FD7069">
      <w:pPr>
        <w:pStyle w:val="Prrafodelista"/>
        <w:autoSpaceDE w:val="0"/>
        <w:autoSpaceDN w:val="0"/>
        <w:adjustRightInd w:val="0"/>
        <w:spacing w:after="0" w:line="240" w:lineRule="auto"/>
        <w:ind w:left="1440"/>
        <w:jc w:val="both"/>
        <w:rPr>
          <w:rFonts w:ascii="Arial" w:hAnsi="Arial" w:cs="Arial"/>
          <w:sz w:val="20"/>
          <w:szCs w:val="20"/>
        </w:rPr>
      </w:pPr>
    </w:p>
    <w:p w14:paraId="64B48AC9" w14:textId="696821D1" w:rsidR="00BA63D5" w:rsidRPr="001F1DFA" w:rsidRDefault="00BA63D5" w:rsidP="005C4C01">
      <w:pPr>
        <w:pStyle w:val="Capitulo2"/>
        <w:rPr>
          <w:rFonts w:ascii="Arial" w:hAnsi="Arial"/>
        </w:rPr>
      </w:pPr>
      <w:bookmarkStart w:id="255" w:name="_Toc119665182"/>
      <w:r w:rsidRPr="001F1DFA">
        <w:rPr>
          <w:rFonts w:ascii="Arial" w:hAnsi="Arial"/>
        </w:rPr>
        <w:t>ACREDITACIÓN DEL PAGO AL SISTEMA DE SEGURIDAD SOCIAL DURANTE LA EJECUCIÓN DEL CONTRATO</w:t>
      </w:r>
      <w:bookmarkEnd w:id="255"/>
      <w:r w:rsidRPr="001F1DFA">
        <w:rPr>
          <w:rFonts w:ascii="Arial" w:hAnsi="Arial"/>
        </w:rPr>
        <w:t xml:space="preserve"> </w:t>
      </w:r>
    </w:p>
    <w:p w14:paraId="7F4241DC" w14:textId="608D173D" w:rsidR="00BA63D5" w:rsidRPr="001F1DFA" w:rsidRDefault="00BA63D5" w:rsidP="005C4C01">
      <w:pPr>
        <w:jc w:val="both"/>
        <w:rPr>
          <w:rFonts w:ascii="Arial" w:hAnsi="Arial" w:cs="Arial"/>
          <w:color w:val="auto"/>
          <w:szCs w:val="20"/>
        </w:rPr>
      </w:pPr>
      <w:r w:rsidRPr="001F1DFA">
        <w:rPr>
          <w:rFonts w:ascii="Arial" w:hAnsi="Arial" w:cs="Arial"/>
          <w:color w:val="auto"/>
          <w:szCs w:val="20"/>
        </w:rPr>
        <w:t>El contratista debe acreditar</w:t>
      </w:r>
      <w:r w:rsidR="0096481D" w:rsidRPr="001F1DFA">
        <w:rPr>
          <w:rFonts w:ascii="Arial" w:hAnsi="Arial" w:cs="Arial"/>
          <w:color w:val="auto"/>
          <w:szCs w:val="20"/>
        </w:rPr>
        <w:t>,</w:t>
      </w:r>
      <w:r w:rsidRPr="001F1DFA">
        <w:rPr>
          <w:rFonts w:ascii="Arial" w:hAnsi="Arial" w:cs="Arial"/>
          <w:color w:val="auto"/>
          <w:szCs w:val="20"/>
        </w:rPr>
        <w:t xml:space="preserve"> para realizar cada pago derivado del contrato, que se encuentra al día en el pago de aportes parafiscales relativos al </w:t>
      </w:r>
      <w:r w:rsidR="00FB2095" w:rsidRPr="001F1DFA">
        <w:rPr>
          <w:rFonts w:ascii="Arial" w:hAnsi="Arial" w:cs="Arial"/>
          <w:color w:val="auto"/>
          <w:szCs w:val="20"/>
        </w:rPr>
        <w:t>S</w:t>
      </w:r>
      <w:r w:rsidRPr="001F1DFA">
        <w:rPr>
          <w:rFonts w:ascii="Arial" w:hAnsi="Arial" w:cs="Arial"/>
          <w:color w:val="auto"/>
          <w:szCs w:val="20"/>
        </w:rPr>
        <w:t xml:space="preserve">istema de </w:t>
      </w:r>
      <w:r w:rsidR="00FB2095" w:rsidRPr="001F1DFA">
        <w:rPr>
          <w:rFonts w:ascii="Arial" w:hAnsi="Arial" w:cs="Arial"/>
          <w:color w:val="auto"/>
          <w:szCs w:val="20"/>
        </w:rPr>
        <w:t>S</w:t>
      </w:r>
      <w:r w:rsidRPr="001F1DFA">
        <w:rPr>
          <w:rFonts w:ascii="Arial" w:hAnsi="Arial" w:cs="Arial"/>
          <w:color w:val="auto"/>
          <w:szCs w:val="20"/>
        </w:rPr>
        <w:t xml:space="preserve">eguridad </w:t>
      </w:r>
      <w:r w:rsidR="00FB2095" w:rsidRPr="001F1DFA">
        <w:rPr>
          <w:rFonts w:ascii="Arial" w:hAnsi="Arial" w:cs="Arial"/>
          <w:color w:val="auto"/>
          <w:szCs w:val="20"/>
        </w:rPr>
        <w:t>S</w:t>
      </w:r>
      <w:r w:rsidRPr="001F1DFA">
        <w:rPr>
          <w:rFonts w:ascii="Arial" w:hAnsi="Arial" w:cs="Arial"/>
          <w:color w:val="auto"/>
          <w:szCs w:val="20"/>
        </w:rPr>
        <w:t xml:space="preserve">ocial </w:t>
      </w:r>
      <w:r w:rsidR="00FB2095" w:rsidRPr="001F1DFA">
        <w:rPr>
          <w:rFonts w:ascii="Arial" w:hAnsi="Arial" w:cs="Arial"/>
          <w:color w:val="auto"/>
          <w:szCs w:val="20"/>
        </w:rPr>
        <w:t>I</w:t>
      </w:r>
      <w:r w:rsidRPr="001F1DFA">
        <w:rPr>
          <w:rFonts w:ascii="Arial" w:hAnsi="Arial" w:cs="Arial"/>
          <w:color w:val="auto"/>
          <w:szCs w:val="20"/>
        </w:rPr>
        <w:t xml:space="preserve">ntegral, así como los propios del </w:t>
      </w:r>
      <w:r w:rsidR="00FB2095" w:rsidRPr="001F1DFA">
        <w:rPr>
          <w:rFonts w:ascii="Arial" w:hAnsi="Arial" w:cs="Arial"/>
          <w:color w:val="auto"/>
          <w:szCs w:val="20"/>
        </w:rPr>
        <w:t>SENA</w:t>
      </w:r>
      <w:r w:rsidRPr="001F1DFA">
        <w:rPr>
          <w:rFonts w:ascii="Arial" w:hAnsi="Arial" w:cs="Arial"/>
          <w:color w:val="auto"/>
          <w:szCs w:val="20"/>
        </w:rPr>
        <w:t xml:space="preserve">, ICBF y </w:t>
      </w:r>
      <w:r w:rsidR="00FB2095" w:rsidRPr="001F1DFA">
        <w:rPr>
          <w:rFonts w:ascii="Arial" w:hAnsi="Arial" w:cs="Arial"/>
          <w:color w:val="auto"/>
          <w:szCs w:val="20"/>
        </w:rPr>
        <w:t>C</w:t>
      </w:r>
      <w:r w:rsidRPr="001F1DFA">
        <w:rPr>
          <w:rFonts w:ascii="Arial" w:hAnsi="Arial" w:cs="Arial"/>
          <w:color w:val="auto"/>
          <w:szCs w:val="20"/>
        </w:rPr>
        <w:t xml:space="preserve">ajas de </w:t>
      </w:r>
      <w:r w:rsidR="00FB2095" w:rsidRPr="001F1DFA">
        <w:rPr>
          <w:rFonts w:ascii="Arial" w:hAnsi="Arial" w:cs="Arial"/>
          <w:color w:val="auto"/>
          <w:szCs w:val="20"/>
        </w:rPr>
        <w:t>C</w:t>
      </w:r>
      <w:r w:rsidRPr="001F1DFA">
        <w:rPr>
          <w:rFonts w:ascii="Arial" w:hAnsi="Arial" w:cs="Arial"/>
          <w:color w:val="auto"/>
          <w:szCs w:val="20"/>
        </w:rPr>
        <w:t xml:space="preserve">ompensación </w:t>
      </w:r>
      <w:r w:rsidR="00FB2095" w:rsidRPr="001F1DFA">
        <w:rPr>
          <w:rFonts w:ascii="Arial" w:hAnsi="Arial" w:cs="Arial"/>
          <w:color w:val="auto"/>
          <w:szCs w:val="20"/>
        </w:rPr>
        <w:t>F</w:t>
      </w:r>
      <w:r w:rsidRPr="001F1DFA">
        <w:rPr>
          <w:rFonts w:ascii="Arial" w:hAnsi="Arial" w:cs="Arial"/>
          <w:color w:val="auto"/>
          <w:szCs w:val="20"/>
        </w:rPr>
        <w:t>amiliar, cuando corresponda.</w:t>
      </w:r>
    </w:p>
    <w:p w14:paraId="7549CB66" w14:textId="09815D8A" w:rsidR="00637D0C" w:rsidRPr="001F1DFA" w:rsidRDefault="00637D0C">
      <w:pPr>
        <w:pStyle w:val="Capitulo2"/>
        <w:rPr>
          <w:rFonts w:ascii="Arial" w:hAnsi="Arial"/>
        </w:rPr>
      </w:pPr>
      <w:bookmarkStart w:id="256" w:name="_Toc39134595"/>
      <w:bookmarkStart w:id="257" w:name="_Toc39135559"/>
      <w:bookmarkStart w:id="258" w:name="_Toc39135675"/>
      <w:bookmarkStart w:id="259" w:name="_Toc39134596"/>
      <w:bookmarkStart w:id="260" w:name="_Toc39135560"/>
      <w:bookmarkStart w:id="261" w:name="_Toc39135676"/>
      <w:bookmarkStart w:id="262" w:name="_Toc119665183"/>
      <w:bookmarkEnd w:id="256"/>
      <w:bookmarkEnd w:id="257"/>
      <w:bookmarkEnd w:id="258"/>
      <w:bookmarkEnd w:id="259"/>
      <w:bookmarkEnd w:id="260"/>
      <w:bookmarkEnd w:id="261"/>
      <w:r w:rsidRPr="001F1DFA">
        <w:rPr>
          <w:rFonts w:ascii="Arial" w:hAnsi="Arial"/>
        </w:rPr>
        <w:t>PLAZO PARA EJECU</w:t>
      </w:r>
      <w:r w:rsidR="00DA1950" w:rsidRPr="001F1DFA">
        <w:rPr>
          <w:rFonts w:ascii="Arial" w:hAnsi="Arial"/>
        </w:rPr>
        <w:t>TAR</w:t>
      </w:r>
      <w:r w:rsidRPr="001F1DFA">
        <w:rPr>
          <w:rFonts w:ascii="Arial" w:hAnsi="Arial"/>
        </w:rPr>
        <w:t xml:space="preserve"> EL CONTRATO</w:t>
      </w:r>
      <w:bookmarkEnd w:id="262"/>
    </w:p>
    <w:p w14:paraId="31B9C2DB" w14:textId="5BB77775" w:rsidR="00E91833" w:rsidRPr="001F1DFA" w:rsidRDefault="00E91833" w:rsidP="008C223B">
      <w:pPr>
        <w:jc w:val="both"/>
        <w:rPr>
          <w:rFonts w:ascii="Arial" w:hAnsi="Arial" w:cs="Arial"/>
          <w:color w:val="auto"/>
          <w:szCs w:val="20"/>
        </w:rPr>
      </w:pPr>
      <w:r w:rsidRPr="001F1DFA">
        <w:rPr>
          <w:rFonts w:ascii="Arial" w:hAnsi="Arial" w:cs="Arial"/>
          <w:color w:val="auto"/>
          <w:szCs w:val="20"/>
        </w:rPr>
        <w:t>El plazo previsto para ejecu</w:t>
      </w:r>
      <w:r w:rsidR="00DA1950" w:rsidRPr="001F1DFA">
        <w:rPr>
          <w:rFonts w:ascii="Arial" w:hAnsi="Arial" w:cs="Arial"/>
          <w:color w:val="auto"/>
          <w:szCs w:val="20"/>
        </w:rPr>
        <w:t>tar</w:t>
      </w:r>
      <w:r w:rsidRPr="001F1DFA">
        <w:rPr>
          <w:rFonts w:ascii="Arial" w:hAnsi="Arial" w:cs="Arial"/>
          <w:color w:val="auto"/>
          <w:szCs w:val="20"/>
        </w:rPr>
        <w:t xml:space="preserve"> las actividades que se deriven del presente </w:t>
      </w:r>
      <w:r w:rsidR="0082356A" w:rsidRPr="001F1DFA">
        <w:rPr>
          <w:rFonts w:ascii="Arial" w:hAnsi="Arial" w:cs="Arial"/>
          <w:color w:val="auto"/>
          <w:szCs w:val="20"/>
        </w:rPr>
        <w:t>proceso</w:t>
      </w:r>
      <w:r w:rsidRPr="001F1DFA">
        <w:rPr>
          <w:rFonts w:ascii="Arial" w:hAnsi="Arial" w:cs="Arial"/>
          <w:color w:val="auto"/>
          <w:szCs w:val="20"/>
        </w:rPr>
        <w:t xml:space="preserve"> es el establecido en la sección 1.1. </w:t>
      </w:r>
      <w:r w:rsidR="00612401" w:rsidRPr="001F1DFA">
        <w:rPr>
          <w:rFonts w:ascii="Arial" w:hAnsi="Arial" w:cs="Arial"/>
          <w:color w:val="auto"/>
          <w:szCs w:val="20"/>
        </w:rPr>
        <w:t>de la invitación pública</w:t>
      </w:r>
      <w:r w:rsidRPr="001F1DFA">
        <w:rPr>
          <w:rFonts w:ascii="Arial" w:hAnsi="Arial" w:cs="Arial"/>
          <w:color w:val="auto"/>
          <w:szCs w:val="20"/>
        </w:rPr>
        <w:t xml:space="preserve">, el cual se contará en la forma prevista en el Anexo </w:t>
      </w:r>
      <w:r w:rsidR="00612401" w:rsidRPr="001F1DFA">
        <w:rPr>
          <w:rFonts w:ascii="Arial" w:hAnsi="Arial" w:cs="Arial"/>
          <w:color w:val="auto"/>
          <w:szCs w:val="20"/>
        </w:rPr>
        <w:t>2</w:t>
      </w:r>
      <w:r w:rsidRPr="001F1DFA">
        <w:rPr>
          <w:rFonts w:ascii="Arial" w:hAnsi="Arial" w:cs="Arial"/>
          <w:color w:val="auto"/>
          <w:szCs w:val="20"/>
        </w:rPr>
        <w:t xml:space="preserve"> – </w:t>
      </w:r>
      <w:r w:rsidR="00612401" w:rsidRPr="001F1DFA">
        <w:rPr>
          <w:rFonts w:ascii="Arial" w:hAnsi="Arial" w:cs="Arial"/>
          <w:color w:val="auto"/>
          <w:szCs w:val="20"/>
        </w:rPr>
        <w:t>Comunicación de Aceptación de la Oferta</w:t>
      </w:r>
      <w:r w:rsidRPr="001F1DFA">
        <w:rPr>
          <w:rFonts w:ascii="Arial" w:hAnsi="Arial" w:cs="Arial"/>
          <w:color w:val="auto"/>
          <w:szCs w:val="20"/>
        </w:rPr>
        <w:t xml:space="preserve">. </w:t>
      </w:r>
    </w:p>
    <w:p w14:paraId="286EB9D1" w14:textId="2AC1FB9A" w:rsidR="00FD67A0" w:rsidRPr="001F1DFA" w:rsidRDefault="00FD67A0" w:rsidP="008C223B">
      <w:pPr>
        <w:jc w:val="both"/>
        <w:rPr>
          <w:rFonts w:ascii="Arial" w:hAnsi="Arial" w:cs="Arial"/>
          <w:color w:val="auto"/>
          <w:szCs w:val="20"/>
        </w:rPr>
      </w:pPr>
      <w:r w:rsidRPr="001F1DFA">
        <w:rPr>
          <w:rFonts w:ascii="Arial" w:hAnsi="Arial" w:cs="Arial"/>
          <w:color w:val="auto"/>
          <w:szCs w:val="20"/>
        </w:rPr>
        <w:t>El plazo para la ejecución de las actividades de administración delegad</w:t>
      </w:r>
      <w:r w:rsidR="00347350" w:rsidRPr="001F1DFA">
        <w:rPr>
          <w:rFonts w:ascii="Arial" w:hAnsi="Arial" w:cs="Arial"/>
          <w:color w:val="auto"/>
          <w:szCs w:val="20"/>
        </w:rPr>
        <w:t xml:space="preserve">a contratadas será </w:t>
      </w:r>
      <w:r w:rsidR="00347350" w:rsidRPr="00281BE0">
        <w:rPr>
          <w:rFonts w:ascii="Arial" w:hAnsi="Arial" w:cs="Arial"/>
          <w:color w:val="auto"/>
          <w:szCs w:val="20"/>
        </w:rPr>
        <w:t xml:space="preserve">de </w:t>
      </w:r>
      <w:r w:rsidR="00281BE0" w:rsidRPr="00281BE0">
        <w:rPr>
          <w:rFonts w:ascii="Arial" w:hAnsi="Arial" w:cs="Arial"/>
          <w:b/>
          <w:color w:val="auto"/>
          <w:szCs w:val="20"/>
        </w:rPr>
        <w:t>CINCO</w:t>
      </w:r>
      <w:r w:rsidR="00F12BBD" w:rsidRPr="00281BE0">
        <w:rPr>
          <w:rFonts w:ascii="Arial" w:hAnsi="Arial" w:cs="Arial"/>
          <w:b/>
          <w:color w:val="auto"/>
          <w:szCs w:val="20"/>
        </w:rPr>
        <w:t xml:space="preserve"> (0</w:t>
      </w:r>
      <w:r w:rsidR="00281BE0" w:rsidRPr="00281BE0">
        <w:rPr>
          <w:rFonts w:ascii="Arial" w:hAnsi="Arial" w:cs="Arial"/>
          <w:b/>
          <w:color w:val="auto"/>
          <w:szCs w:val="20"/>
        </w:rPr>
        <w:t>5</w:t>
      </w:r>
      <w:r w:rsidR="00F12BBD" w:rsidRPr="00281BE0">
        <w:rPr>
          <w:rFonts w:ascii="Arial" w:hAnsi="Arial" w:cs="Arial"/>
          <w:b/>
          <w:color w:val="auto"/>
          <w:szCs w:val="20"/>
        </w:rPr>
        <w:t>) MESES</w:t>
      </w:r>
      <w:r w:rsidR="002319E6" w:rsidRPr="00281BE0">
        <w:rPr>
          <w:rFonts w:ascii="Arial" w:hAnsi="Arial" w:cs="Arial"/>
          <w:b/>
          <w:color w:val="auto"/>
          <w:szCs w:val="20"/>
        </w:rPr>
        <w:t>,</w:t>
      </w:r>
      <w:r w:rsidRPr="001F1DFA">
        <w:rPr>
          <w:rFonts w:ascii="Arial" w:hAnsi="Arial" w:cs="Arial"/>
          <w:color w:val="auto"/>
          <w:szCs w:val="20"/>
        </w:rPr>
        <w:t xml:space="preserve"> contados a partir de la suscripción del acta de inicio.</w:t>
      </w:r>
    </w:p>
    <w:p w14:paraId="6B4C308B" w14:textId="4F39A87A" w:rsidR="00FD67A0" w:rsidRPr="001F1DFA" w:rsidRDefault="00421CD2" w:rsidP="008C223B">
      <w:pPr>
        <w:pStyle w:val="Capitulo2"/>
        <w:rPr>
          <w:rFonts w:ascii="Arial" w:hAnsi="Arial"/>
        </w:rPr>
      </w:pPr>
      <w:bookmarkStart w:id="263" w:name="_Toc119665184"/>
      <w:r w:rsidRPr="001F1DFA">
        <w:rPr>
          <w:rFonts w:ascii="Arial" w:hAnsi="Arial"/>
        </w:rPr>
        <w:t>FORMA DE PAGO</w:t>
      </w:r>
      <w:bookmarkEnd w:id="263"/>
    </w:p>
    <w:p w14:paraId="372B2C66" w14:textId="56554B3C" w:rsidR="00FD67A0" w:rsidRPr="001F1DFA" w:rsidRDefault="00FD67A0" w:rsidP="00FD67A0">
      <w:pPr>
        <w:suppressAutoHyphens/>
        <w:overflowPunct w:val="0"/>
        <w:autoSpaceDE w:val="0"/>
        <w:autoSpaceDN w:val="0"/>
        <w:adjustRightInd w:val="0"/>
        <w:jc w:val="both"/>
        <w:rPr>
          <w:rFonts w:ascii="Arial" w:hAnsi="Arial" w:cs="Arial"/>
          <w:color w:val="auto"/>
          <w:spacing w:val="-3"/>
        </w:rPr>
      </w:pPr>
      <w:r w:rsidRPr="001F1DFA">
        <w:rPr>
          <w:rFonts w:ascii="Arial" w:hAnsi="Arial" w:cs="Arial"/>
          <w:color w:val="auto"/>
          <w:spacing w:val="-3"/>
        </w:rPr>
        <w:t xml:space="preserve">El presente contrato se realiza por el sistema de administración delegada de recursos, por lo tanto, los honorarios correspondientes al contratista por la correcta administración de las </w:t>
      </w:r>
      <w:r w:rsidR="002319E6" w:rsidRPr="001F1DFA">
        <w:rPr>
          <w:rFonts w:ascii="Arial" w:hAnsi="Arial" w:cs="Arial"/>
          <w:color w:val="auto"/>
          <w:spacing w:val="-3"/>
        </w:rPr>
        <w:t>obras</w:t>
      </w:r>
      <w:r w:rsidRPr="001F1DFA">
        <w:rPr>
          <w:rFonts w:ascii="Arial" w:hAnsi="Arial" w:cs="Arial"/>
          <w:color w:val="auto"/>
          <w:spacing w:val="-3"/>
        </w:rPr>
        <w:t xml:space="preserve"> se pagarán o liquidarán de acuerdo con el porcentaje de avance en las actividades del objeto convenido.</w:t>
      </w:r>
    </w:p>
    <w:p w14:paraId="24BCBD9C" w14:textId="17790A61" w:rsidR="00FD67A0" w:rsidRDefault="00FD67A0" w:rsidP="00FD67A0">
      <w:pPr>
        <w:jc w:val="both"/>
        <w:rPr>
          <w:rFonts w:ascii="Arial" w:hAnsi="Arial" w:cs="Arial"/>
          <w:color w:val="auto"/>
          <w:szCs w:val="20"/>
        </w:rPr>
      </w:pPr>
      <w:r w:rsidRPr="001F1DFA">
        <w:rPr>
          <w:rFonts w:ascii="Arial" w:hAnsi="Arial" w:cs="Arial"/>
          <w:color w:val="auto"/>
          <w:spacing w:val="-3"/>
        </w:rPr>
        <w:t xml:space="preserve">La relación de inversiones mensuales que presente el contratista para efectos de ejecución de la obra que administra, se cancelara con cargo a los recursos de la Entidad contratante, una vez el supervisor y el interventor de contrato principal avalen los pagos de material, equipos para la construcción, personal técnico y demás necesarios para la ejecución de la obra. </w:t>
      </w:r>
      <w:r w:rsidRPr="001F1DFA">
        <w:rPr>
          <w:rFonts w:ascii="Arial" w:hAnsi="Arial" w:cs="Arial"/>
          <w:color w:val="auto"/>
          <w:szCs w:val="20"/>
        </w:rPr>
        <w:t xml:space="preserve">Considerando que la naturaleza de este contrato es de administración delegada, AMMA girará los pagos a EL CONTRATISTA de manera proporcional a los pagos recibidos por el </w:t>
      </w:r>
      <w:r w:rsidR="00C57CB8" w:rsidRPr="001F1DFA">
        <w:rPr>
          <w:rFonts w:ascii="Arial" w:hAnsi="Arial" w:cs="Arial"/>
          <w:color w:val="auto"/>
          <w:szCs w:val="20"/>
        </w:rPr>
        <w:t xml:space="preserve">SISTEMA GENERAL DE REGALÍAS </w:t>
      </w:r>
      <w:r w:rsidRPr="001F1DFA">
        <w:rPr>
          <w:rFonts w:ascii="Arial" w:hAnsi="Arial" w:cs="Arial"/>
          <w:color w:val="auto"/>
          <w:szCs w:val="20"/>
        </w:rPr>
        <w:t xml:space="preserve">respecto del proyecto de inversión identificado con BPIN </w:t>
      </w:r>
      <w:r w:rsidR="00A23439">
        <w:rPr>
          <w:rFonts w:ascii="Arial" w:hAnsi="Arial" w:cs="Arial"/>
          <w:color w:val="auto"/>
          <w:szCs w:val="20"/>
        </w:rPr>
        <w:t>2024056860003</w:t>
      </w:r>
      <w:r w:rsidRPr="003A3000">
        <w:rPr>
          <w:rFonts w:ascii="Arial" w:hAnsi="Arial" w:cs="Arial"/>
          <w:color w:val="auto"/>
          <w:szCs w:val="20"/>
        </w:rPr>
        <w:t>.</w:t>
      </w:r>
    </w:p>
    <w:p w14:paraId="0E2323B6" w14:textId="77777777" w:rsidR="00BA7C65" w:rsidRPr="00BA7C65" w:rsidRDefault="00BA7C65" w:rsidP="00BA7C65">
      <w:pPr>
        <w:jc w:val="both"/>
        <w:rPr>
          <w:rFonts w:ascii="Arial" w:hAnsi="Arial" w:cs="Arial"/>
          <w:b/>
          <w:bCs/>
          <w:color w:val="000000"/>
          <w:szCs w:val="20"/>
        </w:rPr>
      </w:pPr>
      <w:r w:rsidRPr="00BA7C65">
        <w:rPr>
          <w:rFonts w:ascii="Arial" w:hAnsi="Arial" w:cs="Arial"/>
          <w:b/>
          <w:bCs/>
          <w:color w:val="000000"/>
          <w:szCs w:val="20"/>
        </w:rPr>
        <w:t xml:space="preserve">ANTICIPO: </w:t>
      </w:r>
      <w:r w:rsidRPr="00BA7C65">
        <w:rPr>
          <w:rFonts w:ascii="Arial" w:hAnsi="Arial" w:cs="Arial"/>
          <w:color w:val="000000"/>
          <w:szCs w:val="20"/>
        </w:rPr>
        <w:t>La entidad no entregará al contratista anticipo frente al valor correspondiente a sus honorarios como administrador delegado, sin embargo y toda vez que el presente contrato se realiza por el sistema de administración delegada de recursos, el contratista en desarrollo de su actividad podrá otorgar anticipos, siempre y cuando para este efecto exija la constitución de una garantía de buen manejo de los recursos entregados a título de anticipo y los mismos no sean superiores al 50% del valor del recurso a administrar.</w:t>
      </w:r>
    </w:p>
    <w:p w14:paraId="4F554F97" w14:textId="0EC1CC42" w:rsidR="004E3CDC" w:rsidRPr="00BA7C65" w:rsidRDefault="00BA7C65" w:rsidP="00BA7C65">
      <w:pPr>
        <w:jc w:val="both"/>
        <w:rPr>
          <w:rFonts w:ascii="Arial" w:hAnsi="Arial" w:cs="Arial"/>
          <w:color w:val="auto"/>
          <w:sz w:val="16"/>
          <w:szCs w:val="16"/>
          <w:highlight w:val="lightGray"/>
        </w:rPr>
      </w:pPr>
      <w:r w:rsidRPr="00BA7C65">
        <w:rPr>
          <w:rFonts w:ascii="Arial" w:hAnsi="Arial" w:cs="Arial"/>
          <w:b/>
          <w:bCs/>
          <w:color w:val="000000"/>
          <w:szCs w:val="20"/>
        </w:rPr>
        <w:t xml:space="preserve">PARÁGRAFO: </w:t>
      </w:r>
      <w:r w:rsidRPr="00BA7C65">
        <w:rPr>
          <w:rFonts w:ascii="Arial" w:hAnsi="Arial" w:cs="Arial"/>
          <w:color w:val="000000"/>
          <w:szCs w:val="20"/>
        </w:rPr>
        <w:t>El Contratista seleccionado para ejecutar la obra deberá constituir una garantía de buen manejo de los recursos que reciba a título de anticipo, con el fin de garantizar que estos se inviertan exclusivamente en la ejecución del contrato</w:t>
      </w:r>
      <w:r w:rsidR="004E3CDC" w:rsidRPr="00BA7C65">
        <w:rPr>
          <w:rFonts w:ascii="Arial" w:hAnsi="Arial" w:cs="Arial"/>
          <w:color w:val="000000"/>
          <w:szCs w:val="20"/>
        </w:rPr>
        <w:t>.</w:t>
      </w:r>
    </w:p>
    <w:p w14:paraId="39B0CF8B" w14:textId="3C2F67A0" w:rsidR="00D84C22" w:rsidRPr="001F1DFA" w:rsidRDefault="00637D0C">
      <w:pPr>
        <w:pStyle w:val="Capitulo2"/>
        <w:rPr>
          <w:rFonts w:ascii="Arial" w:hAnsi="Arial"/>
        </w:rPr>
      </w:pPr>
      <w:bookmarkStart w:id="264" w:name="_Toc119665185"/>
      <w:r w:rsidRPr="001F1DFA">
        <w:rPr>
          <w:rFonts w:ascii="Arial" w:hAnsi="Arial"/>
        </w:rPr>
        <w:t>CONDICIONES PARTICULARES DEL PROYECTO</w:t>
      </w:r>
      <w:bookmarkEnd w:id="264"/>
      <w:r w:rsidRPr="001F1DFA">
        <w:rPr>
          <w:rFonts w:ascii="Arial" w:hAnsi="Arial"/>
        </w:rPr>
        <w:t xml:space="preserve"> </w:t>
      </w:r>
    </w:p>
    <w:p w14:paraId="1567142C" w14:textId="6728190C" w:rsidR="00FD67A0" w:rsidRPr="001F1DFA" w:rsidRDefault="00826F2F" w:rsidP="00272D14">
      <w:pPr>
        <w:jc w:val="both"/>
        <w:rPr>
          <w:rFonts w:ascii="Arial" w:hAnsi="Arial" w:cs="Arial"/>
          <w:color w:val="auto"/>
          <w:szCs w:val="20"/>
          <w:lang w:val="es-ES"/>
        </w:rPr>
      </w:pPr>
      <w:r w:rsidRPr="001F1DFA">
        <w:rPr>
          <w:rFonts w:ascii="Arial" w:hAnsi="Arial" w:cs="Arial"/>
          <w:color w:val="auto"/>
          <w:szCs w:val="20"/>
        </w:rPr>
        <w:t xml:space="preserve">ADMINISTRACIÓN DELEGADA DE RECURSOS PARA LA EJECUCIÓN DEL PROYECTO IDENTIFICADO CON BPIN </w:t>
      </w:r>
      <w:r w:rsidR="00A23439">
        <w:rPr>
          <w:rFonts w:ascii="Arial" w:hAnsi="Arial" w:cs="Arial"/>
          <w:color w:val="auto"/>
          <w:szCs w:val="20"/>
        </w:rPr>
        <w:t>2024056860003</w:t>
      </w:r>
      <w:r w:rsidR="00C57CB8" w:rsidRPr="00C57CB8">
        <w:rPr>
          <w:rFonts w:ascii="Arial" w:hAnsi="Arial" w:cs="Arial"/>
          <w:color w:val="auto"/>
          <w:szCs w:val="20"/>
        </w:rPr>
        <w:t xml:space="preserve"> “</w:t>
      </w:r>
      <w:r w:rsidR="00A23439">
        <w:rPr>
          <w:rFonts w:ascii="Arial" w:hAnsi="Arial" w:cs="Arial"/>
          <w:color w:val="auto"/>
          <w:szCs w:val="20"/>
        </w:rPr>
        <w:t>MEJORAMIENTO Y MANTENIMIENTO MEDIANTE PAVIMENTACION EN ASFALTO EN LA CALLE 39 - (2. CALLE 39A. RUTA NACIONAL 25-10) Y CALLE 39 (CALLE 30 - CALLE DEL CEMENTO), ZONA URBANA DEL MUNCIPIO DE SANTA ROSA DE OSOS - ANTIOQUIA</w:t>
      </w:r>
      <w:r w:rsidR="00347350" w:rsidRPr="001F1DFA">
        <w:rPr>
          <w:rFonts w:ascii="Arial" w:hAnsi="Arial" w:cs="Arial"/>
          <w:color w:val="auto"/>
          <w:szCs w:val="20"/>
        </w:rPr>
        <w:t>”.</w:t>
      </w:r>
    </w:p>
    <w:p w14:paraId="03A84835" w14:textId="77777777" w:rsidR="00637D0C" w:rsidRPr="001F1DFA" w:rsidRDefault="00637D0C" w:rsidP="001273CA">
      <w:pPr>
        <w:numPr>
          <w:ilvl w:val="0"/>
          <w:numId w:val="45"/>
        </w:numPr>
        <w:jc w:val="both"/>
        <w:rPr>
          <w:rFonts w:ascii="Arial" w:hAnsi="Arial" w:cs="Arial"/>
          <w:b/>
          <w:color w:val="auto"/>
          <w:szCs w:val="20"/>
        </w:rPr>
      </w:pPr>
      <w:r w:rsidRPr="001F1DFA">
        <w:rPr>
          <w:rFonts w:ascii="Arial" w:hAnsi="Arial" w:cs="Arial"/>
          <w:b/>
          <w:color w:val="auto"/>
          <w:szCs w:val="20"/>
        </w:rPr>
        <w:t>Materiales</w:t>
      </w:r>
    </w:p>
    <w:p w14:paraId="571DAA09" w14:textId="267F1A57" w:rsidR="00637D0C" w:rsidRPr="001F1DFA" w:rsidRDefault="00637D0C" w:rsidP="006D3C5B">
      <w:pPr>
        <w:jc w:val="both"/>
        <w:rPr>
          <w:rFonts w:ascii="Arial" w:hAnsi="Arial" w:cs="Arial"/>
          <w:color w:val="auto"/>
          <w:szCs w:val="20"/>
        </w:rPr>
      </w:pPr>
      <w:r w:rsidRPr="001F1DFA">
        <w:rPr>
          <w:rFonts w:ascii="Arial" w:hAnsi="Arial" w:cs="Arial"/>
          <w:color w:val="auto"/>
          <w:szCs w:val="20"/>
        </w:rPr>
        <w:lastRenderedPageBreak/>
        <w:t xml:space="preserve">Los materiales, suministros y demás elementos que </w:t>
      </w:r>
      <w:r w:rsidR="00F53240" w:rsidRPr="001F1DFA">
        <w:rPr>
          <w:rFonts w:ascii="Arial" w:hAnsi="Arial" w:cs="Arial"/>
          <w:color w:val="auto"/>
          <w:szCs w:val="20"/>
        </w:rPr>
        <w:t>se utilicen</w:t>
      </w:r>
      <w:r w:rsidRPr="001F1DFA">
        <w:rPr>
          <w:rFonts w:ascii="Arial" w:hAnsi="Arial" w:cs="Arial"/>
          <w:color w:val="auto"/>
          <w:szCs w:val="20"/>
        </w:rPr>
        <w:t xml:space="preserve"> en la construcción de las obras, ser</w:t>
      </w:r>
      <w:r w:rsidR="00F53240" w:rsidRPr="001F1DFA">
        <w:rPr>
          <w:rFonts w:ascii="Arial" w:hAnsi="Arial" w:cs="Arial"/>
          <w:color w:val="auto"/>
          <w:szCs w:val="20"/>
        </w:rPr>
        <w:t>án</w:t>
      </w:r>
      <w:r w:rsidRPr="001F1DFA">
        <w:rPr>
          <w:rFonts w:ascii="Arial" w:hAnsi="Arial" w:cs="Arial"/>
          <w:color w:val="auto"/>
          <w:szCs w:val="20"/>
        </w:rPr>
        <w:t xml:space="preserve"> los exig</w:t>
      </w:r>
      <w:r w:rsidR="00F53240" w:rsidRPr="001F1DFA">
        <w:rPr>
          <w:rFonts w:ascii="Arial" w:hAnsi="Arial" w:cs="Arial"/>
          <w:color w:val="auto"/>
          <w:szCs w:val="20"/>
        </w:rPr>
        <w:t>idos</w:t>
      </w:r>
      <w:r w:rsidRPr="001F1DFA">
        <w:rPr>
          <w:rFonts w:ascii="Arial" w:hAnsi="Arial" w:cs="Arial"/>
          <w:color w:val="auto"/>
          <w:szCs w:val="20"/>
        </w:rPr>
        <w:t xml:space="preserve"> en las especificaciones y adecuados al objeto a que se destinen. Para los materiales que requieran procesamiento industrial, éste deberá realizarse preferiblemente con tecnología limpia. El </w:t>
      </w:r>
      <w:r w:rsidR="00144FDA" w:rsidRPr="001F1DFA">
        <w:rPr>
          <w:rFonts w:ascii="Arial" w:hAnsi="Arial" w:cs="Arial"/>
          <w:color w:val="auto"/>
          <w:szCs w:val="20"/>
        </w:rPr>
        <w:t>proponente</w:t>
      </w:r>
      <w:r w:rsidRPr="001F1DFA">
        <w:rPr>
          <w:rFonts w:ascii="Arial" w:hAnsi="Arial" w:cs="Arial"/>
          <w:color w:val="auto"/>
          <w:szCs w:val="20"/>
        </w:rPr>
        <w:t xml:space="preserve"> favorecido con la adjudicación del contrato se obliga a conseguir oportunamente todos los materiales y suministros que se requieran para la construcción de las obras y a mantener permanentemente una cantidad suficiente </w:t>
      </w:r>
      <w:r w:rsidR="009C5573" w:rsidRPr="001F1DFA">
        <w:rPr>
          <w:rFonts w:ascii="Arial" w:hAnsi="Arial" w:cs="Arial"/>
          <w:color w:val="auto"/>
          <w:szCs w:val="20"/>
        </w:rPr>
        <w:t xml:space="preserve">a juicio de la entidad </w:t>
      </w:r>
      <w:r w:rsidRPr="001F1DFA">
        <w:rPr>
          <w:rFonts w:ascii="Arial" w:hAnsi="Arial" w:cs="Arial"/>
          <w:color w:val="auto"/>
          <w:szCs w:val="20"/>
        </w:rPr>
        <w:t xml:space="preserve">para no retrasar el avance de los trabajos. </w:t>
      </w:r>
    </w:p>
    <w:p w14:paraId="2810F69C" w14:textId="75224E8C" w:rsidR="00637D0C" w:rsidRPr="001F1DFA" w:rsidRDefault="00637D0C" w:rsidP="001273CA">
      <w:pPr>
        <w:numPr>
          <w:ilvl w:val="0"/>
          <w:numId w:val="45"/>
        </w:numPr>
        <w:jc w:val="both"/>
        <w:rPr>
          <w:rFonts w:ascii="Arial" w:hAnsi="Arial" w:cs="Arial"/>
          <w:b/>
          <w:color w:val="auto"/>
          <w:szCs w:val="20"/>
        </w:rPr>
      </w:pPr>
      <w:r w:rsidRPr="001F1DFA">
        <w:rPr>
          <w:rFonts w:ascii="Arial" w:hAnsi="Arial" w:cs="Arial"/>
          <w:b/>
          <w:color w:val="auto"/>
          <w:szCs w:val="20"/>
        </w:rPr>
        <w:t xml:space="preserve">Documentos que entregará la </w:t>
      </w:r>
      <w:r w:rsidR="0082356A" w:rsidRPr="001F1DFA">
        <w:rPr>
          <w:rFonts w:ascii="Arial" w:hAnsi="Arial" w:cs="Arial"/>
          <w:b/>
          <w:color w:val="auto"/>
          <w:szCs w:val="20"/>
        </w:rPr>
        <w:t>entidad</w:t>
      </w:r>
      <w:r w:rsidRPr="001F1DFA">
        <w:rPr>
          <w:rFonts w:ascii="Arial" w:hAnsi="Arial" w:cs="Arial"/>
          <w:b/>
          <w:color w:val="auto"/>
          <w:szCs w:val="20"/>
        </w:rPr>
        <w:t xml:space="preserve"> para la ejecución del contrato</w:t>
      </w:r>
    </w:p>
    <w:p w14:paraId="597EF1AC" w14:textId="2443C7EF" w:rsidR="00637D0C" w:rsidRPr="001F1DFA" w:rsidRDefault="00637D0C" w:rsidP="00272D14">
      <w:pPr>
        <w:jc w:val="both"/>
        <w:rPr>
          <w:rFonts w:ascii="Arial" w:hAnsi="Arial" w:cs="Arial"/>
          <w:color w:val="auto"/>
          <w:szCs w:val="20"/>
        </w:rPr>
      </w:pPr>
      <w:r w:rsidRPr="001F1DFA">
        <w:rPr>
          <w:rFonts w:ascii="Arial" w:hAnsi="Arial" w:cs="Arial"/>
          <w:color w:val="auto"/>
          <w:szCs w:val="20"/>
        </w:rPr>
        <w:t xml:space="preserve">El </w:t>
      </w:r>
      <w:r w:rsidR="0082356A" w:rsidRPr="001F1DFA">
        <w:rPr>
          <w:rFonts w:ascii="Arial" w:hAnsi="Arial" w:cs="Arial"/>
          <w:color w:val="auto"/>
          <w:szCs w:val="20"/>
        </w:rPr>
        <w:t>contratista</w:t>
      </w:r>
      <w:r w:rsidRPr="001F1DFA">
        <w:rPr>
          <w:rFonts w:ascii="Arial" w:hAnsi="Arial" w:cs="Arial"/>
          <w:color w:val="auto"/>
          <w:szCs w:val="20"/>
        </w:rPr>
        <w:t xml:space="preserve"> debe realizar lo necesario y suficiente en orden a conocer, revisar y estudiar completamente los estudios y diseños que la </w:t>
      </w:r>
      <w:r w:rsidR="0082356A" w:rsidRPr="001F1DFA">
        <w:rPr>
          <w:rFonts w:ascii="Arial" w:hAnsi="Arial" w:cs="Arial"/>
          <w:color w:val="auto"/>
          <w:szCs w:val="20"/>
        </w:rPr>
        <w:t>entidad</w:t>
      </w:r>
      <w:r w:rsidRPr="001F1DFA">
        <w:rPr>
          <w:rFonts w:ascii="Arial" w:hAnsi="Arial" w:cs="Arial"/>
          <w:color w:val="auto"/>
          <w:szCs w:val="20"/>
        </w:rPr>
        <w:t xml:space="preserve"> entregue para la ejecución de las obras objeto de este </w:t>
      </w:r>
      <w:r w:rsidR="000228CD" w:rsidRPr="001F1DFA">
        <w:rPr>
          <w:rFonts w:ascii="Arial" w:hAnsi="Arial" w:cs="Arial"/>
          <w:color w:val="auto"/>
          <w:szCs w:val="20"/>
        </w:rPr>
        <w:t>contrato</w:t>
      </w:r>
      <w:r w:rsidR="00F53240" w:rsidRPr="001F1DFA">
        <w:rPr>
          <w:rFonts w:ascii="Arial" w:hAnsi="Arial" w:cs="Arial"/>
          <w:color w:val="auto"/>
          <w:szCs w:val="20"/>
        </w:rPr>
        <w:t xml:space="preserve"> </w:t>
      </w:r>
      <w:r w:rsidR="008F7C63" w:rsidRPr="001F1DFA">
        <w:rPr>
          <w:rFonts w:ascii="Arial" w:hAnsi="Arial" w:cs="Arial"/>
          <w:color w:val="auto"/>
          <w:szCs w:val="20"/>
        </w:rPr>
        <w:t xml:space="preserve">(en el caso que la ejecución de las obras </w:t>
      </w:r>
      <w:r w:rsidR="00BF40B5" w:rsidRPr="001F1DFA">
        <w:rPr>
          <w:rFonts w:ascii="Arial" w:hAnsi="Arial" w:cs="Arial"/>
          <w:color w:val="auto"/>
          <w:szCs w:val="20"/>
        </w:rPr>
        <w:t>obedezca a estudios y diseños</w:t>
      </w:r>
      <w:r w:rsidR="00693224" w:rsidRPr="001F1DFA">
        <w:rPr>
          <w:rFonts w:ascii="Arial" w:hAnsi="Arial" w:cs="Arial"/>
          <w:color w:val="auto"/>
          <w:szCs w:val="20"/>
        </w:rPr>
        <w:t xml:space="preserve"> previamente contratados). </w:t>
      </w:r>
      <w:r w:rsidRPr="001F1DFA">
        <w:rPr>
          <w:rFonts w:ascii="Arial" w:hAnsi="Arial" w:cs="Arial"/>
          <w:color w:val="auto"/>
          <w:szCs w:val="20"/>
        </w:rPr>
        <w:t xml:space="preserve"> En consecuencia, finalizado el plazo previsto por la </w:t>
      </w:r>
      <w:r w:rsidR="0082356A" w:rsidRPr="001F1DFA">
        <w:rPr>
          <w:rFonts w:ascii="Arial" w:hAnsi="Arial" w:cs="Arial"/>
          <w:color w:val="auto"/>
          <w:szCs w:val="20"/>
        </w:rPr>
        <w:t>entidad</w:t>
      </w:r>
      <w:r w:rsidRPr="001F1DFA">
        <w:rPr>
          <w:rFonts w:ascii="Arial" w:hAnsi="Arial" w:cs="Arial"/>
          <w:color w:val="auto"/>
          <w:szCs w:val="20"/>
        </w:rPr>
        <w:t xml:space="preserve"> para la revisión de estudios y diseños, si el </w:t>
      </w:r>
      <w:r w:rsidR="0082356A" w:rsidRPr="001F1DFA">
        <w:rPr>
          <w:rFonts w:ascii="Arial" w:hAnsi="Arial" w:cs="Arial"/>
          <w:color w:val="auto"/>
          <w:szCs w:val="20"/>
        </w:rPr>
        <w:t>contratista</w:t>
      </w:r>
      <w:r w:rsidRPr="001F1DFA">
        <w:rPr>
          <w:rFonts w:ascii="Arial" w:hAnsi="Arial" w:cs="Arial"/>
          <w:color w:val="auto"/>
          <w:szCs w:val="20"/>
        </w:rPr>
        <w:t xml:space="preserve"> no se pronuncia en sentido contrario, se entiende que ha aceptado los estudios y diseños presentados por la </w:t>
      </w:r>
      <w:r w:rsidR="0082356A" w:rsidRPr="001F1DFA">
        <w:rPr>
          <w:rFonts w:ascii="Arial" w:hAnsi="Arial" w:cs="Arial"/>
          <w:color w:val="auto"/>
          <w:szCs w:val="20"/>
        </w:rPr>
        <w:t>entidad</w:t>
      </w:r>
      <w:r w:rsidRPr="001F1DFA">
        <w:rPr>
          <w:rFonts w:ascii="Arial" w:hAnsi="Arial" w:cs="Arial"/>
          <w:color w:val="auto"/>
          <w:szCs w:val="20"/>
        </w:rPr>
        <w:t xml:space="preserve"> y asume toda la responsabilidad de los resultados para la implementación de </w:t>
      </w:r>
      <w:proofErr w:type="gramStart"/>
      <w:r w:rsidRPr="001F1DFA">
        <w:rPr>
          <w:rFonts w:ascii="Arial" w:hAnsi="Arial" w:cs="Arial"/>
          <w:color w:val="auto"/>
          <w:szCs w:val="20"/>
        </w:rPr>
        <w:t>los mismos</w:t>
      </w:r>
      <w:proofErr w:type="gramEnd"/>
      <w:r w:rsidRPr="001F1DFA">
        <w:rPr>
          <w:rFonts w:ascii="Arial" w:hAnsi="Arial" w:cs="Arial"/>
          <w:color w:val="auto"/>
          <w:szCs w:val="20"/>
        </w:rPr>
        <w:t xml:space="preserve"> y la ejecución de la obra contratada, con la debida calidad, garantizando la durabilidad, resistencia, estabilidad y funcionalidad de tales obras.</w:t>
      </w:r>
    </w:p>
    <w:p w14:paraId="760A2933" w14:textId="38108F90" w:rsidR="00637D0C" w:rsidRPr="001F1DFA" w:rsidRDefault="00637D0C">
      <w:pPr>
        <w:pStyle w:val="InviasNormal"/>
        <w:rPr>
          <w:rFonts w:ascii="Arial" w:hAnsi="Arial" w:cs="Arial"/>
          <w:color w:val="auto"/>
          <w:sz w:val="20"/>
          <w:szCs w:val="20"/>
          <w:lang w:val="es-CO"/>
        </w:rPr>
      </w:pPr>
      <w:r w:rsidRPr="001F1DFA">
        <w:rPr>
          <w:rFonts w:ascii="Arial" w:hAnsi="Arial" w:cs="Arial"/>
          <w:color w:val="auto"/>
          <w:sz w:val="20"/>
          <w:szCs w:val="20"/>
          <w:lang w:val="es-CO"/>
        </w:rPr>
        <w:t xml:space="preserve">Cualquier modificación y/o adaptación y/o complementación que el </w:t>
      </w:r>
      <w:r w:rsidR="0082356A" w:rsidRPr="001F1DFA">
        <w:rPr>
          <w:rFonts w:ascii="Arial" w:hAnsi="Arial" w:cs="Arial"/>
          <w:color w:val="auto"/>
          <w:sz w:val="20"/>
          <w:szCs w:val="20"/>
          <w:lang w:val="es-CO"/>
        </w:rPr>
        <w:t>contratista</w:t>
      </w:r>
      <w:r w:rsidRPr="001F1DFA">
        <w:rPr>
          <w:rFonts w:ascii="Arial" w:hAnsi="Arial" w:cs="Arial"/>
          <w:color w:val="auto"/>
          <w:sz w:val="20"/>
          <w:szCs w:val="20"/>
          <w:lang w:val="es-CO"/>
        </w:rPr>
        <w:t xml:space="preserve"> pretenda efectuar a los estudios y diseños debe</w:t>
      </w:r>
      <w:r w:rsidR="00CB782C" w:rsidRPr="001F1DFA">
        <w:rPr>
          <w:rFonts w:ascii="Arial" w:hAnsi="Arial" w:cs="Arial"/>
          <w:color w:val="auto"/>
          <w:sz w:val="20"/>
          <w:szCs w:val="20"/>
          <w:lang w:val="es-CO"/>
        </w:rPr>
        <w:t>n</w:t>
      </w:r>
      <w:r w:rsidRPr="001F1DFA">
        <w:rPr>
          <w:rFonts w:ascii="Arial" w:hAnsi="Arial" w:cs="Arial"/>
          <w:color w:val="auto"/>
          <w:sz w:val="20"/>
          <w:szCs w:val="20"/>
          <w:lang w:val="es-CO"/>
        </w:rPr>
        <w:t xml:space="preserve"> tramita</w:t>
      </w:r>
      <w:r w:rsidR="00CB782C" w:rsidRPr="001F1DFA">
        <w:rPr>
          <w:rFonts w:ascii="Arial" w:hAnsi="Arial" w:cs="Arial"/>
          <w:color w:val="auto"/>
          <w:sz w:val="20"/>
          <w:szCs w:val="20"/>
          <w:lang w:val="es-CO"/>
        </w:rPr>
        <w:t>rse</w:t>
      </w:r>
      <w:r w:rsidRPr="001F1DFA">
        <w:rPr>
          <w:rFonts w:ascii="Arial" w:hAnsi="Arial" w:cs="Arial"/>
          <w:color w:val="auto"/>
          <w:sz w:val="20"/>
          <w:szCs w:val="20"/>
          <w:lang w:val="es-CO"/>
        </w:rPr>
        <w:t xml:space="preserve"> por el </w:t>
      </w:r>
      <w:r w:rsidR="0082356A" w:rsidRPr="001F1DFA">
        <w:rPr>
          <w:rFonts w:ascii="Arial" w:hAnsi="Arial" w:cs="Arial"/>
          <w:color w:val="auto"/>
          <w:sz w:val="20"/>
          <w:szCs w:val="20"/>
          <w:lang w:val="es-CO"/>
        </w:rPr>
        <w:t>contratista</w:t>
      </w:r>
      <w:r w:rsidRPr="001F1DFA">
        <w:rPr>
          <w:rFonts w:ascii="Arial" w:hAnsi="Arial" w:cs="Arial"/>
          <w:color w:val="auto"/>
          <w:sz w:val="20"/>
          <w:szCs w:val="20"/>
          <w:lang w:val="es-CO"/>
        </w:rPr>
        <w:t xml:space="preserve"> para su aprobación por </w:t>
      </w:r>
      <w:r w:rsidR="00E2326E" w:rsidRPr="001F1DFA">
        <w:rPr>
          <w:rFonts w:ascii="Arial" w:hAnsi="Arial" w:cs="Arial"/>
          <w:color w:val="auto"/>
          <w:sz w:val="20"/>
          <w:szCs w:val="20"/>
          <w:lang w:val="es-CO"/>
        </w:rPr>
        <w:t xml:space="preserve">el supervisor o </w:t>
      </w:r>
      <w:r w:rsidRPr="001F1DFA">
        <w:rPr>
          <w:rFonts w:ascii="Arial" w:hAnsi="Arial" w:cs="Arial"/>
          <w:color w:val="auto"/>
          <w:sz w:val="20"/>
          <w:szCs w:val="20"/>
          <w:lang w:val="es-CO"/>
        </w:rPr>
        <w:t xml:space="preserve">la </w:t>
      </w:r>
      <w:r w:rsidR="0028049B" w:rsidRPr="001F1DFA">
        <w:rPr>
          <w:rFonts w:ascii="Arial" w:hAnsi="Arial" w:cs="Arial"/>
          <w:color w:val="auto"/>
          <w:sz w:val="20"/>
          <w:szCs w:val="20"/>
          <w:lang w:val="es-CO"/>
        </w:rPr>
        <w:t>i</w:t>
      </w:r>
      <w:r w:rsidRPr="001F1DFA">
        <w:rPr>
          <w:rFonts w:ascii="Arial" w:hAnsi="Arial" w:cs="Arial"/>
          <w:color w:val="auto"/>
          <w:sz w:val="20"/>
          <w:szCs w:val="20"/>
          <w:lang w:val="es-CO"/>
        </w:rPr>
        <w:t>nterventoría,</w:t>
      </w:r>
      <w:r w:rsidR="00E2326E" w:rsidRPr="001F1DFA">
        <w:rPr>
          <w:rFonts w:ascii="Arial" w:hAnsi="Arial" w:cs="Arial"/>
          <w:color w:val="auto"/>
          <w:sz w:val="20"/>
          <w:szCs w:val="20"/>
          <w:lang w:val="es-CO"/>
        </w:rPr>
        <w:t xml:space="preserve"> en los casos que se requiera,</w:t>
      </w:r>
      <w:r w:rsidRPr="001F1DFA">
        <w:rPr>
          <w:rFonts w:ascii="Arial" w:hAnsi="Arial" w:cs="Arial"/>
          <w:color w:val="auto"/>
          <w:sz w:val="20"/>
          <w:szCs w:val="20"/>
          <w:lang w:val="es-CO"/>
        </w:rPr>
        <w:t xml:space="preserve"> sin que ello se constituya en causa de demora en la ejecución del proyecto. </w:t>
      </w:r>
    </w:p>
    <w:p w14:paraId="7EDB81EF" w14:textId="6E605C81" w:rsidR="00637D0C" w:rsidRPr="001F1DFA" w:rsidRDefault="00637D0C">
      <w:pPr>
        <w:pStyle w:val="Capitulo2"/>
        <w:rPr>
          <w:rFonts w:ascii="Arial" w:hAnsi="Arial"/>
        </w:rPr>
      </w:pPr>
      <w:bookmarkStart w:id="265" w:name="_Toc119665186"/>
      <w:r w:rsidRPr="001F1DFA">
        <w:rPr>
          <w:rFonts w:ascii="Arial" w:hAnsi="Arial"/>
        </w:rPr>
        <w:t>INFORMACIÓN SOBRE EL PERSONAL PROFESIONAL</w:t>
      </w:r>
      <w:bookmarkEnd w:id="265"/>
    </w:p>
    <w:p w14:paraId="4614AA21" w14:textId="77777777" w:rsidR="00637D0C" w:rsidRPr="001F1DFA" w:rsidRDefault="00637D0C" w:rsidP="00272D14">
      <w:pPr>
        <w:jc w:val="both"/>
        <w:rPr>
          <w:rFonts w:ascii="Arial" w:hAnsi="Arial" w:cs="Arial"/>
          <w:color w:val="auto"/>
          <w:szCs w:val="20"/>
        </w:rPr>
      </w:pPr>
      <w:r w:rsidRPr="001F1DFA">
        <w:rPr>
          <w:rFonts w:ascii="Arial" w:hAnsi="Arial" w:cs="Arial"/>
          <w:color w:val="auto"/>
          <w:szCs w:val="20"/>
        </w:rPr>
        <w:t>Para efectos del análisis de la información del personal, se tendrán en cuenta las siguientes consideraciones:</w:t>
      </w:r>
    </w:p>
    <w:p w14:paraId="21CF9B04" w14:textId="77777777" w:rsidR="00637D0C" w:rsidRPr="001F1DFA" w:rsidRDefault="00637D0C" w:rsidP="001273CA">
      <w:pPr>
        <w:numPr>
          <w:ilvl w:val="0"/>
          <w:numId w:val="47"/>
        </w:numPr>
        <w:jc w:val="both"/>
        <w:rPr>
          <w:rFonts w:ascii="Arial" w:hAnsi="Arial" w:cs="Arial"/>
          <w:color w:val="auto"/>
          <w:szCs w:val="20"/>
        </w:rPr>
      </w:pPr>
      <w:r w:rsidRPr="001F1DFA">
        <w:rPr>
          <w:rFonts w:ascii="Arial" w:hAnsi="Arial" w:cs="Arial"/>
          <w:color w:val="auto"/>
          <w:szCs w:val="20"/>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347AB8ED" w14:textId="41B88477" w:rsidR="00637D0C" w:rsidRPr="001F1DFA" w:rsidRDefault="00E5100A" w:rsidP="001273CA">
      <w:pPr>
        <w:numPr>
          <w:ilvl w:val="0"/>
          <w:numId w:val="47"/>
        </w:numPr>
        <w:jc w:val="both"/>
        <w:rPr>
          <w:rFonts w:ascii="Arial" w:hAnsi="Arial" w:cs="Arial"/>
          <w:color w:val="auto"/>
          <w:szCs w:val="20"/>
        </w:rPr>
      </w:pPr>
      <w:r w:rsidRPr="001F1DFA">
        <w:rPr>
          <w:rFonts w:ascii="Arial" w:hAnsi="Arial" w:cs="Arial"/>
          <w:color w:val="auto"/>
          <w:szCs w:val="20"/>
        </w:rPr>
        <w:t>Si el contratista ofrece dos (2) o más profesionales para realizar actividades de un mismo cargo, cada uno de ellos deberá cumplir los requisitos exigidos en la invitación para el respectivo cargo</w:t>
      </w:r>
      <w:r w:rsidR="00CB782C" w:rsidRPr="001F1DFA">
        <w:rPr>
          <w:rFonts w:ascii="Arial" w:hAnsi="Arial" w:cs="Arial"/>
          <w:color w:val="auto"/>
          <w:szCs w:val="20"/>
        </w:rPr>
        <w:t>.</w:t>
      </w:r>
      <w:r w:rsidRPr="001F1DFA">
        <w:rPr>
          <w:rFonts w:ascii="Arial" w:hAnsi="Arial" w:cs="Arial"/>
          <w:color w:val="auto"/>
          <w:szCs w:val="20"/>
        </w:rPr>
        <w:t xml:space="preserve"> </w:t>
      </w:r>
      <w:r w:rsidR="002D2DE2" w:rsidRPr="001F1DFA">
        <w:rPr>
          <w:rFonts w:ascii="Arial" w:hAnsi="Arial" w:cs="Arial"/>
          <w:color w:val="auto"/>
          <w:szCs w:val="20"/>
        </w:rPr>
        <w:t>Un profesional no podrá ser ofrecido a dos (2) o más cargos</w:t>
      </w:r>
      <w:r w:rsidR="00C40E30" w:rsidRPr="001F1DFA">
        <w:rPr>
          <w:rFonts w:ascii="Arial" w:hAnsi="Arial" w:cs="Arial"/>
          <w:color w:val="auto"/>
          <w:szCs w:val="20"/>
        </w:rPr>
        <w:t xml:space="preserve"> en los cuales </w:t>
      </w:r>
      <w:r w:rsidRPr="001F1DFA">
        <w:rPr>
          <w:rFonts w:ascii="Arial" w:hAnsi="Arial" w:cs="Arial"/>
          <w:color w:val="auto"/>
          <w:szCs w:val="20"/>
        </w:rPr>
        <w:t>supere el 1</w:t>
      </w:r>
      <w:r w:rsidR="000161D5" w:rsidRPr="001F1DFA">
        <w:rPr>
          <w:rFonts w:ascii="Arial" w:hAnsi="Arial" w:cs="Arial"/>
          <w:color w:val="auto"/>
          <w:szCs w:val="20"/>
        </w:rPr>
        <w:t>00% de la dedicación establecida.</w:t>
      </w:r>
    </w:p>
    <w:p w14:paraId="63153915" w14:textId="7DA6E399" w:rsidR="00637D0C" w:rsidRPr="001F1DFA" w:rsidRDefault="00637D0C" w:rsidP="001273CA">
      <w:pPr>
        <w:numPr>
          <w:ilvl w:val="0"/>
          <w:numId w:val="47"/>
        </w:numPr>
        <w:jc w:val="both"/>
        <w:rPr>
          <w:rFonts w:ascii="Arial" w:hAnsi="Arial" w:cs="Arial"/>
          <w:color w:val="auto"/>
          <w:szCs w:val="20"/>
        </w:rPr>
      </w:pPr>
      <w:r w:rsidRPr="001F1DFA">
        <w:rPr>
          <w:rFonts w:ascii="Arial" w:hAnsi="Arial" w:cs="Arial"/>
          <w:color w:val="auto"/>
          <w:szCs w:val="20"/>
        </w:rPr>
        <w:t>El contratista deberá informar la fecha a partir de la cual los profesionales ofrecidos ejercen legalmente la profesión</w:t>
      </w:r>
      <w:r w:rsidR="00494150" w:rsidRPr="001F1DFA">
        <w:rPr>
          <w:rFonts w:ascii="Arial" w:hAnsi="Arial" w:cs="Arial"/>
          <w:color w:val="auto"/>
          <w:szCs w:val="20"/>
        </w:rPr>
        <w:t>, y en los casos en los cuales pueda ser corroborado a través de la matrícula o tarjeta profesional, se hará según las disposiciones aplicables.</w:t>
      </w:r>
      <w:r w:rsidRPr="001F1DFA">
        <w:rPr>
          <w:rFonts w:ascii="Arial" w:hAnsi="Arial" w:cs="Arial"/>
          <w:color w:val="auto"/>
          <w:szCs w:val="20"/>
        </w:rPr>
        <w:t xml:space="preserve"> </w:t>
      </w:r>
    </w:p>
    <w:p w14:paraId="403BC46E" w14:textId="0B8B7DCC" w:rsidR="00637D0C" w:rsidRPr="001F1DFA" w:rsidRDefault="00637D0C" w:rsidP="001273CA">
      <w:pPr>
        <w:numPr>
          <w:ilvl w:val="0"/>
          <w:numId w:val="47"/>
        </w:numPr>
        <w:jc w:val="both"/>
        <w:rPr>
          <w:rFonts w:ascii="Arial" w:hAnsi="Arial" w:cs="Arial"/>
          <w:color w:val="auto"/>
          <w:szCs w:val="20"/>
        </w:rPr>
      </w:pPr>
      <w:r w:rsidRPr="001F1DFA">
        <w:rPr>
          <w:rFonts w:ascii="Arial" w:hAnsi="Arial" w:cs="Arial"/>
          <w:color w:val="auto"/>
          <w:szCs w:val="20"/>
        </w:rPr>
        <w:t xml:space="preserve">Las certificaciones de experiencia de los profesionales deben ser expedidas por la persona natural o jurídica con quien se haya establecido </w:t>
      </w:r>
      <w:r w:rsidR="009C5573" w:rsidRPr="001F1DFA">
        <w:rPr>
          <w:rFonts w:ascii="Arial" w:hAnsi="Arial" w:cs="Arial"/>
          <w:color w:val="auto"/>
          <w:szCs w:val="20"/>
        </w:rPr>
        <w:t xml:space="preserve">previamente </w:t>
      </w:r>
      <w:r w:rsidRPr="001F1DFA">
        <w:rPr>
          <w:rFonts w:ascii="Arial" w:hAnsi="Arial" w:cs="Arial"/>
          <w:color w:val="auto"/>
          <w:szCs w:val="20"/>
        </w:rPr>
        <w:t>la relación laboral o de prestación de servicios</w:t>
      </w:r>
      <w:r w:rsidR="00CB782C" w:rsidRPr="001F1DFA">
        <w:rPr>
          <w:rFonts w:ascii="Arial" w:hAnsi="Arial" w:cs="Arial"/>
          <w:color w:val="auto"/>
          <w:szCs w:val="20"/>
        </w:rPr>
        <w:t>.</w:t>
      </w:r>
    </w:p>
    <w:p w14:paraId="4FEB75B8" w14:textId="3145FA46" w:rsidR="00637D0C" w:rsidRPr="001F1DFA" w:rsidRDefault="00637D0C" w:rsidP="001273CA">
      <w:pPr>
        <w:numPr>
          <w:ilvl w:val="0"/>
          <w:numId w:val="47"/>
        </w:numPr>
        <w:jc w:val="both"/>
        <w:rPr>
          <w:rFonts w:ascii="Arial" w:hAnsi="Arial" w:cs="Arial"/>
          <w:color w:val="auto"/>
          <w:szCs w:val="20"/>
        </w:rPr>
      </w:pPr>
      <w:r w:rsidRPr="001F1DFA">
        <w:rPr>
          <w:rFonts w:ascii="Arial" w:hAnsi="Arial" w:cs="Arial"/>
          <w:color w:val="auto"/>
          <w:szCs w:val="20"/>
        </w:rPr>
        <w:t xml:space="preserve">El </w:t>
      </w:r>
      <w:r w:rsidR="0082356A" w:rsidRPr="001F1DFA">
        <w:rPr>
          <w:rFonts w:ascii="Arial" w:hAnsi="Arial" w:cs="Arial"/>
          <w:color w:val="auto"/>
          <w:szCs w:val="20"/>
        </w:rPr>
        <w:t>contratista</w:t>
      </w:r>
      <w:r w:rsidRPr="001F1DFA">
        <w:rPr>
          <w:rFonts w:ascii="Arial" w:hAnsi="Arial" w:cs="Arial"/>
          <w:color w:val="auto"/>
          <w:szCs w:val="20"/>
        </w:rPr>
        <w:t xml:space="preserve"> es responsable de verificar que los profesionales propuestos </w:t>
      </w:r>
      <w:r w:rsidR="00CB782C" w:rsidRPr="001F1DFA">
        <w:rPr>
          <w:rFonts w:ascii="Arial" w:hAnsi="Arial" w:cs="Arial"/>
          <w:color w:val="auto"/>
          <w:szCs w:val="20"/>
        </w:rPr>
        <w:t xml:space="preserve">tengan </w:t>
      </w:r>
      <w:r w:rsidRPr="001F1DFA">
        <w:rPr>
          <w:rFonts w:ascii="Arial" w:hAnsi="Arial" w:cs="Arial"/>
          <w:color w:val="auto"/>
          <w:szCs w:val="20"/>
        </w:rPr>
        <w:t xml:space="preserve">la disponibilidad </w:t>
      </w:r>
      <w:r w:rsidR="0094226C" w:rsidRPr="001F1DFA">
        <w:rPr>
          <w:rFonts w:ascii="Arial" w:hAnsi="Arial" w:cs="Arial"/>
          <w:color w:val="auto"/>
          <w:szCs w:val="20"/>
        </w:rPr>
        <w:t xml:space="preserve">física y </w:t>
      </w:r>
      <w:r w:rsidRPr="001F1DFA">
        <w:rPr>
          <w:rFonts w:ascii="Arial" w:hAnsi="Arial" w:cs="Arial"/>
          <w:color w:val="auto"/>
          <w:szCs w:val="20"/>
        </w:rPr>
        <w:t xml:space="preserve">real para la cual se vinculan al proyecto. De comprobarse dedicación inferior a la aprobada se aplicarán las sanciones a que haya lugar. </w:t>
      </w:r>
    </w:p>
    <w:p w14:paraId="170FF1CF" w14:textId="77777777" w:rsidR="00637D0C" w:rsidRPr="001F1DFA" w:rsidRDefault="00637D0C" w:rsidP="001273CA">
      <w:pPr>
        <w:numPr>
          <w:ilvl w:val="0"/>
          <w:numId w:val="47"/>
        </w:numPr>
        <w:jc w:val="both"/>
        <w:rPr>
          <w:rFonts w:ascii="Arial" w:hAnsi="Arial" w:cs="Arial"/>
          <w:color w:val="auto"/>
          <w:szCs w:val="20"/>
        </w:rPr>
      </w:pPr>
      <w:r w:rsidRPr="001F1DFA">
        <w:rPr>
          <w:rFonts w:ascii="Arial" w:hAnsi="Arial" w:cs="Arial"/>
          <w:color w:val="auto"/>
          <w:szCs w:val="20"/>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1"/>
        <w:gridCol w:w="3507"/>
        <w:gridCol w:w="3751"/>
      </w:tblGrid>
      <w:tr w:rsidR="001F1DFA" w:rsidRPr="001F1DFA" w14:paraId="3EE508DD" w14:textId="77777777" w:rsidTr="00660E4F">
        <w:trPr>
          <w:tblHeader/>
        </w:trPr>
        <w:tc>
          <w:tcPr>
            <w:tcW w:w="0" w:type="auto"/>
            <w:shd w:val="clear" w:color="auto" w:fill="3B3838" w:themeFill="background2" w:themeFillShade="40"/>
            <w:vAlign w:val="center"/>
          </w:tcPr>
          <w:p w14:paraId="59BC3D22" w14:textId="77777777" w:rsidR="00637D0C" w:rsidRPr="001F1DFA" w:rsidRDefault="00637D0C" w:rsidP="006D3C5B">
            <w:pPr>
              <w:rPr>
                <w:rFonts w:ascii="Arial" w:hAnsi="Arial" w:cs="Arial"/>
                <w:b/>
                <w:color w:val="auto"/>
                <w:szCs w:val="20"/>
                <w:lang w:val="es-ES" w:eastAsia="es-ES"/>
              </w:rPr>
            </w:pPr>
            <w:r w:rsidRPr="001F1DFA">
              <w:rPr>
                <w:rFonts w:ascii="Arial" w:hAnsi="Arial" w:cs="Arial"/>
                <w:b/>
                <w:color w:val="auto"/>
                <w:szCs w:val="20"/>
                <w:lang w:val="es-ES" w:eastAsia="es-ES"/>
              </w:rPr>
              <w:t>Postgrado con título</w:t>
            </w:r>
          </w:p>
        </w:tc>
        <w:tc>
          <w:tcPr>
            <w:tcW w:w="0" w:type="auto"/>
            <w:shd w:val="clear" w:color="auto" w:fill="3B3838" w:themeFill="background2" w:themeFillShade="40"/>
            <w:vAlign w:val="center"/>
          </w:tcPr>
          <w:p w14:paraId="25821E44" w14:textId="77777777" w:rsidR="00637D0C" w:rsidRPr="001F1DFA" w:rsidRDefault="00637D0C" w:rsidP="006D3C5B">
            <w:pPr>
              <w:rPr>
                <w:rFonts w:ascii="Arial" w:hAnsi="Arial" w:cs="Arial"/>
                <w:b/>
                <w:color w:val="auto"/>
                <w:szCs w:val="20"/>
                <w:lang w:val="es-ES" w:eastAsia="es-ES"/>
              </w:rPr>
            </w:pPr>
            <w:r w:rsidRPr="001F1DFA">
              <w:rPr>
                <w:rFonts w:ascii="Arial" w:hAnsi="Arial" w:cs="Arial"/>
                <w:b/>
                <w:color w:val="auto"/>
                <w:szCs w:val="20"/>
                <w:lang w:val="es-ES" w:eastAsia="es-ES"/>
              </w:rPr>
              <w:t>Requisitos de Experiencia General</w:t>
            </w:r>
          </w:p>
        </w:tc>
        <w:tc>
          <w:tcPr>
            <w:tcW w:w="0" w:type="auto"/>
            <w:shd w:val="clear" w:color="auto" w:fill="3B3838" w:themeFill="background2" w:themeFillShade="40"/>
            <w:vAlign w:val="center"/>
          </w:tcPr>
          <w:p w14:paraId="0BCFD32C" w14:textId="77777777" w:rsidR="00637D0C" w:rsidRPr="001F1DFA" w:rsidRDefault="00637D0C" w:rsidP="006D3C5B">
            <w:pPr>
              <w:rPr>
                <w:rFonts w:ascii="Arial" w:hAnsi="Arial" w:cs="Arial"/>
                <w:b/>
                <w:color w:val="auto"/>
                <w:szCs w:val="20"/>
                <w:lang w:val="es-ES" w:eastAsia="es-ES"/>
              </w:rPr>
            </w:pPr>
            <w:r w:rsidRPr="001F1DFA">
              <w:rPr>
                <w:rFonts w:ascii="Arial" w:hAnsi="Arial" w:cs="Arial"/>
                <w:b/>
                <w:color w:val="auto"/>
                <w:szCs w:val="20"/>
                <w:lang w:val="es-ES" w:eastAsia="es-ES"/>
              </w:rPr>
              <w:t>Requisitos de Experiencia Específica</w:t>
            </w:r>
          </w:p>
        </w:tc>
      </w:tr>
      <w:tr w:rsidR="001F1DFA" w:rsidRPr="001F1DFA" w14:paraId="6E67465C" w14:textId="77777777" w:rsidTr="00660E4F">
        <w:tc>
          <w:tcPr>
            <w:tcW w:w="0" w:type="auto"/>
            <w:shd w:val="clear" w:color="auto" w:fill="auto"/>
            <w:vAlign w:val="center"/>
          </w:tcPr>
          <w:p w14:paraId="7391E3DE" w14:textId="77777777" w:rsidR="00637D0C" w:rsidRPr="001F1DFA" w:rsidRDefault="00637D0C" w:rsidP="006D3C5B">
            <w:pPr>
              <w:rPr>
                <w:rFonts w:ascii="Arial" w:hAnsi="Arial" w:cs="Arial"/>
                <w:color w:val="auto"/>
                <w:szCs w:val="20"/>
                <w:lang w:val="es-ES" w:eastAsia="es-ES"/>
              </w:rPr>
            </w:pPr>
            <w:r w:rsidRPr="001F1DFA">
              <w:rPr>
                <w:rFonts w:ascii="Arial" w:hAnsi="Arial" w:cs="Arial"/>
                <w:color w:val="auto"/>
                <w:szCs w:val="20"/>
                <w:lang w:val="es-ES" w:eastAsia="es-ES"/>
              </w:rPr>
              <w:t xml:space="preserve">Especialización </w:t>
            </w:r>
          </w:p>
        </w:tc>
        <w:tc>
          <w:tcPr>
            <w:tcW w:w="0" w:type="auto"/>
            <w:shd w:val="clear" w:color="auto" w:fill="auto"/>
            <w:vAlign w:val="center"/>
          </w:tcPr>
          <w:p w14:paraId="3EDFB6D5" w14:textId="77777777" w:rsidR="00637D0C" w:rsidRPr="001F1DFA" w:rsidRDefault="00637D0C" w:rsidP="006D3C5B">
            <w:pPr>
              <w:rPr>
                <w:rFonts w:ascii="Arial" w:hAnsi="Arial" w:cs="Arial"/>
                <w:color w:val="auto"/>
                <w:szCs w:val="20"/>
                <w:lang w:val="es-ES" w:eastAsia="es-ES"/>
              </w:rPr>
            </w:pPr>
            <w:r w:rsidRPr="001F1DFA">
              <w:rPr>
                <w:rFonts w:ascii="Arial" w:hAnsi="Arial" w:cs="Arial"/>
                <w:color w:val="auto"/>
                <w:szCs w:val="20"/>
                <w:lang w:val="es-ES" w:eastAsia="es-ES"/>
              </w:rPr>
              <w:t>Veinticuatro (24) meses</w:t>
            </w:r>
          </w:p>
        </w:tc>
        <w:tc>
          <w:tcPr>
            <w:tcW w:w="0" w:type="auto"/>
            <w:shd w:val="clear" w:color="auto" w:fill="auto"/>
            <w:vAlign w:val="center"/>
          </w:tcPr>
          <w:p w14:paraId="2775D489" w14:textId="2081A0BE" w:rsidR="00637D0C" w:rsidRPr="001F1DFA" w:rsidRDefault="00637D0C" w:rsidP="006D3C5B">
            <w:pPr>
              <w:rPr>
                <w:rFonts w:ascii="Arial" w:hAnsi="Arial" w:cs="Arial"/>
                <w:color w:val="auto"/>
                <w:szCs w:val="20"/>
                <w:lang w:val="es-ES" w:eastAsia="es-ES"/>
              </w:rPr>
            </w:pPr>
            <w:r w:rsidRPr="001F1DFA">
              <w:rPr>
                <w:rFonts w:ascii="Arial" w:hAnsi="Arial" w:cs="Arial"/>
                <w:color w:val="auto"/>
                <w:szCs w:val="20"/>
                <w:lang w:val="es-ES" w:eastAsia="es-ES"/>
              </w:rPr>
              <w:t>Doce (12) meses</w:t>
            </w:r>
          </w:p>
        </w:tc>
      </w:tr>
      <w:tr w:rsidR="001F4362" w:rsidRPr="001F1DFA" w14:paraId="2067A014" w14:textId="77777777" w:rsidTr="00660E4F">
        <w:tc>
          <w:tcPr>
            <w:tcW w:w="0" w:type="auto"/>
            <w:shd w:val="clear" w:color="auto" w:fill="auto"/>
            <w:vAlign w:val="center"/>
          </w:tcPr>
          <w:p w14:paraId="0B033947" w14:textId="230EBFE6" w:rsidR="00637D0C" w:rsidRPr="001F1DFA" w:rsidRDefault="00637D0C" w:rsidP="006D3C5B">
            <w:pPr>
              <w:rPr>
                <w:rFonts w:ascii="Arial" w:hAnsi="Arial" w:cs="Arial"/>
                <w:color w:val="auto"/>
                <w:szCs w:val="20"/>
                <w:lang w:val="es-ES" w:eastAsia="es-ES"/>
              </w:rPr>
            </w:pPr>
            <w:r w:rsidRPr="001F1DFA">
              <w:rPr>
                <w:rFonts w:ascii="Arial" w:hAnsi="Arial" w:cs="Arial"/>
                <w:color w:val="auto"/>
                <w:szCs w:val="20"/>
                <w:lang w:val="es-ES" w:eastAsia="es-ES"/>
              </w:rPr>
              <w:t>Maestría</w:t>
            </w:r>
            <w:r w:rsidR="004E7E07" w:rsidRPr="001F1DFA">
              <w:rPr>
                <w:rFonts w:ascii="Arial" w:hAnsi="Arial" w:cs="Arial"/>
                <w:color w:val="auto"/>
                <w:szCs w:val="20"/>
                <w:lang w:val="es-ES" w:eastAsia="es-ES"/>
              </w:rPr>
              <w:t xml:space="preserve"> o Doctorado</w:t>
            </w:r>
          </w:p>
        </w:tc>
        <w:tc>
          <w:tcPr>
            <w:tcW w:w="0" w:type="auto"/>
            <w:shd w:val="clear" w:color="auto" w:fill="auto"/>
            <w:vAlign w:val="center"/>
          </w:tcPr>
          <w:p w14:paraId="15B90408" w14:textId="77777777" w:rsidR="00637D0C" w:rsidRPr="001F1DFA" w:rsidRDefault="00637D0C" w:rsidP="006D3C5B">
            <w:pPr>
              <w:rPr>
                <w:rFonts w:ascii="Arial" w:hAnsi="Arial" w:cs="Arial"/>
                <w:color w:val="auto"/>
                <w:szCs w:val="20"/>
                <w:lang w:val="es-ES" w:eastAsia="es-ES"/>
              </w:rPr>
            </w:pPr>
            <w:r w:rsidRPr="001F1DFA">
              <w:rPr>
                <w:rFonts w:ascii="Arial" w:hAnsi="Arial" w:cs="Arial"/>
                <w:color w:val="auto"/>
                <w:szCs w:val="20"/>
                <w:lang w:val="es-ES" w:eastAsia="es-ES"/>
              </w:rPr>
              <w:t>Treinta y seis (36) meses</w:t>
            </w:r>
          </w:p>
        </w:tc>
        <w:tc>
          <w:tcPr>
            <w:tcW w:w="0" w:type="auto"/>
            <w:shd w:val="clear" w:color="auto" w:fill="auto"/>
            <w:vAlign w:val="center"/>
          </w:tcPr>
          <w:p w14:paraId="75DC52F6" w14:textId="77777777" w:rsidR="00637D0C" w:rsidRPr="001F1DFA" w:rsidRDefault="00637D0C" w:rsidP="006D3C5B">
            <w:pPr>
              <w:rPr>
                <w:rFonts w:ascii="Arial" w:hAnsi="Arial" w:cs="Arial"/>
                <w:color w:val="auto"/>
                <w:szCs w:val="20"/>
                <w:lang w:val="es-ES" w:eastAsia="es-ES"/>
              </w:rPr>
            </w:pPr>
            <w:r w:rsidRPr="001F1DFA">
              <w:rPr>
                <w:rFonts w:ascii="Arial" w:hAnsi="Arial" w:cs="Arial"/>
                <w:color w:val="auto"/>
                <w:szCs w:val="20"/>
                <w:lang w:val="es-ES" w:eastAsia="es-ES"/>
              </w:rPr>
              <w:t>Dieciocho (18) meses</w:t>
            </w:r>
          </w:p>
        </w:tc>
      </w:tr>
    </w:tbl>
    <w:p w14:paraId="30856FA4" w14:textId="77777777" w:rsidR="00C57CB8" w:rsidRDefault="00C57CB8" w:rsidP="00C57CB8">
      <w:pPr>
        <w:spacing w:after="0"/>
        <w:ind w:left="720"/>
        <w:rPr>
          <w:rFonts w:ascii="Arial" w:eastAsia="Calibri Light" w:hAnsi="Arial" w:cs="Arial"/>
          <w:color w:val="auto"/>
          <w:szCs w:val="20"/>
          <w:lang w:eastAsia="es-CO"/>
        </w:rPr>
      </w:pPr>
    </w:p>
    <w:p w14:paraId="0FDA98BB" w14:textId="4E3709F2" w:rsidR="00CC6D54" w:rsidRPr="001F1DFA" w:rsidRDefault="00CC6D54" w:rsidP="00CC6D54">
      <w:pPr>
        <w:ind w:left="720"/>
        <w:rPr>
          <w:rFonts w:ascii="Arial" w:eastAsia="Calibri Light" w:hAnsi="Arial" w:cs="Arial"/>
          <w:color w:val="auto"/>
          <w:szCs w:val="20"/>
          <w:lang w:eastAsia="es-CO"/>
        </w:rPr>
      </w:pPr>
      <w:r w:rsidRPr="001F1DFA">
        <w:rPr>
          <w:rFonts w:ascii="Arial" w:eastAsia="Calibri Light" w:hAnsi="Arial" w:cs="Arial"/>
          <w:color w:val="auto"/>
          <w:szCs w:val="20"/>
          <w:lang w:eastAsia="es-CO"/>
        </w:rPr>
        <w:t xml:space="preserve"> Las equivalencias se pueden aplicar en los siguientes eventos: </w:t>
      </w:r>
    </w:p>
    <w:p w14:paraId="5021F5AE" w14:textId="77777777" w:rsidR="00CC6D54" w:rsidRPr="001F1DFA" w:rsidRDefault="00CC6D54" w:rsidP="001273CA">
      <w:pPr>
        <w:pStyle w:val="Prrafodelista"/>
        <w:numPr>
          <w:ilvl w:val="0"/>
          <w:numId w:val="57"/>
        </w:numPr>
        <w:ind w:left="1418"/>
        <w:jc w:val="both"/>
        <w:rPr>
          <w:rFonts w:ascii="Arial" w:eastAsia="Calibri Light" w:hAnsi="Arial" w:cs="Arial"/>
          <w:szCs w:val="20"/>
          <w:lang w:eastAsia="es-CO"/>
        </w:rPr>
      </w:pPr>
      <w:r w:rsidRPr="001F1DFA">
        <w:rPr>
          <w:rFonts w:ascii="Arial" w:eastAsia="Calibri Light" w:hAnsi="Arial" w:cs="Arial"/>
          <w:sz w:val="20"/>
          <w:szCs w:val="20"/>
          <w:lang w:eastAsia="es-CO"/>
        </w:rPr>
        <w:t xml:space="preserve">Título de posgrado en las diferentes modalidades por experiencia general y viceversa. </w:t>
      </w:r>
    </w:p>
    <w:p w14:paraId="41DAF372" w14:textId="77777777" w:rsidR="00CC6D54" w:rsidRPr="001F1DFA" w:rsidRDefault="00CC6D54" w:rsidP="001273CA">
      <w:pPr>
        <w:pStyle w:val="Prrafodelista"/>
        <w:numPr>
          <w:ilvl w:val="0"/>
          <w:numId w:val="57"/>
        </w:numPr>
        <w:ind w:left="1418"/>
        <w:jc w:val="both"/>
        <w:rPr>
          <w:rFonts w:ascii="Arial" w:eastAsia="Calibri Light" w:hAnsi="Arial" w:cs="Arial"/>
          <w:szCs w:val="20"/>
          <w:lang w:eastAsia="es-CO"/>
        </w:rPr>
      </w:pPr>
      <w:r w:rsidRPr="001F1DFA">
        <w:rPr>
          <w:rFonts w:ascii="Arial" w:eastAsia="Calibri Light" w:hAnsi="Arial" w:cs="Arial"/>
          <w:sz w:val="20"/>
          <w:szCs w:val="20"/>
          <w:lang w:eastAsia="es-CO"/>
        </w:rPr>
        <w:t xml:space="preserve">Título de posgrado en las diferentes modalidades por experiencia específica y viceversa. </w:t>
      </w:r>
    </w:p>
    <w:p w14:paraId="07BA3116" w14:textId="649F2CCA" w:rsidR="00CC6D54" w:rsidRPr="001F1DFA" w:rsidRDefault="00CC6D54" w:rsidP="001273CA">
      <w:pPr>
        <w:pStyle w:val="Prrafodelista"/>
        <w:numPr>
          <w:ilvl w:val="0"/>
          <w:numId w:val="57"/>
        </w:numPr>
        <w:ind w:left="1418"/>
        <w:jc w:val="both"/>
        <w:rPr>
          <w:rFonts w:ascii="Arial" w:eastAsia="Calibri Light" w:hAnsi="Arial" w:cs="Arial"/>
          <w:szCs w:val="20"/>
          <w:lang w:eastAsia="es-CO"/>
        </w:rPr>
      </w:pPr>
      <w:r w:rsidRPr="001F1DFA">
        <w:rPr>
          <w:rFonts w:ascii="Arial" w:eastAsia="Calibri Light" w:hAnsi="Arial" w:cs="Arial"/>
          <w:sz w:val="20"/>
          <w:szCs w:val="20"/>
          <w:lang w:eastAsia="es-CO"/>
        </w:rPr>
        <w:t>No se puede aplicar equivalencia de experiencia general por experiencia espec</w:t>
      </w:r>
      <w:r w:rsidR="00CB782C" w:rsidRPr="001F1DFA">
        <w:rPr>
          <w:rFonts w:ascii="Arial" w:eastAsia="Calibri Light" w:hAnsi="Arial" w:cs="Arial"/>
          <w:sz w:val="20"/>
          <w:szCs w:val="20"/>
          <w:lang w:eastAsia="es-CO"/>
        </w:rPr>
        <w:t>í</w:t>
      </w:r>
      <w:r w:rsidRPr="001F1DFA">
        <w:rPr>
          <w:rFonts w:ascii="Arial" w:eastAsia="Calibri Light" w:hAnsi="Arial" w:cs="Arial"/>
          <w:sz w:val="20"/>
          <w:szCs w:val="20"/>
          <w:lang w:eastAsia="es-CO"/>
        </w:rPr>
        <w:t>fica o viceversa.</w:t>
      </w:r>
    </w:p>
    <w:p w14:paraId="2FC82FDC" w14:textId="70E049DB" w:rsidR="70283F61" w:rsidRPr="001F1DFA" w:rsidRDefault="0061012C" w:rsidP="70283F61">
      <w:pPr>
        <w:jc w:val="both"/>
        <w:rPr>
          <w:rFonts w:ascii="Arial" w:eastAsia="Calibri Light" w:hAnsi="Arial" w:cs="Arial"/>
          <w:color w:val="auto"/>
          <w:szCs w:val="20"/>
          <w:lang w:eastAsia="es-CO"/>
        </w:rPr>
      </w:pPr>
      <w:r w:rsidRPr="001F1DFA">
        <w:rPr>
          <w:rFonts w:ascii="Arial" w:eastAsia="Calibri Light" w:hAnsi="Arial" w:cs="Arial"/>
          <w:color w:val="auto"/>
          <w:szCs w:val="20"/>
          <w:lang w:eastAsia="es-CO"/>
        </w:rPr>
        <w:t>En todo caso, es posible aplicar las equivalencias anter</w:t>
      </w:r>
      <w:r w:rsidR="00C967BB" w:rsidRPr="001F1DFA">
        <w:rPr>
          <w:rFonts w:ascii="Arial" w:eastAsia="Calibri Light" w:hAnsi="Arial" w:cs="Arial"/>
          <w:color w:val="auto"/>
          <w:szCs w:val="20"/>
          <w:lang w:eastAsia="es-CO"/>
        </w:rPr>
        <w:t>i</w:t>
      </w:r>
      <w:r w:rsidRPr="001F1DFA">
        <w:rPr>
          <w:rFonts w:ascii="Arial" w:eastAsia="Calibri Light" w:hAnsi="Arial" w:cs="Arial"/>
          <w:color w:val="auto"/>
          <w:szCs w:val="20"/>
          <w:lang w:eastAsia="es-CO"/>
        </w:rPr>
        <w:t xml:space="preserve">ores </w:t>
      </w:r>
      <w:r w:rsidR="00C967BB" w:rsidRPr="001F1DFA">
        <w:rPr>
          <w:rFonts w:ascii="Arial" w:eastAsia="Calibri Light" w:hAnsi="Arial" w:cs="Arial"/>
          <w:color w:val="auto"/>
          <w:szCs w:val="20"/>
          <w:lang w:eastAsia="es-CO"/>
        </w:rPr>
        <w:t>frente a</w:t>
      </w:r>
      <w:r w:rsidRPr="001F1DFA">
        <w:rPr>
          <w:rFonts w:ascii="Arial" w:eastAsia="Calibri Light" w:hAnsi="Arial" w:cs="Arial"/>
          <w:color w:val="auto"/>
          <w:szCs w:val="20"/>
          <w:lang w:eastAsia="es-CO"/>
        </w:rPr>
        <w:t xml:space="preserve"> varios </w:t>
      </w:r>
      <w:r w:rsidR="00C967BB" w:rsidRPr="001F1DFA">
        <w:rPr>
          <w:rFonts w:ascii="Arial" w:eastAsia="Calibri Light" w:hAnsi="Arial" w:cs="Arial"/>
          <w:color w:val="auto"/>
          <w:szCs w:val="20"/>
          <w:lang w:eastAsia="es-CO"/>
        </w:rPr>
        <w:t>títulos de posgrado.</w:t>
      </w:r>
    </w:p>
    <w:p w14:paraId="7A63B72A" w14:textId="2FD3017B" w:rsidR="70283F61" w:rsidRPr="001F1DFA" w:rsidRDefault="2A0C74D4" w:rsidP="70283F61">
      <w:pPr>
        <w:contextualSpacing/>
        <w:jc w:val="both"/>
        <w:rPr>
          <w:rFonts w:ascii="Arial" w:eastAsia="Calibri Light" w:hAnsi="Arial" w:cs="Arial"/>
          <w:color w:val="auto"/>
          <w:szCs w:val="20"/>
          <w:lang w:eastAsia="es-CO"/>
        </w:rPr>
      </w:pPr>
      <w:r w:rsidRPr="001F1DFA">
        <w:rPr>
          <w:rFonts w:ascii="Arial" w:eastAsia="Calibri Light" w:hAnsi="Arial" w:cs="Arial"/>
          <w:color w:val="auto"/>
          <w:szCs w:val="20"/>
          <w:lang w:eastAsia="es-CO"/>
        </w:rPr>
        <w:t>Los profesionales requeridos son:</w:t>
      </w:r>
    </w:p>
    <w:p w14:paraId="4CECA932" w14:textId="77777777" w:rsidR="007565C5" w:rsidRPr="001F1DFA" w:rsidRDefault="007565C5" w:rsidP="70283F61">
      <w:pPr>
        <w:contextualSpacing/>
        <w:jc w:val="both"/>
        <w:rPr>
          <w:rFonts w:ascii="Arial" w:eastAsia="Calibri Light" w:hAnsi="Arial" w:cs="Arial"/>
          <w:color w:val="auto"/>
          <w:szCs w:val="20"/>
          <w:lang w:eastAsia="es-CO"/>
        </w:rPr>
      </w:pPr>
    </w:p>
    <w:p w14:paraId="0DAAE319" w14:textId="016FF631" w:rsidR="007D6D4E" w:rsidRPr="001F1DFA" w:rsidRDefault="00637D0C" w:rsidP="007565C5">
      <w:pPr>
        <w:shd w:val="clear" w:color="auto" w:fill="FFFFFF" w:themeFill="background1"/>
        <w:ind w:left="708"/>
        <w:jc w:val="both"/>
        <w:rPr>
          <w:rFonts w:ascii="Arial" w:eastAsia="Yu Gothic Light" w:hAnsi="Arial" w:cs="Arial"/>
          <w:color w:val="auto"/>
          <w:szCs w:val="20"/>
        </w:rPr>
      </w:pPr>
      <w:r w:rsidRPr="001F1DFA">
        <w:rPr>
          <w:rFonts w:ascii="Arial" w:eastAsia="Yu Gothic Light" w:hAnsi="Arial" w:cs="Arial"/>
          <w:color w:val="auto"/>
          <w:szCs w:val="20"/>
        </w:rPr>
        <w:t xml:space="preserve">• </w:t>
      </w:r>
      <w:r w:rsidR="007565C5" w:rsidRPr="001F1DFA">
        <w:rPr>
          <w:rFonts w:ascii="Arial" w:eastAsia="Yu Gothic Light" w:hAnsi="Arial" w:cs="Arial"/>
          <w:color w:val="auto"/>
          <w:szCs w:val="20"/>
        </w:rPr>
        <w:t>Un (1) Ingeniero Civil</w:t>
      </w:r>
    </w:p>
    <w:p w14:paraId="1FD50F75" w14:textId="369264C5" w:rsidR="00191383" w:rsidRPr="001F1DFA" w:rsidRDefault="00191383" w:rsidP="00272D14">
      <w:pPr>
        <w:jc w:val="both"/>
        <w:rPr>
          <w:rFonts w:ascii="Arial" w:eastAsia="Yu Gothic Light" w:hAnsi="Arial" w:cs="Arial"/>
          <w:color w:val="auto"/>
          <w:szCs w:val="20"/>
        </w:rPr>
      </w:pPr>
      <w:r w:rsidRPr="001F1DFA">
        <w:rPr>
          <w:rFonts w:ascii="Arial" w:eastAsia="Yu Gothic Light" w:hAnsi="Arial" w:cs="Arial"/>
          <w:color w:val="auto"/>
          <w:szCs w:val="20"/>
        </w:rPr>
        <w:t>El personal relacionado es el personal operacional y profesional mínimo necesario para la ejecución del contrato derivado del presente proceso de selección</w:t>
      </w:r>
      <w:r w:rsidR="00CB782C" w:rsidRPr="001F1DFA">
        <w:rPr>
          <w:rFonts w:ascii="Arial" w:eastAsia="Yu Gothic Light" w:hAnsi="Arial" w:cs="Arial"/>
          <w:color w:val="auto"/>
          <w:szCs w:val="20"/>
        </w:rPr>
        <w:t>;</w:t>
      </w:r>
      <w:r w:rsidRPr="001F1DFA">
        <w:rPr>
          <w:rFonts w:ascii="Arial" w:eastAsia="Yu Gothic Light" w:hAnsi="Arial" w:cs="Arial"/>
          <w:color w:val="auto"/>
          <w:szCs w:val="20"/>
        </w:rPr>
        <w:t xml:space="preserve"> sin embargo, si el </w:t>
      </w:r>
      <w:r w:rsidR="0082356A" w:rsidRPr="001F1DFA">
        <w:rPr>
          <w:rFonts w:ascii="Arial" w:eastAsia="Yu Gothic Light" w:hAnsi="Arial" w:cs="Arial"/>
          <w:color w:val="auto"/>
          <w:szCs w:val="20"/>
        </w:rPr>
        <w:t>contratista</w:t>
      </w:r>
      <w:r w:rsidRPr="001F1DFA">
        <w:rPr>
          <w:rFonts w:ascii="Arial" w:eastAsia="Yu Gothic Light" w:hAnsi="Arial" w:cs="Arial"/>
          <w:color w:val="auto"/>
          <w:szCs w:val="20"/>
        </w:rPr>
        <w:t xml:space="preserve"> observa que necesita personal adicional, este será por cuenta propia del </w:t>
      </w:r>
      <w:r w:rsidR="0082356A" w:rsidRPr="001F1DFA">
        <w:rPr>
          <w:rFonts w:ascii="Arial" w:eastAsia="Yu Gothic Light" w:hAnsi="Arial" w:cs="Arial"/>
          <w:color w:val="auto"/>
          <w:szCs w:val="20"/>
        </w:rPr>
        <w:t>contratista</w:t>
      </w:r>
      <w:r w:rsidRPr="001F1DFA">
        <w:rPr>
          <w:rFonts w:ascii="Arial" w:eastAsia="Yu Gothic Light" w:hAnsi="Arial" w:cs="Arial"/>
          <w:color w:val="auto"/>
          <w:szCs w:val="20"/>
        </w:rPr>
        <w:t xml:space="preserve">. </w:t>
      </w:r>
    </w:p>
    <w:p w14:paraId="3BB3A3A8" w14:textId="77777777" w:rsidR="00637D0C" w:rsidRPr="001F1DFA" w:rsidRDefault="00637D0C" w:rsidP="001273CA">
      <w:pPr>
        <w:numPr>
          <w:ilvl w:val="0"/>
          <w:numId w:val="46"/>
        </w:numPr>
        <w:jc w:val="both"/>
        <w:rPr>
          <w:rFonts w:ascii="Arial" w:hAnsi="Arial" w:cs="Arial"/>
          <w:b/>
          <w:color w:val="auto"/>
          <w:szCs w:val="20"/>
          <w:lang w:val="es-ES"/>
        </w:rPr>
      </w:pPr>
      <w:r w:rsidRPr="001F1DFA">
        <w:rPr>
          <w:rFonts w:ascii="Arial" w:hAnsi="Arial" w:cs="Arial"/>
          <w:b/>
          <w:color w:val="auto"/>
          <w:szCs w:val="20"/>
          <w:lang w:val="es-ES"/>
        </w:rPr>
        <w:t xml:space="preserve">Requisitos del personal </w:t>
      </w:r>
    </w:p>
    <w:p w14:paraId="48F3F2C7" w14:textId="497CD59B" w:rsidR="00CF0B2F" w:rsidRPr="001F1DFA" w:rsidRDefault="00E647C1" w:rsidP="00E647C1">
      <w:pPr>
        <w:jc w:val="both"/>
        <w:rPr>
          <w:rFonts w:ascii="Arial" w:hAnsi="Arial" w:cs="Arial"/>
          <w:color w:val="auto"/>
          <w:szCs w:val="20"/>
          <w:lang w:val="es-ES" w:eastAsia="es-ES"/>
        </w:rPr>
      </w:pPr>
      <w:r w:rsidRPr="001F1DFA">
        <w:rPr>
          <w:rFonts w:ascii="Arial" w:hAnsi="Arial" w:cs="Arial"/>
          <w:color w:val="auto"/>
          <w:szCs w:val="20"/>
          <w:lang w:val="es-ES" w:eastAsia="es-ES"/>
        </w:rPr>
        <w:t>Todos los profesionales exigidos deben cumplir y acreditar, como mínimo, los siguientes requisi</w:t>
      </w:r>
      <w:r w:rsidR="007565C5" w:rsidRPr="001F1DFA">
        <w:rPr>
          <w:rFonts w:ascii="Arial" w:hAnsi="Arial" w:cs="Arial"/>
          <w:color w:val="auto"/>
          <w:szCs w:val="20"/>
          <w:lang w:val="es-ES" w:eastAsia="es-ES"/>
        </w:rPr>
        <w:t>tos de formación y experiencia:</w:t>
      </w:r>
    </w:p>
    <w:tbl>
      <w:tblPr>
        <w:tblW w:w="1080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405"/>
        <w:gridCol w:w="1701"/>
        <w:gridCol w:w="2410"/>
        <w:gridCol w:w="2437"/>
        <w:gridCol w:w="1847"/>
      </w:tblGrid>
      <w:tr w:rsidR="001F1DFA" w:rsidRPr="001F1DFA" w14:paraId="72B3C7CE" w14:textId="77777777" w:rsidTr="008C3128">
        <w:trPr>
          <w:tblHeader/>
        </w:trPr>
        <w:tc>
          <w:tcPr>
            <w:tcW w:w="2405" w:type="dxa"/>
            <w:shd w:val="clear" w:color="auto" w:fill="3B3838" w:themeFill="background2" w:themeFillShade="40"/>
            <w:vAlign w:val="center"/>
          </w:tcPr>
          <w:p w14:paraId="383BD395" w14:textId="77777777" w:rsidR="007565C5" w:rsidRPr="001F1DFA" w:rsidRDefault="007565C5" w:rsidP="002A15C2">
            <w:pPr>
              <w:jc w:val="center"/>
              <w:rPr>
                <w:rFonts w:ascii="Arial" w:hAnsi="Arial" w:cs="Arial"/>
                <w:b/>
                <w:color w:val="auto"/>
                <w:szCs w:val="20"/>
                <w:lang w:val="es-ES" w:eastAsia="es-ES"/>
              </w:rPr>
            </w:pPr>
            <w:r w:rsidRPr="001F1DFA">
              <w:rPr>
                <w:rFonts w:ascii="Arial" w:hAnsi="Arial" w:cs="Arial"/>
                <w:b/>
                <w:color w:val="auto"/>
                <w:szCs w:val="20"/>
                <w:lang w:val="es-ES" w:eastAsia="es-ES"/>
              </w:rPr>
              <w:t>Profesional Ofrecido para el Cargo</w:t>
            </w:r>
          </w:p>
        </w:tc>
        <w:tc>
          <w:tcPr>
            <w:tcW w:w="1701" w:type="dxa"/>
            <w:shd w:val="clear" w:color="auto" w:fill="3B3838" w:themeFill="background2" w:themeFillShade="40"/>
            <w:vAlign w:val="center"/>
          </w:tcPr>
          <w:p w14:paraId="6A30C84E" w14:textId="77777777" w:rsidR="007565C5" w:rsidRPr="001F1DFA" w:rsidRDefault="007565C5" w:rsidP="002A15C2">
            <w:pPr>
              <w:jc w:val="center"/>
              <w:rPr>
                <w:rFonts w:ascii="Arial" w:hAnsi="Arial" w:cs="Arial"/>
                <w:b/>
                <w:color w:val="auto"/>
                <w:szCs w:val="20"/>
                <w:lang w:val="es-ES" w:eastAsia="es-ES"/>
              </w:rPr>
            </w:pPr>
            <w:r w:rsidRPr="001F1DFA">
              <w:rPr>
                <w:rFonts w:ascii="Arial" w:hAnsi="Arial" w:cs="Arial"/>
                <w:b/>
                <w:color w:val="auto"/>
                <w:szCs w:val="20"/>
                <w:lang w:val="es-ES" w:eastAsia="es-ES"/>
              </w:rPr>
              <w:t>% Dedicación</w:t>
            </w:r>
          </w:p>
        </w:tc>
        <w:tc>
          <w:tcPr>
            <w:tcW w:w="2410" w:type="dxa"/>
            <w:shd w:val="clear" w:color="auto" w:fill="3B3838" w:themeFill="background2" w:themeFillShade="40"/>
            <w:vAlign w:val="center"/>
          </w:tcPr>
          <w:p w14:paraId="6C81359F" w14:textId="77777777" w:rsidR="007565C5" w:rsidRPr="001F1DFA" w:rsidRDefault="007565C5" w:rsidP="002A15C2">
            <w:pPr>
              <w:jc w:val="center"/>
              <w:rPr>
                <w:rFonts w:ascii="Arial" w:hAnsi="Arial" w:cs="Arial"/>
                <w:b/>
                <w:color w:val="auto"/>
                <w:szCs w:val="20"/>
                <w:lang w:val="es-ES" w:eastAsia="es-ES"/>
              </w:rPr>
            </w:pPr>
            <w:r w:rsidRPr="001F1DFA">
              <w:rPr>
                <w:rFonts w:ascii="Arial" w:hAnsi="Arial" w:cs="Arial"/>
                <w:b/>
                <w:color w:val="auto"/>
                <w:szCs w:val="20"/>
                <w:lang w:val="es-ES" w:eastAsia="es-ES"/>
              </w:rPr>
              <w:t>Requisitos de Experiencia General</w:t>
            </w:r>
          </w:p>
        </w:tc>
        <w:tc>
          <w:tcPr>
            <w:tcW w:w="2437" w:type="dxa"/>
            <w:shd w:val="clear" w:color="auto" w:fill="3B3838" w:themeFill="background2" w:themeFillShade="40"/>
            <w:vAlign w:val="center"/>
          </w:tcPr>
          <w:p w14:paraId="33F2F412" w14:textId="77777777" w:rsidR="007565C5" w:rsidRPr="001F1DFA" w:rsidRDefault="007565C5" w:rsidP="002A15C2">
            <w:pPr>
              <w:jc w:val="center"/>
              <w:rPr>
                <w:rFonts w:ascii="Arial" w:hAnsi="Arial" w:cs="Arial"/>
                <w:b/>
                <w:color w:val="auto"/>
                <w:szCs w:val="20"/>
                <w:lang w:val="es-ES" w:eastAsia="es-ES"/>
              </w:rPr>
            </w:pPr>
            <w:r w:rsidRPr="001F1DFA">
              <w:rPr>
                <w:rFonts w:ascii="Arial" w:hAnsi="Arial" w:cs="Arial"/>
                <w:b/>
                <w:color w:val="auto"/>
                <w:szCs w:val="20"/>
                <w:lang w:val="es-ES" w:eastAsia="es-ES"/>
              </w:rPr>
              <w:t>Requisitos de Experiencia Específica</w:t>
            </w:r>
          </w:p>
        </w:tc>
        <w:tc>
          <w:tcPr>
            <w:tcW w:w="1847" w:type="dxa"/>
            <w:shd w:val="clear" w:color="auto" w:fill="3B3838" w:themeFill="background2" w:themeFillShade="40"/>
            <w:vAlign w:val="center"/>
          </w:tcPr>
          <w:p w14:paraId="0A8A322E" w14:textId="77777777" w:rsidR="007565C5" w:rsidRPr="001F1DFA" w:rsidRDefault="007565C5" w:rsidP="002A15C2">
            <w:pPr>
              <w:jc w:val="center"/>
              <w:rPr>
                <w:rFonts w:ascii="Arial" w:hAnsi="Arial" w:cs="Arial"/>
                <w:b/>
                <w:color w:val="auto"/>
                <w:szCs w:val="20"/>
                <w:lang w:val="es-ES" w:eastAsia="es-ES"/>
              </w:rPr>
            </w:pPr>
            <w:r w:rsidRPr="001F1DFA">
              <w:rPr>
                <w:rFonts w:ascii="Arial" w:hAnsi="Arial" w:cs="Arial"/>
                <w:b/>
                <w:color w:val="auto"/>
                <w:szCs w:val="20"/>
                <w:lang w:val="es-ES" w:eastAsia="es-ES"/>
              </w:rPr>
              <w:t>Formación académica</w:t>
            </w:r>
          </w:p>
        </w:tc>
      </w:tr>
      <w:tr w:rsidR="007565C5" w:rsidRPr="001F1DFA" w14:paraId="29197217" w14:textId="77777777" w:rsidTr="008C3128">
        <w:tc>
          <w:tcPr>
            <w:tcW w:w="2405" w:type="dxa"/>
            <w:shd w:val="clear" w:color="auto" w:fill="auto"/>
            <w:vAlign w:val="center"/>
          </w:tcPr>
          <w:p w14:paraId="76051368" w14:textId="77777777" w:rsidR="007565C5" w:rsidRPr="001F1DFA" w:rsidRDefault="007565C5" w:rsidP="008C3128">
            <w:pPr>
              <w:shd w:val="clear" w:color="auto" w:fill="FFFFFF" w:themeFill="background1"/>
              <w:jc w:val="center"/>
              <w:rPr>
                <w:rFonts w:ascii="Arial" w:eastAsia="Yu Gothic Light" w:hAnsi="Arial" w:cs="Arial"/>
                <w:color w:val="auto"/>
                <w:szCs w:val="20"/>
              </w:rPr>
            </w:pPr>
            <w:r w:rsidRPr="001F1DFA">
              <w:rPr>
                <w:rFonts w:ascii="Arial" w:eastAsia="Yu Gothic Light" w:hAnsi="Arial" w:cs="Arial"/>
                <w:color w:val="auto"/>
                <w:szCs w:val="20"/>
              </w:rPr>
              <w:t>Ingeniero Civil</w:t>
            </w:r>
          </w:p>
        </w:tc>
        <w:tc>
          <w:tcPr>
            <w:tcW w:w="1701" w:type="dxa"/>
            <w:shd w:val="clear" w:color="auto" w:fill="auto"/>
            <w:vAlign w:val="center"/>
          </w:tcPr>
          <w:p w14:paraId="3BC67A70" w14:textId="77777777" w:rsidR="007565C5" w:rsidRPr="001F1DFA" w:rsidRDefault="007565C5" w:rsidP="002A15C2">
            <w:pPr>
              <w:rPr>
                <w:rFonts w:ascii="Arial" w:hAnsi="Arial" w:cs="Arial"/>
                <w:color w:val="auto"/>
                <w:szCs w:val="20"/>
                <w:lang w:val="es-ES" w:eastAsia="es-ES"/>
              </w:rPr>
            </w:pPr>
            <w:r w:rsidRPr="001F1DFA">
              <w:rPr>
                <w:rFonts w:ascii="Arial" w:hAnsi="Arial" w:cs="Arial"/>
                <w:color w:val="auto"/>
                <w:szCs w:val="20"/>
                <w:lang w:val="es-ES" w:eastAsia="es-ES"/>
              </w:rPr>
              <w:t xml:space="preserve">     100%</w:t>
            </w:r>
          </w:p>
        </w:tc>
        <w:tc>
          <w:tcPr>
            <w:tcW w:w="2410" w:type="dxa"/>
            <w:shd w:val="clear" w:color="auto" w:fill="auto"/>
            <w:vAlign w:val="center"/>
          </w:tcPr>
          <w:p w14:paraId="4853E5B1" w14:textId="68168D8C" w:rsidR="007565C5" w:rsidRPr="001F1DFA" w:rsidRDefault="008C3128" w:rsidP="008C3128">
            <w:pPr>
              <w:jc w:val="both"/>
              <w:rPr>
                <w:rFonts w:ascii="Arial" w:hAnsi="Arial" w:cs="Arial"/>
                <w:color w:val="auto"/>
                <w:szCs w:val="20"/>
                <w:lang w:val="es-ES" w:eastAsia="es-ES"/>
              </w:rPr>
            </w:pPr>
            <w:r w:rsidRPr="001F1DFA">
              <w:rPr>
                <w:rFonts w:ascii="Arial" w:hAnsi="Arial" w:cs="Arial"/>
                <w:color w:val="auto"/>
                <w:szCs w:val="20"/>
                <w:lang w:val="es-ES" w:eastAsia="es-ES"/>
              </w:rPr>
              <w:t>Tres (03) años a partir de la expedición de la matricula profesional</w:t>
            </w:r>
          </w:p>
        </w:tc>
        <w:tc>
          <w:tcPr>
            <w:tcW w:w="2437" w:type="dxa"/>
            <w:shd w:val="clear" w:color="auto" w:fill="auto"/>
            <w:vAlign w:val="center"/>
          </w:tcPr>
          <w:p w14:paraId="559F8A52" w14:textId="717E9C9C" w:rsidR="007565C5" w:rsidRPr="001F1DFA" w:rsidRDefault="008C3128" w:rsidP="008C3128">
            <w:pPr>
              <w:jc w:val="both"/>
              <w:rPr>
                <w:rFonts w:ascii="Arial" w:hAnsi="Arial" w:cs="Arial"/>
                <w:color w:val="auto"/>
                <w:szCs w:val="20"/>
                <w:lang w:val="es-ES" w:eastAsia="es-ES"/>
              </w:rPr>
            </w:pPr>
            <w:r w:rsidRPr="001F1DFA">
              <w:rPr>
                <w:rFonts w:ascii="Arial" w:hAnsi="Arial" w:cs="Arial"/>
                <w:color w:val="auto"/>
                <w:szCs w:val="20"/>
                <w:lang w:val="es-ES" w:eastAsia="es-ES"/>
              </w:rPr>
              <w:t xml:space="preserve">Un (01) año de experiencia como </w:t>
            </w:r>
            <w:proofErr w:type="gramStart"/>
            <w:r w:rsidRPr="001F1DFA">
              <w:rPr>
                <w:rFonts w:ascii="Arial" w:hAnsi="Arial" w:cs="Arial"/>
                <w:color w:val="auto"/>
                <w:szCs w:val="20"/>
                <w:lang w:val="es-ES" w:eastAsia="es-ES"/>
              </w:rPr>
              <w:t>Director</w:t>
            </w:r>
            <w:proofErr w:type="gramEnd"/>
            <w:r w:rsidRPr="001F1DFA">
              <w:rPr>
                <w:rFonts w:ascii="Arial" w:hAnsi="Arial" w:cs="Arial"/>
                <w:color w:val="auto"/>
                <w:szCs w:val="20"/>
                <w:lang w:val="es-ES" w:eastAsia="es-ES"/>
              </w:rPr>
              <w:t xml:space="preserve"> de Obra y/o Administrador de Recursos para la ejecución de obras y/o Gerente de Proyectos de Infraestructura.</w:t>
            </w:r>
          </w:p>
        </w:tc>
        <w:tc>
          <w:tcPr>
            <w:tcW w:w="1847" w:type="dxa"/>
            <w:vAlign w:val="center"/>
          </w:tcPr>
          <w:p w14:paraId="648A4F84" w14:textId="5E554AF7" w:rsidR="007565C5" w:rsidRPr="001F1DFA" w:rsidRDefault="007565C5" w:rsidP="008C3128">
            <w:pPr>
              <w:jc w:val="both"/>
              <w:rPr>
                <w:rFonts w:ascii="Arial" w:hAnsi="Arial" w:cs="Arial"/>
                <w:color w:val="auto"/>
                <w:szCs w:val="20"/>
                <w:lang w:val="es-ES" w:eastAsia="es-ES"/>
              </w:rPr>
            </w:pPr>
            <w:r w:rsidRPr="001F1DFA">
              <w:rPr>
                <w:rFonts w:ascii="Arial" w:hAnsi="Arial" w:cs="Arial"/>
                <w:color w:val="auto"/>
                <w:szCs w:val="20"/>
                <w:lang w:val="es-ES" w:eastAsia="es-ES"/>
              </w:rPr>
              <w:t xml:space="preserve"> </w:t>
            </w:r>
            <w:r w:rsidR="008C3128" w:rsidRPr="001F1DFA">
              <w:rPr>
                <w:rFonts w:ascii="Arial" w:hAnsi="Arial" w:cs="Arial"/>
                <w:color w:val="auto"/>
                <w:szCs w:val="20"/>
                <w:lang w:val="es-ES" w:eastAsia="es-ES"/>
              </w:rPr>
              <w:t xml:space="preserve">      Especialización en cualquier área de la Ingeniería</w:t>
            </w:r>
          </w:p>
        </w:tc>
      </w:tr>
    </w:tbl>
    <w:p w14:paraId="4FA9E4D9" w14:textId="77777777" w:rsidR="002C62BB" w:rsidRPr="001F1DFA" w:rsidRDefault="002C62BB" w:rsidP="00C57CB8">
      <w:pPr>
        <w:spacing w:after="0"/>
        <w:jc w:val="both"/>
        <w:rPr>
          <w:rFonts w:ascii="Arial" w:hAnsi="Arial" w:cs="Arial"/>
          <w:color w:val="auto"/>
          <w:szCs w:val="20"/>
          <w:lang w:val="es-ES" w:eastAsia="es-ES"/>
        </w:rPr>
      </w:pPr>
    </w:p>
    <w:p w14:paraId="6956ECB6" w14:textId="7550C93C" w:rsidR="00711ED0" w:rsidRPr="001F1DFA" w:rsidRDefault="00B82968" w:rsidP="00711ED0">
      <w:pPr>
        <w:jc w:val="both"/>
        <w:rPr>
          <w:rFonts w:ascii="Arial" w:hAnsi="Arial" w:cs="Arial"/>
          <w:color w:val="auto"/>
          <w:szCs w:val="20"/>
          <w:lang w:val="es-ES" w:eastAsia="es-ES"/>
        </w:rPr>
      </w:pPr>
      <w:r w:rsidRPr="001F1DFA">
        <w:rPr>
          <w:rFonts w:ascii="Arial" w:hAnsi="Arial" w:cs="Arial"/>
          <w:color w:val="auto"/>
          <w:szCs w:val="20"/>
          <w:lang w:val="es-ES" w:eastAsia="es-ES"/>
        </w:rPr>
        <w:t xml:space="preserve">Las </w:t>
      </w:r>
      <w:r w:rsidR="0082356A" w:rsidRPr="001F1DFA">
        <w:rPr>
          <w:rFonts w:ascii="Arial" w:hAnsi="Arial" w:cs="Arial"/>
          <w:color w:val="auto"/>
          <w:szCs w:val="20"/>
          <w:lang w:val="es-ES" w:eastAsia="es-ES"/>
        </w:rPr>
        <w:t>entidad</w:t>
      </w:r>
      <w:r w:rsidRPr="001F1DFA">
        <w:rPr>
          <w:rFonts w:ascii="Arial" w:hAnsi="Arial" w:cs="Arial"/>
          <w:color w:val="auto"/>
          <w:szCs w:val="20"/>
          <w:lang w:val="es-ES" w:eastAsia="es-ES"/>
        </w:rPr>
        <w:t>es tendrán en cuenta las siguientes reglas para la equivalencia de cargos en relación con la experiencia:</w:t>
      </w:r>
    </w:p>
    <w:p w14:paraId="24E85D33" w14:textId="6EDE59BE" w:rsidR="00F951DE" w:rsidRPr="001F1DFA" w:rsidRDefault="00DB0B4F" w:rsidP="001273CA">
      <w:pPr>
        <w:pStyle w:val="Prrafodelista"/>
        <w:numPr>
          <w:ilvl w:val="3"/>
          <w:numId w:val="55"/>
        </w:numPr>
        <w:ind w:left="426"/>
        <w:jc w:val="both"/>
        <w:rPr>
          <w:rFonts w:ascii="Arial" w:eastAsiaTheme="minorHAnsi" w:hAnsi="Arial" w:cs="Arial"/>
          <w:b/>
          <w:sz w:val="20"/>
          <w:szCs w:val="20"/>
          <w:lang w:val="es-ES" w:eastAsia="es-ES"/>
        </w:rPr>
      </w:pPr>
      <w:r w:rsidRPr="001F1DFA">
        <w:rPr>
          <w:rFonts w:ascii="Arial" w:eastAsiaTheme="minorHAnsi" w:hAnsi="Arial" w:cs="Arial"/>
          <w:b/>
          <w:sz w:val="20"/>
          <w:szCs w:val="20"/>
          <w:lang w:val="es-ES" w:eastAsia="es-ES"/>
        </w:rPr>
        <w:t xml:space="preserve">Equivalencia </w:t>
      </w:r>
      <w:r w:rsidR="00D45EB9" w:rsidRPr="001F1DFA">
        <w:rPr>
          <w:rFonts w:ascii="Arial" w:eastAsiaTheme="minorHAnsi" w:hAnsi="Arial" w:cs="Arial"/>
          <w:b/>
          <w:sz w:val="20"/>
          <w:szCs w:val="20"/>
          <w:lang w:val="es-ES" w:eastAsia="es-ES"/>
        </w:rPr>
        <w:t xml:space="preserve">de experiencia para el </w:t>
      </w:r>
      <w:r w:rsidR="00635CAF" w:rsidRPr="001F1DFA">
        <w:rPr>
          <w:rFonts w:ascii="Arial" w:eastAsiaTheme="minorHAnsi" w:hAnsi="Arial" w:cs="Arial"/>
          <w:b/>
          <w:sz w:val="20"/>
          <w:szCs w:val="20"/>
          <w:lang w:val="es-ES" w:eastAsia="es-ES"/>
        </w:rPr>
        <w:t>c</w:t>
      </w:r>
      <w:r w:rsidR="00D45EB9" w:rsidRPr="001F1DFA">
        <w:rPr>
          <w:rFonts w:ascii="Arial" w:eastAsiaTheme="minorHAnsi" w:hAnsi="Arial" w:cs="Arial"/>
          <w:b/>
          <w:sz w:val="20"/>
          <w:szCs w:val="20"/>
          <w:lang w:val="es-ES" w:eastAsia="es-ES"/>
        </w:rPr>
        <w:t xml:space="preserve">argo de </w:t>
      </w:r>
      <w:proofErr w:type="gramStart"/>
      <w:r w:rsidR="00B060E4" w:rsidRPr="001F1DFA">
        <w:rPr>
          <w:rFonts w:ascii="Arial" w:eastAsiaTheme="minorHAnsi" w:hAnsi="Arial" w:cs="Arial"/>
          <w:b/>
          <w:sz w:val="20"/>
          <w:szCs w:val="20"/>
          <w:lang w:val="es-ES" w:eastAsia="es-ES"/>
        </w:rPr>
        <w:t>D</w:t>
      </w:r>
      <w:r w:rsidR="00D45EB9" w:rsidRPr="001F1DFA">
        <w:rPr>
          <w:rFonts w:ascii="Arial" w:eastAsiaTheme="minorHAnsi" w:hAnsi="Arial" w:cs="Arial"/>
          <w:b/>
          <w:sz w:val="20"/>
          <w:szCs w:val="20"/>
          <w:lang w:val="es-ES" w:eastAsia="es-ES"/>
        </w:rPr>
        <w:t>irector</w:t>
      </w:r>
      <w:proofErr w:type="gramEnd"/>
      <w:r w:rsidR="00D45EB9" w:rsidRPr="001F1DFA">
        <w:rPr>
          <w:rFonts w:ascii="Arial" w:eastAsiaTheme="minorHAnsi" w:hAnsi="Arial" w:cs="Arial"/>
          <w:b/>
          <w:sz w:val="20"/>
          <w:szCs w:val="20"/>
          <w:lang w:val="es-ES" w:eastAsia="es-ES"/>
        </w:rPr>
        <w:t xml:space="preserve"> de </w:t>
      </w:r>
      <w:r w:rsidR="00B060E4" w:rsidRPr="001F1DFA">
        <w:rPr>
          <w:rFonts w:ascii="Arial" w:eastAsiaTheme="minorHAnsi" w:hAnsi="Arial" w:cs="Arial"/>
          <w:b/>
          <w:sz w:val="20"/>
          <w:szCs w:val="20"/>
          <w:lang w:val="es-ES" w:eastAsia="es-ES"/>
        </w:rPr>
        <w:t>O</w:t>
      </w:r>
      <w:r w:rsidR="00D45EB9" w:rsidRPr="001F1DFA">
        <w:rPr>
          <w:rFonts w:ascii="Arial" w:eastAsiaTheme="minorHAnsi" w:hAnsi="Arial" w:cs="Arial"/>
          <w:b/>
          <w:sz w:val="20"/>
          <w:szCs w:val="20"/>
          <w:lang w:val="es-ES" w:eastAsia="es-ES"/>
        </w:rPr>
        <w:t>bra</w:t>
      </w:r>
      <w:r w:rsidR="00D63557" w:rsidRPr="001F1DFA">
        <w:rPr>
          <w:rFonts w:ascii="Arial" w:eastAsiaTheme="minorHAnsi" w:hAnsi="Arial" w:cs="Arial"/>
          <w:b/>
          <w:sz w:val="20"/>
          <w:szCs w:val="20"/>
          <w:lang w:val="es-ES" w:eastAsia="es-ES"/>
        </w:rPr>
        <w:t>.</w:t>
      </w:r>
    </w:p>
    <w:p w14:paraId="0D1BFFF8" w14:textId="6BE09DEC" w:rsidR="00D45EB9" w:rsidRPr="001F1DFA" w:rsidRDefault="00D45EB9" w:rsidP="00D45EB9">
      <w:pPr>
        <w:ind w:left="66"/>
        <w:jc w:val="both"/>
        <w:rPr>
          <w:rFonts w:ascii="Arial" w:hAnsi="Arial" w:cs="Arial"/>
          <w:color w:val="auto"/>
          <w:szCs w:val="20"/>
          <w:lang w:val="es-ES" w:eastAsia="es-ES"/>
        </w:rPr>
      </w:pPr>
      <w:r w:rsidRPr="001F1DFA">
        <w:rPr>
          <w:rFonts w:ascii="Arial" w:hAnsi="Arial" w:cs="Arial"/>
          <w:color w:val="auto"/>
          <w:szCs w:val="20"/>
          <w:lang w:val="es-ES" w:eastAsia="es-ES"/>
        </w:rPr>
        <w:t xml:space="preserve">Se establecerán las siguientes reglas: </w:t>
      </w:r>
    </w:p>
    <w:tbl>
      <w:tblPr>
        <w:tblW w:w="10780" w:type="dxa"/>
        <w:tblCellMar>
          <w:top w:w="15" w:type="dxa"/>
          <w:left w:w="70" w:type="dxa"/>
          <w:bottom w:w="15" w:type="dxa"/>
          <w:right w:w="70" w:type="dxa"/>
        </w:tblCellMar>
        <w:tblLook w:val="04A0" w:firstRow="1" w:lastRow="0" w:firstColumn="1" w:lastColumn="0" w:noHBand="0" w:noVBand="1"/>
      </w:tblPr>
      <w:tblGrid>
        <w:gridCol w:w="4673"/>
        <w:gridCol w:w="2977"/>
        <w:gridCol w:w="3130"/>
      </w:tblGrid>
      <w:tr w:rsidR="001F1DFA" w:rsidRPr="001F1DFA" w14:paraId="70EB17CD" w14:textId="77777777" w:rsidTr="00660E4F">
        <w:trPr>
          <w:trHeight w:val="600"/>
          <w:tblHeader/>
        </w:trPr>
        <w:tc>
          <w:tcPr>
            <w:tcW w:w="4673"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182106B" w14:textId="77777777" w:rsidR="009F2741" w:rsidRPr="001F1DFA" w:rsidRDefault="009F2741" w:rsidP="009F2741">
            <w:pPr>
              <w:spacing w:after="0" w:line="240" w:lineRule="auto"/>
              <w:jc w:val="center"/>
              <w:rPr>
                <w:rFonts w:ascii="Arial" w:eastAsia="Calibri Light" w:hAnsi="Arial" w:cs="Arial"/>
                <w:b/>
                <w:color w:val="auto"/>
                <w:szCs w:val="20"/>
                <w:lang w:eastAsia="es-CO"/>
              </w:rPr>
            </w:pPr>
            <w:r w:rsidRPr="001F1DFA">
              <w:rPr>
                <w:rFonts w:ascii="Arial" w:eastAsia="Calibri Light" w:hAnsi="Arial" w:cs="Arial"/>
                <w:b/>
                <w:color w:val="auto"/>
                <w:szCs w:val="20"/>
                <w:lang w:eastAsia="es-CO"/>
              </w:rPr>
              <w:t>Cargo desempeñado como:</w:t>
            </w:r>
          </w:p>
        </w:tc>
        <w:tc>
          <w:tcPr>
            <w:tcW w:w="2977"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5BC932A" w14:textId="77777777" w:rsidR="009F2741" w:rsidRPr="001F1DFA" w:rsidRDefault="009F2741" w:rsidP="009F2741">
            <w:pPr>
              <w:spacing w:after="0" w:line="240" w:lineRule="auto"/>
              <w:jc w:val="center"/>
              <w:rPr>
                <w:rFonts w:ascii="Arial" w:eastAsia="Calibri Light" w:hAnsi="Arial" w:cs="Arial"/>
                <w:b/>
                <w:color w:val="auto"/>
                <w:szCs w:val="20"/>
                <w:lang w:eastAsia="es-CO"/>
              </w:rPr>
            </w:pPr>
            <w:r w:rsidRPr="001F1DFA">
              <w:rPr>
                <w:rFonts w:ascii="Arial" w:eastAsia="Calibri Light" w:hAnsi="Arial" w:cs="Arial"/>
                <w:b/>
                <w:color w:val="auto"/>
                <w:szCs w:val="20"/>
                <w:lang w:eastAsia="es-CO"/>
              </w:rPr>
              <w:t>Experiencia en el cargo</w:t>
            </w:r>
            <w:r w:rsidRPr="001F1DFA">
              <w:rPr>
                <w:rFonts w:ascii="Arial" w:eastAsia="Calibri Light" w:hAnsi="Arial" w:cs="Arial"/>
                <w:b/>
                <w:color w:val="auto"/>
                <w:szCs w:val="20"/>
                <w:lang w:eastAsia="es-CO"/>
              </w:rPr>
              <w:br/>
              <w:t>(años)</w:t>
            </w:r>
          </w:p>
        </w:tc>
        <w:tc>
          <w:tcPr>
            <w:tcW w:w="313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E66983C" w14:textId="094692D9" w:rsidR="009F2741" w:rsidRPr="001F1DFA" w:rsidRDefault="009F2741" w:rsidP="009F2741">
            <w:pPr>
              <w:spacing w:after="0" w:line="240" w:lineRule="auto"/>
              <w:jc w:val="center"/>
              <w:rPr>
                <w:rFonts w:ascii="Arial" w:eastAsia="Calibri Light" w:hAnsi="Arial" w:cs="Arial"/>
                <w:b/>
                <w:color w:val="auto"/>
                <w:szCs w:val="20"/>
                <w:lang w:eastAsia="es-CO"/>
              </w:rPr>
            </w:pPr>
            <w:r w:rsidRPr="001F1DFA">
              <w:rPr>
                <w:rFonts w:ascii="Arial" w:eastAsia="Calibri Light" w:hAnsi="Arial" w:cs="Arial"/>
                <w:b/>
                <w:color w:val="auto"/>
                <w:szCs w:val="20"/>
                <w:lang w:eastAsia="es-CO"/>
              </w:rPr>
              <w:t xml:space="preserve">Equivalencia para el cargo de </w:t>
            </w:r>
            <w:proofErr w:type="gramStart"/>
            <w:r w:rsidR="00B060E4" w:rsidRPr="001F1DFA">
              <w:rPr>
                <w:rFonts w:ascii="Arial" w:eastAsia="Calibri Light" w:hAnsi="Arial" w:cs="Arial"/>
                <w:b/>
                <w:color w:val="auto"/>
                <w:szCs w:val="20"/>
                <w:lang w:eastAsia="es-CO"/>
              </w:rPr>
              <w:t>D</w:t>
            </w:r>
            <w:r w:rsidRPr="001F1DFA">
              <w:rPr>
                <w:rFonts w:ascii="Arial" w:eastAsia="Calibri Light" w:hAnsi="Arial" w:cs="Arial"/>
                <w:b/>
                <w:color w:val="auto"/>
                <w:szCs w:val="20"/>
                <w:lang w:eastAsia="es-CO"/>
              </w:rPr>
              <w:t>irector</w:t>
            </w:r>
            <w:proofErr w:type="gramEnd"/>
            <w:r w:rsidRPr="001F1DFA">
              <w:rPr>
                <w:rFonts w:ascii="Arial" w:eastAsia="Calibri Light" w:hAnsi="Arial" w:cs="Arial"/>
                <w:b/>
                <w:color w:val="auto"/>
                <w:szCs w:val="20"/>
                <w:lang w:eastAsia="es-CO"/>
              </w:rPr>
              <w:t xml:space="preserve"> (años)</w:t>
            </w:r>
          </w:p>
        </w:tc>
      </w:tr>
      <w:tr w:rsidR="001F1DFA" w:rsidRPr="001F1DFA" w14:paraId="4E5EBA0E" w14:textId="77777777" w:rsidTr="00660E4F">
        <w:trPr>
          <w:trHeight w:val="765"/>
        </w:trPr>
        <w:tc>
          <w:tcPr>
            <w:tcW w:w="4673" w:type="dxa"/>
            <w:tcBorders>
              <w:top w:val="single" w:sz="4" w:space="0" w:color="auto"/>
              <w:left w:val="single" w:sz="4" w:space="0" w:color="auto"/>
              <w:bottom w:val="single" w:sz="4" w:space="0" w:color="auto"/>
              <w:right w:val="single" w:sz="4" w:space="0" w:color="auto"/>
            </w:tcBorders>
            <w:vAlign w:val="center"/>
            <w:hideMark/>
          </w:tcPr>
          <w:p w14:paraId="6115EFE9" w14:textId="3AB90C2A" w:rsidR="009F2741" w:rsidRPr="001F1DFA" w:rsidRDefault="009F2741" w:rsidP="70283F61">
            <w:pPr>
              <w:spacing w:after="0" w:line="240" w:lineRule="auto"/>
              <w:rPr>
                <w:rFonts w:ascii="Arial" w:eastAsia="Calibri Light" w:hAnsi="Arial" w:cs="Arial"/>
                <w:color w:val="auto"/>
                <w:szCs w:val="20"/>
                <w:lang w:eastAsia="es-CO"/>
              </w:rPr>
            </w:pPr>
            <w:r w:rsidRPr="001F1DFA">
              <w:rPr>
                <w:rFonts w:ascii="Arial" w:eastAsia="Calibri Light" w:hAnsi="Arial" w:cs="Arial"/>
                <w:color w:val="auto"/>
                <w:szCs w:val="20"/>
                <w:lang w:eastAsia="es-CO"/>
              </w:rPr>
              <w:t xml:space="preserve">Supervisor o </w:t>
            </w:r>
            <w:r w:rsidR="005C172B" w:rsidRPr="001F1DFA">
              <w:rPr>
                <w:rFonts w:ascii="Arial" w:eastAsia="Calibri Light" w:hAnsi="Arial" w:cs="Arial"/>
                <w:color w:val="auto"/>
                <w:szCs w:val="20"/>
                <w:lang w:eastAsia="es-CO"/>
              </w:rPr>
              <w:t>c</w:t>
            </w:r>
            <w:r w:rsidRPr="001F1DFA">
              <w:rPr>
                <w:rFonts w:ascii="Arial" w:eastAsia="Calibri Light" w:hAnsi="Arial" w:cs="Arial"/>
                <w:color w:val="auto"/>
                <w:szCs w:val="20"/>
                <w:lang w:eastAsia="es-CO"/>
              </w:rPr>
              <w:t xml:space="preserve">oordinador </w:t>
            </w:r>
            <w:r w:rsidR="6473B811" w:rsidRPr="001F1DFA">
              <w:rPr>
                <w:rFonts w:ascii="Arial" w:eastAsia="Calibri Light" w:hAnsi="Arial" w:cs="Arial"/>
                <w:color w:val="auto"/>
                <w:szCs w:val="20"/>
                <w:lang w:eastAsia="es-CO"/>
              </w:rPr>
              <w:t xml:space="preserve">o </w:t>
            </w:r>
            <w:r w:rsidR="005C172B" w:rsidRPr="001F1DFA">
              <w:rPr>
                <w:rFonts w:ascii="Arial" w:eastAsia="Calibri Light" w:hAnsi="Arial" w:cs="Arial"/>
                <w:color w:val="auto"/>
                <w:szCs w:val="20"/>
                <w:lang w:eastAsia="es-CO"/>
              </w:rPr>
              <w:t>a</w:t>
            </w:r>
            <w:r w:rsidR="6473B811" w:rsidRPr="001F1DFA">
              <w:rPr>
                <w:rFonts w:ascii="Arial" w:eastAsia="Calibri Light" w:hAnsi="Arial" w:cs="Arial"/>
                <w:color w:val="auto"/>
                <w:szCs w:val="20"/>
                <w:lang w:eastAsia="es-CO"/>
              </w:rPr>
              <w:t xml:space="preserve">poyo a la </w:t>
            </w:r>
            <w:r w:rsidR="005C172B" w:rsidRPr="001F1DFA">
              <w:rPr>
                <w:rFonts w:ascii="Arial" w:eastAsia="Calibri Light" w:hAnsi="Arial" w:cs="Arial"/>
                <w:color w:val="auto"/>
                <w:szCs w:val="20"/>
                <w:lang w:eastAsia="es-CO"/>
              </w:rPr>
              <w:t>s</w:t>
            </w:r>
            <w:r w:rsidR="6473B811" w:rsidRPr="001F1DFA">
              <w:rPr>
                <w:rFonts w:ascii="Arial" w:eastAsia="Calibri Light" w:hAnsi="Arial" w:cs="Arial"/>
                <w:color w:val="auto"/>
                <w:szCs w:val="20"/>
                <w:lang w:eastAsia="es-CO"/>
              </w:rPr>
              <w:t xml:space="preserve">upervisión </w:t>
            </w:r>
            <w:r w:rsidRPr="001F1DFA">
              <w:rPr>
                <w:rFonts w:ascii="Arial" w:eastAsia="Calibri Light" w:hAnsi="Arial" w:cs="Arial"/>
                <w:color w:val="auto"/>
                <w:szCs w:val="20"/>
                <w:lang w:eastAsia="es-CO"/>
              </w:rPr>
              <w:t xml:space="preserve">de una </w:t>
            </w:r>
            <w:r w:rsidR="0082356A" w:rsidRPr="001F1DFA">
              <w:rPr>
                <w:rFonts w:ascii="Arial" w:eastAsia="Calibri Light" w:hAnsi="Arial" w:cs="Arial"/>
                <w:color w:val="auto"/>
                <w:szCs w:val="20"/>
                <w:lang w:eastAsia="es-CO"/>
              </w:rPr>
              <w:t>entidad estatal</w:t>
            </w:r>
            <w:r w:rsidRPr="001F1DFA">
              <w:rPr>
                <w:rFonts w:ascii="Arial" w:eastAsia="Calibri Light" w:hAnsi="Arial" w:cs="Arial"/>
                <w:color w:val="auto"/>
                <w:szCs w:val="20"/>
                <w:lang w:eastAsia="es-CO"/>
              </w:rPr>
              <w:t xml:space="preserve"> (indistintamente de su modalidad de contratación)</w:t>
            </w:r>
          </w:p>
        </w:tc>
        <w:tc>
          <w:tcPr>
            <w:tcW w:w="2977" w:type="dxa"/>
            <w:tcBorders>
              <w:top w:val="single" w:sz="4" w:space="0" w:color="auto"/>
              <w:left w:val="single" w:sz="4" w:space="0" w:color="auto"/>
              <w:bottom w:val="single" w:sz="4" w:space="0" w:color="auto"/>
              <w:right w:val="single" w:sz="4" w:space="0" w:color="auto"/>
            </w:tcBorders>
            <w:noWrap/>
            <w:vAlign w:val="center"/>
            <w:hideMark/>
          </w:tcPr>
          <w:p w14:paraId="21A1A75F" w14:textId="77777777" w:rsidR="009F2741" w:rsidRPr="001F1DFA" w:rsidRDefault="009F2741" w:rsidP="009F2741">
            <w:pPr>
              <w:spacing w:after="0" w:line="240" w:lineRule="auto"/>
              <w:jc w:val="center"/>
              <w:rPr>
                <w:rFonts w:ascii="Arial" w:eastAsia="Calibri Light" w:hAnsi="Arial" w:cs="Arial"/>
                <w:color w:val="auto"/>
                <w:szCs w:val="20"/>
                <w:lang w:eastAsia="es-CO"/>
              </w:rPr>
            </w:pPr>
            <w:r w:rsidRPr="001F1DFA">
              <w:rPr>
                <w:rFonts w:ascii="Arial" w:eastAsia="Calibri Light" w:hAnsi="Arial" w:cs="Arial"/>
                <w:color w:val="auto"/>
                <w:szCs w:val="20"/>
                <w:lang w:eastAsia="es-CO"/>
              </w:rPr>
              <w:t>1,0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519EA64D" w14:textId="77777777" w:rsidR="009F2741" w:rsidRPr="001F1DFA" w:rsidRDefault="009F2741" w:rsidP="009F2741">
            <w:pPr>
              <w:spacing w:after="0" w:line="240" w:lineRule="auto"/>
              <w:jc w:val="center"/>
              <w:rPr>
                <w:rFonts w:ascii="Arial" w:eastAsia="Calibri Light" w:hAnsi="Arial" w:cs="Arial"/>
                <w:color w:val="auto"/>
                <w:szCs w:val="20"/>
                <w:lang w:eastAsia="es-CO"/>
              </w:rPr>
            </w:pPr>
            <w:r w:rsidRPr="001F1DFA">
              <w:rPr>
                <w:rFonts w:ascii="Arial" w:eastAsia="Calibri Light" w:hAnsi="Arial" w:cs="Arial"/>
                <w:color w:val="auto"/>
                <w:szCs w:val="20"/>
                <w:lang w:eastAsia="es-CO"/>
              </w:rPr>
              <w:t>0,5 año(s)</w:t>
            </w:r>
          </w:p>
        </w:tc>
      </w:tr>
      <w:tr w:rsidR="001F1DFA" w:rsidRPr="001F1DFA" w14:paraId="304AB41A" w14:textId="77777777" w:rsidTr="00660E4F">
        <w:trPr>
          <w:trHeight w:val="255"/>
        </w:trPr>
        <w:tc>
          <w:tcPr>
            <w:tcW w:w="4673" w:type="dxa"/>
            <w:tcBorders>
              <w:top w:val="single" w:sz="4" w:space="0" w:color="auto"/>
              <w:left w:val="single" w:sz="4" w:space="0" w:color="auto"/>
              <w:bottom w:val="single" w:sz="4" w:space="0" w:color="auto"/>
              <w:right w:val="single" w:sz="4" w:space="0" w:color="auto"/>
            </w:tcBorders>
            <w:vAlign w:val="center"/>
            <w:hideMark/>
          </w:tcPr>
          <w:p w14:paraId="23147C03" w14:textId="71F7B84D" w:rsidR="009F2741" w:rsidRPr="001F1DFA" w:rsidRDefault="009F2741" w:rsidP="70283F61">
            <w:pPr>
              <w:spacing w:after="0" w:line="240" w:lineRule="auto"/>
              <w:rPr>
                <w:rFonts w:ascii="Arial" w:eastAsia="Calibri Light" w:hAnsi="Arial" w:cs="Arial"/>
                <w:color w:val="auto"/>
                <w:szCs w:val="20"/>
                <w:lang w:eastAsia="es-CO"/>
              </w:rPr>
            </w:pPr>
            <w:r w:rsidRPr="001F1DFA">
              <w:rPr>
                <w:rFonts w:ascii="Arial" w:eastAsia="Calibri Light" w:hAnsi="Arial" w:cs="Arial"/>
                <w:color w:val="auto"/>
                <w:szCs w:val="20"/>
                <w:lang w:eastAsia="es-CO"/>
              </w:rPr>
              <w:t xml:space="preserve">Residente de </w:t>
            </w:r>
            <w:r w:rsidR="005C172B" w:rsidRPr="001F1DFA">
              <w:rPr>
                <w:rFonts w:ascii="Arial" w:eastAsia="Calibri Light" w:hAnsi="Arial" w:cs="Arial"/>
                <w:color w:val="auto"/>
                <w:szCs w:val="20"/>
                <w:lang w:eastAsia="es-CO"/>
              </w:rPr>
              <w:t>o</w:t>
            </w:r>
            <w:r w:rsidR="6C447305" w:rsidRPr="001F1DFA">
              <w:rPr>
                <w:rFonts w:ascii="Arial" w:eastAsia="Calibri Light" w:hAnsi="Arial" w:cs="Arial"/>
                <w:color w:val="auto"/>
                <w:szCs w:val="20"/>
                <w:lang w:eastAsia="es-CO"/>
              </w:rPr>
              <w:t>bra</w:t>
            </w:r>
          </w:p>
        </w:tc>
        <w:tc>
          <w:tcPr>
            <w:tcW w:w="2977" w:type="dxa"/>
            <w:tcBorders>
              <w:top w:val="single" w:sz="4" w:space="0" w:color="auto"/>
              <w:left w:val="single" w:sz="4" w:space="0" w:color="auto"/>
              <w:bottom w:val="single" w:sz="4" w:space="0" w:color="auto"/>
              <w:right w:val="single" w:sz="4" w:space="0" w:color="auto"/>
            </w:tcBorders>
            <w:noWrap/>
            <w:vAlign w:val="center"/>
            <w:hideMark/>
          </w:tcPr>
          <w:p w14:paraId="63E63928" w14:textId="77777777" w:rsidR="009F2741" w:rsidRPr="001F1DFA" w:rsidRDefault="009F2741" w:rsidP="009F2741">
            <w:pPr>
              <w:spacing w:after="0" w:line="240" w:lineRule="auto"/>
              <w:jc w:val="center"/>
              <w:rPr>
                <w:rFonts w:ascii="Arial" w:eastAsia="Calibri Light" w:hAnsi="Arial" w:cs="Arial"/>
                <w:color w:val="auto"/>
                <w:szCs w:val="20"/>
                <w:lang w:eastAsia="es-CO"/>
              </w:rPr>
            </w:pPr>
            <w:r w:rsidRPr="001F1DFA">
              <w:rPr>
                <w:rFonts w:ascii="Arial" w:eastAsia="Calibri Light" w:hAnsi="Arial" w:cs="Arial"/>
                <w:color w:val="auto"/>
                <w:szCs w:val="20"/>
                <w:lang w:eastAsia="es-CO"/>
              </w:rPr>
              <w:t>2,0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122BAAF8" w14:textId="77777777" w:rsidR="009F2741" w:rsidRPr="001F1DFA" w:rsidRDefault="009F2741" w:rsidP="009F2741">
            <w:pPr>
              <w:spacing w:after="0" w:line="240" w:lineRule="auto"/>
              <w:jc w:val="center"/>
              <w:rPr>
                <w:rFonts w:ascii="Arial" w:eastAsia="Calibri Light" w:hAnsi="Arial" w:cs="Arial"/>
                <w:color w:val="auto"/>
                <w:szCs w:val="20"/>
                <w:lang w:eastAsia="es-CO"/>
              </w:rPr>
            </w:pPr>
            <w:r w:rsidRPr="001F1DFA">
              <w:rPr>
                <w:rFonts w:ascii="Arial" w:eastAsia="Calibri Light" w:hAnsi="Arial" w:cs="Arial"/>
                <w:color w:val="auto"/>
                <w:szCs w:val="20"/>
                <w:lang w:eastAsia="es-CO"/>
              </w:rPr>
              <w:t>0,5 año(s)</w:t>
            </w:r>
          </w:p>
        </w:tc>
      </w:tr>
      <w:tr w:rsidR="001F1DFA" w:rsidRPr="001F1DFA" w14:paraId="16DAD600" w14:textId="77777777" w:rsidTr="00660E4F">
        <w:trPr>
          <w:trHeight w:val="255"/>
        </w:trPr>
        <w:tc>
          <w:tcPr>
            <w:tcW w:w="4673" w:type="dxa"/>
            <w:tcBorders>
              <w:top w:val="single" w:sz="4" w:space="0" w:color="auto"/>
              <w:left w:val="single" w:sz="4" w:space="0" w:color="auto"/>
              <w:bottom w:val="single" w:sz="4" w:space="0" w:color="auto"/>
              <w:right w:val="single" w:sz="4" w:space="0" w:color="auto"/>
            </w:tcBorders>
            <w:vAlign w:val="center"/>
            <w:hideMark/>
          </w:tcPr>
          <w:p w14:paraId="3CEC1247" w14:textId="3797D2A5" w:rsidR="009F2741" w:rsidRPr="001F1DFA" w:rsidRDefault="009F2741" w:rsidP="009F2741">
            <w:pPr>
              <w:spacing w:after="0" w:line="240" w:lineRule="auto"/>
              <w:rPr>
                <w:rFonts w:ascii="Arial" w:eastAsia="Calibri Light" w:hAnsi="Arial" w:cs="Arial"/>
                <w:color w:val="auto"/>
                <w:szCs w:val="20"/>
                <w:lang w:eastAsia="es-CO"/>
              </w:rPr>
            </w:pPr>
            <w:r w:rsidRPr="001F1DFA">
              <w:rPr>
                <w:rFonts w:ascii="Arial" w:eastAsia="Calibri Light" w:hAnsi="Arial" w:cs="Arial"/>
                <w:color w:val="auto"/>
                <w:szCs w:val="20"/>
                <w:lang w:eastAsia="es-CO"/>
              </w:rPr>
              <w:t xml:space="preserve">Administrador </w:t>
            </w:r>
            <w:r w:rsidR="005C172B" w:rsidRPr="001F1DFA">
              <w:rPr>
                <w:rFonts w:ascii="Arial" w:eastAsia="Calibri Light" w:hAnsi="Arial" w:cs="Arial"/>
                <w:color w:val="auto"/>
                <w:szCs w:val="20"/>
                <w:lang w:eastAsia="es-CO"/>
              </w:rPr>
              <w:t>v</w:t>
            </w:r>
            <w:r w:rsidRPr="001F1DFA">
              <w:rPr>
                <w:rFonts w:ascii="Arial" w:eastAsia="Calibri Light" w:hAnsi="Arial" w:cs="Arial"/>
                <w:color w:val="auto"/>
                <w:szCs w:val="20"/>
                <w:lang w:eastAsia="es-CO"/>
              </w:rPr>
              <w:t>ial</w:t>
            </w:r>
          </w:p>
        </w:tc>
        <w:tc>
          <w:tcPr>
            <w:tcW w:w="2977" w:type="dxa"/>
            <w:tcBorders>
              <w:top w:val="single" w:sz="4" w:space="0" w:color="auto"/>
              <w:left w:val="single" w:sz="4" w:space="0" w:color="auto"/>
              <w:bottom w:val="single" w:sz="4" w:space="0" w:color="auto"/>
              <w:right w:val="single" w:sz="4" w:space="0" w:color="auto"/>
            </w:tcBorders>
            <w:noWrap/>
            <w:vAlign w:val="center"/>
            <w:hideMark/>
          </w:tcPr>
          <w:p w14:paraId="4785F68C" w14:textId="77777777" w:rsidR="009F2741" w:rsidRPr="001F1DFA" w:rsidRDefault="009F2741" w:rsidP="009F2741">
            <w:pPr>
              <w:spacing w:after="0" w:line="240" w:lineRule="auto"/>
              <w:jc w:val="center"/>
              <w:rPr>
                <w:rFonts w:ascii="Arial" w:eastAsia="Calibri Light" w:hAnsi="Arial" w:cs="Arial"/>
                <w:color w:val="auto"/>
                <w:szCs w:val="20"/>
                <w:lang w:eastAsia="es-CO"/>
              </w:rPr>
            </w:pPr>
            <w:r w:rsidRPr="001F1DFA">
              <w:rPr>
                <w:rFonts w:ascii="Arial" w:eastAsia="Calibri Light" w:hAnsi="Arial" w:cs="Arial"/>
                <w:color w:val="auto"/>
                <w:szCs w:val="20"/>
                <w:lang w:eastAsia="es-CO"/>
              </w:rPr>
              <w:t>1,0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79504102" w14:textId="77777777" w:rsidR="009F2741" w:rsidRPr="001F1DFA" w:rsidRDefault="009F2741" w:rsidP="009F2741">
            <w:pPr>
              <w:spacing w:after="0" w:line="240" w:lineRule="auto"/>
              <w:jc w:val="center"/>
              <w:rPr>
                <w:rFonts w:ascii="Arial" w:eastAsia="Calibri Light" w:hAnsi="Arial" w:cs="Arial"/>
                <w:color w:val="auto"/>
                <w:szCs w:val="20"/>
                <w:lang w:eastAsia="es-CO"/>
              </w:rPr>
            </w:pPr>
            <w:r w:rsidRPr="001F1DFA">
              <w:rPr>
                <w:rFonts w:ascii="Arial" w:eastAsia="Calibri Light" w:hAnsi="Arial" w:cs="Arial"/>
                <w:color w:val="auto"/>
                <w:szCs w:val="20"/>
                <w:lang w:eastAsia="es-CO"/>
              </w:rPr>
              <w:t>0,5 año(s)</w:t>
            </w:r>
          </w:p>
        </w:tc>
      </w:tr>
      <w:tr w:rsidR="009F2741" w:rsidRPr="001F1DFA" w14:paraId="02189422" w14:textId="77777777" w:rsidTr="00660E4F">
        <w:trPr>
          <w:trHeight w:val="255"/>
        </w:trPr>
        <w:tc>
          <w:tcPr>
            <w:tcW w:w="4673" w:type="dxa"/>
            <w:tcBorders>
              <w:top w:val="single" w:sz="4" w:space="0" w:color="auto"/>
              <w:left w:val="single" w:sz="4" w:space="0" w:color="auto"/>
              <w:bottom w:val="single" w:sz="4" w:space="0" w:color="auto"/>
              <w:right w:val="single" w:sz="4" w:space="0" w:color="auto"/>
            </w:tcBorders>
            <w:vAlign w:val="center"/>
            <w:hideMark/>
          </w:tcPr>
          <w:p w14:paraId="6450839B" w14:textId="73BEEBE6" w:rsidR="009F2741" w:rsidRPr="001F1DFA" w:rsidRDefault="009F2741" w:rsidP="009F2741">
            <w:pPr>
              <w:spacing w:after="0" w:line="240" w:lineRule="auto"/>
              <w:rPr>
                <w:rFonts w:ascii="Arial" w:eastAsia="Calibri Light" w:hAnsi="Arial" w:cs="Arial"/>
                <w:color w:val="auto"/>
                <w:szCs w:val="20"/>
                <w:lang w:eastAsia="es-CO"/>
              </w:rPr>
            </w:pPr>
            <w:r w:rsidRPr="001F1DFA">
              <w:rPr>
                <w:rFonts w:ascii="Arial" w:eastAsia="Calibri Light" w:hAnsi="Arial" w:cs="Arial"/>
                <w:color w:val="auto"/>
                <w:szCs w:val="20"/>
                <w:lang w:eastAsia="es-CO"/>
              </w:rPr>
              <w:lastRenderedPageBreak/>
              <w:t xml:space="preserve">Gestor </w:t>
            </w:r>
            <w:r w:rsidR="005C172B" w:rsidRPr="001F1DFA">
              <w:rPr>
                <w:rFonts w:ascii="Arial" w:eastAsia="Calibri Light" w:hAnsi="Arial" w:cs="Arial"/>
                <w:color w:val="auto"/>
                <w:szCs w:val="20"/>
                <w:lang w:eastAsia="es-CO"/>
              </w:rPr>
              <w:t>v</w:t>
            </w:r>
            <w:r w:rsidRPr="001F1DFA">
              <w:rPr>
                <w:rFonts w:ascii="Arial" w:eastAsia="Calibri Light" w:hAnsi="Arial" w:cs="Arial"/>
                <w:color w:val="auto"/>
                <w:szCs w:val="20"/>
                <w:lang w:eastAsia="es-CO"/>
              </w:rPr>
              <w:t>ial</w:t>
            </w:r>
          </w:p>
        </w:tc>
        <w:tc>
          <w:tcPr>
            <w:tcW w:w="2977" w:type="dxa"/>
            <w:tcBorders>
              <w:top w:val="single" w:sz="4" w:space="0" w:color="auto"/>
              <w:left w:val="single" w:sz="4" w:space="0" w:color="auto"/>
              <w:bottom w:val="single" w:sz="4" w:space="0" w:color="auto"/>
              <w:right w:val="single" w:sz="4" w:space="0" w:color="auto"/>
            </w:tcBorders>
            <w:noWrap/>
            <w:vAlign w:val="center"/>
            <w:hideMark/>
          </w:tcPr>
          <w:p w14:paraId="7FD5C7B1" w14:textId="77777777" w:rsidR="009F2741" w:rsidRPr="001F1DFA" w:rsidRDefault="009F2741" w:rsidP="009F2741">
            <w:pPr>
              <w:spacing w:after="0" w:line="240" w:lineRule="auto"/>
              <w:jc w:val="center"/>
              <w:rPr>
                <w:rFonts w:ascii="Arial" w:eastAsia="Calibri Light" w:hAnsi="Arial" w:cs="Arial"/>
                <w:color w:val="auto"/>
                <w:szCs w:val="20"/>
                <w:lang w:eastAsia="es-CO"/>
              </w:rPr>
            </w:pPr>
            <w:r w:rsidRPr="001F1DFA">
              <w:rPr>
                <w:rFonts w:ascii="Arial" w:eastAsia="Calibri Light" w:hAnsi="Arial" w:cs="Arial"/>
                <w:color w:val="auto"/>
                <w:szCs w:val="20"/>
                <w:lang w:eastAsia="es-CO"/>
              </w:rPr>
              <w:t>1,0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475AD134" w14:textId="77777777" w:rsidR="009F2741" w:rsidRPr="001F1DFA" w:rsidRDefault="009F2741" w:rsidP="009F2741">
            <w:pPr>
              <w:spacing w:after="0" w:line="240" w:lineRule="auto"/>
              <w:jc w:val="center"/>
              <w:rPr>
                <w:rFonts w:ascii="Arial" w:eastAsia="Calibri Light" w:hAnsi="Arial" w:cs="Arial"/>
                <w:color w:val="auto"/>
                <w:szCs w:val="20"/>
                <w:lang w:eastAsia="es-CO"/>
              </w:rPr>
            </w:pPr>
            <w:r w:rsidRPr="001F1DFA">
              <w:rPr>
                <w:rFonts w:ascii="Arial" w:eastAsia="Calibri Light" w:hAnsi="Arial" w:cs="Arial"/>
                <w:color w:val="auto"/>
                <w:szCs w:val="20"/>
                <w:lang w:eastAsia="es-CO"/>
              </w:rPr>
              <w:t>0,5 año(s)</w:t>
            </w:r>
          </w:p>
        </w:tc>
      </w:tr>
    </w:tbl>
    <w:p w14:paraId="49CA3853" w14:textId="77777777" w:rsidR="001D23E4" w:rsidRPr="001F1DFA" w:rsidRDefault="001D23E4" w:rsidP="00C57CB8">
      <w:pPr>
        <w:spacing w:after="0"/>
        <w:ind w:left="66"/>
        <w:jc w:val="both"/>
        <w:rPr>
          <w:rFonts w:ascii="Arial" w:hAnsi="Arial" w:cs="Arial"/>
          <w:color w:val="auto"/>
          <w:szCs w:val="20"/>
          <w:lang w:val="es-ES" w:eastAsia="es-ES"/>
        </w:rPr>
      </w:pPr>
    </w:p>
    <w:p w14:paraId="14D2A45B" w14:textId="39F73661" w:rsidR="00436946" w:rsidRPr="001F1DFA" w:rsidRDefault="009F2741" w:rsidP="00D45EB9">
      <w:pPr>
        <w:ind w:left="66"/>
        <w:jc w:val="both"/>
        <w:rPr>
          <w:rFonts w:ascii="Arial" w:hAnsi="Arial" w:cs="Arial"/>
          <w:color w:val="auto"/>
          <w:szCs w:val="20"/>
          <w:lang w:val="es-ES" w:eastAsia="es-ES"/>
        </w:rPr>
      </w:pPr>
      <w:r w:rsidRPr="001F1DFA">
        <w:rPr>
          <w:rFonts w:ascii="Arial" w:hAnsi="Arial" w:cs="Arial"/>
          <w:color w:val="auto"/>
          <w:szCs w:val="20"/>
          <w:lang w:val="es-ES" w:eastAsia="es-ES"/>
        </w:rPr>
        <w:t xml:space="preserve">Nota 1: La </w:t>
      </w:r>
      <w:r w:rsidR="0082356A" w:rsidRPr="001F1DFA">
        <w:rPr>
          <w:rFonts w:ascii="Arial" w:hAnsi="Arial" w:cs="Arial"/>
          <w:color w:val="auto"/>
          <w:szCs w:val="20"/>
          <w:lang w:val="es-ES" w:eastAsia="es-ES"/>
        </w:rPr>
        <w:t>entidad</w:t>
      </w:r>
      <w:r w:rsidR="00AF67EB" w:rsidRPr="001F1DFA">
        <w:rPr>
          <w:rFonts w:ascii="Arial" w:hAnsi="Arial" w:cs="Arial"/>
          <w:color w:val="auto"/>
          <w:szCs w:val="20"/>
          <w:lang w:val="es-ES" w:eastAsia="es-ES"/>
        </w:rPr>
        <w:t xml:space="preserve"> NO </w:t>
      </w:r>
      <w:r w:rsidR="00635CAF" w:rsidRPr="001F1DFA">
        <w:rPr>
          <w:rFonts w:ascii="Arial" w:hAnsi="Arial" w:cs="Arial"/>
          <w:color w:val="auto"/>
          <w:szCs w:val="20"/>
          <w:lang w:val="es-ES" w:eastAsia="es-ES"/>
        </w:rPr>
        <w:t>puede</w:t>
      </w:r>
      <w:r w:rsidR="00AF67EB" w:rsidRPr="001F1DFA">
        <w:rPr>
          <w:rFonts w:ascii="Arial" w:hAnsi="Arial" w:cs="Arial"/>
          <w:color w:val="auto"/>
          <w:szCs w:val="20"/>
          <w:lang w:val="es-ES" w:eastAsia="es-ES"/>
        </w:rPr>
        <w:t xml:space="preserve"> establecer valores de equivalencia distintos a los establecidos en la tabla anterior para cada</w:t>
      </w:r>
      <w:r w:rsidRPr="001F1DFA">
        <w:rPr>
          <w:rFonts w:ascii="Arial" w:hAnsi="Arial" w:cs="Arial"/>
          <w:color w:val="auto"/>
          <w:szCs w:val="20"/>
          <w:lang w:val="es-ES" w:eastAsia="es-ES"/>
        </w:rPr>
        <w:t xml:space="preserve"> </w:t>
      </w:r>
      <w:r w:rsidR="00DC3761" w:rsidRPr="001F1DFA">
        <w:rPr>
          <w:rFonts w:ascii="Arial" w:hAnsi="Arial" w:cs="Arial"/>
          <w:color w:val="auto"/>
          <w:szCs w:val="20"/>
          <w:lang w:val="es-ES" w:eastAsia="es-ES"/>
        </w:rPr>
        <w:t>c</w:t>
      </w:r>
      <w:r w:rsidR="00436946" w:rsidRPr="001F1DFA">
        <w:rPr>
          <w:rFonts w:ascii="Arial" w:hAnsi="Arial" w:cs="Arial"/>
          <w:color w:val="auto"/>
          <w:szCs w:val="20"/>
          <w:lang w:val="es-ES" w:eastAsia="es-ES"/>
        </w:rPr>
        <w:t xml:space="preserve">argo. </w:t>
      </w:r>
    </w:p>
    <w:p w14:paraId="5BB0FED0" w14:textId="53B7D8EE" w:rsidR="00EB05B0" w:rsidRPr="001F1DFA" w:rsidRDefault="00436946" w:rsidP="00D45EB9">
      <w:pPr>
        <w:ind w:left="66"/>
        <w:jc w:val="both"/>
        <w:rPr>
          <w:rFonts w:ascii="Arial" w:hAnsi="Arial" w:cs="Arial"/>
          <w:color w:val="auto"/>
          <w:szCs w:val="20"/>
          <w:shd w:val="clear" w:color="auto" w:fill="FFFFFF"/>
        </w:rPr>
      </w:pPr>
      <w:r w:rsidRPr="001F1DFA">
        <w:rPr>
          <w:rFonts w:ascii="Arial" w:hAnsi="Arial" w:cs="Arial"/>
          <w:color w:val="auto"/>
          <w:szCs w:val="20"/>
          <w:lang w:val="es-ES" w:eastAsia="es-ES"/>
        </w:rPr>
        <w:t xml:space="preserve">Nota 2: </w:t>
      </w:r>
      <w:r w:rsidR="009F2741" w:rsidRPr="001F1DFA">
        <w:rPr>
          <w:rFonts w:ascii="Arial" w:hAnsi="Arial" w:cs="Arial"/>
          <w:color w:val="auto"/>
          <w:szCs w:val="20"/>
          <w:lang w:val="es-ES" w:eastAsia="es-ES"/>
        </w:rPr>
        <w:t xml:space="preserve"> </w:t>
      </w:r>
      <w:r w:rsidR="00EB05B0" w:rsidRPr="001F1DFA">
        <w:rPr>
          <w:rFonts w:ascii="Arial" w:hAnsi="Arial" w:cs="Arial"/>
          <w:color w:val="auto"/>
          <w:szCs w:val="20"/>
          <w:lang w:val="es-ES" w:eastAsia="es-ES"/>
        </w:rPr>
        <w:t xml:space="preserve">Las condiciones de </w:t>
      </w:r>
      <w:r w:rsidR="00635CAF" w:rsidRPr="001F1DFA">
        <w:rPr>
          <w:rFonts w:ascii="Arial" w:hAnsi="Arial" w:cs="Arial"/>
          <w:color w:val="auto"/>
          <w:szCs w:val="20"/>
          <w:lang w:val="es-ES" w:eastAsia="es-ES"/>
        </w:rPr>
        <w:t>e</w:t>
      </w:r>
      <w:r w:rsidR="00EB05B0" w:rsidRPr="001F1DFA">
        <w:rPr>
          <w:rFonts w:ascii="Arial" w:hAnsi="Arial" w:cs="Arial"/>
          <w:color w:val="auto"/>
          <w:szCs w:val="20"/>
          <w:lang w:val="es-ES" w:eastAsia="es-ES"/>
        </w:rPr>
        <w:t xml:space="preserve">quivalencia se establecen de forma lineal y no se </w:t>
      </w:r>
      <w:r w:rsidR="00635CAF" w:rsidRPr="001F1DFA">
        <w:rPr>
          <w:rFonts w:ascii="Arial" w:hAnsi="Arial" w:cs="Arial"/>
          <w:color w:val="auto"/>
          <w:szCs w:val="20"/>
          <w:lang w:val="es-ES" w:eastAsia="es-ES"/>
        </w:rPr>
        <w:t>pueden</w:t>
      </w:r>
      <w:r w:rsidR="00EB05B0" w:rsidRPr="001F1DFA">
        <w:rPr>
          <w:rFonts w:ascii="Arial" w:hAnsi="Arial" w:cs="Arial"/>
          <w:color w:val="auto"/>
          <w:szCs w:val="20"/>
          <w:lang w:val="es-ES" w:eastAsia="es-ES"/>
        </w:rPr>
        <w:t xml:space="preserve"> hacer combinaciones entre cargos.</w:t>
      </w:r>
      <w:r w:rsidR="00EB05B0" w:rsidRPr="001F1DFA">
        <w:rPr>
          <w:rFonts w:ascii="Arial" w:hAnsi="Arial" w:cs="Arial"/>
          <w:color w:val="auto"/>
          <w:szCs w:val="20"/>
          <w:shd w:val="clear" w:color="auto" w:fill="FFFFFF"/>
        </w:rPr>
        <w:t xml:space="preserve"> </w:t>
      </w:r>
    </w:p>
    <w:p w14:paraId="320CF549" w14:textId="4F0A00DF" w:rsidR="00E10235" w:rsidRPr="001F1DFA" w:rsidRDefault="00EB05B0" w:rsidP="00E10235">
      <w:pPr>
        <w:ind w:left="66"/>
        <w:jc w:val="both"/>
        <w:rPr>
          <w:rFonts w:ascii="Arial" w:hAnsi="Arial" w:cs="Arial"/>
          <w:color w:val="auto"/>
          <w:szCs w:val="20"/>
          <w:lang w:val="es-ES" w:eastAsia="es-ES"/>
        </w:rPr>
      </w:pPr>
      <w:r w:rsidRPr="001F1DFA">
        <w:rPr>
          <w:rFonts w:ascii="Arial" w:hAnsi="Arial" w:cs="Arial"/>
          <w:color w:val="auto"/>
          <w:szCs w:val="20"/>
          <w:lang w:val="es-ES" w:eastAsia="es-ES"/>
        </w:rPr>
        <w:t xml:space="preserve">Nota 3: </w:t>
      </w:r>
      <w:r w:rsidR="001C552D" w:rsidRPr="001F1DFA">
        <w:rPr>
          <w:rFonts w:ascii="Arial" w:hAnsi="Arial" w:cs="Arial"/>
          <w:color w:val="auto"/>
          <w:szCs w:val="20"/>
          <w:lang w:val="es-ES" w:eastAsia="es-ES"/>
        </w:rPr>
        <w:t xml:space="preserve">Las reglas anteriormente relacionadas son aplicables al </w:t>
      </w:r>
      <w:r w:rsidR="00635CAF" w:rsidRPr="001F1DFA">
        <w:rPr>
          <w:rFonts w:ascii="Arial" w:hAnsi="Arial" w:cs="Arial"/>
          <w:color w:val="auto"/>
          <w:szCs w:val="20"/>
          <w:lang w:val="es-ES" w:eastAsia="es-ES"/>
        </w:rPr>
        <w:t>p</w:t>
      </w:r>
      <w:r w:rsidR="001C552D" w:rsidRPr="001F1DFA">
        <w:rPr>
          <w:rFonts w:ascii="Arial" w:hAnsi="Arial" w:cs="Arial"/>
          <w:color w:val="auto"/>
          <w:szCs w:val="20"/>
          <w:lang w:val="es-ES" w:eastAsia="es-ES"/>
        </w:rPr>
        <w:t xml:space="preserve">rofesional denominado </w:t>
      </w:r>
      <w:r w:rsidR="005C172B" w:rsidRPr="001F1DFA">
        <w:rPr>
          <w:rFonts w:ascii="Arial" w:hAnsi="Arial" w:cs="Arial"/>
          <w:color w:val="auto"/>
          <w:szCs w:val="20"/>
          <w:lang w:val="es-ES" w:eastAsia="es-ES"/>
        </w:rPr>
        <w:t>d</w:t>
      </w:r>
      <w:r w:rsidR="001C552D" w:rsidRPr="001F1DFA">
        <w:rPr>
          <w:rFonts w:ascii="Arial" w:hAnsi="Arial" w:cs="Arial"/>
          <w:color w:val="auto"/>
          <w:szCs w:val="20"/>
          <w:lang w:val="es-ES" w:eastAsia="es-ES"/>
        </w:rPr>
        <w:t xml:space="preserve">irector de </w:t>
      </w:r>
      <w:r w:rsidR="005C172B" w:rsidRPr="001F1DFA">
        <w:rPr>
          <w:rFonts w:ascii="Arial" w:hAnsi="Arial" w:cs="Arial"/>
          <w:color w:val="auto"/>
          <w:szCs w:val="20"/>
          <w:lang w:val="es-ES" w:eastAsia="es-ES"/>
        </w:rPr>
        <w:t>o</w:t>
      </w:r>
      <w:r w:rsidR="001C552D" w:rsidRPr="001F1DFA">
        <w:rPr>
          <w:rFonts w:ascii="Arial" w:hAnsi="Arial" w:cs="Arial"/>
          <w:color w:val="auto"/>
          <w:szCs w:val="20"/>
          <w:lang w:val="es-ES" w:eastAsia="es-ES"/>
        </w:rPr>
        <w:t>bra.</w:t>
      </w:r>
    </w:p>
    <w:p w14:paraId="53ACE611" w14:textId="492AB9A9" w:rsidR="00E90A6D" w:rsidRPr="001F1DFA" w:rsidRDefault="0026047D" w:rsidP="001273CA">
      <w:pPr>
        <w:pStyle w:val="Prrafodelista"/>
        <w:numPr>
          <w:ilvl w:val="3"/>
          <w:numId w:val="55"/>
        </w:numPr>
        <w:ind w:left="426"/>
        <w:jc w:val="both"/>
        <w:rPr>
          <w:rFonts w:ascii="Arial" w:hAnsi="Arial" w:cs="Arial"/>
          <w:sz w:val="20"/>
          <w:szCs w:val="20"/>
          <w:lang w:val="es-ES" w:eastAsia="es-ES"/>
        </w:rPr>
      </w:pPr>
      <w:r w:rsidRPr="001F1DFA">
        <w:rPr>
          <w:rFonts w:ascii="Arial" w:eastAsiaTheme="minorHAnsi" w:hAnsi="Arial" w:cs="Arial"/>
          <w:b/>
          <w:sz w:val="20"/>
          <w:szCs w:val="20"/>
          <w:lang w:val="es-ES" w:eastAsia="es-ES"/>
        </w:rPr>
        <w:t xml:space="preserve">Equivalencia de experiencia para el </w:t>
      </w:r>
      <w:r w:rsidR="00635CAF" w:rsidRPr="001F1DFA">
        <w:rPr>
          <w:rFonts w:ascii="Arial" w:eastAsiaTheme="minorHAnsi" w:hAnsi="Arial" w:cs="Arial"/>
          <w:b/>
          <w:sz w:val="20"/>
          <w:szCs w:val="20"/>
          <w:lang w:val="es-ES" w:eastAsia="es-ES"/>
        </w:rPr>
        <w:t>c</w:t>
      </w:r>
      <w:r w:rsidRPr="001F1DFA">
        <w:rPr>
          <w:rFonts w:ascii="Arial" w:eastAsiaTheme="minorHAnsi" w:hAnsi="Arial" w:cs="Arial"/>
          <w:b/>
          <w:sz w:val="20"/>
          <w:szCs w:val="20"/>
          <w:lang w:val="es-ES" w:eastAsia="es-ES"/>
        </w:rPr>
        <w:t>ar</w:t>
      </w:r>
      <w:r w:rsidR="00907051" w:rsidRPr="001F1DFA">
        <w:rPr>
          <w:rFonts w:ascii="Arial" w:eastAsiaTheme="minorHAnsi" w:hAnsi="Arial" w:cs="Arial"/>
          <w:b/>
          <w:sz w:val="20"/>
          <w:szCs w:val="20"/>
          <w:lang w:val="es-ES" w:eastAsia="es-ES"/>
        </w:rPr>
        <w:t xml:space="preserve">go de </w:t>
      </w:r>
      <w:r w:rsidR="00B060E4" w:rsidRPr="001F1DFA">
        <w:rPr>
          <w:rFonts w:ascii="Arial" w:eastAsiaTheme="minorHAnsi" w:hAnsi="Arial" w:cs="Arial"/>
          <w:b/>
          <w:sz w:val="20"/>
          <w:szCs w:val="20"/>
          <w:lang w:val="es-ES" w:eastAsia="es-ES"/>
        </w:rPr>
        <w:t>R</w:t>
      </w:r>
      <w:r w:rsidR="00907051" w:rsidRPr="001F1DFA">
        <w:rPr>
          <w:rFonts w:ascii="Arial" w:eastAsiaTheme="minorHAnsi" w:hAnsi="Arial" w:cs="Arial"/>
          <w:b/>
          <w:sz w:val="20"/>
          <w:szCs w:val="20"/>
          <w:lang w:val="es-ES" w:eastAsia="es-ES"/>
        </w:rPr>
        <w:t xml:space="preserve">esidente de </w:t>
      </w:r>
      <w:r w:rsidR="005E06D5" w:rsidRPr="001F1DFA">
        <w:rPr>
          <w:rFonts w:ascii="Arial" w:eastAsiaTheme="minorHAnsi" w:hAnsi="Arial" w:cs="Arial"/>
          <w:b/>
          <w:sz w:val="20"/>
          <w:szCs w:val="20"/>
          <w:lang w:val="es-ES" w:eastAsia="es-ES"/>
        </w:rPr>
        <w:t>O</w:t>
      </w:r>
      <w:r w:rsidR="00907051" w:rsidRPr="001F1DFA">
        <w:rPr>
          <w:rFonts w:ascii="Arial" w:eastAsiaTheme="minorHAnsi" w:hAnsi="Arial" w:cs="Arial"/>
          <w:b/>
          <w:sz w:val="20"/>
          <w:szCs w:val="20"/>
          <w:lang w:val="es-ES" w:eastAsia="es-ES"/>
        </w:rPr>
        <w:t>bra</w:t>
      </w:r>
      <w:r w:rsidR="00076401" w:rsidRPr="001F1DFA">
        <w:rPr>
          <w:rFonts w:ascii="Arial" w:eastAsiaTheme="minorHAnsi" w:hAnsi="Arial" w:cs="Arial"/>
          <w:b/>
          <w:sz w:val="20"/>
          <w:szCs w:val="20"/>
          <w:lang w:val="es-ES" w:eastAsia="es-ES"/>
        </w:rPr>
        <w:t>.</w:t>
      </w:r>
    </w:p>
    <w:p w14:paraId="3EE4CAEE" w14:textId="77777777" w:rsidR="00E3381E" w:rsidRPr="001F1DFA" w:rsidRDefault="00B93FDA" w:rsidP="00857939">
      <w:pPr>
        <w:ind w:left="66"/>
        <w:jc w:val="both"/>
        <w:rPr>
          <w:rFonts w:ascii="Arial" w:hAnsi="Arial" w:cs="Arial"/>
          <w:color w:val="auto"/>
          <w:szCs w:val="20"/>
          <w:lang w:val="es-ES" w:eastAsia="es-ES"/>
        </w:rPr>
      </w:pPr>
      <w:r w:rsidRPr="001F1DFA">
        <w:rPr>
          <w:rFonts w:ascii="Arial" w:hAnsi="Arial" w:cs="Arial"/>
          <w:color w:val="auto"/>
          <w:szCs w:val="20"/>
          <w:lang w:val="es-ES" w:eastAsia="es-ES"/>
        </w:rPr>
        <w:t xml:space="preserve">Se establecerán las siguientes </w:t>
      </w:r>
      <w:r w:rsidR="00E3381E" w:rsidRPr="001F1DFA">
        <w:rPr>
          <w:rFonts w:ascii="Arial" w:hAnsi="Arial" w:cs="Arial"/>
          <w:color w:val="auto"/>
          <w:szCs w:val="20"/>
          <w:lang w:val="es-ES" w:eastAsia="es-ES"/>
        </w:rPr>
        <w:t>equivalencias</w:t>
      </w:r>
      <w:r w:rsidRPr="001F1DFA">
        <w:rPr>
          <w:rFonts w:ascii="Arial" w:hAnsi="Arial" w:cs="Arial"/>
          <w:color w:val="auto"/>
          <w:szCs w:val="20"/>
          <w:lang w:val="es-ES" w:eastAsia="es-ES"/>
        </w:rPr>
        <w:t>:</w:t>
      </w:r>
    </w:p>
    <w:tbl>
      <w:tblPr>
        <w:tblW w:w="10780" w:type="dxa"/>
        <w:tblCellMar>
          <w:top w:w="15" w:type="dxa"/>
          <w:left w:w="70" w:type="dxa"/>
          <w:bottom w:w="15" w:type="dxa"/>
          <w:right w:w="70" w:type="dxa"/>
        </w:tblCellMar>
        <w:tblLook w:val="04A0" w:firstRow="1" w:lastRow="0" w:firstColumn="1" w:lastColumn="0" w:noHBand="0" w:noVBand="1"/>
      </w:tblPr>
      <w:tblGrid>
        <w:gridCol w:w="3500"/>
        <w:gridCol w:w="3340"/>
        <w:gridCol w:w="3940"/>
      </w:tblGrid>
      <w:tr w:rsidR="001F1DFA" w:rsidRPr="001F1DFA" w14:paraId="517240B6" w14:textId="77777777" w:rsidTr="00660E4F">
        <w:trPr>
          <w:trHeight w:val="510"/>
          <w:tblHeader/>
        </w:trPr>
        <w:tc>
          <w:tcPr>
            <w:tcW w:w="350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0DFB8A1" w14:textId="77777777" w:rsidR="00E3381E" w:rsidRPr="001F1DFA" w:rsidRDefault="00E3381E" w:rsidP="00E3381E">
            <w:pPr>
              <w:spacing w:after="0" w:line="240" w:lineRule="auto"/>
              <w:jc w:val="center"/>
              <w:rPr>
                <w:rFonts w:ascii="Arial" w:eastAsia="Calibri Light" w:hAnsi="Arial" w:cs="Arial"/>
                <w:b/>
                <w:color w:val="auto"/>
                <w:szCs w:val="20"/>
                <w:lang w:eastAsia="es-CO"/>
              </w:rPr>
            </w:pPr>
            <w:r w:rsidRPr="001F1DFA">
              <w:rPr>
                <w:rFonts w:ascii="Arial" w:eastAsia="Calibri Light" w:hAnsi="Arial" w:cs="Arial"/>
                <w:b/>
                <w:color w:val="auto"/>
                <w:szCs w:val="20"/>
                <w:lang w:eastAsia="es-CO"/>
              </w:rPr>
              <w:t>Cargo desempeñado como:</w:t>
            </w:r>
          </w:p>
        </w:tc>
        <w:tc>
          <w:tcPr>
            <w:tcW w:w="334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1BAB45A" w14:textId="77777777" w:rsidR="00E3381E" w:rsidRPr="001F1DFA" w:rsidRDefault="00E3381E" w:rsidP="00E3381E">
            <w:pPr>
              <w:spacing w:after="0" w:line="240" w:lineRule="auto"/>
              <w:jc w:val="center"/>
              <w:rPr>
                <w:rFonts w:ascii="Arial" w:eastAsia="Calibri Light" w:hAnsi="Arial" w:cs="Arial"/>
                <w:b/>
                <w:color w:val="auto"/>
                <w:szCs w:val="20"/>
                <w:lang w:eastAsia="es-CO"/>
              </w:rPr>
            </w:pPr>
            <w:r w:rsidRPr="001F1DFA">
              <w:rPr>
                <w:rFonts w:ascii="Arial" w:eastAsia="Calibri Light" w:hAnsi="Arial" w:cs="Arial"/>
                <w:b/>
                <w:color w:val="auto"/>
                <w:szCs w:val="20"/>
                <w:lang w:eastAsia="es-CO"/>
              </w:rPr>
              <w:t>Experiencia en el cargo</w:t>
            </w:r>
            <w:r w:rsidRPr="001F1DFA">
              <w:rPr>
                <w:rFonts w:ascii="Arial" w:eastAsia="Calibri Light" w:hAnsi="Arial" w:cs="Arial"/>
                <w:b/>
                <w:color w:val="auto"/>
                <w:szCs w:val="20"/>
                <w:lang w:eastAsia="es-CO"/>
              </w:rPr>
              <w:br/>
              <w:t>(años)</w:t>
            </w:r>
          </w:p>
        </w:tc>
        <w:tc>
          <w:tcPr>
            <w:tcW w:w="394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2A5E5EC" w14:textId="47949E91" w:rsidR="00E3381E" w:rsidRPr="001F1DFA" w:rsidRDefault="00E3381E" w:rsidP="00E3381E">
            <w:pPr>
              <w:spacing w:after="0" w:line="240" w:lineRule="auto"/>
              <w:jc w:val="center"/>
              <w:rPr>
                <w:rFonts w:ascii="Arial" w:eastAsia="Calibri Light" w:hAnsi="Arial" w:cs="Arial"/>
                <w:b/>
                <w:color w:val="auto"/>
                <w:szCs w:val="20"/>
                <w:lang w:eastAsia="es-CO"/>
              </w:rPr>
            </w:pPr>
            <w:r w:rsidRPr="001F1DFA">
              <w:rPr>
                <w:rFonts w:ascii="Arial" w:eastAsia="Calibri Light" w:hAnsi="Arial" w:cs="Arial"/>
                <w:b/>
                <w:color w:val="auto"/>
                <w:szCs w:val="20"/>
                <w:lang w:eastAsia="es-CO"/>
              </w:rPr>
              <w:t xml:space="preserve">Equivalencia para el cargo de </w:t>
            </w:r>
            <w:r w:rsidR="00B30E57" w:rsidRPr="001F1DFA">
              <w:rPr>
                <w:rFonts w:ascii="Arial" w:eastAsia="Calibri Light" w:hAnsi="Arial" w:cs="Arial"/>
                <w:b/>
                <w:color w:val="auto"/>
                <w:szCs w:val="20"/>
                <w:lang w:eastAsia="es-CO"/>
              </w:rPr>
              <w:t>r</w:t>
            </w:r>
            <w:r w:rsidRPr="001F1DFA">
              <w:rPr>
                <w:rFonts w:ascii="Arial" w:eastAsia="Calibri Light" w:hAnsi="Arial" w:cs="Arial"/>
                <w:b/>
                <w:color w:val="auto"/>
                <w:szCs w:val="20"/>
                <w:lang w:eastAsia="es-CO"/>
              </w:rPr>
              <w:t>esidente (años)</w:t>
            </w:r>
          </w:p>
        </w:tc>
      </w:tr>
      <w:tr w:rsidR="00E3381E" w:rsidRPr="001F1DFA" w14:paraId="046F4368" w14:textId="77777777" w:rsidTr="00E3381E">
        <w:trPr>
          <w:trHeight w:val="255"/>
        </w:trPr>
        <w:tc>
          <w:tcPr>
            <w:tcW w:w="3500" w:type="dxa"/>
            <w:tcBorders>
              <w:top w:val="single" w:sz="4" w:space="0" w:color="auto"/>
              <w:left w:val="single" w:sz="4" w:space="0" w:color="auto"/>
              <w:bottom w:val="single" w:sz="4" w:space="0" w:color="auto"/>
              <w:right w:val="single" w:sz="4" w:space="0" w:color="auto"/>
            </w:tcBorders>
            <w:vAlign w:val="center"/>
            <w:hideMark/>
          </w:tcPr>
          <w:p w14:paraId="272965E1" w14:textId="77777777" w:rsidR="00E3381E" w:rsidRPr="001F1DFA" w:rsidRDefault="00E3381E" w:rsidP="00E3381E">
            <w:pPr>
              <w:spacing w:after="0" w:line="240" w:lineRule="auto"/>
              <w:rPr>
                <w:rFonts w:ascii="Arial" w:eastAsia="Calibri Light" w:hAnsi="Arial" w:cs="Arial"/>
                <w:color w:val="auto"/>
                <w:szCs w:val="20"/>
                <w:lang w:eastAsia="es-CO"/>
              </w:rPr>
            </w:pPr>
            <w:r w:rsidRPr="001F1DFA">
              <w:rPr>
                <w:rFonts w:ascii="Arial" w:eastAsia="Calibri Light" w:hAnsi="Arial" w:cs="Arial"/>
                <w:color w:val="auto"/>
                <w:szCs w:val="20"/>
                <w:lang w:eastAsia="es-CO"/>
              </w:rPr>
              <w:t>Auxiliar de Ingeniería</w:t>
            </w:r>
          </w:p>
        </w:tc>
        <w:tc>
          <w:tcPr>
            <w:tcW w:w="3340" w:type="dxa"/>
            <w:tcBorders>
              <w:top w:val="single" w:sz="4" w:space="0" w:color="auto"/>
              <w:left w:val="single" w:sz="4" w:space="0" w:color="auto"/>
              <w:bottom w:val="single" w:sz="4" w:space="0" w:color="auto"/>
              <w:right w:val="single" w:sz="4" w:space="0" w:color="auto"/>
            </w:tcBorders>
            <w:noWrap/>
            <w:vAlign w:val="center"/>
            <w:hideMark/>
          </w:tcPr>
          <w:p w14:paraId="7A362175" w14:textId="77777777" w:rsidR="00E3381E" w:rsidRPr="001F1DFA" w:rsidRDefault="00E3381E" w:rsidP="00E3381E">
            <w:pPr>
              <w:spacing w:after="0" w:line="240" w:lineRule="auto"/>
              <w:jc w:val="center"/>
              <w:rPr>
                <w:rFonts w:ascii="Arial" w:eastAsia="Calibri Light" w:hAnsi="Arial" w:cs="Arial"/>
                <w:color w:val="auto"/>
                <w:szCs w:val="20"/>
                <w:lang w:eastAsia="es-CO"/>
              </w:rPr>
            </w:pPr>
            <w:r w:rsidRPr="001F1DFA">
              <w:rPr>
                <w:rFonts w:ascii="Arial" w:eastAsia="Calibri Light" w:hAnsi="Arial" w:cs="Arial"/>
                <w:color w:val="auto"/>
                <w:szCs w:val="20"/>
                <w:lang w:eastAsia="es-CO"/>
              </w:rPr>
              <w:t>1,0 año(s)</w:t>
            </w:r>
          </w:p>
        </w:tc>
        <w:tc>
          <w:tcPr>
            <w:tcW w:w="3940" w:type="dxa"/>
            <w:tcBorders>
              <w:top w:val="single" w:sz="4" w:space="0" w:color="auto"/>
              <w:left w:val="single" w:sz="4" w:space="0" w:color="auto"/>
              <w:bottom w:val="single" w:sz="4" w:space="0" w:color="auto"/>
              <w:right w:val="single" w:sz="4" w:space="0" w:color="auto"/>
            </w:tcBorders>
            <w:noWrap/>
            <w:vAlign w:val="center"/>
            <w:hideMark/>
          </w:tcPr>
          <w:p w14:paraId="09AE729A" w14:textId="77777777" w:rsidR="00E3381E" w:rsidRPr="001F1DFA" w:rsidRDefault="00E3381E" w:rsidP="00E3381E">
            <w:pPr>
              <w:spacing w:after="0" w:line="240" w:lineRule="auto"/>
              <w:jc w:val="center"/>
              <w:rPr>
                <w:rFonts w:ascii="Arial" w:eastAsia="Calibri Light" w:hAnsi="Arial" w:cs="Arial"/>
                <w:color w:val="auto"/>
                <w:szCs w:val="20"/>
                <w:lang w:eastAsia="es-CO"/>
              </w:rPr>
            </w:pPr>
            <w:r w:rsidRPr="001F1DFA">
              <w:rPr>
                <w:rFonts w:ascii="Arial" w:eastAsia="Calibri Light" w:hAnsi="Arial" w:cs="Arial"/>
                <w:color w:val="auto"/>
                <w:szCs w:val="20"/>
                <w:lang w:eastAsia="es-CO"/>
              </w:rPr>
              <w:t>1,0 año(s)</w:t>
            </w:r>
          </w:p>
        </w:tc>
      </w:tr>
    </w:tbl>
    <w:p w14:paraId="7E0435CC" w14:textId="0921851A" w:rsidR="00AA6C91" w:rsidRPr="001F1DFA" w:rsidRDefault="00AA6C91" w:rsidP="00AA6C91">
      <w:pPr>
        <w:ind w:left="66"/>
        <w:jc w:val="both"/>
        <w:rPr>
          <w:rFonts w:ascii="Arial" w:hAnsi="Arial" w:cs="Arial"/>
          <w:color w:val="auto"/>
          <w:szCs w:val="20"/>
          <w:lang w:val="es-ES" w:eastAsia="es-ES"/>
        </w:rPr>
      </w:pPr>
    </w:p>
    <w:p w14:paraId="30CC85CC" w14:textId="28970596" w:rsidR="00024380" w:rsidRPr="001F1DFA" w:rsidRDefault="00024380" w:rsidP="00024380">
      <w:pPr>
        <w:ind w:left="66"/>
        <w:jc w:val="both"/>
        <w:rPr>
          <w:rFonts w:ascii="Arial" w:hAnsi="Arial" w:cs="Arial"/>
          <w:color w:val="auto"/>
          <w:szCs w:val="20"/>
          <w:lang w:val="es-ES" w:eastAsia="es-ES"/>
        </w:rPr>
      </w:pPr>
      <w:r w:rsidRPr="001F1DFA">
        <w:rPr>
          <w:rFonts w:ascii="Arial" w:hAnsi="Arial" w:cs="Arial"/>
          <w:color w:val="auto"/>
          <w:szCs w:val="20"/>
          <w:lang w:val="es-ES" w:eastAsia="es-ES"/>
        </w:rPr>
        <w:t xml:space="preserve">Nota 1: La </w:t>
      </w:r>
      <w:r w:rsidR="0082356A" w:rsidRPr="001F1DFA">
        <w:rPr>
          <w:rFonts w:ascii="Arial" w:hAnsi="Arial" w:cs="Arial"/>
          <w:color w:val="auto"/>
          <w:szCs w:val="20"/>
          <w:lang w:val="es-ES" w:eastAsia="es-ES"/>
        </w:rPr>
        <w:t>entidad</w:t>
      </w:r>
      <w:r w:rsidRPr="001F1DFA">
        <w:rPr>
          <w:rFonts w:ascii="Arial" w:hAnsi="Arial" w:cs="Arial"/>
          <w:color w:val="auto"/>
          <w:szCs w:val="20"/>
          <w:lang w:val="es-ES" w:eastAsia="es-ES"/>
        </w:rPr>
        <w:t xml:space="preserve"> NO </w:t>
      </w:r>
      <w:r w:rsidR="00635CAF" w:rsidRPr="001F1DFA">
        <w:rPr>
          <w:rFonts w:ascii="Arial" w:hAnsi="Arial" w:cs="Arial"/>
          <w:color w:val="auto"/>
          <w:szCs w:val="20"/>
          <w:lang w:val="es-ES" w:eastAsia="es-ES"/>
        </w:rPr>
        <w:t>puede</w:t>
      </w:r>
      <w:r w:rsidRPr="001F1DFA">
        <w:rPr>
          <w:rFonts w:ascii="Arial" w:hAnsi="Arial" w:cs="Arial"/>
          <w:color w:val="auto"/>
          <w:szCs w:val="20"/>
          <w:lang w:val="es-ES" w:eastAsia="es-ES"/>
        </w:rPr>
        <w:t xml:space="preserve"> establecer valores de equivalencia distintos a los establecidos en la tabla anterior para cada </w:t>
      </w:r>
      <w:r w:rsidR="00635CAF" w:rsidRPr="001F1DFA">
        <w:rPr>
          <w:rFonts w:ascii="Arial" w:hAnsi="Arial" w:cs="Arial"/>
          <w:color w:val="auto"/>
          <w:szCs w:val="20"/>
          <w:lang w:val="es-ES" w:eastAsia="es-ES"/>
        </w:rPr>
        <w:t>c</w:t>
      </w:r>
      <w:r w:rsidRPr="001F1DFA">
        <w:rPr>
          <w:rFonts w:ascii="Arial" w:hAnsi="Arial" w:cs="Arial"/>
          <w:color w:val="auto"/>
          <w:szCs w:val="20"/>
          <w:lang w:val="es-ES" w:eastAsia="es-ES"/>
        </w:rPr>
        <w:t xml:space="preserve">argo. </w:t>
      </w:r>
    </w:p>
    <w:p w14:paraId="3135A858" w14:textId="48D9D708" w:rsidR="00024380" w:rsidRPr="001F1DFA" w:rsidRDefault="00024380" w:rsidP="00024380">
      <w:pPr>
        <w:ind w:left="66"/>
        <w:jc w:val="both"/>
        <w:rPr>
          <w:rFonts w:ascii="Arial" w:hAnsi="Arial" w:cs="Arial"/>
          <w:color w:val="auto"/>
          <w:szCs w:val="20"/>
          <w:shd w:val="clear" w:color="auto" w:fill="FFFFFF"/>
        </w:rPr>
      </w:pPr>
      <w:r w:rsidRPr="001F1DFA">
        <w:rPr>
          <w:rFonts w:ascii="Arial" w:hAnsi="Arial" w:cs="Arial"/>
          <w:color w:val="auto"/>
          <w:szCs w:val="20"/>
          <w:lang w:val="es-ES" w:eastAsia="es-ES"/>
        </w:rPr>
        <w:t xml:space="preserve">Nota 2:  Las condiciones de </w:t>
      </w:r>
      <w:r w:rsidR="00635CAF" w:rsidRPr="001F1DFA">
        <w:rPr>
          <w:rFonts w:ascii="Arial" w:hAnsi="Arial" w:cs="Arial"/>
          <w:color w:val="auto"/>
          <w:szCs w:val="20"/>
          <w:lang w:val="es-ES" w:eastAsia="es-ES"/>
        </w:rPr>
        <w:t>e</w:t>
      </w:r>
      <w:r w:rsidRPr="001F1DFA">
        <w:rPr>
          <w:rFonts w:ascii="Arial" w:hAnsi="Arial" w:cs="Arial"/>
          <w:color w:val="auto"/>
          <w:szCs w:val="20"/>
          <w:lang w:val="es-ES" w:eastAsia="es-ES"/>
        </w:rPr>
        <w:t xml:space="preserve">quivalencia se establecen de forma lineal y no se </w:t>
      </w:r>
      <w:r w:rsidR="00635CAF" w:rsidRPr="001F1DFA">
        <w:rPr>
          <w:rFonts w:ascii="Arial" w:hAnsi="Arial" w:cs="Arial"/>
          <w:color w:val="auto"/>
          <w:szCs w:val="20"/>
          <w:lang w:val="es-ES" w:eastAsia="es-ES"/>
        </w:rPr>
        <w:t>pueden</w:t>
      </w:r>
      <w:r w:rsidRPr="001F1DFA">
        <w:rPr>
          <w:rFonts w:ascii="Arial" w:hAnsi="Arial" w:cs="Arial"/>
          <w:color w:val="auto"/>
          <w:szCs w:val="20"/>
          <w:lang w:val="es-ES" w:eastAsia="es-ES"/>
        </w:rPr>
        <w:t xml:space="preserve"> hacer combinaciones entre cargos.</w:t>
      </w:r>
      <w:r w:rsidRPr="001F1DFA">
        <w:rPr>
          <w:rFonts w:ascii="Arial" w:hAnsi="Arial" w:cs="Arial"/>
          <w:color w:val="auto"/>
          <w:szCs w:val="20"/>
          <w:shd w:val="clear" w:color="auto" w:fill="FFFFFF"/>
        </w:rPr>
        <w:t xml:space="preserve"> </w:t>
      </w:r>
    </w:p>
    <w:p w14:paraId="38274209" w14:textId="722D12CA" w:rsidR="00A5489E" w:rsidRPr="001F1DFA" w:rsidRDefault="00024380" w:rsidP="006D3C5B">
      <w:pPr>
        <w:ind w:left="66"/>
        <w:jc w:val="both"/>
        <w:rPr>
          <w:rFonts w:ascii="Arial" w:hAnsi="Arial" w:cs="Arial"/>
          <w:color w:val="auto"/>
          <w:szCs w:val="20"/>
          <w:lang w:val="es-ES" w:eastAsia="es-ES"/>
        </w:rPr>
      </w:pPr>
      <w:r w:rsidRPr="001F1DFA">
        <w:rPr>
          <w:rFonts w:ascii="Arial" w:hAnsi="Arial" w:cs="Arial"/>
          <w:color w:val="auto"/>
          <w:szCs w:val="20"/>
          <w:lang w:val="es-ES" w:eastAsia="es-ES"/>
        </w:rPr>
        <w:t xml:space="preserve">Nota 3: Las reglas anteriormente relacionadas son aplicables al </w:t>
      </w:r>
      <w:r w:rsidR="00635CAF" w:rsidRPr="001F1DFA">
        <w:rPr>
          <w:rFonts w:ascii="Arial" w:hAnsi="Arial" w:cs="Arial"/>
          <w:color w:val="auto"/>
          <w:szCs w:val="20"/>
          <w:lang w:val="es-ES" w:eastAsia="es-ES"/>
        </w:rPr>
        <w:t>p</w:t>
      </w:r>
      <w:r w:rsidRPr="001F1DFA">
        <w:rPr>
          <w:rFonts w:ascii="Arial" w:hAnsi="Arial" w:cs="Arial"/>
          <w:color w:val="auto"/>
          <w:szCs w:val="20"/>
          <w:lang w:val="es-ES" w:eastAsia="es-ES"/>
        </w:rPr>
        <w:t xml:space="preserve">rofesional denominado </w:t>
      </w:r>
      <w:r w:rsidR="00B30E57" w:rsidRPr="001F1DFA">
        <w:rPr>
          <w:rFonts w:ascii="Arial" w:hAnsi="Arial" w:cs="Arial"/>
          <w:color w:val="auto"/>
          <w:szCs w:val="20"/>
          <w:lang w:val="es-ES" w:eastAsia="es-ES"/>
        </w:rPr>
        <w:t>r</w:t>
      </w:r>
      <w:r w:rsidR="005B3E5B" w:rsidRPr="001F1DFA">
        <w:rPr>
          <w:rFonts w:ascii="Arial" w:hAnsi="Arial" w:cs="Arial"/>
          <w:color w:val="auto"/>
          <w:szCs w:val="20"/>
          <w:lang w:val="es-ES" w:eastAsia="es-ES"/>
        </w:rPr>
        <w:t>esidente</w:t>
      </w:r>
      <w:r w:rsidRPr="001F1DFA">
        <w:rPr>
          <w:rFonts w:ascii="Arial" w:hAnsi="Arial" w:cs="Arial"/>
          <w:color w:val="auto"/>
          <w:szCs w:val="20"/>
          <w:lang w:val="es-ES" w:eastAsia="es-ES"/>
        </w:rPr>
        <w:t xml:space="preserve"> de </w:t>
      </w:r>
      <w:r w:rsidR="00B30E57" w:rsidRPr="001F1DFA">
        <w:rPr>
          <w:rFonts w:ascii="Arial" w:hAnsi="Arial" w:cs="Arial"/>
          <w:color w:val="auto"/>
          <w:szCs w:val="20"/>
          <w:lang w:val="es-ES" w:eastAsia="es-ES"/>
        </w:rPr>
        <w:t>o</w:t>
      </w:r>
      <w:r w:rsidRPr="001F1DFA">
        <w:rPr>
          <w:rFonts w:ascii="Arial" w:hAnsi="Arial" w:cs="Arial"/>
          <w:color w:val="auto"/>
          <w:szCs w:val="20"/>
          <w:lang w:val="es-ES" w:eastAsia="es-ES"/>
        </w:rPr>
        <w:t>bra.</w:t>
      </w:r>
    </w:p>
    <w:p w14:paraId="53D95465" w14:textId="77777777" w:rsidR="009623DD" w:rsidRPr="001F1DFA" w:rsidRDefault="009623DD" w:rsidP="001273CA">
      <w:pPr>
        <w:numPr>
          <w:ilvl w:val="0"/>
          <w:numId w:val="46"/>
        </w:numPr>
        <w:jc w:val="both"/>
        <w:rPr>
          <w:rFonts w:ascii="Arial" w:hAnsi="Arial" w:cs="Arial"/>
          <w:color w:val="auto"/>
          <w:szCs w:val="20"/>
        </w:rPr>
      </w:pPr>
      <w:r w:rsidRPr="001F1DFA">
        <w:rPr>
          <w:rFonts w:ascii="Arial" w:hAnsi="Arial" w:cs="Arial"/>
          <w:b/>
          <w:color w:val="auto"/>
          <w:szCs w:val="20"/>
          <w:lang w:val="es-ES"/>
        </w:rPr>
        <w:t xml:space="preserve">Maquinaria mínima del Proyecto </w:t>
      </w:r>
    </w:p>
    <w:p w14:paraId="5387816E" w14:textId="495163B5" w:rsidR="009623DD" w:rsidRPr="001F1DFA" w:rsidRDefault="009623DD" w:rsidP="009623DD">
      <w:pPr>
        <w:rPr>
          <w:rFonts w:ascii="Arial" w:hAnsi="Arial" w:cs="Arial"/>
          <w:color w:val="auto"/>
          <w:szCs w:val="20"/>
        </w:rPr>
      </w:pPr>
      <w:r w:rsidRPr="001F1DFA">
        <w:rPr>
          <w:rFonts w:ascii="Arial" w:hAnsi="Arial" w:cs="Arial"/>
          <w:color w:val="auto"/>
          <w:spacing w:val="1"/>
          <w:szCs w:val="20"/>
        </w:rPr>
        <w:t>E</w:t>
      </w:r>
      <w:r w:rsidRPr="001F1DFA">
        <w:rPr>
          <w:rFonts w:ascii="Arial" w:hAnsi="Arial" w:cs="Arial"/>
          <w:color w:val="auto"/>
          <w:szCs w:val="20"/>
        </w:rPr>
        <w:t xml:space="preserve">l </w:t>
      </w:r>
      <w:r w:rsidRPr="001F1DFA">
        <w:rPr>
          <w:rFonts w:ascii="Arial" w:hAnsi="Arial" w:cs="Arial"/>
          <w:color w:val="auto"/>
          <w:spacing w:val="1"/>
          <w:szCs w:val="20"/>
        </w:rPr>
        <w:t>equ</w:t>
      </w:r>
      <w:r w:rsidRPr="001F1DFA">
        <w:rPr>
          <w:rFonts w:ascii="Arial" w:hAnsi="Arial" w:cs="Arial"/>
          <w:color w:val="auto"/>
          <w:spacing w:val="-3"/>
          <w:szCs w:val="20"/>
        </w:rPr>
        <w:t>i</w:t>
      </w:r>
      <w:r w:rsidRPr="001F1DFA">
        <w:rPr>
          <w:rFonts w:ascii="Arial" w:hAnsi="Arial" w:cs="Arial"/>
          <w:color w:val="auto"/>
          <w:spacing w:val="1"/>
          <w:szCs w:val="20"/>
        </w:rPr>
        <w:t>p</w:t>
      </w:r>
      <w:r w:rsidRPr="001F1DFA">
        <w:rPr>
          <w:rFonts w:ascii="Arial" w:hAnsi="Arial" w:cs="Arial"/>
          <w:color w:val="auto"/>
          <w:szCs w:val="20"/>
        </w:rPr>
        <w:t>o</w:t>
      </w:r>
      <w:r w:rsidRPr="001F1DFA">
        <w:rPr>
          <w:rFonts w:ascii="Arial" w:hAnsi="Arial" w:cs="Arial"/>
          <w:color w:val="auto"/>
          <w:spacing w:val="1"/>
          <w:szCs w:val="20"/>
        </w:rPr>
        <w:t xml:space="preserve"> </w:t>
      </w:r>
      <w:r w:rsidRPr="001F1DFA">
        <w:rPr>
          <w:rFonts w:ascii="Arial" w:hAnsi="Arial" w:cs="Arial"/>
          <w:color w:val="auto"/>
          <w:szCs w:val="20"/>
        </w:rPr>
        <w:t>mí</w:t>
      </w:r>
      <w:r w:rsidRPr="001F1DFA">
        <w:rPr>
          <w:rFonts w:ascii="Arial" w:hAnsi="Arial" w:cs="Arial"/>
          <w:color w:val="auto"/>
          <w:spacing w:val="1"/>
          <w:szCs w:val="20"/>
        </w:rPr>
        <w:t>n</w:t>
      </w:r>
      <w:r w:rsidRPr="001F1DFA">
        <w:rPr>
          <w:rFonts w:ascii="Arial" w:hAnsi="Arial" w:cs="Arial"/>
          <w:color w:val="auto"/>
          <w:szCs w:val="20"/>
        </w:rPr>
        <w:t>i</w:t>
      </w:r>
      <w:r w:rsidRPr="001F1DFA">
        <w:rPr>
          <w:rFonts w:ascii="Arial" w:hAnsi="Arial" w:cs="Arial"/>
          <w:color w:val="auto"/>
          <w:spacing w:val="-1"/>
          <w:szCs w:val="20"/>
        </w:rPr>
        <w:t>m</w:t>
      </w:r>
      <w:r w:rsidRPr="001F1DFA">
        <w:rPr>
          <w:rFonts w:ascii="Arial" w:hAnsi="Arial" w:cs="Arial"/>
          <w:color w:val="auto"/>
          <w:szCs w:val="20"/>
        </w:rPr>
        <w:t>o</w:t>
      </w:r>
      <w:r w:rsidRPr="001F1DFA">
        <w:rPr>
          <w:rFonts w:ascii="Arial" w:hAnsi="Arial" w:cs="Arial"/>
          <w:color w:val="auto"/>
          <w:spacing w:val="-1"/>
          <w:szCs w:val="20"/>
        </w:rPr>
        <w:t xml:space="preserve"> </w:t>
      </w:r>
      <w:r w:rsidRPr="001F1DFA">
        <w:rPr>
          <w:rFonts w:ascii="Arial" w:hAnsi="Arial" w:cs="Arial"/>
          <w:color w:val="auto"/>
          <w:szCs w:val="20"/>
        </w:rPr>
        <w:t>re</w:t>
      </w:r>
      <w:r w:rsidRPr="001F1DFA">
        <w:rPr>
          <w:rFonts w:ascii="Arial" w:hAnsi="Arial" w:cs="Arial"/>
          <w:color w:val="auto"/>
          <w:spacing w:val="1"/>
          <w:szCs w:val="20"/>
        </w:rPr>
        <w:t>q</w:t>
      </w:r>
      <w:r w:rsidRPr="001F1DFA">
        <w:rPr>
          <w:rFonts w:ascii="Arial" w:hAnsi="Arial" w:cs="Arial"/>
          <w:color w:val="auto"/>
          <w:spacing w:val="-1"/>
          <w:szCs w:val="20"/>
        </w:rPr>
        <w:t>u</w:t>
      </w:r>
      <w:r w:rsidRPr="001F1DFA">
        <w:rPr>
          <w:rFonts w:ascii="Arial" w:hAnsi="Arial" w:cs="Arial"/>
          <w:color w:val="auto"/>
          <w:spacing w:val="1"/>
          <w:szCs w:val="20"/>
        </w:rPr>
        <w:t>e</w:t>
      </w:r>
      <w:r w:rsidRPr="001F1DFA">
        <w:rPr>
          <w:rFonts w:ascii="Arial" w:hAnsi="Arial" w:cs="Arial"/>
          <w:color w:val="auto"/>
          <w:szCs w:val="20"/>
        </w:rPr>
        <w:t>r</w:t>
      </w:r>
      <w:r w:rsidRPr="001F1DFA">
        <w:rPr>
          <w:rFonts w:ascii="Arial" w:hAnsi="Arial" w:cs="Arial"/>
          <w:color w:val="auto"/>
          <w:spacing w:val="-1"/>
          <w:szCs w:val="20"/>
        </w:rPr>
        <w:t>i</w:t>
      </w:r>
      <w:r w:rsidRPr="001F1DFA">
        <w:rPr>
          <w:rFonts w:ascii="Arial" w:hAnsi="Arial" w:cs="Arial"/>
          <w:color w:val="auto"/>
          <w:spacing w:val="1"/>
          <w:szCs w:val="20"/>
        </w:rPr>
        <w:t>d</w:t>
      </w:r>
      <w:r w:rsidRPr="001F1DFA">
        <w:rPr>
          <w:rFonts w:ascii="Arial" w:hAnsi="Arial" w:cs="Arial"/>
          <w:color w:val="auto"/>
          <w:szCs w:val="20"/>
        </w:rPr>
        <w:t>o</w:t>
      </w:r>
      <w:r w:rsidRPr="001F1DFA">
        <w:rPr>
          <w:rFonts w:ascii="Arial" w:hAnsi="Arial" w:cs="Arial"/>
          <w:color w:val="auto"/>
          <w:spacing w:val="-1"/>
          <w:szCs w:val="20"/>
        </w:rPr>
        <w:t xml:space="preserve"> </w:t>
      </w:r>
      <w:r w:rsidRPr="001F1DFA">
        <w:rPr>
          <w:rFonts w:ascii="Arial" w:hAnsi="Arial" w:cs="Arial"/>
          <w:color w:val="auto"/>
          <w:spacing w:val="1"/>
          <w:szCs w:val="20"/>
        </w:rPr>
        <w:t>e</w:t>
      </w:r>
      <w:r w:rsidRPr="001F1DFA">
        <w:rPr>
          <w:rFonts w:ascii="Arial" w:hAnsi="Arial" w:cs="Arial"/>
          <w:color w:val="auto"/>
          <w:szCs w:val="20"/>
        </w:rPr>
        <w:t xml:space="preserve">s </w:t>
      </w:r>
      <w:r w:rsidRPr="001F1DFA">
        <w:rPr>
          <w:rFonts w:ascii="Arial" w:hAnsi="Arial" w:cs="Arial"/>
          <w:color w:val="auto"/>
          <w:spacing w:val="1"/>
          <w:szCs w:val="20"/>
        </w:rPr>
        <w:t>e</w:t>
      </w:r>
      <w:r w:rsidRPr="001F1DFA">
        <w:rPr>
          <w:rFonts w:ascii="Arial" w:hAnsi="Arial" w:cs="Arial"/>
          <w:color w:val="auto"/>
          <w:szCs w:val="20"/>
        </w:rPr>
        <w:t>l si</w:t>
      </w:r>
      <w:r w:rsidRPr="001F1DFA">
        <w:rPr>
          <w:rFonts w:ascii="Arial" w:hAnsi="Arial" w:cs="Arial"/>
          <w:color w:val="auto"/>
          <w:spacing w:val="-2"/>
          <w:szCs w:val="20"/>
        </w:rPr>
        <w:t>g</w:t>
      </w:r>
      <w:r w:rsidRPr="001F1DFA">
        <w:rPr>
          <w:rFonts w:ascii="Arial" w:hAnsi="Arial" w:cs="Arial"/>
          <w:color w:val="auto"/>
          <w:spacing w:val="1"/>
          <w:szCs w:val="20"/>
        </w:rPr>
        <w:t>u</w:t>
      </w:r>
      <w:r w:rsidRPr="001F1DFA">
        <w:rPr>
          <w:rFonts w:ascii="Arial" w:hAnsi="Arial" w:cs="Arial"/>
          <w:color w:val="auto"/>
          <w:szCs w:val="20"/>
        </w:rPr>
        <w:t>ie</w:t>
      </w:r>
      <w:r w:rsidRPr="001F1DFA">
        <w:rPr>
          <w:rFonts w:ascii="Arial" w:hAnsi="Arial" w:cs="Arial"/>
          <w:color w:val="auto"/>
          <w:spacing w:val="1"/>
          <w:szCs w:val="20"/>
        </w:rPr>
        <w:t>n</w:t>
      </w:r>
      <w:r w:rsidRPr="001F1DFA">
        <w:rPr>
          <w:rFonts w:ascii="Arial" w:hAnsi="Arial" w:cs="Arial"/>
          <w:color w:val="auto"/>
          <w:spacing w:val="-2"/>
          <w:szCs w:val="20"/>
        </w:rPr>
        <w:t>t</w:t>
      </w:r>
      <w:r w:rsidRPr="001F1DFA">
        <w:rPr>
          <w:rFonts w:ascii="Arial" w:hAnsi="Arial" w:cs="Arial"/>
          <w:color w:val="auto"/>
          <w:spacing w:val="1"/>
          <w:szCs w:val="20"/>
        </w:rPr>
        <w:t>e</w:t>
      </w:r>
      <w:r w:rsidRPr="001F1DFA">
        <w:rPr>
          <w:rFonts w:ascii="Arial" w:hAnsi="Arial" w:cs="Arial"/>
          <w:color w:val="auto"/>
          <w:szCs w:val="20"/>
        </w:rPr>
        <w:t>:</w:t>
      </w:r>
    </w:p>
    <w:p w14:paraId="55DDBF3F" w14:textId="4BBD68CD" w:rsidR="00126325" w:rsidRPr="001F1DFA" w:rsidRDefault="00126325" w:rsidP="008C223B">
      <w:pPr>
        <w:jc w:val="both"/>
        <w:rPr>
          <w:rFonts w:ascii="Arial" w:hAnsi="Arial" w:cs="Arial"/>
          <w:color w:val="auto"/>
          <w:szCs w:val="20"/>
        </w:rPr>
      </w:pPr>
      <w:r w:rsidRPr="001F1DFA">
        <w:rPr>
          <w:rFonts w:ascii="Arial" w:hAnsi="Arial" w:cs="Arial"/>
          <w:color w:val="auto"/>
          <w:szCs w:val="20"/>
        </w:rPr>
        <w:t xml:space="preserve">La maquinaria mínima requerida </w:t>
      </w:r>
      <w:r w:rsidR="00C0172B" w:rsidRPr="001F1DFA">
        <w:rPr>
          <w:rFonts w:ascii="Arial" w:hAnsi="Arial" w:cs="Arial"/>
          <w:color w:val="auto"/>
          <w:szCs w:val="20"/>
        </w:rPr>
        <w:t>se verificará</w:t>
      </w:r>
      <w:r w:rsidRPr="001F1DFA">
        <w:rPr>
          <w:rFonts w:ascii="Arial" w:hAnsi="Arial" w:cs="Arial"/>
          <w:color w:val="auto"/>
          <w:szCs w:val="20"/>
        </w:rPr>
        <w:t xml:space="preserve"> una vez se </w:t>
      </w:r>
      <w:r w:rsidR="00C0172B" w:rsidRPr="001F1DFA">
        <w:rPr>
          <w:rFonts w:ascii="Arial" w:hAnsi="Arial" w:cs="Arial"/>
          <w:color w:val="auto"/>
          <w:szCs w:val="20"/>
        </w:rPr>
        <w:t>acepte la oferta seleccionada</w:t>
      </w:r>
      <w:r w:rsidRPr="001F1DFA">
        <w:rPr>
          <w:rFonts w:ascii="Arial" w:hAnsi="Arial" w:cs="Arial"/>
          <w:color w:val="auto"/>
          <w:szCs w:val="20"/>
        </w:rPr>
        <w:t xml:space="preserve"> y no podrá ser pedida durante la selección del contratista para efectos de otorgar puntaje o como criterio habilitante</w:t>
      </w:r>
      <w:r w:rsidR="00C0172B" w:rsidRPr="001F1DFA">
        <w:rPr>
          <w:rFonts w:ascii="Arial" w:hAnsi="Arial" w:cs="Arial"/>
          <w:color w:val="auto"/>
          <w:szCs w:val="20"/>
        </w:rPr>
        <w:t>.</w:t>
      </w:r>
    </w:p>
    <w:p w14:paraId="3C6A51C5" w14:textId="78E39AB1" w:rsidR="00516F52" w:rsidRPr="001F1DFA" w:rsidRDefault="00516F52" w:rsidP="00516F52">
      <w:pPr>
        <w:rPr>
          <w:rFonts w:ascii="Arial" w:hAnsi="Arial" w:cs="Arial"/>
          <w:color w:val="auto"/>
          <w:szCs w:val="20"/>
        </w:rPr>
      </w:pPr>
      <w:r w:rsidRPr="001F1DFA">
        <w:rPr>
          <w:rFonts w:ascii="Arial" w:hAnsi="Arial" w:cs="Arial"/>
          <w:color w:val="auto"/>
          <w:szCs w:val="20"/>
        </w:rPr>
        <w:t>Por tratarse de una administración delegada de recursos su ejecución no requiere de maquinaria alguna.</w:t>
      </w:r>
    </w:p>
    <w:p w14:paraId="1D3162B7" w14:textId="77777777" w:rsidR="00637D0C" w:rsidRPr="001F1DFA" w:rsidRDefault="00637D0C">
      <w:pPr>
        <w:pStyle w:val="Capitulo2"/>
        <w:rPr>
          <w:rFonts w:ascii="Arial" w:hAnsi="Arial"/>
        </w:rPr>
      </w:pPr>
      <w:bookmarkStart w:id="266" w:name="_Toc119665187"/>
      <w:r w:rsidRPr="001F1DFA">
        <w:rPr>
          <w:rFonts w:ascii="Arial" w:hAnsi="Arial"/>
        </w:rPr>
        <w:t>POSIBLES FUENTES DE MATERIALES PARA EL PROYECTO:</w:t>
      </w:r>
      <w:bookmarkEnd w:id="266"/>
      <w:r w:rsidRPr="001F1DFA">
        <w:rPr>
          <w:rFonts w:ascii="Arial" w:hAnsi="Arial"/>
        </w:rPr>
        <w:t xml:space="preserve"> </w:t>
      </w:r>
    </w:p>
    <w:p w14:paraId="0AA4B7B6" w14:textId="5FE97F3F" w:rsidR="00637D0C" w:rsidRPr="001F1DFA" w:rsidRDefault="00637D0C" w:rsidP="00272D14">
      <w:pPr>
        <w:jc w:val="both"/>
        <w:rPr>
          <w:rFonts w:ascii="Arial" w:hAnsi="Arial" w:cs="Arial"/>
          <w:color w:val="auto"/>
          <w:szCs w:val="20"/>
          <w:lang w:val="es-ES" w:eastAsia="es-ES"/>
        </w:rPr>
      </w:pPr>
      <w:r w:rsidRPr="001F1DFA">
        <w:rPr>
          <w:rFonts w:ascii="Arial" w:hAnsi="Arial" w:cs="Arial"/>
          <w:color w:val="auto"/>
          <w:szCs w:val="20"/>
          <w:lang w:val="es-ES" w:eastAsia="es-ES"/>
        </w:rPr>
        <w:t xml:space="preserve">Las posibles fuentes de materiales serán las que determine el </w:t>
      </w:r>
      <w:r w:rsidR="00144FDA" w:rsidRPr="001F1DFA">
        <w:rPr>
          <w:rFonts w:ascii="Arial" w:hAnsi="Arial" w:cs="Arial"/>
          <w:color w:val="auto"/>
          <w:szCs w:val="20"/>
          <w:lang w:val="es-ES" w:eastAsia="es-ES"/>
        </w:rPr>
        <w:t>proponente</w:t>
      </w:r>
      <w:r w:rsidR="00D76010" w:rsidRPr="001F1DFA">
        <w:rPr>
          <w:rFonts w:ascii="Arial" w:hAnsi="Arial" w:cs="Arial"/>
          <w:color w:val="auto"/>
          <w:szCs w:val="20"/>
          <w:lang w:val="es-ES" w:eastAsia="es-ES"/>
        </w:rPr>
        <w:t xml:space="preserve"> seleccionado </w:t>
      </w:r>
      <w:r w:rsidRPr="001F1DFA">
        <w:rPr>
          <w:rFonts w:ascii="Arial" w:hAnsi="Arial" w:cs="Arial"/>
          <w:color w:val="auto"/>
          <w:szCs w:val="20"/>
          <w:lang w:val="es-ES" w:eastAsia="es-ES"/>
        </w:rPr>
        <w:t>y las cuales cumplan con la calidad requerida en las normas de ensayo y especificaciones generales y/o particulares vigentes.</w:t>
      </w:r>
    </w:p>
    <w:p w14:paraId="6C28818E" w14:textId="1BC375BF" w:rsidR="00637D0C" w:rsidRPr="001F1DFA" w:rsidRDefault="00637D0C" w:rsidP="00272D14">
      <w:pPr>
        <w:jc w:val="both"/>
        <w:rPr>
          <w:rFonts w:ascii="Arial" w:hAnsi="Arial" w:cs="Arial"/>
          <w:color w:val="auto"/>
          <w:szCs w:val="20"/>
          <w:lang w:val="es-ES" w:eastAsia="es-ES"/>
        </w:rPr>
      </w:pPr>
      <w:r w:rsidRPr="001F1DFA">
        <w:rPr>
          <w:rFonts w:ascii="Arial" w:hAnsi="Arial" w:cs="Arial"/>
          <w:color w:val="auto"/>
          <w:szCs w:val="20"/>
        </w:rPr>
        <w:t xml:space="preserve">Es responsabilidad del </w:t>
      </w:r>
      <w:r w:rsidR="0082356A" w:rsidRPr="001F1DFA">
        <w:rPr>
          <w:rFonts w:ascii="Arial" w:hAnsi="Arial" w:cs="Arial"/>
          <w:color w:val="auto"/>
          <w:szCs w:val="20"/>
        </w:rPr>
        <w:t>proponente</w:t>
      </w:r>
      <w:r w:rsidR="00D76010" w:rsidRPr="001F1DFA">
        <w:rPr>
          <w:rFonts w:ascii="Arial" w:hAnsi="Arial" w:cs="Arial"/>
          <w:color w:val="auto"/>
          <w:szCs w:val="20"/>
        </w:rPr>
        <w:t>,</w:t>
      </w:r>
      <w:r w:rsidRPr="001F1DFA">
        <w:rPr>
          <w:rFonts w:ascii="Arial" w:hAnsi="Arial" w:cs="Arial"/>
          <w:color w:val="auto"/>
          <w:szCs w:val="20"/>
        </w:rPr>
        <w:t xml:space="preserve"> bajo su cuenta y riesgo</w:t>
      </w:r>
      <w:r w:rsidR="00D76010" w:rsidRPr="001F1DFA">
        <w:rPr>
          <w:rFonts w:ascii="Arial" w:hAnsi="Arial" w:cs="Arial"/>
          <w:color w:val="auto"/>
          <w:szCs w:val="20"/>
        </w:rPr>
        <w:t>,</w:t>
      </w:r>
      <w:r w:rsidRPr="001F1DFA">
        <w:rPr>
          <w:rFonts w:ascii="Arial" w:hAnsi="Arial" w:cs="Arial"/>
          <w:color w:val="auto"/>
          <w:szCs w:val="20"/>
        </w:rPr>
        <w:t xml:space="preserve">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68FF0684" w14:textId="17EB35EF" w:rsidR="00637D0C" w:rsidRPr="001F1DFA" w:rsidRDefault="00637D0C" w:rsidP="00272D14">
      <w:pPr>
        <w:jc w:val="both"/>
        <w:rPr>
          <w:rFonts w:ascii="Arial" w:hAnsi="Arial" w:cs="Arial"/>
          <w:color w:val="auto"/>
          <w:szCs w:val="20"/>
          <w:lang w:eastAsia="es-ES_tradnl"/>
        </w:rPr>
      </w:pPr>
      <w:r w:rsidRPr="001F1DFA">
        <w:rPr>
          <w:rFonts w:ascii="Arial" w:hAnsi="Arial" w:cs="Arial"/>
          <w:color w:val="auto"/>
          <w:szCs w:val="20"/>
          <w:lang w:val="es-ES" w:eastAsia="es-ES"/>
        </w:rPr>
        <w:t xml:space="preserve">Las fuentes seleccionadas por el </w:t>
      </w:r>
      <w:r w:rsidR="0082356A" w:rsidRPr="001F1DFA">
        <w:rPr>
          <w:rFonts w:ascii="Arial" w:hAnsi="Arial" w:cs="Arial"/>
          <w:color w:val="auto"/>
          <w:szCs w:val="20"/>
          <w:lang w:val="es-ES" w:eastAsia="es-ES"/>
        </w:rPr>
        <w:t>contratista</w:t>
      </w:r>
      <w:r w:rsidRPr="001F1DFA">
        <w:rPr>
          <w:rFonts w:ascii="Arial" w:hAnsi="Arial" w:cs="Arial"/>
          <w:color w:val="auto"/>
          <w:szCs w:val="20"/>
          <w:lang w:val="es-ES" w:eastAsia="es-ES"/>
        </w:rPr>
        <w:t xml:space="preserve"> deben ser previamente autorizadas por </w:t>
      </w:r>
      <w:r w:rsidR="00E2326E" w:rsidRPr="001F1DFA">
        <w:rPr>
          <w:rFonts w:ascii="Arial" w:hAnsi="Arial" w:cs="Arial"/>
          <w:color w:val="auto"/>
          <w:szCs w:val="20"/>
          <w:lang w:val="es-ES" w:eastAsia="es-ES"/>
        </w:rPr>
        <w:t>el</w:t>
      </w:r>
      <w:r w:rsidRPr="001F1DFA">
        <w:rPr>
          <w:rFonts w:ascii="Arial" w:hAnsi="Arial" w:cs="Arial"/>
          <w:color w:val="auto"/>
          <w:szCs w:val="20"/>
          <w:lang w:val="es-ES" w:eastAsia="es-ES"/>
        </w:rPr>
        <w:t xml:space="preserve"> respectiv</w:t>
      </w:r>
      <w:r w:rsidR="00E2326E" w:rsidRPr="001F1DFA">
        <w:rPr>
          <w:rFonts w:ascii="Arial" w:hAnsi="Arial" w:cs="Arial"/>
          <w:color w:val="auto"/>
          <w:szCs w:val="20"/>
          <w:lang w:val="es-ES" w:eastAsia="es-ES"/>
        </w:rPr>
        <w:t>o supervisor o</w:t>
      </w:r>
      <w:r w:rsidRPr="001F1DFA">
        <w:rPr>
          <w:rFonts w:ascii="Arial" w:hAnsi="Arial" w:cs="Arial"/>
          <w:color w:val="auto"/>
          <w:szCs w:val="20"/>
          <w:lang w:val="es-ES" w:eastAsia="es-ES"/>
        </w:rPr>
        <w:t xml:space="preserve"> </w:t>
      </w:r>
      <w:r w:rsidR="00E2326E" w:rsidRPr="001F1DFA">
        <w:rPr>
          <w:rFonts w:ascii="Arial" w:hAnsi="Arial" w:cs="Arial"/>
          <w:color w:val="auto"/>
          <w:szCs w:val="20"/>
          <w:lang w:val="es-ES" w:eastAsia="es-ES"/>
        </w:rPr>
        <w:t>la i</w:t>
      </w:r>
      <w:r w:rsidRPr="001F1DFA">
        <w:rPr>
          <w:rFonts w:ascii="Arial" w:hAnsi="Arial" w:cs="Arial"/>
          <w:color w:val="auto"/>
          <w:szCs w:val="20"/>
          <w:lang w:val="es-ES" w:eastAsia="es-ES"/>
        </w:rPr>
        <w:t>ntervento</w:t>
      </w:r>
      <w:r w:rsidR="00E2326E" w:rsidRPr="001F1DFA">
        <w:rPr>
          <w:rFonts w:ascii="Arial" w:hAnsi="Arial" w:cs="Arial"/>
          <w:color w:val="auto"/>
          <w:szCs w:val="20"/>
          <w:lang w:val="es-ES" w:eastAsia="es-ES"/>
        </w:rPr>
        <w:t>ría</w:t>
      </w:r>
      <w:r w:rsidRPr="001F1DFA">
        <w:rPr>
          <w:rFonts w:ascii="Arial" w:hAnsi="Arial" w:cs="Arial"/>
          <w:color w:val="auto"/>
          <w:szCs w:val="20"/>
          <w:lang w:val="es-ES" w:eastAsia="es-ES"/>
        </w:rPr>
        <w:t>,</w:t>
      </w:r>
      <w:r w:rsidR="00E2326E" w:rsidRPr="001F1DFA">
        <w:rPr>
          <w:rFonts w:ascii="Arial" w:hAnsi="Arial" w:cs="Arial"/>
          <w:color w:val="auto"/>
          <w:szCs w:val="20"/>
          <w:lang w:val="es-ES" w:eastAsia="es-ES"/>
        </w:rPr>
        <w:t xml:space="preserve"> en los casos que se requiera,</w:t>
      </w:r>
      <w:r w:rsidRPr="001F1DFA">
        <w:rPr>
          <w:rFonts w:ascii="Arial" w:hAnsi="Arial" w:cs="Arial"/>
          <w:color w:val="auto"/>
          <w:szCs w:val="20"/>
          <w:lang w:val="es-ES" w:eastAsia="es-ES"/>
        </w:rPr>
        <w:t xml:space="preserve"> </w:t>
      </w:r>
      <w:r w:rsidR="00C6427A" w:rsidRPr="001F1DFA">
        <w:rPr>
          <w:rFonts w:ascii="Arial" w:hAnsi="Arial" w:cs="Arial"/>
          <w:color w:val="auto"/>
          <w:szCs w:val="20"/>
          <w:lang w:val="es-ES" w:eastAsia="es-ES"/>
        </w:rPr>
        <w:t>antes del</w:t>
      </w:r>
      <w:r w:rsidRPr="001F1DFA">
        <w:rPr>
          <w:rFonts w:ascii="Arial" w:hAnsi="Arial" w:cs="Arial"/>
          <w:color w:val="auto"/>
          <w:szCs w:val="20"/>
          <w:lang w:val="es-ES" w:eastAsia="es-ES"/>
        </w:rPr>
        <w:t xml:space="preserve"> inicio de las obras. </w:t>
      </w:r>
      <w:r w:rsidRPr="001F1DFA">
        <w:rPr>
          <w:rFonts w:ascii="Arial" w:hAnsi="Arial" w:cs="Arial"/>
          <w:color w:val="auto"/>
          <w:szCs w:val="20"/>
        </w:rPr>
        <w:t xml:space="preserve">El </w:t>
      </w:r>
      <w:r w:rsidR="0082356A" w:rsidRPr="001F1DFA">
        <w:rPr>
          <w:rFonts w:ascii="Arial" w:hAnsi="Arial" w:cs="Arial"/>
          <w:color w:val="auto"/>
          <w:szCs w:val="20"/>
        </w:rPr>
        <w:t>contratista</w:t>
      </w:r>
      <w:r w:rsidRPr="001F1DFA">
        <w:rPr>
          <w:rFonts w:ascii="Arial" w:hAnsi="Arial" w:cs="Arial"/>
          <w:color w:val="auto"/>
          <w:szCs w:val="20"/>
        </w:rPr>
        <w:t xml:space="preserve"> se obliga a realizar la explotación respetando las recomendaciones técnicas establecidas para evitar impactos ambientales; igualmente se obliga a cumplir la normativa ambiental y minera aplicable a la obra. </w:t>
      </w:r>
    </w:p>
    <w:p w14:paraId="1AA9DF61" w14:textId="6A251A9B" w:rsidR="00637D0C" w:rsidRPr="001F1DFA" w:rsidRDefault="00637D0C" w:rsidP="00272D14">
      <w:pPr>
        <w:jc w:val="both"/>
        <w:rPr>
          <w:rFonts w:ascii="Arial" w:hAnsi="Arial" w:cs="Arial"/>
          <w:color w:val="auto"/>
          <w:szCs w:val="20"/>
        </w:rPr>
      </w:pPr>
      <w:r w:rsidRPr="001F1DFA">
        <w:rPr>
          <w:rFonts w:ascii="Arial" w:hAnsi="Arial" w:cs="Arial"/>
          <w:color w:val="auto"/>
          <w:szCs w:val="20"/>
        </w:rPr>
        <w:lastRenderedPageBreak/>
        <w:t xml:space="preserve">El </w:t>
      </w:r>
      <w:r w:rsidR="0082356A" w:rsidRPr="001F1DFA">
        <w:rPr>
          <w:rFonts w:ascii="Arial" w:hAnsi="Arial" w:cs="Arial"/>
          <w:color w:val="auto"/>
          <w:szCs w:val="20"/>
        </w:rPr>
        <w:t>proponente</w:t>
      </w:r>
      <w:r w:rsidRPr="001F1DFA">
        <w:rPr>
          <w:rFonts w:ascii="Arial" w:hAnsi="Arial" w:cs="Arial"/>
          <w:color w:val="auto"/>
          <w:szCs w:val="20"/>
        </w:rPr>
        <w:t xml:space="preserve"> debe verificar</w:t>
      </w:r>
      <w:r w:rsidR="00D76010" w:rsidRPr="001F1DFA">
        <w:rPr>
          <w:rFonts w:ascii="Arial" w:hAnsi="Arial" w:cs="Arial"/>
          <w:color w:val="auto"/>
          <w:szCs w:val="20"/>
        </w:rPr>
        <w:t>,</w:t>
      </w:r>
      <w:r w:rsidRPr="001F1DFA">
        <w:rPr>
          <w:rFonts w:ascii="Arial" w:hAnsi="Arial" w:cs="Arial"/>
          <w:color w:val="auto"/>
          <w:szCs w:val="20"/>
        </w:rPr>
        <w:t xml:space="preserve"> previ</w:t>
      </w:r>
      <w:r w:rsidR="00D76010" w:rsidRPr="001F1DFA">
        <w:rPr>
          <w:rFonts w:ascii="Arial" w:hAnsi="Arial" w:cs="Arial"/>
          <w:color w:val="auto"/>
          <w:szCs w:val="20"/>
        </w:rPr>
        <w:t>o</w:t>
      </w:r>
      <w:r w:rsidRPr="001F1DFA">
        <w:rPr>
          <w:rFonts w:ascii="Arial" w:hAnsi="Arial" w:cs="Arial"/>
          <w:color w:val="auto"/>
          <w:szCs w:val="20"/>
        </w:rPr>
        <w:t xml:space="preserve">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w:t>
      </w:r>
      <w:r w:rsidR="00D76010" w:rsidRPr="001F1DFA">
        <w:rPr>
          <w:rFonts w:ascii="Arial" w:hAnsi="Arial" w:cs="Arial"/>
          <w:color w:val="auto"/>
          <w:szCs w:val="20"/>
        </w:rPr>
        <w:t xml:space="preserve">su </w:t>
      </w:r>
      <w:r w:rsidRPr="001F1DFA">
        <w:rPr>
          <w:rFonts w:ascii="Arial" w:hAnsi="Arial" w:cs="Arial"/>
          <w:color w:val="auto"/>
          <w:szCs w:val="20"/>
        </w:rPr>
        <w:t xml:space="preserve">utilización para el proyecto. En consecuencia, las distancias de acarreo correspondientes deberán ser consideradas por el </w:t>
      </w:r>
      <w:r w:rsidR="0082356A" w:rsidRPr="001F1DFA">
        <w:rPr>
          <w:rFonts w:ascii="Arial" w:hAnsi="Arial" w:cs="Arial"/>
          <w:color w:val="auto"/>
          <w:szCs w:val="20"/>
        </w:rPr>
        <w:t>proponente</w:t>
      </w:r>
      <w:r w:rsidRPr="001F1DFA">
        <w:rPr>
          <w:rFonts w:ascii="Arial" w:hAnsi="Arial" w:cs="Arial"/>
          <w:color w:val="auto"/>
          <w:szCs w:val="20"/>
        </w:rPr>
        <w:t xml:space="preserve"> en los análisis de precios unitarios de la propuesta a presentar y será</w:t>
      </w:r>
      <w:r w:rsidR="00D76010" w:rsidRPr="001F1DFA">
        <w:rPr>
          <w:rFonts w:ascii="Arial" w:hAnsi="Arial" w:cs="Arial"/>
          <w:color w:val="auto"/>
          <w:szCs w:val="20"/>
        </w:rPr>
        <w:t>n de</w:t>
      </w:r>
      <w:r w:rsidRPr="001F1DFA">
        <w:rPr>
          <w:rFonts w:ascii="Arial" w:hAnsi="Arial" w:cs="Arial"/>
          <w:color w:val="auto"/>
          <w:szCs w:val="20"/>
        </w:rPr>
        <w:t xml:space="preserve"> su responsabilidad</w:t>
      </w:r>
      <w:r w:rsidR="00D76010" w:rsidRPr="001F1DFA">
        <w:rPr>
          <w:rFonts w:ascii="Arial" w:hAnsi="Arial" w:cs="Arial"/>
          <w:color w:val="auto"/>
          <w:szCs w:val="20"/>
        </w:rPr>
        <w:t>.</w:t>
      </w:r>
    </w:p>
    <w:p w14:paraId="01EB5586" w14:textId="472689BD" w:rsidR="00637D0C" w:rsidRPr="001F1DFA" w:rsidRDefault="00637D0C" w:rsidP="00272D14">
      <w:pPr>
        <w:jc w:val="both"/>
        <w:rPr>
          <w:rFonts w:ascii="Arial" w:hAnsi="Arial" w:cs="Arial"/>
          <w:color w:val="auto"/>
          <w:szCs w:val="20"/>
        </w:rPr>
      </w:pPr>
      <w:r w:rsidRPr="001F1DFA">
        <w:rPr>
          <w:rFonts w:ascii="Arial" w:hAnsi="Arial" w:cs="Arial"/>
          <w:color w:val="auto"/>
          <w:szCs w:val="20"/>
        </w:rPr>
        <w:t xml:space="preserve">Previo al inicio de las obras, los materiales que la </w:t>
      </w:r>
      <w:r w:rsidR="0082356A" w:rsidRPr="001F1DFA">
        <w:rPr>
          <w:rFonts w:ascii="Arial" w:hAnsi="Arial" w:cs="Arial"/>
          <w:color w:val="auto"/>
          <w:szCs w:val="20"/>
        </w:rPr>
        <w:t>entidad</w:t>
      </w:r>
      <w:r w:rsidRPr="001F1DFA">
        <w:rPr>
          <w:rFonts w:ascii="Arial" w:hAnsi="Arial" w:cs="Arial"/>
          <w:color w:val="auto"/>
          <w:szCs w:val="20"/>
        </w:rPr>
        <w:t xml:space="preserve"> identifique como indispensables en la ejecución del proyecto deben ser sometidos a ensayos para la aceptación o el rechazo por parte de </w:t>
      </w:r>
      <w:r w:rsidR="00E2326E" w:rsidRPr="001F1DFA">
        <w:rPr>
          <w:rFonts w:ascii="Arial" w:hAnsi="Arial" w:cs="Arial"/>
          <w:color w:val="auto"/>
          <w:szCs w:val="20"/>
        </w:rPr>
        <w:t>del supervisor o i</w:t>
      </w:r>
      <w:r w:rsidRPr="001F1DFA">
        <w:rPr>
          <w:rFonts w:ascii="Arial" w:hAnsi="Arial" w:cs="Arial"/>
          <w:color w:val="auto"/>
          <w:szCs w:val="20"/>
        </w:rPr>
        <w:t>nterventor</w:t>
      </w:r>
      <w:r w:rsidR="00E2326E" w:rsidRPr="001F1DFA">
        <w:rPr>
          <w:rFonts w:ascii="Arial" w:hAnsi="Arial" w:cs="Arial"/>
          <w:color w:val="auto"/>
          <w:szCs w:val="20"/>
        </w:rPr>
        <w:t>ía</w:t>
      </w:r>
      <w:r w:rsidRPr="001F1DFA">
        <w:rPr>
          <w:rFonts w:ascii="Arial" w:hAnsi="Arial" w:cs="Arial"/>
          <w:color w:val="auto"/>
          <w:szCs w:val="20"/>
        </w:rPr>
        <w:t xml:space="preserve">, según la normativa aplicable. Los permisos de explotación deben ser tramitados por cuenta del </w:t>
      </w:r>
      <w:r w:rsidR="0082356A" w:rsidRPr="001F1DFA">
        <w:rPr>
          <w:rFonts w:ascii="Arial" w:hAnsi="Arial" w:cs="Arial"/>
          <w:color w:val="auto"/>
          <w:szCs w:val="20"/>
        </w:rPr>
        <w:t>contratista</w:t>
      </w:r>
      <w:r w:rsidRPr="001F1DFA">
        <w:rPr>
          <w:rFonts w:ascii="Arial" w:hAnsi="Arial" w:cs="Arial"/>
          <w:color w:val="auto"/>
          <w:szCs w:val="20"/>
        </w:rPr>
        <w:t xml:space="preserve">, antes del </w:t>
      </w:r>
      <w:r w:rsidR="00C6427A" w:rsidRPr="001F1DFA">
        <w:rPr>
          <w:rFonts w:ascii="Arial" w:hAnsi="Arial" w:cs="Arial"/>
          <w:color w:val="auto"/>
          <w:szCs w:val="20"/>
        </w:rPr>
        <w:t xml:space="preserve">comienzo </w:t>
      </w:r>
      <w:r w:rsidRPr="001F1DFA">
        <w:rPr>
          <w:rFonts w:ascii="Arial" w:hAnsi="Arial" w:cs="Arial"/>
          <w:color w:val="auto"/>
          <w:szCs w:val="20"/>
        </w:rPr>
        <w:t xml:space="preserve">de las obras. De igual manera, las fuentes seleccionadas por el </w:t>
      </w:r>
      <w:r w:rsidR="0082356A" w:rsidRPr="001F1DFA">
        <w:rPr>
          <w:rFonts w:ascii="Arial" w:hAnsi="Arial" w:cs="Arial"/>
          <w:color w:val="auto"/>
          <w:szCs w:val="20"/>
        </w:rPr>
        <w:t>contratista</w:t>
      </w:r>
      <w:r w:rsidRPr="001F1DFA">
        <w:rPr>
          <w:rFonts w:ascii="Arial" w:hAnsi="Arial" w:cs="Arial"/>
          <w:color w:val="auto"/>
          <w:szCs w:val="20"/>
        </w:rPr>
        <w:t xml:space="preserve"> deben ser previamente autorizadas por </w:t>
      </w:r>
      <w:r w:rsidR="00E2326E" w:rsidRPr="001F1DFA">
        <w:rPr>
          <w:rFonts w:ascii="Arial" w:hAnsi="Arial" w:cs="Arial"/>
          <w:color w:val="auto"/>
          <w:szCs w:val="20"/>
        </w:rPr>
        <w:t>el</w:t>
      </w:r>
      <w:r w:rsidRPr="001F1DFA">
        <w:rPr>
          <w:rFonts w:ascii="Arial" w:hAnsi="Arial" w:cs="Arial"/>
          <w:color w:val="auto"/>
          <w:szCs w:val="20"/>
        </w:rPr>
        <w:t xml:space="preserve"> respectiv</w:t>
      </w:r>
      <w:r w:rsidR="00E2326E" w:rsidRPr="001F1DFA">
        <w:rPr>
          <w:rFonts w:ascii="Arial" w:hAnsi="Arial" w:cs="Arial"/>
          <w:color w:val="auto"/>
          <w:szCs w:val="20"/>
        </w:rPr>
        <w:t>o supervisor o</w:t>
      </w:r>
      <w:r w:rsidRPr="001F1DFA">
        <w:rPr>
          <w:rFonts w:ascii="Arial" w:hAnsi="Arial" w:cs="Arial"/>
          <w:color w:val="auto"/>
          <w:szCs w:val="20"/>
        </w:rPr>
        <w:t xml:space="preserve"> </w:t>
      </w:r>
      <w:r w:rsidR="00E2326E" w:rsidRPr="001F1DFA">
        <w:rPr>
          <w:rFonts w:ascii="Arial" w:hAnsi="Arial" w:cs="Arial"/>
          <w:color w:val="auto"/>
          <w:szCs w:val="20"/>
        </w:rPr>
        <w:t>la i</w:t>
      </w:r>
      <w:r w:rsidRPr="001F1DFA">
        <w:rPr>
          <w:rFonts w:ascii="Arial" w:hAnsi="Arial" w:cs="Arial"/>
          <w:color w:val="auto"/>
          <w:szCs w:val="20"/>
        </w:rPr>
        <w:t>nterventoría,</w:t>
      </w:r>
      <w:r w:rsidR="00E2326E" w:rsidRPr="001F1DFA">
        <w:rPr>
          <w:rFonts w:ascii="Arial" w:hAnsi="Arial" w:cs="Arial"/>
          <w:color w:val="auto"/>
          <w:szCs w:val="20"/>
        </w:rPr>
        <w:t xml:space="preserve"> en los casos que se exija, </w:t>
      </w:r>
      <w:r w:rsidRPr="001F1DFA">
        <w:rPr>
          <w:rFonts w:ascii="Arial" w:hAnsi="Arial" w:cs="Arial"/>
          <w:color w:val="auto"/>
          <w:szCs w:val="20"/>
        </w:rPr>
        <w:t xml:space="preserve">previo al inicio de las obras. </w:t>
      </w:r>
    </w:p>
    <w:p w14:paraId="37071F60" w14:textId="2C7EE271" w:rsidR="00637D0C" w:rsidRPr="001F1DFA" w:rsidRDefault="00637D0C">
      <w:pPr>
        <w:pStyle w:val="Capitulo2"/>
        <w:rPr>
          <w:rFonts w:ascii="Arial" w:hAnsi="Arial"/>
        </w:rPr>
      </w:pPr>
      <w:bookmarkStart w:id="267" w:name="_Toc26253744"/>
      <w:bookmarkStart w:id="268" w:name="_Toc26260071"/>
      <w:bookmarkStart w:id="269" w:name="_Toc26263537"/>
      <w:bookmarkStart w:id="270" w:name="_Toc26253745"/>
      <w:bookmarkStart w:id="271" w:name="_Toc26260072"/>
      <w:bookmarkStart w:id="272" w:name="_Toc26263538"/>
      <w:bookmarkStart w:id="273" w:name="_Toc26253746"/>
      <w:bookmarkStart w:id="274" w:name="_Toc26260073"/>
      <w:bookmarkStart w:id="275" w:name="_Toc26263539"/>
      <w:bookmarkStart w:id="276" w:name="_Toc26253747"/>
      <w:bookmarkStart w:id="277" w:name="_Toc26260074"/>
      <w:bookmarkStart w:id="278" w:name="_Toc26263540"/>
      <w:bookmarkStart w:id="279" w:name="_Toc36199045"/>
      <w:bookmarkStart w:id="280" w:name="_Toc36199781"/>
      <w:bookmarkStart w:id="281" w:name="_Toc36199909"/>
      <w:bookmarkStart w:id="282" w:name="_Toc36200038"/>
      <w:bookmarkStart w:id="283" w:name="_Toc36199046"/>
      <w:bookmarkStart w:id="284" w:name="_Toc36199782"/>
      <w:bookmarkStart w:id="285" w:name="_Toc36199910"/>
      <w:bookmarkStart w:id="286" w:name="_Toc36200039"/>
      <w:bookmarkStart w:id="287" w:name="_Toc36199047"/>
      <w:bookmarkStart w:id="288" w:name="_Toc36199783"/>
      <w:bookmarkStart w:id="289" w:name="_Toc36199911"/>
      <w:bookmarkStart w:id="290" w:name="_Toc36200040"/>
      <w:bookmarkStart w:id="291" w:name="_Toc36199048"/>
      <w:bookmarkStart w:id="292" w:name="_Toc36199784"/>
      <w:bookmarkStart w:id="293" w:name="_Toc36199912"/>
      <w:bookmarkStart w:id="294" w:name="_Toc36200041"/>
      <w:bookmarkStart w:id="295" w:name="_Toc36199049"/>
      <w:bookmarkStart w:id="296" w:name="_Toc36199785"/>
      <w:bookmarkStart w:id="297" w:name="_Toc36199913"/>
      <w:bookmarkStart w:id="298" w:name="_Toc36200042"/>
      <w:bookmarkStart w:id="299" w:name="_Toc36199050"/>
      <w:bookmarkStart w:id="300" w:name="_Toc36199786"/>
      <w:bookmarkStart w:id="301" w:name="_Toc36199914"/>
      <w:bookmarkStart w:id="302" w:name="_Toc36200043"/>
      <w:bookmarkStart w:id="303" w:name="_Toc36199051"/>
      <w:bookmarkStart w:id="304" w:name="_Toc36199787"/>
      <w:bookmarkStart w:id="305" w:name="_Toc36199915"/>
      <w:bookmarkStart w:id="306" w:name="_Toc36200044"/>
      <w:bookmarkStart w:id="307" w:name="_Toc36199052"/>
      <w:bookmarkStart w:id="308" w:name="_Toc36199788"/>
      <w:bookmarkStart w:id="309" w:name="_Toc36199916"/>
      <w:bookmarkStart w:id="310" w:name="_Toc36200045"/>
      <w:bookmarkStart w:id="311" w:name="_Toc36199053"/>
      <w:bookmarkStart w:id="312" w:name="_Toc36199789"/>
      <w:bookmarkStart w:id="313" w:name="_Toc36199917"/>
      <w:bookmarkStart w:id="314" w:name="_Toc36200046"/>
      <w:bookmarkStart w:id="315" w:name="_Toc36199054"/>
      <w:bookmarkStart w:id="316" w:name="_Toc36199790"/>
      <w:bookmarkStart w:id="317" w:name="_Toc36199918"/>
      <w:bookmarkStart w:id="318" w:name="_Toc36200047"/>
      <w:bookmarkStart w:id="319" w:name="_Toc36199055"/>
      <w:bookmarkStart w:id="320" w:name="_Toc36199791"/>
      <w:bookmarkStart w:id="321" w:name="_Toc36199919"/>
      <w:bookmarkStart w:id="322" w:name="_Toc36200048"/>
      <w:bookmarkStart w:id="323" w:name="_Toc36199056"/>
      <w:bookmarkStart w:id="324" w:name="_Toc36199792"/>
      <w:bookmarkStart w:id="325" w:name="_Toc36199920"/>
      <w:bookmarkStart w:id="326" w:name="_Toc36200049"/>
      <w:bookmarkStart w:id="327" w:name="_Toc36199057"/>
      <w:bookmarkStart w:id="328" w:name="_Toc36199793"/>
      <w:bookmarkStart w:id="329" w:name="_Toc36199921"/>
      <w:bookmarkStart w:id="330" w:name="_Toc36200050"/>
      <w:bookmarkStart w:id="331" w:name="_Toc36199058"/>
      <w:bookmarkStart w:id="332" w:name="_Toc36199794"/>
      <w:bookmarkStart w:id="333" w:name="_Toc36199922"/>
      <w:bookmarkStart w:id="334" w:name="_Toc36200051"/>
      <w:bookmarkStart w:id="335" w:name="_Toc36199059"/>
      <w:bookmarkStart w:id="336" w:name="_Toc36199795"/>
      <w:bookmarkStart w:id="337" w:name="_Toc36199923"/>
      <w:bookmarkStart w:id="338" w:name="_Toc36200052"/>
      <w:bookmarkStart w:id="339" w:name="_Toc36199068"/>
      <w:bookmarkStart w:id="340" w:name="_Toc36199804"/>
      <w:bookmarkStart w:id="341" w:name="_Toc36199932"/>
      <w:bookmarkStart w:id="342" w:name="_Toc36200061"/>
      <w:bookmarkStart w:id="343" w:name="_Toc36199069"/>
      <w:bookmarkStart w:id="344" w:name="_Toc36199805"/>
      <w:bookmarkStart w:id="345" w:name="_Toc36199933"/>
      <w:bookmarkStart w:id="346" w:name="_Toc36200062"/>
      <w:bookmarkStart w:id="347" w:name="_Toc34652069"/>
      <w:bookmarkStart w:id="348" w:name="_Toc34652168"/>
      <w:bookmarkStart w:id="349" w:name="_Toc34652268"/>
      <w:bookmarkStart w:id="350" w:name="_Toc34652633"/>
      <w:bookmarkStart w:id="351" w:name="_Toc34652754"/>
      <w:bookmarkStart w:id="352" w:name="_Toc34654049"/>
      <w:bookmarkStart w:id="353" w:name="_Toc34654154"/>
      <w:bookmarkStart w:id="354" w:name="_Toc36199070"/>
      <w:bookmarkStart w:id="355" w:name="_Toc36199806"/>
      <w:bookmarkStart w:id="356" w:name="_Toc36199934"/>
      <w:bookmarkStart w:id="357" w:name="_Toc36200063"/>
      <w:bookmarkStart w:id="358" w:name="_Toc34652070"/>
      <w:bookmarkStart w:id="359" w:name="_Toc34652169"/>
      <w:bookmarkStart w:id="360" w:name="_Toc34652269"/>
      <w:bookmarkStart w:id="361" w:name="_Toc34652634"/>
      <w:bookmarkStart w:id="362" w:name="_Toc34652755"/>
      <w:bookmarkStart w:id="363" w:name="_Toc34654050"/>
      <w:bookmarkStart w:id="364" w:name="_Toc34654155"/>
      <w:bookmarkStart w:id="365" w:name="_Toc36199071"/>
      <w:bookmarkStart w:id="366" w:name="_Toc36199807"/>
      <w:bookmarkStart w:id="367" w:name="_Toc36199935"/>
      <w:bookmarkStart w:id="368" w:name="_Toc36200064"/>
      <w:bookmarkStart w:id="369" w:name="_Toc34652071"/>
      <w:bookmarkStart w:id="370" w:name="_Toc34652170"/>
      <w:bookmarkStart w:id="371" w:name="_Toc34652270"/>
      <w:bookmarkStart w:id="372" w:name="_Toc34652635"/>
      <w:bookmarkStart w:id="373" w:name="_Toc34652756"/>
      <w:bookmarkStart w:id="374" w:name="_Toc34654051"/>
      <w:bookmarkStart w:id="375" w:name="_Toc34654156"/>
      <w:bookmarkStart w:id="376" w:name="_Toc36199072"/>
      <w:bookmarkStart w:id="377" w:name="_Toc36199808"/>
      <w:bookmarkStart w:id="378" w:name="_Toc36199936"/>
      <w:bookmarkStart w:id="379" w:name="_Toc36200065"/>
      <w:bookmarkStart w:id="380" w:name="_Toc119665188"/>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r w:rsidRPr="001F1DFA">
        <w:rPr>
          <w:rFonts w:ascii="Arial" w:hAnsi="Arial"/>
        </w:rPr>
        <w:t>OBRAS PROVISIONALES</w:t>
      </w:r>
      <w:bookmarkEnd w:id="380"/>
    </w:p>
    <w:p w14:paraId="136A23F2" w14:textId="59B2555D" w:rsidR="00637D0C" w:rsidRPr="001F1DFA" w:rsidRDefault="00637D0C" w:rsidP="008C223B">
      <w:pPr>
        <w:pStyle w:val="InviasNormal"/>
        <w:spacing w:line="276" w:lineRule="auto"/>
        <w:rPr>
          <w:rFonts w:ascii="Arial" w:hAnsi="Arial" w:cs="Arial"/>
          <w:color w:val="auto"/>
          <w:sz w:val="20"/>
          <w:szCs w:val="20"/>
          <w:lang w:val="es-CO"/>
        </w:rPr>
      </w:pPr>
      <w:r w:rsidRPr="001F1DFA">
        <w:rPr>
          <w:rFonts w:ascii="Arial" w:hAnsi="Arial" w:cs="Arial"/>
          <w:color w:val="auto"/>
          <w:sz w:val="20"/>
          <w:szCs w:val="20"/>
          <w:lang w:val="es-CO"/>
        </w:rPr>
        <w:t>Durante</w:t>
      </w:r>
      <w:r w:rsidR="00516F52" w:rsidRPr="001F1DFA">
        <w:rPr>
          <w:rFonts w:ascii="Arial" w:hAnsi="Arial" w:cs="Arial"/>
          <w:color w:val="auto"/>
          <w:sz w:val="20"/>
          <w:szCs w:val="20"/>
          <w:lang w:val="es-CO"/>
        </w:rPr>
        <w:t xml:space="preserve"> su permanencia en la obra será</w:t>
      </w:r>
      <w:r w:rsidRPr="001F1DFA">
        <w:rPr>
          <w:rFonts w:ascii="Arial" w:hAnsi="Arial" w:cs="Arial"/>
          <w:color w:val="auto"/>
          <w:sz w:val="20"/>
          <w:szCs w:val="20"/>
          <w:lang w:val="es-CO"/>
        </w:rPr>
        <w:t xml:space="preserve"> a cargo del </w:t>
      </w:r>
      <w:r w:rsidR="00C6427A" w:rsidRPr="001F1DFA">
        <w:rPr>
          <w:rFonts w:ascii="Arial" w:hAnsi="Arial" w:cs="Arial"/>
          <w:color w:val="auto"/>
          <w:sz w:val="20"/>
          <w:szCs w:val="20"/>
          <w:lang w:val="es-CO"/>
        </w:rPr>
        <w:t>contratista</w:t>
      </w:r>
      <w:r w:rsidR="00516F52" w:rsidRPr="001F1DFA">
        <w:rPr>
          <w:rFonts w:ascii="Arial" w:hAnsi="Arial" w:cs="Arial"/>
          <w:color w:val="auto"/>
          <w:sz w:val="20"/>
          <w:szCs w:val="20"/>
          <w:lang w:val="es-CO"/>
        </w:rPr>
        <w:t xml:space="preserve"> administrar los recursos asignados con el fin de que se lleve a cabo</w:t>
      </w:r>
      <w:r w:rsidRPr="001F1DFA">
        <w:rPr>
          <w:rFonts w:ascii="Arial" w:hAnsi="Arial" w:cs="Arial"/>
          <w:color w:val="auto"/>
          <w:sz w:val="20"/>
          <w:szCs w:val="20"/>
          <w:lang w:val="es-CO"/>
        </w:rPr>
        <w:t xml:space="preserve"> la construcción, mejoramiento y conservación de las obras provisionales o temporales que no forman parte integrante del proyecto, tales como vías provisionales,</w:t>
      </w:r>
      <w:r w:rsidR="00C6427A" w:rsidRPr="001F1DFA">
        <w:rPr>
          <w:rFonts w:ascii="Arial" w:hAnsi="Arial" w:cs="Arial"/>
          <w:color w:val="auto"/>
          <w:sz w:val="20"/>
          <w:szCs w:val="20"/>
          <w:lang w:val="es-CO"/>
        </w:rPr>
        <w:t xml:space="preserve"> vías industriales,</w:t>
      </w:r>
      <w:r w:rsidRPr="001F1DFA">
        <w:rPr>
          <w:rFonts w:ascii="Arial" w:hAnsi="Arial" w:cs="Arial"/>
          <w:color w:val="auto"/>
          <w:sz w:val="20"/>
          <w:szCs w:val="20"/>
          <w:lang w:val="es-CO"/>
        </w:rPr>
        <w:t xml:space="preserve"> vías de acceso y vías internas de explotación a las fuentes de materiales así como: las obras necesarias para la recuperación morfológica</w:t>
      </w:r>
      <w:r w:rsidR="00D76010" w:rsidRPr="001F1DFA">
        <w:rPr>
          <w:rFonts w:ascii="Arial" w:hAnsi="Arial" w:cs="Arial"/>
          <w:color w:val="auto"/>
          <w:sz w:val="20"/>
          <w:szCs w:val="20"/>
          <w:lang w:val="es-CO"/>
        </w:rPr>
        <w:t>,</w:t>
      </w:r>
      <w:r w:rsidRPr="001F1DFA">
        <w:rPr>
          <w:rFonts w:ascii="Arial" w:hAnsi="Arial" w:cs="Arial"/>
          <w:color w:val="auto"/>
          <w:sz w:val="20"/>
          <w:szCs w:val="20"/>
          <w:lang w:val="es-CO"/>
        </w:rPr>
        <w:t xml:space="preserve"> cuando se haya explotado por el </w:t>
      </w:r>
      <w:r w:rsidR="00C6427A" w:rsidRPr="001F1DFA">
        <w:rPr>
          <w:rFonts w:ascii="Arial" w:hAnsi="Arial" w:cs="Arial"/>
          <w:color w:val="auto"/>
          <w:sz w:val="20"/>
          <w:szCs w:val="20"/>
          <w:lang w:val="es-CO"/>
        </w:rPr>
        <w:t xml:space="preserve">contratista </w:t>
      </w:r>
      <w:r w:rsidRPr="001F1DFA">
        <w:rPr>
          <w:rFonts w:ascii="Arial" w:hAnsi="Arial" w:cs="Arial"/>
          <w:color w:val="auto"/>
          <w:sz w:val="20"/>
          <w:szCs w:val="20"/>
          <w:lang w:val="es-CO"/>
        </w:rPr>
        <w:t xml:space="preserve">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82356A" w:rsidRPr="001F1DFA">
        <w:rPr>
          <w:rFonts w:ascii="Arial" w:hAnsi="Arial" w:cs="Arial"/>
          <w:color w:val="auto"/>
          <w:sz w:val="20"/>
          <w:szCs w:val="20"/>
          <w:lang w:val="es-CO"/>
        </w:rPr>
        <w:t>entidad</w:t>
      </w:r>
      <w:r w:rsidRPr="001F1DFA">
        <w:rPr>
          <w:rFonts w:ascii="Arial" w:hAnsi="Arial" w:cs="Arial"/>
          <w:color w:val="auto"/>
          <w:sz w:val="20"/>
          <w:szCs w:val="20"/>
          <w:lang w:val="es-CO"/>
        </w:rPr>
        <w:t xml:space="preserve"> o de terceros que puedan ser afectados por razón de los trabajos durante la ejecución de los mismos, y en general toda obra provisional relacionada con </w:t>
      </w:r>
      <w:r w:rsidR="00C6427A" w:rsidRPr="001F1DFA">
        <w:rPr>
          <w:rFonts w:ascii="Arial" w:hAnsi="Arial" w:cs="Arial"/>
          <w:color w:val="auto"/>
          <w:sz w:val="20"/>
          <w:szCs w:val="20"/>
          <w:lang w:val="es-CO"/>
        </w:rPr>
        <w:t>las labores tendientes al cumplimiento del objeto contractual</w:t>
      </w:r>
      <w:r w:rsidRPr="001F1DFA">
        <w:rPr>
          <w:rFonts w:ascii="Arial" w:hAnsi="Arial" w:cs="Arial"/>
          <w:color w:val="auto"/>
          <w:sz w:val="20"/>
          <w:szCs w:val="20"/>
          <w:lang w:val="es-CO"/>
        </w:rPr>
        <w:t>.</w:t>
      </w:r>
    </w:p>
    <w:p w14:paraId="69F1A9F8" w14:textId="7CA5BEB2" w:rsidR="00637D0C" w:rsidRPr="001F1DFA" w:rsidRDefault="00637D0C" w:rsidP="008C223B">
      <w:pPr>
        <w:spacing w:line="276" w:lineRule="auto"/>
        <w:jc w:val="both"/>
        <w:rPr>
          <w:rFonts w:ascii="Arial" w:hAnsi="Arial" w:cs="Arial"/>
          <w:color w:val="auto"/>
          <w:szCs w:val="20"/>
        </w:rPr>
      </w:pPr>
      <w:r w:rsidRPr="001F1DFA">
        <w:rPr>
          <w:rFonts w:ascii="Arial" w:hAnsi="Arial" w:cs="Arial"/>
          <w:color w:val="auto"/>
          <w:szCs w:val="20"/>
        </w:rPr>
        <w:t xml:space="preserve">En caso de que sea necesario el </w:t>
      </w:r>
      <w:r w:rsidR="0082356A" w:rsidRPr="001F1DFA">
        <w:rPr>
          <w:rFonts w:ascii="Arial" w:hAnsi="Arial" w:cs="Arial"/>
          <w:color w:val="auto"/>
          <w:szCs w:val="20"/>
        </w:rPr>
        <w:t>proponente</w:t>
      </w:r>
      <w:r w:rsidRPr="001F1DFA">
        <w:rPr>
          <w:rFonts w:ascii="Arial" w:hAnsi="Arial" w:cs="Arial"/>
          <w:color w:val="auto"/>
          <w:szCs w:val="20"/>
        </w:rPr>
        <w:t xml:space="preserve"> dispondrá de las zonas previstas para ejecutar la obra y la obtención de lotes o zonas necesarias para construir sus instalaciones, las cuales estarán bajo su responsabilidad.</w:t>
      </w:r>
    </w:p>
    <w:p w14:paraId="77126BA1" w14:textId="2EF25B46" w:rsidR="00637D0C" w:rsidRPr="001F1DFA" w:rsidRDefault="00637D0C" w:rsidP="008C223B">
      <w:pPr>
        <w:pStyle w:val="InviasNormal"/>
        <w:spacing w:line="276" w:lineRule="auto"/>
        <w:rPr>
          <w:rFonts w:ascii="Arial" w:hAnsi="Arial" w:cs="Arial"/>
          <w:color w:val="auto"/>
          <w:sz w:val="20"/>
          <w:szCs w:val="20"/>
          <w:lang w:val="es-CO"/>
        </w:rPr>
      </w:pPr>
      <w:r w:rsidRPr="001F1DFA">
        <w:rPr>
          <w:rFonts w:ascii="Arial" w:hAnsi="Arial" w:cs="Arial"/>
          <w:color w:val="auto"/>
          <w:sz w:val="20"/>
          <w:szCs w:val="20"/>
          <w:lang w:val="es-CO"/>
        </w:rPr>
        <w:t>Adicionalmente, correrán por su cuenta</w:t>
      </w:r>
      <w:r w:rsidR="00C6427A" w:rsidRPr="001F1DFA">
        <w:rPr>
          <w:rFonts w:ascii="Arial" w:hAnsi="Arial" w:cs="Arial"/>
          <w:color w:val="auto"/>
          <w:sz w:val="20"/>
          <w:szCs w:val="20"/>
          <w:lang w:val="es-CO"/>
        </w:rPr>
        <w:t xml:space="preserve"> y riesgo</w:t>
      </w:r>
      <w:r w:rsidRPr="001F1DFA">
        <w:rPr>
          <w:rFonts w:ascii="Arial" w:hAnsi="Arial" w:cs="Arial"/>
          <w:color w:val="auto"/>
          <w:sz w:val="20"/>
          <w:szCs w:val="20"/>
          <w:lang w:val="es-CO"/>
        </w:rPr>
        <w:t xml:space="preserve"> los trabajos necesarios para no interrumpir el servicio en las vías públicas usadas por él o en las vías de acceso cuyo uso comparta con otros contratistas.</w:t>
      </w:r>
    </w:p>
    <w:p w14:paraId="18B7E5D8" w14:textId="26E93FDE" w:rsidR="00637D0C" w:rsidRPr="001F1DFA" w:rsidRDefault="00637D0C" w:rsidP="008C223B">
      <w:pPr>
        <w:pStyle w:val="InviasNormal"/>
        <w:spacing w:line="276" w:lineRule="auto"/>
        <w:rPr>
          <w:rFonts w:ascii="Arial" w:hAnsi="Arial" w:cs="Arial"/>
          <w:color w:val="auto"/>
          <w:sz w:val="20"/>
          <w:szCs w:val="20"/>
          <w:lang w:val="es-CO"/>
        </w:rPr>
      </w:pPr>
      <w:r w:rsidRPr="001F1DFA">
        <w:rPr>
          <w:rFonts w:ascii="Arial" w:hAnsi="Arial" w:cs="Arial"/>
          <w:color w:val="auto"/>
          <w:sz w:val="20"/>
          <w:szCs w:val="20"/>
          <w:lang w:val="es-CO"/>
        </w:rPr>
        <w:t xml:space="preserve">El </w:t>
      </w:r>
      <w:r w:rsidR="0082356A" w:rsidRPr="001F1DFA">
        <w:rPr>
          <w:rFonts w:ascii="Arial" w:hAnsi="Arial" w:cs="Arial"/>
          <w:color w:val="auto"/>
          <w:sz w:val="20"/>
          <w:szCs w:val="20"/>
          <w:lang w:val="es-CO"/>
        </w:rPr>
        <w:t>proponente</w:t>
      </w:r>
      <w:r w:rsidRPr="001F1DFA">
        <w:rPr>
          <w:rFonts w:ascii="Arial" w:hAnsi="Arial" w:cs="Arial"/>
          <w:color w:val="auto"/>
          <w:sz w:val="20"/>
          <w:szCs w:val="20"/>
          <w:lang w:val="es-CO"/>
        </w:rPr>
        <w:t xml:space="preserve"> deberá tener en cuenta el costo correspondiente a los permisos y a las estructuras provisionales que se requieran cuando, de conformidad con el proyecto</w:t>
      </w:r>
      <w:r w:rsidR="00D76010" w:rsidRPr="001F1DFA">
        <w:rPr>
          <w:rFonts w:ascii="Arial" w:hAnsi="Arial" w:cs="Arial"/>
          <w:color w:val="auto"/>
          <w:sz w:val="20"/>
          <w:szCs w:val="20"/>
          <w:lang w:val="es-CO"/>
        </w:rPr>
        <w:t>,</w:t>
      </w:r>
      <w:r w:rsidRPr="001F1DFA">
        <w:rPr>
          <w:rFonts w:ascii="Arial" w:hAnsi="Arial" w:cs="Arial"/>
          <w:color w:val="auto"/>
          <w:sz w:val="20"/>
          <w:szCs w:val="20"/>
          <w:lang w:val="es-CO"/>
        </w:rPr>
        <w:t xml:space="preserve"> cruce o interfiera corrientes de agua, canales de desagüe, redes de servicios públicos, etc. En </w:t>
      </w:r>
      <w:r w:rsidR="00474465" w:rsidRPr="001F1DFA">
        <w:rPr>
          <w:rFonts w:ascii="Arial" w:hAnsi="Arial" w:cs="Arial"/>
          <w:color w:val="auto"/>
          <w:sz w:val="20"/>
          <w:szCs w:val="20"/>
          <w:lang w:val="es-CO"/>
        </w:rPr>
        <w:t>el evento</w:t>
      </w:r>
      <w:r w:rsidRPr="001F1DFA">
        <w:rPr>
          <w:rFonts w:ascii="Arial" w:hAnsi="Arial" w:cs="Arial"/>
          <w:color w:val="auto"/>
          <w:sz w:val="20"/>
          <w:szCs w:val="20"/>
          <w:lang w:val="es-CO"/>
        </w:rPr>
        <w:t xml:space="preserve"> de interferir redes de servicios públicos, estos costos serán reconocidos mediante aprobación de precios no previstos, incluidos en las correspondientes actas de obra aprobadas por el</w:t>
      </w:r>
      <w:r w:rsidR="00E2326E" w:rsidRPr="001F1DFA">
        <w:rPr>
          <w:rFonts w:ascii="Arial" w:hAnsi="Arial" w:cs="Arial"/>
          <w:color w:val="auto"/>
          <w:sz w:val="20"/>
          <w:szCs w:val="20"/>
          <w:lang w:val="es-CO"/>
        </w:rPr>
        <w:t xml:space="preserve"> supervisor o el</w:t>
      </w:r>
      <w:r w:rsidRPr="001F1DFA">
        <w:rPr>
          <w:rFonts w:ascii="Arial" w:hAnsi="Arial" w:cs="Arial"/>
          <w:color w:val="auto"/>
          <w:sz w:val="20"/>
          <w:szCs w:val="20"/>
          <w:lang w:val="es-CO"/>
        </w:rPr>
        <w:t xml:space="preserve"> </w:t>
      </w:r>
      <w:r w:rsidR="005221BB" w:rsidRPr="001F1DFA">
        <w:rPr>
          <w:rFonts w:ascii="Arial" w:hAnsi="Arial" w:cs="Arial"/>
          <w:color w:val="auto"/>
          <w:sz w:val="20"/>
          <w:szCs w:val="20"/>
          <w:lang w:val="es-CO"/>
        </w:rPr>
        <w:t>i</w:t>
      </w:r>
      <w:r w:rsidRPr="001F1DFA">
        <w:rPr>
          <w:rFonts w:ascii="Arial" w:hAnsi="Arial" w:cs="Arial"/>
          <w:color w:val="auto"/>
          <w:sz w:val="20"/>
          <w:szCs w:val="20"/>
          <w:lang w:val="es-CO"/>
        </w:rPr>
        <w:t>nterventor</w:t>
      </w:r>
      <w:r w:rsidR="00E2326E" w:rsidRPr="001F1DFA">
        <w:rPr>
          <w:rFonts w:ascii="Arial" w:hAnsi="Arial" w:cs="Arial"/>
          <w:color w:val="auto"/>
          <w:sz w:val="20"/>
          <w:szCs w:val="20"/>
          <w:lang w:val="es-CO"/>
        </w:rPr>
        <w:t>, en los casos que se requiera</w:t>
      </w:r>
      <w:r w:rsidRPr="001F1DFA">
        <w:rPr>
          <w:rFonts w:ascii="Arial" w:hAnsi="Arial" w:cs="Arial"/>
          <w:color w:val="auto"/>
          <w:sz w:val="20"/>
          <w:szCs w:val="20"/>
          <w:lang w:val="es-CO"/>
        </w:rPr>
        <w:t>. Para lo anterior deberá tramitar la correspondiente aprobación de los precios no previstos del proyecto ante el ordenador</w:t>
      </w:r>
      <w:r w:rsidR="00D76010" w:rsidRPr="001F1DFA">
        <w:rPr>
          <w:rFonts w:ascii="Arial" w:hAnsi="Arial" w:cs="Arial"/>
          <w:color w:val="auto"/>
          <w:sz w:val="20"/>
          <w:szCs w:val="20"/>
          <w:lang w:val="es-CO"/>
        </w:rPr>
        <w:t xml:space="preserve"> del gasto</w:t>
      </w:r>
      <w:r w:rsidRPr="001F1DFA">
        <w:rPr>
          <w:rFonts w:ascii="Arial" w:hAnsi="Arial" w:cs="Arial"/>
          <w:color w:val="auto"/>
          <w:sz w:val="20"/>
          <w:szCs w:val="20"/>
          <w:lang w:val="es-CO"/>
        </w:rPr>
        <w:t>, y en los casos que se requiera el permiso correspondiente ante la autoridad competente.</w:t>
      </w:r>
    </w:p>
    <w:p w14:paraId="61F947BD" w14:textId="753DE610" w:rsidR="00637D0C" w:rsidRPr="001F1DFA" w:rsidRDefault="00637D0C" w:rsidP="008C223B">
      <w:pPr>
        <w:pStyle w:val="InviasNormal"/>
        <w:spacing w:line="276" w:lineRule="auto"/>
        <w:rPr>
          <w:rFonts w:ascii="Arial" w:hAnsi="Arial" w:cs="Arial"/>
          <w:color w:val="auto"/>
          <w:sz w:val="20"/>
          <w:szCs w:val="20"/>
          <w:lang w:val="es-CO"/>
        </w:rPr>
      </w:pPr>
      <w:r w:rsidRPr="001F1DFA">
        <w:rPr>
          <w:rFonts w:ascii="Arial" w:hAnsi="Arial" w:cs="Arial"/>
          <w:color w:val="auto"/>
          <w:sz w:val="20"/>
          <w:szCs w:val="20"/>
          <w:lang w:val="es-CO"/>
        </w:rPr>
        <w:t>A menos que se efect</w:t>
      </w:r>
      <w:r w:rsidR="00D76010" w:rsidRPr="001F1DFA">
        <w:rPr>
          <w:rFonts w:ascii="Arial" w:hAnsi="Arial" w:cs="Arial"/>
          <w:color w:val="auto"/>
          <w:sz w:val="20"/>
          <w:szCs w:val="20"/>
          <w:lang w:val="es-CO"/>
        </w:rPr>
        <w:t>úen</w:t>
      </w:r>
      <w:r w:rsidRPr="001F1DFA">
        <w:rPr>
          <w:rFonts w:ascii="Arial" w:hAnsi="Arial" w:cs="Arial"/>
          <w:color w:val="auto"/>
          <w:sz w:val="20"/>
          <w:szCs w:val="20"/>
          <w:lang w:val="es-CO"/>
        </w:rPr>
        <w:t xml:space="preserve"> otros acuerdos, el </w:t>
      </w:r>
      <w:r w:rsidR="00D76010" w:rsidRPr="001F1DFA">
        <w:rPr>
          <w:rFonts w:ascii="Arial" w:hAnsi="Arial" w:cs="Arial"/>
          <w:color w:val="auto"/>
          <w:sz w:val="20"/>
          <w:szCs w:val="20"/>
          <w:lang w:val="es-CO"/>
        </w:rPr>
        <w:t>contratista</w:t>
      </w:r>
      <w:r w:rsidRPr="001F1DFA">
        <w:rPr>
          <w:rFonts w:ascii="Arial" w:hAnsi="Arial" w:cs="Arial"/>
          <w:color w:val="auto"/>
          <w:sz w:val="20"/>
          <w:szCs w:val="20"/>
          <w:lang w:val="es-CO"/>
        </w:rPr>
        <w:t xml:space="preserve">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3342074F" w14:textId="77777777" w:rsidR="00637D0C" w:rsidRPr="001F1DFA" w:rsidRDefault="00637D0C">
      <w:pPr>
        <w:pStyle w:val="Capitulo2"/>
        <w:rPr>
          <w:rFonts w:ascii="Arial" w:hAnsi="Arial"/>
        </w:rPr>
      </w:pPr>
      <w:bookmarkStart w:id="381" w:name="_Toc119665189"/>
      <w:r w:rsidRPr="001F1DFA">
        <w:rPr>
          <w:rFonts w:ascii="Arial" w:hAnsi="Arial"/>
        </w:rPr>
        <w:lastRenderedPageBreak/>
        <w:t>SEÑALIZACIÓN</w:t>
      </w:r>
      <w:bookmarkEnd w:id="381"/>
      <w:r w:rsidRPr="001F1DFA">
        <w:rPr>
          <w:rFonts w:ascii="Arial" w:hAnsi="Arial"/>
        </w:rPr>
        <w:t xml:space="preserve"> </w:t>
      </w:r>
    </w:p>
    <w:p w14:paraId="071F3FE3" w14:textId="61643932" w:rsidR="00637D0C" w:rsidRPr="001F1DFA" w:rsidRDefault="00637D0C" w:rsidP="008C223B">
      <w:pPr>
        <w:spacing w:line="276" w:lineRule="auto"/>
        <w:jc w:val="both"/>
        <w:rPr>
          <w:rFonts w:ascii="Arial" w:hAnsi="Arial" w:cs="Arial"/>
          <w:color w:val="auto"/>
          <w:szCs w:val="20"/>
        </w:rPr>
      </w:pPr>
      <w:r w:rsidRPr="001F1DFA">
        <w:rPr>
          <w:rFonts w:ascii="Arial" w:hAnsi="Arial" w:cs="Arial"/>
          <w:color w:val="auto"/>
          <w:szCs w:val="20"/>
        </w:rPr>
        <w:t xml:space="preserve">De ser necesario, según los </w:t>
      </w:r>
      <w:r w:rsidR="007C77B3" w:rsidRPr="001F1DFA">
        <w:rPr>
          <w:rFonts w:ascii="Arial" w:hAnsi="Arial" w:cs="Arial"/>
          <w:color w:val="auto"/>
          <w:szCs w:val="20"/>
        </w:rPr>
        <w:t>e</w:t>
      </w:r>
      <w:r w:rsidRPr="001F1DFA">
        <w:rPr>
          <w:rFonts w:ascii="Arial" w:hAnsi="Arial" w:cs="Arial"/>
          <w:color w:val="auto"/>
          <w:szCs w:val="20"/>
        </w:rPr>
        <w:t xml:space="preserve">studios </w:t>
      </w:r>
      <w:r w:rsidR="007C77B3" w:rsidRPr="001F1DFA">
        <w:rPr>
          <w:rFonts w:ascii="Arial" w:hAnsi="Arial" w:cs="Arial"/>
          <w:color w:val="auto"/>
          <w:szCs w:val="20"/>
        </w:rPr>
        <w:t>p</w:t>
      </w:r>
      <w:r w:rsidRPr="001F1DFA">
        <w:rPr>
          <w:rFonts w:ascii="Arial" w:hAnsi="Arial" w:cs="Arial"/>
          <w:color w:val="auto"/>
          <w:szCs w:val="20"/>
        </w:rPr>
        <w:t xml:space="preserve">revios son de cargo del </w:t>
      </w:r>
      <w:r w:rsidR="00474465" w:rsidRPr="001F1DFA">
        <w:rPr>
          <w:rFonts w:ascii="Arial" w:hAnsi="Arial" w:cs="Arial"/>
          <w:color w:val="auto"/>
          <w:szCs w:val="20"/>
        </w:rPr>
        <w:t>contratista</w:t>
      </w:r>
      <w:r w:rsidRPr="001F1DFA">
        <w:rPr>
          <w:rFonts w:ascii="Arial" w:hAnsi="Arial" w:cs="Arial"/>
          <w:color w:val="auto"/>
          <w:szCs w:val="20"/>
        </w:rPr>
        <w:t xml:space="preserve"> todos los costos requeridos para </w:t>
      </w:r>
      <w:r w:rsidR="00474465" w:rsidRPr="001F1DFA">
        <w:rPr>
          <w:rFonts w:ascii="Arial" w:hAnsi="Arial" w:cs="Arial"/>
          <w:color w:val="auto"/>
          <w:szCs w:val="20"/>
        </w:rPr>
        <w:t xml:space="preserve">instalar </w:t>
      </w:r>
      <w:r w:rsidRPr="001F1DFA">
        <w:rPr>
          <w:rFonts w:ascii="Arial" w:hAnsi="Arial" w:cs="Arial"/>
          <w:color w:val="auto"/>
          <w:szCs w:val="20"/>
        </w:rPr>
        <w:t xml:space="preserve">y mantener la señalización de obra y las vallas informativas, la iluminación nocturna y demás dispositivos de seguridad y de comunicación y coordinación en los términos definidos por las autoridades competentes. </w:t>
      </w:r>
    </w:p>
    <w:p w14:paraId="54E2A74E" w14:textId="4E774EC2" w:rsidR="00637D0C" w:rsidRPr="001F1DFA" w:rsidRDefault="00637D0C" w:rsidP="008C223B">
      <w:pPr>
        <w:spacing w:line="276" w:lineRule="auto"/>
        <w:jc w:val="both"/>
        <w:rPr>
          <w:rFonts w:ascii="Arial" w:hAnsi="Arial" w:cs="Arial"/>
          <w:color w:val="auto"/>
          <w:szCs w:val="20"/>
        </w:rPr>
      </w:pPr>
      <w:r w:rsidRPr="001F1DFA">
        <w:rPr>
          <w:rFonts w:ascii="Arial" w:hAnsi="Arial" w:cs="Arial"/>
          <w:color w:val="auto"/>
          <w:szCs w:val="20"/>
        </w:rPr>
        <w:t xml:space="preserve">Sin perjuicio de lo anterior, la </w:t>
      </w:r>
      <w:r w:rsidR="0082356A" w:rsidRPr="001F1DFA">
        <w:rPr>
          <w:rFonts w:ascii="Arial" w:hAnsi="Arial" w:cs="Arial"/>
          <w:color w:val="auto"/>
          <w:szCs w:val="20"/>
        </w:rPr>
        <w:t>entidad</w:t>
      </w:r>
      <w:r w:rsidRPr="001F1DFA">
        <w:rPr>
          <w:rFonts w:ascii="Arial" w:hAnsi="Arial" w:cs="Arial"/>
          <w:color w:val="auto"/>
          <w:szCs w:val="20"/>
        </w:rPr>
        <w:t xml:space="preserve"> deberá definir puntualmente cuales son los costos directos e indirectos incluidos dentro del </w:t>
      </w:r>
      <w:r w:rsidR="00CB508C" w:rsidRPr="001F1DFA">
        <w:rPr>
          <w:rFonts w:ascii="Arial" w:hAnsi="Arial" w:cs="Arial"/>
          <w:color w:val="auto"/>
          <w:szCs w:val="20"/>
        </w:rPr>
        <w:t>p</w:t>
      </w:r>
      <w:r w:rsidRPr="001F1DFA">
        <w:rPr>
          <w:rFonts w:ascii="Arial" w:hAnsi="Arial" w:cs="Arial"/>
          <w:color w:val="auto"/>
          <w:szCs w:val="20"/>
        </w:rPr>
        <w:t xml:space="preserve">resupuesto </w:t>
      </w:r>
      <w:r w:rsidR="00CB508C" w:rsidRPr="001F1DFA">
        <w:rPr>
          <w:rFonts w:ascii="Arial" w:hAnsi="Arial" w:cs="Arial"/>
          <w:color w:val="auto"/>
          <w:szCs w:val="20"/>
        </w:rPr>
        <w:t>of</w:t>
      </w:r>
      <w:r w:rsidRPr="001F1DFA">
        <w:rPr>
          <w:rFonts w:ascii="Arial" w:hAnsi="Arial" w:cs="Arial"/>
          <w:color w:val="auto"/>
          <w:szCs w:val="20"/>
        </w:rPr>
        <w:t>icial dependiendo del proyecto a ejecutar.</w:t>
      </w:r>
    </w:p>
    <w:p w14:paraId="18780D77" w14:textId="52153C9F" w:rsidR="00F03AA9" w:rsidRPr="001F1DFA" w:rsidRDefault="00F03AA9" w:rsidP="008C223B">
      <w:pPr>
        <w:spacing w:line="276" w:lineRule="auto"/>
        <w:jc w:val="both"/>
        <w:rPr>
          <w:rFonts w:ascii="Arial" w:hAnsi="Arial" w:cs="Arial"/>
          <w:b/>
          <w:color w:val="auto"/>
          <w:szCs w:val="20"/>
          <w:lang w:val="es-ES"/>
        </w:rPr>
      </w:pPr>
      <w:r w:rsidRPr="001F1DFA">
        <w:rPr>
          <w:rFonts w:ascii="Arial" w:hAnsi="Arial" w:cs="Arial"/>
          <w:color w:val="auto"/>
          <w:szCs w:val="20"/>
        </w:rPr>
        <w:t xml:space="preserve">La </w:t>
      </w:r>
      <w:r w:rsidR="00A77016" w:rsidRPr="001F1DFA">
        <w:rPr>
          <w:rFonts w:ascii="Arial" w:hAnsi="Arial" w:cs="Arial"/>
          <w:color w:val="auto"/>
          <w:szCs w:val="20"/>
        </w:rPr>
        <w:t>e</w:t>
      </w:r>
      <w:r w:rsidRPr="001F1DFA">
        <w:rPr>
          <w:rFonts w:ascii="Arial" w:hAnsi="Arial" w:cs="Arial"/>
          <w:color w:val="auto"/>
          <w:szCs w:val="20"/>
        </w:rPr>
        <w:t xml:space="preserve">ntidad deberá tener en cuenta lo establecido en la Ley 769 de 2002 en su artículo 115, o la que la modifique, relacionado con la obligatoriedad de demarcación para los proyectos de infraestructura de transporte vial como parte de su labor de planeación y presupuestación. </w:t>
      </w:r>
    </w:p>
    <w:p w14:paraId="6F425A06" w14:textId="13CD38D3" w:rsidR="00516F52" w:rsidRPr="001F1DFA" w:rsidRDefault="00637D0C" w:rsidP="00272D14">
      <w:pPr>
        <w:pStyle w:val="Capitulo2"/>
        <w:rPr>
          <w:rFonts w:ascii="Arial" w:hAnsi="Arial"/>
        </w:rPr>
      </w:pPr>
      <w:bookmarkStart w:id="382" w:name="_Toc119665190"/>
      <w:r w:rsidRPr="001F1DFA">
        <w:rPr>
          <w:rFonts w:ascii="Arial" w:hAnsi="Arial"/>
        </w:rPr>
        <w:t>PERMISOS, LICENCIAS Y AUTORIZACIONES</w:t>
      </w:r>
      <w:bookmarkEnd w:id="382"/>
    </w:p>
    <w:p w14:paraId="4C4DFFD4" w14:textId="77777777" w:rsidR="00516F52" w:rsidRPr="001F1DFA" w:rsidRDefault="00516F52" w:rsidP="00516F52">
      <w:pPr>
        <w:jc w:val="both"/>
        <w:rPr>
          <w:rFonts w:ascii="Arial" w:hAnsi="Arial" w:cs="Arial"/>
          <w:color w:val="auto"/>
          <w:szCs w:val="20"/>
          <w:lang w:val="es-ES"/>
        </w:rPr>
      </w:pPr>
      <w:r w:rsidRPr="001F1DFA">
        <w:rPr>
          <w:rFonts w:ascii="Arial" w:hAnsi="Arial" w:cs="Arial"/>
          <w:color w:val="auto"/>
          <w:szCs w:val="20"/>
          <w:lang w:val="es-ES"/>
        </w:rPr>
        <w:t>La entidad cuenta con los permisos, licencias y autorizaciones necesarios para la ejecución del contrato.</w:t>
      </w:r>
    </w:p>
    <w:p w14:paraId="675C5675" w14:textId="77777777" w:rsidR="00516F52" w:rsidRPr="001F1DFA" w:rsidRDefault="00516F52" w:rsidP="00516F52">
      <w:pPr>
        <w:jc w:val="both"/>
        <w:rPr>
          <w:rFonts w:ascii="Arial" w:hAnsi="Arial"/>
          <w:color w:val="auto"/>
        </w:rPr>
      </w:pPr>
      <w:r w:rsidRPr="001F1DFA">
        <w:rPr>
          <w:rFonts w:ascii="Arial" w:hAnsi="Arial"/>
          <w:color w:val="auto"/>
        </w:rPr>
        <w:t>NOTAS TÉCNICAS ESPECÍFICAS PARA EL PROYECTO</w:t>
      </w:r>
    </w:p>
    <w:p w14:paraId="10E483B5" w14:textId="5CD3D1A4" w:rsidR="00516F52" w:rsidRPr="001F1DFA" w:rsidRDefault="00516F52" w:rsidP="00516F52">
      <w:pPr>
        <w:jc w:val="both"/>
        <w:rPr>
          <w:rFonts w:ascii="Arial" w:hAnsi="Arial" w:cs="Arial"/>
          <w:color w:val="auto"/>
          <w:szCs w:val="20"/>
          <w:lang w:val="es-ES"/>
        </w:rPr>
      </w:pPr>
      <w:r w:rsidRPr="001F1DFA">
        <w:rPr>
          <w:rFonts w:ascii="Arial" w:hAnsi="Arial" w:cs="Arial"/>
          <w:color w:val="auto"/>
          <w:szCs w:val="20"/>
        </w:rPr>
        <w:t>Aplican las Especificaciones Generales de Construcción del INVIAS vigentes para proyectos de mantenimiento o mejoramiento de vías.</w:t>
      </w:r>
    </w:p>
    <w:p w14:paraId="4D0EEE4F" w14:textId="123D77C5" w:rsidR="00516F52" w:rsidRPr="001F1DFA" w:rsidRDefault="00637D0C" w:rsidP="00516F52">
      <w:pPr>
        <w:pStyle w:val="Capitulo2"/>
        <w:rPr>
          <w:rFonts w:ascii="Arial" w:hAnsi="Arial"/>
        </w:rPr>
      </w:pPr>
      <w:bookmarkStart w:id="383" w:name="_Toc119665191"/>
      <w:r w:rsidRPr="001F1DFA">
        <w:rPr>
          <w:rFonts w:ascii="Arial" w:hAnsi="Arial"/>
        </w:rPr>
        <w:t>NOTAS TÉCNICAS ESPECÍFICAS PARA EL PROYECTO</w:t>
      </w:r>
      <w:bookmarkEnd w:id="383"/>
    </w:p>
    <w:p w14:paraId="77241911" w14:textId="0169EABE" w:rsidR="00516F52" w:rsidRPr="001F1DFA" w:rsidRDefault="00516F52" w:rsidP="00516F52">
      <w:pPr>
        <w:pStyle w:val="Capitulo2"/>
        <w:numPr>
          <w:ilvl w:val="0"/>
          <w:numId w:val="0"/>
        </w:numPr>
        <w:rPr>
          <w:rFonts w:ascii="Arial" w:hAnsi="Arial"/>
          <w:b w:val="0"/>
        </w:rPr>
      </w:pPr>
      <w:bookmarkStart w:id="384" w:name="_Toc119661067"/>
      <w:bookmarkStart w:id="385" w:name="_Toc119665192"/>
      <w:r w:rsidRPr="001F1DFA">
        <w:rPr>
          <w:rFonts w:ascii="Arial" w:hAnsi="Arial"/>
          <w:b w:val="0"/>
        </w:rPr>
        <w:t xml:space="preserve">El proyecto no requiere notas </w:t>
      </w:r>
      <w:r w:rsidR="00101BE0" w:rsidRPr="001F1DFA">
        <w:rPr>
          <w:rFonts w:ascii="Arial" w:hAnsi="Arial"/>
          <w:b w:val="0"/>
        </w:rPr>
        <w:t xml:space="preserve">técnicas </w:t>
      </w:r>
      <w:r w:rsidR="00AE47DF" w:rsidRPr="001F1DFA">
        <w:rPr>
          <w:rFonts w:ascii="Arial" w:hAnsi="Arial"/>
          <w:b w:val="0"/>
        </w:rPr>
        <w:t>específicas</w:t>
      </w:r>
      <w:r w:rsidR="00101BE0" w:rsidRPr="001F1DFA">
        <w:rPr>
          <w:rFonts w:ascii="Arial" w:hAnsi="Arial"/>
          <w:b w:val="0"/>
        </w:rPr>
        <w:t xml:space="preserve"> adicionales.</w:t>
      </w:r>
      <w:bookmarkEnd w:id="384"/>
      <w:bookmarkEnd w:id="385"/>
    </w:p>
    <w:p w14:paraId="43F2AAB5" w14:textId="2C9EE8EA" w:rsidR="00637D0C" w:rsidRPr="001F1DFA" w:rsidRDefault="00637D0C">
      <w:pPr>
        <w:pStyle w:val="Capitulo2"/>
        <w:rPr>
          <w:rFonts w:ascii="Arial" w:hAnsi="Arial"/>
        </w:rPr>
      </w:pPr>
      <w:bookmarkStart w:id="386" w:name="_Toc119665193"/>
      <w:r w:rsidRPr="001F1DFA">
        <w:rPr>
          <w:rFonts w:ascii="Arial" w:hAnsi="Arial"/>
        </w:rPr>
        <w:t>DOCUMENTOS TÉCNICOS ADICIONALES</w:t>
      </w:r>
      <w:bookmarkEnd w:id="386"/>
    </w:p>
    <w:p w14:paraId="4F8BBEAA" w14:textId="1D4367FB" w:rsidR="00637D0C" w:rsidRPr="001F1DFA" w:rsidRDefault="00516F52">
      <w:pPr>
        <w:jc w:val="both"/>
        <w:rPr>
          <w:rFonts w:ascii="Arial" w:hAnsi="Arial" w:cs="Arial"/>
          <w:color w:val="auto"/>
          <w:szCs w:val="20"/>
        </w:rPr>
      </w:pPr>
      <w:r w:rsidRPr="001F1DFA">
        <w:rPr>
          <w:rFonts w:ascii="Arial" w:hAnsi="Arial"/>
          <w:color w:val="auto"/>
        </w:rPr>
        <w:t>El proyecto no requiere documentos técnicos adicionales a los establecidos en los estudios previos, invita</w:t>
      </w:r>
      <w:r w:rsidR="00101BE0" w:rsidRPr="001F1DFA">
        <w:rPr>
          <w:rFonts w:ascii="Arial" w:hAnsi="Arial"/>
          <w:color w:val="auto"/>
        </w:rPr>
        <w:t xml:space="preserve">ción </w:t>
      </w:r>
      <w:r w:rsidR="002319E6" w:rsidRPr="001F1DFA">
        <w:rPr>
          <w:rFonts w:ascii="Arial" w:hAnsi="Arial"/>
          <w:color w:val="auto"/>
        </w:rPr>
        <w:t>pública</w:t>
      </w:r>
      <w:r w:rsidR="00101BE0" w:rsidRPr="001F1DFA">
        <w:rPr>
          <w:rFonts w:ascii="Arial" w:hAnsi="Arial"/>
          <w:color w:val="auto"/>
        </w:rPr>
        <w:t>, anexos, formatos,</w:t>
      </w:r>
      <w:r w:rsidRPr="001F1DFA">
        <w:rPr>
          <w:rFonts w:ascii="Arial" w:hAnsi="Arial"/>
          <w:color w:val="auto"/>
        </w:rPr>
        <w:t xml:space="preserve"> matrices</w:t>
      </w:r>
      <w:r w:rsidR="00101BE0" w:rsidRPr="001F1DFA">
        <w:rPr>
          <w:rFonts w:ascii="Arial" w:hAnsi="Arial" w:cs="Arial"/>
          <w:color w:val="auto"/>
          <w:szCs w:val="20"/>
        </w:rPr>
        <w:t xml:space="preserve">, la designación como entidad ejecutora del proyecto de inversión identificado con BPIN </w:t>
      </w:r>
      <w:r w:rsidR="00A23439">
        <w:rPr>
          <w:rFonts w:ascii="Arial" w:hAnsi="Arial" w:cs="Arial"/>
          <w:color w:val="auto"/>
          <w:szCs w:val="20"/>
        </w:rPr>
        <w:t>2024056860003</w:t>
      </w:r>
      <w:r w:rsidR="00101BE0" w:rsidRPr="003A3000">
        <w:rPr>
          <w:rFonts w:ascii="Arial" w:hAnsi="Arial" w:cs="Arial"/>
          <w:color w:val="auto"/>
          <w:szCs w:val="20"/>
        </w:rPr>
        <w:t xml:space="preserve"> y sus</w:t>
      </w:r>
      <w:r w:rsidR="00101BE0" w:rsidRPr="001F1DFA">
        <w:rPr>
          <w:rFonts w:ascii="Arial" w:hAnsi="Arial" w:cs="Arial"/>
          <w:color w:val="auto"/>
          <w:szCs w:val="20"/>
        </w:rPr>
        <w:t xml:space="preserve"> documentos asociados.</w:t>
      </w:r>
    </w:p>
    <w:p w14:paraId="419C3B5A" w14:textId="5D318F75" w:rsidR="00FB67DA" w:rsidRPr="001F1DFA" w:rsidRDefault="00333AAA" w:rsidP="003A3000">
      <w:pPr>
        <w:pStyle w:val="Entidad-Capitulo"/>
      </w:pPr>
      <w:bookmarkStart w:id="387" w:name="_Toc34651980"/>
      <w:bookmarkStart w:id="388" w:name="_Toc119665194"/>
      <w:r w:rsidRPr="001F1DFA">
        <w:t>CAP</w:t>
      </w:r>
      <w:r w:rsidR="004C58FB" w:rsidRPr="001F1DFA">
        <w:t>Í</w:t>
      </w:r>
      <w:r w:rsidRPr="001F1DFA">
        <w:t>TULO</w:t>
      </w:r>
      <w:r w:rsidR="002644ED" w:rsidRPr="001F1DFA">
        <w:t xml:space="preserve"> </w:t>
      </w:r>
      <w:r w:rsidRPr="001F1DFA">
        <w:t>II</w:t>
      </w:r>
      <w:r w:rsidR="002F76C5" w:rsidRPr="001F1DFA">
        <w:t>I</w:t>
      </w:r>
      <w:r w:rsidR="002644ED" w:rsidRPr="001F1DFA">
        <w:t xml:space="preserve"> </w:t>
      </w:r>
      <w:r w:rsidRPr="001F1DFA">
        <w:t>ELABORACIÓN</w:t>
      </w:r>
      <w:r w:rsidR="0026685E" w:rsidRPr="001F1DFA">
        <w:t>,</w:t>
      </w:r>
      <w:r w:rsidR="003D1D50" w:rsidRPr="001F1DFA">
        <w:t xml:space="preserve"> PRESENTACIÓN</w:t>
      </w:r>
      <w:r w:rsidR="00081A8D" w:rsidRPr="001F1DFA">
        <w:t xml:space="preserve"> Y EVALUACIÓN DE LAS OFERTAS</w:t>
      </w:r>
      <w:bookmarkEnd w:id="242"/>
      <w:bookmarkEnd w:id="243"/>
      <w:bookmarkEnd w:id="244"/>
      <w:bookmarkEnd w:id="245"/>
      <w:bookmarkEnd w:id="246"/>
      <w:bookmarkEnd w:id="247"/>
      <w:bookmarkEnd w:id="387"/>
      <w:bookmarkEnd w:id="388"/>
    </w:p>
    <w:p w14:paraId="3CD60B25" w14:textId="77777777" w:rsidR="006B0ED3" w:rsidRPr="001F1DFA" w:rsidRDefault="006B0ED3" w:rsidP="00272D14">
      <w:pPr>
        <w:pStyle w:val="Capitulo3"/>
        <w:ind w:left="426"/>
        <w:rPr>
          <w:rFonts w:ascii="Arial" w:hAnsi="Arial"/>
          <w:color w:val="auto"/>
        </w:rPr>
      </w:pPr>
      <w:bookmarkStart w:id="389" w:name="_Toc508648259"/>
      <w:bookmarkStart w:id="390" w:name="_Toc508984043"/>
      <w:bookmarkStart w:id="391" w:name="_Toc509843874"/>
      <w:bookmarkStart w:id="392" w:name="_Toc511924782"/>
      <w:bookmarkStart w:id="393" w:name="_Toc516061228"/>
      <w:bookmarkStart w:id="394" w:name="_Toc119665195"/>
      <w:bookmarkStart w:id="395" w:name="_Toc504124507"/>
      <w:bookmarkEnd w:id="248"/>
      <w:r w:rsidRPr="001F1DFA">
        <w:rPr>
          <w:rFonts w:ascii="Arial" w:hAnsi="Arial"/>
          <w:color w:val="auto"/>
        </w:rPr>
        <w:t>CARTA DE PRESENTACIÓN DE LA OFERTA</w:t>
      </w:r>
      <w:bookmarkEnd w:id="389"/>
      <w:bookmarkEnd w:id="390"/>
      <w:bookmarkEnd w:id="391"/>
      <w:bookmarkEnd w:id="392"/>
      <w:bookmarkEnd w:id="393"/>
      <w:bookmarkEnd w:id="394"/>
    </w:p>
    <w:p w14:paraId="71D0D2D2" w14:textId="7A1A1237" w:rsidR="004901A6" w:rsidRPr="001F1DFA" w:rsidRDefault="006B0ED3" w:rsidP="004901A6">
      <w:pPr>
        <w:spacing w:line="276" w:lineRule="auto"/>
        <w:jc w:val="both"/>
        <w:rPr>
          <w:rFonts w:ascii="Arial" w:hAnsi="Arial" w:cs="Arial"/>
          <w:b/>
          <w:color w:val="auto"/>
          <w:szCs w:val="20"/>
        </w:rPr>
      </w:pPr>
      <w:r w:rsidRPr="001F1DFA">
        <w:rPr>
          <w:rFonts w:ascii="Arial" w:hAnsi="Arial" w:cs="Arial"/>
          <w:color w:val="auto"/>
          <w:szCs w:val="20"/>
        </w:rPr>
        <w:t xml:space="preserve">El </w:t>
      </w:r>
      <w:r w:rsidR="0082356A" w:rsidRPr="001F1DFA">
        <w:rPr>
          <w:rFonts w:ascii="Arial" w:hAnsi="Arial" w:cs="Arial"/>
          <w:color w:val="auto"/>
          <w:szCs w:val="20"/>
        </w:rPr>
        <w:t>proponente</w:t>
      </w:r>
      <w:r w:rsidRPr="001F1DFA">
        <w:rPr>
          <w:rFonts w:ascii="Arial" w:hAnsi="Arial" w:cs="Arial"/>
          <w:color w:val="auto"/>
          <w:szCs w:val="20"/>
        </w:rPr>
        <w:t xml:space="preserve"> debe </w:t>
      </w:r>
      <w:r w:rsidR="008D1DDB" w:rsidRPr="001F1DFA">
        <w:rPr>
          <w:rFonts w:ascii="Arial" w:hAnsi="Arial" w:cs="Arial"/>
          <w:color w:val="auto"/>
          <w:szCs w:val="20"/>
        </w:rPr>
        <w:t>presentar</w:t>
      </w:r>
      <w:r w:rsidRPr="001F1DFA">
        <w:rPr>
          <w:rFonts w:ascii="Arial" w:hAnsi="Arial" w:cs="Arial"/>
          <w:color w:val="auto"/>
          <w:szCs w:val="20"/>
        </w:rPr>
        <w:t xml:space="preserve"> el </w:t>
      </w:r>
      <w:r w:rsidR="00983972" w:rsidRPr="001F1DFA">
        <w:rPr>
          <w:rFonts w:ascii="Arial" w:hAnsi="Arial" w:cs="Arial"/>
          <w:color w:val="auto"/>
          <w:szCs w:val="20"/>
        </w:rPr>
        <w:t>Formato 1</w:t>
      </w:r>
      <w:r w:rsidR="00F55870" w:rsidRPr="001F1DFA">
        <w:rPr>
          <w:rFonts w:ascii="Arial" w:hAnsi="Arial" w:cs="Arial"/>
          <w:color w:val="auto"/>
          <w:szCs w:val="20"/>
        </w:rPr>
        <w:t xml:space="preserve"> –</w:t>
      </w:r>
      <w:r w:rsidR="00983972" w:rsidRPr="001F1DFA">
        <w:rPr>
          <w:rFonts w:ascii="Arial" w:hAnsi="Arial" w:cs="Arial"/>
          <w:color w:val="auto"/>
          <w:szCs w:val="20"/>
        </w:rPr>
        <w:t xml:space="preserve"> Carta de Presentación de la </w:t>
      </w:r>
      <w:r w:rsidR="00580218" w:rsidRPr="001F1DFA">
        <w:rPr>
          <w:rFonts w:ascii="Arial" w:hAnsi="Arial" w:cs="Arial"/>
          <w:color w:val="auto"/>
          <w:szCs w:val="20"/>
        </w:rPr>
        <w:t>O</w:t>
      </w:r>
      <w:r w:rsidR="00983972" w:rsidRPr="001F1DFA">
        <w:rPr>
          <w:rFonts w:ascii="Arial" w:hAnsi="Arial" w:cs="Arial"/>
          <w:color w:val="auto"/>
          <w:szCs w:val="20"/>
        </w:rPr>
        <w:t>ferta</w:t>
      </w:r>
      <w:r w:rsidR="00F55870" w:rsidRPr="001F1DFA">
        <w:rPr>
          <w:rFonts w:ascii="Arial" w:hAnsi="Arial" w:cs="Arial"/>
          <w:color w:val="auto"/>
          <w:szCs w:val="20"/>
        </w:rPr>
        <w:t>,</w:t>
      </w:r>
      <w:r w:rsidR="00983972" w:rsidRPr="001F1DFA">
        <w:rPr>
          <w:rFonts w:ascii="Arial" w:hAnsi="Arial" w:cs="Arial"/>
          <w:color w:val="auto"/>
          <w:szCs w:val="20"/>
        </w:rPr>
        <w:t xml:space="preserve"> </w:t>
      </w:r>
      <w:r w:rsidRPr="001F1DFA">
        <w:rPr>
          <w:rFonts w:ascii="Arial" w:hAnsi="Arial" w:cs="Arial"/>
          <w:color w:val="auto"/>
          <w:szCs w:val="20"/>
        </w:rPr>
        <w:t xml:space="preserve">el cual debe ir firmado por la persona natural </w:t>
      </w:r>
      <w:r w:rsidR="0082356A" w:rsidRPr="001F1DFA">
        <w:rPr>
          <w:rFonts w:ascii="Arial" w:hAnsi="Arial" w:cs="Arial"/>
          <w:color w:val="auto"/>
          <w:szCs w:val="20"/>
        </w:rPr>
        <w:t>proponente</w:t>
      </w:r>
      <w:r w:rsidRPr="001F1DFA">
        <w:rPr>
          <w:rFonts w:ascii="Arial" w:hAnsi="Arial" w:cs="Arial"/>
          <w:color w:val="auto"/>
          <w:szCs w:val="20"/>
        </w:rPr>
        <w:t xml:space="preserve"> o por el representante legal del </w:t>
      </w:r>
      <w:r w:rsidR="0082356A" w:rsidRPr="001F1DFA">
        <w:rPr>
          <w:rFonts w:ascii="Arial" w:hAnsi="Arial" w:cs="Arial"/>
          <w:color w:val="auto"/>
          <w:szCs w:val="20"/>
        </w:rPr>
        <w:t>proponente</w:t>
      </w:r>
      <w:r w:rsidRPr="001F1DFA">
        <w:rPr>
          <w:rFonts w:ascii="Arial" w:hAnsi="Arial" w:cs="Arial"/>
          <w:color w:val="auto"/>
          <w:szCs w:val="20"/>
        </w:rPr>
        <w:t xml:space="preserve"> individual o </w:t>
      </w:r>
      <w:r w:rsidR="0082356A" w:rsidRPr="001F1DFA">
        <w:rPr>
          <w:rFonts w:ascii="Arial" w:hAnsi="Arial" w:cs="Arial"/>
          <w:color w:val="auto"/>
          <w:szCs w:val="20"/>
        </w:rPr>
        <w:t>plural</w:t>
      </w:r>
      <w:r w:rsidR="004901A6" w:rsidRPr="001F1DFA">
        <w:rPr>
          <w:rFonts w:ascii="Arial" w:hAnsi="Arial" w:cs="Arial"/>
          <w:color w:val="auto"/>
          <w:szCs w:val="20"/>
        </w:rPr>
        <w:t xml:space="preserve"> o por el apoderado. </w:t>
      </w:r>
    </w:p>
    <w:p w14:paraId="03571E84" w14:textId="6E232185" w:rsidR="00801F1C" w:rsidRPr="001F1DFA" w:rsidRDefault="00801F1C" w:rsidP="00272D14">
      <w:pPr>
        <w:spacing w:line="276" w:lineRule="auto"/>
        <w:jc w:val="both"/>
        <w:rPr>
          <w:rFonts w:ascii="Arial" w:hAnsi="Arial" w:cs="Arial"/>
          <w:color w:val="auto"/>
          <w:szCs w:val="20"/>
        </w:rPr>
      </w:pPr>
      <w:r w:rsidRPr="001F1DFA">
        <w:rPr>
          <w:rFonts w:ascii="Arial" w:hAnsi="Arial" w:cs="Arial"/>
          <w:color w:val="auto"/>
          <w:szCs w:val="20"/>
        </w:rPr>
        <w:t xml:space="preserve">En virtud de lo previsto en la </w:t>
      </w:r>
      <w:r w:rsidR="00680283" w:rsidRPr="001F1DFA">
        <w:rPr>
          <w:rFonts w:ascii="Arial" w:hAnsi="Arial" w:cs="Arial"/>
          <w:color w:val="auto"/>
          <w:szCs w:val="20"/>
        </w:rPr>
        <w:t>L</w:t>
      </w:r>
      <w:r w:rsidRPr="001F1DFA">
        <w:rPr>
          <w:rFonts w:ascii="Arial" w:hAnsi="Arial" w:cs="Arial"/>
          <w:color w:val="auto"/>
          <w:szCs w:val="20"/>
        </w:rPr>
        <w:t xml:space="preserve">ey 842 de 2003 y con el fin de </w:t>
      </w:r>
      <w:r w:rsidR="00F55870" w:rsidRPr="001F1DFA">
        <w:rPr>
          <w:rFonts w:ascii="Arial" w:hAnsi="Arial" w:cs="Arial"/>
          <w:color w:val="auto"/>
          <w:szCs w:val="20"/>
        </w:rPr>
        <w:t>evitar</w:t>
      </w:r>
      <w:r w:rsidRPr="001F1DFA">
        <w:rPr>
          <w:rFonts w:ascii="Arial" w:hAnsi="Arial" w:cs="Arial"/>
          <w:color w:val="auto"/>
          <w:szCs w:val="20"/>
        </w:rPr>
        <w:t xml:space="preserve"> el ejercicio ilegal de la Ingeniería, la persona natural (</w:t>
      </w:r>
      <w:r w:rsidR="0082356A" w:rsidRPr="001F1DFA">
        <w:rPr>
          <w:rFonts w:ascii="Arial" w:hAnsi="Arial" w:cs="Arial"/>
          <w:color w:val="auto"/>
          <w:szCs w:val="20"/>
        </w:rPr>
        <w:t>proponente</w:t>
      </w:r>
      <w:r w:rsidRPr="001F1DFA">
        <w:rPr>
          <w:rFonts w:ascii="Arial" w:hAnsi="Arial" w:cs="Arial"/>
          <w:color w:val="auto"/>
          <w:szCs w:val="20"/>
        </w:rPr>
        <w:t xml:space="preserve"> individual o integrante de la estructura plural) que pretenda participar en el presente </w:t>
      </w:r>
      <w:r w:rsidR="0082356A" w:rsidRPr="001F1DFA">
        <w:rPr>
          <w:rFonts w:ascii="Arial" w:hAnsi="Arial" w:cs="Arial"/>
          <w:color w:val="auto"/>
          <w:szCs w:val="20"/>
        </w:rPr>
        <w:t>proceso</w:t>
      </w:r>
      <w:r w:rsidRPr="001F1DFA">
        <w:rPr>
          <w:rFonts w:ascii="Arial" w:hAnsi="Arial" w:cs="Arial"/>
          <w:color w:val="auto"/>
          <w:szCs w:val="20"/>
        </w:rPr>
        <w:t xml:space="preserve">, debe acreditar que posee título como </w:t>
      </w:r>
      <w:r w:rsidR="009D5720" w:rsidRPr="001F1DFA">
        <w:rPr>
          <w:rFonts w:ascii="Arial" w:hAnsi="Arial" w:cs="Arial"/>
          <w:color w:val="auto"/>
          <w:szCs w:val="20"/>
        </w:rPr>
        <w:t>i</w:t>
      </w:r>
      <w:r w:rsidRPr="001F1DFA">
        <w:rPr>
          <w:rFonts w:ascii="Arial" w:hAnsi="Arial" w:cs="Arial"/>
          <w:color w:val="auto"/>
          <w:szCs w:val="20"/>
        </w:rPr>
        <w:t>ngeniero, para lo cual debe adjuntar copia de</w:t>
      </w:r>
      <w:r w:rsidR="00721948" w:rsidRPr="001F1DFA">
        <w:rPr>
          <w:rFonts w:ascii="Arial" w:hAnsi="Arial" w:cs="Arial"/>
          <w:color w:val="auto"/>
          <w:szCs w:val="20"/>
        </w:rPr>
        <w:t xml:space="preserve"> la tarjeta profesional y copia de</w:t>
      </w:r>
      <w:r w:rsidRPr="001F1DFA">
        <w:rPr>
          <w:rFonts w:ascii="Arial" w:hAnsi="Arial" w:cs="Arial"/>
          <w:color w:val="auto"/>
          <w:szCs w:val="20"/>
        </w:rPr>
        <w:t xml:space="preserve">l certificado de vigencia de matrícula profesional expedida por el </w:t>
      </w:r>
      <w:proofErr w:type="spellStart"/>
      <w:r w:rsidRPr="001F1DFA">
        <w:rPr>
          <w:rFonts w:ascii="Arial" w:hAnsi="Arial" w:cs="Arial"/>
          <w:color w:val="auto"/>
          <w:szCs w:val="20"/>
        </w:rPr>
        <w:t>C</w:t>
      </w:r>
      <w:r w:rsidR="00474465" w:rsidRPr="001F1DFA">
        <w:rPr>
          <w:rFonts w:ascii="Arial" w:hAnsi="Arial" w:cs="Arial"/>
          <w:color w:val="auto"/>
          <w:szCs w:val="20"/>
        </w:rPr>
        <w:t>opnia</w:t>
      </w:r>
      <w:proofErr w:type="spellEnd"/>
      <w:r w:rsidRPr="001F1DFA">
        <w:rPr>
          <w:rFonts w:ascii="Arial" w:hAnsi="Arial" w:cs="Arial"/>
          <w:color w:val="auto"/>
          <w:szCs w:val="20"/>
        </w:rPr>
        <w:t xml:space="preserve"> o Consejo Profesional de Ingeniería de Transportes y Vías de Colombia</w:t>
      </w:r>
      <w:r w:rsidR="00F55870" w:rsidRPr="001F1DFA">
        <w:rPr>
          <w:rFonts w:ascii="Arial" w:hAnsi="Arial" w:cs="Arial"/>
          <w:color w:val="auto"/>
          <w:szCs w:val="20"/>
        </w:rPr>
        <w:t>,</w:t>
      </w:r>
      <w:r w:rsidR="004B0013" w:rsidRPr="001F1DFA">
        <w:rPr>
          <w:rFonts w:ascii="Arial" w:hAnsi="Arial" w:cs="Arial"/>
          <w:color w:val="auto"/>
          <w:szCs w:val="20"/>
        </w:rPr>
        <w:t xml:space="preserve"> en la respectiva rama de la ingeniería</w:t>
      </w:r>
      <w:r w:rsidR="00F55870" w:rsidRPr="001F1DFA">
        <w:rPr>
          <w:rFonts w:ascii="Arial" w:hAnsi="Arial" w:cs="Arial"/>
          <w:color w:val="auto"/>
          <w:szCs w:val="20"/>
        </w:rPr>
        <w:t>,</w:t>
      </w:r>
      <w:r w:rsidR="004B0013" w:rsidRPr="001F1DFA">
        <w:rPr>
          <w:rFonts w:ascii="Arial" w:hAnsi="Arial" w:cs="Arial"/>
          <w:color w:val="auto"/>
          <w:szCs w:val="20"/>
        </w:rPr>
        <w:t xml:space="preserve"> según corresponda,</w:t>
      </w:r>
      <w:r w:rsidRPr="001F1DFA">
        <w:rPr>
          <w:rFonts w:ascii="Arial" w:hAnsi="Arial" w:cs="Arial"/>
          <w:color w:val="auto"/>
          <w:szCs w:val="20"/>
        </w:rPr>
        <w:t xml:space="preserve"> vigente a la fecha de cierre de este </w:t>
      </w:r>
      <w:r w:rsidR="0082356A" w:rsidRPr="001F1DFA">
        <w:rPr>
          <w:rFonts w:ascii="Arial" w:hAnsi="Arial" w:cs="Arial"/>
          <w:color w:val="auto"/>
          <w:szCs w:val="20"/>
        </w:rPr>
        <w:t>proceso</w:t>
      </w:r>
      <w:r w:rsidRPr="001F1DFA">
        <w:rPr>
          <w:rFonts w:ascii="Arial" w:hAnsi="Arial" w:cs="Arial"/>
          <w:color w:val="auto"/>
          <w:szCs w:val="20"/>
        </w:rPr>
        <w:t xml:space="preserve"> de selección.</w:t>
      </w:r>
      <w:r w:rsidR="004E7E07" w:rsidRPr="001F1DFA">
        <w:rPr>
          <w:rFonts w:ascii="Arial" w:hAnsi="Arial" w:cs="Arial"/>
          <w:color w:val="auto"/>
          <w:szCs w:val="20"/>
        </w:rPr>
        <w:t xml:space="preserve"> El requisito de la tarjeta profesional se puede suplir con el registro de que trata el artículo 18 del Decreto 2106 de 2019.</w:t>
      </w:r>
    </w:p>
    <w:p w14:paraId="3A85E70C" w14:textId="4B0FAC99" w:rsidR="00801F1C" w:rsidRPr="001F1DFA" w:rsidRDefault="00801F1C" w:rsidP="00803793">
      <w:pPr>
        <w:spacing w:before="120" w:after="240" w:line="276" w:lineRule="auto"/>
        <w:jc w:val="both"/>
        <w:rPr>
          <w:rFonts w:ascii="Arial" w:hAnsi="Arial" w:cs="Arial"/>
          <w:color w:val="auto"/>
          <w:szCs w:val="20"/>
        </w:rPr>
      </w:pPr>
      <w:r w:rsidRPr="001F1DFA">
        <w:rPr>
          <w:rFonts w:ascii="Arial" w:hAnsi="Arial" w:cs="Arial"/>
          <w:color w:val="auto"/>
          <w:szCs w:val="20"/>
        </w:rPr>
        <w:t xml:space="preserve">De acuerdo con en el artículo 20 de la </w:t>
      </w:r>
      <w:r w:rsidR="00A32085" w:rsidRPr="001F1DFA">
        <w:rPr>
          <w:rFonts w:ascii="Arial" w:hAnsi="Arial" w:cs="Arial"/>
          <w:color w:val="auto"/>
          <w:szCs w:val="20"/>
        </w:rPr>
        <w:t>L</w:t>
      </w:r>
      <w:r w:rsidRPr="001F1DFA">
        <w:rPr>
          <w:rFonts w:ascii="Arial" w:hAnsi="Arial" w:cs="Arial"/>
          <w:color w:val="auto"/>
          <w:szCs w:val="20"/>
        </w:rPr>
        <w:t xml:space="preserve">ey 842 de 2003, si el representante legal o apoderado del </w:t>
      </w:r>
      <w:r w:rsidR="0082356A" w:rsidRPr="001F1DFA">
        <w:rPr>
          <w:rFonts w:ascii="Arial" w:hAnsi="Arial" w:cs="Arial"/>
          <w:color w:val="auto"/>
          <w:szCs w:val="20"/>
        </w:rPr>
        <w:t>proponente</w:t>
      </w:r>
      <w:r w:rsidRPr="001F1DFA">
        <w:rPr>
          <w:rFonts w:ascii="Arial" w:hAnsi="Arial" w:cs="Arial"/>
          <w:color w:val="auto"/>
          <w:szCs w:val="20"/>
        </w:rPr>
        <w:t xml:space="preserve"> individual persona jurídica o el representante legal o apoderado de la estructura plural, no posee título de una de las profesiones catalogadas como ejercicio de la ingeniería, la oferta debe ser avalada por un </w:t>
      </w:r>
      <w:r w:rsidR="001C6F12" w:rsidRPr="001F1DFA">
        <w:rPr>
          <w:rFonts w:ascii="Arial" w:hAnsi="Arial" w:cs="Arial"/>
          <w:color w:val="auto"/>
          <w:szCs w:val="20"/>
        </w:rPr>
        <w:t>i</w:t>
      </w:r>
      <w:r w:rsidRPr="001F1DFA">
        <w:rPr>
          <w:rFonts w:ascii="Arial" w:hAnsi="Arial" w:cs="Arial"/>
          <w:color w:val="auto"/>
          <w:szCs w:val="20"/>
        </w:rPr>
        <w:t>ngeniero, para lo cual debe adjuntar copia de</w:t>
      </w:r>
      <w:r w:rsidR="00D00F45" w:rsidRPr="001F1DFA">
        <w:rPr>
          <w:rFonts w:ascii="Arial" w:hAnsi="Arial" w:cs="Arial"/>
          <w:color w:val="auto"/>
          <w:szCs w:val="20"/>
        </w:rPr>
        <w:t xml:space="preserve"> la tarjeta profesional y copia </w:t>
      </w:r>
      <w:r w:rsidR="00690817" w:rsidRPr="001F1DFA">
        <w:rPr>
          <w:rFonts w:ascii="Arial" w:hAnsi="Arial" w:cs="Arial"/>
          <w:color w:val="auto"/>
          <w:szCs w:val="20"/>
        </w:rPr>
        <w:t xml:space="preserve">del </w:t>
      </w:r>
      <w:r w:rsidRPr="001F1DFA">
        <w:rPr>
          <w:rFonts w:ascii="Arial" w:hAnsi="Arial" w:cs="Arial"/>
          <w:color w:val="auto"/>
          <w:szCs w:val="20"/>
        </w:rPr>
        <w:t xml:space="preserve">certificado de vigencia de matrícula profesional expedida por el </w:t>
      </w:r>
      <w:proofErr w:type="spellStart"/>
      <w:r w:rsidRPr="001F1DFA">
        <w:rPr>
          <w:rFonts w:ascii="Arial" w:hAnsi="Arial" w:cs="Arial"/>
          <w:color w:val="auto"/>
          <w:szCs w:val="20"/>
        </w:rPr>
        <w:t>C</w:t>
      </w:r>
      <w:r w:rsidR="00474465" w:rsidRPr="001F1DFA">
        <w:rPr>
          <w:rFonts w:ascii="Arial" w:hAnsi="Arial" w:cs="Arial"/>
          <w:color w:val="auto"/>
          <w:szCs w:val="20"/>
        </w:rPr>
        <w:t>opnia</w:t>
      </w:r>
      <w:proofErr w:type="spellEnd"/>
      <w:r w:rsidRPr="001F1DFA">
        <w:rPr>
          <w:rFonts w:ascii="Arial" w:hAnsi="Arial" w:cs="Arial"/>
          <w:color w:val="auto"/>
          <w:szCs w:val="20"/>
        </w:rPr>
        <w:t xml:space="preserve"> o Consejo </w:t>
      </w:r>
      <w:r w:rsidRPr="001F1DFA">
        <w:rPr>
          <w:rFonts w:ascii="Arial" w:hAnsi="Arial" w:cs="Arial"/>
          <w:color w:val="auto"/>
          <w:szCs w:val="20"/>
        </w:rPr>
        <w:lastRenderedPageBreak/>
        <w:t>Profesional de Ingeniería de Transportes y Vías de Colombia</w:t>
      </w:r>
      <w:r w:rsidR="00F55870" w:rsidRPr="001F1DFA">
        <w:rPr>
          <w:rFonts w:ascii="Arial" w:hAnsi="Arial" w:cs="Arial"/>
          <w:color w:val="auto"/>
          <w:szCs w:val="20"/>
        </w:rPr>
        <w:t>,</w:t>
      </w:r>
      <w:r w:rsidR="006F41CC" w:rsidRPr="001F1DFA">
        <w:rPr>
          <w:rFonts w:ascii="Arial" w:hAnsi="Arial" w:cs="Arial"/>
          <w:color w:val="auto"/>
          <w:szCs w:val="20"/>
        </w:rPr>
        <w:t xml:space="preserve"> en la respectiva rama de la ingeniería</w:t>
      </w:r>
      <w:r w:rsidR="00F55870" w:rsidRPr="001F1DFA">
        <w:rPr>
          <w:rFonts w:ascii="Arial" w:hAnsi="Arial" w:cs="Arial"/>
          <w:color w:val="auto"/>
          <w:szCs w:val="20"/>
        </w:rPr>
        <w:t>,</w:t>
      </w:r>
      <w:r w:rsidRPr="001F1DFA">
        <w:rPr>
          <w:rFonts w:ascii="Arial" w:hAnsi="Arial" w:cs="Arial"/>
          <w:color w:val="auto"/>
          <w:szCs w:val="20"/>
        </w:rPr>
        <w:t xml:space="preserve"> </w:t>
      </w:r>
      <w:r w:rsidR="00A85E72" w:rsidRPr="001F1DFA">
        <w:rPr>
          <w:rFonts w:ascii="Arial" w:hAnsi="Arial" w:cs="Arial"/>
          <w:color w:val="auto"/>
          <w:szCs w:val="20"/>
        </w:rPr>
        <w:t>según corresponda</w:t>
      </w:r>
      <w:r w:rsidRPr="001F1DFA">
        <w:rPr>
          <w:rFonts w:ascii="Arial" w:hAnsi="Arial" w:cs="Arial"/>
          <w:color w:val="auto"/>
          <w:szCs w:val="20"/>
        </w:rPr>
        <w:t xml:space="preserve">, vigente a la fecha de cierre de este </w:t>
      </w:r>
      <w:r w:rsidR="0082356A" w:rsidRPr="001F1DFA">
        <w:rPr>
          <w:rFonts w:ascii="Arial" w:hAnsi="Arial" w:cs="Arial"/>
          <w:color w:val="auto"/>
          <w:szCs w:val="20"/>
        </w:rPr>
        <w:t>proceso</w:t>
      </w:r>
      <w:r w:rsidRPr="001F1DFA">
        <w:rPr>
          <w:rFonts w:ascii="Arial" w:hAnsi="Arial" w:cs="Arial"/>
          <w:color w:val="auto"/>
          <w:szCs w:val="20"/>
        </w:rPr>
        <w:t xml:space="preserve"> de selección.</w:t>
      </w:r>
      <w:r w:rsidR="004E7E07" w:rsidRPr="001F1DFA">
        <w:rPr>
          <w:rFonts w:ascii="Arial" w:hAnsi="Arial" w:cs="Arial"/>
          <w:color w:val="auto"/>
          <w:szCs w:val="20"/>
        </w:rPr>
        <w:t xml:space="preserve"> El requisito de la tarjeta profesional se puede suplir con el registro de que trata el artículo 18 del Decreto 2106 de 2019.</w:t>
      </w:r>
    </w:p>
    <w:p w14:paraId="29C13D8A" w14:textId="259BFC2C" w:rsidR="006B0ED3" w:rsidRPr="001F1DFA" w:rsidRDefault="006B0ED3" w:rsidP="00803793">
      <w:pPr>
        <w:spacing w:line="276" w:lineRule="auto"/>
        <w:jc w:val="both"/>
        <w:rPr>
          <w:rFonts w:ascii="Arial" w:hAnsi="Arial" w:cs="Arial"/>
          <w:color w:val="auto"/>
          <w:szCs w:val="20"/>
        </w:rPr>
      </w:pPr>
      <w:r w:rsidRPr="001F1DFA">
        <w:rPr>
          <w:rFonts w:ascii="Arial" w:hAnsi="Arial" w:cs="Arial"/>
          <w:color w:val="auto"/>
          <w:szCs w:val="20"/>
        </w:rPr>
        <w:t xml:space="preserve">El aval del ingeniero de que trata el artículo 20 de la Ley 842 de 2003 hace parte integral del </w:t>
      </w:r>
      <w:r w:rsidR="00983972" w:rsidRPr="001F1DFA">
        <w:rPr>
          <w:rFonts w:ascii="Arial" w:hAnsi="Arial" w:cs="Arial"/>
          <w:color w:val="auto"/>
          <w:szCs w:val="20"/>
        </w:rPr>
        <w:t xml:space="preserve">Formato 1 – Carta de </w:t>
      </w:r>
      <w:r w:rsidR="001C6F12" w:rsidRPr="001F1DFA">
        <w:rPr>
          <w:rFonts w:ascii="Arial" w:hAnsi="Arial" w:cs="Arial"/>
          <w:color w:val="auto"/>
          <w:szCs w:val="20"/>
        </w:rPr>
        <w:t>P</w:t>
      </w:r>
      <w:r w:rsidR="00983972" w:rsidRPr="001F1DFA">
        <w:rPr>
          <w:rFonts w:ascii="Arial" w:hAnsi="Arial" w:cs="Arial"/>
          <w:color w:val="auto"/>
          <w:szCs w:val="20"/>
        </w:rPr>
        <w:t xml:space="preserve">resentación de la </w:t>
      </w:r>
      <w:r w:rsidR="001C6F12" w:rsidRPr="001F1DFA">
        <w:rPr>
          <w:rFonts w:ascii="Arial" w:hAnsi="Arial" w:cs="Arial"/>
          <w:color w:val="auto"/>
          <w:szCs w:val="20"/>
        </w:rPr>
        <w:t>O</w:t>
      </w:r>
      <w:r w:rsidR="00983972" w:rsidRPr="001F1DFA">
        <w:rPr>
          <w:rFonts w:ascii="Arial" w:hAnsi="Arial" w:cs="Arial"/>
          <w:color w:val="auto"/>
          <w:szCs w:val="20"/>
        </w:rPr>
        <w:t xml:space="preserve">ferta </w:t>
      </w:r>
      <w:r w:rsidRPr="001F1DFA">
        <w:rPr>
          <w:rFonts w:ascii="Arial" w:hAnsi="Arial" w:cs="Arial"/>
          <w:color w:val="auto"/>
          <w:szCs w:val="20"/>
        </w:rPr>
        <w:t xml:space="preserve">cuando el </w:t>
      </w:r>
      <w:r w:rsidR="0082356A" w:rsidRPr="001F1DFA">
        <w:rPr>
          <w:rFonts w:ascii="Arial" w:hAnsi="Arial" w:cs="Arial"/>
          <w:color w:val="auto"/>
          <w:szCs w:val="20"/>
        </w:rPr>
        <w:t>proponente</w:t>
      </w:r>
      <w:r w:rsidRPr="001F1DFA">
        <w:rPr>
          <w:rFonts w:ascii="Arial" w:hAnsi="Arial" w:cs="Arial"/>
          <w:color w:val="auto"/>
          <w:szCs w:val="20"/>
        </w:rPr>
        <w:t xml:space="preserve"> deba presentarlo. </w:t>
      </w:r>
    </w:p>
    <w:p w14:paraId="756298FE" w14:textId="66B5D59D" w:rsidR="006B0ED3" w:rsidRPr="001F1DFA" w:rsidRDefault="006B0ED3" w:rsidP="00803793">
      <w:pPr>
        <w:spacing w:line="276" w:lineRule="auto"/>
        <w:jc w:val="both"/>
        <w:rPr>
          <w:rFonts w:ascii="Arial" w:hAnsi="Arial" w:cs="Arial"/>
          <w:color w:val="auto"/>
          <w:szCs w:val="20"/>
        </w:rPr>
      </w:pPr>
      <w:r w:rsidRPr="001F1DFA">
        <w:rPr>
          <w:rFonts w:ascii="Arial" w:hAnsi="Arial" w:cs="Arial"/>
          <w:color w:val="auto"/>
          <w:szCs w:val="20"/>
        </w:rPr>
        <w:t xml:space="preserve">La carta de presentación debe </w:t>
      </w:r>
      <w:r w:rsidR="00B25894" w:rsidRPr="001F1DFA">
        <w:rPr>
          <w:rFonts w:ascii="Arial" w:hAnsi="Arial" w:cs="Arial"/>
          <w:color w:val="auto"/>
          <w:szCs w:val="20"/>
        </w:rPr>
        <w:t>suscribirse</w:t>
      </w:r>
      <w:r w:rsidR="00335786" w:rsidRPr="001F1DFA">
        <w:rPr>
          <w:rFonts w:ascii="Arial" w:hAnsi="Arial" w:cs="Arial"/>
          <w:color w:val="auto"/>
          <w:szCs w:val="20"/>
        </w:rPr>
        <w:t>.</w:t>
      </w:r>
      <w:r w:rsidR="00EA1700" w:rsidRPr="001F1DFA">
        <w:rPr>
          <w:rFonts w:ascii="Arial" w:hAnsi="Arial" w:cs="Arial"/>
          <w:color w:val="auto"/>
          <w:szCs w:val="20"/>
        </w:rPr>
        <w:t xml:space="preserve"> Con la firma de este documento se entiende que el </w:t>
      </w:r>
      <w:r w:rsidR="0082356A" w:rsidRPr="001F1DFA">
        <w:rPr>
          <w:rFonts w:ascii="Arial" w:hAnsi="Arial" w:cs="Arial"/>
          <w:color w:val="auto"/>
          <w:szCs w:val="20"/>
        </w:rPr>
        <w:t>proponente</w:t>
      </w:r>
      <w:r w:rsidR="00EA1700" w:rsidRPr="001F1DFA">
        <w:rPr>
          <w:rFonts w:ascii="Arial" w:hAnsi="Arial" w:cs="Arial"/>
          <w:color w:val="auto"/>
          <w:szCs w:val="20"/>
        </w:rPr>
        <w:t xml:space="preserve"> conoce y acepta las obligaciones del Anexo </w:t>
      </w:r>
      <w:r w:rsidR="00B25894" w:rsidRPr="001F1DFA">
        <w:rPr>
          <w:rFonts w:ascii="Arial" w:hAnsi="Arial" w:cs="Arial"/>
          <w:color w:val="auto"/>
          <w:szCs w:val="20"/>
        </w:rPr>
        <w:t>1</w:t>
      </w:r>
      <w:r w:rsidR="00EA1700" w:rsidRPr="001F1DFA">
        <w:rPr>
          <w:rFonts w:ascii="Arial" w:hAnsi="Arial" w:cs="Arial"/>
          <w:color w:val="auto"/>
          <w:szCs w:val="20"/>
        </w:rPr>
        <w:t xml:space="preserve"> – Pacto de Transparencia y, por lo tanto, no será necesaria la entrega de este documento al momento de presentar la oferta.</w:t>
      </w:r>
    </w:p>
    <w:p w14:paraId="6399A9BF" w14:textId="5732ED6F" w:rsidR="004D4BF7" w:rsidRPr="001F1DFA" w:rsidRDefault="006B0ED3" w:rsidP="004D4BF7">
      <w:pPr>
        <w:spacing w:line="276" w:lineRule="auto"/>
        <w:jc w:val="both"/>
        <w:rPr>
          <w:rFonts w:ascii="Arial" w:hAnsi="Arial" w:cs="Arial"/>
          <w:color w:val="auto"/>
          <w:szCs w:val="20"/>
        </w:rPr>
      </w:pPr>
      <w:r w:rsidRPr="001F1DFA">
        <w:rPr>
          <w:rFonts w:ascii="Arial" w:hAnsi="Arial" w:cs="Arial"/>
          <w:color w:val="auto"/>
          <w:szCs w:val="20"/>
        </w:rPr>
        <w:t xml:space="preserve">El </w:t>
      </w:r>
      <w:r w:rsidR="0082356A" w:rsidRPr="001F1DFA">
        <w:rPr>
          <w:rFonts w:ascii="Arial" w:hAnsi="Arial" w:cs="Arial"/>
          <w:color w:val="auto"/>
          <w:szCs w:val="20"/>
        </w:rPr>
        <w:t>proponente</w:t>
      </w:r>
      <w:r w:rsidRPr="001F1DFA">
        <w:rPr>
          <w:rFonts w:ascii="Arial" w:hAnsi="Arial" w:cs="Arial"/>
          <w:color w:val="auto"/>
          <w:szCs w:val="20"/>
        </w:rPr>
        <w:t xml:space="preserve"> debe diligenciar los Formatos. Todos los espacios en blanco debe</w:t>
      </w:r>
      <w:r w:rsidR="00E33B1C" w:rsidRPr="001F1DFA">
        <w:rPr>
          <w:rFonts w:ascii="Arial" w:hAnsi="Arial" w:cs="Arial"/>
          <w:color w:val="auto"/>
          <w:szCs w:val="20"/>
        </w:rPr>
        <w:t>n</w:t>
      </w:r>
      <w:r w:rsidRPr="001F1DFA">
        <w:rPr>
          <w:rFonts w:ascii="Arial" w:hAnsi="Arial" w:cs="Arial"/>
          <w:color w:val="auto"/>
          <w:szCs w:val="20"/>
        </w:rPr>
        <w:t xml:space="preserve"> diligenciarse </w:t>
      </w:r>
      <w:r w:rsidR="00101BE0" w:rsidRPr="001F1DFA">
        <w:rPr>
          <w:rFonts w:ascii="Arial" w:hAnsi="Arial" w:cs="Arial"/>
          <w:color w:val="auto"/>
          <w:szCs w:val="20"/>
        </w:rPr>
        <w:t xml:space="preserve">con la información solicitada. </w:t>
      </w:r>
    </w:p>
    <w:p w14:paraId="4DC9D20A" w14:textId="0D2F3C6C" w:rsidR="006B0ED3" w:rsidRPr="001F1DFA" w:rsidRDefault="00D40CA0" w:rsidP="00272D14">
      <w:pPr>
        <w:pStyle w:val="Capitulo3"/>
        <w:ind w:left="426"/>
        <w:rPr>
          <w:rFonts w:ascii="Arial" w:hAnsi="Arial"/>
          <w:color w:val="auto"/>
        </w:rPr>
      </w:pPr>
      <w:bookmarkStart w:id="396" w:name="_Toc26253755"/>
      <w:bookmarkStart w:id="397" w:name="_Toc26260082"/>
      <w:bookmarkStart w:id="398" w:name="_Toc26263548"/>
      <w:bookmarkStart w:id="399" w:name="_Toc508648260"/>
      <w:bookmarkStart w:id="400" w:name="_Toc508984044"/>
      <w:bookmarkStart w:id="401" w:name="_Toc509843875"/>
      <w:bookmarkStart w:id="402" w:name="_Toc511924783"/>
      <w:bookmarkStart w:id="403" w:name="_Toc119665196"/>
      <w:bookmarkStart w:id="404" w:name="_Toc505100175"/>
      <w:bookmarkEnd w:id="396"/>
      <w:bookmarkEnd w:id="397"/>
      <w:bookmarkEnd w:id="398"/>
      <w:r w:rsidRPr="001F1DFA">
        <w:rPr>
          <w:rFonts w:ascii="Arial" w:hAnsi="Arial"/>
          <w:color w:val="auto"/>
        </w:rPr>
        <w:t>APODERADO</w:t>
      </w:r>
      <w:bookmarkEnd w:id="399"/>
      <w:bookmarkEnd w:id="400"/>
      <w:bookmarkEnd w:id="401"/>
      <w:bookmarkEnd w:id="402"/>
      <w:bookmarkEnd w:id="403"/>
      <w:r w:rsidR="002644ED" w:rsidRPr="001F1DFA">
        <w:rPr>
          <w:rFonts w:ascii="Arial" w:hAnsi="Arial"/>
          <w:color w:val="auto"/>
        </w:rPr>
        <w:t xml:space="preserve"> </w:t>
      </w:r>
    </w:p>
    <w:p w14:paraId="09D83BDC" w14:textId="78B4FAAB" w:rsidR="006B0ED3" w:rsidRPr="001F1DFA" w:rsidRDefault="006B0ED3" w:rsidP="00987DB2">
      <w:pPr>
        <w:pStyle w:val="InviasNormal"/>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 xml:space="preserve">Los </w:t>
      </w:r>
      <w:r w:rsidR="0082356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 xml:space="preserve">s podrán presentar ofertas directamente o </w:t>
      </w:r>
      <w:r w:rsidR="00131C8F" w:rsidRPr="001F1DFA">
        <w:rPr>
          <w:rFonts w:ascii="Arial" w:eastAsia="Arial Narrow" w:hAnsi="Arial" w:cs="Arial"/>
          <w:color w:val="auto"/>
          <w:sz w:val="20"/>
          <w:szCs w:val="20"/>
          <w:lang w:val="es-CO"/>
        </w:rPr>
        <w:t xml:space="preserve">suscritas </w:t>
      </w:r>
      <w:r w:rsidRPr="001F1DFA">
        <w:rPr>
          <w:rFonts w:ascii="Arial" w:eastAsia="Arial Narrow" w:hAnsi="Arial" w:cs="Arial"/>
          <w:color w:val="auto"/>
          <w:sz w:val="20"/>
          <w:szCs w:val="20"/>
          <w:lang w:val="es-CO"/>
        </w:rPr>
        <w:t xml:space="preserve">por intermedio de apoderado, evento en el cual deben anexar el poder, otorgado en </w:t>
      </w:r>
      <w:r w:rsidR="005B5CF2" w:rsidRPr="001F1DFA">
        <w:rPr>
          <w:rFonts w:ascii="Arial" w:eastAsia="Arial Narrow" w:hAnsi="Arial" w:cs="Arial"/>
          <w:color w:val="auto"/>
          <w:sz w:val="20"/>
          <w:szCs w:val="20"/>
          <w:lang w:val="es-CO"/>
        </w:rPr>
        <w:t>legal</w:t>
      </w:r>
      <w:r w:rsidR="005B777B" w:rsidRPr="001F1DFA">
        <w:rPr>
          <w:rFonts w:ascii="Arial" w:eastAsia="Arial Narrow" w:hAnsi="Arial" w:cs="Arial"/>
          <w:color w:val="auto"/>
          <w:sz w:val="20"/>
          <w:szCs w:val="20"/>
          <w:lang w:val="es-CO"/>
        </w:rPr>
        <w:t xml:space="preserve"> forma (</w:t>
      </w:r>
      <w:r w:rsidR="00931DF5" w:rsidRPr="001F1DFA">
        <w:rPr>
          <w:rFonts w:ascii="Arial" w:eastAsia="Arial Narrow" w:hAnsi="Arial" w:cs="Arial"/>
          <w:color w:val="auto"/>
          <w:sz w:val="20"/>
          <w:szCs w:val="20"/>
          <w:lang w:val="es-CO"/>
        </w:rPr>
        <w:t>a</w:t>
      </w:r>
      <w:r w:rsidR="005B777B" w:rsidRPr="001F1DFA">
        <w:rPr>
          <w:rFonts w:ascii="Arial" w:eastAsia="Arial Narrow" w:hAnsi="Arial" w:cs="Arial"/>
          <w:color w:val="auto"/>
          <w:sz w:val="20"/>
          <w:szCs w:val="20"/>
          <w:lang w:val="es-CO"/>
        </w:rPr>
        <w:t>rt</w:t>
      </w:r>
      <w:r w:rsidR="00931DF5" w:rsidRPr="001F1DFA">
        <w:rPr>
          <w:rFonts w:ascii="Arial" w:eastAsia="Arial Narrow" w:hAnsi="Arial" w:cs="Arial"/>
          <w:color w:val="auto"/>
          <w:sz w:val="20"/>
          <w:szCs w:val="20"/>
          <w:lang w:val="es-CO"/>
        </w:rPr>
        <w:t>í</w:t>
      </w:r>
      <w:r w:rsidR="005B777B" w:rsidRPr="001F1DFA">
        <w:rPr>
          <w:rFonts w:ascii="Arial" w:eastAsia="Arial Narrow" w:hAnsi="Arial" w:cs="Arial"/>
          <w:color w:val="auto"/>
          <w:sz w:val="20"/>
          <w:szCs w:val="20"/>
          <w:lang w:val="es-CO"/>
        </w:rPr>
        <w:t xml:space="preserve">culo 5 </w:t>
      </w:r>
      <w:r w:rsidR="00474465" w:rsidRPr="001F1DFA">
        <w:rPr>
          <w:rFonts w:ascii="Arial" w:eastAsia="Arial" w:hAnsi="Arial" w:cs="Arial"/>
          <w:color w:val="auto"/>
          <w:sz w:val="20"/>
          <w:szCs w:val="20"/>
          <w:lang w:val="es-CO"/>
        </w:rPr>
        <w:t xml:space="preserve">del </w:t>
      </w:r>
      <w:r w:rsidR="005B777B" w:rsidRPr="001F1DFA">
        <w:rPr>
          <w:rFonts w:ascii="Arial" w:eastAsia="Arial Narrow" w:hAnsi="Arial" w:cs="Arial"/>
          <w:color w:val="auto"/>
          <w:sz w:val="20"/>
          <w:szCs w:val="20"/>
          <w:lang w:val="es-CO"/>
        </w:rPr>
        <w:t>Decreto – Ley 019 de 2012),</w:t>
      </w:r>
      <w:r w:rsidRPr="001F1DFA">
        <w:rPr>
          <w:rFonts w:ascii="Arial" w:eastAsia="Arial Narrow" w:hAnsi="Arial" w:cs="Arial"/>
          <w:color w:val="auto"/>
          <w:sz w:val="20"/>
          <w:szCs w:val="20"/>
          <w:lang w:val="es-CO"/>
        </w:rPr>
        <w:t xml:space="preserve"> en el que se confiera al apoderado de manera clara y expresa facultades amplias y suficientes para actuar, obligar y responsabilizar </w:t>
      </w:r>
      <w:r w:rsidR="00E33B1C" w:rsidRPr="001F1DFA">
        <w:rPr>
          <w:rFonts w:ascii="Arial" w:eastAsia="Arial Narrow" w:hAnsi="Arial" w:cs="Arial"/>
          <w:color w:val="auto"/>
          <w:sz w:val="20"/>
          <w:szCs w:val="20"/>
          <w:lang w:val="es-CO"/>
        </w:rPr>
        <w:t xml:space="preserve">a </w:t>
      </w:r>
      <w:r w:rsidR="008C39D9" w:rsidRPr="001F1DFA">
        <w:rPr>
          <w:rFonts w:ascii="Arial" w:eastAsia="Arial Narrow" w:hAnsi="Arial" w:cs="Arial"/>
          <w:color w:val="auto"/>
          <w:sz w:val="20"/>
          <w:szCs w:val="20"/>
          <w:lang w:val="es-CO"/>
        </w:rPr>
        <w:t xml:space="preserve">quien(es) representa </w:t>
      </w:r>
      <w:r w:rsidRPr="001F1DFA">
        <w:rPr>
          <w:rFonts w:ascii="Arial" w:eastAsia="Arial Narrow" w:hAnsi="Arial" w:cs="Arial"/>
          <w:color w:val="auto"/>
          <w:sz w:val="20"/>
          <w:szCs w:val="20"/>
          <w:lang w:val="es-CO"/>
        </w:rPr>
        <w:t xml:space="preserve">en el trámite del presente </w:t>
      </w:r>
      <w:r w:rsidR="0082356A" w:rsidRPr="001F1DFA">
        <w:rPr>
          <w:rFonts w:ascii="Arial" w:eastAsia="Arial Narrow" w:hAnsi="Arial" w:cs="Arial"/>
          <w:color w:val="auto"/>
          <w:sz w:val="20"/>
          <w:szCs w:val="20"/>
          <w:lang w:val="es-CO"/>
        </w:rPr>
        <w:t>proceso</w:t>
      </w:r>
      <w:r w:rsidRPr="001F1DFA">
        <w:rPr>
          <w:rFonts w:ascii="Arial" w:eastAsia="Arial Narrow" w:hAnsi="Arial" w:cs="Arial"/>
          <w:color w:val="auto"/>
          <w:sz w:val="20"/>
          <w:szCs w:val="20"/>
          <w:lang w:val="es-CO"/>
        </w:rPr>
        <w:t xml:space="preserve"> y en </w:t>
      </w:r>
      <w:r w:rsidR="00BF15D0" w:rsidRPr="001F1DFA">
        <w:rPr>
          <w:rFonts w:ascii="Arial" w:eastAsia="Arial Narrow" w:hAnsi="Arial" w:cs="Arial"/>
          <w:color w:val="auto"/>
          <w:sz w:val="20"/>
          <w:szCs w:val="20"/>
          <w:lang w:val="es-CO"/>
        </w:rPr>
        <w:t xml:space="preserve">la </w:t>
      </w:r>
      <w:r w:rsidR="00C26C7F" w:rsidRPr="001F1DFA">
        <w:rPr>
          <w:rFonts w:ascii="Arial" w:eastAsia="Arial Narrow" w:hAnsi="Arial" w:cs="Arial"/>
          <w:color w:val="auto"/>
          <w:sz w:val="20"/>
          <w:szCs w:val="20"/>
          <w:lang w:val="es-CO"/>
        </w:rPr>
        <w:t>aceptación de la oferta</w:t>
      </w:r>
      <w:r w:rsidRPr="001F1DFA">
        <w:rPr>
          <w:rFonts w:ascii="Arial" w:eastAsia="Arial Narrow" w:hAnsi="Arial" w:cs="Arial"/>
          <w:color w:val="auto"/>
          <w:sz w:val="20"/>
          <w:szCs w:val="20"/>
          <w:lang w:val="es-CO"/>
        </w:rPr>
        <w:t xml:space="preserve">. </w:t>
      </w:r>
      <w:r w:rsidR="00D65F62" w:rsidRPr="001F1DFA">
        <w:rPr>
          <w:rFonts w:ascii="Arial" w:eastAsia="Arial Narrow" w:hAnsi="Arial" w:cs="Arial"/>
          <w:color w:val="auto"/>
          <w:sz w:val="20"/>
          <w:szCs w:val="20"/>
          <w:lang w:val="es-CO"/>
        </w:rPr>
        <w:t xml:space="preserve">No obstante, la simple entrega física o radicación de la oferta en la </w:t>
      </w:r>
      <w:r w:rsidR="0082356A" w:rsidRPr="001F1DFA">
        <w:rPr>
          <w:rFonts w:ascii="Arial" w:eastAsia="Arial Narrow" w:hAnsi="Arial" w:cs="Arial"/>
          <w:color w:val="auto"/>
          <w:sz w:val="20"/>
          <w:szCs w:val="20"/>
          <w:lang w:val="es-CO"/>
        </w:rPr>
        <w:t>entidad</w:t>
      </w:r>
      <w:r w:rsidR="00D65F62" w:rsidRPr="001F1DFA">
        <w:rPr>
          <w:rFonts w:ascii="Arial" w:eastAsia="Arial Narrow" w:hAnsi="Arial" w:cs="Arial"/>
          <w:color w:val="auto"/>
          <w:sz w:val="20"/>
          <w:szCs w:val="20"/>
          <w:lang w:val="es-CO"/>
        </w:rPr>
        <w:t xml:space="preserve"> puede realizarla cualquier persona, sin necesidad de poder </w:t>
      </w:r>
      <w:r w:rsidR="001F418C" w:rsidRPr="001F1DFA">
        <w:rPr>
          <w:rFonts w:ascii="Arial" w:eastAsia="Arial Narrow" w:hAnsi="Arial" w:cs="Arial"/>
          <w:color w:val="auto"/>
          <w:sz w:val="20"/>
          <w:szCs w:val="20"/>
          <w:lang w:val="es-CO"/>
        </w:rPr>
        <w:t>u</w:t>
      </w:r>
      <w:r w:rsidR="00D65F62" w:rsidRPr="001F1DFA">
        <w:rPr>
          <w:rFonts w:ascii="Arial" w:eastAsia="Arial Narrow" w:hAnsi="Arial" w:cs="Arial"/>
          <w:color w:val="auto"/>
          <w:sz w:val="20"/>
          <w:szCs w:val="20"/>
          <w:lang w:val="es-CO"/>
        </w:rPr>
        <w:t xml:space="preserve"> autorización.</w:t>
      </w:r>
    </w:p>
    <w:p w14:paraId="0FD26936" w14:textId="6541314E" w:rsidR="006B0ED3" w:rsidRPr="001F1DFA" w:rsidRDefault="006B0ED3" w:rsidP="00987DB2">
      <w:pPr>
        <w:pStyle w:val="InviasNormal"/>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El apoderado</w:t>
      </w:r>
      <w:r w:rsidR="001350F0" w:rsidRPr="001F1DFA">
        <w:rPr>
          <w:rFonts w:ascii="Arial" w:eastAsia="Arial Narrow" w:hAnsi="Arial" w:cs="Arial"/>
          <w:color w:val="auto"/>
          <w:sz w:val="20"/>
          <w:szCs w:val="20"/>
          <w:lang w:val="es-CO"/>
        </w:rPr>
        <w:t xml:space="preserve"> que firma la oferta</w:t>
      </w:r>
      <w:r w:rsidRPr="001F1DFA">
        <w:rPr>
          <w:rFonts w:ascii="Arial" w:eastAsia="Arial Narrow" w:hAnsi="Arial" w:cs="Arial"/>
          <w:color w:val="auto"/>
          <w:sz w:val="20"/>
          <w:szCs w:val="20"/>
          <w:lang w:val="es-CO"/>
        </w:rPr>
        <w:t xml:space="preserve"> podrá ser una persona natural o jurídica</w:t>
      </w:r>
      <w:r w:rsidR="00E33B1C" w:rsidRPr="001F1DFA">
        <w:rPr>
          <w:rFonts w:ascii="Arial" w:eastAsia="Arial Narrow" w:hAnsi="Arial" w:cs="Arial"/>
          <w:color w:val="auto"/>
          <w:sz w:val="20"/>
          <w:szCs w:val="20"/>
          <w:lang w:val="es-CO"/>
        </w:rPr>
        <w:t>,</w:t>
      </w:r>
      <w:r w:rsidRPr="001F1DFA">
        <w:rPr>
          <w:rFonts w:ascii="Arial" w:eastAsia="Arial Narrow" w:hAnsi="Arial" w:cs="Arial"/>
          <w:color w:val="auto"/>
          <w:sz w:val="20"/>
          <w:szCs w:val="20"/>
          <w:lang w:val="es-CO"/>
        </w:rPr>
        <w:t xml:space="preserve"> que en todo caso debe tener domicilio permanente, para efectos de este </w:t>
      </w:r>
      <w:r w:rsidR="0082356A" w:rsidRPr="001F1DFA">
        <w:rPr>
          <w:rFonts w:ascii="Arial" w:eastAsia="Arial Narrow" w:hAnsi="Arial" w:cs="Arial"/>
          <w:color w:val="auto"/>
          <w:sz w:val="20"/>
          <w:szCs w:val="20"/>
          <w:lang w:val="es-CO"/>
        </w:rPr>
        <w:t>proceso</w:t>
      </w:r>
      <w:r w:rsidRPr="001F1DFA">
        <w:rPr>
          <w:rFonts w:ascii="Arial" w:eastAsia="Arial Narrow" w:hAnsi="Arial" w:cs="Arial"/>
          <w:color w:val="auto"/>
          <w:sz w:val="20"/>
          <w:szCs w:val="20"/>
          <w:lang w:val="es-CO"/>
        </w:rPr>
        <w:t xml:space="preserve">, en la República de Colombia, y debe estar facultado para representar al </w:t>
      </w:r>
      <w:r w:rsidR="0082356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 xml:space="preserve"> y/o a todos los integrantes del </w:t>
      </w:r>
      <w:r w:rsidR="0082356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 xml:space="preserve"> </w:t>
      </w:r>
      <w:r w:rsidR="0082356A" w:rsidRPr="001F1DFA">
        <w:rPr>
          <w:rFonts w:ascii="Arial" w:eastAsia="Arial Narrow" w:hAnsi="Arial" w:cs="Arial"/>
          <w:color w:val="auto"/>
          <w:sz w:val="20"/>
          <w:szCs w:val="20"/>
          <w:lang w:val="es-CO"/>
        </w:rPr>
        <w:t>plural</w:t>
      </w:r>
      <w:r w:rsidRPr="001F1DFA">
        <w:rPr>
          <w:rFonts w:ascii="Arial" w:eastAsia="Arial Narrow" w:hAnsi="Arial" w:cs="Arial"/>
          <w:color w:val="auto"/>
          <w:sz w:val="20"/>
          <w:szCs w:val="20"/>
          <w:lang w:val="es-CO"/>
        </w:rPr>
        <w:t>, a efectos de adelantar en su nombre de manera específica las sigu</w:t>
      </w:r>
      <w:r w:rsidR="006B35E7" w:rsidRPr="001F1DFA">
        <w:rPr>
          <w:rFonts w:ascii="Arial" w:eastAsia="Arial Narrow" w:hAnsi="Arial" w:cs="Arial"/>
          <w:color w:val="auto"/>
          <w:sz w:val="20"/>
          <w:szCs w:val="20"/>
          <w:lang w:val="es-CO"/>
        </w:rPr>
        <w:t xml:space="preserve">ientes actividades: (i) presentar oferta para el </w:t>
      </w:r>
      <w:r w:rsidR="0082356A" w:rsidRPr="001F1DFA">
        <w:rPr>
          <w:rFonts w:ascii="Arial" w:eastAsia="Arial Narrow" w:hAnsi="Arial" w:cs="Arial"/>
          <w:color w:val="auto"/>
          <w:sz w:val="20"/>
          <w:szCs w:val="20"/>
          <w:lang w:val="es-CO"/>
        </w:rPr>
        <w:t>proceso de contratación</w:t>
      </w:r>
      <w:r w:rsidRPr="001F1DFA">
        <w:rPr>
          <w:rFonts w:ascii="Arial" w:eastAsia="Arial Narrow" w:hAnsi="Arial" w:cs="Arial"/>
          <w:color w:val="auto"/>
          <w:sz w:val="20"/>
          <w:szCs w:val="20"/>
          <w:lang w:val="es-CO"/>
        </w:rPr>
        <w:t xml:space="preserve"> </w:t>
      </w:r>
      <w:r w:rsidR="00256649" w:rsidRPr="001F1DFA">
        <w:rPr>
          <w:rFonts w:ascii="Arial" w:eastAsia="Arial Narrow" w:hAnsi="Arial" w:cs="Arial"/>
          <w:color w:val="auto"/>
          <w:sz w:val="20"/>
          <w:szCs w:val="20"/>
          <w:lang w:val="es-CO"/>
        </w:rPr>
        <w:t xml:space="preserve">de </w:t>
      </w:r>
      <w:r w:rsidRPr="001F1DFA">
        <w:rPr>
          <w:rFonts w:ascii="Arial" w:eastAsia="Arial Narrow" w:hAnsi="Arial" w:cs="Arial"/>
          <w:color w:val="auto"/>
          <w:sz w:val="20"/>
          <w:szCs w:val="20"/>
          <w:lang w:val="es-CO"/>
        </w:rPr>
        <w:t xml:space="preserve">que trata esta </w:t>
      </w:r>
      <w:r w:rsidR="00E27E93" w:rsidRPr="001F1DFA">
        <w:rPr>
          <w:rFonts w:ascii="Arial" w:eastAsia="Arial Narrow" w:hAnsi="Arial" w:cs="Arial"/>
          <w:color w:val="auto"/>
          <w:sz w:val="20"/>
          <w:szCs w:val="20"/>
          <w:lang w:val="es-CO"/>
        </w:rPr>
        <w:t>invitación</w:t>
      </w:r>
      <w:r w:rsidRPr="001F1DFA">
        <w:rPr>
          <w:rFonts w:ascii="Arial" w:eastAsia="Arial Narrow" w:hAnsi="Arial" w:cs="Arial"/>
          <w:color w:val="auto"/>
          <w:sz w:val="20"/>
          <w:szCs w:val="20"/>
          <w:lang w:val="es-CO"/>
        </w:rPr>
        <w:t>; (</w:t>
      </w:r>
      <w:proofErr w:type="spellStart"/>
      <w:r w:rsidRPr="001F1DFA">
        <w:rPr>
          <w:rFonts w:ascii="Arial" w:eastAsia="Arial Narrow" w:hAnsi="Arial" w:cs="Arial"/>
          <w:color w:val="auto"/>
          <w:sz w:val="20"/>
          <w:szCs w:val="20"/>
          <w:lang w:val="es-CO"/>
        </w:rPr>
        <w:t>ii</w:t>
      </w:r>
      <w:proofErr w:type="spellEnd"/>
      <w:r w:rsidRPr="001F1DFA">
        <w:rPr>
          <w:rFonts w:ascii="Arial" w:eastAsia="Arial Narrow" w:hAnsi="Arial" w:cs="Arial"/>
          <w:color w:val="auto"/>
          <w:sz w:val="20"/>
          <w:szCs w:val="20"/>
          <w:lang w:val="es-CO"/>
        </w:rPr>
        <w:t>) resp</w:t>
      </w:r>
      <w:r w:rsidR="00E33B1C" w:rsidRPr="001F1DFA">
        <w:rPr>
          <w:rFonts w:ascii="Arial" w:eastAsia="Arial Narrow" w:hAnsi="Arial" w:cs="Arial"/>
          <w:color w:val="auto"/>
          <w:sz w:val="20"/>
          <w:szCs w:val="20"/>
          <w:lang w:val="es-CO"/>
        </w:rPr>
        <w:t>onder</w:t>
      </w:r>
      <w:r w:rsidRPr="001F1DFA">
        <w:rPr>
          <w:rFonts w:ascii="Arial" w:eastAsia="Arial Narrow" w:hAnsi="Arial" w:cs="Arial"/>
          <w:color w:val="auto"/>
          <w:sz w:val="20"/>
          <w:szCs w:val="20"/>
          <w:lang w:val="es-CO"/>
        </w:rPr>
        <w:t xml:space="preserve"> los requerimientos </w:t>
      </w:r>
      <w:r w:rsidR="006B35E7" w:rsidRPr="001F1DFA">
        <w:rPr>
          <w:rFonts w:ascii="Arial" w:eastAsia="Arial Narrow" w:hAnsi="Arial" w:cs="Arial"/>
          <w:color w:val="auto"/>
          <w:sz w:val="20"/>
          <w:szCs w:val="20"/>
          <w:lang w:val="es-CO"/>
        </w:rPr>
        <w:t xml:space="preserve">y aclaraciones </w:t>
      </w:r>
      <w:r w:rsidR="00E33B1C" w:rsidRPr="001F1DFA">
        <w:rPr>
          <w:rFonts w:ascii="Arial" w:eastAsia="Arial Narrow" w:hAnsi="Arial" w:cs="Arial"/>
          <w:color w:val="auto"/>
          <w:sz w:val="20"/>
          <w:szCs w:val="20"/>
          <w:lang w:val="es-CO"/>
        </w:rPr>
        <w:t>solicitados</w:t>
      </w:r>
      <w:r w:rsidR="006B35E7" w:rsidRPr="001F1DFA">
        <w:rPr>
          <w:rFonts w:ascii="Arial" w:eastAsia="Arial Narrow" w:hAnsi="Arial" w:cs="Arial"/>
          <w:color w:val="auto"/>
          <w:sz w:val="20"/>
          <w:szCs w:val="20"/>
          <w:lang w:val="es-CO"/>
        </w:rPr>
        <w:t xml:space="preserve"> la </w:t>
      </w:r>
      <w:r w:rsidR="0082356A" w:rsidRPr="001F1DFA">
        <w:rPr>
          <w:rFonts w:ascii="Arial" w:eastAsia="Arial Narrow" w:hAnsi="Arial" w:cs="Arial"/>
          <w:color w:val="auto"/>
          <w:sz w:val="20"/>
          <w:szCs w:val="20"/>
          <w:lang w:val="es-CO"/>
        </w:rPr>
        <w:t>entidad</w:t>
      </w:r>
      <w:r w:rsidRPr="001F1DFA">
        <w:rPr>
          <w:rFonts w:ascii="Arial" w:eastAsia="Arial Narrow" w:hAnsi="Arial" w:cs="Arial"/>
          <w:color w:val="auto"/>
          <w:sz w:val="20"/>
          <w:szCs w:val="20"/>
          <w:lang w:val="es-CO"/>
        </w:rPr>
        <w:t xml:space="preserve"> en el curso del presente </w:t>
      </w:r>
      <w:r w:rsidR="0082356A" w:rsidRPr="001F1DFA">
        <w:rPr>
          <w:rFonts w:ascii="Arial" w:eastAsia="Arial Narrow" w:hAnsi="Arial" w:cs="Arial"/>
          <w:color w:val="auto"/>
          <w:sz w:val="20"/>
          <w:szCs w:val="20"/>
          <w:lang w:val="es-CO"/>
        </w:rPr>
        <w:t>proceso</w:t>
      </w:r>
      <w:r w:rsidRPr="001F1DFA">
        <w:rPr>
          <w:rFonts w:ascii="Arial" w:eastAsia="Arial Narrow" w:hAnsi="Arial" w:cs="Arial"/>
          <w:color w:val="auto"/>
          <w:sz w:val="20"/>
          <w:szCs w:val="20"/>
          <w:lang w:val="es-CO"/>
        </w:rPr>
        <w:t>; (</w:t>
      </w:r>
      <w:proofErr w:type="spellStart"/>
      <w:r w:rsidRPr="001F1DFA">
        <w:rPr>
          <w:rFonts w:ascii="Arial" w:eastAsia="Arial Narrow" w:hAnsi="Arial" w:cs="Arial"/>
          <w:color w:val="auto"/>
          <w:sz w:val="20"/>
          <w:szCs w:val="20"/>
          <w:lang w:val="es-CO"/>
        </w:rPr>
        <w:t>iii</w:t>
      </w:r>
      <w:proofErr w:type="spellEnd"/>
      <w:r w:rsidRPr="001F1DFA">
        <w:rPr>
          <w:rFonts w:ascii="Arial" w:eastAsia="Arial Narrow" w:hAnsi="Arial" w:cs="Arial"/>
          <w:color w:val="auto"/>
          <w:sz w:val="20"/>
          <w:szCs w:val="20"/>
          <w:lang w:val="es-CO"/>
        </w:rPr>
        <w:t xml:space="preserve">) recibir las notificaciones a que haya lugar dentro del </w:t>
      </w:r>
      <w:r w:rsidR="0082356A" w:rsidRPr="001F1DFA">
        <w:rPr>
          <w:rFonts w:ascii="Arial" w:eastAsia="Arial Narrow" w:hAnsi="Arial" w:cs="Arial"/>
          <w:color w:val="auto"/>
          <w:sz w:val="20"/>
          <w:szCs w:val="20"/>
          <w:lang w:val="es-CO"/>
        </w:rPr>
        <w:t>proceso</w:t>
      </w:r>
      <w:r w:rsidRPr="001F1DFA">
        <w:rPr>
          <w:rFonts w:ascii="Arial" w:eastAsia="Arial Narrow" w:hAnsi="Arial" w:cs="Arial"/>
          <w:color w:val="auto"/>
          <w:sz w:val="20"/>
          <w:szCs w:val="20"/>
          <w:lang w:val="es-CO"/>
        </w:rPr>
        <w:t xml:space="preserve"> </w:t>
      </w:r>
      <w:r w:rsidR="00FB61F2" w:rsidRPr="001F1DFA">
        <w:rPr>
          <w:rFonts w:ascii="Arial" w:eastAsia="Arial Narrow" w:hAnsi="Arial" w:cs="Arial"/>
          <w:color w:val="auto"/>
          <w:sz w:val="20"/>
          <w:szCs w:val="20"/>
          <w:lang w:val="es-CO"/>
        </w:rPr>
        <w:t>(</w:t>
      </w:r>
      <w:proofErr w:type="spellStart"/>
      <w:r w:rsidR="00FB61F2" w:rsidRPr="001F1DFA">
        <w:rPr>
          <w:rFonts w:ascii="Arial" w:eastAsia="Arial Narrow" w:hAnsi="Arial" w:cs="Arial"/>
          <w:color w:val="auto"/>
          <w:sz w:val="20"/>
          <w:szCs w:val="20"/>
          <w:lang w:val="es-CO"/>
        </w:rPr>
        <w:t>iv</w:t>
      </w:r>
      <w:proofErr w:type="spellEnd"/>
      <w:r w:rsidR="00FB61F2" w:rsidRPr="001F1DFA">
        <w:rPr>
          <w:rFonts w:ascii="Arial" w:eastAsia="Arial Narrow" w:hAnsi="Arial" w:cs="Arial"/>
          <w:color w:val="auto"/>
          <w:sz w:val="20"/>
          <w:szCs w:val="20"/>
          <w:lang w:val="es-CO"/>
        </w:rPr>
        <w:t>) suscribir el acta de terminación y liquidación, si a ello hubiere lugar</w:t>
      </w:r>
      <w:r w:rsidR="00734AC9" w:rsidRPr="001F1DFA">
        <w:rPr>
          <w:rFonts w:ascii="Arial" w:eastAsia="Arial Narrow" w:hAnsi="Arial" w:cs="Arial"/>
          <w:color w:val="auto"/>
          <w:sz w:val="20"/>
          <w:szCs w:val="20"/>
          <w:lang w:val="es-CO"/>
        </w:rPr>
        <w:t>.</w:t>
      </w:r>
      <w:r w:rsidR="00FB61F2" w:rsidRPr="001F1DFA" w:rsidDel="00C57AC9">
        <w:rPr>
          <w:rFonts w:ascii="Arial" w:eastAsia="Arial Narrow" w:hAnsi="Arial" w:cs="Arial"/>
          <w:color w:val="auto"/>
          <w:sz w:val="20"/>
          <w:szCs w:val="20"/>
          <w:lang w:val="es-CO"/>
        </w:rPr>
        <w:t xml:space="preserve"> </w:t>
      </w:r>
    </w:p>
    <w:p w14:paraId="3D8A3D39" w14:textId="02B9CADB" w:rsidR="006B0ED3" w:rsidRPr="001F1DFA" w:rsidRDefault="006B0ED3" w:rsidP="00F42EE4">
      <w:pPr>
        <w:pStyle w:val="InviasNormal"/>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 xml:space="preserve">Las personas extranjeras que participen mediante un </w:t>
      </w:r>
      <w:r w:rsidR="0082356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 xml:space="preserve"> </w:t>
      </w:r>
      <w:r w:rsidR="0082356A" w:rsidRPr="001F1DFA">
        <w:rPr>
          <w:rFonts w:ascii="Arial" w:eastAsia="Arial Narrow" w:hAnsi="Arial" w:cs="Arial"/>
          <w:color w:val="auto"/>
          <w:sz w:val="20"/>
          <w:szCs w:val="20"/>
          <w:lang w:val="es-CO"/>
        </w:rPr>
        <w:t>plural</w:t>
      </w:r>
      <w:r w:rsidRPr="001F1DFA">
        <w:rPr>
          <w:rFonts w:ascii="Arial" w:eastAsia="Arial Narrow" w:hAnsi="Arial" w:cs="Arial"/>
          <w:color w:val="auto"/>
          <w:sz w:val="20"/>
          <w:szCs w:val="20"/>
          <w:lang w:val="es-CO"/>
        </w:rPr>
        <w:t xml:space="preserve"> podrán constituir un solo apoderado común y, en tal caso, bastará para todos los efectos la presentación del poder común otorgado por todos los integrantes con los requisitos de autenticación, </w:t>
      </w:r>
      <w:r w:rsidR="000534C1" w:rsidRPr="001F1DFA">
        <w:rPr>
          <w:rFonts w:ascii="Arial" w:eastAsia="Arial Narrow" w:hAnsi="Arial" w:cs="Arial"/>
          <w:color w:val="auto"/>
          <w:sz w:val="20"/>
          <w:szCs w:val="20"/>
          <w:lang w:val="es-CO"/>
        </w:rPr>
        <w:t>legalizació</w:t>
      </w:r>
      <w:r w:rsidRPr="001F1DFA">
        <w:rPr>
          <w:rFonts w:ascii="Arial" w:eastAsia="Arial Narrow" w:hAnsi="Arial" w:cs="Arial"/>
          <w:color w:val="auto"/>
          <w:sz w:val="20"/>
          <w:szCs w:val="20"/>
          <w:lang w:val="es-CO"/>
        </w:rPr>
        <w:t>n o apostilla y traducción exigidos en el Código de Comercio</w:t>
      </w:r>
      <w:r w:rsidR="00E33B1C" w:rsidRPr="001F1DFA">
        <w:rPr>
          <w:rFonts w:ascii="Arial" w:eastAsia="Arial Narrow" w:hAnsi="Arial" w:cs="Arial"/>
          <w:color w:val="auto"/>
          <w:sz w:val="20"/>
          <w:szCs w:val="20"/>
          <w:lang w:val="es-CO"/>
        </w:rPr>
        <w:t>,</w:t>
      </w:r>
      <w:r w:rsidRPr="001F1DFA">
        <w:rPr>
          <w:rFonts w:ascii="Arial" w:eastAsia="Arial Narrow" w:hAnsi="Arial" w:cs="Arial"/>
          <w:color w:val="auto"/>
          <w:sz w:val="20"/>
          <w:szCs w:val="20"/>
          <w:lang w:val="es-CO"/>
        </w:rPr>
        <w:t xml:space="preserve"> incluyendo los señalados en la </w:t>
      </w:r>
      <w:r w:rsidR="00E27E93" w:rsidRPr="001F1DFA">
        <w:rPr>
          <w:rFonts w:ascii="Arial" w:eastAsia="Arial Narrow" w:hAnsi="Arial" w:cs="Arial"/>
          <w:color w:val="auto"/>
          <w:sz w:val="20"/>
          <w:szCs w:val="20"/>
          <w:lang w:val="es-CO"/>
        </w:rPr>
        <w:t>invitación</w:t>
      </w:r>
      <w:r w:rsidRPr="001F1DFA">
        <w:rPr>
          <w:rFonts w:ascii="Arial" w:eastAsia="Arial Narrow" w:hAnsi="Arial" w:cs="Arial"/>
          <w:color w:val="auto"/>
          <w:sz w:val="20"/>
          <w:szCs w:val="20"/>
          <w:lang w:val="es-CO"/>
        </w:rPr>
        <w:t xml:space="preserve">. El poder a que se refiere este párrafo podrá otorgarse en el mismo acto de constitución del </w:t>
      </w:r>
      <w:r w:rsidR="0082356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 xml:space="preserve"> </w:t>
      </w:r>
      <w:r w:rsidR="0082356A" w:rsidRPr="001F1DFA">
        <w:rPr>
          <w:rFonts w:ascii="Arial" w:eastAsia="Arial Narrow" w:hAnsi="Arial" w:cs="Arial"/>
          <w:color w:val="auto"/>
          <w:sz w:val="20"/>
          <w:szCs w:val="20"/>
          <w:lang w:val="es-CO"/>
        </w:rPr>
        <w:t>plural</w:t>
      </w:r>
      <w:r w:rsidRPr="001F1DFA">
        <w:rPr>
          <w:rFonts w:ascii="Arial" w:eastAsia="Arial Narrow" w:hAnsi="Arial" w:cs="Arial"/>
          <w:color w:val="auto"/>
          <w:sz w:val="20"/>
          <w:szCs w:val="20"/>
          <w:lang w:val="es-CO"/>
        </w:rPr>
        <w:t xml:space="preserve">. </w:t>
      </w:r>
    </w:p>
    <w:p w14:paraId="0BAC2895" w14:textId="6E6EC95B" w:rsidR="00333AAA" w:rsidRPr="001F1DFA" w:rsidRDefault="00333AAA" w:rsidP="00272D14">
      <w:pPr>
        <w:pStyle w:val="Capitulo3"/>
        <w:ind w:left="426"/>
        <w:rPr>
          <w:rFonts w:ascii="Arial" w:hAnsi="Arial"/>
          <w:color w:val="auto"/>
        </w:rPr>
      </w:pPr>
      <w:bookmarkStart w:id="405" w:name="_Toc508648261"/>
      <w:bookmarkStart w:id="406" w:name="_Toc508984045"/>
      <w:bookmarkStart w:id="407" w:name="_Toc509843876"/>
      <w:bookmarkStart w:id="408" w:name="_Toc511924784"/>
      <w:bookmarkStart w:id="409" w:name="_Ref26260411"/>
      <w:bookmarkStart w:id="410" w:name="_Toc119665197"/>
      <w:bookmarkEnd w:id="404"/>
      <w:r w:rsidRPr="001F1DFA">
        <w:rPr>
          <w:rFonts w:ascii="Arial" w:hAnsi="Arial"/>
          <w:color w:val="auto"/>
        </w:rPr>
        <w:t>ELABORACIÓN</w:t>
      </w:r>
      <w:r w:rsidR="002644ED" w:rsidRPr="001F1DFA">
        <w:rPr>
          <w:rFonts w:ascii="Arial" w:hAnsi="Arial"/>
          <w:color w:val="auto"/>
        </w:rPr>
        <w:t xml:space="preserve"> </w:t>
      </w:r>
      <w:r w:rsidRPr="001F1DFA">
        <w:rPr>
          <w:rFonts w:ascii="Arial" w:hAnsi="Arial"/>
          <w:color w:val="auto"/>
        </w:rPr>
        <w:t>Y</w:t>
      </w:r>
      <w:r w:rsidR="002644ED" w:rsidRPr="001F1DFA">
        <w:rPr>
          <w:rFonts w:ascii="Arial" w:hAnsi="Arial"/>
          <w:color w:val="auto"/>
        </w:rPr>
        <w:t xml:space="preserve"> </w:t>
      </w:r>
      <w:r w:rsidRPr="001F1DFA">
        <w:rPr>
          <w:rFonts w:ascii="Arial" w:hAnsi="Arial"/>
          <w:color w:val="auto"/>
        </w:rPr>
        <w:t>PRESENTACIÓN</w:t>
      </w:r>
      <w:r w:rsidR="002644ED" w:rsidRPr="001F1DFA">
        <w:rPr>
          <w:rFonts w:ascii="Arial" w:hAnsi="Arial"/>
          <w:color w:val="auto"/>
        </w:rPr>
        <w:t xml:space="preserve"> </w:t>
      </w:r>
      <w:r w:rsidRPr="001F1DFA">
        <w:rPr>
          <w:rFonts w:ascii="Arial" w:hAnsi="Arial"/>
          <w:color w:val="auto"/>
        </w:rPr>
        <w:t>DE</w:t>
      </w:r>
      <w:r w:rsidR="002644ED" w:rsidRPr="001F1DFA">
        <w:rPr>
          <w:rFonts w:ascii="Arial" w:hAnsi="Arial"/>
          <w:color w:val="auto"/>
        </w:rPr>
        <w:t xml:space="preserve"> </w:t>
      </w:r>
      <w:r w:rsidRPr="001F1DFA">
        <w:rPr>
          <w:rFonts w:ascii="Arial" w:hAnsi="Arial"/>
          <w:color w:val="auto"/>
        </w:rPr>
        <w:t>LA</w:t>
      </w:r>
      <w:r w:rsidR="002644ED" w:rsidRPr="001F1DFA">
        <w:rPr>
          <w:rFonts w:ascii="Arial" w:hAnsi="Arial"/>
          <w:color w:val="auto"/>
        </w:rPr>
        <w:t xml:space="preserve"> </w:t>
      </w:r>
      <w:bookmarkEnd w:id="395"/>
      <w:r w:rsidRPr="001F1DFA">
        <w:rPr>
          <w:rFonts w:ascii="Arial" w:hAnsi="Arial"/>
          <w:color w:val="auto"/>
        </w:rPr>
        <w:t>OFERTA</w:t>
      </w:r>
      <w:bookmarkEnd w:id="405"/>
      <w:bookmarkEnd w:id="406"/>
      <w:bookmarkEnd w:id="407"/>
      <w:bookmarkEnd w:id="408"/>
      <w:bookmarkEnd w:id="409"/>
      <w:bookmarkEnd w:id="410"/>
    </w:p>
    <w:p w14:paraId="373B84B9" w14:textId="7D26DD05" w:rsidR="000575CB" w:rsidRPr="001F1DFA" w:rsidRDefault="000575CB" w:rsidP="00987DB2">
      <w:pPr>
        <w:spacing w:line="276" w:lineRule="auto"/>
        <w:jc w:val="both"/>
        <w:rPr>
          <w:rFonts w:ascii="Arial" w:eastAsia="Arial Narrow" w:hAnsi="Arial" w:cs="Arial"/>
          <w:color w:val="auto"/>
          <w:szCs w:val="20"/>
          <w:lang w:eastAsia="es-CO"/>
        </w:rPr>
      </w:pPr>
      <w:r w:rsidRPr="001F1DFA">
        <w:rPr>
          <w:rFonts w:ascii="Arial" w:hAnsi="Arial" w:cs="Arial"/>
          <w:color w:val="auto"/>
          <w:szCs w:val="20"/>
          <w:lang w:eastAsia="es-ES"/>
        </w:rPr>
        <w:t>La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oferta</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estará</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conformada</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por</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 xml:space="preserve">un </w:t>
      </w:r>
      <w:r w:rsidR="004E7E07" w:rsidRPr="001F1DFA">
        <w:rPr>
          <w:rFonts w:ascii="Arial" w:hAnsi="Arial" w:cs="Arial"/>
          <w:color w:val="auto"/>
          <w:szCs w:val="20"/>
          <w:lang w:eastAsia="es-CO"/>
        </w:rPr>
        <w:t xml:space="preserve">solo </w:t>
      </w:r>
      <w:r w:rsidRPr="001F1DFA">
        <w:rPr>
          <w:rFonts w:ascii="Arial" w:hAnsi="Arial" w:cs="Arial"/>
          <w:color w:val="auto"/>
          <w:szCs w:val="20"/>
          <w:lang w:eastAsia="es-CO"/>
        </w:rPr>
        <w:t>sobre</w:t>
      </w:r>
      <w:r w:rsidRPr="001F1DFA">
        <w:rPr>
          <w:rFonts w:ascii="Arial" w:eastAsia="Arial Narrow" w:hAnsi="Arial" w:cs="Arial"/>
          <w:color w:val="auto"/>
          <w:szCs w:val="20"/>
          <w:lang w:eastAsia="es-CO"/>
        </w:rPr>
        <w:t xml:space="preserve">, </w:t>
      </w:r>
      <w:r w:rsidR="00A13387" w:rsidRPr="001F1DFA">
        <w:rPr>
          <w:rFonts w:ascii="Arial" w:hAnsi="Arial" w:cs="Arial"/>
          <w:color w:val="auto"/>
          <w:szCs w:val="20"/>
          <w:lang w:eastAsia="es-CO"/>
        </w:rPr>
        <w:t xml:space="preserve">que debe </w:t>
      </w:r>
      <w:r w:rsidR="00E33B1C" w:rsidRPr="001F1DFA">
        <w:rPr>
          <w:rFonts w:ascii="Arial" w:hAnsi="Arial" w:cs="Arial"/>
          <w:color w:val="auto"/>
          <w:szCs w:val="20"/>
          <w:lang w:eastAsia="es-CO"/>
        </w:rPr>
        <w:t>contener</w:t>
      </w:r>
      <w:r w:rsidRPr="001F1DFA">
        <w:rPr>
          <w:rFonts w:ascii="Arial" w:hAnsi="Arial" w:cs="Arial"/>
          <w:color w:val="auto"/>
          <w:szCs w:val="20"/>
        </w:rPr>
        <w:t xml:space="preserve"> </w:t>
      </w:r>
      <w:r w:rsidRPr="001F1DFA">
        <w:rPr>
          <w:rFonts w:ascii="Arial" w:eastAsia="Arial Narrow" w:hAnsi="Arial" w:cs="Arial"/>
          <w:color w:val="auto"/>
          <w:szCs w:val="20"/>
          <w:lang w:eastAsia="es-CO"/>
        </w:rPr>
        <w:t xml:space="preserve">los documentos e información de los </w:t>
      </w:r>
      <w:r w:rsidR="002034BA" w:rsidRPr="001F1DFA">
        <w:rPr>
          <w:rFonts w:ascii="Arial" w:eastAsia="Arial Narrow" w:hAnsi="Arial" w:cs="Arial"/>
          <w:color w:val="auto"/>
          <w:szCs w:val="20"/>
          <w:lang w:eastAsia="es-CO"/>
        </w:rPr>
        <w:t>r</w:t>
      </w:r>
      <w:r w:rsidRPr="001F1DFA">
        <w:rPr>
          <w:rFonts w:ascii="Arial" w:eastAsia="Arial Narrow" w:hAnsi="Arial" w:cs="Arial"/>
          <w:color w:val="auto"/>
          <w:szCs w:val="20"/>
          <w:lang w:eastAsia="es-CO"/>
        </w:rPr>
        <w:t xml:space="preserve">equisitos </w:t>
      </w:r>
      <w:r w:rsidR="002034BA" w:rsidRPr="001F1DFA">
        <w:rPr>
          <w:rFonts w:ascii="Arial" w:eastAsia="Arial Narrow" w:hAnsi="Arial" w:cs="Arial"/>
          <w:color w:val="auto"/>
          <w:szCs w:val="20"/>
          <w:lang w:eastAsia="es-CO"/>
        </w:rPr>
        <w:t>h</w:t>
      </w:r>
      <w:r w:rsidRPr="001F1DFA">
        <w:rPr>
          <w:rFonts w:ascii="Arial" w:eastAsia="Arial Narrow" w:hAnsi="Arial" w:cs="Arial"/>
          <w:color w:val="auto"/>
          <w:szCs w:val="20"/>
          <w:lang w:eastAsia="es-CO"/>
        </w:rPr>
        <w:t>abilitantes y la oferta económica</w:t>
      </w:r>
      <w:r w:rsidRPr="001F1DFA">
        <w:rPr>
          <w:rFonts w:ascii="Arial" w:hAnsi="Arial" w:cs="Arial"/>
          <w:color w:val="auto"/>
          <w:szCs w:val="20"/>
          <w:lang w:eastAsia="es-CO"/>
        </w:rPr>
        <w:t xml:space="preserve"> y debe</w:t>
      </w:r>
      <w:r w:rsidRPr="001F1DFA">
        <w:rPr>
          <w:rFonts w:ascii="Arial" w:eastAsia="Arial Narrow" w:hAnsi="Arial" w:cs="Arial"/>
          <w:color w:val="auto"/>
          <w:szCs w:val="20"/>
          <w:lang w:eastAsia="es-CO"/>
        </w:rPr>
        <w:t xml:space="preserve"> </w:t>
      </w:r>
      <w:r w:rsidR="00E33B1C" w:rsidRPr="001F1DFA">
        <w:rPr>
          <w:rFonts w:ascii="Arial" w:hAnsi="Arial" w:cs="Arial"/>
          <w:color w:val="auto"/>
          <w:szCs w:val="20"/>
          <w:lang w:eastAsia="es-CO"/>
        </w:rPr>
        <w:t>cumplir todos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los requisitos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establecidos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los</w:t>
      </w:r>
      <w:r w:rsidRPr="001F1DFA">
        <w:rPr>
          <w:rFonts w:ascii="Arial" w:eastAsia="Yu Mincho" w:hAnsi="Arial" w:cs="Arial"/>
          <w:color w:val="auto"/>
          <w:szCs w:val="20"/>
          <w:lang w:eastAsia="es-ES"/>
        </w:rPr>
        <w:t xml:space="preserve"> </w:t>
      </w:r>
      <w:r w:rsidR="004E7E07" w:rsidRPr="001F1DFA">
        <w:rPr>
          <w:rFonts w:ascii="Arial" w:hAnsi="Arial" w:cs="Arial"/>
          <w:color w:val="auto"/>
          <w:szCs w:val="20"/>
          <w:lang w:eastAsia="es-ES"/>
        </w:rPr>
        <w:t>d</w:t>
      </w:r>
      <w:r w:rsidRPr="001F1DFA">
        <w:rPr>
          <w:rFonts w:ascii="Arial" w:hAnsi="Arial" w:cs="Arial"/>
          <w:color w:val="auto"/>
          <w:szCs w:val="20"/>
          <w:lang w:eastAsia="es-ES"/>
        </w:rPr>
        <w:t>ocumentos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del</w:t>
      </w:r>
      <w:r w:rsidRPr="001F1DFA">
        <w:rPr>
          <w:rFonts w:ascii="Arial" w:eastAsia="Yu Mincho" w:hAnsi="Arial" w:cs="Arial"/>
          <w:color w:val="auto"/>
          <w:szCs w:val="20"/>
          <w:lang w:eastAsia="es-ES"/>
        </w:rPr>
        <w:t xml:space="preserve"> </w:t>
      </w:r>
      <w:r w:rsidR="0082356A" w:rsidRPr="001F1DFA">
        <w:rPr>
          <w:rFonts w:ascii="Arial" w:hAnsi="Arial" w:cs="Arial"/>
          <w:color w:val="auto"/>
          <w:szCs w:val="20"/>
          <w:lang w:eastAsia="es-ES"/>
        </w:rPr>
        <w:t>proceso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w:t>
      </w:r>
      <w:r w:rsidRPr="001F1DFA">
        <w:rPr>
          <w:rFonts w:ascii="Arial" w:hAnsi="Arial" w:cs="Arial"/>
          <w:color w:val="auto"/>
          <w:szCs w:val="20"/>
          <w:lang w:eastAsia="es-CO"/>
        </w:rPr>
        <w:t>l</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sobre</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debe</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presentarse</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cerrado</w:t>
      </w:r>
      <w:r w:rsidRPr="001F1DFA">
        <w:rPr>
          <w:rFonts w:ascii="Arial" w:eastAsia="Arial Narrow" w:hAnsi="Arial" w:cs="Arial"/>
          <w:color w:val="auto"/>
          <w:szCs w:val="20"/>
          <w:lang w:eastAsia="es-CO"/>
        </w:rPr>
        <w:t xml:space="preserve"> e identificado.</w:t>
      </w:r>
      <w:r w:rsidR="00021155" w:rsidRPr="001F1DFA">
        <w:rPr>
          <w:rFonts w:ascii="Arial" w:eastAsia="Arial Narrow" w:hAnsi="Arial" w:cs="Arial"/>
          <w:color w:val="auto"/>
          <w:szCs w:val="20"/>
          <w:lang w:eastAsia="es-CO"/>
        </w:rPr>
        <w:t xml:space="preserve"> </w:t>
      </w:r>
      <w:r w:rsidR="00E86FED" w:rsidRPr="001F1DFA">
        <w:rPr>
          <w:rFonts w:ascii="Arial" w:eastAsia="Arial Narrow" w:hAnsi="Arial" w:cs="Arial"/>
          <w:color w:val="auto"/>
          <w:szCs w:val="20"/>
          <w:lang w:eastAsia="es-CO"/>
        </w:rPr>
        <w:t>Asimismo, l</w:t>
      </w:r>
      <w:r w:rsidR="00021155" w:rsidRPr="001F1DFA">
        <w:rPr>
          <w:rFonts w:ascii="Arial" w:eastAsia="Arial Narrow" w:hAnsi="Arial" w:cs="Arial"/>
          <w:color w:val="auto"/>
          <w:szCs w:val="20"/>
          <w:lang w:eastAsia="es-CO"/>
        </w:rPr>
        <w:t xml:space="preserve">a </w:t>
      </w:r>
      <w:r w:rsidR="0082356A" w:rsidRPr="001F1DFA">
        <w:rPr>
          <w:rFonts w:ascii="Arial" w:eastAsia="Arial Narrow" w:hAnsi="Arial" w:cs="Arial"/>
          <w:color w:val="auto"/>
          <w:szCs w:val="20"/>
          <w:lang w:eastAsia="es-CO"/>
        </w:rPr>
        <w:t>entidad</w:t>
      </w:r>
      <w:r w:rsidR="00021155" w:rsidRPr="001F1DFA">
        <w:rPr>
          <w:rFonts w:ascii="Arial" w:eastAsia="Arial Narrow" w:hAnsi="Arial" w:cs="Arial"/>
          <w:color w:val="auto"/>
          <w:szCs w:val="20"/>
          <w:lang w:eastAsia="es-CO"/>
        </w:rPr>
        <w:t xml:space="preserve"> no </w:t>
      </w:r>
      <w:r w:rsidR="00E86FED" w:rsidRPr="001F1DFA">
        <w:rPr>
          <w:rFonts w:ascii="Arial" w:eastAsia="Arial Narrow" w:hAnsi="Arial" w:cs="Arial"/>
          <w:color w:val="auto"/>
          <w:szCs w:val="20"/>
          <w:lang w:eastAsia="es-CO"/>
        </w:rPr>
        <w:t>puede</w:t>
      </w:r>
      <w:r w:rsidR="00021155" w:rsidRPr="001F1DFA">
        <w:rPr>
          <w:rFonts w:ascii="Arial" w:eastAsia="Arial Narrow" w:hAnsi="Arial" w:cs="Arial"/>
          <w:color w:val="auto"/>
          <w:szCs w:val="20"/>
          <w:lang w:eastAsia="es-CO"/>
        </w:rPr>
        <w:t xml:space="preserve"> rechazar la oferta que no se aporte firmada,</w:t>
      </w:r>
      <w:r w:rsidR="00E86FED" w:rsidRPr="001F1DFA">
        <w:rPr>
          <w:rFonts w:ascii="Arial" w:eastAsia="Arial Narrow" w:hAnsi="Arial" w:cs="Arial"/>
          <w:color w:val="auto"/>
          <w:szCs w:val="20"/>
          <w:lang w:eastAsia="es-CO"/>
        </w:rPr>
        <w:t xml:space="preserve"> salvo en los casos que se haya requerido subsanar y</w:t>
      </w:r>
      <w:r w:rsidR="00501F35" w:rsidRPr="001F1DFA">
        <w:rPr>
          <w:rFonts w:ascii="Arial" w:eastAsia="Arial Narrow" w:hAnsi="Arial" w:cs="Arial"/>
          <w:color w:val="auto"/>
          <w:szCs w:val="20"/>
          <w:lang w:eastAsia="es-CO"/>
        </w:rPr>
        <w:t xml:space="preserve"> </w:t>
      </w:r>
      <w:r w:rsidR="00173CD4" w:rsidRPr="001F1DFA">
        <w:rPr>
          <w:rFonts w:ascii="Arial" w:eastAsia="Arial Narrow" w:hAnsi="Arial" w:cs="Arial"/>
          <w:color w:val="auto"/>
          <w:szCs w:val="20"/>
          <w:lang w:eastAsia="es-CO"/>
        </w:rPr>
        <w:t xml:space="preserve">el oferente </w:t>
      </w:r>
      <w:r w:rsidR="00501F35" w:rsidRPr="001F1DFA">
        <w:rPr>
          <w:rFonts w:ascii="Arial" w:eastAsia="Arial Narrow" w:hAnsi="Arial" w:cs="Arial"/>
          <w:color w:val="auto"/>
          <w:szCs w:val="20"/>
          <w:lang w:eastAsia="es-CO"/>
        </w:rPr>
        <w:t xml:space="preserve">no lo haya realizado </w:t>
      </w:r>
      <w:r w:rsidR="00173CD4" w:rsidRPr="001F1DFA">
        <w:rPr>
          <w:rFonts w:ascii="Arial" w:eastAsia="Arial Narrow" w:hAnsi="Arial" w:cs="Arial"/>
          <w:color w:val="auto"/>
          <w:szCs w:val="20"/>
          <w:lang w:eastAsia="es-CO"/>
        </w:rPr>
        <w:t>en los términos del numeral 1.6</w:t>
      </w:r>
      <w:r w:rsidR="00E34E6F" w:rsidRPr="001F1DFA">
        <w:rPr>
          <w:rFonts w:ascii="Arial" w:eastAsia="Arial Narrow" w:hAnsi="Arial" w:cs="Arial"/>
          <w:color w:val="auto"/>
          <w:szCs w:val="20"/>
          <w:lang w:eastAsia="es-CO"/>
        </w:rPr>
        <w:t>.</w:t>
      </w:r>
      <w:r w:rsidR="00635CAF" w:rsidRPr="001F1DFA">
        <w:rPr>
          <w:rFonts w:ascii="Arial" w:eastAsia="Arial Narrow" w:hAnsi="Arial" w:cs="Arial"/>
          <w:color w:val="auto"/>
          <w:szCs w:val="20"/>
          <w:lang w:eastAsia="es-CO"/>
        </w:rPr>
        <w:t>, sin perjuicio de la causal de rechazo establecida por no aportar la oferta económica firmada.</w:t>
      </w:r>
      <w:r w:rsidR="00E34E6F" w:rsidRPr="001F1DFA">
        <w:rPr>
          <w:rFonts w:ascii="Arial" w:eastAsia="Arial Narrow" w:hAnsi="Arial" w:cs="Arial"/>
          <w:color w:val="auto"/>
          <w:szCs w:val="20"/>
          <w:lang w:eastAsia="es-CO"/>
        </w:rPr>
        <w:t xml:space="preserve"> </w:t>
      </w:r>
    </w:p>
    <w:p w14:paraId="71082653" w14:textId="26C36D60" w:rsidR="00275690" w:rsidRPr="001F1DFA" w:rsidRDefault="00741D1D" w:rsidP="00741D1D">
      <w:pPr>
        <w:jc w:val="both"/>
        <w:rPr>
          <w:rFonts w:ascii="Arial" w:eastAsia="Arial Narrow" w:hAnsi="Arial" w:cs="Arial"/>
          <w:color w:val="auto"/>
          <w:szCs w:val="20"/>
          <w:lang w:eastAsia="es-CO"/>
        </w:rPr>
      </w:pPr>
      <w:r w:rsidRPr="001F1DFA">
        <w:rPr>
          <w:rFonts w:ascii="Arial" w:hAnsi="Arial" w:cs="Arial"/>
          <w:color w:val="auto"/>
          <w:szCs w:val="20"/>
          <w:lang w:eastAsia="es-CO"/>
        </w:rPr>
        <w:t>La propuesta</w:t>
      </w:r>
      <w:r w:rsidR="00275690" w:rsidRPr="001F1DFA">
        <w:rPr>
          <w:rFonts w:ascii="Arial" w:eastAsia="Arial Narrow" w:hAnsi="Arial" w:cs="Arial"/>
          <w:color w:val="auto"/>
          <w:szCs w:val="20"/>
          <w:lang w:eastAsia="es-CO"/>
        </w:rPr>
        <w:t xml:space="preserve"> </w:t>
      </w:r>
      <w:r w:rsidR="00275690" w:rsidRPr="001F1DFA">
        <w:rPr>
          <w:rFonts w:ascii="Arial" w:hAnsi="Arial" w:cs="Arial"/>
          <w:color w:val="auto"/>
          <w:szCs w:val="20"/>
          <w:lang w:eastAsia="es-CO"/>
        </w:rPr>
        <w:t>debe contener la siguiente información y, para su entrega</w:t>
      </w:r>
      <w:r w:rsidR="00275690" w:rsidRPr="001F1DFA">
        <w:rPr>
          <w:rFonts w:ascii="Arial" w:eastAsia="Arial Narrow" w:hAnsi="Arial" w:cs="Arial"/>
          <w:color w:val="auto"/>
          <w:szCs w:val="20"/>
          <w:lang w:eastAsia="es-CO"/>
        </w:rPr>
        <w:t>,</w:t>
      </w:r>
      <w:r w:rsidR="00275690" w:rsidRPr="001F1DFA">
        <w:rPr>
          <w:rFonts w:ascii="Arial" w:hAnsi="Arial" w:cs="Arial"/>
          <w:color w:val="auto"/>
          <w:szCs w:val="20"/>
          <w:lang w:eastAsia="es-CO"/>
        </w:rPr>
        <w:t xml:space="preserve"> se debe</w:t>
      </w:r>
      <w:r w:rsidR="00A13387" w:rsidRPr="001F1DFA">
        <w:rPr>
          <w:rFonts w:ascii="Arial" w:hAnsi="Arial" w:cs="Arial"/>
          <w:color w:val="auto"/>
          <w:szCs w:val="20"/>
          <w:lang w:eastAsia="es-CO"/>
        </w:rPr>
        <w:t>n</w:t>
      </w:r>
      <w:r w:rsidR="00275690" w:rsidRPr="001F1DFA">
        <w:rPr>
          <w:rFonts w:ascii="Arial" w:hAnsi="Arial" w:cs="Arial"/>
          <w:color w:val="auto"/>
          <w:szCs w:val="20"/>
          <w:lang w:eastAsia="es-CO"/>
        </w:rPr>
        <w:t xml:space="preserve"> tener en cuenta las siguientes indicaciones:</w:t>
      </w:r>
      <w:r w:rsidR="00275690" w:rsidRPr="001F1DFA">
        <w:rPr>
          <w:rFonts w:ascii="Arial" w:eastAsia="Arial Narrow" w:hAnsi="Arial" w:cs="Arial"/>
          <w:color w:val="auto"/>
          <w:szCs w:val="20"/>
          <w:lang w:eastAsia="es-CO"/>
        </w:rPr>
        <w:t xml:space="preserve"> </w:t>
      </w:r>
    </w:p>
    <w:p w14:paraId="60B32CF8" w14:textId="64EDAAF5" w:rsidR="00275690" w:rsidRPr="001F1DFA" w:rsidRDefault="00741D1D" w:rsidP="001273CA">
      <w:pPr>
        <w:pStyle w:val="Prrafodelista"/>
        <w:numPr>
          <w:ilvl w:val="0"/>
          <w:numId w:val="28"/>
        </w:numPr>
        <w:jc w:val="both"/>
        <w:rPr>
          <w:rFonts w:ascii="Arial" w:eastAsia="Verdana" w:hAnsi="Arial" w:cs="Arial"/>
          <w:sz w:val="20"/>
          <w:szCs w:val="20"/>
          <w:lang w:eastAsia="es-CO"/>
        </w:rPr>
      </w:pPr>
      <w:r w:rsidRPr="001F1DFA">
        <w:rPr>
          <w:rFonts w:ascii="Arial" w:hAnsi="Arial" w:cs="Arial"/>
          <w:sz w:val="20"/>
          <w:szCs w:val="20"/>
          <w:lang w:eastAsia="es-ES"/>
        </w:rPr>
        <w:t>L</w:t>
      </w:r>
      <w:r w:rsidR="003607FD" w:rsidRPr="001F1DFA">
        <w:rPr>
          <w:rFonts w:ascii="Arial" w:hAnsi="Arial" w:cs="Arial"/>
          <w:sz w:val="20"/>
          <w:szCs w:val="20"/>
          <w:lang w:eastAsia="es-ES"/>
        </w:rPr>
        <w:t xml:space="preserve">a presentación de las propuestas se realizará a través de </w:t>
      </w:r>
      <w:r w:rsidRPr="001F1DFA">
        <w:rPr>
          <w:rFonts w:ascii="Arial" w:hAnsi="Arial" w:cs="Arial"/>
          <w:sz w:val="20"/>
          <w:szCs w:val="20"/>
          <w:lang w:eastAsia="es-ES"/>
        </w:rPr>
        <w:t>la plataforma SECOP II</w:t>
      </w:r>
    </w:p>
    <w:p w14:paraId="6CE65584" w14:textId="7AF5AB72" w:rsidR="00F40F34" w:rsidRPr="001F1DFA" w:rsidRDefault="00F40F34" w:rsidP="001273CA">
      <w:pPr>
        <w:pStyle w:val="Prrafodelista"/>
        <w:numPr>
          <w:ilvl w:val="0"/>
          <w:numId w:val="28"/>
        </w:numPr>
        <w:jc w:val="both"/>
        <w:rPr>
          <w:rFonts w:ascii="Arial" w:eastAsia="Arial Narrow" w:hAnsi="Arial" w:cs="Arial"/>
          <w:sz w:val="20"/>
          <w:szCs w:val="20"/>
          <w:lang w:eastAsia="es-CO"/>
        </w:rPr>
      </w:pPr>
      <w:r w:rsidRPr="001F1DFA">
        <w:rPr>
          <w:rFonts w:ascii="Arial" w:eastAsia="Arial Narrow" w:hAnsi="Arial" w:cs="Arial"/>
          <w:sz w:val="20"/>
          <w:szCs w:val="20"/>
          <w:lang w:eastAsia="es-CO"/>
        </w:rPr>
        <w:lastRenderedPageBreak/>
        <w:t>Sin perjuicio de la oportunidad para subsanar o aclarar</w:t>
      </w:r>
      <w:r w:rsidR="00A13387" w:rsidRPr="001F1DFA">
        <w:rPr>
          <w:rFonts w:ascii="Arial" w:eastAsia="Arial Narrow" w:hAnsi="Arial" w:cs="Arial"/>
          <w:sz w:val="20"/>
          <w:szCs w:val="20"/>
          <w:lang w:eastAsia="es-CO"/>
        </w:rPr>
        <w:t xml:space="preserve"> la oferta</w:t>
      </w:r>
      <w:r w:rsidRPr="001F1DFA">
        <w:rPr>
          <w:rFonts w:ascii="Arial" w:eastAsia="Arial Narrow" w:hAnsi="Arial" w:cs="Arial"/>
          <w:sz w:val="20"/>
          <w:szCs w:val="20"/>
          <w:lang w:eastAsia="es-CO"/>
        </w:rPr>
        <w:t>, la falta de presentación de los documentos necesarios para comparar las propuestas, incluyendo los criterios de desempate, impedirá tenerla en cuenta para su evaluación y posterior adjudicación.</w:t>
      </w:r>
    </w:p>
    <w:p w14:paraId="5C83463A" w14:textId="78004583" w:rsidR="00275690" w:rsidRPr="001F1DFA" w:rsidRDefault="00275690" w:rsidP="001273CA">
      <w:pPr>
        <w:pStyle w:val="Prrafodelista"/>
        <w:numPr>
          <w:ilvl w:val="0"/>
          <w:numId w:val="28"/>
        </w:numPr>
        <w:jc w:val="both"/>
        <w:rPr>
          <w:rFonts w:ascii="Arial" w:eastAsia="Arial Narrow" w:hAnsi="Arial" w:cs="Arial"/>
          <w:sz w:val="20"/>
          <w:szCs w:val="20"/>
          <w:lang w:eastAsia="es-ES"/>
        </w:rPr>
      </w:pPr>
      <w:r w:rsidRPr="001F1DFA">
        <w:rPr>
          <w:rFonts w:ascii="Arial" w:eastAsia="Arial Narrow" w:hAnsi="Arial" w:cs="Arial"/>
          <w:sz w:val="20"/>
          <w:szCs w:val="20"/>
          <w:lang w:eastAsia="es-ES"/>
        </w:rPr>
        <w:t xml:space="preserve">Debe incluir la propuesta económica diligenciada, de conformidad con todos los ítems exigidos y relacionados en el </w:t>
      </w:r>
      <w:r w:rsidRPr="001F1DFA">
        <w:rPr>
          <w:rFonts w:ascii="Arial" w:hAnsi="Arial" w:cs="Arial"/>
          <w:sz w:val="20"/>
          <w:szCs w:val="20"/>
        </w:rPr>
        <w:fldChar w:fldCharType="begin"/>
      </w:r>
      <w:r w:rsidRPr="001F1DFA">
        <w:rPr>
          <w:rFonts w:ascii="Arial" w:hAnsi="Arial" w:cs="Arial"/>
          <w:sz w:val="20"/>
          <w:szCs w:val="20"/>
          <w:lang w:eastAsia="es-ES"/>
        </w:rPr>
        <w:instrText xml:space="preserve"> REF _Ref508648916 \h </w:instrText>
      </w:r>
      <w:r w:rsidRPr="001F1DFA">
        <w:rPr>
          <w:rFonts w:ascii="Arial" w:hAnsi="Arial" w:cs="Arial"/>
          <w:sz w:val="20"/>
          <w:szCs w:val="20"/>
        </w:rPr>
        <w:instrText xml:space="preserve"> \* MERGEFORMAT </w:instrText>
      </w:r>
      <w:r w:rsidRPr="001F1DFA">
        <w:rPr>
          <w:rFonts w:ascii="Arial" w:hAnsi="Arial" w:cs="Arial"/>
          <w:sz w:val="20"/>
          <w:szCs w:val="20"/>
        </w:rPr>
      </w:r>
      <w:r w:rsidRPr="001F1DFA">
        <w:rPr>
          <w:rFonts w:ascii="Arial" w:hAnsi="Arial" w:cs="Arial"/>
          <w:sz w:val="20"/>
          <w:szCs w:val="20"/>
          <w:highlight w:val="green"/>
          <w:lang w:eastAsia="es-ES"/>
        </w:rPr>
        <w:fldChar w:fldCharType="separate"/>
      </w:r>
      <w:r w:rsidR="00E9615A" w:rsidRPr="001F1DFA">
        <w:rPr>
          <w:rFonts w:ascii="Arial" w:eastAsia="Arial Narrow" w:hAnsi="Arial" w:cs="Arial"/>
          <w:sz w:val="20"/>
          <w:szCs w:val="20"/>
        </w:rPr>
        <w:t>Formulario 1– Formulario de Presupuesto Oficial</w:t>
      </w:r>
      <w:r w:rsidRPr="001F1DFA">
        <w:rPr>
          <w:rFonts w:ascii="Arial" w:hAnsi="Arial" w:cs="Arial"/>
          <w:sz w:val="20"/>
          <w:szCs w:val="20"/>
        </w:rPr>
        <w:fldChar w:fldCharType="end"/>
      </w:r>
      <w:r w:rsidRPr="001F1DFA">
        <w:rPr>
          <w:rFonts w:ascii="Arial" w:eastAsia="Arial Narrow" w:hAnsi="Arial" w:cs="Arial"/>
          <w:sz w:val="20"/>
          <w:szCs w:val="20"/>
          <w:lang w:eastAsia="es-ES"/>
        </w:rPr>
        <w:t xml:space="preserve">. </w:t>
      </w:r>
    </w:p>
    <w:p w14:paraId="7A65B4A5" w14:textId="2DEB3D69" w:rsidR="0060333B" w:rsidRPr="001F1DFA" w:rsidRDefault="00275690" w:rsidP="001273CA">
      <w:pPr>
        <w:pStyle w:val="Prrafodelista"/>
        <w:numPr>
          <w:ilvl w:val="0"/>
          <w:numId w:val="28"/>
        </w:numPr>
        <w:jc w:val="both"/>
        <w:rPr>
          <w:rFonts w:ascii="Arial" w:eastAsia="Arial Narrow" w:hAnsi="Arial" w:cs="Arial"/>
          <w:sz w:val="20"/>
          <w:szCs w:val="20"/>
          <w:lang w:eastAsia="es-ES"/>
        </w:rPr>
      </w:pPr>
      <w:r w:rsidRPr="001F1DFA">
        <w:rPr>
          <w:rFonts w:ascii="Arial" w:eastAsia="Arial Narrow" w:hAnsi="Arial" w:cs="Arial"/>
          <w:sz w:val="20"/>
          <w:szCs w:val="20"/>
          <w:lang w:eastAsia="es-ES"/>
        </w:rPr>
        <w:t>La propuesta económica debe presentarse firmada.</w:t>
      </w:r>
    </w:p>
    <w:p w14:paraId="1BF78F15" w14:textId="0732CAE2" w:rsidR="00635CAF" w:rsidRPr="001F1DFA" w:rsidRDefault="00E146C3" w:rsidP="006D3C5B">
      <w:pPr>
        <w:jc w:val="both"/>
        <w:rPr>
          <w:rFonts w:ascii="Arial" w:eastAsia="Arial Narrow" w:hAnsi="Arial" w:cs="Arial"/>
          <w:color w:val="auto"/>
          <w:szCs w:val="20"/>
          <w:lang w:eastAsia="es-ES"/>
        </w:rPr>
      </w:pPr>
      <w:r w:rsidRPr="001F1DFA">
        <w:rPr>
          <w:rFonts w:ascii="Arial" w:eastAsia="Arial Narrow" w:hAnsi="Arial" w:cs="Arial"/>
          <w:color w:val="auto"/>
          <w:szCs w:val="20"/>
          <w:lang w:eastAsia="es-ES"/>
        </w:rPr>
        <w:t>L</w:t>
      </w:r>
      <w:r w:rsidR="00635CAF" w:rsidRPr="001F1DFA">
        <w:rPr>
          <w:rFonts w:ascii="Arial" w:eastAsia="Arial Narrow" w:hAnsi="Arial" w:cs="Arial"/>
          <w:color w:val="auto"/>
          <w:szCs w:val="20"/>
          <w:lang w:eastAsia="es-ES"/>
        </w:rPr>
        <w:t xml:space="preserve">a entidad </w:t>
      </w:r>
      <w:r w:rsidRPr="001F1DFA">
        <w:rPr>
          <w:rFonts w:ascii="Arial" w:eastAsia="Arial Narrow" w:hAnsi="Arial" w:cs="Arial"/>
          <w:color w:val="auto"/>
          <w:szCs w:val="20"/>
          <w:lang w:eastAsia="es-ES"/>
        </w:rPr>
        <w:t>puede</w:t>
      </w:r>
      <w:r w:rsidR="00635CAF" w:rsidRPr="001F1DFA">
        <w:rPr>
          <w:rFonts w:ascii="Arial" w:eastAsia="Arial Narrow" w:hAnsi="Arial" w:cs="Arial"/>
          <w:color w:val="auto"/>
          <w:szCs w:val="20"/>
          <w:lang w:eastAsia="es-ES"/>
        </w:rPr>
        <w:t xml:space="preserve"> establecer que la recepción de las ofertas</w:t>
      </w:r>
      <w:r w:rsidR="003607FD" w:rsidRPr="001F1DFA">
        <w:rPr>
          <w:rFonts w:ascii="Arial" w:eastAsia="Arial Narrow" w:hAnsi="Arial" w:cs="Arial"/>
          <w:color w:val="auto"/>
          <w:szCs w:val="20"/>
          <w:lang w:eastAsia="es-ES"/>
        </w:rPr>
        <w:t xml:space="preserve"> sea</w:t>
      </w:r>
      <w:r w:rsidRPr="001F1DFA">
        <w:rPr>
          <w:rFonts w:ascii="Arial" w:eastAsia="Arial Narrow" w:hAnsi="Arial" w:cs="Arial"/>
          <w:color w:val="auto"/>
          <w:szCs w:val="20"/>
          <w:lang w:eastAsia="es-ES"/>
        </w:rPr>
        <w:t xml:space="preserve"> </w:t>
      </w:r>
      <w:r w:rsidR="00635CAF" w:rsidRPr="001F1DFA">
        <w:rPr>
          <w:rFonts w:ascii="Arial" w:eastAsia="Arial Narrow" w:hAnsi="Arial" w:cs="Arial"/>
          <w:color w:val="auto"/>
          <w:szCs w:val="20"/>
          <w:lang w:eastAsia="es-ES"/>
        </w:rPr>
        <w:t xml:space="preserve">por medios electrónicos, siempre que </w:t>
      </w:r>
      <w:r w:rsidRPr="001F1DFA">
        <w:rPr>
          <w:rFonts w:ascii="Arial" w:eastAsia="Arial Narrow" w:hAnsi="Arial" w:cs="Arial"/>
          <w:color w:val="auto"/>
          <w:szCs w:val="20"/>
          <w:lang w:eastAsia="es-ES"/>
        </w:rPr>
        <w:t>se asegure</w:t>
      </w:r>
      <w:r w:rsidR="00635CAF" w:rsidRPr="001F1DFA">
        <w:rPr>
          <w:rFonts w:ascii="Arial" w:eastAsia="Arial Narrow" w:hAnsi="Arial" w:cs="Arial"/>
          <w:color w:val="auto"/>
          <w:szCs w:val="20"/>
          <w:lang w:eastAsia="es-ES"/>
        </w:rPr>
        <w:t xml:space="preserve"> el acceso a dichos medios para cualquier interesado en participar</w:t>
      </w:r>
      <w:r w:rsidRPr="001F1DFA">
        <w:rPr>
          <w:rFonts w:ascii="Arial" w:eastAsia="Arial Narrow" w:hAnsi="Arial" w:cs="Arial"/>
          <w:color w:val="auto"/>
          <w:szCs w:val="20"/>
          <w:lang w:eastAsia="es-ES"/>
        </w:rPr>
        <w:t xml:space="preserve"> y</w:t>
      </w:r>
      <w:r w:rsidR="00635CAF" w:rsidRPr="001F1DFA">
        <w:rPr>
          <w:rFonts w:ascii="Arial" w:eastAsia="Arial Narrow" w:hAnsi="Arial" w:cs="Arial"/>
          <w:color w:val="auto"/>
          <w:szCs w:val="20"/>
          <w:lang w:eastAsia="es-ES"/>
        </w:rPr>
        <w:t xml:space="preserve"> </w:t>
      </w:r>
      <w:r w:rsidRPr="001F1DFA">
        <w:rPr>
          <w:rFonts w:ascii="Arial" w:eastAsia="Arial Narrow" w:hAnsi="Arial" w:cs="Arial"/>
          <w:color w:val="auto"/>
          <w:szCs w:val="20"/>
          <w:lang w:eastAsia="es-ES"/>
        </w:rPr>
        <w:t>que se garanticen los mecanismos de confidencialidad que impidan conocer el valor de las ofertas económicas hasta antes del cierre del proceso</w:t>
      </w:r>
      <w:r w:rsidR="00B26D51" w:rsidRPr="001F1DFA">
        <w:rPr>
          <w:rFonts w:ascii="Arial" w:eastAsia="Arial Narrow" w:hAnsi="Arial" w:cs="Arial"/>
          <w:color w:val="auto"/>
          <w:szCs w:val="20"/>
          <w:lang w:eastAsia="es-ES"/>
        </w:rPr>
        <w:t xml:space="preserve">. </w:t>
      </w:r>
      <w:r w:rsidR="003607FD" w:rsidRPr="001F1DFA">
        <w:rPr>
          <w:rFonts w:ascii="Arial" w:eastAsia="Arial Narrow" w:hAnsi="Arial" w:cs="Arial"/>
          <w:color w:val="auto"/>
          <w:szCs w:val="20"/>
          <w:lang w:eastAsia="es-ES"/>
        </w:rPr>
        <w:t>Por lo tanto, se deberá enviar el correo electrónico contentivo de la propuesta de manera encriptada o con contraseña, la cual solo será enviada a la entidad a la hora de cierre de propuestas, con lo cual se garantiza la confidencialidad de la propuesta económica hasta la hora del cierre del proceso de selección.</w:t>
      </w:r>
    </w:p>
    <w:p w14:paraId="2CE46D3F" w14:textId="5FDF7FCD" w:rsidR="00491ECC" w:rsidRPr="001F1DFA" w:rsidRDefault="00491ECC" w:rsidP="00491ECC">
      <w:pPr>
        <w:spacing w:line="276" w:lineRule="auto"/>
        <w:jc w:val="both"/>
        <w:rPr>
          <w:rFonts w:ascii="Arial" w:eastAsia="Verdana" w:hAnsi="Arial" w:cs="Arial"/>
          <w:color w:val="auto"/>
          <w:szCs w:val="20"/>
          <w:lang w:eastAsia="es-CO"/>
        </w:rPr>
      </w:pPr>
      <w:r w:rsidRPr="001F1DFA">
        <w:rPr>
          <w:rFonts w:ascii="Arial" w:hAnsi="Arial" w:cs="Arial"/>
          <w:color w:val="auto"/>
          <w:szCs w:val="20"/>
          <w:lang w:eastAsia="es-ES"/>
        </w:rPr>
        <w:t>La</w:t>
      </w:r>
      <w:r w:rsidRPr="001F1DFA">
        <w:rPr>
          <w:rFonts w:ascii="Arial" w:eastAsia="Arial Narrow" w:hAnsi="Arial" w:cs="Arial"/>
          <w:color w:val="auto"/>
          <w:szCs w:val="20"/>
          <w:lang w:eastAsia="es-ES"/>
        </w:rPr>
        <w:t xml:space="preserve"> </w:t>
      </w:r>
      <w:r w:rsidR="0082356A" w:rsidRPr="001F1DFA">
        <w:rPr>
          <w:rFonts w:ascii="Arial" w:hAnsi="Arial" w:cs="Arial"/>
          <w:color w:val="auto"/>
          <w:szCs w:val="20"/>
          <w:lang w:eastAsia="es-ES"/>
        </w:rPr>
        <w:t>entidad</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s</w:t>
      </w:r>
      <w:r w:rsidR="004E0FC9" w:rsidRPr="001F1DFA">
        <w:rPr>
          <w:rFonts w:ascii="Arial" w:hAnsi="Arial" w:cs="Arial"/>
          <w:color w:val="auto"/>
          <w:szCs w:val="20"/>
          <w:lang w:eastAsia="es-ES"/>
        </w:rPr>
        <w:t>o</w:t>
      </w:r>
      <w:r w:rsidRPr="001F1DFA">
        <w:rPr>
          <w:rFonts w:ascii="Arial" w:hAnsi="Arial" w:cs="Arial"/>
          <w:color w:val="auto"/>
          <w:szCs w:val="20"/>
          <w:lang w:eastAsia="es-ES"/>
        </w:rPr>
        <w:t>lo</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recibirá</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una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oferta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por</w:t>
      </w:r>
      <w:r w:rsidRPr="001F1DFA">
        <w:rPr>
          <w:rFonts w:ascii="Arial" w:eastAsia="Arial Narrow" w:hAnsi="Arial" w:cs="Arial"/>
          <w:color w:val="auto"/>
          <w:szCs w:val="20"/>
          <w:lang w:eastAsia="es-ES"/>
        </w:rPr>
        <w:t xml:space="preserve"> </w:t>
      </w:r>
      <w:r w:rsidR="0082356A" w:rsidRPr="001F1DFA">
        <w:rPr>
          <w:rFonts w:ascii="Arial" w:hAnsi="Arial" w:cs="Arial"/>
          <w:color w:val="auto"/>
          <w:szCs w:val="20"/>
          <w:lang w:eastAsia="es-ES"/>
        </w:rPr>
        <w:t>proponente</w:t>
      </w:r>
      <w:r w:rsidRPr="001F1DFA">
        <w:rPr>
          <w:rFonts w:ascii="Arial" w:hAnsi="Arial" w:cs="Arial"/>
          <w:color w:val="auto"/>
          <w:szCs w:val="20"/>
          <w:lang w:eastAsia="es-ES"/>
        </w:rPr>
        <w:t>, salvo los procesos estructurados por lotes o grupos.</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caso</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presentarse</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para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varios</w:t>
      </w:r>
      <w:r w:rsidRPr="001F1DFA">
        <w:rPr>
          <w:rFonts w:ascii="Arial" w:eastAsia="Arial Narrow" w:hAnsi="Arial" w:cs="Arial"/>
          <w:color w:val="auto"/>
          <w:szCs w:val="20"/>
          <w:lang w:eastAsia="es-ES"/>
        </w:rPr>
        <w:t xml:space="preserve"> </w:t>
      </w:r>
      <w:r w:rsidR="0082356A" w:rsidRPr="001F1DFA">
        <w:rPr>
          <w:rFonts w:ascii="Arial" w:hAnsi="Arial" w:cs="Arial"/>
          <w:color w:val="auto"/>
          <w:szCs w:val="20"/>
          <w:lang w:eastAsia="es-ES"/>
        </w:rPr>
        <w:t>proceso</w:t>
      </w:r>
      <w:r w:rsidRPr="001F1DFA">
        <w:rPr>
          <w:rFonts w:ascii="Arial" w:hAnsi="Arial" w:cs="Arial"/>
          <w:color w:val="auto"/>
          <w:szCs w:val="20"/>
          <w:lang w:eastAsia="es-ES"/>
        </w:rPr>
        <w:t>s</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Arial Narrow" w:hAnsi="Arial" w:cs="Arial"/>
          <w:color w:val="auto"/>
          <w:szCs w:val="20"/>
          <w:lang w:eastAsia="es-ES"/>
        </w:rPr>
        <w:t xml:space="preserve"> </w:t>
      </w:r>
      <w:r w:rsidR="00E72A69" w:rsidRPr="001F1DFA">
        <w:rPr>
          <w:rFonts w:ascii="Arial" w:hAnsi="Arial" w:cs="Arial"/>
          <w:color w:val="auto"/>
          <w:szCs w:val="20"/>
          <w:lang w:eastAsia="es-ES"/>
        </w:rPr>
        <w:t>c</w:t>
      </w:r>
      <w:r w:rsidRPr="001F1DFA">
        <w:rPr>
          <w:rFonts w:ascii="Arial" w:hAnsi="Arial" w:cs="Arial"/>
          <w:color w:val="auto"/>
          <w:szCs w:val="20"/>
          <w:lang w:eastAsia="es-ES"/>
        </w:rPr>
        <w:t>ontratación</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con</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Arial Narrow" w:hAnsi="Arial" w:cs="Arial"/>
          <w:color w:val="auto"/>
          <w:szCs w:val="20"/>
          <w:lang w:eastAsia="es-ES"/>
        </w:rPr>
        <w:t xml:space="preserve"> </w:t>
      </w:r>
      <w:r w:rsidR="0082356A" w:rsidRPr="001F1DFA">
        <w:rPr>
          <w:rFonts w:ascii="Arial" w:hAnsi="Arial" w:cs="Arial"/>
          <w:color w:val="auto"/>
          <w:szCs w:val="20"/>
          <w:lang w:eastAsia="es-ES"/>
        </w:rPr>
        <w:t>entidad</w:t>
      </w:r>
      <w:r w:rsidRPr="001F1DFA">
        <w:rPr>
          <w:rFonts w:ascii="Arial" w:hAnsi="Arial" w:cs="Arial"/>
          <w:color w:val="auto"/>
          <w:szCs w:val="20"/>
          <w:lang w:eastAsia="es-ES"/>
        </w:rPr>
        <w:t>,</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Arial Narrow" w:hAnsi="Arial" w:cs="Arial"/>
          <w:color w:val="auto"/>
          <w:szCs w:val="20"/>
          <w:lang w:eastAsia="es-ES"/>
        </w:rPr>
        <w:t xml:space="preserve"> </w:t>
      </w:r>
      <w:r w:rsidR="0082356A" w:rsidRPr="001F1DFA">
        <w:rPr>
          <w:rFonts w:ascii="Arial" w:hAnsi="Arial" w:cs="Arial"/>
          <w:color w:val="auto"/>
          <w:szCs w:val="20"/>
          <w:lang w:eastAsia="es-ES"/>
        </w:rPr>
        <w:t>proponente</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debe</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dejar</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constancia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para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qué</w:t>
      </w:r>
      <w:r w:rsidRPr="001F1DFA">
        <w:rPr>
          <w:rFonts w:ascii="Arial" w:eastAsia="Arial Narrow" w:hAnsi="Arial" w:cs="Arial"/>
          <w:color w:val="auto"/>
          <w:szCs w:val="20"/>
          <w:lang w:eastAsia="es-ES"/>
        </w:rPr>
        <w:t xml:space="preserve"> </w:t>
      </w:r>
      <w:r w:rsidR="0082356A" w:rsidRPr="001F1DFA">
        <w:rPr>
          <w:rFonts w:ascii="Arial" w:hAnsi="Arial" w:cs="Arial"/>
          <w:color w:val="auto"/>
          <w:szCs w:val="20"/>
          <w:lang w:eastAsia="es-ES"/>
        </w:rPr>
        <w:t>proceso</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presenta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su</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ofrecimiento.</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presentación</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propuesta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implica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aceptación</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y</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conocimiento</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legislación</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colombiana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acerca</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los</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temas</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objeto</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del</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presente</w:t>
      </w:r>
      <w:r w:rsidRPr="001F1DFA">
        <w:rPr>
          <w:rFonts w:ascii="Arial" w:eastAsia="Arial Narrow" w:hAnsi="Arial" w:cs="Arial"/>
          <w:color w:val="auto"/>
          <w:szCs w:val="20"/>
          <w:lang w:eastAsia="es-ES"/>
        </w:rPr>
        <w:t xml:space="preserve"> </w:t>
      </w:r>
      <w:r w:rsidR="0082356A" w:rsidRPr="001F1DFA">
        <w:rPr>
          <w:rFonts w:ascii="Arial" w:hAnsi="Arial" w:cs="Arial"/>
          <w:color w:val="auto"/>
          <w:szCs w:val="20"/>
          <w:lang w:eastAsia="es-ES"/>
        </w:rPr>
        <w:t>proceso</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y</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todas</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las</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condiciones</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y</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obligaciones</w:t>
      </w:r>
      <w:r w:rsidRPr="001F1DFA">
        <w:rPr>
          <w:rFonts w:ascii="Arial" w:eastAsia="Arial Narrow" w:hAnsi="Arial" w:cs="Arial"/>
          <w:color w:val="auto"/>
          <w:szCs w:val="20"/>
          <w:lang w:eastAsia="es-ES"/>
        </w:rPr>
        <w:t xml:space="preserve"> </w:t>
      </w:r>
      <w:r w:rsidRPr="001F1DFA">
        <w:rPr>
          <w:rFonts w:ascii="Arial" w:hAnsi="Arial" w:cs="Arial"/>
          <w:color w:val="auto"/>
          <w:szCs w:val="20"/>
          <w:lang w:eastAsia="es-ES"/>
        </w:rPr>
        <w:t>contenidas en el mismo</w:t>
      </w:r>
      <w:r w:rsidRPr="001F1DFA">
        <w:rPr>
          <w:rFonts w:ascii="Arial" w:eastAsia="Arial Narrow" w:hAnsi="Arial" w:cs="Arial"/>
          <w:color w:val="auto"/>
          <w:szCs w:val="20"/>
          <w:lang w:eastAsia="es-ES"/>
        </w:rPr>
        <w:t xml:space="preserve">. </w:t>
      </w:r>
    </w:p>
    <w:p w14:paraId="3B875790" w14:textId="167D3D97" w:rsidR="00846D3C" w:rsidRPr="001F1DFA" w:rsidRDefault="00A13387" w:rsidP="00846D3C">
      <w:pPr>
        <w:spacing w:line="276" w:lineRule="auto"/>
        <w:jc w:val="both"/>
        <w:rPr>
          <w:rFonts w:ascii="Arial" w:eastAsia="Arial Narrow" w:hAnsi="Arial" w:cs="Arial"/>
          <w:color w:val="auto"/>
          <w:szCs w:val="20"/>
          <w:lang w:eastAsia="es-CO"/>
        </w:rPr>
      </w:pPr>
      <w:r w:rsidRPr="001F1DFA">
        <w:rPr>
          <w:rFonts w:ascii="Arial" w:hAnsi="Arial" w:cs="Arial"/>
          <w:color w:val="auto"/>
          <w:szCs w:val="20"/>
          <w:lang w:eastAsia="es-CO"/>
        </w:rPr>
        <w:t xml:space="preserve">El </w:t>
      </w:r>
      <w:r w:rsidR="0082356A" w:rsidRPr="001F1DFA">
        <w:rPr>
          <w:rFonts w:ascii="Arial" w:hAnsi="Arial" w:cs="Arial"/>
          <w:color w:val="auto"/>
          <w:szCs w:val="20"/>
          <w:lang w:eastAsia="es-CO"/>
        </w:rPr>
        <w:t>proponente</w:t>
      </w:r>
      <w:r w:rsidRPr="001F1DFA">
        <w:rPr>
          <w:rFonts w:ascii="Arial" w:hAnsi="Arial" w:cs="Arial"/>
          <w:color w:val="auto"/>
          <w:szCs w:val="20"/>
          <w:lang w:eastAsia="es-CO"/>
        </w:rPr>
        <w:t xml:space="preserve"> asumirá</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todos</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los</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costos</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asociados</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a</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la</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elaboración</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y</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presentación</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de</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su</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oferta</w:t>
      </w:r>
      <w:r w:rsidR="00C71810" w:rsidRPr="001F1DFA">
        <w:rPr>
          <w:rFonts w:ascii="Arial" w:hAnsi="Arial" w:cs="Arial"/>
          <w:color w:val="auto"/>
          <w:szCs w:val="20"/>
          <w:lang w:eastAsia="es-CO"/>
        </w:rPr>
        <w:t>.</w:t>
      </w:r>
      <w:r w:rsidR="00846D3C" w:rsidRPr="001F1DFA">
        <w:rPr>
          <w:rFonts w:ascii="Arial" w:eastAsia="Arial Narrow" w:hAnsi="Arial" w:cs="Arial"/>
          <w:color w:val="auto"/>
          <w:szCs w:val="20"/>
          <w:lang w:eastAsia="es-CO"/>
        </w:rPr>
        <w:t xml:space="preserve"> </w:t>
      </w:r>
      <w:r w:rsidR="00C71810" w:rsidRPr="001F1DFA">
        <w:rPr>
          <w:rFonts w:ascii="Arial" w:hAnsi="Arial" w:cs="Arial"/>
          <w:color w:val="auto"/>
          <w:szCs w:val="20"/>
          <w:lang w:eastAsia="es-CO"/>
        </w:rPr>
        <w:t>L</w:t>
      </w:r>
      <w:r w:rsidR="00846D3C" w:rsidRPr="001F1DFA">
        <w:rPr>
          <w:rFonts w:ascii="Arial" w:hAnsi="Arial" w:cs="Arial"/>
          <w:color w:val="auto"/>
          <w:szCs w:val="20"/>
          <w:lang w:eastAsia="es-CO"/>
        </w:rPr>
        <w:t>a</w:t>
      </w:r>
      <w:r w:rsidR="00846D3C" w:rsidRPr="001F1DFA">
        <w:rPr>
          <w:rFonts w:ascii="Arial" w:eastAsia="Arial Narrow" w:hAnsi="Arial" w:cs="Arial"/>
          <w:color w:val="auto"/>
          <w:szCs w:val="20"/>
          <w:lang w:eastAsia="es-CO"/>
        </w:rPr>
        <w:t xml:space="preserve"> </w:t>
      </w:r>
      <w:r w:rsidR="0082356A" w:rsidRPr="001F1DFA">
        <w:rPr>
          <w:rFonts w:ascii="Arial" w:hAnsi="Arial" w:cs="Arial"/>
          <w:color w:val="auto"/>
          <w:szCs w:val="20"/>
          <w:lang w:eastAsia="es-CO"/>
        </w:rPr>
        <w:t>entidad</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en</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ningún</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caso</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será</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responsable</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de</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los</w:t>
      </w:r>
      <w:r w:rsidR="00846D3C" w:rsidRPr="001F1DFA">
        <w:rPr>
          <w:rFonts w:ascii="Arial" w:eastAsia="Arial Narrow" w:hAnsi="Arial" w:cs="Arial"/>
          <w:color w:val="auto"/>
          <w:szCs w:val="20"/>
          <w:lang w:eastAsia="es-CO"/>
        </w:rPr>
        <w:t xml:space="preserve"> </w:t>
      </w:r>
      <w:r w:rsidR="00846D3C" w:rsidRPr="001F1DFA">
        <w:rPr>
          <w:rFonts w:ascii="Arial" w:hAnsi="Arial" w:cs="Arial"/>
          <w:color w:val="auto"/>
          <w:szCs w:val="20"/>
          <w:lang w:eastAsia="es-CO"/>
        </w:rPr>
        <w:t>mismos.</w:t>
      </w:r>
      <w:r w:rsidR="00846D3C" w:rsidRPr="001F1DFA">
        <w:rPr>
          <w:rFonts w:ascii="Arial" w:eastAsia="Arial Narrow" w:hAnsi="Arial" w:cs="Arial"/>
          <w:color w:val="auto"/>
          <w:szCs w:val="20"/>
          <w:lang w:eastAsia="es-CO"/>
        </w:rPr>
        <w:t xml:space="preserve"> </w:t>
      </w:r>
    </w:p>
    <w:p w14:paraId="5341400B" w14:textId="05965730" w:rsidR="00D34373" w:rsidRDefault="00846D3C" w:rsidP="00D34373">
      <w:pPr>
        <w:spacing w:line="276" w:lineRule="auto"/>
        <w:jc w:val="both"/>
        <w:rPr>
          <w:rFonts w:ascii="Arial" w:hAnsi="Arial" w:cs="Arial"/>
          <w:color w:val="auto"/>
          <w:szCs w:val="20"/>
          <w:lang w:eastAsia="es-CO"/>
        </w:rPr>
      </w:pPr>
      <w:r w:rsidRPr="001F1DFA">
        <w:rPr>
          <w:rFonts w:ascii="Arial" w:hAnsi="Arial" w:cs="Arial"/>
          <w:color w:val="auto"/>
          <w:szCs w:val="20"/>
          <w:lang w:eastAsia="es-CO"/>
        </w:rPr>
        <w:t>Toda</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tachadura</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y/o</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enmendadura</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que</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presente</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algún</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documento</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de</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la</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oferta</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debe</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estar</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salvado</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con</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la</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firma</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de</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quien</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suscribe</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el</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correspondiente</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documento</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al</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pie</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de</w:t>
      </w:r>
      <w:r w:rsidRPr="001F1DFA">
        <w:rPr>
          <w:rFonts w:ascii="Arial" w:eastAsia="Arial Narrow" w:hAnsi="Arial" w:cs="Arial"/>
          <w:color w:val="auto"/>
          <w:szCs w:val="20"/>
          <w:lang w:eastAsia="es-CO"/>
        </w:rPr>
        <w:t xml:space="preserve"> </w:t>
      </w:r>
      <w:proofErr w:type="gramStart"/>
      <w:r w:rsidRPr="001F1DFA">
        <w:rPr>
          <w:rFonts w:ascii="Arial" w:hAnsi="Arial" w:cs="Arial"/>
          <w:color w:val="auto"/>
          <w:szCs w:val="20"/>
          <w:lang w:eastAsia="es-CO"/>
        </w:rPr>
        <w:t>la</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misma</w:t>
      </w:r>
      <w:proofErr w:type="gramEnd"/>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y</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nota</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al</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margen</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del</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documento</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donde</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manifieste</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clara</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y</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expresamente</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la</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corrección</w:t>
      </w:r>
      <w:r w:rsidRPr="001F1DFA">
        <w:rPr>
          <w:rFonts w:ascii="Arial" w:eastAsia="Arial Narrow" w:hAnsi="Arial" w:cs="Arial"/>
          <w:color w:val="auto"/>
          <w:szCs w:val="20"/>
          <w:lang w:eastAsia="es-CO"/>
        </w:rPr>
        <w:t xml:space="preserve"> </w:t>
      </w:r>
      <w:r w:rsidRPr="001F1DFA">
        <w:rPr>
          <w:rFonts w:ascii="Arial" w:hAnsi="Arial" w:cs="Arial"/>
          <w:color w:val="auto"/>
          <w:szCs w:val="20"/>
          <w:lang w:eastAsia="es-CO"/>
        </w:rPr>
        <w:t>realizada</w:t>
      </w:r>
      <w:r w:rsidR="00A113F5" w:rsidRPr="001F1DFA">
        <w:rPr>
          <w:rFonts w:ascii="Arial" w:hAnsi="Arial" w:cs="Arial"/>
          <w:color w:val="auto"/>
          <w:szCs w:val="20"/>
          <w:lang w:eastAsia="es-CO"/>
        </w:rPr>
        <w:t>.</w:t>
      </w:r>
    </w:p>
    <w:p w14:paraId="739B7D4A" w14:textId="06A4646D" w:rsidR="00637F0D" w:rsidRPr="001F1DFA" w:rsidRDefault="00637F0D" w:rsidP="00D34373">
      <w:pPr>
        <w:spacing w:line="276" w:lineRule="auto"/>
        <w:jc w:val="both"/>
        <w:rPr>
          <w:rFonts w:ascii="Arial" w:hAnsi="Arial" w:cs="Arial"/>
          <w:color w:val="auto"/>
          <w:szCs w:val="20"/>
          <w:lang w:eastAsia="es-CO"/>
        </w:rPr>
      </w:pPr>
      <w:r w:rsidRPr="00637F0D">
        <w:rPr>
          <w:rFonts w:ascii="Arial" w:hAnsi="Arial" w:cs="Arial"/>
          <w:color w:val="000000" w:themeColor="text1"/>
          <w:szCs w:val="20"/>
          <w:lang w:eastAsia="es-CO"/>
        </w:rPr>
        <w:t>Los proponentes adjuntarán el formulario de la propuesta económica con el valor discriminado de cada ítem en el SECOP II, junto con su propuesta, teniendo en cuenta el formulario de propuesta económica publicado por la entidad. Por tanto, la oferta económica no debe estar firmada</w:t>
      </w:r>
      <w:r w:rsidRPr="00637F0D">
        <w:rPr>
          <w:rFonts w:ascii="Arial" w:hAnsi="Arial" w:cs="Arial"/>
          <w:color w:val="auto"/>
          <w:szCs w:val="20"/>
          <w:lang w:eastAsia="es-CO"/>
        </w:rPr>
        <w:t>.</w:t>
      </w:r>
    </w:p>
    <w:p w14:paraId="529200AA" w14:textId="343EB07B" w:rsidR="00FE1714" w:rsidRPr="001F1DFA" w:rsidRDefault="002B56E2" w:rsidP="00272D14">
      <w:pPr>
        <w:pStyle w:val="Capitulo3"/>
        <w:ind w:left="426"/>
        <w:rPr>
          <w:rFonts w:ascii="Arial" w:hAnsi="Arial"/>
          <w:color w:val="auto"/>
        </w:rPr>
      </w:pPr>
      <w:bookmarkStart w:id="411" w:name="_Toc40795110"/>
      <w:bookmarkStart w:id="412" w:name="_Toc40805762"/>
      <w:bookmarkStart w:id="413" w:name="_Toc26253758"/>
      <w:bookmarkStart w:id="414" w:name="_Toc26260085"/>
      <w:bookmarkStart w:id="415" w:name="_Toc26263551"/>
      <w:bookmarkStart w:id="416" w:name="_Toc26253759"/>
      <w:bookmarkStart w:id="417" w:name="_Toc26260086"/>
      <w:bookmarkStart w:id="418" w:name="_Toc26263552"/>
      <w:bookmarkStart w:id="419" w:name="_Toc26253760"/>
      <w:bookmarkStart w:id="420" w:name="_Toc26260087"/>
      <w:bookmarkStart w:id="421" w:name="_Toc26263553"/>
      <w:bookmarkStart w:id="422" w:name="_Toc471839115"/>
      <w:bookmarkStart w:id="423" w:name="_Toc504124513"/>
      <w:bookmarkStart w:id="424" w:name="_Toc508648262"/>
      <w:bookmarkStart w:id="425" w:name="_Toc508984046"/>
      <w:bookmarkStart w:id="426" w:name="_Toc509843877"/>
      <w:bookmarkStart w:id="427" w:name="_Toc511924785"/>
      <w:bookmarkStart w:id="428" w:name="_Toc119665198"/>
      <w:bookmarkEnd w:id="411"/>
      <w:bookmarkEnd w:id="412"/>
      <w:bookmarkEnd w:id="413"/>
      <w:bookmarkEnd w:id="414"/>
      <w:bookmarkEnd w:id="415"/>
      <w:bookmarkEnd w:id="416"/>
      <w:bookmarkEnd w:id="417"/>
      <w:bookmarkEnd w:id="418"/>
      <w:bookmarkEnd w:id="419"/>
      <w:bookmarkEnd w:id="420"/>
      <w:bookmarkEnd w:id="421"/>
      <w:r w:rsidRPr="001F1DFA">
        <w:rPr>
          <w:rFonts w:ascii="Arial" w:hAnsi="Arial"/>
          <w:color w:val="auto"/>
        </w:rPr>
        <w:t>CIERRE</w:t>
      </w:r>
      <w:r w:rsidR="002644ED" w:rsidRPr="001F1DFA">
        <w:rPr>
          <w:rFonts w:ascii="Arial" w:hAnsi="Arial"/>
          <w:color w:val="auto"/>
        </w:rPr>
        <w:t xml:space="preserve"> </w:t>
      </w:r>
      <w:r w:rsidRPr="001F1DFA">
        <w:rPr>
          <w:rFonts w:ascii="Arial" w:hAnsi="Arial"/>
          <w:color w:val="auto"/>
        </w:rPr>
        <w:t>DEL</w:t>
      </w:r>
      <w:r w:rsidR="002644ED" w:rsidRPr="001F1DFA">
        <w:rPr>
          <w:rFonts w:ascii="Arial" w:hAnsi="Arial"/>
          <w:color w:val="auto"/>
        </w:rPr>
        <w:t xml:space="preserve"> </w:t>
      </w:r>
      <w:r w:rsidR="000B1FBE" w:rsidRPr="001F1DFA">
        <w:rPr>
          <w:rFonts w:ascii="Arial" w:hAnsi="Arial"/>
          <w:color w:val="auto"/>
        </w:rPr>
        <w:t>PROCESO</w:t>
      </w:r>
      <w:r w:rsidR="002644ED" w:rsidRPr="001F1DFA">
        <w:rPr>
          <w:rFonts w:ascii="Arial" w:hAnsi="Arial"/>
          <w:color w:val="auto"/>
        </w:rPr>
        <w:t xml:space="preserve"> </w:t>
      </w:r>
      <w:r w:rsidRPr="001F1DFA">
        <w:rPr>
          <w:rFonts w:ascii="Arial" w:hAnsi="Arial"/>
          <w:color w:val="auto"/>
        </w:rPr>
        <w:t>Y</w:t>
      </w:r>
      <w:r w:rsidR="002644ED" w:rsidRPr="001F1DFA">
        <w:rPr>
          <w:rFonts w:ascii="Arial" w:hAnsi="Arial"/>
          <w:color w:val="auto"/>
        </w:rPr>
        <w:t xml:space="preserve"> </w:t>
      </w:r>
      <w:r w:rsidRPr="001F1DFA">
        <w:rPr>
          <w:rFonts w:ascii="Arial" w:hAnsi="Arial"/>
          <w:color w:val="auto"/>
        </w:rPr>
        <w:t>APERTURA</w:t>
      </w:r>
      <w:r w:rsidR="002644ED" w:rsidRPr="001F1DFA">
        <w:rPr>
          <w:rFonts w:ascii="Arial" w:hAnsi="Arial"/>
          <w:color w:val="auto"/>
        </w:rPr>
        <w:t xml:space="preserve"> </w:t>
      </w:r>
      <w:r w:rsidRPr="001F1DFA">
        <w:rPr>
          <w:rFonts w:ascii="Arial" w:hAnsi="Arial"/>
          <w:color w:val="auto"/>
        </w:rPr>
        <w:t>DE</w:t>
      </w:r>
      <w:r w:rsidR="002644ED" w:rsidRPr="001F1DFA">
        <w:rPr>
          <w:rFonts w:ascii="Arial" w:hAnsi="Arial"/>
          <w:color w:val="auto"/>
        </w:rPr>
        <w:t xml:space="preserve"> </w:t>
      </w:r>
      <w:r w:rsidRPr="001F1DFA">
        <w:rPr>
          <w:rFonts w:ascii="Arial" w:hAnsi="Arial"/>
          <w:color w:val="auto"/>
        </w:rPr>
        <w:t>OFERTAS</w:t>
      </w:r>
      <w:bookmarkEnd w:id="422"/>
      <w:bookmarkEnd w:id="423"/>
      <w:bookmarkEnd w:id="424"/>
      <w:bookmarkEnd w:id="425"/>
      <w:bookmarkEnd w:id="426"/>
      <w:bookmarkEnd w:id="427"/>
      <w:bookmarkEnd w:id="428"/>
    </w:p>
    <w:p w14:paraId="5A180AE6" w14:textId="64A8C003" w:rsidR="006C5320" w:rsidRPr="001F1DFA" w:rsidRDefault="00950B1D" w:rsidP="0009761E">
      <w:pPr>
        <w:spacing w:line="276" w:lineRule="auto"/>
        <w:jc w:val="both"/>
        <w:rPr>
          <w:rFonts w:ascii="Arial" w:hAnsi="Arial" w:cs="Arial"/>
          <w:color w:val="auto"/>
          <w:szCs w:val="20"/>
          <w:lang w:eastAsia="es-CO"/>
        </w:rPr>
      </w:pPr>
      <w:r w:rsidRPr="001F1DFA">
        <w:rPr>
          <w:rFonts w:ascii="Arial" w:hAnsi="Arial" w:cs="Arial"/>
          <w:color w:val="auto"/>
          <w:szCs w:val="20"/>
          <w:lang w:eastAsia="es-CO"/>
        </w:rPr>
        <w:t>Se</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entenderán</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recibidas</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por</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la</w:t>
      </w:r>
      <w:r w:rsidRPr="001F1DFA">
        <w:rPr>
          <w:rFonts w:ascii="Arial" w:eastAsia="Yu Mincho" w:hAnsi="Arial" w:cs="Arial"/>
          <w:color w:val="auto"/>
          <w:szCs w:val="20"/>
          <w:lang w:eastAsia="es-CO"/>
        </w:rPr>
        <w:t xml:space="preserve"> </w:t>
      </w:r>
      <w:r w:rsidR="0082356A" w:rsidRPr="001F1DFA">
        <w:rPr>
          <w:rFonts w:ascii="Arial" w:hAnsi="Arial" w:cs="Arial"/>
          <w:color w:val="auto"/>
          <w:szCs w:val="20"/>
          <w:lang w:eastAsia="es-CO"/>
        </w:rPr>
        <w:t>entidad</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las</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ofertas</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que</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a</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la</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fecha</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y</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hora</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indicada</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en</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el cronograma</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del</w:t>
      </w:r>
      <w:r w:rsidRPr="001F1DFA">
        <w:rPr>
          <w:rFonts w:ascii="Arial" w:eastAsia="Yu Mincho" w:hAnsi="Arial" w:cs="Arial"/>
          <w:color w:val="auto"/>
          <w:szCs w:val="20"/>
          <w:lang w:eastAsia="es-CO"/>
        </w:rPr>
        <w:t xml:space="preserve"> </w:t>
      </w:r>
      <w:r w:rsidR="0082356A" w:rsidRPr="001F1DFA">
        <w:rPr>
          <w:rFonts w:ascii="Arial" w:hAnsi="Arial" w:cs="Arial"/>
          <w:color w:val="auto"/>
          <w:szCs w:val="20"/>
          <w:lang w:eastAsia="es-CO"/>
        </w:rPr>
        <w:t>proceso de contratación</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se</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encuentren</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en</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el</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lugar</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destinado</w:t>
      </w:r>
      <w:r w:rsidRPr="001F1DFA">
        <w:rPr>
          <w:rFonts w:ascii="Arial" w:eastAsia="Yu Mincho" w:hAnsi="Arial" w:cs="Arial"/>
          <w:color w:val="auto"/>
          <w:szCs w:val="20"/>
          <w:lang w:eastAsia="es-CO"/>
        </w:rPr>
        <w:t xml:space="preserve"> </w:t>
      </w:r>
      <w:r w:rsidR="00E623D7" w:rsidRPr="001F1DFA">
        <w:rPr>
          <w:rFonts w:ascii="Arial" w:eastAsia="Yu Mincho" w:hAnsi="Arial" w:cs="Arial"/>
          <w:color w:val="auto"/>
          <w:szCs w:val="20"/>
          <w:lang w:eastAsia="es-CO"/>
        </w:rPr>
        <w:t xml:space="preserve">para </w:t>
      </w:r>
      <w:r w:rsidR="00047EC1" w:rsidRPr="001F1DFA">
        <w:rPr>
          <w:rFonts w:ascii="Arial" w:hAnsi="Arial" w:cs="Arial"/>
          <w:color w:val="auto"/>
          <w:szCs w:val="20"/>
          <w:lang w:eastAsia="es-CO"/>
        </w:rPr>
        <w:t>su</w:t>
      </w:r>
      <w:r w:rsidRPr="001F1DFA">
        <w:rPr>
          <w:rFonts w:ascii="Arial" w:eastAsia="Yu Mincho" w:hAnsi="Arial" w:cs="Arial"/>
          <w:color w:val="auto"/>
          <w:szCs w:val="20"/>
          <w:lang w:eastAsia="es-CO"/>
        </w:rPr>
        <w:t xml:space="preserve"> </w:t>
      </w:r>
      <w:r w:rsidRPr="001F1DFA">
        <w:rPr>
          <w:rFonts w:ascii="Arial" w:hAnsi="Arial" w:cs="Arial"/>
          <w:color w:val="auto"/>
          <w:szCs w:val="20"/>
          <w:lang w:eastAsia="es-CO"/>
        </w:rPr>
        <w:t>recepción</w:t>
      </w:r>
      <w:r w:rsidR="00E623D7" w:rsidRPr="001F1DFA">
        <w:rPr>
          <w:rFonts w:ascii="Arial" w:hAnsi="Arial" w:cs="Arial"/>
          <w:color w:val="auto"/>
          <w:szCs w:val="20"/>
          <w:lang w:eastAsia="es-CO"/>
        </w:rPr>
        <w:t>.</w:t>
      </w:r>
    </w:p>
    <w:p w14:paraId="540E4DBF" w14:textId="1E2CAB33" w:rsidR="00340C0C" w:rsidRPr="001F1DFA" w:rsidRDefault="00340C0C" w:rsidP="0009761E">
      <w:pPr>
        <w:spacing w:line="276" w:lineRule="auto"/>
        <w:jc w:val="both"/>
        <w:rPr>
          <w:rFonts w:ascii="Arial" w:hAnsi="Arial" w:cs="Arial"/>
          <w:color w:val="auto"/>
          <w:szCs w:val="20"/>
          <w:lang w:eastAsia="es-CO"/>
        </w:rPr>
      </w:pPr>
      <w:r w:rsidRPr="001F1DFA">
        <w:rPr>
          <w:rFonts w:ascii="Arial" w:hAnsi="Arial" w:cs="Arial"/>
          <w:color w:val="auto"/>
          <w:szCs w:val="20"/>
          <w:lang w:eastAsia="es-CO"/>
        </w:rPr>
        <w:t xml:space="preserve">No serán tenidas como recibidas las ofertas que hayan sido radicadas o entregadas en otras dependencias </w:t>
      </w:r>
      <w:r w:rsidR="003607FD" w:rsidRPr="001F1DFA">
        <w:rPr>
          <w:rFonts w:ascii="Arial" w:hAnsi="Arial" w:cs="Arial"/>
          <w:color w:val="auto"/>
          <w:szCs w:val="20"/>
          <w:lang w:eastAsia="es-CO"/>
        </w:rPr>
        <w:t xml:space="preserve">o correos electrónicos </w:t>
      </w:r>
      <w:r w:rsidRPr="001F1DFA">
        <w:rPr>
          <w:rFonts w:ascii="Arial" w:hAnsi="Arial" w:cs="Arial"/>
          <w:color w:val="auto"/>
          <w:szCs w:val="20"/>
          <w:lang w:eastAsia="es-CO"/>
        </w:rPr>
        <w:t xml:space="preserve">de la </w:t>
      </w:r>
      <w:r w:rsidR="0082356A" w:rsidRPr="001F1DFA">
        <w:rPr>
          <w:rFonts w:ascii="Arial" w:hAnsi="Arial" w:cs="Arial"/>
          <w:color w:val="auto"/>
          <w:szCs w:val="20"/>
          <w:lang w:eastAsia="es-CO"/>
        </w:rPr>
        <w:t>entidad</w:t>
      </w:r>
      <w:r w:rsidRPr="001F1DFA">
        <w:rPr>
          <w:rFonts w:ascii="Arial" w:hAnsi="Arial" w:cs="Arial"/>
          <w:color w:val="auto"/>
          <w:szCs w:val="20"/>
          <w:lang w:eastAsia="es-CO"/>
        </w:rPr>
        <w:t xml:space="preserve">. </w:t>
      </w:r>
    </w:p>
    <w:p w14:paraId="250E82CA" w14:textId="262CED4D" w:rsidR="00451E81" w:rsidRPr="001F1DFA" w:rsidRDefault="00F96216" w:rsidP="0009761E">
      <w:pPr>
        <w:pStyle w:val="InviasNormal"/>
        <w:spacing w:line="276" w:lineRule="auto"/>
        <w:rPr>
          <w:rFonts w:ascii="Arial" w:eastAsiaTheme="minorHAnsi" w:hAnsi="Arial" w:cs="Arial"/>
          <w:color w:val="auto"/>
          <w:sz w:val="20"/>
          <w:szCs w:val="20"/>
          <w:lang w:val="es-CO" w:eastAsia="es-CO"/>
        </w:rPr>
      </w:pPr>
      <w:r w:rsidRPr="001F1DFA" w:rsidDel="00C71810">
        <w:rPr>
          <w:rFonts w:ascii="Arial" w:eastAsiaTheme="minorHAnsi" w:hAnsi="Arial" w:cs="Arial"/>
          <w:color w:val="auto"/>
          <w:sz w:val="20"/>
          <w:szCs w:val="20"/>
          <w:lang w:val="es-CO" w:eastAsia="es-CO"/>
        </w:rPr>
        <w:t>Una v</w:t>
      </w:r>
      <w:r w:rsidRPr="001F1DFA">
        <w:rPr>
          <w:rFonts w:ascii="Arial" w:eastAsiaTheme="minorHAnsi" w:hAnsi="Arial" w:cs="Arial"/>
          <w:color w:val="auto"/>
          <w:sz w:val="20"/>
          <w:szCs w:val="20"/>
          <w:lang w:val="es-CO" w:eastAsia="es-CO"/>
        </w:rPr>
        <w:t xml:space="preserve">ez vencido el término para presentar ofertas, la </w:t>
      </w:r>
      <w:r w:rsidR="0082356A" w:rsidRPr="001F1DFA">
        <w:rPr>
          <w:rFonts w:ascii="Arial" w:eastAsiaTheme="minorHAnsi" w:hAnsi="Arial" w:cs="Arial"/>
          <w:color w:val="auto"/>
          <w:sz w:val="20"/>
          <w:szCs w:val="20"/>
          <w:lang w:val="es-CO" w:eastAsia="es-CO"/>
        </w:rPr>
        <w:t>entidad estatal</w:t>
      </w:r>
      <w:r w:rsidRPr="001F1DFA">
        <w:rPr>
          <w:rFonts w:ascii="Arial" w:eastAsiaTheme="minorHAnsi" w:hAnsi="Arial" w:cs="Arial"/>
          <w:color w:val="auto"/>
          <w:sz w:val="20"/>
          <w:szCs w:val="20"/>
          <w:lang w:val="es-CO" w:eastAsia="es-CO"/>
        </w:rPr>
        <w:t xml:space="preserve"> debe realizar </w:t>
      </w:r>
      <w:r w:rsidR="00C71810" w:rsidRPr="001F1DFA">
        <w:rPr>
          <w:rFonts w:ascii="Arial" w:eastAsiaTheme="minorHAnsi" w:hAnsi="Arial" w:cs="Arial"/>
          <w:color w:val="auto"/>
          <w:sz w:val="20"/>
          <w:szCs w:val="20"/>
          <w:lang w:val="es-CO" w:eastAsia="es-CO"/>
        </w:rPr>
        <w:t xml:space="preserve">su </w:t>
      </w:r>
      <w:r w:rsidRPr="001F1DFA">
        <w:rPr>
          <w:rFonts w:ascii="Arial" w:eastAsiaTheme="minorHAnsi" w:hAnsi="Arial" w:cs="Arial"/>
          <w:color w:val="auto"/>
          <w:sz w:val="20"/>
          <w:szCs w:val="20"/>
          <w:lang w:val="es-CO" w:eastAsia="es-CO"/>
        </w:rPr>
        <w:t>apertura y elaborar un acta de cierre en la cual conste la fecha y hora de recibo de las ofertas</w:t>
      </w:r>
      <w:r w:rsidR="00084A5B" w:rsidRPr="001F1DFA">
        <w:rPr>
          <w:rFonts w:ascii="Arial" w:eastAsiaTheme="minorHAnsi" w:hAnsi="Arial" w:cs="Arial"/>
          <w:color w:val="auto"/>
          <w:sz w:val="20"/>
          <w:szCs w:val="20"/>
          <w:lang w:val="es-CO" w:eastAsia="es-CO"/>
        </w:rPr>
        <w:t xml:space="preserve"> y constancia del correo electrónico que hace las veces de radicación</w:t>
      </w:r>
      <w:r w:rsidRPr="001F1DFA">
        <w:rPr>
          <w:rFonts w:ascii="Arial" w:eastAsiaTheme="minorHAnsi" w:hAnsi="Arial" w:cs="Arial"/>
          <w:color w:val="auto"/>
          <w:sz w:val="20"/>
          <w:szCs w:val="20"/>
          <w:lang w:val="es-CO" w:eastAsia="es-CO"/>
        </w:rPr>
        <w:t>, indicando el nombre o razón social de los oferentes y sus representantes legales, conforme lo dispuesto en el artículo 2.2.1.1.2.2.5</w:t>
      </w:r>
      <w:r w:rsidR="009B4B62" w:rsidRPr="001F1DFA">
        <w:rPr>
          <w:rFonts w:ascii="Arial" w:eastAsiaTheme="minorHAnsi" w:hAnsi="Arial" w:cs="Arial"/>
          <w:color w:val="auto"/>
          <w:sz w:val="20"/>
          <w:szCs w:val="20"/>
          <w:lang w:val="es-CO" w:eastAsia="es-CO"/>
        </w:rPr>
        <w:t>.</w:t>
      </w:r>
      <w:r w:rsidRPr="001F1DFA">
        <w:rPr>
          <w:rFonts w:ascii="Arial" w:eastAsiaTheme="minorHAnsi" w:hAnsi="Arial" w:cs="Arial"/>
          <w:color w:val="auto"/>
          <w:sz w:val="20"/>
          <w:szCs w:val="20"/>
          <w:lang w:val="es-CO" w:eastAsia="es-CO"/>
        </w:rPr>
        <w:t xml:space="preserve"> del Decreto 1082 de 2015.  </w:t>
      </w:r>
      <w:r w:rsidR="00451E81" w:rsidRPr="001F1DFA">
        <w:rPr>
          <w:rFonts w:ascii="Arial" w:eastAsiaTheme="minorHAnsi" w:hAnsi="Arial" w:cs="Arial"/>
          <w:color w:val="auto"/>
          <w:sz w:val="20"/>
          <w:szCs w:val="20"/>
          <w:lang w:val="es-CO" w:eastAsia="es-CO"/>
        </w:rPr>
        <w:t>El acta de cierre también debe señalar el valor de la propuesta económica. La hora de referencia será la hora legal colombiana certificada por el Instituto Nacional de Metrología (utilizando para tal efecto la página web http://horalegal.inm.gov.co)</w:t>
      </w:r>
      <w:r w:rsidR="00CD0A08" w:rsidRPr="001F1DFA">
        <w:rPr>
          <w:rFonts w:ascii="Arial" w:eastAsiaTheme="minorHAnsi" w:hAnsi="Arial" w:cs="Arial"/>
          <w:color w:val="auto"/>
          <w:sz w:val="20"/>
          <w:szCs w:val="20"/>
          <w:lang w:val="es-CO" w:eastAsia="es-CO"/>
        </w:rPr>
        <w:t>.</w:t>
      </w:r>
      <w:r w:rsidR="00451E81" w:rsidRPr="001F1DFA" w:rsidDel="00451E81">
        <w:rPr>
          <w:rFonts w:ascii="Arial" w:eastAsiaTheme="minorHAnsi" w:hAnsi="Arial" w:cs="Arial"/>
          <w:color w:val="auto"/>
          <w:sz w:val="20"/>
          <w:szCs w:val="20"/>
          <w:lang w:val="es-CO" w:eastAsia="es-CO"/>
        </w:rPr>
        <w:t xml:space="preserve"> </w:t>
      </w:r>
    </w:p>
    <w:p w14:paraId="2E9BCFA6" w14:textId="46E51309" w:rsidR="00607EAD" w:rsidRPr="001F1DFA" w:rsidRDefault="00F96216" w:rsidP="00451E81">
      <w:pPr>
        <w:pStyle w:val="InviasNormal"/>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 xml:space="preserve">En el lugar y fecha señalada, en un acto público se realizará la apertura de todas las ofertas y tendrá la responsabilidad de hacerlo la </w:t>
      </w:r>
      <w:r w:rsidR="00CA3F4A" w:rsidRPr="001F1DFA">
        <w:rPr>
          <w:rFonts w:ascii="Arial" w:eastAsia="Arial Narrow" w:hAnsi="Arial" w:cs="Arial"/>
          <w:color w:val="auto"/>
          <w:sz w:val="20"/>
          <w:szCs w:val="20"/>
          <w:lang w:val="es-CO"/>
        </w:rPr>
        <w:t>Dirección Ejecutiva de la Entidad</w:t>
      </w:r>
      <w:r w:rsidRPr="001F1DFA">
        <w:rPr>
          <w:rFonts w:ascii="Arial" w:eastAsia="Arial Narrow" w:hAnsi="Arial" w:cs="Arial"/>
          <w:color w:val="auto"/>
          <w:sz w:val="20"/>
          <w:szCs w:val="20"/>
          <w:lang w:val="es-CO"/>
        </w:rPr>
        <w:t xml:space="preserve">. </w:t>
      </w:r>
      <w:r w:rsidR="00367E82" w:rsidRPr="001F1DFA">
        <w:rPr>
          <w:rFonts w:ascii="Arial" w:eastAsia="Arial Narrow" w:hAnsi="Arial" w:cs="Arial"/>
          <w:color w:val="auto"/>
          <w:sz w:val="20"/>
          <w:szCs w:val="20"/>
          <w:lang w:val="es-CO"/>
        </w:rPr>
        <w:t xml:space="preserve">Una vez realizada la apertura, las propuestas son públicas y cualquier persona </w:t>
      </w:r>
      <w:r w:rsidR="00367E82" w:rsidRPr="001F1DFA">
        <w:rPr>
          <w:rFonts w:ascii="Arial" w:eastAsia="Arial Narrow" w:hAnsi="Arial" w:cs="Arial"/>
          <w:color w:val="auto"/>
          <w:sz w:val="20"/>
          <w:szCs w:val="20"/>
          <w:lang w:val="es-CO"/>
        </w:rPr>
        <w:lastRenderedPageBreak/>
        <w:t>podrá consultarlas en el sitio o pedir copias, de conformidad con lo establecido en la Ley 1437 de 2011 y respetando la reserva de que gocen legalmente las patentes, procedimientos y privilegios.</w:t>
      </w:r>
    </w:p>
    <w:p w14:paraId="49DB8AE3" w14:textId="20EB5BCB" w:rsidR="00F96216" w:rsidRPr="001F1DFA" w:rsidRDefault="00F96216" w:rsidP="00CA3F4A">
      <w:pPr>
        <w:pStyle w:val="InviasNormal"/>
        <w:spacing w:line="276" w:lineRule="auto"/>
        <w:rPr>
          <w:rFonts w:ascii="Arial" w:eastAsiaTheme="minorHAnsi" w:hAnsi="Arial" w:cs="Arial"/>
          <w:color w:val="auto"/>
          <w:sz w:val="20"/>
          <w:szCs w:val="20"/>
          <w:highlight w:val="lightGray"/>
          <w:lang w:val="es-CO" w:eastAsia="es-CO"/>
        </w:rPr>
      </w:pPr>
      <w:r w:rsidRPr="001F1DFA">
        <w:rPr>
          <w:rFonts w:ascii="Arial" w:eastAsia="Arial Narrow" w:hAnsi="Arial" w:cs="Arial"/>
          <w:color w:val="auto"/>
          <w:sz w:val="20"/>
          <w:szCs w:val="20"/>
          <w:lang w:val="es-CO"/>
        </w:rPr>
        <w:t xml:space="preserve">De lo anterior, se levantará un acta que solo será suscrita por los funcionarios o contratistas de la entidad que intervengan en la diligencia de cierre, en la cual se relacionará el nombre de los </w:t>
      </w:r>
      <w:r w:rsidR="0082356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s, si la carta de presentación fue incluida y está firmada; el número de la garantía de seriedad de la oferta que la acompaña</w:t>
      </w:r>
      <w:r w:rsidR="00CD7781" w:rsidRPr="001F1DFA">
        <w:rPr>
          <w:rFonts w:ascii="Arial" w:eastAsia="Arial Narrow" w:hAnsi="Arial" w:cs="Arial"/>
          <w:color w:val="auto"/>
          <w:sz w:val="20"/>
          <w:szCs w:val="20"/>
          <w:lang w:val="es-CO"/>
        </w:rPr>
        <w:t>, cuando esta se solicite</w:t>
      </w:r>
      <w:r w:rsidRPr="001F1DFA">
        <w:rPr>
          <w:rFonts w:ascii="Arial" w:eastAsia="Arial Narrow" w:hAnsi="Arial" w:cs="Arial"/>
          <w:color w:val="auto"/>
          <w:sz w:val="20"/>
          <w:szCs w:val="20"/>
          <w:lang w:val="es-CO"/>
        </w:rPr>
        <w:t xml:space="preserve">; el número de folios y las observaciones correspondientes, así como los demás aspectos relevantes que considere la </w:t>
      </w:r>
      <w:r w:rsidR="0082356A" w:rsidRPr="001F1DFA">
        <w:rPr>
          <w:rFonts w:ascii="Arial" w:eastAsia="Arial Narrow" w:hAnsi="Arial" w:cs="Arial"/>
          <w:color w:val="auto"/>
          <w:sz w:val="20"/>
          <w:szCs w:val="20"/>
          <w:lang w:val="es-CO"/>
        </w:rPr>
        <w:t>entidad</w:t>
      </w:r>
      <w:r w:rsidRPr="001F1DFA">
        <w:rPr>
          <w:rFonts w:ascii="Arial" w:eastAsia="Arial Narrow" w:hAnsi="Arial" w:cs="Arial"/>
          <w:color w:val="auto"/>
          <w:sz w:val="20"/>
          <w:szCs w:val="20"/>
          <w:lang w:val="es-CO"/>
        </w:rPr>
        <w:t>.</w:t>
      </w:r>
      <w:r w:rsidR="00B26D51" w:rsidRPr="001F1DFA">
        <w:rPr>
          <w:rFonts w:ascii="Arial" w:eastAsia="Arial Narrow" w:hAnsi="Arial" w:cs="Arial"/>
          <w:color w:val="auto"/>
          <w:sz w:val="20"/>
          <w:szCs w:val="20"/>
          <w:lang w:val="es-CO"/>
        </w:rPr>
        <w:t xml:space="preserve"> </w:t>
      </w:r>
    </w:p>
    <w:p w14:paraId="1661F958" w14:textId="57D30316" w:rsidR="00D314DC" w:rsidRPr="001F1DFA" w:rsidRDefault="00CD7FA4" w:rsidP="0009761E">
      <w:pPr>
        <w:spacing w:line="276" w:lineRule="auto"/>
        <w:jc w:val="both"/>
        <w:rPr>
          <w:rFonts w:ascii="Arial" w:eastAsia="Arial Narrow" w:hAnsi="Arial" w:cs="Arial"/>
          <w:color w:val="auto"/>
          <w:szCs w:val="20"/>
          <w:lang w:eastAsia="es-ES"/>
        </w:rPr>
      </w:pPr>
      <w:r w:rsidRPr="001F1DFA">
        <w:rPr>
          <w:rFonts w:ascii="Arial" w:eastAsia="Arial Narrow" w:hAnsi="Arial" w:cs="Arial"/>
          <w:color w:val="auto"/>
          <w:szCs w:val="20"/>
          <w:lang w:eastAsia="es-ES"/>
        </w:rPr>
        <w:t>V</w:t>
      </w:r>
      <w:r w:rsidR="00D314DC" w:rsidRPr="001F1DFA">
        <w:rPr>
          <w:rFonts w:ascii="Arial" w:eastAsia="Arial Narrow" w:hAnsi="Arial" w:cs="Arial"/>
          <w:color w:val="auto"/>
          <w:szCs w:val="20"/>
          <w:lang w:eastAsia="es-ES"/>
        </w:rPr>
        <w:t xml:space="preserve">encido el término para presentar ofertas, la </w:t>
      </w:r>
      <w:r w:rsidR="0082356A" w:rsidRPr="001F1DFA">
        <w:rPr>
          <w:rFonts w:ascii="Arial" w:eastAsia="Arial Narrow" w:hAnsi="Arial" w:cs="Arial"/>
          <w:color w:val="auto"/>
          <w:szCs w:val="20"/>
          <w:lang w:eastAsia="es-ES"/>
        </w:rPr>
        <w:t>entidad estatal</w:t>
      </w:r>
      <w:r w:rsidR="00D314DC" w:rsidRPr="001F1DFA">
        <w:rPr>
          <w:rFonts w:ascii="Arial" w:eastAsia="Arial Narrow" w:hAnsi="Arial" w:cs="Arial"/>
          <w:color w:val="auto"/>
          <w:szCs w:val="20"/>
          <w:lang w:eastAsia="es-ES"/>
        </w:rPr>
        <w:t xml:space="preserve"> debe realizar su apertura y publicar la lista de oferentes. </w:t>
      </w:r>
      <w:r w:rsidR="00FF6BE0" w:rsidRPr="001F1DFA">
        <w:rPr>
          <w:rFonts w:ascii="Arial" w:eastAsia="Arial Narrow" w:hAnsi="Arial" w:cs="Arial"/>
          <w:color w:val="auto"/>
          <w:szCs w:val="20"/>
          <w:lang w:eastAsia="es-ES"/>
        </w:rPr>
        <w:t>Luego de la apertura,</w:t>
      </w:r>
      <w:r w:rsidR="00D314DC" w:rsidRPr="001F1DFA">
        <w:rPr>
          <w:rFonts w:ascii="Arial" w:eastAsia="Arial Narrow" w:hAnsi="Arial" w:cs="Arial"/>
          <w:color w:val="auto"/>
          <w:szCs w:val="20"/>
          <w:lang w:eastAsia="es-ES"/>
        </w:rPr>
        <w:t xml:space="preserve"> las propuestas son públicas y cualquier persona p</w:t>
      </w:r>
      <w:r w:rsidR="00FF6BE0" w:rsidRPr="001F1DFA">
        <w:rPr>
          <w:rFonts w:ascii="Arial" w:eastAsia="Arial Narrow" w:hAnsi="Arial" w:cs="Arial"/>
          <w:color w:val="auto"/>
          <w:szCs w:val="20"/>
          <w:lang w:eastAsia="es-ES"/>
        </w:rPr>
        <w:t>uede</w:t>
      </w:r>
      <w:r w:rsidR="00D314DC" w:rsidRPr="001F1DFA">
        <w:rPr>
          <w:rFonts w:ascii="Arial" w:eastAsia="Arial Narrow" w:hAnsi="Arial" w:cs="Arial"/>
          <w:color w:val="auto"/>
          <w:szCs w:val="20"/>
          <w:lang w:eastAsia="es-ES"/>
        </w:rPr>
        <w:t xml:space="preserve"> consultarlas.</w:t>
      </w:r>
    </w:p>
    <w:p w14:paraId="279AA1FA" w14:textId="386CF26B" w:rsidR="008219B3" w:rsidRPr="001F1DFA" w:rsidRDefault="008219B3" w:rsidP="0009761E">
      <w:pPr>
        <w:spacing w:line="276" w:lineRule="auto"/>
        <w:jc w:val="both"/>
        <w:rPr>
          <w:rFonts w:ascii="Arial" w:eastAsia="Arial Narrow" w:hAnsi="Arial" w:cs="Arial"/>
          <w:color w:val="auto"/>
          <w:szCs w:val="20"/>
        </w:rPr>
      </w:pPr>
      <w:r w:rsidRPr="001F1DFA">
        <w:rPr>
          <w:rFonts w:ascii="Arial" w:hAnsi="Arial" w:cs="Arial"/>
          <w:color w:val="auto"/>
          <w:szCs w:val="20"/>
          <w:lang w:eastAsia="es-CO"/>
        </w:rPr>
        <w:t xml:space="preserve">Se darán por no presentadas todas las propuestas que no hayan sido entregadas en la plataforma y en el plazo previsto para ello en </w:t>
      </w:r>
      <w:r w:rsidR="00004E7E" w:rsidRPr="001F1DFA">
        <w:rPr>
          <w:rFonts w:ascii="Arial" w:hAnsi="Arial" w:cs="Arial"/>
          <w:color w:val="auto"/>
          <w:szCs w:val="20"/>
          <w:lang w:eastAsia="es-CO"/>
        </w:rPr>
        <w:t xml:space="preserve">la presente </w:t>
      </w:r>
      <w:r w:rsidR="00016689" w:rsidRPr="001F1DFA">
        <w:rPr>
          <w:rFonts w:ascii="Arial" w:hAnsi="Arial" w:cs="Arial"/>
          <w:color w:val="auto"/>
          <w:szCs w:val="20"/>
          <w:lang w:eastAsia="es-CO"/>
        </w:rPr>
        <w:t>I</w:t>
      </w:r>
      <w:r w:rsidR="00004E7E" w:rsidRPr="001F1DFA">
        <w:rPr>
          <w:rFonts w:ascii="Arial" w:hAnsi="Arial" w:cs="Arial"/>
          <w:color w:val="auto"/>
          <w:szCs w:val="20"/>
          <w:lang w:eastAsia="es-CO"/>
        </w:rPr>
        <w:t>nvitación</w:t>
      </w:r>
      <w:r w:rsidRPr="001F1DFA">
        <w:rPr>
          <w:rFonts w:ascii="Arial" w:hAnsi="Arial" w:cs="Arial"/>
          <w:color w:val="auto"/>
          <w:szCs w:val="20"/>
          <w:lang w:eastAsia="es-CO"/>
        </w:rPr>
        <w:t xml:space="preserve">. </w:t>
      </w:r>
    </w:p>
    <w:p w14:paraId="25B6125A" w14:textId="70CFD2E7" w:rsidR="003E426A" w:rsidRPr="001F1DFA" w:rsidRDefault="004956D7" w:rsidP="00272D14">
      <w:pPr>
        <w:pStyle w:val="Capitulo3"/>
        <w:ind w:left="426"/>
        <w:rPr>
          <w:rFonts w:ascii="Arial" w:hAnsi="Arial"/>
          <w:color w:val="auto"/>
        </w:rPr>
      </w:pPr>
      <w:bookmarkStart w:id="429" w:name="_Toc26253762"/>
      <w:bookmarkStart w:id="430" w:name="_Toc26260089"/>
      <w:bookmarkStart w:id="431" w:name="_Toc26263555"/>
      <w:bookmarkStart w:id="432" w:name="_Toc26253764"/>
      <w:bookmarkStart w:id="433" w:name="_Toc26260091"/>
      <w:bookmarkStart w:id="434" w:name="_Toc26263557"/>
      <w:bookmarkStart w:id="435" w:name="_Toc26253765"/>
      <w:bookmarkStart w:id="436" w:name="_Toc26260092"/>
      <w:bookmarkStart w:id="437" w:name="_Toc26263558"/>
      <w:bookmarkStart w:id="438" w:name="_Toc26253766"/>
      <w:bookmarkStart w:id="439" w:name="_Toc26260093"/>
      <w:bookmarkStart w:id="440" w:name="_Toc26263559"/>
      <w:bookmarkStart w:id="441" w:name="_Toc26253767"/>
      <w:bookmarkStart w:id="442" w:name="_Toc26260094"/>
      <w:bookmarkStart w:id="443" w:name="_Toc26263560"/>
      <w:bookmarkStart w:id="444" w:name="_Toc26253768"/>
      <w:bookmarkStart w:id="445" w:name="_Toc26260095"/>
      <w:bookmarkStart w:id="446" w:name="_Toc26263561"/>
      <w:bookmarkStart w:id="447" w:name="_Toc26253769"/>
      <w:bookmarkStart w:id="448" w:name="_Toc26260096"/>
      <w:bookmarkStart w:id="449" w:name="_Toc26263562"/>
      <w:bookmarkStart w:id="450" w:name="_Toc26253770"/>
      <w:bookmarkStart w:id="451" w:name="_Toc26260097"/>
      <w:bookmarkStart w:id="452" w:name="_Toc26263563"/>
      <w:bookmarkStart w:id="453" w:name="_Toc119665199"/>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sidRPr="001F1DFA">
        <w:rPr>
          <w:rFonts w:ascii="Arial" w:hAnsi="Arial"/>
          <w:color w:val="auto"/>
        </w:rPr>
        <w:t xml:space="preserve">INFORME DE </w:t>
      </w:r>
      <w:r w:rsidR="00242176" w:rsidRPr="001F1DFA">
        <w:rPr>
          <w:rFonts w:ascii="Arial" w:hAnsi="Arial"/>
          <w:color w:val="auto"/>
        </w:rPr>
        <w:t>EVALUACIÓN</w:t>
      </w:r>
      <w:bookmarkEnd w:id="453"/>
      <w:r w:rsidR="003E426A" w:rsidRPr="001F1DFA">
        <w:rPr>
          <w:rFonts w:ascii="Arial" w:hAnsi="Arial"/>
          <w:color w:val="auto"/>
        </w:rPr>
        <w:t xml:space="preserve"> </w:t>
      </w:r>
    </w:p>
    <w:p w14:paraId="560B451F" w14:textId="200AAED2" w:rsidR="00C93A69" w:rsidRPr="001F1DFA" w:rsidRDefault="00CE51D2" w:rsidP="00C93A69">
      <w:pPr>
        <w:tabs>
          <w:tab w:val="left" w:pos="-142"/>
        </w:tabs>
        <w:autoSpaceDE w:val="0"/>
        <w:autoSpaceDN w:val="0"/>
        <w:adjustRightInd w:val="0"/>
        <w:spacing w:before="120" w:after="240" w:line="276" w:lineRule="auto"/>
        <w:jc w:val="both"/>
        <w:rPr>
          <w:rFonts w:ascii="Arial" w:hAnsi="Arial" w:cs="Arial"/>
          <w:color w:val="auto"/>
          <w:szCs w:val="20"/>
          <w:lang w:val="es-ES"/>
        </w:rPr>
      </w:pPr>
      <w:r w:rsidRPr="001F1DFA">
        <w:rPr>
          <w:rFonts w:ascii="Arial" w:eastAsia="Arial Narrow" w:hAnsi="Arial" w:cs="Arial"/>
          <w:color w:val="auto"/>
          <w:szCs w:val="20"/>
          <w:lang w:eastAsia="es-CO"/>
        </w:rPr>
        <w:t xml:space="preserve">La </w:t>
      </w:r>
      <w:r w:rsidR="0082356A" w:rsidRPr="001F1DFA">
        <w:rPr>
          <w:rFonts w:ascii="Arial" w:eastAsia="Arial Narrow" w:hAnsi="Arial" w:cs="Arial"/>
          <w:color w:val="auto"/>
          <w:szCs w:val="20"/>
          <w:lang w:eastAsia="es-CO"/>
        </w:rPr>
        <w:t>entidad</w:t>
      </w:r>
      <w:r w:rsidRPr="001F1DFA">
        <w:rPr>
          <w:rFonts w:ascii="Arial" w:eastAsia="Arial Narrow" w:hAnsi="Arial" w:cs="Arial"/>
          <w:color w:val="auto"/>
          <w:szCs w:val="20"/>
          <w:lang w:eastAsia="es-CO"/>
        </w:rPr>
        <w:t xml:space="preserve"> evaluará </w:t>
      </w:r>
      <w:r w:rsidR="003D73FE" w:rsidRPr="001F1DFA">
        <w:rPr>
          <w:rFonts w:ascii="Arial" w:eastAsia="Arial Narrow" w:hAnsi="Arial" w:cs="Arial"/>
          <w:color w:val="auto"/>
          <w:szCs w:val="20"/>
          <w:lang w:eastAsia="es-CO"/>
        </w:rPr>
        <w:t xml:space="preserve">la oferta </w:t>
      </w:r>
      <w:r w:rsidR="003B5FD0" w:rsidRPr="001F1DFA">
        <w:rPr>
          <w:rFonts w:ascii="Arial" w:eastAsia="Arial Narrow" w:hAnsi="Arial" w:cs="Arial"/>
          <w:color w:val="auto"/>
          <w:szCs w:val="20"/>
          <w:lang w:eastAsia="es-CO"/>
        </w:rPr>
        <w:t xml:space="preserve">de menor precio y </w:t>
      </w:r>
      <w:r w:rsidR="00C93A69" w:rsidRPr="001F1DFA">
        <w:rPr>
          <w:rFonts w:ascii="Arial" w:hAnsi="Arial" w:cs="Arial"/>
          <w:color w:val="auto"/>
          <w:szCs w:val="20"/>
          <w:lang w:val="es-ES" w:eastAsia="es-CO"/>
        </w:rPr>
        <w:t xml:space="preserve">verificará que cumpla las condiciones mínimas de la Invitación. Si no cumple solicitará al proponente, mínimo por el término de un (1) día hábil, que </w:t>
      </w:r>
      <w:r w:rsidR="00C93A69" w:rsidRPr="001F1DFA">
        <w:rPr>
          <w:rFonts w:ascii="Arial" w:hAnsi="Arial" w:cs="Arial"/>
          <w:color w:val="auto"/>
          <w:szCs w:val="20"/>
          <w:lang w:val="es-ES"/>
        </w:rPr>
        <w:t xml:space="preserve">aclare, explique o aporte los documentos e información subsanable; </w:t>
      </w:r>
      <w:r w:rsidR="00C93A69" w:rsidRPr="001F1DFA">
        <w:rPr>
          <w:rFonts w:ascii="Arial" w:hAnsi="Arial" w:cs="Arial"/>
          <w:color w:val="auto"/>
          <w:szCs w:val="20"/>
        </w:rPr>
        <w:t>en caso de que la entidad no fije un plazo específico, se entenderá que es de un (1) día hábil.</w:t>
      </w:r>
      <w:r w:rsidR="00C93A69" w:rsidRPr="001F1DFA">
        <w:rPr>
          <w:rFonts w:ascii="Arial" w:hAnsi="Arial" w:cs="Arial"/>
          <w:color w:val="auto"/>
          <w:szCs w:val="20"/>
          <w:lang w:val="es-ES"/>
        </w:rPr>
        <w:t xml:space="preserve"> No obstante, los proponentes no podrán completar, adicionar, modificar o mejorar la oferta económica, la cual solo puede ser objeto de aclaraciones y explicaciones. Los proponentes deben aportar las aclaraciones o documentos requeridos hasta el plazo indicado, so pena que la entidad rechace la propuesta y revise la segunda oferta que ofrezca el menor precio y verifique que cumple los requisitos de la invitación.</w:t>
      </w:r>
      <w:r w:rsidR="00C93A69" w:rsidRPr="001F1DFA" w:rsidDel="00857BFF">
        <w:rPr>
          <w:rFonts w:ascii="Arial" w:hAnsi="Arial" w:cs="Arial"/>
          <w:color w:val="auto"/>
          <w:szCs w:val="20"/>
          <w:lang w:val="es-ES"/>
        </w:rPr>
        <w:t xml:space="preserve"> </w:t>
      </w:r>
      <w:r w:rsidR="00C93A69" w:rsidRPr="001F1DFA">
        <w:rPr>
          <w:rFonts w:ascii="Arial" w:hAnsi="Arial" w:cs="Arial"/>
          <w:color w:val="auto"/>
          <w:szCs w:val="20"/>
          <w:lang w:val="es-ES"/>
        </w:rPr>
        <w:t>Si la segunda propuesta tampoco cumple se repetirá el procedimiento</w:t>
      </w:r>
      <w:r w:rsidR="000509D7" w:rsidRPr="001F1DFA">
        <w:rPr>
          <w:rFonts w:ascii="Arial" w:hAnsi="Arial" w:cs="Arial"/>
          <w:color w:val="auto"/>
          <w:szCs w:val="20"/>
          <w:lang w:val="es-ES"/>
        </w:rPr>
        <w:t xml:space="preserve"> anterior</w:t>
      </w:r>
      <w:r w:rsidR="00C93A69" w:rsidRPr="001F1DFA">
        <w:rPr>
          <w:rFonts w:ascii="Arial" w:hAnsi="Arial" w:cs="Arial"/>
          <w:color w:val="auto"/>
          <w:szCs w:val="20"/>
          <w:lang w:val="es-ES"/>
        </w:rPr>
        <w:t xml:space="preserve">, continuando con las ofertas que ofrezcan el siguiente menor precio. </w:t>
      </w:r>
    </w:p>
    <w:p w14:paraId="3DF7DD71" w14:textId="06AB9F2A" w:rsidR="00C409BB" w:rsidRPr="001F1DFA" w:rsidRDefault="00C93A69" w:rsidP="006D3C5B">
      <w:pPr>
        <w:tabs>
          <w:tab w:val="left" w:pos="-142"/>
        </w:tabs>
        <w:autoSpaceDE w:val="0"/>
        <w:autoSpaceDN w:val="0"/>
        <w:adjustRightInd w:val="0"/>
        <w:spacing w:before="120" w:after="240" w:line="276" w:lineRule="auto"/>
        <w:jc w:val="both"/>
        <w:rPr>
          <w:rFonts w:ascii="Arial" w:eastAsia="Arial Narrow" w:hAnsi="Arial" w:cs="Arial"/>
          <w:color w:val="auto"/>
          <w:szCs w:val="20"/>
          <w:lang w:eastAsia="es-CO"/>
        </w:rPr>
      </w:pPr>
      <w:r w:rsidRPr="001F1DFA">
        <w:rPr>
          <w:rFonts w:ascii="Arial" w:hAnsi="Arial" w:cs="Arial"/>
          <w:color w:val="auto"/>
          <w:szCs w:val="20"/>
          <w:lang w:val="es-ES"/>
        </w:rPr>
        <w:t>En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caso de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que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la</w:t>
      </w:r>
      <w:r w:rsidRPr="001F1DFA">
        <w:rPr>
          <w:rFonts w:ascii="Arial" w:eastAsia="Arial" w:hAnsi="Arial" w:cs="Arial"/>
          <w:color w:val="auto"/>
          <w:szCs w:val="20"/>
          <w:lang w:val="es-ES"/>
        </w:rPr>
        <w:t xml:space="preserve"> </w:t>
      </w:r>
      <w:r w:rsidRPr="001F1DFA">
        <w:rPr>
          <w:rFonts w:ascii="Arial" w:hAnsi="Arial" w:cs="Arial"/>
          <w:color w:val="auto"/>
          <w:szCs w:val="20"/>
          <w:lang w:val="es-ES"/>
        </w:rPr>
        <w:t>entidad</w:t>
      </w:r>
      <w:r w:rsidRPr="001F1DFA">
        <w:rPr>
          <w:rFonts w:ascii="Arial" w:eastAsia="Arial" w:hAnsi="Arial" w:cs="Arial"/>
          <w:color w:val="auto"/>
          <w:szCs w:val="20"/>
          <w:lang w:val="es-ES"/>
        </w:rPr>
        <w:t xml:space="preserve"> </w:t>
      </w:r>
      <w:r w:rsidRPr="001F1DFA">
        <w:rPr>
          <w:rFonts w:ascii="Arial" w:hAnsi="Arial" w:cs="Arial"/>
          <w:color w:val="auto"/>
          <w:szCs w:val="20"/>
          <w:lang w:val="es-ES"/>
        </w:rPr>
        <w:t>advierta</w:t>
      </w:r>
      <w:r w:rsidRPr="001F1DFA">
        <w:rPr>
          <w:rFonts w:ascii="Arial" w:eastAsia="Arial" w:hAnsi="Arial" w:cs="Arial"/>
          <w:color w:val="auto"/>
          <w:szCs w:val="20"/>
          <w:lang w:val="es-ES"/>
        </w:rPr>
        <w:t xml:space="preserve"> </w:t>
      </w:r>
      <w:r w:rsidRPr="001F1DFA">
        <w:rPr>
          <w:rFonts w:ascii="Arial" w:hAnsi="Arial" w:cs="Arial"/>
          <w:color w:val="auto"/>
          <w:szCs w:val="20"/>
          <w:lang w:val="es-ES"/>
        </w:rPr>
        <w:t>la</w:t>
      </w:r>
      <w:r w:rsidRPr="001F1DFA">
        <w:rPr>
          <w:rFonts w:ascii="Arial" w:eastAsia="Arial" w:hAnsi="Arial" w:cs="Arial"/>
          <w:color w:val="auto"/>
          <w:szCs w:val="20"/>
          <w:lang w:val="es-ES"/>
        </w:rPr>
        <w:t xml:space="preserve"> </w:t>
      </w:r>
      <w:r w:rsidRPr="001F1DFA">
        <w:rPr>
          <w:rFonts w:ascii="Arial" w:hAnsi="Arial" w:cs="Arial"/>
          <w:color w:val="auto"/>
          <w:szCs w:val="20"/>
          <w:lang w:val="es-ES"/>
        </w:rPr>
        <w:t>ausencia</w:t>
      </w:r>
      <w:r w:rsidRPr="001F1DFA">
        <w:rPr>
          <w:rFonts w:ascii="Arial" w:eastAsia="Arial" w:hAnsi="Arial" w:cs="Arial"/>
          <w:color w:val="auto"/>
          <w:szCs w:val="20"/>
          <w:lang w:val="es-ES"/>
        </w:rPr>
        <w:t xml:space="preserve"> </w:t>
      </w:r>
      <w:r w:rsidRPr="001F1DFA">
        <w:rPr>
          <w:rFonts w:ascii="Arial" w:hAnsi="Arial" w:cs="Arial"/>
          <w:color w:val="auto"/>
          <w:szCs w:val="20"/>
          <w:lang w:val="es-ES"/>
        </w:rPr>
        <w:t>de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requisitos o la falta de documentos referentes a la futura contratación o al proponente, y</w:t>
      </w:r>
      <w:r w:rsidRPr="001F1DFA">
        <w:rPr>
          <w:rFonts w:ascii="Arial" w:eastAsia="Arial" w:hAnsi="Arial" w:cs="Arial"/>
          <w:color w:val="auto"/>
          <w:szCs w:val="20"/>
          <w:lang w:val="es-ES"/>
        </w:rPr>
        <w:t xml:space="preserve"> </w:t>
      </w:r>
      <w:r w:rsidRPr="001F1DFA">
        <w:rPr>
          <w:rFonts w:ascii="Arial" w:hAnsi="Arial" w:cs="Arial"/>
          <w:color w:val="auto"/>
          <w:szCs w:val="20"/>
          <w:lang w:val="es-ES"/>
        </w:rPr>
        <w:t>no</w:t>
      </w:r>
      <w:r w:rsidRPr="001F1DFA">
        <w:rPr>
          <w:rFonts w:ascii="Arial" w:eastAsia="Arial" w:hAnsi="Arial" w:cs="Arial"/>
          <w:color w:val="auto"/>
          <w:szCs w:val="20"/>
          <w:lang w:val="es-ES"/>
        </w:rPr>
        <w:t xml:space="preserve"> </w:t>
      </w:r>
      <w:r w:rsidRPr="001F1DFA">
        <w:rPr>
          <w:rFonts w:ascii="Arial" w:hAnsi="Arial" w:cs="Arial"/>
          <w:color w:val="auto"/>
          <w:szCs w:val="20"/>
          <w:lang w:val="es-ES"/>
        </w:rPr>
        <w:t>los</w:t>
      </w:r>
      <w:r w:rsidRPr="001F1DFA">
        <w:rPr>
          <w:rFonts w:ascii="Arial" w:eastAsia="Arial" w:hAnsi="Arial" w:cs="Arial"/>
          <w:color w:val="auto"/>
          <w:szCs w:val="20"/>
          <w:lang w:val="es-ES"/>
        </w:rPr>
        <w:t xml:space="preserve"> </w:t>
      </w:r>
      <w:r w:rsidRPr="001F1DFA">
        <w:rPr>
          <w:rFonts w:ascii="Arial" w:hAnsi="Arial" w:cs="Arial"/>
          <w:color w:val="auto"/>
          <w:szCs w:val="20"/>
          <w:lang w:val="es-ES"/>
        </w:rPr>
        <w:t>haya</w:t>
      </w:r>
      <w:r w:rsidRPr="001F1DFA">
        <w:rPr>
          <w:rFonts w:ascii="Arial" w:eastAsia="Arial" w:hAnsi="Arial" w:cs="Arial"/>
          <w:color w:val="auto"/>
          <w:szCs w:val="20"/>
          <w:lang w:val="es-ES"/>
        </w:rPr>
        <w:t xml:space="preserve"> </w:t>
      </w:r>
      <w:r w:rsidRPr="001F1DFA">
        <w:rPr>
          <w:rFonts w:ascii="Arial" w:hAnsi="Arial" w:cs="Arial"/>
          <w:color w:val="auto"/>
          <w:szCs w:val="20"/>
          <w:lang w:val="es-ES"/>
        </w:rPr>
        <w:t>requerido</w:t>
      </w:r>
      <w:r w:rsidRPr="001F1DFA">
        <w:rPr>
          <w:rFonts w:ascii="Arial" w:eastAsia="Arial" w:hAnsi="Arial" w:cs="Arial"/>
          <w:color w:val="auto"/>
          <w:szCs w:val="20"/>
          <w:lang w:val="es-ES"/>
        </w:rPr>
        <w:t xml:space="preserve"> </w:t>
      </w:r>
      <w:r w:rsidRPr="001F1DFA">
        <w:rPr>
          <w:rFonts w:ascii="Arial" w:hAnsi="Arial" w:cs="Arial"/>
          <w:color w:val="auto"/>
          <w:szCs w:val="20"/>
          <w:lang w:val="es-ES"/>
        </w:rPr>
        <w:t>durante el proceso de evaluación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podrá</w:t>
      </w:r>
      <w:r w:rsidRPr="001F1DFA">
        <w:rPr>
          <w:rFonts w:ascii="Arial" w:eastAsia="Arial" w:hAnsi="Arial" w:cs="Arial"/>
          <w:color w:val="auto"/>
          <w:szCs w:val="20"/>
          <w:lang w:val="es-ES"/>
        </w:rPr>
        <w:t xml:space="preserve"> </w:t>
      </w:r>
      <w:r w:rsidRPr="001F1DFA">
        <w:rPr>
          <w:rFonts w:ascii="Arial" w:hAnsi="Arial" w:cs="Arial"/>
          <w:color w:val="auto"/>
          <w:szCs w:val="20"/>
          <w:lang w:val="es-ES"/>
        </w:rPr>
        <w:t>requerir</w:t>
      </w:r>
      <w:r w:rsidRPr="001F1DFA">
        <w:rPr>
          <w:rFonts w:ascii="Arial" w:eastAsia="Arial" w:hAnsi="Arial" w:cs="Arial"/>
          <w:color w:val="auto"/>
          <w:szCs w:val="20"/>
          <w:lang w:val="es-ES"/>
        </w:rPr>
        <w:t xml:space="preserve"> </w:t>
      </w:r>
      <w:r w:rsidRPr="001F1DFA">
        <w:rPr>
          <w:rFonts w:ascii="Arial" w:hAnsi="Arial" w:cs="Arial"/>
          <w:color w:val="auto"/>
          <w:szCs w:val="20"/>
          <w:lang w:val="es-ES"/>
        </w:rPr>
        <w:t>al</w:t>
      </w:r>
      <w:r w:rsidRPr="001F1DFA">
        <w:rPr>
          <w:rFonts w:ascii="Arial" w:eastAsia="Arial" w:hAnsi="Arial" w:cs="Arial"/>
          <w:color w:val="auto"/>
          <w:szCs w:val="20"/>
          <w:lang w:val="es-ES"/>
        </w:rPr>
        <w:t xml:space="preserve"> </w:t>
      </w:r>
      <w:r w:rsidRPr="001F1DFA">
        <w:rPr>
          <w:rFonts w:ascii="Arial" w:hAnsi="Arial" w:cs="Arial"/>
          <w:color w:val="auto"/>
          <w:szCs w:val="20"/>
          <w:lang w:val="es-ES"/>
        </w:rPr>
        <w:t>proponente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otorgándole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un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término</w:t>
      </w:r>
      <w:r w:rsidRPr="001F1DFA">
        <w:rPr>
          <w:rFonts w:ascii="Arial" w:eastAsia="Arial" w:hAnsi="Arial" w:cs="Arial"/>
          <w:color w:val="auto"/>
          <w:szCs w:val="20"/>
          <w:lang w:val="es-ES"/>
        </w:rPr>
        <w:t xml:space="preserve"> mínimo </w:t>
      </w:r>
      <w:r w:rsidRPr="001F1DFA">
        <w:rPr>
          <w:rFonts w:ascii="Arial" w:hAnsi="Arial" w:cs="Arial"/>
          <w:color w:val="auto"/>
          <w:szCs w:val="20"/>
          <w:lang w:val="es-ES"/>
        </w:rPr>
        <w:t>de</w:t>
      </w:r>
      <w:r w:rsidRPr="001F1DFA">
        <w:rPr>
          <w:rFonts w:ascii="Arial" w:eastAsia="Arial" w:hAnsi="Arial" w:cs="Arial"/>
          <w:color w:val="auto"/>
          <w:szCs w:val="20"/>
          <w:lang w:val="es-ES"/>
        </w:rPr>
        <w:t xml:space="preserve"> un (1) día hábil contado desde el momento en el que advirtió su omisión, </w:t>
      </w:r>
      <w:r w:rsidRPr="001F1DFA">
        <w:rPr>
          <w:rFonts w:ascii="Arial" w:hAnsi="Arial" w:cs="Arial"/>
          <w:color w:val="auto"/>
          <w:szCs w:val="20"/>
          <w:lang w:val="es-ES"/>
        </w:rPr>
        <w:t>con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el</w:t>
      </w:r>
      <w:r w:rsidRPr="001F1DFA">
        <w:rPr>
          <w:rFonts w:ascii="Arial" w:eastAsia="Arial" w:hAnsi="Arial" w:cs="Arial"/>
          <w:color w:val="auto"/>
          <w:szCs w:val="20"/>
          <w:lang w:val="es-ES"/>
        </w:rPr>
        <w:t xml:space="preserve"> </w:t>
      </w:r>
      <w:r w:rsidRPr="001F1DFA">
        <w:rPr>
          <w:rFonts w:ascii="Arial" w:hAnsi="Arial" w:cs="Arial"/>
          <w:color w:val="auto"/>
          <w:szCs w:val="20"/>
          <w:lang w:val="es-ES"/>
        </w:rPr>
        <w:t>fin</w:t>
      </w:r>
      <w:r w:rsidRPr="001F1DFA">
        <w:rPr>
          <w:rFonts w:ascii="Arial" w:eastAsia="Arial" w:hAnsi="Arial" w:cs="Arial"/>
          <w:color w:val="auto"/>
          <w:szCs w:val="20"/>
          <w:lang w:val="es-ES"/>
        </w:rPr>
        <w:t xml:space="preserve"> </w:t>
      </w:r>
      <w:r w:rsidRPr="001F1DFA">
        <w:rPr>
          <w:rFonts w:ascii="Arial" w:hAnsi="Arial" w:cs="Arial"/>
          <w:color w:val="auto"/>
          <w:szCs w:val="20"/>
          <w:lang w:val="es-ES"/>
        </w:rPr>
        <w:t>de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que</w:t>
      </w:r>
      <w:r w:rsidRPr="001F1DFA">
        <w:rPr>
          <w:rFonts w:ascii="Arial" w:eastAsia="Arial" w:hAnsi="Arial" w:cs="Arial"/>
          <w:color w:val="auto"/>
          <w:szCs w:val="20"/>
          <w:lang w:val="es-ES"/>
        </w:rPr>
        <w:t xml:space="preserve"> </w:t>
      </w:r>
      <w:r w:rsidRPr="001F1DFA">
        <w:rPr>
          <w:rFonts w:ascii="Arial" w:hAnsi="Arial" w:cs="Arial"/>
          <w:color w:val="auto"/>
          <w:szCs w:val="20"/>
          <w:lang w:val="es-ES"/>
        </w:rPr>
        <w:t xml:space="preserve">los aporte; </w:t>
      </w:r>
      <w:r w:rsidRPr="001F1DFA">
        <w:rPr>
          <w:rFonts w:ascii="Arial" w:hAnsi="Arial" w:cs="Arial"/>
          <w:color w:val="auto"/>
          <w:szCs w:val="20"/>
        </w:rPr>
        <w:t>en caso de que la entidad no fije un plazo específico, se entenderá que es de un (1) día hábil.</w:t>
      </w:r>
      <w:r w:rsidR="00BD231F" w:rsidRPr="001F1DFA">
        <w:rPr>
          <w:rFonts w:ascii="Arial" w:eastAsia="Arial Narrow" w:hAnsi="Arial" w:cs="Arial"/>
          <w:color w:val="auto"/>
          <w:szCs w:val="20"/>
          <w:lang w:eastAsia="es-CO"/>
        </w:rPr>
        <w:t xml:space="preserve"> </w:t>
      </w:r>
    </w:p>
    <w:p w14:paraId="39BC47BC" w14:textId="0E58E13E" w:rsidR="007249C4" w:rsidRPr="001F1DFA" w:rsidRDefault="00FC55D3" w:rsidP="000A5F55">
      <w:pPr>
        <w:pStyle w:val="InviasNormal"/>
        <w:spacing w:line="276" w:lineRule="auto"/>
        <w:rPr>
          <w:rFonts w:ascii="Arial" w:eastAsia="Arial Narrow" w:hAnsi="Arial" w:cs="Arial"/>
          <w:color w:val="auto"/>
          <w:sz w:val="20"/>
          <w:szCs w:val="20"/>
          <w:lang w:val="es-CO" w:eastAsia="es-CO"/>
        </w:rPr>
      </w:pPr>
      <w:r w:rsidRPr="001F1DFA">
        <w:rPr>
          <w:rFonts w:ascii="Arial" w:eastAsia="Arial Narrow" w:hAnsi="Arial" w:cs="Arial"/>
          <w:color w:val="auto"/>
          <w:sz w:val="20"/>
          <w:szCs w:val="20"/>
          <w:lang w:val="es-CO" w:eastAsia="es-CO"/>
        </w:rPr>
        <w:t>Una</w:t>
      </w:r>
      <w:r w:rsidR="004A4332" w:rsidRPr="001F1DFA">
        <w:rPr>
          <w:rFonts w:ascii="Arial" w:eastAsia="Arial Narrow" w:hAnsi="Arial" w:cs="Arial"/>
          <w:color w:val="auto"/>
          <w:sz w:val="20"/>
          <w:szCs w:val="20"/>
          <w:lang w:val="es-CO" w:eastAsia="es-CO"/>
        </w:rPr>
        <w:t xml:space="preserve"> vez </w:t>
      </w:r>
      <w:r w:rsidR="002553BD" w:rsidRPr="001F1DFA">
        <w:rPr>
          <w:rFonts w:ascii="Arial" w:eastAsia="Arial Narrow" w:hAnsi="Arial" w:cs="Arial"/>
          <w:color w:val="auto"/>
          <w:sz w:val="20"/>
          <w:szCs w:val="20"/>
          <w:lang w:val="es-CO" w:eastAsia="es-CO"/>
        </w:rPr>
        <w:t xml:space="preserve">se identifica la oferta </w:t>
      </w:r>
      <w:r w:rsidR="0063229A" w:rsidRPr="001F1DFA">
        <w:rPr>
          <w:rFonts w:ascii="Arial" w:eastAsia="Arial Narrow" w:hAnsi="Arial" w:cs="Arial"/>
          <w:color w:val="auto"/>
          <w:sz w:val="20"/>
          <w:szCs w:val="20"/>
          <w:lang w:val="es-CO" w:eastAsia="es-CO"/>
        </w:rPr>
        <w:t xml:space="preserve">de menor valor </w:t>
      </w:r>
      <w:r w:rsidR="002553BD" w:rsidRPr="001F1DFA">
        <w:rPr>
          <w:rFonts w:ascii="Arial" w:eastAsia="Arial Narrow" w:hAnsi="Arial" w:cs="Arial"/>
          <w:color w:val="auto"/>
          <w:sz w:val="20"/>
          <w:szCs w:val="20"/>
          <w:lang w:val="es-CO" w:eastAsia="es-CO"/>
        </w:rPr>
        <w:t>qu</w:t>
      </w:r>
      <w:r w:rsidR="000A5D22" w:rsidRPr="001F1DFA">
        <w:rPr>
          <w:rFonts w:ascii="Arial" w:eastAsia="Arial Narrow" w:hAnsi="Arial" w:cs="Arial"/>
          <w:color w:val="auto"/>
          <w:sz w:val="20"/>
          <w:szCs w:val="20"/>
          <w:lang w:val="es-CO" w:eastAsia="es-CO"/>
        </w:rPr>
        <w:t xml:space="preserve">e cumple los requisitos mínimos de la </w:t>
      </w:r>
      <w:r w:rsidR="0031210C" w:rsidRPr="001F1DFA">
        <w:rPr>
          <w:rFonts w:ascii="Arial" w:eastAsia="Arial Narrow" w:hAnsi="Arial" w:cs="Arial"/>
          <w:color w:val="auto"/>
          <w:sz w:val="20"/>
          <w:szCs w:val="20"/>
          <w:lang w:val="es-CO" w:eastAsia="es-CO"/>
        </w:rPr>
        <w:t>I</w:t>
      </w:r>
      <w:r w:rsidR="000A5D22" w:rsidRPr="001F1DFA">
        <w:rPr>
          <w:rFonts w:ascii="Arial" w:eastAsia="Arial Narrow" w:hAnsi="Arial" w:cs="Arial"/>
          <w:color w:val="auto"/>
          <w:sz w:val="20"/>
          <w:szCs w:val="20"/>
          <w:lang w:val="es-CO" w:eastAsia="es-CO"/>
        </w:rPr>
        <w:t xml:space="preserve">nvitación, </w:t>
      </w:r>
      <w:r w:rsidRPr="001F1DFA">
        <w:rPr>
          <w:rFonts w:ascii="Arial" w:eastAsia="Arial Narrow" w:hAnsi="Arial" w:cs="Arial"/>
          <w:color w:val="auto"/>
          <w:sz w:val="20"/>
          <w:szCs w:val="20"/>
          <w:lang w:val="es-CO" w:eastAsia="es-CO"/>
        </w:rPr>
        <w:t xml:space="preserve">la </w:t>
      </w:r>
      <w:r w:rsidR="0082356A" w:rsidRPr="001F1DFA">
        <w:rPr>
          <w:rFonts w:ascii="Arial" w:eastAsia="Arial Narrow" w:hAnsi="Arial" w:cs="Arial"/>
          <w:color w:val="auto"/>
          <w:sz w:val="20"/>
          <w:szCs w:val="20"/>
          <w:lang w:val="es-CO" w:eastAsia="es-CO"/>
        </w:rPr>
        <w:t>entidad</w:t>
      </w:r>
      <w:r w:rsidRPr="001F1DFA">
        <w:rPr>
          <w:rFonts w:ascii="Arial" w:eastAsia="Arial Narrow" w:hAnsi="Arial" w:cs="Arial"/>
          <w:color w:val="auto"/>
          <w:sz w:val="20"/>
          <w:szCs w:val="20"/>
          <w:lang w:val="es-CO" w:eastAsia="es-CO"/>
        </w:rPr>
        <w:t xml:space="preserve"> </w:t>
      </w:r>
      <w:r w:rsidR="00ED0CD9" w:rsidRPr="001F1DFA">
        <w:rPr>
          <w:rFonts w:ascii="Arial" w:eastAsia="Arial Narrow" w:hAnsi="Arial" w:cs="Arial"/>
          <w:color w:val="auto"/>
          <w:sz w:val="20"/>
          <w:szCs w:val="20"/>
          <w:lang w:val="es-CO" w:eastAsia="es-CO"/>
        </w:rPr>
        <w:t xml:space="preserve">publicará el informe de evaluación </w:t>
      </w:r>
      <w:r w:rsidR="00CE0E5C" w:rsidRPr="001F1DFA">
        <w:rPr>
          <w:rFonts w:ascii="Arial" w:eastAsia="Arial Narrow" w:hAnsi="Arial" w:cs="Arial"/>
          <w:color w:val="auto"/>
          <w:sz w:val="20"/>
          <w:szCs w:val="20"/>
          <w:lang w:val="es-CO" w:eastAsia="es-CO"/>
        </w:rPr>
        <w:t>en el cual constará la evaluación de las ofertas</w:t>
      </w:r>
      <w:r w:rsidR="0063229A" w:rsidRPr="001F1DFA">
        <w:rPr>
          <w:rFonts w:ascii="Arial" w:eastAsia="Arial Narrow" w:hAnsi="Arial" w:cs="Arial"/>
          <w:color w:val="auto"/>
          <w:sz w:val="20"/>
          <w:szCs w:val="20"/>
          <w:lang w:val="es-CO" w:eastAsia="es-CO"/>
        </w:rPr>
        <w:t xml:space="preserve">. Allí se indicará, entre otros aspectos, </w:t>
      </w:r>
      <w:r w:rsidR="00CE0E5C" w:rsidRPr="001F1DFA">
        <w:rPr>
          <w:rFonts w:ascii="Arial" w:eastAsia="Arial Narrow" w:hAnsi="Arial" w:cs="Arial"/>
          <w:color w:val="auto"/>
          <w:sz w:val="20"/>
          <w:szCs w:val="20"/>
          <w:lang w:val="es-CO" w:eastAsia="es-CO"/>
        </w:rPr>
        <w:t xml:space="preserve">cuál oferente </w:t>
      </w:r>
      <w:r w:rsidR="0063229A" w:rsidRPr="001F1DFA">
        <w:rPr>
          <w:rFonts w:ascii="Arial" w:eastAsia="Arial Narrow" w:hAnsi="Arial" w:cs="Arial"/>
          <w:color w:val="auto"/>
          <w:sz w:val="20"/>
          <w:szCs w:val="20"/>
          <w:lang w:val="es-CO" w:eastAsia="es-CO"/>
        </w:rPr>
        <w:t>ofreció</w:t>
      </w:r>
      <w:r w:rsidR="0026685E" w:rsidRPr="001F1DFA">
        <w:rPr>
          <w:rFonts w:ascii="Arial" w:eastAsia="Arial Narrow" w:hAnsi="Arial" w:cs="Arial"/>
          <w:color w:val="auto"/>
          <w:sz w:val="20"/>
          <w:szCs w:val="20"/>
          <w:lang w:val="es-CO" w:eastAsia="es-CO"/>
        </w:rPr>
        <w:t xml:space="preserve"> </w:t>
      </w:r>
      <w:r w:rsidR="00CE0E5C" w:rsidRPr="001F1DFA">
        <w:rPr>
          <w:rFonts w:ascii="Arial" w:eastAsia="Arial Narrow" w:hAnsi="Arial" w:cs="Arial"/>
          <w:color w:val="auto"/>
          <w:sz w:val="20"/>
          <w:szCs w:val="20"/>
          <w:lang w:val="es-CO" w:eastAsia="es-CO"/>
        </w:rPr>
        <w:t>el menor precio</w:t>
      </w:r>
      <w:r w:rsidR="0063229A" w:rsidRPr="001F1DFA">
        <w:rPr>
          <w:rFonts w:ascii="Arial" w:eastAsia="Arial Narrow" w:hAnsi="Arial" w:cs="Arial"/>
          <w:color w:val="auto"/>
          <w:sz w:val="20"/>
          <w:szCs w:val="20"/>
          <w:lang w:val="es-CO" w:eastAsia="es-CO"/>
        </w:rPr>
        <w:t xml:space="preserve"> y cumplió con los requisitos de la Invitación</w:t>
      </w:r>
      <w:r w:rsidR="00CE0E5C" w:rsidRPr="001F1DFA">
        <w:rPr>
          <w:rFonts w:ascii="Arial" w:eastAsia="Arial Narrow" w:hAnsi="Arial" w:cs="Arial"/>
          <w:color w:val="auto"/>
          <w:sz w:val="20"/>
          <w:szCs w:val="20"/>
          <w:lang w:val="es-CO" w:eastAsia="es-CO"/>
        </w:rPr>
        <w:t xml:space="preserve">. </w:t>
      </w:r>
    </w:p>
    <w:p w14:paraId="72110DED" w14:textId="227D9AE8" w:rsidR="00CF1C2C" w:rsidRPr="001F1DFA" w:rsidRDefault="0097505B" w:rsidP="00272D14">
      <w:pPr>
        <w:pStyle w:val="InviasNormal"/>
        <w:spacing w:line="276" w:lineRule="auto"/>
        <w:rPr>
          <w:rFonts w:ascii="Arial" w:eastAsia="Arial Narrow" w:hAnsi="Arial" w:cs="Arial"/>
          <w:color w:val="auto"/>
          <w:sz w:val="20"/>
          <w:szCs w:val="20"/>
        </w:rPr>
      </w:pPr>
      <w:r w:rsidRPr="001F1DFA">
        <w:rPr>
          <w:rFonts w:ascii="Arial" w:eastAsia="Arial Narrow" w:hAnsi="Arial" w:cs="Arial"/>
          <w:color w:val="auto"/>
          <w:sz w:val="20"/>
          <w:szCs w:val="20"/>
          <w:lang w:val="es-CO" w:eastAsia="es-CO"/>
        </w:rPr>
        <w:t xml:space="preserve">El informe </w:t>
      </w:r>
      <w:r w:rsidR="00BD231F" w:rsidRPr="001F1DFA">
        <w:rPr>
          <w:rFonts w:ascii="Arial" w:eastAsia="Arial Narrow" w:hAnsi="Arial" w:cs="Arial"/>
          <w:color w:val="auto"/>
          <w:sz w:val="20"/>
          <w:szCs w:val="20"/>
          <w:lang w:val="es-CO" w:eastAsia="es-CO"/>
        </w:rPr>
        <w:t>de evaluación</w:t>
      </w:r>
      <w:r w:rsidRPr="001F1DFA">
        <w:rPr>
          <w:rFonts w:ascii="Arial" w:eastAsia="Arial Narrow" w:hAnsi="Arial" w:cs="Arial"/>
          <w:color w:val="auto"/>
          <w:sz w:val="20"/>
          <w:szCs w:val="20"/>
          <w:lang w:val="es-CO" w:eastAsia="es-CO"/>
        </w:rPr>
        <w:t xml:space="preserve"> permanecerá publicado en el SECOP y a disposición de</w:t>
      </w:r>
      <w:r w:rsidR="00AC3003" w:rsidRPr="001F1DFA">
        <w:rPr>
          <w:rFonts w:ascii="Arial" w:eastAsia="Arial Narrow" w:hAnsi="Arial" w:cs="Arial"/>
          <w:color w:val="auto"/>
          <w:sz w:val="20"/>
          <w:szCs w:val="20"/>
          <w:lang w:val="es-CO" w:eastAsia="es-CO"/>
        </w:rPr>
        <w:t xml:space="preserve"> los</w:t>
      </w:r>
      <w:r w:rsidRPr="001F1DFA">
        <w:rPr>
          <w:rFonts w:ascii="Arial" w:eastAsia="Arial Narrow" w:hAnsi="Arial" w:cs="Arial"/>
          <w:color w:val="auto"/>
          <w:sz w:val="20"/>
          <w:szCs w:val="20"/>
          <w:lang w:val="es-CO" w:eastAsia="es-CO"/>
        </w:rPr>
        <w:t xml:space="preserve"> interesados </w:t>
      </w:r>
      <w:r w:rsidR="00B138EF" w:rsidRPr="001F1DFA">
        <w:rPr>
          <w:rFonts w:ascii="Arial" w:eastAsia="Arial Narrow" w:hAnsi="Arial" w:cs="Arial"/>
          <w:color w:val="auto"/>
          <w:sz w:val="20"/>
          <w:szCs w:val="20"/>
          <w:lang w:val="es-CO" w:eastAsia="es-CO"/>
        </w:rPr>
        <w:t>por un término no inferior a un</w:t>
      </w:r>
      <w:r w:rsidRPr="001F1DFA">
        <w:rPr>
          <w:rFonts w:ascii="Arial" w:eastAsia="Arial Narrow" w:hAnsi="Arial" w:cs="Arial"/>
          <w:color w:val="auto"/>
          <w:sz w:val="20"/>
          <w:szCs w:val="20"/>
          <w:lang w:val="es-CO" w:eastAsia="es-CO"/>
        </w:rPr>
        <w:t xml:space="preserve"> (1) día hábil, término hasta el cual los </w:t>
      </w:r>
      <w:r w:rsidR="0082356A" w:rsidRPr="001F1DFA">
        <w:rPr>
          <w:rFonts w:ascii="Arial" w:eastAsia="Arial Narrow" w:hAnsi="Arial" w:cs="Arial"/>
          <w:color w:val="auto"/>
          <w:sz w:val="20"/>
          <w:szCs w:val="20"/>
          <w:lang w:val="es-CO" w:eastAsia="es-CO"/>
        </w:rPr>
        <w:t>proponente</w:t>
      </w:r>
      <w:r w:rsidRPr="001F1DFA">
        <w:rPr>
          <w:rFonts w:ascii="Arial" w:eastAsia="Arial Narrow" w:hAnsi="Arial" w:cs="Arial"/>
          <w:color w:val="auto"/>
          <w:sz w:val="20"/>
          <w:szCs w:val="20"/>
          <w:lang w:val="es-CO" w:eastAsia="es-CO"/>
        </w:rPr>
        <w:t>s podrán hacer las observaciones que consideren</w:t>
      </w:r>
      <w:r w:rsidR="00BD231F" w:rsidRPr="001F1DFA">
        <w:rPr>
          <w:rFonts w:ascii="Arial" w:eastAsia="Arial Narrow" w:hAnsi="Arial" w:cs="Arial"/>
          <w:color w:val="auto"/>
          <w:sz w:val="20"/>
          <w:szCs w:val="20"/>
          <w:lang w:val="es-CO" w:eastAsia="es-CO"/>
        </w:rPr>
        <w:t xml:space="preserve"> procedente</w:t>
      </w:r>
      <w:r w:rsidR="001B33F9" w:rsidRPr="001F1DFA">
        <w:rPr>
          <w:rFonts w:ascii="Arial" w:eastAsia="Arial Narrow" w:hAnsi="Arial" w:cs="Arial"/>
          <w:color w:val="auto"/>
          <w:sz w:val="20"/>
          <w:szCs w:val="20"/>
          <w:lang w:val="es-CO" w:eastAsia="es-CO"/>
        </w:rPr>
        <w:t>s</w:t>
      </w:r>
      <w:r w:rsidR="004A5DD1" w:rsidRPr="001F1DFA">
        <w:rPr>
          <w:rFonts w:ascii="Arial" w:eastAsia="Arial Narrow" w:hAnsi="Arial" w:cs="Arial"/>
          <w:color w:val="auto"/>
          <w:sz w:val="20"/>
          <w:szCs w:val="20"/>
          <w:lang w:val="es-CO" w:eastAsia="es-CO"/>
        </w:rPr>
        <w:t>.</w:t>
      </w:r>
      <w:r w:rsidRPr="001F1DFA">
        <w:rPr>
          <w:rFonts w:ascii="Arial" w:eastAsia="Arial Narrow" w:hAnsi="Arial" w:cs="Arial"/>
          <w:color w:val="auto"/>
          <w:sz w:val="20"/>
          <w:szCs w:val="20"/>
          <w:lang w:val="es-CO" w:eastAsia="es-CO"/>
        </w:rPr>
        <w:t xml:space="preserve"> </w:t>
      </w:r>
      <w:r w:rsidR="00CE1977" w:rsidRPr="001F1DFA">
        <w:rPr>
          <w:rFonts w:ascii="Arial" w:eastAsia="Arial Narrow" w:hAnsi="Arial" w:cs="Arial"/>
          <w:color w:val="auto"/>
          <w:sz w:val="20"/>
          <w:szCs w:val="20"/>
          <w:lang w:val="es-CO" w:eastAsia="es-CO"/>
        </w:rPr>
        <w:t>Al</w:t>
      </w:r>
      <w:r w:rsidR="00CE1977" w:rsidRPr="001F1DFA">
        <w:rPr>
          <w:rFonts w:ascii="Arial" w:eastAsia="Arial Narrow" w:hAnsi="Arial" w:cs="Arial"/>
          <w:color w:val="auto"/>
          <w:sz w:val="20"/>
          <w:szCs w:val="20"/>
        </w:rPr>
        <w:t xml:space="preserve"> finalizar el término de traslado, la </w:t>
      </w:r>
      <w:r w:rsidR="0082356A" w:rsidRPr="001F1DFA">
        <w:rPr>
          <w:rFonts w:ascii="Arial" w:eastAsia="Arial Narrow" w:hAnsi="Arial" w:cs="Arial"/>
          <w:color w:val="auto"/>
          <w:sz w:val="20"/>
          <w:szCs w:val="20"/>
        </w:rPr>
        <w:t>entidad</w:t>
      </w:r>
      <w:r w:rsidR="00CE1977" w:rsidRPr="001F1DFA">
        <w:rPr>
          <w:rFonts w:ascii="Arial" w:eastAsia="Arial Narrow" w:hAnsi="Arial" w:cs="Arial"/>
          <w:color w:val="auto"/>
          <w:sz w:val="20"/>
          <w:szCs w:val="20"/>
        </w:rPr>
        <w:t xml:space="preserve"> </w:t>
      </w:r>
      <w:r w:rsidR="008017B6" w:rsidRPr="001F1DFA">
        <w:rPr>
          <w:rFonts w:ascii="Arial" w:eastAsia="Arial Narrow" w:hAnsi="Arial" w:cs="Arial"/>
          <w:color w:val="auto"/>
          <w:sz w:val="20"/>
          <w:szCs w:val="20"/>
        </w:rPr>
        <w:t>contestará</w:t>
      </w:r>
      <w:r w:rsidR="00061774" w:rsidRPr="001F1DFA">
        <w:rPr>
          <w:rFonts w:ascii="Arial" w:eastAsia="Arial Narrow" w:hAnsi="Arial" w:cs="Arial"/>
          <w:color w:val="auto"/>
          <w:sz w:val="20"/>
          <w:szCs w:val="20"/>
        </w:rPr>
        <w:t xml:space="preserve"> las observaciones</w:t>
      </w:r>
      <w:r w:rsidR="003D40E0" w:rsidRPr="001F1DFA">
        <w:rPr>
          <w:rFonts w:ascii="Arial" w:eastAsia="Arial Narrow" w:hAnsi="Arial" w:cs="Arial"/>
          <w:color w:val="auto"/>
          <w:sz w:val="20"/>
          <w:szCs w:val="20"/>
          <w:lang w:val="es-CO"/>
        </w:rPr>
        <w:t>, y en</w:t>
      </w:r>
      <w:r w:rsidR="00C93A69" w:rsidRPr="001F1DFA">
        <w:rPr>
          <w:rFonts w:ascii="Arial" w:eastAsia="Arial Narrow" w:hAnsi="Arial" w:cs="Arial"/>
          <w:color w:val="auto"/>
          <w:sz w:val="20"/>
          <w:szCs w:val="20"/>
          <w:lang w:val="es-CO"/>
        </w:rPr>
        <w:t xml:space="preserve"> caso de que sea necesario modifica</w:t>
      </w:r>
      <w:r w:rsidR="0063229A" w:rsidRPr="001F1DFA">
        <w:rPr>
          <w:rFonts w:ascii="Arial" w:eastAsia="Arial Narrow" w:hAnsi="Arial" w:cs="Arial"/>
          <w:color w:val="auto"/>
          <w:sz w:val="20"/>
          <w:szCs w:val="20"/>
          <w:lang w:val="es-CO"/>
        </w:rPr>
        <w:t>r la evaluación</w:t>
      </w:r>
      <w:r w:rsidR="003D40E0" w:rsidRPr="001F1DFA">
        <w:rPr>
          <w:rFonts w:ascii="Arial" w:eastAsia="Arial Narrow" w:hAnsi="Arial" w:cs="Arial"/>
          <w:color w:val="auto"/>
          <w:sz w:val="20"/>
          <w:szCs w:val="20"/>
          <w:lang w:val="es-CO"/>
        </w:rPr>
        <w:t>,</w:t>
      </w:r>
      <w:r w:rsidR="00061774" w:rsidRPr="001F1DFA">
        <w:rPr>
          <w:rFonts w:ascii="Arial" w:eastAsia="Arial Narrow" w:hAnsi="Arial" w:cs="Arial"/>
          <w:color w:val="auto"/>
          <w:sz w:val="20"/>
          <w:szCs w:val="20"/>
        </w:rPr>
        <w:t xml:space="preserve"> </w:t>
      </w:r>
      <w:r w:rsidR="008F1CCE" w:rsidRPr="001F1DFA">
        <w:rPr>
          <w:rFonts w:ascii="Arial" w:eastAsia="Arial Narrow" w:hAnsi="Arial" w:cs="Arial"/>
          <w:color w:val="auto"/>
          <w:sz w:val="20"/>
          <w:szCs w:val="20"/>
        </w:rPr>
        <w:t xml:space="preserve">publicará </w:t>
      </w:r>
      <w:r w:rsidR="0063229A" w:rsidRPr="001F1DFA">
        <w:rPr>
          <w:rFonts w:ascii="Arial" w:eastAsia="Arial Narrow" w:hAnsi="Arial" w:cs="Arial"/>
          <w:color w:val="auto"/>
          <w:sz w:val="20"/>
          <w:szCs w:val="20"/>
          <w:lang w:val="es-CO"/>
        </w:rPr>
        <w:t>un</w:t>
      </w:r>
      <w:r w:rsidR="00CE1977" w:rsidRPr="001F1DFA">
        <w:rPr>
          <w:rFonts w:ascii="Arial" w:eastAsia="Arial Narrow" w:hAnsi="Arial" w:cs="Arial"/>
          <w:color w:val="auto"/>
          <w:sz w:val="20"/>
          <w:szCs w:val="20"/>
        </w:rPr>
        <w:t xml:space="preserve"> informe</w:t>
      </w:r>
      <w:r w:rsidR="00902FFC" w:rsidRPr="001F1DFA">
        <w:rPr>
          <w:rFonts w:ascii="Arial" w:eastAsia="Arial Narrow" w:hAnsi="Arial" w:cs="Arial"/>
          <w:color w:val="auto"/>
          <w:sz w:val="20"/>
          <w:szCs w:val="20"/>
        </w:rPr>
        <w:t xml:space="preserve"> </w:t>
      </w:r>
      <w:r w:rsidR="00CE1977" w:rsidRPr="001F1DFA">
        <w:rPr>
          <w:rFonts w:ascii="Arial" w:eastAsia="Arial Narrow" w:hAnsi="Arial" w:cs="Arial"/>
          <w:color w:val="auto"/>
          <w:sz w:val="20"/>
          <w:szCs w:val="20"/>
        </w:rPr>
        <w:t>de evaluación</w:t>
      </w:r>
      <w:r w:rsidR="00C93A69" w:rsidRPr="001F1DFA">
        <w:rPr>
          <w:rFonts w:ascii="Arial" w:eastAsia="Arial Narrow" w:hAnsi="Arial" w:cs="Arial"/>
          <w:color w:val="auto"/>
          <w:sz w:val="20"/>
          <w:szCs w:val="20"/>
          <w:lang w:val="es-CO"/>
        </w:rPr>
        <w:t xml:space="preserve"> ajustado</w:t>
      </w:r>
      <w:r w:rsidR="00C622BB" w:rsidRPr="001F1DFA">
        <w:rPr>
          <w:rFonts w:ascii="Arial" w:eastAsia="Arial Narrow" w:hAnsi="Arial" w:cs="Arial"/>
          <w:color w:val="auto"/>
          <w:sz w:val="20"/>
          <w:szCs w:val="20"/>
          <w:lang w:val="es-CO"/>
        </w:rPr>
        <w:t>.</w:t>
      </w:r>
      <w:r w:rsidR="00CE1977" w:rsidRPr="001F1DFA">
        <w:rPr>
          <w:rFonts w:ascii="Arial" w:eastAsia="Arial Narrow" w:hAnsi="Arial" w:cs="Arial"/>
          <w:color w:val="auto"/>
          <w:sz w:val="20"/>
          <w:szCs w:val="20"/>
        </w:rPr>
        <w:t xml:space="preserve"> </w:t>
      </w:r>
    </w:p>
    <w:p w14:paraId="02D021F8" w14:textId="64AFA6FC" w:rsidR="00BD231F" w:rsidRPr="001F1DFA" w:rsidRDefault="0026685E" w:rsidP="00272D14">
      <w:pPr>
        <w:pStyle w:val="InviasNormal"/>
        <w:spacing w:line="276" w:lineRule="auto"/>
        <w:rPr>
          <w:rFonts w:ascii="Arial" w:eastAsia="Arial Narrow" w:hAnsi="Arial" w:cs="Arial"/>
          <w:color w:val="auto"/>
          <w:sz w:val="20"/>
          <w:szCs w:val="20"/>
          <w:lang w:val="es-CO" w:eastAsia="es-CO"/>
        </w:rPr>
      </w:pPr>
      <w:r w:rsidRPr="001F1DFA">
        <w:rPr>
          <w:rFonts w:ascii="Arial" w:hAnsi="Arial" w:cs="Arial"/>
          <w:color w:val="auto"/>
          <w:sz w:val="20"/>
          <w:szCs w:val="20"/>
          <w:lang w:val="es-ES"/>
        </w:rPr>
        <w:t>En virtud del principio de buena fe, los proponentes que presenten observaciones al proceso o a las ofertas y conductas de los demás oferentes, deben argumentar y demostrar la procedencia y oportunidad de estas.</w:t>
      </w:r>
    </w:p>
    <w:p w14:paraId="6D27EB7B" w14:textId="77777777" w:rsidR="00A458ED" w:rsidRPr="001F1DFA" w:rsidRDefault="00A748DC" w:rsidP="009D2ED1">
      <w:pPr>
        <w:pStyle w:val="Capitulo3"/>
        <w:ind w:left="426"/>
        <w:rPr>
          <w:rFonts w:ascii="Arial" w:hAnsi="Arial"/>
          <w:color w:val="auto"/>
        </w:rPr>
      </w:pPr>
      <w:bookmarkStart w:id="454" w:name="_Toc26253772"/>
      <w:bookmarkStart w:id="455" w:name="_Toc26260099"/>
      <w:bookmarkStart w:id="456" w:name="_Toc26263565"/>
      <w:bookmarkStart w:id="457" w:name="_Toc26253773"/>
      <w:bookmarkStart w:id="458" w:name="_Toc26260100"/>
      <w:bookmarkStart w:id="459" w:name="_Toc26263566"/>
      <w:bookmarkStart w:id="460" w:name="_Toc119665200"/>
      <w:bookmarkEnd w:id="454"/>
      <w:bookmarkEnd w:id="455"/>
      <w:bookmarkEnd w:id="456"/>
      <w:bookmarkEnd w:id="457"/>
      <w:bookmarkEnd w:id="458"/>
      <w:bookmarkEnd w:id="459"/>
      <w:r w:rsidRPr="001F1DFA">
        <w:rPr>
          <w:rFonts w:ascii="Arial" w:hAnsi="Arial"/>
          <w:color w:val="auto"/>
        </w:rPr>
        <w:t>ACEPTACIÓN DE LA OFERTA</w:t>
      </w:r>
      <w:bookmarkEnd w:id="460"/>
    </w:p>
    <w:p w14:paraId="2062BF0C" w14:textId="7E77DB2C" w:rsidR="00A458ED" w:rsidRPr="001F1DFA" w:rsidRDefault="00A458ED" w:rsidP="00721657">
      <w:pPr>
        <w:pStyle w:val="InviasNormal"/>
        <w:spacing w:line="276" w:lineRule="auto"/>
        <w:rPr>
          <w:rFonts w:ascii="Arial" w:eastAsia="Arial Narrow" w:hAnsi="Arial" w:cs="Arial"/>
          <w:color w:val="auto"/>
          <w:sz w:val="20"/>
          <w:szCs w:val="20"/>
          <w:lang w:val="es-CO" w:eastAsia="es-CO"/>
        </w:rPr>
      </w:pPr>
      <w:r w:rsidRPr="001F1DFA">
        <w:rPr>
          <w:rFonts w:ascii="Arial" w:eastAsia="Arial Narrow" w:hAnsi="Arial" w:cs="Arial"/>
          <w:color w:val="auto"/>
          <w:sz w:val="20"/>
          <w:szCs w:val="20"/>
          <w:lang w:val="es-CO" w:eastAsia="es-CO"/>
        </w:rPr>
        <w:t xml:space="preserve">La </w:t>
      </w:r>
      <w:r w:rsidR="0082356A" w:rsidRPr="001F1DFA">
        <w:rPr>
          <w:rFonts w:ascii="Arial" w:eastAsia="Arial Narrow" w:hAnsi="Arial" w:cs="Arial"/>
          <w:color w:val="auto"/>
          <w:sz w:val="20"/>
          <w:szCs w:val="20"/>
          <w:lang w:val="es-CO" w:eastAsia="es-CO"/>
        </w:rPr>
        <w:t>entidad estatal</w:t>
      </w:r>
      <w:r w:rsidR="005B310A" w:rsidRPr="001F1DFA">
        <w:rPr>
          <w:rFonts w:ascii="Arial" w:eastAsia="Arial Narrow" w:hAnsi="Arial" w:cs="Arial"/>
          <w:color w:val="auto"/>
          <w:sz w:val="20"/>
          <w:szCs w:val="20"/>
          <w:lang w:val="es-CO" w:eastAsia="es-CO"/>
        </w:rPr>
        <w:t xml:space="preserve"> </w:t>
      </w:r>
      <w:r w:rsidRPr="001F1DFA">
        <w:rPr>
          <w:rFonts w:ascii="Arial" w:eastAsia="Arial Narrow" w:hAnsi="Arial" w:cs="Arial"/>
          <w:color w:val="auto"/>
          <w:sz w:val="20"/>
          <w:szCs w:val="20"/>
          <w:lang w:val="es-CO" w:eastAsia="es-CO"/>
        </w:rPr>
        <w:t xml:space="preserve">aceptará </w:t>
      </w:r>
      <w:r w:rsidR="005B310A" w:rsidRPr="001F1DFA">
        <w:rPr>
          <w:rFonts w:ascii="Arial" w:hAnsi="Arial" w:cs="Arial"/>
          <w:color w:val="auto"/>
          <w:sz w:val="20"/>
          <w:szCs w:val="20"/>
          <w:shd w:val="clear" w:color="auto" w:fill="FFFFFF"/>
        </w:rPr>
        <w:t xml:space="preserve">la oferta de menor precio, siempre que cumpla con las condiciones establecidas en la </w:t>
      </w:r>
      <w:r w:rsidR="00E27E93" w:rsidRPr="001F1DFA">
        <w:rPr>
          <w:rFonts w:ascii="Arial" w:hAnsi="Arial" w:cs="Arial"/>
          <w:color w:val="auto"/>
          <w:sz w:val="20"/>
          <w:szCs w:val="20"/>
          <w:shd w:val="clear" w:color="auto" w:fill="FFFFFF"/>
          <w:lang w:val="es-CO"/>
        </w:rPr>
        <w:t>invitación</w:t>
      </w:r>
      <w:r w:rsidRPr="001F1DFA">
        <w:rPr>
          <w:rFonts w:ascii="Arial" w:eastAsia="Arial Narrow" w:hAnsi="Arial" w:cs="Arial"/>
          <w:color w:val="auto"/>
          <w:sz w:val="20"/>
          <w:szCs w:val="20"/>
          <w:lang w:val="es-CO" w:eastAsia="es-CO"/>
        </w:rPr>
        <w:t xml:space="preserve">. </w:t>
      </w:r>
    </w:p>
    <w:p w14:paraId="6BD0A43B" w14:textId="7AE61FF4" w:rsidR="00F724A4" w:rsidRPr="001F1DFA" w:rsidRDefault="0082503F">
      <w:pPr>
        <w:pStyle w:val="InviasNormal"/>
        <w:spacing w:line="276" w:lineRule="auto"/>
        <w:rPr>
          <w:rFonts w:ascii="Arial" w:eastAsia="Arial Narrow" w:hAnsi="Arial" w:cs="Arial"/>
          <w:color w:val="auto"/>
          <w:sz w:val="20"/>
          <w:szCs w:val="20"/>
          <w:lang w:val="es-CO" w:eastAsia="es-CO"/>
        </w:rPr>
      </w:pPr>
      <w:r w:rsidRPr="001F1DFA">
        <w:rPr>
          <w:rFonts w:ascii="Arial" w:eastAsia="Arial Narrow" w:hAnsi="Arial" w:cs="Arial"/>
          <w:color w:val="auto"/>
          <w:sz w:val="20"/>
          <w:szCs w:val="20"/>
          <w:lang w:val="es-CO" w:eastAsia="es-CO"/>
        </w:rPr>
        <w:lastRenderedPageBreak/>
        <w:t>La comunicación de aceptación junto con la oferta constituye</w:t>
      </w:r>
      <w:r w:rsidR="00F724A4" w:rsidRPr="001F1DFA">
        <w:rPr>
          <w:rFonts w:ascii="Arial" w:eastAsia="Arial Narrow" w:hAnsi="Arial" w:cs="Arial"/>
          <w:color w:val="auto"/>
          <w:sz w:val="20"/>
          <w:szCs w:val="20"/>
          <w:lang w:val="es-CO" w:eastAsia="es-CO"/>
        </w:rPr>
        <w:t xml:space="preserve"> para todos los efectos el contrato celebrado, con base en lo cual se efectuará el respectivo registro presupuestal</w:t>
      </w:r>
      <w:r w:rsidR="003D3E5E" w:rsidRPr="001F1DFA">
        <w:rPr>
          <w:rFonts w:ascii="Arial" w:eastAsia="Arial Narrow" w:hAnsi="Arial" w:cs="Arial"/>
          <w:color w:val="auto"/>
          <w:sz w:val="20"/>
          <w:szCs w:val="20"/>
          <w:lang w:val="es-CO" w:eastAsia="es-CO"/>
        </w:rPr>
        <w:t>.</w:t>
      </w:r>
    </w:p>
    <w:p w14:paraId="434706DE" w14:textId="1E7EE3EA" w:rsidR="00A35F45" w:rsidRPr="001F1DFA" w:rsidRDefault="00A35F45" w:rsidP="00272D14">
      <w:pPr>
        <w:pStyle w:val="Capitulo3"/>
        <w:ind w:left="426"/>
        <w:rPr>
          <w:rFonts w:ascii="Arial" w:hAnsi="Arial"/>
          <w:color w:val="auto"/>
        </w:rPr>
      </w:pPr>
      <w:bookmarkStart w:id="461" w:name="_Toc26253775"/>
      <w:bookmarkStart w:id="462" w:name="_Toc26260102"/>
      <w:bookmarkStart w:id="463" w:name="_Toc26263568"/>
      <w:bookmarkStart w:id="464" w:name="_Toc26253776"/>
      <w:bookmarkStart w:id="465" w:name="_Toc26260103"/>
      <w:bookmarkStart w:id="466" w:name="_Toc26263569"/>
      <w:bookmarkStart w:id="467" w:name="_Toc26253777"/>
      <w:bookmarkStart w:id="468" w:name="_Toc26260104"/>
      <w:bookmarkStart w:id="469" w:name="_Toc26263570"/>
      <w:bookmarkStart w:id="470" w:name="_Toc26253778"/>
      <w:bookmarkStart w:id="471" w:name="_Toc26260105"/>
      <w:bookmarkStart w:id="472" w:name="_Toc26263571"/>
      <w:bookmarkStart w:id="473" w:name="_Toc424219468"/>
      <w:bookmarkStart w:id="474" w:name="_Toc504124511"/>
      <w:bookmarkStart w:id="475" w:name="_Toc508648263"/>
      <w:bookmarkStart w:id="476" w:name="_Toc508984047"/>
      <w:bookmarkStart w:id="477" w:name="_Toc509843878"/>
      <w:bookmarkStart w:id="478" w:name="_Toc511924786"/>
      <w:bookmarkStart w:id="479" w:name="_Toc119665201"/>
      <w:bookmarkEnd w:id="461"/>
      <w:bookmarkEnd w:id="462"/>
      <w:bookmarkEnd w:id="463"/>
      <w:bookmarkEnd w:id="464"/>
      <w:bookmarkEnd w:id="465"/>
      <w:bookmarkEnd w:id="466"/>
      <w:bookmarkEnd w:id="467"/>
      <w:bookmarkEnd w:id="468"/>
      <w:bookmarkEnd w:id="469"/>
      <w:bookmarkEnd w:id="470"/>
      <w:bookmarkEnd w:id="471"/>
      <w:bookmarkEnd w:id="472"/>
      <w:r w:rsidRPr="001F1DFA">
        <w:rPr>
          <w:rFonts w:ascii="Arial" w:hAnsi="Arial"/>
          <w:color w:val="auto"/>
        </w:rPr>
        <w:t>PROPUESTAS</w:t>
      </w:r>
      <w:r w:rsidR="002644ED" w:rsidRPr="001F1DFA">
        <w:rPr>
          <w:rFonts w:ascii="Arial" w:hAnsi="Arial"/>
          <w:color w:val="auto"/>
        </w:rPr>
        <w:t xml:space="preserve"> </w:t>
      </w:r>
      <w:r w:rsidRPr="001F1DFA">
        <w:rPr>
          <w:rFonts w:ascii="Arial" w:hAnsi="Arial"/>
          <w:color w:val="auto"/>
        </w:rPr>
        <w:t>PARCIALES</w:t>
      </w:r>
      <w:bookmarkEnd w:id="473"/>
      <w:bookmarkEnd w:id="474"/>
      <w:bookmarkEnd w:id="475"/>
      <w:bookmarkEnd w:id="476"/>
      <w:bookmarkEnd w:id="477"/>
      <w:bookmarkEnd w:id="478"/>
      <w:bookmarkEnd w:id="479"/>
    </w:p>
    <w:p w14:paraId="16DF4273" w14:textId="179A7894" w:rsidR="00A35F45" w:rsidRPr="001F1DFA" w:rsidRDefault="00A35F45" w:rsidP="00E5357B">
      <w:pPr>
        <w:pStyle w:val="InviasNormal"/>
        <w:spacing w:line="276" w:lineRule="auto"/>
        <w:rPr>
          <w:rFonts w:ascii="Arial" w:hAnsi="Arial" w:cs="Arial"/>
          <w:color w:val="auto"/>
          <w:sz w:val="20"/>
          <w:szCs w:val="20"/>
          <w:lang w:val="es-CO"/>
        </w:rPr>
      </w:pPr>
      <w:r w:rsidRPr="001F1DFA">
        <w:rPr>
          <w:rFonts w:ascii="Arial" w:hAnsi="Arial" w:cs="Arial"/>
          <w:color w:val="auto"/>
          <w:sz w:val="20"/>
          <w:szCs w:val="20"/>
          <w:lang w:val="es-CO"/>
        </w:rPr>
        <w:t>No</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admitirá</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presentación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propuestas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parciales,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esto</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es,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las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presentadas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w:t>
      </w:r>
      <w:r w:rsidR="00D34D1E" w:rsidRPr="001F1DFA">
        <w:rPr>
          <w:rFonts w:ascii="Arial" w:hAnsi="Arial" w:cs="Arial"/>
          <w:color w:val="auto"/>
          <w:sz w:val="20"/>
          <w:szCs w:val="20"/>
          <w:lang w:val="es-CO"/>
        </w:rPr>
        <w:t>a</w:t>
      </w:r>
      <w:r w:rsidRPr="001F1DFA">
        <w:rPr>
          <w:rFonts w:ascii="Arial" w:hAnsi="Arial" w:cs="Arial"/>
          <w:color w:val="auto"/>
          <w:sz w:val="20"/>
          <w:szCs w:val="20"/>
          <w:lang w:val="es-CO"/>
        </w:rPr>
        <w:t>r</w:t>
      </w:r>
      <w:r w:rsidR="00D34D1E" w:rsidRPr="001F1DFA">
        <w:rPr>
          <w:rFonts w:ascii="Arial" w:hAnsi="Arial" w:cs="Arial"/>
          <w:color w:val="auto"/>
          <w:sz w:val="20"/>
          <w:szCs w:val="20"/>
          <w:lang w:val="es-CO"/>
        </w:rPr>
        <w:t>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una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parte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del</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objeto</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o</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del</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alcance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del</w:t>
      </w:r>
      <w:r w:rsidR="002644ED" w:rsidRPr="001F1DFA">
        <w:rPr>
          <w:rFonts w:ascii="Arial" w:hAnsi="Arial" w:cs="Arial"/>
          <w:color w:val="auto"/>
          <w:sz w:val="20"/>
          <w:szCs w:val="20"/>
          <w:lang w:val="es-CO"/>
        </w:rPr>
        <w:t xml:space="preserve"> </w:t>
      </w:r>
      <w:r w:rsidR="000228CD" w:rsidRPr="001F1DFA">
        <w:rPr>
          <w:rFonts w:ascii="Arial" w:hAnsi="Arial" w:cs="Arial"/>
          <w:color w:val="auto"/>
          <w:sz w:val="20"/>
          <w:szCs w:val="20"/>
          <w:lang w:val="es-CO"/>
        </w:rPr>
        <w:t>contrato</w:t>
      </w:r>
      <w:r w:rsidR="00D34D1E" w:rsidRPr="001F1DFA">
        <w:rPr>
          <w:rFonts w:ascii="Arial" w:hAnsi="Arial" w:cs="Arial"/>
          <w:color w:val="auto"/>
          <w:sz w:val="20"/>
          <w:szCs w:val="20"/>
          <w:lang w:val="es-CO"/>
        </w:rPr>
        <w:t>,</w:t>
      </w:r>
      <w:r w:rsidR="00612C88" w:rsidRPr="001F1DFA">
        <w:rPr>
          <w:rFonts w:ascii="Arial" w:hAnsi="Arial" w:cs="Arial"/>
          <w:color w:val="auto"/>
          <w:sz w:val="20"/>
          <w:szCs w:val="20"/>
          <w:lang w:val="es-CO"/>
        </w:rPr>
        <w:t xml:space="preserve"> </w:t>
      </w:r>
      <w:r w:rsidR="00612C88" w:rsidRPr="001F1DFA">
        <w:rPr>
          <w:rFonts w:ascii="Arial" w:eastAsia="Arial Narrow" w:hAnsi="Arial" w:cs="Arial"/>
          <w:color w:val="auto"/>
          <w:sz w:val="20"/>
          <w:szCs w:val="20"/>
          <w:lang w:val="es-CO"/>
        </w:rPr>
        <w:t>a menos que se estable</w:t>
      </w:r>
      <w:r w:rsidR="00D34D1E" w:rsidRPr="001F1DFA">
        <w:rPr>
          <w:rFonts w:ascii="Arial" w:eastAsia="Arial Narrow" w:hAnsi="Arial" w:cs="Arial"/>
          <w:color w:val="auto"/>
          <w:sz w:val="20"/>
          <w:szCs w:val="20"/>
          <w:lang w:val="es-CO"/>
        </w:rPr>
        <w:t>zca</w:t>
      </w:r>
      <w:r w:rsidR="00612C88" w:rsidRPr="001F1DFA">
        <w:rPr>
          <w:rFonts w:ascii="Arial" w:eastAsia="Arial Narrow" w:hAnsi="Arial" w:cs="Arial"/>
          <w:color w:val="auto"/>
          <w:sz w:val="20"/>
          <w:szCs w:val="20"/>
          <w:lang w:val="es-CO"/>
        </w:rPr>
        <w:t xml:space="preserve"> esta</w:t>
      </w:r>
      <w:r w:rsidR="00793ACD" w:rsidRPr="001F1DFA">
        <w:rPr>
          <w:rFonts w:ascii="Arial" w:eastAsia="Arial Narrow" w:hAnsi="Arial" w:cs="Arial"/>
          <w:color w:val="auto"/>
          <w:sz w:val="20"/>
          <w:szCs w:val="20"/>
          <w:lang w:val="es-CO"/>
        </w:rPr>
        <w:t xml:space="preserve"> </w:t>
      </w:r>
      <w:r w:rsidR="00612C88" w:rsidRPr="001F1DFA">
        <w:rPr>
          <w:rFonts w:ascii="Arial" w:eastAsia="Arial Narrow" w:hAnsi="Arial" w:cs="Arial"/>
          <w:color w:val="auto"/>
          <w:sz w:val="20"/>
          <w:szCs w:val="20"/>
          <w:lang w:val="es-CO"/>
        </w:rPr>
        <w:t xml:space="preserve">posibilidad en la </w:t>
      </w:r>
      <w:r w:rsidR="00E27E93" w:rsidRPr="001F1DFA">
        <w:rPr>
          <w:rFonts w:ascii="Arial" w:eastAsia="Arial Narrow" w:hAnsi="Arial" w:cs="Arial"/>
          <w:color w:val="auto"/>
          <w:sz w:val="20"/>
          <w:szCs w:val="20"/>
          <w:lang w:val="es-CO"/>
        </w:rPr>
        <w:t>invitación</w:t>
      </w:r>
      <w:r w:rsidR="00612C88" w:rsidRPr="001F1DFA">
        <w:rPr>
          <w:rFonts w:ascii="Arial" w:eastAsia="Arial Narrow" w:hAnsi="Arial" w:cs="Arial"/>
          <w:color w:val="auto"/>
          <w:sz w:val="20"/>
          <w:szCs w:val="20"/>
          <w:lang w:val="es-CO"/>
        </w:rPr>
        <w:t>.</w:t>
      </w:r>
    </w:p>
    <w:p w14:paraId="0E04FA6A" w14:textId="1862FC46" w:rsidR="00A35F45" w:rsidRPr="001F1DFA" w:rsidRDefault="00A35F45" w:rsidP="00272D14">
      <w:pPr>
        <w:pStyle w:val="Capitulo3"/>
        <w:ind w:left="426"/>
        <w:rPr>
          <w:rFonts w:ascii="Arial" w:hAnsi="Arial"/>
          <w:color w:val="auto"/>
        </w:rPr>
      </w:pPr>
      <w:bookmarkStart w:id="480" w:name="_Toc424219469"/>
      <w:bookmarkStart w:id="481" w:name="_Toc504124512"/>
      <w:bookmarkStart w:id="482" w:name="_Toc508648264"/>
      <w:bookmarkStart w:id="483" w:name="_Toc508984048"/>
      <w:bookmarkStart w:id="484" w:name="_Toc509843879"/>
      <w:bookmarkStart w:id="485" w:name="_Toc511924787"/>
      <w:bookmarkStart w:id="486" w:name="_Toc119665202"/>
      <w:r w:rsidRPr="001F1DFA">
        <w:rPr>
          <w:rFonts w:ascii="Arial" w:hAnsi="Arial"/>
          <w:color w:val="auto"/>
        </w:rPr>
        <w:t>PROPUESTAS</w:t>
      </w:r>
      <w:r w:rsidR="002644ED" w:rsidRPr="001F1DFA">
        <w:rPr>
          <w:rFonts w:ascii="Arial" w:hAnsi="Arial"/>
          <w:color w:val="auto"/>
        </w:rPr>
        <w:t xml:space="preserve"> </w:t>
      </w:r>
      <w:r w:rsidRPr="001F1DFA">
        <w:rPr>
          <w:rFonts w:ascii="Arial" w:hAnsi="Arial"/>
          <w:color w:val="auto"/>
        </w:rPr>
        <w:t>ALTERNATIVAS</w:t>
      </w:r>
      <w:bookmarkEnd w:id="480"/>
      <w:bookmarkEnd w:id="481"/>
      <w:bookmarkEnd w:id="482"/>
      <w:bookmarkEnd w:id="483"/>
      <w:bookmarkEnd w:id="484"/>
      <w:bookmarkEnd w:id="485"/>
      <w:bookmarkEnd w:id="486"/>
    </w:p>
    <w:p w14:paraId="700776AB" w14:textId="5D0823FC" w:rsidR="00A35F45" w:rsidRPr="001F1DFA" w:rsidRDefault="00A35F45" w:rsidP="00E5357B">
      <w:pPr>
        <w:pStyle w:val="InviasNormal"/>
        <w:spacing w:line="276" w:lineRule="auto"/>
        <w:rPr>
          <w:rFonts w:ascii="Arial" w:hAnsi="Arial" w:cs="Arial"/>
          <w:color w:val="auto"/>
          <w:sz w:val="20"/>
          <w:szCs w:val="20"/>
          <w:lang w:val="es-CO"/>
        </w:rPr>
      </w:pPr>
      <w:r w:rsidRPr="001F1DFA">
        <w:rPr>
          <w:rFonts w:ascii="Arial" w:hAnsi="Arial" w:cs="Arial"/>
          <w:color w:val="auto"/>
          <w:sz w:val="20"/>
          <w:szCs w:val="20"/>
          <w:lang w:val="es-CO"/>
        </w:rPr>
        <w:t>Los</w:t>
      </w:r>
      <w:r w:rsidR="002644ED" w:rsidRPr="001F1DFA">
        <w:rPr>
          <w:rFonts w:ascii="Arial" w:hAnsi="Arial" w:cs="Arial"/>
          <w:color w:val="auto"/>
          <w:sz w:val="20"/>
          <w:szCs w:val="20"/>
          <w:lang w:val="es-CO"/>
        </w:rPr>
        <w:t xml:space="preserve"> </w:t>
      </w:r>
      <w:r w:rsidR="0082356A" w:rsidRPr="001F1DFA">
        <w:rPr>
          <w:rFonts w:ascii="Arial" w:hAnsi="Arial" w:cs="Arial"/>
          <w:color w:val="auto"/>
          <w:sz w:val="20"/>
          <w:szCs w:val="20"/>
          <w:lang w:val="es-CO"/>
        </w:rPr>
        <w:t>proponente</w:t>
      </w:r>
      <w:r w:rsidRPr="001F1DFA">
        <w:rPr>
          <w:rFonts w:ascii="Arial" w:hAnsi="Arial" w:cs="Arial"/>
          <w:color w:val="auto"/>
          <w:sz w:val="20"/>
          <w:szCs w:val="20"/>
          <w:lang w:val="es-CO"/>
        </w:rPr>
        <w:t>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pueden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presentar</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alternativas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técnicas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y</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económicas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siempre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y</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cuando</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ellas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no</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signifiquen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condicionamientos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para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la</w:t>
      </w:r>
      <w:r w:rsidR="002644ED" w:rsidRPr="001F1DFA">
        <w:rPr>
          <w:rFonts w:ascii="Arial" w:hAnsi="Arial" w:cs="Arial"/>
          <w:color w:val="auto"/>
          <w:sz w:val="20"/>
          <w:szCs w:val="20"/>
          <w:lang w:val="es-CO"/>
        </w:rPr>
        <w:t xml:space="preserve"> </w:t>
      </w:r>
      <w:r w:rsidR="00D7471F" w:rsidRPr="001F1DFA">
        <w:rPr>
          <w:rFonts w:ascii="Arial" w:hAnsi="Arial" w:cs="Arial"/>
          <w:color w:val="auto"/>
          <w:sz w:val="20"/>
          <w:szCs w:val="20"/>
          <w:lang w:val="es-CO"/>
        </w:rPr>
        <w:t>aceptación de la oferta</w:t>
      </w:r>
      <w:r w:rsidR="00796129" w:rsidRPr="001F1DFA">
        <w:rPr>
          <w:rFonts w:ascii="Arial" w:hAnsi="Arial" w:cs="Arial"/>
          <w:color w:val="auto"/>
          <w:sz w:val="20"/>
          <w:szCs w:val="20"/>
          <w:lang w:val="es-CO"/>
        </w:rPr>
        <w:t xml:space="preserve"> y</w:t>
      </w:r>
      <w:r w:rsidR="002644ED" w:rsidRPr="001F1DFA">
        <w:rPr>
          <w:rFonts w:ascii="Arial" w:hAnsi="Arial" w:cs="Arial"/>
          <w:color w:val="auto"/>
          <w:sz w:val="20"/>
          <w:szCs w:val="20"/>
          <w:lang w:val="es-CO"/>
        </w:rPr>
        <w:t xml:space="preserve"> </w:t>
      </w:r>
      <w:r w:rsidR="00002FBD" w:rsidRPr="001F1DFA">
        <w:rPr>
          <w:rFonts w:ascii="Arial" w:hAnsi="Arial" w:cs="Arial"/>
          <w:color w:val="auto"/>
          <w:sz w:val="20"/>
          <w:szCs w:val="20"/>
          <w:lang w:val="es-CO"/>
        </w:rPr>
        <w:t>c</w:t>
      </w:r>
      <w:r w:rsidRPr="001F1DFA">
        <w:rPr>
          <w:rFonts w:ascii="Arial" w:hAnsi="Arial" w:cs="Arial"/>
          <w:color w:val="auto"/>
          <w:sz w:val="20"/>
          <w:szCs w:val="20"/>
          <w:lang w:val="es-CO"/>
        </w:rPr>
        <w:t>umpla</w:t>
      </w:r>
      <w:r w:rsidR="00002FBD" w:rsidRPr="001F1DFA">
        <w:rPr>
          <w:rFonts w:ascii="Arial" w:hAnsi="Arial" w:cs="Arial"/>
          <w:color w:val="auto"/>
          <w:sz w:val="20"/>
          <w:szCs w:val="20"/>
          <w:lang w:val="es-CO"/>
        </w:rPr>
        <w:t>n</w:t>
      </w:r>
      <w:r w:rsidR="00796129" w:rsidRPr="001F1DFA">
        <w:rPr>
          <w:rFonts w:ascii="Arial" w:hAnsi="Arial" w:cs="Arial"/>
          <w:color w:val="auto"/>
          <w:sz w:val="20"/>
          <w:szCs w:val="20"/>
          <w:lang w:val="es-CO"/>
        </w:rPr>
        <w:t xml:space="preserve"> con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siguientes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requisitos:</w:t>
      </w:r>
    </w:p>
    <w:p w14:paraId="0478CDBD" w14:textId="6C3F19B6" w:rsidR="00D8298D" w:rsidRPr="001F1DFA" w:rsidRDefault="00D8298D" w:rsidP="009D2ED1">
      <w:pPr>
        <w:pStyle w:val="Prrafodelista"/>
        <w:numPr>
          <w:ilvl w:val="0"/>
          <w:numId w:val="4"/>
        </w:numPr>
        <w:spacing w:before="120" w:after="240"/>
        <w:jc w:val="both"/>
        <w:rPr>
          <w:rFonts w:ascii="Arial" w:eastAsia="Calibri Light" w:hAnsi="Arial" w:cs="Arial"/>
          <w:sz w:val="20"/>
          <w:szCs w:val="20"/>
          <w:lang w:eastAsia="es-CO"/>
        </w:rPr>
      </w:pPr>
      <w:r w:rsidRPr="001F1DFA">
        <w:rPr>
          <w:rFonts w:ascii="Arial" w:eastAsia="Calibri Light" w:hAnsi="Arial" w:cs="Arial"/>
          <w:sz w:val="20"/>
          <w:szCs w:val="20"/>
          <w:lang w:eastAsia="es-CO"/>
        </w:rPr>
        <w:t xml:space="preserve">Que el </w:t>
      </w:r>
      <w:r w:rsidR="0082356A" w:rsidRPr="001F1DFA">
        <w:rPr>
          <w:rFonts w:ascii="Arial" w:eastAsia="Calibri Light" w:hAnsi="Arial" w:cs="Arial"/>
          <w:sz w:val="20"/>
          <w:szCs w:val="20"/>
          <w:lang w:eastAsia="es-CO"/>
        </w:rPr>
        <w:t>proponente</w:t>
      </w:r>
      <w:r w:rsidRPr="001F1DFA">
        <w:rPr>
          <w:rFonts w:ascii="Arial" w:eastAsia="Calibri Light" w:hAnsi="Arial" w:cs="Arial"/>
          <w:sz w:val="20"/>
          <w:szCs w:val="20"/>
          <w:lang w:eastAsia="es-CO"/>
        </w:rPr>
        <w:t xml:space="preserve"> </w:t>
      </w:r>
      <w:r w:rsidR="008E4242" w:rsidRPr="001F1DFA">
        <w:rPr>
          <w:rFonts w:ascii="Arial" w:eastAsia="Calibri Light" w:hAnsi="Arial" w:cs="Arial"/>
          <w:sz w:val="20"/>
          <w:szCs w:val="20"/>
          <w:lang w:eastAsia="es-CO"/>
        </w:rPr>
        <w:t>presente</w:t>
      </w:r>
      <w:r w:rsidRPr="001F1DFA">
        <w:rPr>
          <w:rFonts w:ascii="Arial" w:eastAsia="Calibri Light" w:hAnsi="Arial" w:cs="Arial"/>
          <w:sz w:val="20"/>
          <w:szCs w:val="20"/>
          <w:lang w:eastAsia="es-CO"/>
        </w:rPr>
        <w:t xml:space="preserve"> una propuesta básica que se adecúe a las exigencias fijadas en </w:t>
      </w:r>
      <w:r w:rsidR="00A416C3" w:rsidRPr="001F1DFA">
        <w:rPr>
          <w:rFonts w:ascii="Arial" w:eastAsia="Calibri Light" w:hAnsi="Arial" w:cs="Arial"/>
          <w:sz w:val="20"/>
          <w:szCs w:val="20"/>
          <w:lang w:eastAsia="es-CO"/>
        </w:rPr>
        <w:t xml:space="preserve">la </w:t>
      </w:r>
      <w:r w:rsidR="00E27E93" w:rsidRPr="001F1DFA">
        <w:rPr>
          <w:rFonts w:ascii="Arial" w:eastAsia="Calibri Light" w:hAnsi="Arial" w:cs="Arial"/>
          <w:sz w:val="20"/>
          <w:szCs w:val="20"/>
          <w:lang w:eastAsia="es-CO"/>
        </w:rPr>
        <w:t>invitación</w:t>
      </w:r>
      <w:r w:rsidR="008E4242" w:rsidRPr="001F1DFA">
        <w:rPr>
          <w:rFonts w:ascii="Arial" w:eastAsia="Calibri Light" w:hAnsi="Arial" w:cs="Arial"/>
          <w:sz w:val="20"/>
          <w:szCs w:val="20"/>
          <w:lang w:eastAsia="es-CO"/>
        </w:rPr>
        <w:t>,</w:t>
      </w:r>
      <w:r w:rsidR="00A416C3"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de forma que pueda ser evaluada la oferta inicial con base en las reglas de selección objetiva</w:t>
      </w:r>
      <w:r w:rsidR="00750230"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allí contenidas.</w:t>
      </w:r>
    </w:p>
    <w:p w14:paraId="1A4F7142" w14:textId="77777777" w:rsidR="00D8298D" w:rsidRPr="001F1DFA" w:rsidRDefault="00D8298D" w:rsidP="00E5357B">
      <w:pPr>
        <w:pStyle w:val="Prrafodelista"/>
        <w:spacing w:before="120" w:after="240"/>
        <w:jc w:val="both"/>
        <w:rPr>
          <w:rFonts w:ascii="Arial" w:eastAsia="Calibri Light" w:hAnsi="Arial" w:cs="Arial"/>
          <w:sz w:val="20"/>
          <w:szCs w:val="20"/>
          <w:lang w:eastAsia="es-CO"/>
        </w:rPr>
      </w:pPr>
    </w:p>
    <w:p w14:paraId="1439B7EC" w14:textId="370571E5" w:rsidR="00A26A59" w:rsidRPr="001F1DFA" w:rsidRDefault="00A35F45" w:rsidP="009D2ED1">
      <w:pPr>
        <w:pStyle w:val="Prrafodelista"/>
        <w:numPr>
          <w:ilvl w:val="0"/>
          <w:numId w:val="4"/>
        </w:numPr>
        <w:spacing w:before="120" w:after="240"/>
        <w:jc w:val="both"/>
        <w:rPr>
          <w:rFonts w:ascii="Arial" w:eastAsia="Calibri Light" w:hAnsi="Arial" w:cs="Arial"/>
          <w:sz w:val="20"/>
          <w:szCs w:val="20"/>
          <w:lang w:eastAsia="es-CO"/>
        </w:rPr>
      </w:pPr>
      <w:r w:rsidRPr="001F1DFA">
        <w:rPr>
          <w:rFonts w:ascii="Arial" w:eastAsia="Calibri Light" w:hAnsi="Arial" w:cs="Arial"/>
          <w:sz w:val="20"/>
          <w:szCs w:val="20"/>
          <w:lang w:eastAsia="es-CO"/>
        </w:rPr>
        <w:t>Que</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la</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oferta</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alternativa,</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o</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las</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excepciones</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económicas,</w:t>
      </w:r>
      <w:r w:rsidR="002644ED" w:rsidRPr="001F1DFA">
        <w:rPr>
          <w:rFonts w:ascii="Arial" w:eastAsia="Calibri Light" w:hAnsi="Arial" w:cs="Arial"/>
          <w:sz w:val="20"/>
          <w:szCs w:val="20"/>
          <w:lang w:eastAsia="es-CO"/>
        </w:rPr>
        <w:t xml:space="preserve"> </w:t>
      </w:r>
      <w:r w:rsidR="00002FBD" w:rsidRPr="001F1DFA">
        <w:rPr>
          <w:rFonts w:ascii="Arial" w:eastAsia="Calibri Light" w:hAnsi="Arial" w:cs="Arial"/>
          <w:sz w:val="20"/>
          <w:szCs w:val="20"/>
          <w:lang w:eastAsia="es-CO"/>
        </w:rPr>
        <w:t xml:space="preserve">se enmarquen en el </w:t>
      </w:r>
      <w:r w:rsidR="00377AA4" w:rsidRPr="001F1DFA">
        <w:rPr>
          <w:rFonts w:ascii="Arial" w:eastAsia="Calibri Light" w:hAnsi="Arial" w:cs="Arial"/>
          <w:sz w:val="20"/>
          <w:szCs w:val="20"/>
          <w:lang w:eastAsia="es-CO"/>
        </w:rPr>
        <w:t>p</w:t>
      </w:r>
      <w:r w:rsidR="00002FBD" w:rsidRPr="001F1DFA">
        <w:rPr>
          <w:rFonts w:ascii="Arial" w:eastAsia="Calibri Light" w:hAnsi="Arial" w:cs="Arial"/>
          <w:sz w:val="20"/>
          <w:szCs w:val="20"/>
          <w:lang w:eastAsia="es-CO"/>
        </w:rPr>
        <w:t xml:space="preserve">rincipio de </w:t>
      </w:r>
      <w:r w:rsidR="00D56C5F" w:rsidRPr="001F1DFA">
        <w:rPr>
          <w:rFonts w:ascii="Arial" w:eastAsia="Calibri Light" w:hAnsi="Arial" w:cs="Arial"/>
          <w:sz w:val="20"/>
          <w:szCs w:val="20"/>
          <w:lang w:eastAsia="es-CO"/>
        </w:rPr>
        <w:t>selección</w:t>
      </w:r>
      <w:r w:rsidR="002644ED" w:rsidRPr="001F1DFA">
        <w:rPr>
          <w:rFonts w:ascii="Arial" w:eastAsia="Calibri Light" w:hAnsi="Arial" w:cs="Arial"/>
          <w:sz w:val="20"/>
          <w:szCs w:val="20"/>
          <w:lang w:eastAsia="es-CO"/>
        </w:rPr>
        <w:t xml:space="preserve"> </w:t>
      </w:r>
      <w:r w:rsidR="00377AA4" w:rsidRPr="001F1DFA">
        <w:rPr>
          <w:rFonts w:ascii="Arial" w:eastAsia="Calibri Light" w:hAnsi="Arial" w:cs="Arial"/>
          <w:sz w:val="20"/>
          <w:szCs w:val="20"/>
          <w:lang w:eastAsia="es-CO"/>
        </w:rPr>
        <w:t>o</w:t>
      </w:r>
      <w:r w:rsidRPr="001F1DFA">
        <w:rPr>
          <w:rFonts w:ascii="Arial" w:eastAsia="Calibri Light" w:hAnsi="Arial" w:cs="Arial"/>
          <w:sz w:val="20"/>
          <w:szCs w:val="20"/>
          <w:lang w:eastAsia="es-CO"/>
        </w:rPr>
        <w:t>bjetiva,</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de</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tal</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manera</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que</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no</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se</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afecten</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los</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parámetros</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neutrales</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de</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escogencia</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del</w:t>
      </w:r>
      <w:r w:rsidR="002644ED" w:rsidRPr="001F1DFA">
        <w:rPr>
          <w:rFonts w:ascii="Arial" w:eastAsia="Calibri Light" w:hAnsi="Arial" w:cs="Arial"/>
          <w:sz w:val="20"/>
          <w:szCs w:val="20"/>
          <w:lang w:eastAsia="es-CO"/>
        </w:rPr>
        <w:t xml:space="preserve"> </w:t>
      </w:r>
      <w:r w:rsidR="0082356A" w:rsidRPr="001F1DFA">
        <w:rPr>
          <w:rFonts w:ascii="Arial" w:eastAsia="Calibri Light" w:hAnsi="Arial" w:cs="Arial"/>
          <w:sz w:val="20"/>
          <w:szCs w:val="20"/>
          <w:lang w:eastAsia="es-CO"/>
        </w:rPr>
        <w:t>contratista</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y</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no</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se</w:t>
      </w:r>
      <w:r w:rsidR="002644ED" w:rsidRPr="001F1DFA">
        <w:rPr>
          <w:rFonts w:ascii="Arial" w:eastAsia="Calibri Light" w:hAnsi="Arial" w:cs="Arial"/>
          <w:sz w:val="20"/>
          <w:szCs w:val="20"/>
          <w:lang w:eastAsia="es-CO"/>
        </w:rPr>
        <w:t xml:space="preserve"> </w:t>
      </w:r>
      <w:r w:rsidR="00163858" w:rsidRPr="001F1DFA">
        <w:rPr>
          <w:rFonts w:ascii="Arial" w:eastAsia="Calibri Light" w:hAnsi="Arial" w:cs="Arial"/>
          <w:sz w:val="20"/>
          <w:szCs w:val="20"/>
          <w:lang w:eastAsia="es-CO"/>
        </w:rPr>
        <w:t xml:space="preserve">desconozca </w:t>
      </w:r>
      <w:r w:rsidRPr="001F1DFA">
        <w:rPr>
          <w:rFonts w:ascii="Arial" w:eastAsia="Calibri Light" w:hAnsi="Arial" w:cs="Arial"/>
          <w:sz w:val="20"/>
          <w:szCs w:val="20"/>
          <w:lang w:eastAsia="es-CO"/>
        </w:rPr>
        <w:t>el</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principio</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de</w:t>
      </w:r>
      <w:r w:rsidR="002644ED" w:rsidRPr="001F1DFA">
        <w:rPr>
          <w:rFonts w:ascii="Arial" w:eastAsia="Calibri Light" w:hAnsi="Arial" w:cs="Arial"/>
          <w:sz w:val="20"/>
          <w:szCs w:val="20"/>
          <w:lang w:eastAsia="es-CO"/>
        </w:rPr>
        <w:t xml:space="preserve"> </w:t>
      </w:r>
      <w:r w:rsidRPr="001F1DFA">
        <w:rPr>
          <w:rFonts w:ascii="Arial" w:eastAsia="Calibri Light" w:hAnsi="Arial" w:cs="Arial"/>
          <w:sz w:val="20"/>
          <w:szCs w:val="20"/>
          <w:lang w:eastAsia="es-CO"/>
        </w:rPr>
        <w:t>igualdad.</w:t>
      </w:r>
    </w:p>
    <w:p w14:paraId="39EDF74F" w14:textId="76E5E44B" w:rsidR="00A35F45" w:rsidRPr="001F1DFA" w:rsidRDefault="00A35F45" w:rsidP="000B1A3D">
      <w:pPr>
        <w:pStyle w:val="InviasNormal"/>
        <w:tabs>
          <w:tab w:val="clear" w:pos="-142"/>
          <w:tab w:val="left" w:pos="0"/>
        </w:tabs>
        <w:spacing w:line="276" w:lineRule="auto"/>
        <w:rPr>
          <w:rFonts w:ascii="Arial" w:hAnsi="Arial" w:cs="Arial"/>
          <w:color w:val="auto"/>
          <w:sz w:val="20"/>
          <w:szCs w:val="20"/>
          <w:lang w:val="es-CO"/>
        </w:rPr>
      </w:pPr>
      <w:r w:rsidRPr="001F1DFA">
        <w:rPr>
          <w:rFonts w:ascii="Arial" w:hAnsi="Arial" w:cs="Arial"/>
          <w:color w:val="auto"/>
          <w:sz w:val="20"/>
          <w:szCs w:val="20"/>
          <w:lang w:val="es-CO"/>
        </w:rPr>
        <w:t>Cuando</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un</w:t>
      </w:r>
      <w:r w:rsidR="002644ED" w:rsidRPr="001F1DFA">
        <w:rPr>
          <w:rFonts w:ascii="Arial" w:hAnsi="Arial" w:cs="Arial"/>
          <w:color w:val="auto"/>
          <w:sz w:val="20"/>
          <w:szCs w:val="20"/>
          <w:lang w:val="es-CO"/>
        </w:rPr>
        <w:t xml:space="preserve"> </w:t>
      </w:r>
      <w:r w:rsidR="0082356A" w:rsidRPr="001F1DFA">
        <w:rPr>
          <w:rFonts w:ascii="Arial" w:hAnsi="Arial" w:cs="Arial"/>
          <w:color w:val="auto"/>
          <w:sz w:val="20"/>
          <w:szCs w:val="20"/>
          <w:lang w:val="es-CO"/>
        </w:rPr>
        <w:t>proponente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presente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una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alternativa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deberá</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adjuntar</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toda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información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necesaria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para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su</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análisis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y</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una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descripción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detallada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del</w:t>
      </w:r>
      <w:r w:rsidR="002644ED" w:rsidRPr="001F1DFA">
        <w:rPr>
          <w:rFonts w:ascii="Arial" w:hAnsi="Arial" w:cs="Arial"/>
          <w:color w:val="auto"/>
          <w:sz w:val="20"/>
          <w:szCs w:val="20"/>
          <w:lang w:val="es-CO"/>
        </w:rPr>
        <w:t xml:space="preserve"> </w:t>
      </w:r>
      <w:r w:rsidR="0082356A" w:rsidRPr="001F1DFA">
        <w:rPr>
          <w:rFonts w:ascii="Arial" w:hAnsi="Arial" w:cs="Arial"/>
          <w:color w:val="auto"/>
          <w:sz w:val="20"/>
          <w:szCs w:val="20"/>
          <w:lang w:val="es-CO"/>
        </w:rPr>
        <w:t>proceso</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construcción,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características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materiales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y</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equipos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y</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análisis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costos.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Tod</w:t>
      </w:r>
      <w:r w:rsidR="0008684C" w:rsidRPr="001F1DFA">
        <w:rPr>
          <w:rFonts w:ascii="Arial" w:hAnsi="Arial" w:cs="Arial"/>
          <w:color w:val="auto"/>
          <w:sz w:val="20"/>
          <w:szCs w:val="20"/>
          <w:lang w:val="es-CO"/>
        </w:rPr>
        <w:t>a</w:t>
      </w:r>
      <w:r w:rsidRPr="001F1DFA">
        <w:rPr>
          <w:rFonts w:ascii="Arial" w:hAnsi="Arial" w:cs="Arial"/>
          <w:color w:val="auto"/>
          <w:sz w:val="20"/>
          <w:szCs w:val="20"/>
          <w:lang w:val="es-CO"/>
        </w:rPr>
        <w:t>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w:t>
      </w:r>
      <w:r w:rsidR="0008684C" w:rsidRPr="001F1DFA">
        <w:rPr>
          <w:rFonts w:ascii="Arial" w:hAnsi="Arial" w:cs="Arial"/>
          <w:color w:val="auto"/>
          <w:sz w:val="20"/>
          <w:szCs w:val="20"/>
          <w:lang w:val="es-CO"/>
        </w:rPr>
        <w:t>a</w:t>
      </w:r>
      <w:r w:rsidRPr="001F1DFA">
        <w:rPr>
          <w:rFonts w:ascii="Arial" w:hAnsi="Arial" w:cs="Arial"/>
          <w:color w:val="auto"/>
          <w:sz w:val="20"/>
          <w:szCs w:val="20"/>
          <w:lang w:val="es-CO"/>
        </w:rPr>
        <w:t>s</w:t>
      </w:r>
      <w:r w:rsidR="002644ED" w:rsidRPr="001F1DFA">
        <w:rPr>
          <w:rFonts w:ascii="Arial" w:hAnsi="Arial" w:cs="Arial"/>
          <w:color w:val="auto"/>
          <w:sz w:val="20"/>
          <w:szCs w:val="20"/>
          <w:lang w:val="es-CO"/>
        </w:rPr>
        <w:t xml:space="preserve"> </w:t>
      </w:r>
      <w:r w:rsidR="0008684C" w:rsidRPr="001F1DFA">
        <w:rPr>
          <w:rFonts w:ascii="Arial" w:hAnsi="Arial" w:cs="Arial"/>
          <w:color w:val="auto"/>
          <w:sz w:val="20"/>
          <w:szCs w:val="20"/>
          <w:lang w:val="es-CO"/>
        </w:rPr>
        <w:t>expensas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necesari</w:t>
      </w:r>
      <w:r w:rsidR="0008684C" w:rsidRPr="001F1DFA">
        <w:rPr>
          <w:rFonts w:ascii="Arial" w:hAnsi="Arial" w:cs="Arial"/>
          <w:color w:val="auto"/>
          <w:sz w:val="20"/>
          <w:szCs w:val="20"/>
          <w:lang w:val="es-CO"/>
        </w:rPr>
        <w:t>a</w:t>
      </w:r>
      <w:r w:rsidRPr="001F1DFA">
        <w:rPr>
          <w:rFonts w:ascii="Arial" w:hAnsi="Arial" w:cs="Arial"/>
          <w:color w:val="auto"/>
          <w:sz w:val="20"/>
          <w:szCs w:val="20"/>
          <w:lang w:val="es-CO"/>
        </w:rPr>
        <w:t>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para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desarrollar</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alternativa,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incluso</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transferencia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tecnológica,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debe</w:t>
      </w:r>
      <w:r w:rsidR="00D679BF" w:rsidRPr="001F1DFA">
        <w:rPr>
          <w:rFonts w:ascii="Arial" w:hAnsi="Arial" w:cs="Arial"/>
          <w:color w:val="auto"/>
          <w:sz w:val="20"/>
          <w:szCs w:val="20"/>
          <w:lang w:val="es-CO"/>
        </w:rPr>
        <w:t xml:space="preserve">n </w:t>
      </w:r>
      <w:r w:rsidRPr="001F1DFA">
        <w:rPr>
          <w:rFonts w:ascii="Arial" w:hAnsi="Arial" w:cs="Arial"/>
          <w:color w:val="auto"/>
          <w:sz w:val="20"/>
          <w:szCs w:val="20"/>
          <w:lang w:val="es-CO"/>
        </w:rPr>
        <w:t>inclui</w:t>
      </w:r>
      <w:r w:rsidR="00D679BF" w:rsidRPr="001F1DFA">
        <w:rPr>
          <w:rFonts w:ascii="Arial" w:hAnsi="Arial" w:cs="Arial"/>
          <w:color w:val="auto"/>
          <w:sz w:val="20"/>
          <w:szCs w:val="20"/>
          <w:lang w:val="es-CO"/>
        </w:rPr>
        <w:t>rse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en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respectivos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ítems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oferta.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w:t>
      </w:r>
      <w:r w:rsidR="00D679BF" w:rsidRPr="001F1DFA">
        <w:rPr>
          <w:rFonts w:ascii="Arial" w:hAnsi="Arial" w:cs="Arial"/>
          <w:color w:val="auto"/>
          <w:sz w:val="20"/>
          <w:szCs w:val="20"/>
          <w:lang w:val="es-CO"/>
        </w:rPr>
        <w:t>o</w:t>
      </w:r>
      <w:r w:rsidRPr="001F1DFA">
        <w:rPr>
          <w:rFonts w:ascii="Arial" w:hAnsi="Arial" w:cs="Arial"/>
          <w:color w:val="auto"/>
          <w:sz w:val="20"/>
          <w:szCs w:val="20"/>
          <w:lang w:val="es-CO"/>
        </w:rPr>
        <w:t>lo</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serán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consideradas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las</w:t>
      </w:r>
      <w:r w:rsidR="002644ED" w:rsidRPr="001F1DFA">
        <w:rPr>
          <w:rFonts w:ascii="Arial" w:hAnsi="Arial" w:cs="Arial"/>
          <w:color w:val="auto"/>
          <w:sz w:val="20"/>
          <w:szCs w:val="20"/>
          <w:lang w:val="es-CO"/>
        </w:rPr>
        <w:t xml:space="preserve"> </w:t>
      </w:r>
      <w:r w:rsidR="005B122A" w:rsidRPr="001F1DFA">
        <w:rPr>
          <w:rFonts w:ascii="Arial" w:hAnsi="Arial" w:cs="Arial"/>
          <w:color w:val="auto"/>
          <w:sz w:val="20"/>
          <w:szCs w:val="20"/>
          <w:lang w:val="es-CO"/>
        </w:rPr>
        <w:t>p</w:t>
      </w:r>
      <w:r w:rsidRPr="001F1DFA">
        <w:rPr>
          <w:rFonts w:ascii="Arial" w:hAnsi="Arial" w:cs="Arial"/>
          <w:color w:val="auto"/>
          <w:sz w:val="20"/>
          <w:szCs w:val="20"/>
          <w:lang w:val="es-CO"/>
        </w:rPr>
        <w:t>ropuestas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alternativas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del</w:t>
      </w:r>
      <w:r w:rsidR="002644ED" w:rsidRPr="001F1DFA">
        <w:rPr>
          <w:rFonts w:ascii="Arial" w:hAnsi="Arial" w:cs="Arial"/>
          <w:color w:val="auto"/>
          <w:sz w:val="20"/>
          <w:szCs w:val="20"/>
          <w:lang w:val="es-CO"/>
        </w:rPr>
        <w:t xml:space="preserve"> </w:t>
      </w:r>
      <w:r w:rsidR="0082356A" w:rsidRPr="001F1DFA">
        <w:rPr>
          <w:rFonts w:ascii="Arial" w:hAnsi="Arial" w:cs="Arial"/>
          <w:color w:val="auto"/>
          <w:sz w:val="20"/>
          <w:szCs w:val="20"/>
          <w:lang w:val="es-CO"/>
        </w:rPr>
        <w:t>proponente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favorecido</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con</w:t>
      </w:r>
      <w:r w:rsidR="002644ED" w:rsidRPr="001F1DFA">
        <w:rPr>
          <w:rFonts w:ascii="Arial" w:hAnsi="Arial" w:cs="Arial"/>
          <w:color w:val="auto"/>
          <w:sz w:val="20"/>
          <w:szCs w:val="20"/>
          <w:lang w:val="es-CO"/>
        </w:rPr>
        <w:t xml:space="preserve"> </w:t>
      </w:r>
      <w:r w:rsidR="00C72E0E" w:rsidRPr="001F1DFA">
        <w:rPr>
          <w:rFonts w:ascii="Arial" w:hAnsi="Arial" w:cs="Arial"/>
          <w:color w:val="auto"/>
          <w:sz w:val="20"/>
          <w:szCs w:val="20"/>
          <w:lang w:val="es-CO"/>
        </w:rPr>
        <w:t>aceptación de la oferta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y</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selección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alternativa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será</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potestad</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la</w:t>
      </w:r>
      <w:r w:rsidR="002644ED" w:rsidRPr="001F1DFA">
        <w:rPr>
          <w:rFonts w:ascii="Arial" w:hAnsi="Arial" w:cs="Arial"/>
          <w:color w:val="auto"/>
          <w:sz w:val="20"/>
          <w:szCs w:val="20"/>
          <w:lang w:val="es-CO"/>
        </w:rPr>
        <w:t xml:space="preserve"> </w:t>
      </w:r>
      <w:r w:rsidR="0082356A" w:rsidRPr="001F1DFA">
        <w:rPr>
          <w:rFonts w:ascii="Arial" w:hAnsi="Arial" w:cs="Arial"/>
          <w:color w:val="auto"/>
          <w:sz w:val="20"/>
          <w:szCs w:val="20"/>
          <w:lang w:val="es-CO"/>
        </w:rPr>
        <w:t>entidad</w:t>
      </w:r>
      <w:r w:rsidRPr="001F1DFA">
        <w:rPr>
          <w:rFonts w:ascii="Arial" w:hAnsi="Arial" w:cs="Arial"/>
          <w:color w:val="auto"/>
          <w:sz w:val="20"/>
          <w:szCs w:val="20"/>
          <w:lang w:val="es-CO"/>
        </w:rPr>
        <w:t>.</w:t>
      </w:r>
    </w:p>
    <w:p w14:paraId="5B29A69C" w14:textId="73737579" w:rsidR="004E79B4" w:rsidRPr="001F1DFA" w:rsidRDefault="004E79B4" w:rsidP="00272D14">
      <w:pPr>
        <w:pStyle w:val="Capitulo3"/>
        <w:ind w:left="426"/>
        <w:rPr>
          <w:rFonts w:ascii="Arial" w:hAnsi="Arial"/>
          <w:color w:val="auto"/>
        </w:rPr>
      </w:pPr>
      <w:bookmarkStart w:id="487" w:name="_Toc119665203"/>
      <w:r w:rsidRPr="001F1DFA">
        <w:rPr>
          <w:rFonts w:ascii="Arial" w:hAnsi="Arial"/>
          <w:color w:val="auto"/>
        </w:rPr>
        <w:t>REGLAS PARA LOS PROCESOS ESTRUCTURADOS POR LOTES O GRUPOS</w:t>
      </w:r>
      <w:bookmarkEnd w:id="487"/>
    </w:p>
    <w:p w14:paraId="67E98F41" w14:textId="005E13C3" w:rsidR="004E79B4" w:rsidRPr="001F1DFA" w:rsidRDefault="004E79B4" w:rsidP="0009761E">
      <w:pPr>
        <w:pStyle w:val="InviasNormal"/>
        <w:spacing w:before="0"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 xml:space="preserve">Cuando el </w:t>
      </w:r>
      <w:r w:rsidR="0082356A" w:rsidRPr="001F1DFA">
        <w:rPr>
          <w:rFonts w:ascii="Arial" w:eastAsia="Arial Narrow" w:hAnsi="Arial" w:cs="Arial"/>
          <w:color w:val="auto"/>
          <w:sz w:val="20"/>
          <w:szCs w:val="20"/>
          <w:lang w:val="es-CO"/>
        </w:rPr>
        <w:t>proceso de contratación</w:t>
      </w:r>
      <w:r w:rsidRPr="001F1DFA">
        <w:rPr>
          <w:rFonts w:ascii="Arial" w:eastAsia="Arial Narrow" w:hAnsi="Arial" w:cs="Arial"/>
          <w:color w:val="auto"/>
          <w:sz w:val="20"/>
          <w:szCs w:val="20"/>
          <w:lang w:val="es-CO"/>
        </w:rPr>
        <w:t xml:space="preserve"> </w:t>
      </w:r>
      <w:r w:rsidR="004E40EA" w:rsidRPr="001F1DFA">
        <w:rPr>
          <w:rFonts w:ascii="Arial" w:eastAsia="Arial Narrow" w:hAnsi="Arial" w:cs="Arial"/>
          <w:color w:val="auto"/>
          <w:sz w:val="20"/>
          <w:szCs w:val="20"/>
          <w:lang w:val="es-CO"/>
        </w:rPr>
        <w:t xml:space="preserve">se </w:t>
      </w:r>
      <w:r w:rsidRPr="001F1DFA">
        <w:rPr>
          <w:rFonts w:ascii="Arial" w:eastAsia="Arial Narrow" w:hAnsi="Arial" w:cs="Arial"/>
          <w:color w:val="auto"/>
          <w:sz w:val="20"/>
          <w:szCs w:val="20"/>
          <w:lang w:val="es-CO"/>
        </w:rPr>
        <w:t>estructur</w:t>
      </w:r>
      <w:r w:rsidR="004E40EA" w:rsidRPr="001F1DFA">
        <w:rPr>
          <w:rFonts w:ascii="Arial" w:eastAsia="Arial Narrow" w:hAnsi="Arial" w:cs="Arial"/>
          <w:color w:val="auto"/>
          <w:sz w:val="20"/>
          <w:szCs w:val="20"/>
          <w:lang w:val="es-CO"/>
        </w:rPr>
        <w:t>e</w:t>
      </w:r>
      <w:r w:rsidRPr="001F1DFA">
        <w:rPr>
          <w:rFonts w:ascii="Arial" w:eastAsia="Arial Narrow" w:hAnsi="Arial" w:cs="Arial"/>
          <w:color w:val="auto"/>
          <w:sz w:val="20"/>
          <w:szCs w:val="20"/>
          <w:lang w:val="es-CO"/>
        </w:rPr>
        <w:t xml:space="preserve"> por lotes o grupos aplica</w:t>
      </w:r>
      <w:r w:rsidR="004E40EA" w:rsidRPr="001F1DFA">
        <w:rPr>
          <w:rFonts w:ascii="Arial" w:eastAsia="Arial Narrow" w:hAnsi="Arial" w:cs="Arial"/>
          <w:color w:val="auto"/>
          <w:sz w:val="20"/>
          <w:szCs w:val="20"/>
          <w:lang w:val="es-CO"/>
        </w:rPr>
        <w:t>n</w:t>
      </w:r>
      <w:r w:rsidRPr="001F1DFA">
        <w:rPr>
          <w:rFonts w:ascii="Arial" w:eastAsia="Arial Narrow" w:hAnsi="Arial" w:cs="Arial"/>
          <w:color w:val="auto"/>
          <w:sz w:val="20"/>
          <w:szCs w:val="20"/>
          <w:lang w:val="es-CO"/>
        </w:rPr>
        <w:t xml:space="preserve"> las siguientes reglas: </w:t>
      </w:r>
    </w:p>
    <w:p w14:paraId="25E65AF1" w14:textId="2412EC99" w:rsidR="004E79B4" w:rsidRDefault="00AC1F13" w:rsidP="00FD4E56">
      <w:pPr>
        <w:pStyle w:val="InviasNormal"/>
        <w:spacing w:before="0" w:after="0" w:line="276" w:lineRule="auto"/>
        <w:rPr>
          <w:rFonts w:ascii="Arial" w:hAnsi="Arial" w:cs="Arial"/>
          <w:color w:val="auto"/>
          <w:sz w:val="20"/>
          <w:szCs w:val="20"/>
          <w:lang w:val="es-MX"/>
        </w:rPr>
      </w:pPr>
      <w:r w:rsidRPr="001F1DFA">
        <w:rPr>
          <w:rFonts w:ascii="Arial" w:hAnsi="Arial" w:cs="Arial"/>
          <w:color w:val="auto"/>
          <w:sz w:val="20"/>
          <w:szCs w:val="20"/>
          <w:lang w:val="es-MX"/>
        </w:rPr>
        <w:t>El presente proceso de selección no se estructura por lotes o grupos, por lo tanto, no aplica.</w:t>
      </w:r>
    </w:p>
    <w:p w14:paraId="2940494C" w14:textId="77777777" w:rsidR="00BA7C65" w:rsidRPr="001F1DFA" w:rsidRDefault="00BA7C65" w:rsidP="00FD4E56">
      <w:pPr>
        <w:pStyle w:val="InviasNormal"/>
        <w:spacing w:before="0" w:after="0" w:line="276" w:lineRule="auto"/>
        <w:rPr>
          <w:rFonts w:ascii="Arial" w:eastAsia="Arial Narrow" w:hAnsi="Arial" w:cs="Arial"/>
          <w:color w:val="auto"/>
          <w:sz w:val="20"/>
          <w:szCs w:val="20"/>
          <w:lang w:val="es-CO"/>
        </w:rPr>
      </w:pPr>
    </w:p>
    <w:p w14:paraId="18D085E7" w14:textId="7529F3C6" w:rsidR="00D40CA0" w:rsidRPr="001F1DFA" w:rsidRDefault="00D40CA0" w:rsidP="003A3000">
      <w:pPr>
        <w:pStyle w:val="Entidad-Capitulo"/>
      </w:pPr>
      <w:bookmarkStart w:id="488" w:name="_Toc424219486"/>
      <w:bookmarkStart w:id="489" w:name="_Toc505100173"/>
      <w:bookmarkStart w:id="490" w:name="_Toc508648265"/>
      <w:bookmarkStart w:id="491" w:name="_Toc508984049"/>
      <w:bookmarkStart w:id="492" w:name="_Toc509843880"/>
      <w:bookmarkStart w:id="493" w:name="_Toc511924788"/>
      <w:bookmarkStart w:id="494" w:name="_Toc34651981"/>
      <w:bookmarkStart w:id="495" w:name="_Toc119665204"/>
      <w:r w:rsidRPr="001F1DFA">
        <w:t>CAP</w:t>
      </w:r>
      <w:r w:rsidR="004C58FB" w:rsidRPr="001F1DFA">
        <w:t>Í</w:t>
      </w:r>
      <w:r w:rsidRPr="001F1DFA">
        <w:t>TULO</w:t>
      </w:r>
      <w:r w:rsidR="002644ED" w:rsidRPr="001F1DFA">
        <w:t xml:space="preserve"> </w:t>
      </w:r>
      <w:r w:rsidRPr="001F1DFA">
        <w:t>I</w:t>
      </w:r>
      <w:r w:rsidR="00C73416" w:rsidRPr="001F1DFA">
        <w:t>V</w:t>
      </w:r>
      <w:r w:rsidR="002644ED" w:rsidRPr="001F1DFA">
        <w:t xml:space="preserve"> </w:t>
      </w:r>
      <w:r w:rsidRPr="001F1DFA">
        <w:t>REQUISITOS</w:t>
      </w:r>
      <w:r w:rsidR="002644ED" w:rsidRPr="001F1DFA">
        <w:t xml:space="preserve"> </w:t>
      </w:r>
      <w:r w:rsidRPr="001F1DFA">
        <w:t>HABILITANTES</w:t>
      </w:r>
      <w:r w:rsidR="002644ED" w:rsidRPr="001F1DFA">
        <w:t xml:space="preserve"> </w:t>
      </w:r>
      <w:r w:rsidRPr="001F1DFA">
        <w:t>Y</w:t>
      </w:r>
      <w:r w:rsidR="002644ED" w:rsidRPr="001F1DFA">
        <w:t xml:space="preserve"> </w:t>
      </w:r>
      <w:r w:rsidRPr="001F1DFA">
        <w:t>SU</w:t>
      </w:r>
      <w:r w:rsidR="002644ED" w:rsidRPr="001F1DFA">
        <w:t xml:space="preserve"> </w:t>
      </w:r>
      <w:r w:rsidRPr="001F1DFA">
        <w:t>VERIFICACIÓN</w:t>
      </w:r>
      <w:bookmarkEnd w:id="488"/>
      <w:bookmarkEnd w:id="489"/>
      <w:bookmarkEnd w:id="490"/>
      <w:bookmarkEnd w:id="491"/>
      <w:bookmarkEnd w:id="492"/>
      <w:bookmarkEnd w:id="493"/>
      <w:bookmarkEnd w:id="494"/>
      <w:bookmarkEnd w:id="495"/>
    </w:p>
    <w:p w14:paraId="1642A04D" w14:textId="417795A1" w:rsidR="00867470" w:rsidRPr="001F1DFA" w:rsidRDefault="00867470" w:rsidP="00E5357B">
      <w:pPr>
        <w:pStyle w:val="InviasNormal"/>
        <w:spacing w:line="276" w:lineRule="auto"/>
        <w:rPr>
          <w:rFonts w:ascii="Arial" w:hAnsi="Arial" w:cs="Arial"/>
          <w:color w:val="auto"/>
          <w:sz w:val="20"/>
          <w:szCs w:val="20"/>
          <w:lang w:val="es-CO"/>
        </w:rPr>
      </w:pPr>
      <w:r w:rsidRPr="001F1DFA">
        <w:rPr>
          <w:rFonts w:ascii="Arial" w:hAnsi="Arial" w:cs="Arial"/>
          <w:color w:val="auto"/>
          <w:sz w:val="20"/>
          <w:szCs w:val="20"/>
          <w:lang w:val="es-CO"/>
        </w:rPr>
        <w:t xml:space="preserve">La </w:t>
      </w:r>
      <w:r w:rsidR="0082356A" w:rsidRPr="001F1DFA">
        <w:rPr>
          <w:rFonts w:ascii="Arial" w:hAnsi="Arial" w:cs="Arial"/>
          <w:color w:val="auto"/>
          <w:sz w:val="20"/>
          <w:szCs w:val="20"/>
          <w:lang w:val="es-CO"/>
        </w:rPr>
        <w:t>entidad</w:t>
      </w:r>
      <w:r w:rsidRPr="001F1DFA">
        <w:rPr>
          <w:rFonts w:ascii="Arial" w:hAnsi="Arial" w:cs="Arial"/>
          <w:color w:val="auto"/>
          <w:sz w:val="20"/>
          <w:szCs w:val="20"/>
          <w:lang w:val="es-CO"/>
        </w:rPr>
        <w:t xml:space="preserve"> </w:t>
      </w:r>
      <w:r w:rsidR="006B6FB9" w:rsidRPr="001F1DFA">
        <w:rPr>
          <w:rFonts w:ascii="Arial" w:hAnsi="Arial" w:cs="Arial"/>
          <w:color w:val="auto"/>
          <w:sz w:val="20"/>
          <w:szCs w:val="20"/>
          <w:lang w:val="es-CO"/>
        </w:rPr>
        <w:t>verificará</w:t>
      </w:r>
      <w:r w:rsidR="00294BC4" w:rsidRPr="001F1DFA">
        <w:rPr>
          <w:rFonts w:ascii="Arial" w:hAnsi="Arial" w:cs="Arial"/>
          <w:color w:val="auto"/>
          <w:sz w:val="20"/>
          <w:szCs w:val="20"/>
          <w:lang w:val="es-CO"/>
        </w:rPr>
        <w:t xml:space="preserve"> los </w:t>
      </w:r>
      <w:r w:rsidR="00CD291F" w:rsidRPr="001F1DFA">
        <w:rPr>
          <w:rFonts w:ascii="Arial" w:hAnsi="Arial" w:cs="Arial"/>
          <w:color w:val="auto"/>
          <w:sz w:val="20"/>
          <w:szCs w:val="20"/>
          <w:lang w:val="es-CO"/>
        </w:rPr>
        <w:t>r</w:t>
      </w:r>
      <w:r w:rsidRPr="001F1DFA">
        <w:rPr>
          <w:rFonts w:ascii="Arial" w:hAnsi="Arial" w:cs="Arial"/>
          <w:color w:val="auto"/>
          <w:sz w:val="20"/>
          <w:szCs w:val="20"/>
          <w:lang w:val="es-CO"/>
        </w:rPr>
        <w:t xml:space="preserve">equisitos </w:t>
      </w:r>
      <w:r w:rsidR="00CD291F" w:rsidRPr="001F1DFA">
        <w:rPr>
          <w:rFonts w:ascii="Arial" w:hAnsi="Arial" w:cs="Arial"/>
          <w:color w:val="auto"/>
          <w:sz w:val="20"/>
          <w:szCs w:val="20"/>
          <w:lang w:val="es-CO"/>
        </w:rPr>
        <w:t>h</w:t>
      </w:r>
      <w:r w:rsidRPr="001F1DFA">
        <w:rPr>
          <w:rFonts w:ascii="Arial" w:hAnsi="Arial" w:cs="Arial"/>
          <w:color w:val="auto"/>
          <w:sz w:val="20"/>
          <w:szCs w:val="20"/>
          <w:lang w:val="es-CO"/>
        </w:rPr>
        <w:t xml:space="preserve">abilitantes </w:t>
      </w:r>
      <w:r w:rsidR="00321A68" w:rsidRPr="001F1DFA">
        <w:rPr>
          <w:rFonts w:ascii="Arial" w:hAnsi="Arial" w:cs="Arial"/>
          <w:color w:val="auto"/>
          <w:sz w:val="20"/>
          <w:szCs w:val="20"/>
          <w:lang w:val="es-CO"/>
        </w:rPr>
        <w:t xml:space="preserve">dentro del término señalado en el cronograma de la </w:t>
      </w:r>
      <w:r w:rsidR="00E27E93" w:rsidRPr="001F1DFA">
        <w:rPr>
          <w:rFonts w:ascii="Arial" w:hAnsi="Arial" w:cs="Arial"/>
          <w:color w:val="auto"/>
          <w:sz w:val="20"/>
          <w:szCs w:val="20"/>
          <w:lang w:val="es-CO"/>
        </w:rPr>
        <w:t>invitación</w:t>
      </w:r>
      <w:r w:rsidR="00321A68" w:rsidRPr="001F1DFA">
        <w:rPr>
          <w:rFonts w:ascii="Arial" w:hAnsi="Arial" w:cs="Arial"/>
          <w:color w:val="auto"/>
          <w:sz w:val="20"/>
          <w:szCs w:val="20"/>
          <w:lang w:val="es-CO"/>
        </w:rPr>
        <w:t xml:space="preserve">, de acuerdo con los soportes </w:t>
      </w:r>
      <w:r w:rsidR="006B07DF" w:rsidRPr="001F1DFA">
        <w:rPr>
          <w:rFonts w:ascii="Arial" w:hAnsi="Arial" w:cs="Arial"/>
          <w:color w:val="auto"/>
          <w:sz w:val="20"/>
          <w:szCs w:val="20"/>
          <w:lang w:val="es-CO"/>
        </w:rPr>
        <w:t>documentales que acompañan la propuesta presentada.</w:t>
      </w:r>
    </w:p>
    <w:p w14:paraId="49518DD1" w14:textId="4EC0003D" w:rsidR="00867470" w:rsidRPr="001F1DFA" w:rsidRDefault="00294BC4" w:rsidP="00E5357B">
      <w:pPr>
        <w:pStyle w:val="InviasNormal"/>
        <w:spacing w:line="276" w:lineRule="auto"/>
        <w:rPr>
          <w:rFonts w:ascii="Arial" w:hAnsi="Arial" w:cs="Arial"/>
          <w:color w:val="auto"/>
          <w:sz w:val="20"/>
          <w:szCs w:val="20"/>
          <w:lang w:val="es-CO"/>
        </w:rPr>
      </w:pPr>
      <w:bookmarkStart w:id="496" w:name="_Hlk511331511"/>
      <w:r w:rsidRPr="001F1DFA">
        <w:rPr>
          <w:rFonts w:ascii="Arial" w:hAnsi="Arial" w:cs="Arial"/>
          <w:color w:val="auto"/>
          <w:sz w:val="20"/>
          <w:szCs w:val="20"/>
          <w:lang w:val="es-CO"/>
        </w:rPr>
        <w:t xml:space="preserve">Los </w:t>
      </w:r>
      <w:r w:rsidR="00CD291F" w:rsidRPr="001F1DFA">
        <w:rPr>
          <w:rFonts w:ascii="Arial" w:hAnsi="Arial" w:cs="Arial"/>
          <w:color w:val="auto"/>
          <w:sz w:val="20"/>
          <w:szCs w:val="20"/>
          <w:lang w:val="es-CO"/>
        </w:rPr>
        <w:t>r</w:t>
      </w:r>
      <w:r w:rsidRPr="001F1DFA">
        <w:rPr>
          <w:rFonts w:ascii="Arial" w:hAnsi="Arial" w:cs="Arial"/>
          <w:color w:val="auto"/>
          <w:sz w:val="20"/>
          <w:szCs w:val="20"/>
          <w:lang w:val="es-CO"/>
        </w:rPr>
        <w:t xml:space="preserve">equisitos </w:t>
      </w:r>
      <w:r w:rsidR="00CD291F" w:rsidRPr="001F1DFA">
        <w:rPr>
          <w:rFonts w:ascii="Arial" w:hAnsi="Arial" w:cs="Arial"/>
          <w:color w:val="auto"/>
          <w:sz w:val="20"/>
          <w:szCs w:val="20"/>
          <w:lang w:val="es-CO"/>
        </w:rPr>
        <w:t>h</w:t>
      </w:r>
      <w:r w:rsidR="00867470" w:rsidRPr="001F1DFA">
        <w:rPr>
          <w:rFonts w:ascii="Arial" w:hAnsi="Arial" w:cs="Arial"/>
          <w:color w:val="auto"/>
          <w:sz w:val="20"/>
          <w:szCs w:val="20"/>
          <w:lang w:val="es-CO"/>
        </w:rPr>
        <w:t>abilitantes</w:t>
      </w:r>
      <w:r w:rsidR="00F46A02" w:rsidRPr="001F1DFA">
        <w:rPr>
          <w:rFonts w:ascii="Arial" w:hAnsi="Arial" w:cs="Arial"/>
          <w:color w:val="auto"/>
          <w:sz w:val="20"/>
          <w:szCs w:val="20"/>
          <w:lang w:val="es-CO"/>
        </w:rPr>
        <w:t xml:space="preserve"> de la propuesta con el menor precio</w:t>
      </w:r>
      <w:r w:rsidR="00867470" w:rsidRPr="001F1DFA">
        <w:rPr>
          <w:rFonts w:ascii="Arial" w:hAnsi="Arial" w:cs="Arial"/>
          <w:color w:val="auto"/>
          <w:sz w:val="20"/>
          <w:szCs w:val="20"/>
          <w:lang w:val="es-CO"/>
        </w:rPr>
        <w:t xml:space="preserve"> serán objeto de verificación, por </w:t>
      </w:r>
      <w:r w:rsidR="000609F8" w:rsidRPr="001F1DFA">
        <w:rPr>
          <w:rFonts w:ascii="Arial" w:hAnsi="Arial" w:cs="Arial"/>
          <w:color w:val="auto"/>
          <w:sz w:val="20"/>
          <w:szCs w:val="20"/>
          <w:lang w:val="es-CO"/>
        </w:rPr>
        <w:t xml:space="preserve">lo </w:t>
      </w:r>
      <w:r w:rsidR="00867470" w:rsidRPr="001F1DFA">
        <w:rPr>
          <w:rFonts w:ascii="Arial" w:hAnsi="Arial" w:cs="Arial"/>
          <w:color w:val="auto"/>
          <w:sz w:val="20"/>
          <w:szCs w:val="20"/>
          <w:lang w:val="es-CO"/>
        </w:rPr>
        <w:t>tanto, si la propuesta cumple</w:t>
      </w:r>
      <w:r w:rsidR="0008684C" w:rsidRPr="001F1DFA">
        <w:rPr>
          <w:rFonts w:ascii="Arial" w:hAnsi="Arial" w:cs="Arial"/>
          <w:color w:val="auto"/>
          <w:sz w:val="20"/>
          <w:szCs w:val="20"/>
          <w:lang w:val="es-CO"/>
        </w:rPr>
        <w:t xml:space="preserve"> con</w:t>
      </w:r>
      <w:r w:rsidR="00867470" w:rsidRPr="001F1DFA">
        <w:rPr>
          <w:rFonts w:ascii="Arial" w:hAnsi="Arial" w:cs="Arial"/>
          <w:color w:val="auto"/>
          <w:sz w:val="20"/>
          <w:szCs w:val="20"/>
          <w:lang w:val="es-CO"/>
        </w:rPr>
        <w:t xml:space="preserve"> todos los aspectos se evaluará como </w:t>
      </w:r>
      <w:r w:rsidR="00EB7B53" w:rsidRPr="001F1DFA">
        <w:rPr>
          <w:rFonts w:ascii="Arial" w:hAnsi="Arial" w:cs="Arial"/>
          <w:i/>
          <w:color w:val="auto"/>
          <w:sz w:val="20"/>
          <w:szCs w:val="20"/>
          <w:lang w:val="es-CO"/>
        </w:rPr>
        <w:t>“</w:t>
      </w:r>
      <w:r w:rsidR="0051079C" w:rsidRPr="001F1DFA">
        <w:rPr>
          <w:rFonts w:ascii="Arial" w:hAnsi="Arial" w:cs="Arial"/>
          <w:i/>
          <w:color w:val="auto"/>
          <w:sz w:val="20"/>
          <w:szCs w:val="20"/>
          <w:lang w:val="es-CO"/>
        </w:rPr>
        <w:t>cumple</w:t>
      </w:r>
      <w:r w:rsidR="00EB7B53" w:rsidRPr="001F1DFA">
        <w:rPr>
          <w:rFonts w:ascii="Arial" w:hAnsi="Arial" w:cs="Arial"/>
          <w:i/>
          <w:color w:val="auto"/>
          <w:sz w:val="20"/>
          <w:szCs w:val="20"/>
          <w:lang w:val="es-CO"/>
        </w:rPr>
        <w:t>”</w:t>
      </w:r>
      <w:r w:rsidR="00867470" w:rsidRPr="001F1DFA">
        <w:rPr>
          <w:rFonts w:ascii="Arial" w:hAnsi="Arial" w:cs="Arial"/>
          <w:i/>
          <w:color w:val="auto"/>
          <w:sz w:val="20"/>
          <w:szCs w:val="20"/>
          <w:lang w:val="es-CO"/>
        </w:rPr>
        <w:t>.</w:t>
      </w:r>
      <w:r w:rsidR="00750230" w:rsidRPr="001F1DFA">
        <w:rPr>
          <w:rFonts w:ascii="Arial" w:hAnsi="Arial" w:cs="Arial"/>
          <w:color w:val="auto"/>
          <w:sz w:val="20"/>
          <w:szCs w:val="20"/>
          <w:lang w:val="es-CO"/>
        </w:rPr>
        <w:t xml:space="preserve"> </w:t>
      </w:r>
      <w:r w:rsidR="00867470" w:rsidRPr="001F1DFA">
        <w:rPr>
          <w:rFonts w:ascii="Arial" w:hAnsi="Arial" w:cs="Arial"/>
          <w:color w:val="auto"/>
          <w:sz w:val="20"/>
          <w:szCs w:val="20"/>
          <w:lang w:val="es-CO"/>
        </w:rPr>
        <w:t xml:space="preserve">En caso contrario se evaluará como </w:t>
      </w:r>
      <w:r w:rsidR="00EB7B53" w:rsidRPr="001F1DFA">
        <w:rPr>
          <w:rFonts w:ascii="Arial" w:hAnsi="Arial" w:cs="Arial"/>
          <w:i/>
          <w:color w:val="auto"/>
          <w:sz w:val="20"/>
          <w:szCs w:val="20"/>
          <w:lang w:val="es-CO"/>
        </w:rPr>
        <w:t>“</w:t>
      </w:r>
      <w:r w:rsidR="0051079C" w:rsidRPr="001F1DFA">
        <w:rPr>
          <w:rFonts w:ascii="Arial" w:hAnsi="Arial" w:cs="Arial"/>
          <w:i/>
          <w:color w:val="auto"/>
          <w:sz w:val="20"/>
          <w:szCs w:val="20"/>
          <w:lang w:val="es-CO"/>
        </w:rPr>
        <w:t>no cumple</w:t>
      </w:r>
      <w:r w:rsidR="00EB7B53" w:rsidRPr="001F1DFA">
        <w:rPr>
          <w:rFonts w:ascii="Arial" w:hAnsi="Arial" w:cs="Arial"/>
          <w:i/>
          <w:color w:val="auto"/>
          <w:sz w:val="20"/>
          <w:szCs w:val="20"/>
          <w:lang w:val="es-CO"/>
        </w:rPr>
        <w:t>”</w:t>
      </w:r>
      <w:r w:rsidR="0051079C" w:rsidRPr="001F1DFA">
        <w:rPr>
          <w:rFonts w:ascii="Arial" w:hAnsi="Arial" w:cs="Arial"/>
          <w:i/>
          <w:color w:val="auto"/>
          <w:sz w:val="20"/>
          <w:szCs w:val="20"/>
          <w:lang w:val="es-CO"/>
        </w:rPr>
        <w:t>.</w:t>
      </w:r>
      <w:r w:rsidR="0051079C" w:rsidRPr="001F1DFA">
        <w:rPr>
          <w:rFonts w:ascii="Arial" w:hAnsi="Arial" w:cs="Arial"/>
          <w:color w:val="auto"/>
          <w:sz w:val="20"/>
          <w:szCs w:val="20"/>
          <w:lang w:val="es-CO"/>
        </w:rPr>
        <w:t xml:space="preserve"> </w:t>
      </w:r>
    </w:p>
    <w:p w14:paraId="2224A2AD" w14:textId="075286E6" w:rsidR="00D40CA0" w:rsidRPr="001F1DFA" w:rsidRDefault="00D40CA0" w:rsidP="001273CA">
      <w:pPr>
        <w:pStyle w:val="Capitulo3"/>
        <w:numPr>
          <w:ilvl w:val="1"/>
          <w:numId w:val="49"/>
        </w:numPr>
        <w:rPr>
          <w:rFonts w:ascii="Arial" w:hAnsi="Arial"/>
          <w:color w:val="auto"/>
        </w:rPr>
      </w:pPr>
      <w:bookmarkStart w:id="497" w:name="_Toc39134618"/>
      <w:bookmarkStart w:id="498" w:name="_Toc39135582"/>
      <w:bookmarkStart w:id="499" w:name="_Toc39135698"/>
      <w:bookmarkStart w:id="500" w:name="_Toc508384708"/>
      <w:bookmarkStart w:id="501" w:name="_Toc508385148"/>
      <w:bookmarkStart w:id="502" w:name="_Toc508385205"/>
      <w:bookmarkStart w:id="503" w:name="_Toc508385268"/>
      <w:bookmarkStart w:id="504" w:name="_Toc508463028"/>
      <w:bookmarkStart w:id="505" w:name="_Toc508384709"/>
      <w:bookmarkStart w:id="506" w:name="_Toc508385149"/>
      <w:bookmarkStart w:id="507" w:name="_Toc508385206"/>
      <w:bookmarkStart w:id="508" w:name="_Toc508385269"/>
      <w:bookmarkStart w:id="509" w:name="_Toc508463029"/>
      <w:bookmarkStart w:id="510" w:name="_Toc508384710"/>
      <w:bookmarkStart w:id="511" w:name="_Toc508385150"/>
      <w:bookmarkStart w:id="512" w:name="_Toc508385207"/>
      <w:bookmarkStart w:id="513" w:name="_Toc508385270"/>
      <w:bookmarkStart w:id="514" w:name="_Toc508463030"/>
      <w:bookmarkStart w:id="515" w:name="_Toc39134619"/>
      <w:bookmarkStart w:id="516" w:name="_Toc39135583"/>
      <w:bookmarkStart w:id="517" w:name="_Toc39135699"/>
      <w:bookmarkStart w:id="518" w:name="_Toc508648266"/>
      <w:bookmarkStart w:id="519" w:name="_Toc508984050"/>
      <w:bookmarkStart w:id="520" w:name="_Toc509843881"/>
      <w:bookmarkStart w:id="521" w:name="_Toc511924789"/>
      <w:bookmarkStart w:id="522" w:name="_Toc11966520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r w:rsidRPr="001F1DFA">
        <w:rPr>
          <w:rFonts w:ascii="Arial" w:hAnsi="Arial"/>
          <w:color w:val="auto"/>
        </w:rPr>
        <w:t>GENERALIDADES</w:t>
      </w:r>
      <w:bookmarkEnd w:id="518"/>
      <w:bookmarkEnd w:id="519"/>
      <w:bookmarkEnd w:id="520"/>
      <w:bookmarkEnd w:id="521"/>
      <w:bookmarkEnd w:id="522"/>
    </w:p>
    <w:p w14:paraId="0CE4C5C9" w14:textId="2B36DD60" w:rsidR="004031AA" w:rsidRPr="001F1DFA" w:rsidRDefault="004031AA" w:rsidP="009D2ED1">
      <w:pPr>
        <w:pStyle w:val="InviasNormal"/>
        <w:numPr>
          <w:ilvl w:val="0"/>
          <w:numId w:val="5"/>
        </w:numPr>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Únicamente se considera</w:t>
      </w:r>
      <w:r w:rsidR="00B40BBF" w:rsidRPr="001F1DFA">
        <w:rPr>
          <w:rFonts w:ascii="Arial" w:eastAsia="Arial Narrow" w:hAnsi="Arial" w:cs="Arial"/>
          <w:color w:val="auto"/>
          <w:sz w:val="20"/>
          <w:szCs w:val="20"/>
          <w:lang w:val="es-CO"/>
        </w:rPr>
        <w:t>n</w:t>
      </w:r>
      <w:r w:rsidRPr="001F1DFA">
        <w:rPr>
          <w:rFonts w:ascii="Arial" w:eastAsia="Arial Narrow" w:hAnsi="Arial" w:cs="Arial"/>
          <w:color w:val="auto"/>
          <w:sz w:val="20"/>
          <w:szCs w:val="20"/>
          <w:lang w:val="es-CO"/>
        </w:rPr>
        <w:t xml:space="preserve"> habilitados aquellos </w:t>
      </w:r>
      <w:r w:rsidR="0082356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 xml:space="preserve">s que </w:t>
      </w:r>
      <w:r w:rsidR="00B40BBF" w:rsidRPr="001F1DFA">
        <w:rPr>
          <w:rFonts w:ascii="Arial" w:eastAsia="Arial Narrow" w:hAnsi="Arial" w:cs="Arial"/>
          <w:color w:val="auto"/>
          <w:sz w:val="20"/>
          <w:szCs w:val="20"/>
          <w:lang w:val="es-CO"/>
        </w:rPr>
        <w:t>cumplan todos</w:t>
      </w:r>
      <w:r w:rsidRPr="001F1DFA">
        <w:rPr>
          <w:rFonts w:ascii="Arial" w:eastAsia="Arial Narrow" w:hAnsi="Arial" w:cs="Arial"/>
          <w:color w:val="auto"/>
          <w:sz w:val="20"/>
          <w:szCs w:val="20"/>
          <w:lang w:val="es-CO"/>
        </w:rPr>
        <w:t xml:space="preserve"> los </w:t>
      </w:r>
      <w:r w:rsidR="00CD291F" w:rsidRPr="001F1DFA">
        <w:rPr>
          <w:rFonts w:ascii="Arial" w:eastAsia="Arial Narrow" w:hAnsi="Arial" w:cs="Arial"/>
          <w:color w:val="auto"/>
          <w:sz w:val="20"/>
          <w:szCs w:val="20"/>
          <w:lang w:val="es-CO"/>
        </w:rPr>
        <w:t>r</w:t>
      </w:r>
      <w:r w:rsidRPr="001F1DFA">
        <w:rPr>
          <w:rFonts w:ascii="Arial" w:eastAsia="Arial Narrow" w:hAnsi="Arial" w:cs="Arial"/>
          <w:color w:val="auto"/>
          <w:sz w:val="20"/>
          <w:szCs w:val="20"/>
          <w:lang w:val="es-CO"/>
        </w:rPr>
        <w:t xml:space="preserve">equisitos </w:t>
      </w:r>
      <w:r w:rsidR="00CD291F" w:rsidRPr="001F1DFA">
        <w:rPr>
          <w:rFonts w:ascii="Arial" w:eastAsia="Arial Narrow" w:hAnsi="Arial" w:cs="Arial"/>
          <w:color w:val="auto"/>
          <w:sz w:val="20"/>
          <w:szCs w:val="20"/>
          <w:lang w:val="es-CO"/>
        </w:rPr>
        <w:t>h</w:t>
      </w:r>
      <w:r w:rsidRPr="001F1DFA">
        <w:rPr>
          <w:rFonts w:ascii="Arial" w:eastAsia="Arial Narrow" w:hAnsi="Arial" w:cs="Arial"/>
          <w:color w:val="auto"/>
          <w:sz w:val="20"/>
          <w:szCs w:val="20"/>
          <w:lang w:val="es-CO"/>
        </w:rPr>
        <w:t xml:space="preserve">abilitantes, según lo señalado en </w:t>
      </w:r>
      <w:r w:rsidR="005F325C" w:rsidRPr="001F1DFA">
        <w:rPr>
          <w:rFonts w:ascii="Arial" w:eastAsia="Arial Narrow" w:hAnsi="Arial" w:cs="Arial"/>
          <w:color w:val="auto"/>
          <w:sz w:val="20"/>
          <w:szCs w:val="20"/>
          <w:lang w:val="es-CO"/>
        </w:rPr>
        <w:t>la</w:t>
      </w:r>
      <w:r w:rsidRPr="001F1DFA">
        <w:rPr>
          <w:rFonts w:ascii="Arial" w:eastAsia="Arial Narrow" w:hAnsi="Arial" w:cs="Arial"/>
          <w:color w:val="auto"/>
          <w:sz w:val="20"/>
          <w:szCs w:val="20"/>
          <w:lang w:val="es-CO"/>
        </w:rPr>
        <w:t xml:space="preserve"> presente </w:t>
      </w:r>
      <w:r w:rsidR="00E1588B" w:rsidRPr="001F1DFA">
        <w:rPr>
          <w:rFonts w:ascii="Arial" w:eastAsia="Arial Narrow" w:hAnsi="Arial" w:cs="Arial"/>
          <w:color w:val="auto"/>
          <w:sz w:val="20"/>
          <w:szCs w:val="20"/>
          <w:lang w:val="es-CO"/>
        </w:rPr>
        <w:t>I</w:t>
      </w:r>
      <w:r w:rsidR="005F325C" w:rsidRPr="001F1DFA">
        <w:rPr>
          <w:rFonts w:ascii="Arial" w:eastAsia="Arial Narrow" w:hAnsi="Arial" w:cs="Arial"/>
          <w:color w:val="auto"/>
          <w:sz w:val="20"/>
          <w:szCs w:val="20"/>
          <w:lang w:val="es-CO"/>
        </w:rPr>
        <w:t>nvitación</w:t>
      </w:r>
      <w:r w:rsidRPr="001F1DFA">
        <w:rPr>
          <w:rFonts w:ascii="Arial" w:eastAsia="Arial Narrow" w:hAnsi="Arial" w:cs="Arial"/>
          <w:color w:val="auto"/>
          <w:sz w:val="20"/>
          <w:szCs w:val="20"/>
          <w:lang w:val="es-CO"/>
        </w:rPr>
        <w:t>.</w:t>
      </w:r>
    </w:p>
    <w:p w14:paraId="3E8C4920" w14:textId="06BF326D" w:rsidR="003E244F" w:rsidRPr="001F1DFA" w:rsidRDefault="00310DFF" w:rsidP="009D2ED1">
      <w:pPr>
        <w:pStyle w:val="InviasNormal"/>
        <w:numPr>
          <w:ilvl w:val="0"/>
          <w:numId w:val="5"/>
        </w:numPr>
        <w:spacing w:line="276" w:lineRule="auto"/>
        <w:rPr>
          <w:rFonts w:ascii="Arial" w:hAnsi="Arial" w:cs="Arial"/>
          <w:color w:val="auto"/>
          <w:sz w:val="20"/>
          <w:szCs w:val="20"/>
          <w:lang w:val="es-CO"/>
        </w:rPr>
      </w:pPr>
      <w:r w:rsidRPr="001F1DFA">
        <w:rPr>
          <w:rFonts w:ascii="Arial" w:hAnsi="Arial" w:cs="Arial"/>
          <w:color w:val="auto"/>
          <w:sz w:val="20"/>
          <w:szCs w:val="20"/>
          <w:lang w:val="es-CO"/>
        </w:rPr>
        <w:lastRenderedPageBreak/>
        <w:t xml:space="preserve">En el caso de </w:t>
      </w:r>
      <w:r w:rsidR="0082356A" w:rsidRPr="001F1DFA">
        <w:rPr>
          <w:rFonts w:ascii="Arial" w:hAnsi="Arial" w:cs="Arial"/>
          <w:color w:val="auto"/>
          <w:sz w:val="20"/>
          <w:szCs w:val="20"/>
          <w:lang w:val="es-CO"/>
        </w:rPr>
        <w:t>proponente</w:t>
      </w:r>
      <w:r w:rsidRPr="001F1DFA">
        <w:rPr>
          <w:rFonts w:ascii="Arial" w:hAnsi="Arial" w:cs="Arial"/>
          <w:color w:val="auto"/>
          <w:sz w:val="20"/>
          <w:szCs w:val="20"/>
          <w:lang w:val="es-CO"/>
        </w:rPr>
        <w:t xml:space="preserve">s </w:t>
      </w:r>
      <w:r w:rsidR="0082356A" w:rsidRPr="001F1DFA">
        <w:rPr>
          <w:rFonts w:ascii="Arial" w:hAnsi="Arial" w:cs="Arial"/>
          <w:color w:val="auto"/>
          <w:sz w:val="20"/>
          <w:szCs w:val="20"/>
          <w:lang w:val="es-CO"/>
        </w:rPr>
        <w:t>plural</w:t>
      </w:r>
      <w:r w:rsidRPr="001F1DFA">
        <w:rPr>
          <w:rFonts w:ascii="Arial" w:hAnsi="Arial" w:cs="Arial"/>
          <w:color w:val="auto"/>
          <w:sz w:val="20"/>
          <w:szCs w:val="20"/>
          <w:lang w:val="es-CO"/>
        </w:rPr>
        <w:t xml:space="preserve">es, los </w:t>
      </w:r>
      <w:r w:rsidR="00CD291F" w:rsidRPr="001F1DFA">
        <w:rPr>
          <w:rFonts w:ascii="Arial" w:hAnsi="Arial" w:cs="Arial"/>
          <w:color w:val="auto"/>
          <w:sz w:val="20"/>
          <w:szCs w:val="20"/>
          <w:lang w:val="es-CO"/>
        </w:rPr>
        <w:t>r</w:t>
      </w:r>
      <w:r w:rsidRPr="001F1DFA">
        <w:rPr>
          <w:rFonts w:ascii="Arial" w:hAnsi="Arial" w:cs="Arial"/>
          <w:color w:val="auto"/>
          <w:sz w:val="20"/>
          <w:szCs w:val="20"/>
          <w:lang w:val="es-CO"/>
        </w:rPr>
        <w:t xml:space="preserve">equisitos </w:t>
      </w:r>
      <w:r w:rsidR="00CD291F" w:rsidRPr="001F1DFA">
        <w:rPr>
          <w:rFonts w:ascii="Arial" w:hAnsi="Arial" w:cs="Arial"/>
          <w:color w:val="auto"/>
          <w:sz w:val="20"/>
          <w:szCs w:val="20"/>
          <w:lang w:val="es-CO"/>
        </w:rPr>
        <w:t>h</w:t>
      </w:r>
      <w:r w:rsidRPr="001F1DFA">
        <w:rPr>
          <w:rFonts w:ascii="Arial" w:hAnsi="Arial" w:cs="Arial"/>
          <w:color w:val="auto"/>
          <w:sz w:val="20"/>
          <w:szCs w:val="20"/>
          <w:lang w:val="es-CO"/>
        </w:rPr>
        <w:t>abilitantes serán acreditados por cada uno de los integrantes de la figura asociativa</w:t>
      </w:r>
      <w:r w:rsidR="00C237AE" w:rsidRPr="001F1DFA">
        <w:rPr>
          <w:rFonts w:ascii="Arial" w:hAnsi="Arial" w:cs="Arial"/>
          <w:color w:val="auto"/>
          <w:sz w:val="20"/>
          <w:szCs w:val="20"/>
          <w:lang w:val="es-CO"/>
        </w:rPr>
        <w:t>,</w:t>
      </w:r>
      <w:r w:rsidRPr="001F1DFA">
        <w:rPr>
          <w:rFonts w:ascii="Arial" w:hAnsi="Arial" w:cs="Arial"/>
          <w:color w:val="auto"/>
          <w:sz w:val="20"/>
          <w:szCs w:val="20"/>
          <w:lang w:val="es-CO"/>
        </w:rPr>
        <w:t xml:space="preserve"> </w:t>
      </w:r>
      <w:r w:rsidR="00AA169F" w:rsidRPr="001F1DFA">
        <w:rPr>
          <w:rFonts w:ascii="Arial" w:hAnsi="Arial" w:cs="Arial"/>
          <w:color w:val="auto"/>
          <w:sz w:val="20"/>
          <w:szCs w:val="20"/>
          <w:lang w:val="es-CO"/>
        </w:rPr>
        <w:t xml:space="preserve">salvo que se dé a entender algo distinto y, en todo caso, se realizará </w:t>
      </w:r>
      <w:r w:rsidRPr="001F1DFA">
        <w:rPr>
          <w:rFonts w:ascii="Arial" w:hAnsi="Arial" w:cs="Arial"/>
          <w:color w:val="auto"/>
          <w:sz w:val="20"/>
          <w:szCs w:val="20"/>
          <w:lang w:val="es-CO"/>
        </w:rPr>
        <w:t xml:space="preserve">de acuerdo con las reglas de la </w:t>
      </w:r>
      <w:r w:rsidR="00E37410" w:rsidRPr="001F1DFA">
        <w:rPr>
          <w:rFonts w:ascii="Arial" w:hAnsi="Arial" w:cs="Arial"/>
          <w:color w:val="auto"/>
          <w:sz w:val="20"/>
          <w:szCs w:val="20"/>
          <w:lang w:val="es-CO"/>
        </w:rPr>
        <w:t>i</w:t>
      </w:r>
      <w:r w:rsidR="00E27E93" w:rsidRPr="001F1DFA">
        <w:rPr>
          <w:rFonts w:ascii="Arial" w:hAnsi="Arial" w:cs="Arial"/>
          <w:color w:val="auto"/>
          <w:sz w:val="20"/>
          <w:szCs w:val="20"/>
          <w:lang w:val="es-CO"/>
        </w:rPr>
        <w:t>nvitación</w:t>
      </w:r>
      <w:r w:rsidRPr="001F1DFA">
        <w:rPr>
          <w:rFonts w:ascii="Arial" w:hAnsi="Arial" w:cs="Arial"/>
          <w:color w:val="auto"/>
          <w:sz w:val="20"/>
          <w:szCs w:val="20"/>
          <w:lang w:val="es-CO"/>
        </w:rPr>
        <w:t>.</w:t>
      </w:r>
    </w:p>
    <w:p w14:paraId="6C23AB83" w14:textId="4D1B92D7" w:rsidR="006D4320" w:rsidRPr="001F1DFA" w:rsidRDefault="00C237AE" w:rsidP="00A52363">
      <w:pPr>
        <w:pStyle w:val="InviasNormal"/>
        <w:numPr>
          <w:ilvl w:val="0"/>
          <w:numId w:val="5"/>
        </w:numPr>
        <w:spacing w:line="276" w:lineRule="auto"/>
        <w:rPr>
          <w:rFonts w:ascii="Arial" w:eastAsia="Arial Narrow" w:hAnsi="Arial" w:cs="Arial"/>
          <w:color w:val="auto"/>
          <w:sz w:val="20"/>
          <w:szCs w:val="20"/>
          <w:lang w:val="es-CO"/>
        </w:rPr>
      </w:pPr>
      <w:r w:rsidRPr="001F1DFA">
        <w:rPr>
          <w:rFonts w:ascii="Arial" w:hAnsi="Arial" w:cs="Arial"/>
          <w:color w:val="auto"/>
          <w:sz w:val="20"/>
          <w:szCs w:val="20"/>
          <w:lang w:val="es-CO"/>
        </w:rPr>
        <w:t>Cuando</w:t>
      </w:r>
      <w:r w:rsidR="00A91ADE" w:rsidRPr="001F1DFA">
        <w:rPr>
          <w:rFonts w:ascii="Arial" w:hAnsi="Arial" w:cs="Arial"/>
          <w:color w:val="auto"/>
          <w:sz w:val="20"/>
          <w:szCs w:val="20"/>
          <w:lang w:val="es-CO"/>
        </w:rPr>
        <w:t xml:space="preserve"> la </w:t>
      </w:r>
      <w:r w:rsidR="0082356A" w:rsidRPr="001F1DFA">
        <w:rPr>
          <w:rFonts w:ascii="Arial" w:hAnsi="Arial" w:cs="Arial"/>
          <w:color w:val="auto"/>
          <w:sz w:val="20"/>
          <w:szCs w:val="20"/>
          <w:lang w:val="es-CO"/>
        </w:rPr>
        <w:t>entidad</w:t>
      </w:r>
      <w:r w:rsidR="00A91ADE" w:rsidRPr="001F1DFA">
        <w:rPr>
          <w:rFonts w:ascii="Arial" w:hAnsi="Arial" w:cs="Arial"/>
          <w:color w:val="auto"/>
          <w:sz w:val="20"/>
          <w:szCs w:val="20"/>
          <w:lang w:val="es-CO"/>
        </w:rPr>
        <w:t xml:space="preserve"> exija</w:t>
      </w:r>
      <w:r w:rsidR="00096B6B" w:rsidRPr="001F1DFA">
        <w:rPr>
          <w:rFonts w:ascii="Arial" w:hAnsi="Arial" w:cs="Arial"/>
          <w:color w:val="auto"/>
          <w:sz w:val="20"/>
          <w:szCs w:val="20"/>
          <w:lang w:val="es-CO"/>
        </w:rPr>
        <w:t xml:space="preserve"> el requisito habilitante de</w:t>
      </w:r>
      <w:r w:rsidR="00A91ADE" w:rsidRPr="001F1DFA">
        <w:rPr>
          <w:rFonts w:ascii="Arial" w:hAnsi="Arial" w:cs="Arial"/>
          <w:color w:val="auto"/>
          <w:sz w:val="20"/>
          <w:szCs w:val="20"/>
          <w:lang w:val="es-CO"/>
        </w:rPr>
        <w:t xml:space="preserve"> capacidad financiera, l</w:t>
      </w:r>
      <w:r w:rsidR="00F7668F" w:rsidRPr="001F1DFA">
        <w:rPr>
          <w:rFonts w:ascii="Arial" w:hAnsi="Arial" w:cs="Arial"/>
          <w:color w:val="auto"/>
          <w:sz w:val="20"/>
          <w:szCs w:val="20"/>
          <w:lang w:val="es-CO"/>
        </w:rPr>
        <w:t xml:space="preserve">os </w:t>
      </w:r>
      <w:r w:rsidR="0082356A" w:rsidRPr="001F1DFA">
        <w:rPr>
          <w:rFonts w:ascii="Arial" w:hAnsi="Arial" w:cs="Arial"/>
          <w:color w:val="auto"/>
          <w:sz w:val="20"/>
          <w:szCs w:val="20"/>
          <w:lang w:val="es-CO"/>
        </w:rPr>
        <w:t>proponente</w:t>
      </w:r>
      <w:r w:rsidR="00F7668F" w:rsidRPr="001F1DFA">
        <w:rPr>
          <w:rFonts w:ascii="Arial" w:hAnsi="Arial" w:cs="Arial"/>
          <w:color w:val="auto"/>
          <w:sz w:val="20"/>
          <w:szCs w:val="20"/>
          <w:lang w:val="es-CO"/>
        </w:rPr>
        <w:t>s deben diligenciar e</w:t>
      </w:r>
      <w:r w:rsidR="00A91ADE" w:rsidRPr="001F1DFA">
        <w:rPr>
          <w:rFonts w:ascii="Arial" w:hAnsi="Arial" w:cs="Arial"/>
          <w:color w:val="auto"/>
          <w:sz w:val="20"/>
          <w:szCs w:val="20"/>
          <w:lang w:val="es-CO"/>
        </w:rPr>
        <w:t xml:space="preserve">l </w:t>
      </w:r>
      <w:r w:rsidR="001E76A5" w:rsidRPr="001F1DFA">
        <w:rPr>
          <w:rFonts w:ascii="Arial" w:eastAsia="Arial Narrow" w:hAnsi="Arial" w:cs="Arial"/>
          <w:color w:val="auto"/>
          <w:sz w:val="20"/>
          <w:szCs w:val="20"/>
          <w:lang w:val="es-CO"/>
        </w:rPr>
        <w:t>Format</w:t>
      </w:r>
      <w:r w:rsidR="001E123F" w:rsidRPr="001F1DFA">
        <w:rPr>
          <w:rFonts w:ascii="Arial" w:eastAsia="Arial Narrow" w:hAnsi="Arial" w:cs="Arial"/>
          <w:color w:val="auto"/>
          <w:sz w:val="20"/>
          <w:szCs w:val="20"/>
          <w:lang w:val="es-CO"/>
        </w:rPr>
        <w:t xml:space="preserve">o 4 </w:t>
      </w:r>
      <w:r w:rsidR="00202A43" w:rsidRPr="001F1DFA">
        <w:rPr>
          <w:rFonts w:ascii="Arial" w:eastAsia="Arial Narrow" w:hAnsi="Arial" w:cs="Arial"/>
          <w:color w:val="auto"/>
          <w:sz w:val="20"/>
          <w:szCs w:val="20"/>
          <w:lang w:val="es-CO"/>
        </w:rPr>
        <w:t xml:space="preserve">Capacidad Financiera </w:t>
      </w:r>
      <w:r w:rsidR="00096B6B" w:rsidRPr="001F1DFA">
        <w:rPr>
          <w:rFonts w:ascii="Arial" w:eastAsia="Arial Narrow" w:hAnsi="Arial" w:cs="Arial"/>
          <w:color w:val="auto"/>
          <w:sz w:val="20"/>
          <w:szCs w:val="20"/>
          <w:lang w:val="es-CO"/>
        </w:rPr>
        <w:t xml:space="preserve">con los </w:t>
      </w:r>
      <w:r w:rsidR="006D4320" w:rsidRPr="001F1DFA">
        <w:rPr>
          <w:rFonts w:ascii="Arial" w:eastAsia="Arial Narrow" w:hAnsi="Arial" w:cs="Arial"/>
          <w:color w:val="auto"/>
          <w:sz w:val="20"/>
          <w:szCs w:val="20"/>
          <w:lang w:val="es-CO"/>
        </w:rPr>
        <w:t>soportes que ahí se definen</w:t>
      </w:r>
    </w:p>
    <w:p w14:paraId="78572A1A" w14:textId="346D0FF7" w:rsidR="00D40CA0" w:rsidRPr="001F1DFA" w:rsidRDefault="00D40CA0" w:rsidP="001273CA">
      <w:pPr>
        <w:pStyle w:val="Capitulo3"/>
        <w:numPr>
          <w:ilvl w:val="1"/>
          <w:numId w:val="49"/>
        </w:numPr>
        <w:rPr>
          <w:rFonts w:ascii="Arial" w:hAnsi="Arial"/>
          <w:color w:val="auto"/>
        </w:rPr>
      </w:pPr>
      <w:bookmarkStart w:id="523" w:name="_Toc26253784"/>
      <w:bookmarkStart w:id="524" w:name="_Toc26260111"/>
      <w:bookmarkStart w:id="525" w:name="_Toc26263577"/>
      <w:bookmarkStart w:id="526" w:name="_Toc26253786"/>
      <w:bookmarkStart w:id="527" w:name="_Toc26260113"/>
      <w:bookmarkStart w:id="528" w:name="_Toc26263579"/>
      <w:bookmarkStart w:id="529" w:name="_Toc508648267"/>
      <w:bookmarkStart w:id="530" w:name="_Toc508984051"/>
      <w:bookmarkStart w:id="531" w:name="_Toc509843882"/>
      <w:bookmarkStart w:id="532" w:name="_Toc511924790"/>
      <w:bookmarkStart w:id="533" w:name="_Toc119665206"/>
      <w:bookmarkEnd w:id="523"/>
      <w:bookmarkEnd w:id="524"/>
      <w:bookmarkEnd w:id="525"/>
      <w:bookmarkEnd w:id="526"/>
      <w:bookmarkEnd w:id="527"/>
      <w:bookmarkEnd w:id="528"/>
      <w:r w:rsidRPr="001F1DFA">
        <w:rPr>
          <w:rFonts w:ascii="Arial" w:hAnsi="Arial"/>
          <w:color w:val="auto"/>
        </w:rPr>
        <w:t>CAPACIDAD</w:t>
      </w:r>
      <w:r w:rsidR="002644ED" w:rsidRPr="001F1DFA">
        <w:rPr>
          <w:rFonts w:ascii="Arial" w:hAnsi="Arial"/>
          <w:color w:val="auto"/>
        </w:rPr>
        <w:t xml:space="preserve"> </w:t>
      </w:r>
      <w:r w:rsidRPr="001F1DFA">
        <w:rPr>
          <w:rFonts w:ascii="Arial" w:hAnsi="Arial"/>
          <w:color w:val="auto"/>
        </w:rPr>
        <w:t>JURÍDICA</w:t>
      </w:r>
      <w:bookmarkEnd w:id="529"/>
      <w:bookmarkEnd w:id="530"/>
      <w:bookmarkEnd w:id="531"/>
      <w:bookmarkEnd w:id="532"/>
      <w:bookmarkEnd w:id="533"/>
      <w:r w:rsidR="002644ED" w:rsidRPr="001F1DFA">
        <w:rPr>
          <w:rFonts w:ascii="Arial" w:hAnsi="Arial"/>
          <w:color w:val="auto"/>
        </w:rPr>
        <w:t xml:space="preserve"> </w:t>
      </w:r>
    </w:p>
    <w:p w14:paraId="42F72447" w14:textId="6926AFBE" w:rsidR="00D40CA0" w:rsidRPr="001F1DFA" w:rsidRDefault="00D40CA0" w:rsidP="00875B25">
      <w:pPr>
        <w:tabs>
          <w:tab w:val="left" w:pos="-142"/>
        </w:tabs>
        <w:autoSpaceDE w:val="0"/>
        <w:autoSpaceDN w:val="0"/>
        <w:adjustRightInd w:val="0"/>
        <w:spacing w:before="120" w:after="240" w:line="276" w:lineRule="auto"/>
        <w:jc w:val="both"/>
        <w:rPr>
          <w:rFonts w:ascii="Arial" w:hAnsi="Arial" w:cs="Arial"/>
          <w:color w:val="auto"/>
          <w:szCs w:val="20"/>
        </w:rPr>
      </w:pPr>
      <w:r w:rsidRPr="001F1DFA">
        <w:rPr>
          <w:rFonts w:ascii="Arial" w:hAnsi="Arial" w:cs="Arial"/>
          <w:color w:val="auto"/>
          <w:szCs w:val="20"/>
        </w:rPr>
        <w:t>Los</w:t>
      </w:r>
      <w:r w:rsidR="002644ED" w:rsidRPr="001F1DFA">
        <w:rPr>
          <w:rFonts w:ascii="Arial" w:hAnsi="Arial" w:cs="Arial"/>
          <w:color w:val="auto"/>
          <w:szCs w:val="20"/>
        </w:rPr>
        <w:t xml:space="preserve"> </w:t>
      </w:r>
      <w:r w:rsidRPr="001F1DFA">
        <w:rPr>
          <w:rFonts w:ascii="Arial" w:hAnsi="Arial" w:cs="Arial"/>
          <w:color w:val="auto"/>
          <w:szCs w:val="20"/>
        </w:rPr>
        <w:t>interesados</w:t>
      </w:r>
      <w:r w:rsidR="002644ED" w:rsidRPr="001F1DFA">
        <w:rPr>
          <w:rFonts w:ascii="Arial" w:hAnsi="Arial" w:cs="Arial"/>
          <w:color w:val="auto"/>
          <w:szCs w:val="20"/>
        </w:rPr>
        <w:t xml:space="preserve"> </w:t>
      </w:r>
      <w:r w:rsidRPr="001F1DFA">
        <w:rPr>
          <w:rFonts w:ascii="Arial" w:hAnsi="Arial" w:cs="Arial"/>
          <w:color w:val="auto"/>
          <w:szCs w:val="20"/>
        </w:rPr>
        <w:t>podrán</w:t>
      </w:r>
      <w:r w:rsidR="002644ED" w:rsidRPr="001F1DFA">
        <w:rPr>
          <w:rFonts w:ascii="Arial" w:hAnsi="Arial" w:cs="Arial"/>
          <w:color w:val="auto"/>
          <w:szCs w:val="20"/>
        </w:rPr>
        <w:t xml:space="preserve"> </w:t>
      </w:r>
      <w:r w:rsidRPr="001F1DFA">
        <w:rPr>
          <w:rFonts w:ascii="Arial" w:hAnsi="Arial" w:cs="Arial"/>
          <w:color w:val="auto"/>
          <w:szCs w:val="20"/>
        </w:rPr>
        <w:t>participar</w:t>
      </w:r>
      <w:r w:rsidR="002644ED" w:rsidRPr="001F1DFA">
        <w:rPr>
          <w:rFonts w:ascii="Arial" w:hAnsi="Arial" w:cs="Arial"/>
          <w:color w:val="auto"/>
          <w:szCs w:val="20"/>
        </w:rPr>
        <w:t xml:space="preserve"> </w:t>
      </w:r>
      <w:r w:rsidRPr="001F1DFA">
        <w:rPr>
          <w:rFonts w:ascii="Arial" w:hAnsi="Arial" w:cs="Arial"/>
          <w:color w:val="auto"/>
          <w:szCs w:val="20"/>
        </w:rPr>
        <w:t>como</w:t>
      </w:r>
      <w:r w:rsidR="00750230" w:rsidRPr="001F1DFA">
        <w:rPr>
          <w:rFonts w:ascii="Arial" w:eastAsia="Calibri Light" w:hAnsi="Arial" w:cs="Arial"/>
          <w:color w:val="auto"/>
          <w:szCs w:val="20"/>
          <w:lang w:eastAsia="es-ES"/>
        </w:rPr>
        <w:t xml:space="preserve"> </w:t>
      </w:r>
      <w:r w:rsidR="0082356A" w:rsidRPr="001F1DFA">
        <w:rPr>
          <w:rFonts w:ascii="Arial" w:eastAsia="Calibri Light" w:hAnsi="Arial" w:cs="Arial"/>
          <w:color w:val="auto"/>
          <w:szCs w:val="20"/>
          <w:lang w:eastAsia="es-ES"/>
        </w:rPr>
        <w:t>proponente</w:t>
      </w:r>
      <w:r w:rsidRPr="001F1DFA">
        <w:rPr>
          <w:rFonts w:ascii="Arial" w:eastAsia="Calibri Light" w:hAnsi="Arial" w:cs="Arial"/>
          <w:color w:val="auto"/>
          <w:szCs w:val="20"/>
          <w:lang w:eastAsia="es-ES"/>
        </w:rPr>
        <w:t>s</w:t>
      </w:r>
      <w:r w:rsidR="002644ED" w:rsidRPr="001F1DFA">
        <w:rPr>
          <w:rFonts w:ascii="Arial" w:hAnsi="Arial" w:cs="Arial"/>
          <w:color w:val="auto"/>
          <w:szCs w:val="20"/>
        </w:rPr>
        <w:t xml:space="preserve"> </w:t>
      </w:r>
      <w:r w:rsidRPr="001F1DFA">
        <w:rPr>
          <w:rFonts w:ascii="Arial" w:hAnsi="Arial" w:cs="Arial"/>
          <w:color w:val="auto"/>
          <w:szCs w:val="20"/>
        </w:rPr>
        <w:t>bajo</w:t>
      </w:r>
      <w:r w:rsidR="002644ED" w:rsidRPr="001F1DFA">
        <w:rPr>
          <w:rFonts w:ascii="Arial" w:hAnsi="Arial" w:cs="Arial"/>
          <w:color w:val="auto"/>
          <w:szCs w:val="20"/>
        </w:rPr>
        <w:t xml:space="preserve"> </w:t>
      </w:r>
      <w:r w:rsidRPr="001F1DFA">
        <w:rPr>
          <w:rFonts w:ascii="Arial" w:hAnsi="Arial" w:cs="Arial"/>
          <w:color w:val="auto"/>
          <w:szCs w:val="20"/>
        </w:rPr>
        <w:t>alguna</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las</w:t>
      </w:r>
      <w:r w:rsidR="002644ED" w:rsidRPr="001F1DFA">
        <w:rPr>
          <w:rFonts w:ascii="Arial" w:hAnsi="Arial" w:cs="Arial"/>
          <w:color w:val="auto"/>
          <w:szCs w:val="20"/>
        </w:rPr>
        <w:t xml:space="preserve"> </w:t>
      </w:r>
      <w:r w:rsidRPr="001F1DFA">
        <w:rPr>
          <w:rFonts w:ascii="Arial" w:hAnsi="Arial" w:cs="Arial"/>
          <w:color w:val="auto"/>
          <w:szCs w:val="20"/>
        </w:rPr>
        <w:t>siguientes</w:t>
      </w:r>
      <w:r w:rsidR="002644ED" w:rsidRPr="001F1DFA">
        <w:rPr>
          <w:rFonts w:ascii="Arial" w:hAnsi="Arial" w:cs="Arial"/>
          <w:color w:val="auto"/>
          <w:szCs w:val="20"/>
        </w:rPr>
        <w:t xml:space="preserve"> </w:t>
      </w:r>
      <w:r w:rsidRPr="001F1DFA">
        <w:rPr>
          <w:rFonts w:ascii="Arial" w:hAnsi="Arial" w:cs="Arial"/>
          <w:color w:val="auto"/>
          <w:szCs w:val="20"/>
        </w:rPr>
        <w:t>modalidades</w:t>
      </w:r>
      <w:r w:rsidR="002644ED" w:rsidRPr="001F1DFA">
        <w:rPr>
          <w:rFonts w:ascii="Arial" w:hAnsi="Arial" w:cs="Arial"/>
          <w:color w:val="auto"/>
          <w:szCs w:val="20"/>
        </w:rPr>
        <w:t xml:space="preserve"> </w:t>
      </w:r>
      <w:r w:rsidRPr="001F1DFA">
        <w:rPr>
          <w:rFonts w:ascii="Arial" w:hAnsi="Arial" w:cs="Arial"/>
          <w:color w:val="auto"/>
          <w:szCs w:val="20"/>
        </w:rPr>
        <w:t>siempre</w:t>
      </w:r>
      <w:r w:rsidR="002644ED" w:rsidRPr="001F1DFA">
        <w:rPr>
          <w:rFonts w:ascii="Arial" w:hAnsi="Arial" w:cs="Arial"/>
          <w:color w:val="auto"/>
          <w:szCs w:val="20"/>
        </w:rPr>
        <w:t xml:space="preserve"> </w:t>
      </w:r>
      <w:r w:rsidRPr="001F1DFA">
        <w:rPr>
          <w:rFonts w:ascii="Arial" w:hAnsi="Arial" w:cs="Arial"/>
          <w:color w:val="auto"/>
          <w:szCs w:val="20"/>
        </w:rPr>
        <w:t>y</w:t>
      </w:r>
      <w:r w:rsidR="002644ED" w:rsidRPr="001F1DFA">
        <w:rPr>
          <w:rFonts w:ascii="Arial" w:hAnsi="Arial" w:cs="Arial"/>
          <w:color w:val="auto"/>
          <w:szCs w:val="20"/>
        </w:rPr>
        <w:t xml:space="preserve"> </w:t>
      </w:r>
      <w:r w:rsidRPr="001F1DFA">
        <w:rPr>
          <w:rFonts w:ascii="Arial" w:hAnsi="Arial" w:cs="Arial"/>
          <w:color w:val="auto"/>
          <w:szCs w:val="20"/>
        </w:rPr>
        <w:t>cuando</w:t>
      </w:r>
      <w:r w:rsidR="002644ED" w:rsidRPr="001F1DFA">
        <w:rPr>
          <w:rFonts w:ascii="Arial" w:hAnsi="Arial" w:cs="Arial"/>
          <w:color w:val="auto"/>
          <w:szCs w:val="20"/>
        </w:rPr>
        <w:t xml:space="preserve"> </w:t>
      </w:r>
      <w:r w:rsidRPr="001F1DFA">
        <w:rPr>
          <w:rFonts w:ascii="Arial" w:hAnsi="Arial" w:cs="Arial"/>
          <w:color w:val="auto"/>
          <w:szCs w:val="20"/>
        </w:rPr>
        <w:t>cumplan</w:t>
      </w:r>
      <w:r w:rsidR="002644ED" w:rsidRPr="001F1DFA">
        <w:rPr>
          <w:rFonts w:ascii="Arial" w:hAnsi="Arial" w:cs="Arial"/>
          <w:color w:val="auto"/>
          <w:szCs w:val="20"/>
        </w:rPr>
        <w:t xml:space="preserve"> </w:t>
      </w:r>
      <w:r w:rsidR="00294BC4" w:rsidRPr="001F1DFA">
        <w:rPr>
          <w:rFonts w:ascii="Arial" w:eastAsia="Calibri Light" w:hAnsi="Arial" w:cs="Arial"/>
          <w:color w:val="auto"/>
          <w:szCs w:val="20"/>
          <w:lang w:eastAsia="es-ES"/>
        </w:rPr>
        <w:t>los requisitos</w:t>
      </w:r>
      <w:r w:rsidR="002644ED" w:rsidRPr="001F1DFA">
        <w:rPr>
          <w:rFonts w:ascii="Arial" w:hAnsi="Arial" w:cs="Arial"/>
          <w:color w:val="auto"/>
          <w:szCs w:val="20"/>
        </w:rPr>
        <w:t xml:space="preserve"> </w:t>
      </w:r>
      <w:r w:rsidR="00294BC4" w:rsidRPr="001F1DFA">
        <w:rPr>
          <w:rFonts w:ascii="Arial" w:hAnsi="Arial" w:cs="Arial"/>
          <w:color w:val="auto"/>
          <w:szCs w:val="20"/>
        </w:rPr>
        <w:t>exigido</w:t>
      </w:r>
      <w:r w:rsidRPr="001F1DFA">
        <w:rPr>
          <w:rFonts w:ascii="Arial" w:hAnsi="Arial" w:cs="Arial"/>
          <w:color w:val="auto"/>
          <w:szCs w:val="20"/>
        </w:rPr>
        <w:t>s</w:t>
      </w:r>
      <w:r w:rsidR="002644ED" w:rsidRPr="001F1DFA">
        <w:rPr>
          <w:rFonts w:ascii="Arial" w:hAnsi="Arial" w:cs="Arial"/>
          <w:color w:val="auto"/>
          <w:szCs w:val="20"/>
        </w:rPr>
        <w:t xml:space="preserve"> </w:t>
      </w:r>
      <w:r w:rsidRPr="001F1DFA">
        <w:rPr>
          <w:rFonts w:ascii="Arial" w:hAnsi="Arial" w:cs="Arial"/>
          <w:color w:val="auto"/>
          <w:szCs w:val="20"/>
        </w:rPr>
        <w:t>en</w:t>
      </w:r>
      <w:r w:rsidR="003D415C" w:rsidRPr="001F1DFA">
        <w:rPr>
          <w:rFonts w:ascii="Arial" w:hAnsi="Arial" w:cs="Arial"/>
          <w:color w:val="auto"/>
          <w:szCs w:val="20"/>
        </w:rPr>
        <w:t xml:space="preserve"> la </w:t>
      </w:r>
      <w:r w:rsidR="00E27E93" w:rsidRPr="001F1DFA">
        <w:rPr>
          <w:rFonts w:ascii="Arial" w:hAnsi="Arial" w:cs="Arial"/>
          <w:color w:val="auto"/>
          <w:szCs w:val="20"/>
        </w:rPr>
        <w:t>invitación</w:t>
      </w:r>
      <w:r w:rsidRPr="001F1DFA">
        <w:rPr>
          <w:rFonts w:ascii="Arial" w:hAnsi="Arial" w:cs="Arial"/>
          <w:color w:val="auto"/>
          <w:szCs w:val="20"/>
        </w:rPr>
        <w:t>:</w:t>
      </w:r>
    </w:p>
    <w:p w14:paraId="1E3782F3" w14:textId="6C4473DD" w:rsidR="00D40CA0" w:rsidRPr="001F1DFA" w:rsidRDefault="00D40CA0" w:rsidP="001273CA">
      <w:pPr>
        <w:numPr>
          <w:ilvl w:val="0"/>
          <w:numId w:val="20"/>
        </w:numPr>
        <w:tabs>
          <w:tab w:val="left" w:pos="-142"/>
        </w:tabs>
        <w:autoSpaceDE w:val="0"/>
        <w:autoSpaceDN w:val="0"/>
        <w:adjustRightInd w:val="0"/>
        <w:spacing w:before="120" w:after="240" w:line="276" w:lineRule="auto"/>
        <w:jc w:val="both"/>
        <w:rPr>
          <w:rFonts w:ascii="Arial" w:eastAsia="Calibri Light" w:hAnsi="Arial" w:cs="Arial"/>
          <w:color w:val="auto"/>
          <w:szCs w:val="20"/>
          <w:lang w:eastAsia="es-ES"/>
        </w:rPr>
      </w:pPr>
      <w:r w:rsidRPr="001F1DFA">
        <w:rPr>
          <w:rFonts w:ascii="Arial" w:eastAsia="Calibri Light" w:hAnsi="Arial" w:cs="Arial"/>
          <w:color w:val="auto"/>
          <w:szCs w:val="20"/>
          <w:lang w:eastAsia="es-ES"/>
        </w:rPr>
        <w:t>Individualmente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como: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personas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naturales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nacionales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extranjeras,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b)</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personas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jurídicas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nacionales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extranjeras.</w:t>
      </w:r>
    </w:p>
    <w:p w14:paraId="52A75EDF" w14:textId="27DD820F" w:rsidR="00D40CA0" w:rsidRPr="001F1DFA" w:rsidRDefault="00D40CA0" w:rsidP="001273CA">
      <w:pPr>
        <w:numPr>
          <w:ilvl w:val="0"/>
          <w:numId w:val="20"/>
        </w:numPr>
        <w:tabs>
          <w:tab w:val="left" w:pos="-142"/>
        </w:tabs>
        <w:autoSpaceDE w:val="0"/>
        <w:autoSpaceDN w:val="0"/>
        <w:adjustRightInd w:val="0"/>
        <w:spacing w:before="120" w:after="240" w:line="276" w:lineRule="auto"/>
        <w:jc w:val="both"/>
        <w:rPr>
          <w:rFonts w:ascii="Arial" w:eastAsia="Calibri Light" w:hAnsi="Arial" w:cs="Arial"/>
          <w:color w:val="auto"/>
          <w:szCs w:val="20"/>
          <w:lang w:eastAsia="es-ES"/>
        </w:rPr>
      </w:pPr>
      <w:r w:rsidRPr="001F1DFA">
        <w:rPr>
          <w:rFonts w:ascii="Arial" w:eastAsia="Calibri Light" w:hAnsi="Arial" w:cs="Arial"/>
          <w:color w:val="auto"/>
          <w:szCs w:val="20"/>
          <w:lang w:eastAsia="es-ES"/>
        </w:rPr>
        <w:t>Conjuntamente,</w:t>
      </w:r>
      <w:r w:rsidR="00294BC4" w:rsidRPr="001F1DFA">
        <w:rPr>
          <w:rFonts w:ascii="Arial" w:eastAsia="Calibri Light" w:hAnsi="Arial" w:cs="Arial"/>
          <w:color w:val="auto"/>
          <w:szCs w:val="20"/>
          <w:lang w:eastAsia="es-ES"/>
        </w:rPr>
        <w:t xml:space="preserve"> como </w:t>
      </w:r>
      <w:r w:rsidR="0082356A" w:rsidRPr="001F1DFA">
        <w:rPr>
          <w:rFonts w:ascii="Arial" w:eastAsia="Calibri Light" w:hAnsi="Arial" w:cs="Arial"/>
          <w:color w:val="auto"/>
          <w:szCs w:val="20"/>
          <w:lang w:eastAsia="es-ES"/>
        </w:rPr>
        <w:t>proponente</w:t>
      </w:r>
      <w:r w:rsidR="00294BC4" w:rsidRPr="001F1DFA">
        <w:rPr>
          <w:rFonts w:ascii="Arial" w:eastAsia="Calibri Light" w:hAnsi="Arial" w:cs="Arial"/>
          <w:color w:val="auto"/>
          <w:szCs w:val="20"/>
          <w:lang w:eastAsia="es-ES"/>
        </w:rPr>
        <w:t xml:space="preserve">s </w:t>
      </w:r>
      <w:r w:rsidR="0082356A" w:rsidRPr="001F1DFA">
        <w:rPr>
          <w:rFonts w:ascii="Arial" w:eastAsia="Calibri Light" w:hAnsi="Arial" w:cs="Arial"/>
          <w:color w:val="auto"/>
          <w:szCs w:val="20"/>
          <w:lang w:eastAsia="es-ES"/>
        </w:rPr>
        <w:t>plural</w:t>
      </w:r>
      <w:r w:rsidR="00294BC4" w:rsidRPr="001F1DFA">
        <w:rPr>
          <w:rFonts w:ascii="Arial" w:eastAsia="Calibri Light" w:hAnsi="Arial" w:cs="Arial"/>
          <w:color w:val="auto"/>
          <w:szCs w:val="20"/>
          <w:lang w:eastAsia="es-ES"/>
        </w:rPr>
        <w:t>es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cualquiera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las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formas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asociación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previstas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el</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artículo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7</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Ley</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80</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1993.</w:t>
      </w:r>
    </w:p>
    <w:p w14:paraId="79EF6C7F" w14:textId="77D3310B" w:rsidR="00D40CA0" w:rsidRPr="001F1DFA" w:rsidRDefault="00D40CA0" w:rsidP="00875B25">
      <w:pPr>
        <w:tabs>
          <w:tab w:val="left" w:pos="-142"/>
        </w:tabs>
        <w:autoSpaceDE w:val="0"/>
        <w:autoSpaceDN w:val="0"/>
        <w:adjustRightInd w:val="0"/>
        <w:spacing w:before="120" w:after="240" w:line="276" w:lineRule="auto"/>
        <w:jc w:val="both"/>
        <w:rPr>
          <w:rFonts w:ascii="Arial" w:hAnsi="Arial" w:cs="Arial"/>
          <w:color w:val="auto"/>
          <w:szCs w:val="20"/>
        </w:rPr>
      </w:pPr>
      <w:r w:rsidRPr="001F1DFA">
        <w:rPr>
          <w:rFonts w:ascii="Arial" w:eastAsia="Calibri Light" w:hAnsi="Arial" w:cs="Arial"/>
          <w:color w:val="auto"/>
          <w:szCs w:val="20"/>
          <w:lang w:eastAsia="es-ES"/>
        </w:rPr>
        <w:t>Los</w:t>
      </w:r>
      <w:r w:rsidR="002644ED" w:rsidRPr="001F1DFA">
        <w:rPr>
          <w:rFonts w:ascii="Arial" w:eastAsia="Calibri Light" w:hAnsi="Arial" w:cs="Arial"/>
          <w:color w:val="auto"/>
          <w:szCs w:val="20"/>
          <w:lang w:eastAsia="es-ES"/>
        </w:rPr>
        <w:t xml:space="preserve"> </w:t>
      </w:r>
      <w:r w:rsidR="0082356A" w:rsidRPr="001F1DFA">
        <w:rPr>
          <w:rFonts w:ascii="Arial" w:hAnsi="Arial" w:cs="Arial"/>
          <w:color w:val="auto"/>
          <w:szCs w:val="20"/>
        </w:rPr>
        <w:t>proponente</w:t>
      </w:r>
      <w:r w:rsidRPr="001F1DFA">
        <w:rPr>
          <w:rFonts w:ascii="Arial" w:hAnsi="Arial" w:cs="Arial"/>
          <w:color w:val="auto"/>
          <w:szCs w:val="20"/>
        </w:rPr>
        <w:t>s</w:t>
      </w:r>
      <w:r w:rsidR="002644ED" w:rsidRPr="001F1DFA">
        <w:rPr>
          <w:rFonts w:ascii="Arial" w:hAnsi="Arial" w:cs="Arial"/>
          <w:color w:val="auto"/>
          <w:szCs w:val="20"/>
        </w:rPr>
        <w:t xml:space="preserve"> </w:t>
      </w:r>
      <w:r w:rsidRPr="001F1DFA">
        <w:rPr>
          <w:rFonts w:ascii="Arial" w:hAnsi="Arial" w:cs="Arial"/>
          <w:color w:val="auto"/>
          <w:szCs w:val="20"/>
        </w:rPr>
        <w:t>debe</w:t>
      </w:r>
      <w:r w:rsidRPr="001F1DFA">
        <w:rPr>
          <w:rFonts w:ascii="Arial" w:eastAsia="Calibri Light" w:hAnsi="Arial" w:cs="Arial"/>
          <w:color w:val="auto"/>
          <w:szCs w:val="20"/>
          <w:lang w:val="es-ES" w:eastAsia="es-ES"/>
        </w:rPr>
        <w:t>n</w:t>
      </w:r>
      <w:r w:rsidRPr="001F1DFA">
        <w:rPr>
          <w:rFonts w:ascii="Arial" w:hAnsi="Arial" w:cs="Arial"/>
          <w:color w:val="auto"/>
          <w:szCs w:val="20"/>
        </w:rPr>
        <w:t>:</w:t>
      </w:r>
    </w:p>
    <w:p w14:paraId="71223C05" w14:textId="19426FDE" w:rsidR="00D40CA0" w:rsidRPr="001F1DFA" w:rsidRDefault="00D40CA0" w:rsidP="001273CA">
      <w:pPr>
        <w:numPr>
          <w:ilvl w:val="0"/>
          <w:numId w:val="21"/>
        </w:numPr>
        <w:tabs>
          <w:tab w:val="left" w:pos="-142"/>
        </w:tabs>
        <w:autoSpaceDE w:val="0"/>
        <w:autoSpaceDN w:val="0"/>
        <w:adjustRightInd w:val="0"/>
        <w:spacing w:before="120" w:after="240" w:line="276" w:lineRule="auto"/>
        <w:jc w:val="both"/>
        <w:rPr>
          <w:rFonts w:ascii="Arial" w:eastAsia="Calibri Light" w:hAnsi="Arial" w:cs="Arial"/>
          <w:color w:val="auto"/>
          <w:szCs w:val="20"/>
          <w:lang w:eastAsia="es-ES"/>
        </w:rPr>
      </w:pPr>
      <w:r w:rsidRPr="001F1DFA">
        <w:rPr>
          <w:rFonts w:ascii="Arial" w:eastAsia="Calibri Light" w:hAnsi="Arial" w:cs="Arial"/>
          <w:color w:val="auto"/>
          <w:szCs w:val="20"/>
          <w:lang w:eastAsia="es-ES"/>
        </w:rPr>
        <w:t>Tener</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capacidad</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jurídica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para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presentación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00294BC4" w:rsidRPr="001F1DFA">
        <w:rPr>
          <w:rFonts w:ascii="Arial" w:eastAsia="Calibri Light" w:hAnsi="Arial" w:cs="Arial"/>
          <w:color w:val="auto"/>
          <w:szCs w:val="20"/>
          <w:lang w:eastAsia="es-ES"/>
        </w:rPr>
        <w:t>oferta.</w:t>
      </w:r>
    </w:p>
    <w:p w14:paraId="49657DA2" w14:textId="7C0D6AA7" w:rsidR="00D40CA0" w:rsidRPr="001F1DFA" w:rsidRDefault="00D40CA0" w:rsidP="001273CA">
      <w:pPr>
        <w:numPr>
          <w:ilvl w:val="0"/>
          <w:numId w:val="21"/>
        </w:numPr>
        <w:tabs>
          <w:tab w:val="left" w:pos="-142"/>
        </w:tabs>
        <w:autoSpaceDE w:val="0"/>
        <w:autoSpaceDN w:val="0"/>
        <w:adjustRightInd w:val="0"/>
        <w:spacing w:before="120" w:after="240" w:line="276" w:lineRule="auto"/>
        <w:jc w:val="both"/>
        <w:rPr>
          <w:rFonts w:ascii="Arial" w:eastAsia="Calibri Light" w:hAnsi="Arial" w:cs="Arial"/>
          <w:color w:val="auto"/>
          <w:szCs w:val="20"/>
          <w:lang w:eastAsia="es-ES"/>
        </w:rPr>
      </w:pPr>
      <w:r w:rsidRPr="001F1DFA">
        <w:rPr>
          <w:rFonts w:ascii="Arial" w:eastAsia="Calibri Light" w:hAnsi="Arial" w:cs="Arial"/>
          <w:color w:val="auto"/>
          <w:szCs w:val="20"/>
          <w:lang w:eastAsia="es-ES"/>
        </w:rPr>
        <w:t>Tener</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capacidad</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jurídica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para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00864065" w:rsidRPr="001F1DFA">
        <w:rPr>
          <w:rFonts w:ascii="Arial" w:eastAsia="Times New Roman" w:hAnsi="Arial" w:cs="Arial"/>
          <w:color w:val="auto"/>
          <w:szCs w:val="20"/>
          <w:lang w:eastAsia="es-ES"/>
        </w:rPr>
        <w:t>celebración del contrato</w:t>
      </w:r>
      <w:r w:rsidR="00C72E0E" w:rsidRPr="001F1DFA">
        <w:rPr>
          <w:rFonts w:ascii="Arial" w:eastAsia="Calibri Light" w:hAnsi="Arial" w:cs="Arial"/>
          <w:color w:val="auto"/>
          <w:szCs w:val="20"/>
          <w:lang w:eastAsia="es-ES"/>
        </w:rPr>
        <w:t xml:space="preserve"> y</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ejecución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C72E0E"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w:t>
      </w:r>
      <w:r w:rsidR="00C72E0E" w:rsidRPr="001F1DFA">
        <w:rPr>
          <w:rFonts w:ascii="Arial" w:eastAsia="Calibri Light" w:hAnsi="Arial" w:cs="Arial"/>
          <w:color w:val="auto"/>
          <w:szCs w:val="20"/>
          <w:lang w:eastAsia="es-ES"/>
        </w:rPr>
        <w:t>a</w:t>
      </w:r>
      <w:r w:rsidR="002644ED" w:rsidRPr="001F1DFA">
        <w:rPr>
          <w:rFonts w:ascii="Arial" w:eastAsia="Calibri Light" w:hAnsi="Arial" w:cs="Arial"/>
          <w:color w:val="auto"/>
          <w:szCs w:val="20"/>
          <w:lang w:eastAsia="es-ES"/>
        </w:rPr>
        <w:t xml:space="preserve"> </w:t>
      </w:r>
      <w:r w:rsidR="00C72E0E" w:rsidRPr="001F1DFA">
        <w:rPr>
          <w:rFonts w:ascii="Arial" w:eastAsia="Calibri Light" w:hAnsi="Arial" w:cs="Arial"/>
          <w:color w:val="auto"/>
          <w:szCs w:val="20"/>
          <w:lang w:eastAsia="es-ES"/>
        </w:rPr>
        <w:t>oferta</w:t>
      </w:r>
      <w:r w:rsidRPr="001F1DFA">
        <w:rPr>
          <w:rFonts w:ascii="Arial" w:eastAsia="Calibri Light" w:hAnsi="Arial" w:cs="Arial"/>
          <w:color w:val="auto"/>
          <w:szCs w:val="20"/>
          <w:lang w:eastAsia="es-ES"/>
        </w:rPr>
        <w:t>.</w:t>
      </w:r>
    </w:p>
    <w:p w14:paraId="6FE8DF52" w14:textId="01255F55" w:rsidR="00256ABB" w:rsidRPr="001F1DFA" w:rsidRDefault="00256ABB" w:rsidP="001273CA">
      <w:pPr>
        <w:pStyle w:val="Prrafodelista"/>
        <w:numPr>
          <w:ilvl w:val="0"/>
          <w:numId w:val="21"/>
        </w:numPr>
        <w:jc w:val="both"/>
        <w:rPr>
          <w:rFonts w:ascii="Arial" w:eastAsia="Calibri Light" w:hAnsi="Arial" w:cs="Arial"/>
          <w:sz w:val="20"/>
          <w:szCs w:val="20"/>
          <w:lang w:eastAsia="es-ES"/>
        </w:rPr>
      </w:pPr>
      <w:r w:rsidRPr="001F1DFA">
        <w:rPr>
          <w:rFonts w:ascii="Arial" w:eastAsia="Calibri Light" w:hAnsi="Arial" w:cs="Arial"/>
          <w:sz w:val="20"/>
          <w:szCs w:val="20"/>
          <w:lang w:eastAsia="es-ES"/>
        </w:rPr>
        <w:t xml:space="preserve">No estar incursos en ninguna de las circunstancias de inhabilidad, incompatibilidad, conflicto de interés o prohibición para contratar previstas en la Constitución y en la </w:t>
      </w:r>
      <w:r w:rsidR="00C93A86" w:rsidRPr="001F1DFA">
        <w:rPr>
          <w:rFonts w:ascii="Arial" w:eastAsia="Calibri Light" w:hAnsi="Arial" w:cs="Arial"/>
          <w:sz w:val="20"/>
          <w:szCs w:val="20"/>
          <w:lang w:eastAsia="es-ES"/>
        </w:rPr>
        <w:t>l</w:t>
      </w:r>
      <w:r w:rsidRPr="001F1DFA">
        <w:rPr>
          <w:rFonts w:ascii="Arial" w:eastAsia="Calibri Light" w:hAnsi="Arial" w:cs="Arial"/>
          <w:sz w:val="20"/>
          <w:szCs w:val="20"/>
          <w:lang w:eastAsia="es-ES"/>
        </w:rPr>
        <w:t>ey.</w:t>
      </w:r>
    </w:p>
    <w:p w14:paraId="4ADDA2AA" w14:textId="67CFDDA2" w:rsidR="00D40CA0" w:rsidRPr="001F1DFA" w:rsidRDefault="00D40CA0" w:rsidP="001273CA">
      <w:pPr>
        <w:numPr>
          <w:ilvl w:val="0"/>
          <w:numId w:val="21"/>
        </w:numPr>
        <w:tabs>
          <w:tab w:val="left" w:pos="-142"/>
        </w:tabs>
        <w:autoSpaceDE w:val="0"/>
        <w:autoSpaceDN w:val="0"/>
        <w:adjustRightInd w:val="0"/>
        <w:spacing w:before="120" w:after="240" w:line="276" w:lineRule="auto"/>
        <w:jc w:val="both"/>
        <w:rPr>
          <w:rFonts w:ascii="Arial" w:eastAsia="Yu Mincho" w:hAnsi="Arial" w:cs="Arial"/>
          <w:color w:val="auto"/>
          <w:szCs w:val="20"/>
          <w:lang w:eastAsia="es-ES"/>
        </w:rPr>
      </w:pPr>
      <w:r w:rsidRPr="001F1DFA">
        <w:rPr>
          <w:rFonts w:ascii="Arial" w:eastAsia="Calibri Light" w:hAnsi="Arial" w:cs="Arial"/>
          <w:color w:val="auto"/>
          <w:szCs w:val="20"/>
          <w:lang w:eastAsia="es-ES"/>
        </w:rPr>
        <w:t>No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estar</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reportado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el</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último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Boletín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proofErr w:type="gramStart"/>
      <w:r w:rsidRPr="001F1DFA">
        <w:rPr>
          <w:rFonts w:ascii="Arial" w:eastAsia="Calibri Light" w:hAnsi="Arial" w:cs="Arial"/>
          <w:color w:val="auto"/>
          <w:szCs w:val="20"/>
          <w:lang w:eastAsia="es-ES"/>
        </w:rPr>
        <w:t>Responsables</w:t>
      </w:r>
      <w:proofErr w:type="gramEnd"/>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Fiscales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vigente</w:t>
      </w:r>
      <w:r w:rsidR="00611E9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publicado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por</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Contraloría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General</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República.</w:t>
      </w:r>
      <w:r w:rsidR="00762C6B" w:rsidRPr="001F1DFA">
        <w:rPr>
          <w:rFonts w:ascii="Arial" w:eastAsia="Calibri Light" w:hAnsi="Arial" w:cs="Arial"/>
          <w:color w:val="auto"/>
          <w:szCs w:val="20"/>
          <w:lang w:eastAsia="es-ES"/>
        </w:rPr>
        <w:t xml:space="preserve"> </w:t>
      </w:r>
      <w:r w:rsidR="00762C6B" w:rsidRPr="001F1DFA">
        <w:rPr>
          <w:rFonts w:ascii="Arial" w:hAnsi="Arial" w:cs="Arial"/>
          <w:color w:val="auto"/>
          <w:szCs w:val="20"/>
          <w:lang w:eastAsia="es-ES"/>
        </w:rPr>
        <w:t xml:space="preserve">Esta disposición aplica para el </w:t>
      </w:r>
      <w:r w:rsidR="0082356A" w:rsidRPr="001F1DFA">
        <w:rPr>
          <w:rFonts w:ascii="Arial" w:hAnsi="Arial" w:cs="Arial"/>
          <w:color w:val="auto"/>
          <w:szCs w:val="20"/>
          <w:lang w:eastAsia="es-ES"/>
        </w:rPr>
        <w:t>proponente</w:t>
      </w:r>
      <w:r w:rsidR="00762C6B" w:rsidRPr="001F1DFA">
        <w:rPr>
          <w:rFonts w:ascii="Arial" w:hAnsi="Arial" w:cs="Arial"/>
          <w:color w:val="auto"/>
          <w:szCs w:val="20"/>
          <w:lang w:eastAsia="es-ES"/>
        </w:rPr>
        <w:t xml:space="preserve"> e integrantes de un </w:t>
      </w:r>
      <w:r w:rsidR="0082356A" w:rsidRPr="001F1DFA">
        <w:rPr>
          <w:rFonts w:ascii="Arial" w:hAnsi="Arial" w:cs="Arial"/>
          <w:color w:val="auto"/>
          <w:szCs w:val="20"/>
          <w:lang w:eastAsia="es-ES"/>
        </w:rPr>
        <w:t>proponente</w:t>
      </w:r>
      <w:r w:rsidR="00762C6B" w:rsidRPr="001F1DFA">
        <w:rPr>
          <w:rFonts w:ascii="Arial" w:hAnsi="Arial" w:cs="Arial"/>
          <w:color w:val="auto"/>
          <w:szCs w:val="20"/>
          <w:lang w:eastAsia="es-ES"/>
        </w:rPr>
        <w:t xml:space="preserve"> </w:t>
      </w:r>
      <w:r w:rsidR="0082356A" w:rsidRPr="001F1DFA">
        <w:rPr>
          <w:rFonts w:ascii="Arial" w:hAnsi="Arial" w:cs="Arial"/>
          <w:color w:val="auto"/>
          <w:szCs w:val="20"/>
          <w:lang w:eastAsia="es-ES"/>
        </w:rPr>
        <w:t>plural</w:t>
      </w:r>
      <w:r w:rsidR="00762C6B" w:rsidRPr="001F1DFA">
        <w:rPr>
          <w:rFonts w:ascii="Arial" w:hAnsi="Arial" w:cs="Arial"/>
          <w:color w:val="auto"/>
          <w:szCs w:val="20"/>
          <w:lang w:eastAsia="es-ES"/>
        </w:rPr>
        <w:t xml:space="preserve"> con domicilio en Colombia. Tratándose de </w:t>
      </w:r>
      <w:r w:rsidR="00144FDA" w:rsidRPr="001F1DFA">
        <w:rPr>
          <w:rFonts w:ascii="Arial" w:hAnsi="Arial" w:cs="Arial"/>
          <w:color w:val="auto"/>
          <w:szCs w:val="20"/>
          <w:lang w:eastAsia="es-ES"/>
        </w:rPr>
        <w:t>proponente</w:t>
      </w:r>
      <w:r w:rsidR="00762C6B" w:rsidRPr="001F1DFA">
        <w:rPr>
          <w:rFonts w:ascii="Arial" w:hAnsi="Arial" w:cs="Arial"/>
          <w:color w:val="auto"/>
          <w:szCs w:val="20"/>
          <w:lang w:eastAsia="es-ES"/>
        </w:rPr>
        <w:t>s extranjeros sin domicilio o sin sucursal en Colombia, debe</w:t>
      </w:r>
      <w:r w:rsidR="006C5751" w:rsidRPr="001F1DFA">
        <w:rPr>
          <w:rFonts w:ascii="Arial" w:hAnsi="Arial" w:cs="Arial"/>
          <w:color w:val="auto"/>
          <w:szCs w:val="20"/>
          <w:lang w:eastAsia="es-ES"/>
        </w:rPr>
        <w:t>n</w:t>
      </w:r>
      <w:r w:rsidR="00762C6B" w:rsidRPr="001F1DFA">
        <w:rPr>
          <w:rFonts w:ascii="Arial" w:hAnsi="Arial" w:cs="Arial"/>
          <w:color w:val="auto"/>
          <w:szCs w:val="20"/>
          <w:lang w:eastAsia="es-ES"/>
        </w:rPr>
        <w:t xml:space="preserve"> declarar que no son responsables fiscales por actividades ejercidas en Colombia en el pasado y que no tienen sanciones vigentes en Colombia que impliquen inhabilidad para contratar con el Estado.</w:t>
      </w:r>
    </w:p>
    <w:p w14:paraId="5F8612D1" w14:textId="64AC34B2" w:rsidR="00762C6B" w:rsidRPr="001F1DFA" w:rsidRDefault="00762C6B" w:rsidP="0009761E">
      <w:pPr>
        <w:tabs>
          <w:tab w:val="left" w:pos="-142"/>
        </w:tabs>
        <w:autoSpaceDE w:val="0"/>
        <w:autoSpaceDN w:val="0"/>
        <w:adjustRightInd w:val="0"/>
        <w:spacing w:before="120" w:after="240" w:line="276" w:lineRule="auto"/>
        <w:jc w:val="both"/>
        <w:rPr>
          <w:rFonts w:ascii="Arial" w:hAnsi="Arial" w:cs="Arial"/>
          <w:color w:val="auto"/>
          <w:szCs w:val="20"/>
        </w:rPr>
      </w:pPr>
      <w:r w:rsidRPr="001F1DFA">
        <w:rPr>
          <w:rFonts w:ascii="Arial" w:eastAsia="Yu Mincho" w:hAnsi="Arial" w:cs="Arial"/>
          <w:color w:val="auto"/>
          <w:szCs w:val="20"/>
          <w:lang w:eastAsia="es-ES"/>
        </w:rPr>
        <w:t xml:space="preserve">La </w:t>
      </w:r>
      <w:r w:rsidR="0082356A" w:rsidRPr="001F1DFA">
        <w:rPr>
          <w:rFonts w:ascii="Arial" w:eastAsia="Yu Mincho" w:hAnsi="Arial" w:cs="Arial"/>
          <w:color w:val="auto"/>
          <w:szCs w:val="20"/>
          <w:lang w:eastAsia="es-ES"/>
        </w:rPr>
        <w:t>entidad</w:t>
      </w:r>
      <w:r w:rsidRPr="001F1DFA">
        <w:rPr>
          <w:rFonts w:ascii="Arial" w:eastAsia="Yu Mincho" w:hAnsi="Arial" w:cs="Arial"/>
          <w:color w:val="auto"/>
          <w:szCs w:val="20"/>
          <w:lang w:eastAsia="es-ES"/>
        </w:rPr>
        <w:t xml:space="preserve"> </w:t>
      </w:r>
      <w:r w:rsidR="007317D9" w:rsidRPr="001F1DFA">
        <w:rPr>
          <w:rFonts w:ascii="Arial" w:eastAsia="Yu Mincho" w:hAnsi="Arial" w:cs="Arial"/>
          <w:color w:val="auto"/>
          <w:szCs w:val="20"/>
          <w:lang w:eastAsia="es-ES"/>
        </w:rPr>
        <w:t>consultará</w:t>
      </w:r>
      <w:r w:rsidRPr="001F1DFA">
        <w:rPr>
          <w:rFonts w:ascii="Arial" w:eastAsia="Yu Mincho" w:hAnsi="Arial" w:cs="Arial"/>
          <w:color w:val="auto"/>
          <w:szCs w:val="20"/>
          <w:lang w:eastAsia="es-ES"/>
        </w:rPr>
        <w:t xml:space="preserve"> </w:t>
      </w:r>
      <w:r w:rsidRPr="001F1DFA">
        <w:rPr>
          <w:rFonts w:ascii="Arial" w:hAnsi="Arial" w:cs="Arial"/>
          <w:color w:val="auto"/>
          <w:szCs w:val="20"/>
        </w:rPr>
        <w:t>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w:t>
      </w:r>
      <w:r w:rsidR="00C25C70" w:rsidRPr="001F1DFA">
        <w:rPr>
          <w:rFonts w:ascii="Arial" w:hAnsi="Arial" w:cs="Arial"/>
          <w:color w:val="auto"/>
          <w:szCs w:val="20"/>
        </w:rPr>
        <w:t>,</w:t>
      </w:r>
      <w:r w:rsidRPr="001F1DFA">
        <w:rPr>
          <w:rFonts w:ascii="Arial" w:hAnsi="Arial" w:cs="Arial"/>
          <w:color w:val="auto"/>
          <w:szCs w:val="20"/>
        </w:rPr>
        <w:t xml:space="preserve"> de acuerdo con lo dispuesto en el artículo 183 de la Ley 1801 de 2016 –Código Nacional de </w:t>
      </w:r>
      <w:r w:rsidR="00876552" w:rsidRPr="001F1DFA">
        <w:rPr>
          <w:rFonts w:ascii="Arial" w:hAnsi="Arial" w:cs="Arial"/>
          <w:color w:val="auto"/>
          <w:szCs w:val="20"/>
        </w:rPr>
        <w:t xml:space="preserve">Seguridad </w:t>
      </w:r>
      <w:r w:rsidRPr="001F1DFA">
        <w:rPr>
          <w:rFonts w:ascii="Arial" w:hAnsi="Arial" w:cs="Arial"/>
          <w:color w:val="auto"/>
          <w:szCs w:val="20"/>
        </w:rPr>
        <w:t>y Convivencia–.</w:t>
      </w:r>
    </w:p>
    <w:p w14:paraId="3450239B" w14:textId="371488DE" w:rsidR="00D40CA0" w:rsidRPr="001F1DFA" w:rsidRDefault="00D40CA0" w:rsidP="001273CA">
      <w:pPr>
        <w:pStyle w:val="Capitulo3"/>
        <w:numPr>
          <w:ilvl w:val="1"/>
          <w:numId w:val="49"/>
        </w:numPr>
        <w:rPr>
          <w:rFonts w:ascii="Arial" w:hAnsi="Arial"/>
          <w:color w:val="auto"/>
        </w:rPr>
      </w:pPr>
      <w:bookmarkStart w:id="534" w:name="_Toc508648269"/>
      <w:bookmarkStart w:id="535" w:name="_Toc508984053"/>
      <w:bookmarkStart w:id="536" w:name="_Toc509843884"/>
      <w:bookmarkStart w:id="537" w:name="_Toc511924791"/>
      <w:bookmarkStart w:id="538" w:name="_Toc119665207"/>
      <w:r w:rsidRPr="001F1DFA">
        <w:rPr>
          <w:rFonts w:ascii="Arial" w:hAnsi="Arial"/>
          <w:color w:val="auto"/>
        </w:rPr>
        <w:t>EXISTENCIA</w:t>
      </w:r>
      <w:r w:rsidR="002644ED" w:rsidRPr="001F1DFA">
        <w:rPr>
          <w:rFonts w:ascii="Arial" w:hAnsi="Arial"/>
          <w:color w:val="auto"/>
        </w:rPr>
        <w:t xml:space="preserve"> </w:t>
      </w:r>
      <w:r w:rsidRPr="001F1DFA">
        <w:rPr>
          <w:rFonts w:ascii="Arial" w:hAnsi="Arial"/>
          <w:color w:val="auto"/>
        </w:rPr>
        <w:t>Y</w:t>
      </w:r>
      <w:r w:rsidR="002644ED" w:rsidRPr="001F1DFA">
        <w:rPr>
          <w:rFonts w:ascii="Arial" w:hAnsi="Arial"/>
          <w:color w:val="auto"/>
        </w:rPr>
        <w:t xml:space="preserve"> </w:t>
      </w:r>
      <w:r w:rsidRPr="001F1DFA">
        <w:rPr>
          <w:rFonts w:ascii="Arial" w:hAnsi="Arial"/>
          <w:color w:val="auto"/>
        </w:rPr>
        <w:t>REPRESENTACIÓN</w:t>
      </w:r>
      <w:r w:rsidR="002644ED" w:rsidRPr="001F1DFA">
        <w:rPr>
          <w:rFonts w:ascii="Arial" w:hAnsi="Arial"/>
          <w:color w:val="auto"/>
        </w:rPr>
        <w:t xml:space="preserve"> </w:t>
      </w:r>
      <w:r w:rsidRPr="001F1DFA">
        <w:rPr>
          <w:rFonts w:ascii="Arial" w:hAnsi="Arial"/>
          <w:color w:val="auto"/>
        </w:rPr>
        <w:t>LEGAL</w:t>
      </w:r>
      <w:bookmarkEnd w:id="534"/>
      <w:bookmarkEnd w:id="535"/>
      <w:bookmarkEnd w:id="536"/>
      <w:bookmarkEnd w:id="537"/>
      <w:bookmarkEnd w:id="538"/>
    </w:p>
    <w:p w14:paraId="0172C934" w14:textId="4FC010FD" w:rsidR="00D40CA0" w:rsidRPr="001F1DFA" w:rsidRDefault="00D40CA0" w:rsidP="00A61752">
      <w:pPr>
        <w:tabs>
          <w:tab w:val="left" w:pos="-142"/>
        </w:tabs>
        <w:autoSpaceDE w:val="0"/>
        <w:autoSpaceDN w:val="0"/>
        <w:adjustRightInd w:val="0"/>
        <w:spacing w:before="120" w:after="240" w:line="276" w:lineRule="auto"/>
        <w:jc w:val="both"/>
        <w:rPr>
          <w:rFonts w:ascii="Arial" w:hAnsi="Arial" w:cs="Arial"/>
          <w:color w:val="auto"/>
          <w:szCs w:val="20"/>
        </w:rPr>
      </w:pPr>
      <w:r w:rsidRPr="001F1DFA">
        <w:rPr>
          <w:rFonts w:ascii="Arial" w:hAnsi="Arial" w:cs="Arial"/>
          <w:color w:val="auto"/>
          <w:szCs w:val="20"/>
        </w:rPr>
        <w:t>La</w:t>
      </w:r>
      <w:r w:rsidR="002644ED" w:rsidRPr="001F1DFA">
        <w:rPr>
          <w:rFonts w:ascii="Arial" w:hAnsi="Arial" w:cs="Arial"/>
          <w:color w:val="auto"/>
          <w:szCs w:val="20"/>
        </w:rPr>
        <w:t xml:space="preserve"> </w:t>
      </w:r>
      <w:r w:rsidRPr="001F1DFA">
        <w:rPr>
          <w:rFonts w:ascii="Arial" w:hAnsi="Arial" w:cs="Arial"/>
          <w:color w:val="auto"/>
          <w:szCs w:val="20"/>
        </w:rPr>
        <w:t>existencia</w:t>
      </w:r>
      <w:r w:rsidR="002644ED" w:rsidRPr="001F1DFA">
        <w:rPr>
          <w:rFonts w:ascii="Arial" w:hAnsi="Arial" w:cs="Arial"/>
          <w:color w:val="auto"/>
          <w:szCs w:val="20"/>
        </w:rPr>
        <w:t xml:space="preserve"> </w:t>
      </w:r>
      <w:r w:rsidRPr="001F1DFA">
        <w:rPr>
          <w:rFonts w:ascii="Arial" w:hAnsi="Arial" w:cs="Arial"/>
          <w:color w:val="auto"/>
          <w:szCs w:val="20"/>
        </w:rPr>
        <w:t>y</w:t>
      </w:r>
      <w:r w:rsidR="002644ED" w:rsidRPr="001F1DFA">
        <w:rPr>
          <w:rFonts w:ascii="Arial" w:hAnsi="Arial" w:cs="Arial"/>
          <w:color w:val="auto"/>
          <w:szCs w:val="20"/>
        </w:rPr>
        <w:t xml:space="preserve"> </w:t>
      </w:r>
      <w:r w:rsidRPr="001F1DFA">
        <w:rPr>
          <w:rFonts w:ascii="Arial" w:hAnsi="Arial" w:cs="Arial"/>
          <w:color w:val="auto"/>
          <w:szCs w:val="20"/>
        </w:rPr>
        <w:t>representación</w:t>
      </w:r>
      <w:r w:rsidR="002644ED" w:rsidRPr="001F1DFA">
        <w:rPr>
          <w:rFonts w:ascii="Arial" w:hAnsi="Arial" w:cs="Arial"/>
          <w:color w:val="auto"/>
          <w:szCs w:val="20"/>
        </w:rPr>
        <w:t xml:space="preserve"> </w:t>
      </w:r>
      <w:r w:rsidRPr="001F1DFA">
        <w:rPr>
          <w:rFonts w:ascii="Arial" w:hAnsi="Arial" w:cs="Arial"/>
          <w:color w:val="auto"/>
          <w:szCs w:val="20"/>
        </w:rPr>
        <w:t>legal</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los</w:t>
      </w:r>
      <w:r w:rsidR="002644ED" w:rsidRPr="001F1DFA">
        <w:rPr>
          <w:rFonts w:ascii="Arial" w:eastAsia="Calibri Light" w:hAnsi="Arial" w:cs="Arial"/>
          <w:color w:val="auto"/>
          <w:szCs w:val="20"/>
          <w:lang w:eastAsia="es-ES"/>
        </w:rPr>
        <w:t xml:space="preserve"> </w:t>
      </w:r>
      <w:r w:rsidR="0082356A" w:rsidRPr="001F1DFA">
        <w:rPr>
          <w:rFonts w:ascii="Arial" w:eastAsia="Calibri Light" w:hAnsi="Arial" w:cs="Arial"/>
          <w:color w:val="auto"/>
          <w:szCs w:val="20"/>
          <w:lang w:eastAsia="es-ES"/>
        </w:rPr>
        <w:t>proponente</w:t>
      </w:r>
      <w:r w:rsidRPr="001F1DFA">
        <w:rPr>
          <w:rFonts w:ascii="Arial" w:eastAsia="Calibri Light" w:hAnsi="Arial" w:cs="Arial"/>
          <w:color w:val="auto"/>
          <w:szCs w:val="20"/>
          <w:lang w:eastAsia="es-ES"/>
        </w:rPr>
        <w:t>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individuales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miembros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los</w:t>
      </w:r>
      <w:r w:rsidR="002644ED" w:rsidRPr="001F1DFA">
        <w:rPr>
          <w:rFonts w:ascii="Arial" w:eastAsia="Calibri Light" w:hAnsi="Arial" w:cs="Arial"/>
          <w:color w:val="auto"/>
          <w:szCs w:val="20"/>
          <w:lang w:eastAsia="es-ES"/>
        </w:rPr>
        <w:t xml:space="preserve"> </w:t>
      </w:r>
      <w:r w:rsidR="0082356A" w:rsidRPr="001F1DFA">
        <w:rPr>
          <w:rFonts w:ascii="Arial" w:eastAsia="Calibri Light" w:hAnsi="Arial" w:cs="Arial"/>
          <w:color w:val="auto"/>
          <w:szCs w:val="20"/>
          <w:lang w:eastAsia="es-ES"/>
        </w:rPr>
        <w:t>proponente</w:t>
      </w:r>
      <w:r w:rsidRPr="001F1DFA">
        <w:rPr>
          <w:rFonts w:ascii="Arial" w:eastAsia="Calibri Light" w:hAnsi="Arial" w:cs="Arial"/>
          <w:color w:val="auto"/>
          <w:szCs w:val="20"/>
          <w:lang w:eastAsia="es-ES"/>
        </w:rPr>
        <w:t>s</w:t>
      </w:r>
      <w:r w:rsidR="002644ED" w:rsidRPr="001F1DFA">
        <w:rPr>
          <w:rFonts w:ascii="Arial" w:eastAsia="Calibri Light" w:hAnsi="Arial" w:cs="Arial"/>
          <w:color w:val="auto"/>
          <w:szCs w:val="20"/>
          <w:lang w:eastAsia="es-ES"/>
        </w:rPr>
        <w:t xml:space="preserve"> </w:t>
      </w:r>
      <w:r w:rsidR="0082356A" w:rsidRPr="001F1DFA">
        <w:rPr>
          <w:rFonts w:ascii="Arial" w:eastAsia="Calibri Light" w:hAnsi="Arial" w:cs="Arial"/>
          <w:color w:val="auto"/>
          <w:szCs w:val="20"/>
          <w:lang w:eastAsia="es-ES"/>
        </w:rPr>
        <w:t>plural</w:t>
      </w:r>
      <w:r w:rsidRPr="001F1DFA">
        <w:rPr>
          <w:rFonts w:ascii="Arial" w:eastAsia="Calibri Light" w:hAnsi="Arial" w:cs="Arial"/>
          <w:color w:val="auto"/>
          <w:szCs w:val="20"/>
          <w:lang w:eastAsia="es-ES"/>
        </w:rPr>
        <w:t>es</w:t>
      </w:r>
      <w:r w:rsidR="002644ED" w:rsidRPr="001F1DFA">
        <w:rPr>
          <w:rFonts w:ascii="Arial" w:eastAsia="Calibri Light" w:hAnsi="Arial" w:cs="Arial"/>
          <w:color w:val="auto"/>
          <w:szCs w:val="20"/>
          <w:lang w:eastAsia="es-ES"/>
        </w:rPr>
        <w:t xml:space="preserve"> </w:t>
      </w:r>
      <w:r w:rsidRPr="001F1DFA">
        <w:rPr>
          <w:rFonts w:ascii="Arial" w:hAnsi="Arial" w:cs="Arial"/>
          <w:color w:val="auto"/>
          <w:szCs w:val="20"/>
        </w:rPr>
        <w:t>se</w:t>
      </w:r>
      <w:r w:rsidR="002644ED" w:rsidRPr="001F1DFA">
        <w:rPr>
          <w:rFonts w:ascii="Arial" w:hAnsi="Arial" w:cs="Arial"/>
          <w:color w:val="auto"/>
          <w:szCs w:val="20"/>
        </w:rPr>
        <w:t xml:space="preserve"> </w:t>
      </w:r>
      <w:r w:rsidRPr="001F1DFA">
        <w:rPr>
          <w:rFonts w:ascii="Arial" w:hAnsi="Arial" w:cs="Arial"/>
          <w:color w:val="auto"/>
          <w:szCs w:val="20"/>
        </w:rPr>
        <w:t>acreditará</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acuerdo</w:t>
      </w:r>
      <w:r w:rsidR="002644ED" w:rsidRPr="001F1DFA">
        <w:rPr>
          <w:rFonts w:ascii="Arial" w:hAnsi="Arial" w:cs="Arial"/>
          <w:color w:val="auto"/>
          <w:szCs w:val="20"/>
        </w:rPr>
        <w:t xml:space="preserve"> </w:t>
      </w:r>
      <w:r w:rsidRPr="001F1DFA">
        <w:rPr>
          <w:rFonts w:ascii="Arial" w:hAnsi="Arial" w:cs="Arial"/>
          <w:color w:val="auto"/>
          <w:szCs w:val="20"/>
        </w:rPr>
        <w:t>con</w:t>
      </w:r>
      <w:r w:rsidR="002644ED" w:rsidRPr="001F1DFA">
        <w:rPr>
          <w:rFonts w:ascii="Arial" w:hAnsi="Arial" w:cs="Arial"/>
          <w:color w:val="auto"/>
          <w:szCs w:val="20"/>
        </w:rPr>
        <w:t xml:space="preserve"> </w:t>
      </w:r>
      <w:r w:rsidRPr="001F1DFA">
        <w:rPr>
          <w:rFonts w:ascii="Arial" w:hAnsi="Arial" w:cs="Arial"/>
          <w:color w:val="auto"/>
          <w:szCs w:val="20"/>
        </w:rPr>
        <w:t>las</w:t>
      </w:r>
      <w:r w:rsidR="002644ED" w:rsidRPr="001F1DFA">
        <w:rPr>
          <w:rFonts w:ascii="Arial" w:hAnsi="Arial" w:cs="Arial"/>
          <w:color w:val="auto"/>
          <w:szCs w:val="20"/>
        </w:rPr>
        <w:t xml:space="preserve"> </w:t>
      </w:r>
      <w:r w:rsidRPr="001F1DFA">
        <w:rPr>
          <w:rFonts w:ascii="Arial" w:hAnsi="Arial" w:cs="Arial"/>
          <w:color w:val="auto"/>
          <w:szCs w:val="20"/>
        </w:rPr>
        <w:t>siguientes</w:t>
      </w:r>
      <w:r w:rsidR="002644ED" w:rsidRPr="001F1DFA">
        <w:rPr>
          <w:rFonts w:ascii="Arial" w:hAnsi="Arial" w:cs="Arial"/>
          <w:color w:val="auto"/>
          <w:szCs w:val="20"/>
        </w:rPr>
        <w:t xml:space="preserve"> </w:t>
      </w:r>
      <w:r w:rsidRPr="001F1DFA">
        <w:rPr>
          <w:rFonts w:ascii="Arial" w:hAnsi="Arial" w:cs="Arial"/>
          <w:color w:val="auto"/>
          <w:szCs w:val="20"/>
        </w:rPr>
        <w:t>reglas:</w:t>
      </w:r>
    </w:p>
    <w:p w14:paraId="157399A8" w14:textId="44417B23" w:rsidR="00CB216E" w:rsidRPr="001F1DFA" w:rsidRDefault="00CB216E" w:rsidP="001273CA">
      <w:pPr>
        <w:pStyle w:val="Capitulo3"/>
        <w:numPr>
          <w:ilvl w:val="2"/>
          <w:numId w:val="49"/>
        </w:numPr>
        <w:outlineLvl w:val="2"/>
        <w:rPr>
          <w:rFonts w:ascii="Arial" w:hAnsi="Arial"/>
          <w:color w:val="auto"/>
        </w:rPr>
      </w:pPr>
      <w:bookmarkStart w:id="539" w:name="_Toc119665208"/>
      <w:r w:rsidRPr="001F1DFA">
        <w:rPr>
          <w:rFonts w:ascii="Arial" w:hAnsi="Arial"/>
          <w:color w:val="auto"/>
        </w:rPr>
        <w:t>PERSONAS</w:t>
      </w:r>
      <w:r w:rsidR="002644ED" w:rsidRPr="001F1DFA">
        <w:rPr>
          <w:rFonts w:ascii="Arial" w:hAnsi="Arial"/>
          <w:color w:val="auto"/>
        </w:rPr>
        <w:t xml:space="preserve"> </w:t>
      </w:r>
      <w:r w:rsidRPr="001F1DFA">
        <w:rPr>
          <w:rFonts w:ascii="Arial" w:hAnsi="Arial"/>
          <w:color w:val="auto"/>
        </w:rPr>
        <w:t>NATURALES</w:t>
      </w:r>
      <w:bookmarkEnd w:id="539"/>
    </w:p>
    <w:p w14:paraId="516BA978" w14:textId="6BFC4847" w:rsidR="00A863CA" w:rsidRPr="001F1DFA" w:rsidRDefault="00A863CA" w:rsidP="00A61752">
      <w:pPr>
        <w:pStyle w:val="InviasNormal"/>
        <w:spacing w:line="276" w:lineRule="auto"/>
        <w:rPr>
          <w:rFonts w:ascii="Arial" w:hAnsi="Arial" w:cs="Arial"/>
          <w:color w:val="auto"/>
          <w:sz w:val="20"/>
          <w:szCs w:val="20"/>
          <w:lang w:val="es-CO"/>
        </w:rPr>
      </w:pPr>
      <w:r w:rsidRPr="001F1DFA">
        <w:rPr>
          <w:rFonts w:ascii="Arial" w:hAnsi="Arial" w:cs="Arial"/>
          <w:color w:val="auto"/>
          <w:sz w:val="20"/>
          <w:szCs w:val="20"/>
          <w:lang w:val="es-CO"/>
        </w:rPr>
        <w:t>Deben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presentar</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siguientes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documentos</w:t>
      </w:r>
      <w:r w:rsidR="00294BC4" w:rsidRPr="001F1DFA">
        <w:rPr>
          <w:rFonts w:ascii="Arial" w:hAnsi="Arial" w:cs="Arial"/>
          <w:color w:val="auto"/>
          <w:sz w:val="20"/>
          <w:szCs w:val="20"/>
          <w:lang w:val="es-CO"/>
        </w:rPr>
        <w:t xml:space="preserve"> en copia simple</w:t>
      </w:r>
      <w:r w:rsidRPr="001F1DFA">
        <w:rPr>
          <w:rFonts w:ascii="Arial" w:hAnsi="Arial" w:cs="Arial"/>
          <w:color w:val="auto"/>
          <w:sz w:val="20"/>
          <w:szCs w:val="20"/>
          <w:lang w:val="es-CO"/>
        </w:rPr>
        <w:t>:</w:t>
      </w:r>
      <w:r w:rsidR="002644ED" w:rsidRPr="001F1DFA">
        <w:rPr>
          <w:rFonts w:ascii="Arial" w:hAnsi="Arial" w:cs="Arial"/>
          <w:color w:val="auto"/>
          <w:sz w:val="20"/>
          <w:szCs w:val="20"/>
          <w:lang w:val="es-CO"/>
        </w:rPr>
        <w:t xml:space="preserve"> </w:t>
      </w:r>
    </w:p>
    <w:p w14:paraId="2A515269" w14:textId="1AEEE02B" w:rsidR="00A863CA" w:rsidRPr="001F1DFA" w:rsidRDefault="00A863CA" w:rsidP="009D2ED1">
      <w:pPr>
        <w:numPr>
          <w:ilvl w:val="0"/>
          <w:numId w:val="6"/>
        </w:numPr>
        <w:spacing w:line="276" w:lineRule="auto"/>
        <w:contextualSpacing/>
        <w:jc w:val="both"/>
        <w:rPr>
          <w:rFonts w:ascii="Arial" w:hAnsi="Arial" w:cs="Arial"/>
          <w:color w:val="auto"/>
          <w:szCs w:val="20"/>
        </w:rPr>
      </w:pPr>
      <w:r w:rsidRPr="001F1DFA">
        <w:rPr>
          <w:rFonts w:ascii="Arial" w:hAnsi="Arial" w:cs="Arial"/>
          <w:color w:val="auto"/>
          <w:szCs w:val="20"/>
        </w:rPr>
        <w:lastRenderedPageBreak/>
        <w:t>Persona</w:t>
      </w:r>
      <w:r w:rsidR="002644ED" w:rsidRPr="001F1DFA">
        <w:rPr>
          <w:rFonts w:ascii="Arial" w:hAnsi="Arial" w:cs="Arial"/>
          <w:color w:val="auto"/>
          <w:szCs w:val="20"/>
        </w:rPr>
        <w:t xml:space="preserve"> </w:t>
      </w:r>
      <w:r w:rsidRPr="001F1DFA">
        <w:rPr>
          <w:rFonts w:ascii="Arial" w:hAnsi="Arial" w:cs="Arial"/>
          <w:color w:val="auto"/>
          <w:szCs w:val="20"/>
        </w:rPr>
        <w:t>natural</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nacionalidad</w:t>
      </w:r>
      <w:r w:rsidR="002644ED" w:rsidRPr="001F1DFA">
        <w:rPr>
          <w:rFonts w:ascii="Arial" w:hAnsi="Arial" w:cs="Arial"/>
          <w:color w:val="auto"/>
          <w:szCs w:val="20"/>
        </w:rPr>
        <w:t xml:space="preserve"> </w:t>
      </w:r>
      <w:r w:rsidRPr="001F1DFA">
        <w:rPr>
          <w:rFonts w:ascii="Arial" w:hAnsi="Arial" w:cs="Arial"/>
          <w:color w:val="auto"/>
          <w:szCs w:val="20"/>
        </w:rPr>
        <w:t>colombiana:</w:t>
      </w:r>
      <w:r w:rsidR="002644ED" w:rsidRPr="001F1DFA">
        <w:rPr>
          <w:rFonts w:ascii="Arial" w:hAnsi="Arial" w:cs="Arial"/>
          <w:color w:val="auto"/>
          <w:szCs w:val="20"/>
        </w:rPr>
        <w:t xml:space="preserve"> </w:t>
      </w:r>
      <w:r w:rsidRPr="001F1DFA">
        <w:rPr>
          <w:rFonts w:ascii="Arial" w:hAnsi="Arial" w:cs="Arial"/>
          <w:color w:val="auto"/>
          <w:szCs w:val="20"/>
        </w:rPr>
        <w:t>cédula</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ciudadanía.</w:t>
      </w:r>
    </w:p>
    <w:p w14:paraId="0CD35C9D" w14:textId="0E557BFB" w:rsidR="00A863CA" w:rsidRPr="001F1DFA" w:rsidRDefault="00A863CA" w:rsidP="009D2ED1">
      <w:pPr>
        <w:numPr>
          <w:ilvl w:val="0"/>
          <w:numId w:val="6"/>
        </w:numPr>
        <w:spacing w:line="276" w:lineRule="auto"/>
        <w:contextualSpacing/>
        <w:jc w:val="both"/>
        <w:rPr>
          <w:rFonts w:ascii="Arial" w:hAnsi="Arial" w:cs="Arial"/>
          <w:color w:val="auto"/>
          <w:szCs w:val="20"/>
        </w:rPr>
      </w:pPr>
      <w:r w:rsidRPr="001F1DFA">
        <w:rPr>
          <w:rFonts w:ascii="Arial" w:hAnsi="Arial" w:cs="Arial"/>
          <w:color w:val="auto"/>
          <w:szCs w:val="20"/>
        </w:rPr>
        <w:t>Persona</w:t>
      </w:r>
      <w:r w:rsidR="002644ED" w:rsidRPr="001F1DFA">
        <w:rPr>
          <w:rFonts w:ascii="Arial" w:hAnsi="Arial" w:cs="Arial"/>
          <w:color w:val="auto"/>
          <w:szCs w:val="20"/>
        </w:rPr>
        <w:t xml:space="preserve"> </w:t>
      </w:r>
      <w:r w:rsidRPr="001F1DFA">
        <w:rPr>
          <w:rFonts w:ascii="Arial" w:hAnsi="Arial" w:cs="Arial"/>
          <w:color w:val="auto"/>
          <w:szCs w:val="20"/>
        </w:rPr>
        <w:t>natural</w:t>
      </w:r>
      <w:r w:rsidR="002644ED" w:rsidRPr="001F1DFA">
        <w:rPr>
          <w:rFonts w:ascii="Arial" w:hAnsi="Arial" w:cs="Arial"/>
          <w:color w:val="auto"/>
          <w:szCs w:val="20"/>
        </w:rPr>
        <w:t xml:space="preserve"> </w:t>
      </w:r>
      <w:r w:rsidRPr="001F1DFA">
        <w:rPr>
          <w:rFonts w:ascii="Arial" w:hAnsi="Arial" w:cs="Arial"/>
          <w:color w:val="auto"/>
          <w:szCs w:val="20"/>
        </w:rPr>
        <w:t>extranjera</w:t>
      </w:r>
      <w:r w:rsidR="002644ED" w:rsidRPr="001F1DFA">
        <w:rPr>
          <w:rFonts w:ascii="Arial" w:hAnsi="Arial" w:cs="Arial"/>
          <w:color w:val="auto"/>
          <w:szCs w:val="20"/>
        </w:rPr>
        <w:t xml:space="preserve"> </w:t>
      </w:r>
      <w:r w:rsidRPr="001F1DFA">
        <w:rPr>
          <w:rFonts w:ascii="Arial" w:hAnsi="Arial" w:cs="Arial"/>
          <w:color w:val="auto"/>
          <w:szCs w:val="20"/>
        </w:rPr>
        <w:t>con</w:t>
      </w:r>
      <w:r w:rsidR="002644ED" w:rsidRPr="001F1DFA">
        <w:rPr>
          <w:rFonts w:ascii="Arial" w:hAnsi="Arial" w:cs="Arial"/>
          <w:color w:val="auto"/>
          <w:szCs w:val="20"/>
        </w:rPr>
        <w:t xml:space="preserve"> </w:t>
      </w:r>
      <w:r w:rsidRPr="001F1DFA">
        <w:rPr>
          <w:rFonts w:ascii="Arial" w:hAnsi="Arial" w:cs="Arial"/>
          <w:color w:val="auto"/>
          <w:szCs w:val="20"/>
        </w:rPr>
        <w:t>residencia</w:t>
      </w:r>
      <w:r w:rsidR="002644ED" w:rsidRPr="001F1DFA">
        <w:rPr>
          <w:rFonts w:ascii="Arial" w:hAnsi="Arial" w:cs="Arial"/>
          <w:color w:val="auto"/>
          <w:szCs w:val="20"/>
        </w:rPr>
        <w:t xml:space="preserve"> </w:t>
      </w:r>
      <w:r w:rsidRPr="001F1DFA">
        <w:rPr>
          <w:rFonts w:ascii="Arial" w:hAnsi="Arial" w:cs="Arial"/>
          <w:color w:val="auto"/>
          <w:szCs w:val="20"/>
        </w:rPr>
        <w:t>en</w:t>
      </w:r>
      <w:r w:rsidR="002644ED" w:rsidRPr="001F1DFA">
        <w:rPr>
          <w:rFonts w:ascii="Arial" w:hAnsi="Arial" w:cs="Arial"/>
          <w:color w:val="auto"/>
          <w:szCs w:val="20"/>
        </w:rPr>
        <w:t xml:space="preserve"> </w:t>
      </w:r>
      <w:r w:rsidRPr="001F1DFA">
        <w:rPr>
          <w:rFonts w:ascii="Arial" w:hAnsi="Arial" w:cs="Arial"/>
          <w:color w:val="auto"/>
          <w:szCs w:val="20"/>
        </w:rPr>
        <w:t>Colombia:</w:t>
      </w:r>
      <w:r w:rsidR="002644ED" w:rsidRPr="001F1DFA">
        <w:rPr>
          <w:rFonts w:ascii="Arial" w:hAnsi="Arial" w:cs="Arial"/>
          <w:color w:val="auto"/>
          <w:szCs w:val="20"/>
        </w:rPr>
        <w:t xml:space="preserve"> </w:t>
      </w:r>
      <w:r w:rsidRPr="001F1DFA">
        <w:rPr>
          <w:rFonts w:ascii="Arial" w:hAnsi="Arial" w:cs="Arial"/>
          <w:color w:val="auto"/>
          <w:szCs w:val="20"/>
        </w:rPr>
        <w:t>cédula</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extranjería</w:t>
      </w:r>
      <w:r w:rsidR="002644ED" w:rsidRPr="001F1DFA">
        <w:rPr>
          <w:rFonts w:ascii="Arial" w:hAnsi="Arial" w:cs="Arial"/>
          <w:color w:val="auto"/>
          <w:szCs w:val="20"/>
        </w:rPr>
        <w:t xml:space="preserve"> </w:t>
      </w:r>
      <w:r w:rsidR="003B6669" w:rsidRPr="001F1DFA">
        <w:rPr>
          <w:rFonts w:ascii="Arial" w:hAnsi="Arial" w:cs="Arial"/>
          <w:color w:val="auto"/>
          <w:szCs w:val="20"/>
        </w:rPr>
        <w:t xml:space="preserve">vigente </w:t>
      </w:r>
      <w:r w:rsidRPr="001F1DFA">
        <w:rPr>
          <w:rFonts w:ascii="Arial" w:hAnsi="Arial" w:cs="Arial"/>
          <w:color w:val="auto"/>
          <w:szCs w:val="20"/>
        </w:rPr>
        <w:t>expedida</w:t>
      </w:r>
      <w:r w:rsidR="002644ED" w:rsidRPr="001F1DFA">
        <w:rPr>
          <w:rFonts w:ascii="Arial" w:hAnsi="Arial" w:cs="Arial"/>
          <w:color w:val="auto"/>
          <w:szCs w:val="20"/>
        </w:rPr>
        <w:t xml:space="preserve"> </w:t>
      </w:r>
      <w:r w:rsidRPr="001F1DFA">
        <w:rPr>
          <w:rFonts w:ascii="Arial" w:hAnsi="Arial" w:cs="Arial"/>
          <w:color w:val="auto"/>
          <w:szCs w:val="20"/>
        </w:rPr>
        <w:t>por</w:t>
      </w:r>
      <w:r w:rsidR="002644ED" w:rsidRPr="001F1DFA">
        <w:rPr>
          <w:rFonts w:ascii="Arial" w:hAnsi="Arial" w:cs="Arial"/>
          <w:color w:val="auto"/>
          <w:szCs w:val="20"/>
        </w:rPr>
        <w:t xml:space="preserve"> </w:t>
      </w:r>
      <w:r w:rsidRPr="001F1DFA">
        <w:rPr>
          <w:rFonts w:ascii="Arial" w:hAnsi="Arial" w:cs="Arial"/>
          <w:color w:val="auto"/>
          <w:szCs w:val="20"/>
        </w:rPr>
        <w:t>la</w:t>
      </w:r>
      <w:r w:rsidR="002644ED" w:rsidRPr="001F1DFA">
        <w:rPr>
          <w:rFonts w:ascii="Arial" w:hAnsi="Arial" w:cs="Arial"/>
          <w:color w:val="auto"/>
          <w:szCs w:val="20"/>
        </w:rPr>
        <w:t xml:space="preserve"> </w:t>
      </w:r>
      <w:r w:rsidRPr="001F1DFA">
        <w:rPr>
          <w:rFonts w:ascii="Arial" w:hAnsi="Arial" w:cs="Arial"/>
          <w:color w:val="auto"/>
          <w:szCs w:val="20"/>
        </w:rPr>
        <w:t>autoridad</w:t>
      </w:r>
      <w:r w:rsidR="002644ED" w:rsidRPr="001F1DFA">
        <w:rPr>
          <w:rFonts w:ascii="Arial" w:hAnsi="Arial" w:cs="Arial"/>
          <w:color w:val="auto"/>
          <w:szCs w:val="20"/>
        </w:rPr>
        <w:t xml:space="preserve"> </w:t>
      </w:r>
      <w:r w:rsidRPr="001F1DFA">
        <w:rPr>
          <w:rFonts w:ascii="Arial" w:hAnsi="Arial" w:cs="Arial"/>
          <w:color w:val="auto"/>
          <w:szCs w:val="20"/>
        </w:rPr>
        <w:t>competente.</w:t>
      </w:r>
      <w:r w:rsidR="002644ED" w:rsidRPr="001F1DFA">
        <w:rPr>
          <w:rFonts w:ascii="Arial" w:hAnsi="Arial" w:cs="Arial"/>
          <w:color w:val="auto"/>
          <w:szCs w:val="20"/>
        </w:rPr>
        <w:t xml:space="preserve"> </w:t>
      </w:r>
    </w:p>
    <w:p w14:paraId="28F8B556" w14:textId="1DEC635E" w:rsidR="008B1ED5" w:rsidRPr="001F1DFA" w:rsidRDefault="00A863CA" w:rsidP="006D3C5B">
      <w:pPr>
        <w:numPr>
          <w:ilvl w:val="0"/>
          <w:numId w:val="6"/>
        </w:numPr>
        <w:spacing w:line="276" w:lineRule="auto"/>
        <w:contextualSpacing/>
        <w:jc w:val="both"/>
        <w:rPr>
          <w:rFonts w:ascii="Arial" w:hAnsi="Arial" w:cs="Arial"/>
          <w:color w:val="auto"/>
          <w:szCs w:val="20"/>
        </w:rPr>
      </w:pPr>
      <w:r w:rsidRPr="001F1DFA">
        <w:rPr>
          <w:rFonts w:ascii="Arial" w:hAnsi="Arial" w:cs="Arial"/>
          <w:color w:val="auto"/>
          <w:szCs w:val="20"/>
        </w:rPr>
        <w:t>Persona</w:t>
      </w:r>
      <w:r w:rsidR="002644ED" w:rsidRPr="001F1DFA">
        <w:rPr>
          <w:rFonts w:ascii="Arial" w:hAnsi="Arial" w:cs="Arial"/>
          <w:color w:val="auto"/>
          <w:szCs w:val="20"/>
        </w:rPr>
        <w:t xml:space="preserve"> </w:t>
      </w:r>
      <w:r w:rsidRPr="001F1DFA">
        <w:rPr>
          <w:rFonts w:ascii="Arial" w:hAnsi="Arial" w:cs="Arial"/>
          <w:color w:val="auto"/>
          <w:szCs w:val="20"/>
        </w:rPr>
        <w:t>natural</w:t>
      </w:r>
      <w:r w:rsidR="002644ED" w:rsidRPr="001F1DFA">
        <w:rPr>
          <w:rFonts w:ascii="Arial" w:hAnsi="Arial" w:cs="Arial"/>
          <w:color w:val="auto"/>
          <w:szCs w:val="20"/>
        </w:rPr>
        <w:t xml:space="preserve"> </w:t>
      </w:r>
      <w:r w:rsidRPr="001F1DFA">
        <w:rPr>
          <w:rFonts w:ascii="Arial" w:hAnsi="Arial" w:cs="Arial"/>
          <w:color w:val="auto"/>
          <w:szCs w:val="20"/>
        </w:rPr>
        <w:t>extranjera</w:t>
      </w:r>
      <w:r w:rsidR="002644ED" w:rsidRPr="001F1DFA">
        <w:rPr>
          <w:rFonts w:ascii="Arial" w:hAnsi="Arial" w:cs="Arial"/>
          <w:color w:val="auto"/>
          <w:szCs w:val="20"/>
        </w:rPr>
        <w:t xml:space="preserve"> </w:t>
      </w:r>
      <w:r w:rsidRPr="001F1DFA">
        <w:rPr>
          <w:rFonts w:ascii="Arial" w:hAnsi="Arial" w:cs="Arial"/>
          <w:color w:val="auto"/>
          <w:szCs w:val="20"/>
        </w:rPr>
        <w:t>sin</w:t>
      </w:r>
      <w:r w:rsidR="002644ED" w:rsidRPr="001F1DFA">
        <w:rPr>
          <w:rFonts w:ascii="Arial" w:hAnsi="Arial" w:cs="Arial"/>
          <w:color w:val="auto"/>
          <w:szCs w:val="20"/>
        </w:rPr>
        <w:t xml:space="preserve"> </w:t>
      </w:r>
      <w:r w:rsidRPr="001F1DFA">
        <w:rPr>
          <w:rFonts w:ascii="Arial" w:hAnsi="Arial" w:cs="Arial"/>
          <w:color w:val="auto"/>
          <w:szCs w:val="20"/>
        </w:rPr>
        <w:t>domicilio</w:t>
      </w:r>
      <w:r w:rsidR="002644ED" w:rsidRPr="001F1DFA">
        <w:rPr>
          <w:rFonts w:ascii="Arial" w:hAnsi="Arial" w:cs="Arial"/>
          <w:color w:val="auto"/>
          <w:szCs w:val="20"/>
        </w:rPr>
        <w:t xml:space="preserve"> </w:t>
      </w:r>
      <w:r w:rsidRPr="001F1DFA">
        <w:rPr>
          <w:rFonts w:ascii="Arial" w:hAnsi="Arial" w:cs="Arial"/>
          <w:color w:val="auto"/>
          <w:szCs w:val="20"/>
        </w:rPr>
        <w:t>en</w:t>
      </w:r>
      <w:r w:rsidR="002644ED" w:rsidRPr="001F1DFA">
        <w:rPr>
          <w:rFonts w:ascii="Arial" w:hAnsi="Arial" w:cs="Arial"/>
          <w:color w:val="auto"/>
          <w:szCs w:val="20"/>
        </w:rPr>
        <w:t xml:space="preserve"> </w:t>
      </w:r>
      <w:r w:rsidRPr="001F1DFA">
        <w:rPr>
          <w:rFonts w:ascii="Arial" w:hAnsi="Arial" w:cs="Arial"/>
          <w:color w:val="auto"/>
          <w:szCs w:val="20"/>
        </w:rPr>
        <w:t>Colombia:</w:t>
      </w:r>
      <w:r w:rsidR="002644ED" w:rsidRPr="001F1DFA">
        <w:rPr>
          <w:rFonts w:ascii="Arial" w:hAnsi="Arial" w:cs="Arial"/>
          <w:color w:val="auto"/>
          <w:szCs w:val="20"/>
        </w:rPr>
        <w:t xml:space="preserve"> </w:t>
      </w:r>
      <w:r w:rsidRPr="001F1DFA">
        <w:rPr>
          <w:rFonts w:ascii="Arial" w:hAnsi="Arial" w:cs="Arial"/>
          <w:color w:val="auto"/>
          <w:szCs w:val="20"/>
        </w:rPr>
        <w:t>pasaporte.</w:t>
      </w:r>
    </w:p>
    <w:p w14:paraId="007A31E7" w14:textId="521F1838" w:rsidR="00D40CA0" w:rsidRPr="001F1DFA" w:rsidRDefault="00D40CA0" w:rsidP="001273CA">
      <w:pPr>
        <w:pStyle w:val="Capitulo3"/>
        <w:numPr>
          <w:ilvl w:val="2"/>
          <w:numId w:val="49"/>
        </w:numPr>
        <w:outlineLvl w:val="2"/>
        <w:rPr>
          <w:rFonts w:ascii="Arial" w:hAnsi="Arial"/>
          <w:color w:val="auto"/>
        </w:rPr>
      </w:pPr>
      <w:bookmarkStart w:id="540" w:name="_Toc26253790"/>
      <w:bookmarkStart w:id="541" w:name="_Toc26260117"/>
      <w:bookmarkStart w:id="542" w:name="_Toc26263583"/>
      <w:bookmarkStart w:id="543" w:name="_Toc119665209"/>
      <w:bookmarkEnd w:id="540"/>
      <w:bookmarkEnd w:id="541"/>
      <w:bookmarkEnd w:id="542"/>
      <w:r w:rsidRPr="001F1DFA">
        <w:rPr>
          <w:rFonts w:ascii="Arial" w:hAnsi="Arial"/>
          <w:color w:val="auto"/>
        </w:rPr>
        <w:t>PERSONAS</w:t>
      </w:r>
      <w:r w:rsidR="002644ED" w:rsidRPr="001F1DFA">
        <w:rPr>
          <w:rFonts w:ascii="Arial" w:hAnsi="Arial"/>
          <w:color w:val="auto"/>
        </w:rPr>
        <w:t xml:space="preserve"> </w:t>
      </w:r>
      <w:r w:rsidRPr="001F1DFA">
        <w:rPr>
          <w:rFonts w:ascii="Arial" w:hAnsi="Arial"/>
          <w:color w:val="auto"/>
        </w:rPr>
        <w:t>JUR</w:t>
      </w:r>
      <w:r w:rsidR="00C43DAA" w:rsidRPr="001F1DFA">
        <w:rPr>
          <w:rFonts w:ascii="Arial" w:hAnsi="Arial"/>
          <w:color w:val="auto"/>
        </w:rPr>
        <w:t>Í</w:t>
      </w:r>
      <w:r w:rsidRPr="001F1DFA">
        <w:rPr>
          <w:rFonts w:ascii="Arial" w:hAnsi="Arial"/>
          <w:color w:val="auto"/>
        </w:rPr>
        <w:t>DICAS</w:t>
      </w:r>
      <w:bookmarkEnd w:id="543"/>
    </w:p>
    <w:p w14:paraId="270EC94D" w14:textId="3A573D22" w:rsidR="00A863CA" w:rsidRPr="001F1DFA" w:rsidRDefault="00A863CA" w:rsidP="00A61752">
      <w:pPr>
        <w:pStyle w:val="InviasNormal"/>
        <w:spacing w:line="276" w:lineRule="auto"/>
        <w:rPr>
          <w:rFonts w:ascii="Arial" w:hAnsi="Arial" w:cs="Arial"/>
          <w:color w:val="auto"/>
          <w:sz w:val="20"/>
          <w:szCs w:val="20"/>
          <w:lang w:val="es-CO"/>
        </w:rPr>
      </w:pPr>
      <w:r w:rsidRPr="001F1DFA">
        <w:rPr>
          <w:rFonts w:ascii="Arial" w:hAnsi="Arial" w:cs="Arial"/>
          <w:color w:val="auto"/>
          <w:sz w:val="20"/>
          <w:szCs w:val="20"/>
          <w:lang w:val="es-CO"/>
        </w:rPr>
        <w:t>Deben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presentar</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siguientes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documentos:</w:t>
      </w:r>
      <w:r w:rsidR="002644ED" w:rsidRPr="001F1DFA">
        <w:rPr>
          <w:rFonts w:ascii="Arial" w:hAnsi="Arial" w:cs="Arial"/>
          <w:color w:val="auto"/>
          <w:sz w:val="20"/>
          <w:szCs w:val="20"/>
          <w:lang w:val="es-CO"/>
        </w:rPr>
        <w:t xml:space="preserve"> </w:t>
      </w:r>
    </w:p>
    <w:p w14:paraId="7E0F926D" w14:textId="4BBCA42B" w:rsidR="000B7651" w:rsidRPr="001F1DFA" w:rsidRDefault="00A863CA" w:rsidP="001273CA">
      <w:pPr>
        <w:numPr>
          <w:ilvl w:val="0"/>
          <w:numId w:val="25"/>
        </w:numPr>
        <w:spacing w:line="276" w:lineRule="auto"/>
        <w:contextualSpacing/>
        <w:jc w:val="both"/>
        <w:rPr>
          <w:rFonts w:ascii="Arial" w:hAnsi="Arial" w:cs="Arial"/>
          <w:color w:val="auto"/>
          <w:szCs w:val="20"/>
        </w:rPr>
      </w:pPr>
      <w:r w:rsidRPr="001F1DFA">
        <w:rPr>
          <w:rFonts w:ascii="Arial" w:hAnsi="Arial" w:cs="Arial"/>
          <w:color w:val="auto"/>
          <w:szCs w:val="20"/>
        </w:rPr>
        <w:t>Persona</w:t>
      </w:r>
      <w:r w:rsidR="002644ED" w:rsidRPr="001F1DFA">
        <w:rPr>
          <w:rFonts w:ascii="Arial" w:hAnsi="Arial" w:cs="Arial"/>
          <w:color w:val="auto"/>
          <w:szCs w:val="20"/>
        </w:rPr>
        <w:t xml:space="preserve"> </w:t>
      </w:r>
      <w:r w:rsidRPr="001F1DFA">
        <w:rPr>
          <w:rFonts w:ascii="Arial" w:hAnsi="Arial" w:cs="Arial"/>
          <w:color w:val="auto"/>
          <w:szCs w:val="20"/>
        </w:rPr>
        <w:t>jurídica</w:t>
      </w:r>
      <w:r w:rsidR="002644ED" w:rsidRPr="001F1DFA">
        <w:rPr>
          <w:rFonts w:ascii="Arial" w:hAnsi="Arial" w:cs="Arial"/>
          <w:color w:val="auto"/>
          <w:szCs w:val="20"/>
        </w:rPr>
        <w:t xml:space="preserve"> </w:t>
      </w:r>
      <w:r w:rsidRPr="001F1DFA">
        <w:rPr>
          <w:rFonts w:ascii="Arial" w:hAnsi="Arial" w:cs="Arial"/>
          <w:color w:val="auto"/>
          <w:szCs w:val="20"/>
        </w:rPr>
        <w:t>nacional</w:t>
      </w:r>
      <w:r w:rsidR="002644ED" w:rsidRPr="001F1DFA">
        <w:rPr>
          <w:rFonts w:ascii="Arial" w:hAnsi="Arial" w:cs="Arial"/>
          <w:color w:val="auto"/>
          <w:szCs w:val="20"/>
        </w:rPr>
        <w:t xml:space="preserve"> </w:t>
      </w:r>
      <w:r w:rsidRPr="001F1DFA">
        <w:rPr>
          <w:rFonts w:ascii="Arial" w:hAnsi="Arial" w:cs="Arial"/>
          <w:color w:val="auto"/>
          <w:szCs w:val="20"/>
        </w:rPr>
        <w:t>o</w:t>
      </w:r>
      <w:r w:rsidR="002644ED" w:rsidRPr="001F1DFA">
        <w:rPr>
          <w:rFonts w:ascii="Arial" w:hAnsi="Arial" w:cs="Arial"/>
          <w:color w:val="auto"/>
          <w:szCs w:val="20"/>
        </w:rPr>
        <w:t xml:space="preserve"> </w:t>
      </w:r>
      <w:r w:rsidRPr="001F1DFA">
        <w:rPr>
          <w:rFonts w:ascii="Arial" w:hAnsi="Arial" w:cs="Arial"/>
          <w:color w:val="auto"/>
          <w:szCs w:val="20"/>
        </w:rPr>
        <w:t>extranjera</w:t>
      </w:r>
      <w:r w:rsidR="002644ED" w:rsidRPr="001F1DFA">
        <w:rPr>
          <w:rFonts w:ascii="Arial" w:hAnsi="Arial" w:cs="Arial"/>
          <w:color w:val="auto"/>
          <w:szCs w:val="20"/>
        </w:rPr>
        <w:t xml:space="preserve"> </w:t>
      </w:r>
      <w:r w:rsidRPr="001F1DFA">
        <w:rPr>
          <w:rFonts w:ascii="Arial" w:hAnsi="Arial" w:cs="Arial"/>
          <w:color w:val="auto"/>
          <w:szCs w:val="20"/>
        </w:rPr>
        <w:t>con</w:t>
      </w:r>
      <w:r w:rsidR="002644ED" w:rsidRPr="001F1DFA">
        <w:rPr>
          <w:rFonts w:ascii="Arial" w:hAnsi="Arial" w:cs="Arial"/>
          <w:color w:val="auto"/>
          <w:szCs w:val="20"/>
        </w:rPr>
        <w:t xml:space="preserve"> </w:t>
      </w:r>
      <w:r w:rsidRPr="001F1DFA">
        <w:rPr>
          <w:rFonts w:ascii="Arial" w:hAnsi="Arial" w:cs="Arial"/>
          <w:color w:val="auto"/>
          <w:szCs w:val="20"/>
        </w:rPr>
        <w:t>sucursal</w:t>
      </w:r>
      <w:r w:rsidR="002644ED" w:rsidRPr="001F1DFA">
        <w:rPr>
          <w:rFonts w:ascii="Arial" w:hAnsi="Arial" w:cs="Arial"/>
          <w:color w:val="auto"/>
          <w:szCs w:val="20"/>
        </w:rPr>
        <w:t xml:space="preserve"> </w:t>
      </w:r>
      <w:r w:rsidRPr="001F1DFA">
        <w:rPr>
          <w:rFonts w:ascii="Arial" w:hAnsi="Arial" w:cs="Arial"/>
          <w:color w:val="auto"/>
          <w:szCs w:val="20"/>
        </w:rPr>
        <w:t>en</w:t>
      </w:r>
      <w:r w:rsidR="002644ED" w:rsidRPr="001F1DFA">
        <w:rPr>
          <w:rFonts w:ascii="Arial" w:hAnsi="Arial" w:cs="Arial"/>
          <w:color w:val="auto"/>
          <w:szCs w:val="20"/>
        </w:rPr>
        <w:t xml:space="preserve"> </w:t>
      </w:r>
      <w:r w:rsidRPr="001F1DFA">
        <w:rPr>
          <w:rFonts w:ascii="Arial" w:hAnsi="Arial" w:cs="Arial"/>
          <w:color w:val="auto"/>
          <w:szCs w:val="20"/>
        </w:rPr>
        <w:t>Colombia:</w:t>
      </w:r>
      <w:r w:rsidR="00294BC4" w:rsidRPr="001F1DFA">
        <w:rPr>
          <w:rFonts w:ascii="Arial" w:eastAsia="Calibri Light" w:hAnsi="Arial" w:cs="Arial"/>
          <w:color w:val="auto"/>
          <w:szCs w:val="20"/>
          <w:lang w:eastAsia="es-ES"/>
        </w:rPr>
        <w:t xml:space="preserve"> </w:t>
      </w:r>
    </w:p>
    <w:p w14:paraId="4248DE1A" w14:textId="24EEDF82" w:rsidR="000B7651" w:rsidRPr="001F1DFA" w:rsidRDefault="000B7651" w:rsidP="009D2ED1">
      <w:pPr>
        <w:pStyle w:val="Prrafodelista"/>
        <w:numPr>
          <w:ilvl w:val="0"/>
          <w:numId w:val="8"/>
        </w:numPr>
        <w:ind w:left="1080"/>
        <w:jc w:val="both"/>
        <w:rPr>
          <w:rFonts w:ascii="Arial" w:hAnsi="Arial" w:cs="Arial"/>
          <w:sz w:val="20"/>
          <w:szCs w:val="20"/>
        </w:rPr>
      </w:pPr>
      <w:r w:rsidRPr="001F1DFA">
        <w:rPr>
          <w:rFonts w:ascii="Arial" w:eastAsiaTheme="minorHAnsi" w:hAnsi="Arial" w:cs="Arial"/>
          <w:sz w:val="20"/>
          <w:szCs w:val="20"/>
        </w:rPr>
        <w:t>Certificado de existencia y representación legal expedido por la Cámara de Comercio o autoridad competente</w:t>
      </w:r>
      <w:r w:rsidR="00AE188A" w:rsidRPr="001F1DFA">
        <w:rPr>
          <w:rFonts w:ascii="Arial" w:eastAsiaTheme="minorHAnsi" w:hAnsi="Arial" w:cs="Arial"/>
          <w:sz w:val="20"/>
          <w:szCs w:val="20"/>
        </w:rPr>
        <w:t>,</w:t>
      </w:r>
      <w:r w:rsidRPr="001F1DFA">
        <w:rPr>
          <w:rFonts w:ascii="Arial" w:eastAsiaTheme="minorHAnsi" w:hAnsi="Arial" w:cs="Arial"/>
          <w:sz w:val="20"/>
          <w:szCs w:val="20"/>
        </w:rPr>
        <w:t xml:space="preserve"> en el que se verificará:</w:t>
      </w:r>
    </w:p>
    <w:p w14:paraId="007D6C55" w14:textId="0475C2CF" w:rsidR="000B7651" w:rsidRPr="001F1DFA" w:rsidRDefault="000B7651" w:rsidP="009D2ED1">
      <w:pPr>
        <w:pStyle w:val="InviasNormal"/>
        <w:numPr>
          <w:ilvl w:val="1"/>
          <w:numId w:val="8"/>
        </w:numPr>
        <w:spacing w:line="276" w:lineRule="auto"/>
        <w:ind w:left="1800"/>
        <w:rPr>
          <w:rFonts w:ascii="Arial" w:eastAsia="Arial Narrow" w:hAnsi="Arial" w:cs="Arial"/>
          <w:color w:val="auto"/>
          <w:sz w:val="20"/>
          <w:szCs w:val="20"/>
        </w:rPr>
      </w:pPr>
      <w:r w:rsidRPr="001F1DFA">
        <w:rPr>
          <w:rFonts w:ascii="Arial" w:eastAsia="Arial Narrow" w:hAnsi="Arial" w:cs="Arial"/>
          <w:color w:val="auto"/>
          <w:sz w:val="20"/>
          <w:szCs w:val="20"/>
        </w:rPr>
        <w:t>Fecha de expedición del certificado no mayor a treinta (30) días</w:t>
      </w:r>
      <w:r w:rsidR="00A8727D" w:rsidRPr="001F1DFA">
        <w:rPr>
          <w:rFonts w:ascii="Arial" w:eastAsia="Arial Narrow" w:hAnsi="Arial" w:cs="Arial"/>
          <w:color w:val="auto"/>
          <w:sz w:val="20"/>
          <w:szCs w:val="20"/>
          <w:lang w:val="es-CO"/>
        </w:rPr>
        <w:t xml:space="preserve"> calendario</w:t>
      </w:r>
      <w:r w:rsidRPr="001F1DFA">
        <w:rPr>
          <w:rFonts w:ascii="Arial" w:eastAsia="Arial Narrow" w:hAnsi="Arial" w:cs="Arial"/>
          <w:color w:val="auto"/>
          <w:sz w:val="20"/>
          <w:szCs w:val="20"/>
        </w:rPr>
        <w:t xml:space="preserve"> anteriores a la fecha de cierre del </w:t>
      </w:r>
      <w:r w:rsidR="0082356A" w:rsidRPr="001F1DFA">
        <w:rPr>
          <w:rFonts w:ascii="Arial" w:eastAsia="Arial Narrow" w:hAnsi="Arial" w:cs="Arial"/>
          <w:color w:val="auto"/>
          <w:sz w:val="20"/>
          <w:szCs w:val="20"/>
        </w:rPr>
        <w:t>proceso de contratación</w:t>
      </w:r>
      <w:r w:rsidRPr="001F1DFA">
        <w:rPr>
          <w:rFonts w:ascii="Arial" w:eastAsia="Arial Narrow" w:hAnsi="Arial" w:cs="Arial"/>
          <w:color w:val="auto"/>
          <w:sz w:val="20"/>
          <w:szCs w:val="20"/>
        </w:rPr>
        <w:t xml:space="preserve">. En caso de modificarse la fecha de cierre del </w:t>
      </w:r>
      <w:r w:rsidR="0082356A" w:rsidRPr="001F1DFA">
        <w:rPr>
          <w:rFonts w:ascii="Arial" w:eastAsia="Arial Narrow" w:hAnsi="Arial" w:cs="Arial"/>
          <w:color w:val="auto"/>
          <w:sz w:val="20"/>
          <w:szCs w:val="20"/>
        </w:rPr>
        <w:t>proceso</w:t>
      </w:r>
      <w:r w:rsidRPr="001F1DFA">
        <w:rPr>
          <w:rFonts w:ascii="Arial" w:eastAsia="Arial Narrow" w:hAnsi="Arial" w:cs="Arial"/>
          <w:color w:val="auto"/>
          <w:sz w:val="20"/>
          <w:szCs w:val="20"/>
          <w:lang w:val="es-CO"/>
        </w:rPr>
        <w:t>,</w:t>
      </w:r>
      <w:r w:rsidRPr="001F1DFA">
        <w:rPr>
          <w:rFonts w:ascii="Arial" w:eastAsia="Arial Narrow" w:hAnsi="Arial" w:cs="Arial"/>
          <w:color w:val="auto"/>
          <w:sz w:val="20"/>
          <w:szCs w:val="20"/>
        </w:rPr>
        <w:t xml:space="preserve"> se tendrá como referencia para establecer el plazo de vigencia del certificado de existencia y representación legal</w:t>
      </w:r>
      <w:r w:rsidRPr="001F1DFA">
        <w:rPr>
          <w:rFonts w:ascii="Arial" w:eastAsia="Arial Narrow" w:hAnsi="Arial" w:cs="Arial"/>
          <w:color w:val="auto"/>
          <w:sz w:val="20"/>
          <w:szCs w:val="20"/>
          <w:lang w:val="es-CO"/>
        </w:rPr>
        <w:t xml:space="preserve"> la fecha </w:t>
      </w:r>
      <w:r w:rsidRPr="001F1DFA">
        <w:rPr>
          <w:rFonts w:ascii="Arial" w:eastAsia="Arial Narrow" w:hAnsi="Arial" w:cs="Arial"/>
          <w:color w:val="auto"/>
          <w:sz w:val="20"/>
          <w:szCs w:val="20"/>
        </w:rPr>
        <w:t xml:space="preserve">originalmente establecida en </w:t>
      </w:r>
      <w:r w:rsidR="00F6276C" w:rsidRPr="001F1DFA">
        <w:rPr>
          <w:rFonts w:ascii="Arial" w:eastAsia="Arial Narrow" w:hAnsi="Arial" w:cs="Arial"/>
          <w:color w:val="auto"/>
          <w:sz w:val="20"/>
          <w:szCs w:val="20"/>
          <w:lang w:val="es-CO"/>
        </w:rPr>
        <w:t xml:space="preserve">la </w:t>
      </w:r>
      <w:r w:rsidR="00E27E93" w:rsidRPr="001F1DFA">
        <w:rPr>
          <w:rFonts w:ascii="Arial" w:eastAsia="Arial Narrow" w:hAnsi="Arial" w:cs="Arial"/>
          <w:color w:val="auto"/>
          <w:sz w:val="20"/>
          <w:szCs w:val="20"/>
          <w:lang w:val="es-CO"/>
        </w:rPr>
        <w:t>invitación</w:t>
      </w:r>
      <w:r w:rsidRPr="001F1DFA">
        <w:rPr>
          <w:rFonts w:ascii="Arial" w:eastAsia="Arial Narrow" w:hAnsi="Arial" w:cs="Arial"/>
          <w:color w:val="auto"/>
          <w:sz w:val="20"/>
          <w:szCs w:val="20"/>
        </w:rPr>
        <w:t>.</w:t>
      </w:r>
    </w:p>
    <w:p w14:paraId="66B1A708" w14:textId="248C7998" w:rsidR="000B7651" w:rsidRPr="001F1DFA" w:rsidRDefault="000B7651" w:rsidP="009D2ED1">
      <w:pPr>
        <w:pStyle w:val="InviasNormal"/>
        <w:numPr>
          <w:ilvl w:val="1"/>
          <w:numId w:val="8"/>
        </w:numPr>
        <w:spacing w:line="276" w:lineRule="auto"/>
        <w:ind w:left="1800"/>
        <w:rPr>
          <w:rFonts w:ascii="Arial" w:eastAsia="Arial Narrow" w:hAnsi="Arial" w:cs="Arial"/>
          <w:color w:val="auto"/>
          <w:sz w:val="20"/>
          <w:szCs w:val="20"/>
        </w:rPr>
      </w:pPr>
      <w:r w:rsidRPr="001F1DFA">
        <w:rPr>
          <w:rFonts w:ascii="Arial" w:eastAsia="Arial Narrow" w:hAnsi="Arial" w:cs="Arial"/>
          <w:color w:val="auto"/>
          <w:sz w:val="20"/>
          <w:szCs w:val="20"/>
        </w:rPr>
        <w:t xml:space="preserve">Que el objeto de la sociedad </w:t>
      </w:r>
      <w:r w:rsidRPr="001F1DFA">
        <w:rPr>
          <w:rFonts w:ascii="Arial" w:eastAsia="Arial Narrow" w:hAnsi="Arial" w:cs="Arial"/>
          <w:color w:val="auto"/>
          <w:sz w:val="20"/>
          <w:szCs w:val="20"/>
          <w:lang w:val="es-CO"/>
        </w:rPr>
        <w:t xml:space="preserve">permita ejecutar las actividades descritas en el objeto del presente </w:t>
      </w:r>
      <w:r w:rsidR="0082356A" w:rsidRPr="001F1DFA">
        <w:rPr>
          <w:rFonts w:ascii="Arial" w:eastAsia="Arial Narrow" w:hAnsi="Arial" w:cs="Arial"/>
          <w:color w:val="auto"/>
          <w:sz w:val="20"/>
          <w:szCs w:val="20"/>
          <w:lang w:val="es-CO"/>
        </w:rPr>
        <w:t>proceso de contratación</w:t>
      </w:r>
      <w:r w:rsidRPr="001F1DFA">
        <w:rPr>
          <w:rFonts w:ascii="Arial" w:eastAsia="Arial Narrow" w:hAnsi="Arial" w:cs="Arial"/>
          <w:color w:val="auto"/>
          <w:sz w:val="20"/>
          <w:szCs w:val="20"/>
          <w:lang w:val="es-CO"/>
        </w:rPr>
        <w:t xml:space="preserve">. </w:t>
      </w:r>
    </w:p>
    <w:p w14:paraId="5123AB92" w14:textId="05AD8EC0" w:rsidR="00CD3284" w:rsidRPr="001F1DFA" w:rsidRDefault="0004758C" w:rsidP="009D2ED1">
      <w:pPr>
        <w:pStyle w:val="Prrafodelista"/>
        <w:numPr>
          <w:ilvl w:val="1"/>
          <w:numId w:val="8"/>
        </w:numPr>
        <w:ind w:left="1843"/>
        <w:jc w:val="both"/>
        <w:rPr>
          <w:rFonts w:ascii="Arial" w:eastAsia="Arial Narrow" w:hAnsi="Arial" w:cs="Arial"/>
          <w:sz w:val="20"/>
          <w:szCs w:val="20"/>
          <w:lang w:eastAsia="es-ES"/>
        </w:rPr>
      </w:pPr>
      <w:r w:rsidRPr="001F1DFA">
        <w:rPr>
          <w:rFonts w:ascii="Arial" w:eastAsia="Arial Narrow" w:hAnsi="Arial" w:cs="Arial"/>
          <w:sz w:val="20"/>
          <w:szCs w:val="20"/>
          <w:lang w:val="x-none" w:eastAsia="es-ES"/>
        </w:rPr>
        <w:t>Las personas jurídicas nacionales y extranjeras deberán acreditar que su duración no será inferior a la del plazo del contrato y un año más</w:t>
      </w:r>
      <w:r w:rsidR="00F74A1B" w:rsidRPr="001F1DFA">
        <w:rPr>
          <w:rFonts w:ascii="Arial" w:eastAsia="Arial Narrow" w:hAnsi="Arial" w:cs="Arial"/>
          <w:sz w:val="20"/>
          <w:szCs w:val="20"/>
          <w:lang w:val="x-none" w:eastAsia="es-ES"/>
        </w:rPr>
        <w:t xml:space="preserve">. Para efectos de la evaluación, este plazo será contado a partir de la fecha del cierre del </w:t>
      </w:r>
      <w:r w:rsidR="0082356A" w:rsidRPr="001F1DFA">
        <w:rPr>
          <w:rFonts w:ascii="Arial" w:eastAsia="Arial Narrow" w:hAnsi="Arial" w:cs="Arial"/>
          <w:sz w:val="20"/>
          <w:szCs w:val="20"/>
          <w:lang w:val="x-none" w:eastAsia="es-ES"/>
        </w:rPr>
        <w:t>proceso de contratación</w:t>
      </w:r>
      <w:r w:rsidR="00CD3284" w:rsidRPr="001F1DFA">
        <w:rPr>
          <w:rFonts w:ascii="Arial" w:eastAsia="Arial Narrow" w:hAnsi="Arial" w:cs="Arial"/>
          <w:sz w:val="20"/>
          <w:szCs w:val="20"/>
          <w:lang w:eastAsia="es-ES"/>
        </w:rPr>
        <w:t>.</w:t>
      </w:r>
    </w:p>
    <w:p w14:paraId="6CF1BC8C" w14:textId="24C5FF38" w:rsidR="000B7651" w:rsidRPr="001F1DFA" w:rsidRDefault="000B7651" w:rsidP="009D2ED1">
      <w:pPr>
        <w:pStyle w:val="InviasNormal"/>
        <w:numPr>
          <w:ilvl w:val="1"/>
          <w:numId w:val="8"/>
        </w:numPr>
        <w:spacing w:line="276" w:lineRule="auto"/>
        <w:ind w:left="1800"/>
        <w:rPr>
          <w:rFonts w:ascii="Arial" w:eastAsia="Arial Narrow" w:hAnsi="Arial" w:cs="Arial"/>
          <w:color w:val="auto"/>
          <w:sz w:val="20"/>
          <w:szCs w:val="20"/>
        </w:rPr>
      </w:pPr>
      <w:r w:rsidRPr="001F1DFA">
        <w:rPr>
          <w:rFonts w:ascii="Arial" w:eastAsia="Arial Narrow" w:hAnsi="Arial" w:cs="Arial"/>
          <w:color w:val="auto"/>
          <w:sz w:val="20"/>
          <w:szCs w:val="20"/>
        </w:rPr>
        <w:t xml:space="preserve">Si el </w:t>
      </w:r>
      <w:r w:rsidR="00C57533" w:rsidRPr="001F1DFA">
        <w:rPr>
          <w:rFonts w:ascii="Arial" w:eastAsia="Arial Narrow" w:hAnsi="Arial" w:cs="Arial"/>
          <w:color w:val="auto"/>
          <w:sz w:val="20"/>
          <w:szCs w:val="20"/>
        </w:rPr>
        <w:t>representante</w:t>
      </w:r>
      <w:r w:rsidRPr="001F1DFA">
        <w:rPr>
          <w:rFonts w:ascii="Arial" w:eastAsia="Arial Narrow" w:hAnsi="Arial" w:cs="Arial"/>
          <w:color w:val="auto"/>
          <w:sz w:val="20"/>
          <w:szCs w:val="20"/>
        </w:rPr>
        <w:t xml:space="preserve"> </w:t>
      </w:r>
      <w:r w:rsidR="004B5E09" w:rsidRPr="001F1DFA">
        <w:rPr>
          <w:rFonts w:ascii="Arial" w:eastAsia="Arial Narrow" w:hAnsi="Arial" w:cs="Arial"/>
          <w:color w:val="auto"/>
          <w:sz w:val="20"/>
          <w:szCs w:val="20"/>
          <w:lang w:val="es-ES"/>
        </w:rPr>
        <w:t>l</w:t>
      </w:r>
      <w:r w:rsidRPr="001F1DFA">
        <w:rPr>
          <w:rFonts w:ascii="Arial" w:eastAsia="Arial Narrow" w:hAnsi="Arial" w:cs="Arial"/>
          <w:color w:val="auto"/>
          <w:sz w:val="20"/>
          <w:szCs w:val="20"/>
          <w:lang w:val="es-ES"/>
        </w:rPr>
        <w:t>egal</w:t>
      </w:r>
      <w:r w:rsidRPr="001F1DFA">
        <w:rPr>
          <w:rFonts w:ascii="Arial" w:eastAsia="Arial Narrow" w:hAnsi="Arial" w:cs="Arial"/>
          <w:color w:val="auto"/>
          <w:sz w:val="20"/>
          <w:szCs w:val="20"/>
        </w:rPr>
        <w:t xml:space="preserve"> de la sociedad tiene restricciones para contraer obligaciones en nombre de la misma</w:t>
      </w:r>
      <w:r w:rsidRPr="001F1DFA">
        <w:rPr>
          <w:rFonts w:ascii="Arial" w:eastAsia="Arial Narrow" w:hAnsi="Arial" w:cs="Arial"/>
          <w:color w:val="auto"/>
          <w:sz w:val="20"/>
          <w:szCs w:val="20"/>
          <w:lang w:val="es-CO"/>
        </w:rPr>
        <w:t>,</w:t>
      </w:r>
      <w:r w:rsidRPr="001F1DFA">
        <w:rPr>
          <w:rFonts w:ascii="Arial" w:eastAsia="Arial Narrow" w:hAnsi="Arial" w:cs="Arial"/>
          <w:color w:val="auto"/>
          <w:sz w:val="20"/>
          <w:szCs w:val="20"/>
        </w:rPr>
        <w:t xml:space="preserve"> deberá acreditar </w:t>
      </w:r>
      <w:r w:rsidRPr="001F1DFA">
        <w:rPr>
          <w:rFonts w:ascii="Arial" w:eastAsia="Arial Narrow" w:hAnsi="Arial" w:cs="Arial"/>
          <w:color w:val="auto"/>
          <w:sz w:val="20"/>
          <w:szCs w:val="20"/>
          <w:lang w:val="es-ES"/>
        </w:rPr>
        <w:t xml:space="preserve">su capacidad a través de una </w:t>
      </w:r>
      <w:r w:rsidRPr="001F1DFA">
        <w:rPr>
          <w:rFonts w:ascii="Arial" w:eastAsia="Arial Narrow" w:hAnsi="Arial" w:cs="Arial"/>
          <w:color w:val="auto"/>
          <w:sz w:val="20"/>
          <w:szCs w:val="20"/>
        </w:rPr>
        <w:t xml:space="preserve">autorización suficiente </w:t>
      </w:r>
      <w:r w:rsidRPr="001F1DFA">
        <w:rPr>
          <w:rFonts w:ascii="Arial" w:eastAsia="Arial Narrow" w:hAnsi="Arial" w:cs="Arial"/>
          <w:color w:val="auto"/>
          <w:sz w:val="20"/>
          <w:szCs w:val="20"/>
          <w:lang w:val="es-ES"/>
        </w:rPr>
        <w:t>otorgada por parte del</w:t>
      </w:r>
      <w:r w:rsidRPr="001F1DFA">
        <w:rPr>
          <w:rFonts w:ascii="Arial" w:eastAsia="Arial Narrow" w:hAnsi="Arial" w:cs="Arial"/>
          <w:color w:val="auto"/>
          <w:sz w:val="20"/>
          <w:szCs w:val="20"/>
        </w:rPr>
        <w:t xml:space="preserve"> órgano social competente</w:t>
      </w:r>
      <w:r w:rsidRPr="001F1DFA">
        <w:rPr>
          <w:rFonts w:ascii="Arial" w:eastAsia="Arial Narrow" w:hAnsi="Arial" w:cs="Arial"/>
          <w:color w:val="auto"/>
          <w:sz w:val="20"/>
          <w:szCs w:val="20"/>
          <w:lang w:val="es-ES"/>
        </w:rPr>
        <w:t xml:space="preserve"> respectivo para cada caso. </w:t>
      </w:r>
    </w:p>
    <w:p w14:paraId="10DB3F33" w14:textId="69BCA2ED" w:rsidR="000B7651" w:rsidRPr="001F1DFA" w:rsidRDefault="000B7651" w:rsidP="009D2ED1">
      <w:pPr>
        <w:pStyle w:val="InviasNormal"/>
        <w:numPr>
          <w:ilvl w:val="1"/>
          <w:numId w:val="8"/>
        </w:numPr>
        <w:spacing w:line="276" w:lineRule="auto"/>
        <w:ind w:left="1800"/>
        <w:rPr>
          <w:rFonts w:ascii="Arial" w:eastAsia="Arial Narrow" w:hAnsi="Arial" w:cs="Arial"/>
          <w:color w:val="auto"/>
          <w:sz w:val="20"/>
          <w:szCs w:val="20"/>
        </w:rPr>
      </w:pPr>
      <w:r w:rsidRPr="001F1DFA">
        <w:rPr>
          <w:rFonts w:ascii="Arial" w:eastAsia="Arial Narrow" w:hAnsi="Arial" w:cs="Arial"/>
          <w:color w:val="auto"/>
          <w:sz w:val="20"/>
          <w:szCs w:val="20"/>
        </w:rPr>
        <w:t xml:space="preserve">El nombramiento del revisor fiscal en caso </w:t>
      </w:r>
      <w:r w:rsidR="00864065" w:rsidRPr="001F1DFA">
        <w:rPr>
          <w:rFonts w:ascii="Arial" w:eastAsia="Arial" w:hAnsi="Arial" w:cs="Arial"/>
          <w:color w:val="auto"/>
          <w:sz w:val="20"/>
          <w:szCs w:val="20"/>
          <w:lang w:val="es-CO"/>
        </w:rPr>
        <w:t xml:space="preserve">de </w:t>
      </w:r>
      <w:r w:rsidRPr="001F1DFA">
        <w:rPr>
          <w:rFonts w:ascii="Arial" w:eastAsia="Arial Narrow" w:hAnsi="Arial" w:cs="Arial"/>
          <w:color w:val="auto"/>
          <w:sz w:val="20"/>
          <w:szCs w:val="20"/>
        </w:rPr>
        <w:t>que exista.</w:t>
      </w:r>
    </w:p>
    <w:p w14:paraId="46143037" w14:textId="5ADCCB27" w:rsidR="000B7651" w:rsidRPr="001F1DFA" w:rsidRDefault="000B7651" w:rsidP="009D2ED1">
      <w:pPr>
        <w:pStyle w:val="Invias-VietaNumerada"/>
        <w:numPr>
          <w:ilvl w:val="1"/>
          <w:numId w:val="8"/>
        </w:numPr>
        <w:spacing w:before="120" w:after="240" w:line="276" w:lineRule="auto"/>
        <w:ind w:left="1800"/>
        <w:rPr>
          <w:rFonts w:ascii="Arial" w:eastAsia="Arial Narrow" w:hAnsi="Arial" w:cs="Arial"/>
          <w:sz w:val="20"/>
          <w:szCs w:val="20"/>
          <w:lang w:val="es-ES"/>
        </w:rPr>
      </w:pPr>
      <w:r w:rsidRPr="001F1DFA">
        <w:rPr>
          <w:rFonts w:ascii="Arial" w:eastAsia="Arial Narrow" w:hAnsi="Arial" w:cs="Arial"/>
          <w:sz w:val="20"/>
          <w:szCs w:val="20"/>
          <w:lang w:val="x-none"/>
        </w:rPr>
        <w:t>Que las personas jurídicas extranjeras con actividades permanentes en la República de Colombia (</w:t>
      </w:r>
      <w:r w:rsidR="000228CD" w:rsidRPr="001F1DFA">
        <w:rPr>
          <w:rFonts w:ascii="Arial" w:eastAsia="Arial Narrow" w:hAnsi="Arial" w:cs="Arial"/>
          <w:sz w:val="20"/>
          <w:szCs w:val="20"/>
          <w:lang w:val="x-none"/>
        </w:rPr>
        <w:t>contrato</w:t>
      </w:r>
      <w:r w:rsidRPr="001F1DFA">
        <w:rPr>
          <w:rFonts w:ascii="Arial" w:eastAsia="Arial Narrow" w:hAnsi="Arial" w:cs="Arial"/>
          <w:sz w:val="20"/>
          <w:szCs w:val="20"/>
          <w:lang w:val="x-none"/>
        </w:rPr>
        <w:t xml:space="preserve">s de obra o servicios) deberán </w:t>
      </w:r>
      <w:r w:rsidR="001F120A" w:rsidRPr="001F1DFA">
        <w:rPr>
          <w:rFonts w:ascii="Arial" w:eastAsia="Arial Narrow" w:hAnsi="Arial" w:cs="Arial"/>
          <w:sz w:val="20"/>
          <w:szCs w:val="20"/>
          <w:lang w:val="x-none"/>
        </w:rPr>
        <w:t>estar</w:t>
      </w:r>
      <w:r w:rsidRPr="001F1DFA">
        <w:rPr>
          <w:rFonts w:ascii="Arial" w:eastAsia="Arial Narrow" w:hAnsi="Arial" w:cs="Arial"/>
          <w:sz w:val="20"/>
          <w:szCs w:val="20"/>
          <w:lang w:val="x-none"/>
        </w:rPr>
        <w:t xml:space="preserve"> legalmente establecidas en el territorio nacional de acuerdo con los artículos 471 y 474 del Código de Comercio.</w:t>
      </w:r>
    </w:p>
    <w:p w14:paraId="0F8A79A9" w14:textId="30833DE8" w:rsidR="000B7651" w:rsidRPr="001F1DFA" w:rsidRDefault="000B7651" w:rsidP="009D2ED1">
      <w:pPr>
        <w:pStyle w:val="InviasNormal"/>
        <w:numPr>
          <w:ilvl w:val="0"/>
          <w:numId w:val="8"/>
        </w:numPr>
        <w:spacing w:line="276" w:lineRule="auto"/>
        <w:ind w:left="1080"/>
        <w:rPr>
          <w:rFonts w:ascii="Arial" w:eastAsia="Arial Narrow" w:hAnsi="Arial" w:cs="Arial"/>
          <w:color w:val="auto"/>
          <w:sz w:val="20"/>
          <w:szCs w:val="20"/>
        </w:rPr>
      </w:pPr>
      <w:r w:rsidRPr="001F1DFA">
        <w:rPr>
          <w:rFonts w:ascii="Arial" w:eastAsia="Arial Narrow" w:hAnsi="Arial" w:cs="Arial"/>
          <w:color w:val="auto"/>
          <w:sz w:val="20"/>
          <w:szCs w:val="20"/>
        </w:rPr>
        <w:t xml:space="preserve">Certificación del </w:t>
      </w:r>
      <w:r w:rsidR="00C57533" w:rsidRPr="001F1DFA">
        <w:rPr>
          <w:rFonts w:ascii="Arial" w:eastAsia="Arial" w:hAnsi="Arial" w:cs="Arial"/>
          <w:color w:val="auto"/>
          <w:sz w:val="20"/>
          <w:szCs w:val="20"/>
        </w:rPr>
        <w:t>revisor</w:t>
      </w:r>
      <w:r w:rsidRPr="001F1DFA">
        <w:rPr>
          <w:rFonts w:ascii="Arial" w:eastAsia="Arial" w:hAnsi="Arial" w:cs="Arial"/>
          <w:color w:val="auto"/>
          <w:sz w:val="20"/>
          <w:szCs w:val="20"/>
        </w:rPr>
        <w:t xml:space="preserve"> </w:t>
      </w:r>
      <w:r w:rsidR="00864065" w:rsidRPr="001F1DFA">
        <w:rPr>
          <w:rFonts w:ascii="Arial" w:eastAsia="Arial" w:hAnsi="Arial" w:cs="Arial"/>
          <w:color w:val="auto"/>
          <w:sz w:val="20"/>
          <w:szCs w:val="20"/>
          <w:lang w:val="es-CO"/>
        </w:rPr>
        <w:t>f</w:t>
      </w:r>
      <w:r w:rsidRPr="001F1DFA">
        <w:rPr>
          <w:rFonts w:ascii="Arial" w:eastAsia="Arial Narrow" w:hAnsi="Arial" w:cs="Arial"/>
          <w:color w:val="auto"/>
          <w:sz w:val="20"/>
          <w:szCs w:val="20"/>
        </w:rPr>
        <w:t>iscal en caso de ser sociedad anónima colombiana, en la que conste si es abierta o cerrada.</w:t>
      </w:r>
    </w:p>
    <w:p w14:paraId="314FAB60" w14:textId="77777777" w:rsidR="00CF7C2E" w:rsidRPr="001F1DFA" w:rsidRDefault="00CF7C2E" w:rsidP="009D2ED1">
      <w:pPr>
        <w:pStyle w:val="InviasNormal"/>
        <w:numPr>
          <w:ilvl w:val="0"/>
          <w:numId w:val="8"/>
        </w:numPr>
        <w:spacing w:line="276" w:lineRule="auto"/>
        <w:ind w:left="1080"/>
        <w:rPr>
          <w:rFonts w:ascii="Arial" w:eastAsia="Arial Narrow" w:hAnsi="Arial" w:cs="Arial"/>
          <w:color w:val="auto"/>
          <w:sz w:val="20"/>
          <w:szCs w:val="20"/>
        </w:rPr>
      </w:pPr>
      <w:r w:rsidRPr="001F1DFA">
        <w:rPr>
          <w:rFonts w:ascii="Arial" w:eastAsia="Arial Narrow" w:hAnsi="Arial" w:cs="Arial"/>
          <w:color w:val="auto"/>
          <w:sz w:val="20"/>
          <w:szCs w:val="20"/>
          <w:lang w:val="es-CO"/>
        </w:rPr>
        <w:t>Fotocopia del documento de identificación del representante legal</w:t>
      </w:r>
      <w:r w:rsidRPr="001F1DFA">
        <w:rPr>
          <w:rFonts w:ascii="Arial" w:hAnsi="Arial" w:cs="Arial"/>
          <w:color w:val="auto"/>
          <w:sz w:val="20"/>
          <w:szCs w:val="20"/>
          <w:lang w:val="es-CO"/>
        </w:rPr>
        <w:t>.</w:t>
      </w:r>
    </w:p>
    <w:p w14:paraId="4E6A0D67" w14:textId="08B81B07" w:rsidR="000B7651" w:rsidRPr="001F1DFA" w:rsidRDefault="000B7651" w:rsidP="006D3C5B">
      <w:pPr>
        <w:pStyle w:val="InviasNormal"/>
        <w:spacing w:line="276" w:lineRule="auto"/>
        <w:ind w:left="357"/>
        <w:rPr>
          <w:rFonts w:ascii="Arial" w:eastAsia="Arial Narrow" w:hAnsi="Arial" w:cs="Arial"/>
          <w:color w:val="auto"/>
          <w:sz w:val="20"/>
          <w:szCs w:val="20"/>
        </w:rPr>
      </w:pPr>
      <w:r w:rsidRPr="001F1DFA">
        <w:rPr>
          <w:rFonts w:ascii="Arial" w:eastAsia="Arial Narrow" w:hAnsi="Arial" w:cs="Arial"/>
          <w:color w:val="auto"/>
          <w:sz w:val="20"/>
          <w:szCs w:val="20"/>
        </w:rPr>
        <w:t xml:space="preserve">En </w:t>
      </w:r>
      <w:r w:rsidRPr="001F1DFA">
        <w:rPr>
          <w:rFonts w:ascii="Arial" w:eastAsia="Arial Narrow" w:hAnsi="Arial" w:cs="Arial"/>
          <w:color w:val="auto"/>
          <w:sz w:val="20"/>
          <w:szCs w:val="20"/>
          <w:lang w:val="es-ES"/>
        </w:rPr>
        <w:t>el caso de</w:t>
      </w:r>
      <w:r w:rsidRPr="001F1DFA">
        <w:rPr>
          <w:rFonts w:ascii="Arial" w:eastAsia="Arial Narrow" w:hAnsi="Arial" w:cs="Arial"/>
          <w:color w:val="auto"/>
          <w:sz w:val="20"/>
          <w:szCs w:val="20"/>
        </w:rPr>
        <w:t xml:space="preserve"> las </w:t>
      </w:r>
      <w:r w:rsidR="00D34D00" w:rsidRPr="001F1DFA">
        <w:rPr>
          <w:rFonts w:ascii="Arial" w:eastAsia="Arial Narrow" w:hAnsi="Arial" w:cs="Arial"/>
          <w:color w:val="auto"/>
          <w:sz w:val="20"/>
          <w:szCs w:val="20"/>
          <w:lang w:val="es-CO"/>
        </w:rPr>
        <w:t>s</w:t>
      </w:r>
      <w:r w:rsidRPr="001F1DFA">
        <w:rPr>
          <w:rFonts w:ascii="Arial" w:eastAsia="Arial Narrow" w:hAnsi="Arial" w:cs="Arial"/>
          <w:color w:val="auto"/>
          <w:sz w:val="20"/>
          <w:szCs w:val="20"/>
          <w:lang w:val="es-CO"/>
        </w:rPr>
        <w:t xml:space="preserve">ucursales de las </w:t>
      </w:r>
      <w:r w:rsidRPr="001F1DFA">
        <w:rPr>
          <w:rFonts w:ascii="Arial" w:eastAsia="Arial Narrow" w:hAnsi="Arial" w:cs="Arial"/>
          <w:color w:val="auto"/>
          <w:sz w:val="20"/>
          <w:szCs w:val="20"/>
        </w:rPr>
        <w:t xml:space="preserve">personas jurídicas extranjeras y como quiera que la </w:t>
      </w:r>
      <w:r w:rsidR="00D34D00" w:rsidRPr="001F1DFA">
        <w:rPr>
          <w:rFonts w:ascii="Arial" w:eastAsia="Arial Narrow" w:hAnsi="Arial" w:cs="Arial"/>
          <w:color w:val="auto"/>
          <w:sz w:val="20"/>
          <w:szCs w:val="20"/>
          <w:lang w:val="es-CO"/>
        </w:rPr>
        <w:t>s</w:t>
      </w:r>
      <w:r w:rsidRPr="001F1DFA">
        <w:rPr>
          <w:rFonts w:ascii="Arial" w:eastAsia="Arial Narrow" w:hAnsi="Arial" w:cs="Arial"/>
          <w:color w:val="auto"/>
          <w:sz w:val="20"/>
          <w:szCs w:val="20"/>
          <w:lang w:val="es-CO"/>
        </w:rPr>
        <w:t xml:space="preserve">ucursal </w:t>
      </w:r>
      <w:r w:rsidRPr="001F1DFA">
        <w:rPr>
          <w:rFonts w:ascii="Arial" w:eastAsia="Arial Narrow" w:hAnsi="Arial" w:cs="Arial"/>
          <w:color w:val="auto"/>
          <w:sz w:val="20"/>
          <w:szCs w:val="20"/>
        </w:rPr>
        <w:t xml:space="preserve">en Colombia no es una persona jurídica diferente a la matriz, se tendrá en cuenta la fecha de constitución de esta última. </w:t>
      </w:r>
    </w:p>
    <w:p w14:paraId="3642F8A0" w14:textId="12EB0C50" w:rsidR="000B7651" w:rsidRPr="001F1DFA" w:rsidRDefault="000B7651" w:rsidP="006D3C5B">
      <w:pPr>
        <w:pStyle w:val="InviasNormal"/>
        <w:spacing w:line="276" w:lineRule="auto"/>
        <w:ind w:left="357"/>
        <w:rPr>
          <w:rFonts w:ascii="Arial" w:eastAsia="Arial Narrow" w:hAnsi="Arial" w:cs="Arial"/>
          <w:color w:val="auto"/>
          <w:sz w:val="20"/>
          <w:szCs w:val="20"/>
          <w:lang w:val="es-ES"/>
        </w:rPr>
      </w:pPr>
      <w:r w:rsidRPr="001F1DFA">
        <w:rPr>
          <w:rFonts w:ascii="Arial" w:eastAsia="Arial Narrow" w:hAnsi="Arial" w:cs="Arial"/>
          <w:color w:val="auto"/>
          <w:sz w:val="20"/>
          <w:szCs w:val="20"/>
          <w:lang w:val="es-ES"/>
        </w:rPr>
        <w:t xml:space="preserve">Si la </w:t>
      </w:r>
      <w:r w:rsidR="00EC6DCD" w:rsidRPr="001F1DFA">
        <w:rPr>
          <w:rFonts w:ascii="Arial" w:eastAsia="Arial Narrow" w:hAnsi="Arial" w:cs="Arial"/>
          <w:color w:val="auto"/>
          <w:sz w:val="20"/>
          <w:szCs w:val="20"/>
          <w:lang w:val="es-ES"/>
        </w:rPr>
        <w:t>o</w:t>
      </w:r>
      <w:r w:rsidRPr="001F1DFA">
        <w:rPr>
          <w:rFonts w:ascii="Arial" w:eastAsia="Arial Narrow" w:hAnsi="Arial" w:cs="Arial"/>
          <w:color w:val="auto"/>
          <w:sz w:val="20"/>
          <w:szCs w:val="20"/>
          <w:lang w:val="es-ES"/>
        </w:rPr>
        <w:t xml:space="preserve">ferta es suscrita por una persona jurídica extranjera a través de la sucursal </w:t>
      </w:r>
      <w:r w:rsidR="00DF7180" w:rsidRPr="001F1DFA">
        <w:rPr>
          <w:rFonts w:ascii="Arial" w:eastAsia="Arial Narrow" w:hAnsi="Arial" w:cs="Arial"/>
          <w:color w:val="auto"/>
          <w:sz w:val="20"/>
          <w:szCs w:val="20"/>
          <w:lang w:val="es-ES"/>
        </w:rPr>
        <w:t xml:space="preserve">debidamente constituida en </w:t>
      </w:r>
      <w:r w:rsidRPr="001F1DFA">
        <w:rPr>
          <w:rFonts w:ascii="Arial" w:eastAsia="Arial Narrow" w:hAnsi="Arial" w:cs="Arial"/>
          <w:color w:val="auto"/>
          <w:sz w:val="20"/>
          <w:szCs w:val="20"/>
          <w:lang w:val="es-ES"/>
        </w:rPr>
        <w:t xml:space="preserve">Colombia, deberá acreditar </w:t>
      </w:r>
      <w:r w:rsidR="008B4E85" w:rsidRPr="001F1DFA">
        <w:rPr>
          <w:rFonts w:ascii="Arial" w:eastAsia="Arial Narrow" w:hAnsi="Arial" w:cs="Arial"/>
          <w:color w:val="auto"/>
          <w:sz w:val="20"/>
          <w:szCs w:val="20"/>
          <w:lang w:val="es-ES"/>
        </w:rPr>
        <w:t xml:space="preserve">la existencia de la sucursal y </w:t>
      </w:r>
      <w:r w:rsidRPr="001F1DFA">
        <w:rPr>
          <w:rFonts w:ascii="Arial" w:eastAsia="Arial Narrow" w:hAnsi="Arial" w:cs="Arial"/>
          <w:color w:val="auto"/>
          <w:sz w:val="20"/>
          <w:szCs w:val="20"/>
          <w:lang w:val="es-ES"/>
        </w:rPr>
        <w:t xml:space="preserve">la capacidad </w:t>
      </w:r>
      <w:r w:rsidR="00174742" w:rsidRPr="001F1DFA">
        <w:rPr>
          <w:rFonts w:ascii="Arial" w:eastAsia="Arial Narrow" w:hAnsi="Arial" w:cs="Arial"/>
          <w:color w:val="auto"/>
          <w:sz w:val="20"/>
          <w:szCs w:val="20"/>
          <w:lang w:val="es-ES"/>
        </w:rPr>
        <w:t>jurídica d</w:t>
      </w:r>
      <w:r w:rsidRPr="001F1DFA">
        <w:rPr>
          <w:rFonts w:ascii="Arial" w:eastAsia="Arial Narrow" w:hAnsi="Arial" w:cs="Arial"/>
          <w:color w:val="auto"/>
          <w:sz w:val="20"/>
          <w:szCs w:val="20"/>
          <w:lang w:val="es-ES"/>
        </w:rPr>
        <w:t xml:space="preserve">e su representante o </w:t>
      </w:r>
      <w:r w:rsidR="00174742" w:rsidRPr="001F1DFA">
        <w:rPr>
          <w:rFonts w:ascii="Arial" w:eastAsia="Arial Narrow" w:hAnsi="Arial" w:cs="Arial"/>
          <w:color w:val="auto"/>
          <w:sz w:val="20"/>
          <w:szCs w:val="20"/>
          <w:lang w:val="es-ES"/>
        </w:rPr>
        <w:t>apoderado</w:t>
      </w:r>
      <w:r w:rsidRPr="001F1DFA">
        <w:rPr>
          <w:rFonts w:ascii="Arial" w:eastAsia="Arial Narrow" w:hAnsi="Arial" w:cs="Arial"/>
          <w:color w:val="auto"/>
          <w:sz w:val="20"/>
          <w:szCs w:val="20"/>
          <w:lang w:val="es-ES"/>
        </w:rPr>
        <w:t xml:space="preserve">, </w:t>
      </w:r>
      <w:r w:rsidR="00A032C9" w:rsidRPr="001F1DFA">
        <w:rPr>
          <w:rFonts w:ascii="Arial" w:eastAsia="Arial Narrow" w:hAnsi="Arial" w:cs="Arial"/>
          <w:color w:val="auto"/>
          <w:sz w:val="20"/>
          <w:szCs w:val="20"/>
          <w:lang w:val="es-ES"/>
        </w:rPr>
        <w:t>mediante el</w:t>
      </w:r>
      <w:r w:rsidRPr="001F1DFA">
        <w:rPr>
          <w:rFonts w:ascii="Arial" w:eastAsia="Arial Narrow" w:hAnsi="Arial" w:cs="Arial"/>
          <w:color w:val="auto"/>
          <w:sz w:val="20"/>
          <w:szCs w:val="20"/>
          <w:lang w:val="es-ES"/>
        </w:rPr>
        <w:t xml:space="preserve"> </w:t>
      </w:r>
      <w:r w:rsidR="00AA707A" w:rsidRPr="001F1DFA">
        <w:rPr>
          <w:rFonts w:ascii="Arial" w:eastAsia="Arial Narrow" w:hAnsi="Arial" w:cs="Arial"/>
          <w:color w:val="auto"/>
          <w:sz w:val="20"/>
          <w:szCs w:val="20"/>
          <w:lang w:val="es-ES"/>
        </w:rPr>
        <w:lastRenderedPageBreak/>
        <w:t>c</w:t>
      </w:r>
      <w:r w:rsidRPr="001F1DFA">
        <w:rPr>
          <w:rFonts w:ascii="Arial" w:eastAsia="Arial Narrow" w:hAnsi="Arial" w:cs="Arial"/>
          <w:color w:val="auto"/>
          <w:sz w:val="20"/>
          <w:szCs w:val="20"/>
          <w:lang w:val="es-ES"/>
        </w:rPr>
        <w:t xml:space="preserve">ertificado de existencia y representación legal con fecha de expedición máximo de 30 días antes de la fecha de cierre del presente </w:t>
      </w:r>
      <w:r w:rsidR="0082356A" w:rsidRPr="001F1DFA">
        <w:rPr>
          <w:rFonts w:ascii="Arial" w:eastAsia="Arial Narrow" w:hAnsi="Arial" w:cs="Arial"/>
          <w:color w:val="auto"/>
          <w:sz w:val="20"/>
          <w:szCs w:val="20"/>
          <w:lang w:val="es-ES"/>
        </w:rPr>
        <w:t>proceso</w:t>
      </w:r>
      <w:r w:rsidRPr="001F1DFA">
        <w:rPr>
          <w:rFonts w:ascii="Arial" w:eastAsia="Arial Narrow" w:hAnsi="Arial" w:cs="Arial"/>
          <w:color w:val="auto"/>
          <w:sz w:val="20"/>
          <w:szCs w:val="20"/>
          <w:lang w:val="es-ES"/>
        </w:rPr>
        <w:t xml:space="preserve">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no aport</w:t>
      </w:r>
      <w:r w:rsidR="0008567E" w:rsidRPr="001F1DFA">
        <w:rPr>
          <w:rFonts w:ascii="Arial" w:eastAsia="Arial Narrow" w:hAnsi="Arial" w:cs="Arial"/>
          <w:color w:val="auto"/>
          <w:sz w:val="20"/>
          <w:szCs w:val="20"/>
          <w:lang w:val="es-ES"/>
        </w:rPr>
        <w:t>ar</w:t>
      </w:r>
      <w:r w:rsidRPr="001F1DFA">
        <w:rPr>
          <w:rFonts w:ascii="Arial" w:eastAsia="Arial Narrow" w:hAnsi="Arial" w:cs="Arial"/>
          <w:color w:val="auto"/>
          <w:sz w:val="20"/>
          <w:szCs w:val="20"/>
          <w:lang w:val="es-ES"/>
        </w:rPr>
        <w:t xml:space="preserve"> dicho documento</w:t>
      </w:r>
      <w:r w:rsidR="0008567E" w:rsidRPr="001F1DFA">
        <w:rPr>
          <w:rFonts w:ascii="Arial" w:eastAsia="Arial Narrow" w:hAnsi="Arial" w:cs="Arial"/>
          <w:color w:val="auto"/>
          <w:sz w:val="20"/>
          <w:szCs w:val="20"/>
          <w:lang w:val="es-ES"/>
        </w:rPr>
        <w:t>,</w:t>
      </w:r>
      <w:r w:rsidRPr="001F1DFA">
        <w:rPr>
          <w:rFonts w:ascii="Arial" w:eastAsia="Arial Narrow" w:hAnsi="Arial" w:cs="Arial"/>
          <w:color w:val="auto"/>
          <w:sz w:val="20"/>
          <w:szCs w:val="20"/>
          <w:lang w:val="es-ES"/>
        </w:rPr>
        <w:t xml:space="preserve"> una vez solicitado por la entidad, determinará la falta de capacidad jurídica para presentar la oferta</w:t>
      </w:r>
      <w:r w:rsidR="002B4CCB" w:rsidRPr="001F1DFA">
        <w:rPr>
          <w:rFonts w:ascii="Arial" w:eastAsia="Arial Narrow" w:hAnsi="Arial" w:cs="Arial"/>
          <w:color w:val="auto"/>
          <w:sz w:val="20"/>
          <w:szCs w:val="20"/>
          <w:lang w:val="es-ES"/>
        </w:rPr>
        <w:t>.</w:t>
      </w:r>
    </w:p>
    <w:p w14:paraId="0701502D" w14:textId="73150224" w:rsidR="00A863CA" w:rsidRPr="001F1DFA" w:rsidRDefault="00A863CA" w:rsidP="001273CA">
      <w:pPr>
        <w:numPr>
          <w:ilvl w:val="0"/>
          <w:numId w:val="25"/>
        </w:numPr>
        <w:spacing w:line="276" w:lineRule="auto"/>
        <w:contextualSpacing/>
        <w:jc w:val="both"/>
        <w:rPr>
          <w:rFonts w:ascii="Arial" w:hAnsi="Arial" w:cs="Arial"/>
          <w:color w:val="auto"/>
          <w:szCs w:val="20"/>
        </w:rPr>
      </w:pPr>
      <w:r w:rsidRPr="001F1DFA">
        <w:rPr>
          <w:rFonts w:ascii="Arial" w:hAnsi="Arial" w:cs="Arial"/>
          <w:color w:val="auto"/>
          <w:szCs w:val="20"/>
        </w:rPr>
        <w:t>Persona</w:t>
      </w:r>
      <w:r w:rsidR="002644ED" w:rsidRPr="001F1DFA">
        <w:rPr>
          <w:rFonts w:ascii="Arial" w:hAnsi="Arial" w:cs="Arial"/>
          <w:color w:val="auto"/>
          <w:szCs w:val="20"/>
        </w:rPr>
        <w:t xml:space="preserve"> </w:t>
      </w:r>
      <w:r w:rsidRPr="001F1DFA">
        <w:rPr>
          <w:rFonts w:ascii="Arial" w:hAnsi="Arial" w:cs="Arial"/>
          <w:color w:val="auto"/>
          <w:szCs w:val="20"/>
        </w:rPr>
        <w:t>jurídica</w:t>
      </w:r>
      <w:r w:rsidR="002644ED" w:rsidRPr="001F1DFA">
        <w:rPr>
          <w:rFonts w:ascii="Arial" w:hAnsi="Arial" w:cs="Arial"/>
          <w:color w:val="auto"/>
          <w:szCs w:val="20"/>
        </w:rPr>
        <w:t xml:space="preserve"> </w:t>
      </w:r>
      <w:r w:rsidRPr="001F1DFA">
        <w:rPr>
          <w:rFonts w:ascii="Arial" w:hAnsi="Arial" w:cs="Arial"/>
          <w:color w:val="auto"/>
          <w:szCs w:val="20"/>
        </w:rPr>
        <w:t>extranjera</w:t>
      </w:r>
      <w:r w:rsidR="002644ED" w:rsidRPr="001F1DFA">
        <w:rPr>
          <w:rFonts w:ascii="Arial" w:hAnsi="Arial" w:cs="Arial"/>
          <w:color w:val="auto"/>
          <w:szCs w:val="20"/>
        </w:rPr>
        <w:t xml:space="preserve"> </w:t>
      </w:r>
      <w:r w:rsidRPr="001F1DFA">
        <w:rPr>
          <w:rFonts w:ascii="Arial" w:hAnsi="Arial" w:cs="Arial"/>
          <w:color w:val="auto"/>
          <w:szCs w:val="20"/>
        </w:rPr>
        <w:t>sin</w:t>
      </w:r>
      <w:r w:rsidR="002644ED" w:rsidRPr="001F1DFA">
        <w:rPr>
          <w:rFonts w:ascii="Arial" w:hAnsi="Arial" w:cs="Arial"/>
          <w:color w:val="auto"/>
          <w:szCs w:val="20"/>
        </w:rPr>
        <w:t xml:space="preserve"> </w:t>
      </w:r>
      <w:r w:rsidR="00574277" w:rsidRPr="001F1DFA">
        <w:rPr>
          <w:rFonts w:ascii="Arial" w:hAnsi="Arial" w:cs="Arial"/>
          <w:color w:val="auto"/>
          <w:szCs w:val="20"/>
        </w:rPr>
        <w:t>s</w:t>
      </w:r>
      <w:r w:rsidRPr="001F1DFA">
        <w:rPr>
          <w:rFonts w:ascii="Arial" w:hAnsi="Arial" w:cs="Arial"/>
          <w:color w:val="auto"/>
          <w:szCs w:val="20"/>
        </w:rPr>
        <w:t>ucursal</w:t>
      </w:r>
      <w:r w:rsidR="0099584B" w:rsidRPr="001F1DFA">
        <w:rPr>
          <w:rFonts w:ascii="Arial" w:eastAsia="Calibri Light" w:hAnsi="Arial" w:cs="Arial"/>
          <w:color w:val="auto"/>
          <w:szCs w:val="20"/>
          <w:lang w:eastAsia="es-ES"/>
        </w:rPr>
        <w:t xml:space="preserve"> o domicilio</w:t>
      </w:r>
      <w:r w:rsidR="002644ED" w:rsidRPr="001F1DFA">
        <w:rPr>
          <w:rFonts w:ascii="Arial" w:hAnsi="Arial" w:cs="Arial"/>
          <w:color w:val="auto"/>
          <w:szCs w:val="20"/>
        </w:rPr>
        <w:t xml:space="preserve"> </w:t>
      </w:r>
      <w:r w:rsidRPr="001F1DFA">
        <w:rPr>
          <w:rFonts w:ascii="Arial" w:hAnsi="Arial" w:cs="Arial"/>
          <w:color w:val="auto"/>
          <w:szCs w:val="20"/>
        </w:rPr>
        <w:t>en</w:t>
      </w:r>
      <w:r w:rsidR="002644ED" w:rsidRPr="001F1DFA">
        <w:rPr>
          <w:rFonts w:ascii="Arial" w:hAnsi="Arial" w:cs="Arial"/>
          <w:color w:val="auto"/>
          <w:szCs w:val="20"/>
        </w:rPr>
        <w:t xml:space="preserve"> </w:t>
      </w:r>
      <w:r w:rsidRPr="001F1DFA">
        <w:rPr>
          <w:rFonts w:ascii="Arial" w:hAnsi="Arial" w:cs="Arial"/>
          <w:color w:val="auto"/>
          <w:szCs w:val="20"/>
        </w:rPr>
        <w:t>Colombia:</w:t>
      </w:r>
      <w:r w:rsidR="002644ED" w:rsidRPr="001F1DFA">
        <w:rPr>
          <w:rFonts w:ascii="Arial" w:hAnsi="Arial" w:cs="Arial"/>
          <w:color w:val="auto"/>
          <w:szCs w:val="20"/>
        </w:rPr>
        <w:t xml:space="preserve"> </w:t>
      </w:r>
      <w:r w:rsidR="00AB2B74" w:rsidRPr="001F1DFA">
        <w:rPr>
          <w:rFonts w:ascii="Arial" w:hAnsi="Arial" w:cs="Arial"/>
          <w:color w:val="auto"/>
          <w:szCs w:val="20"/>
        </w:rPr>
        <w:t>D</w:t>
      </w:r>
      <w:r w:rsidR="0099584B" w:rsidRPr="001F1DFA">
        <w:rPr>
          <w:rFonts w:ascii="Arial" w:hAnsi="Arial" w:cs="Arial"/>
          <w:color w:val="auto"/>
          <w:szCs w:val="20"/>
        </w:rPr>
        <w:t>ocumentos que acrediten la existencia y representación legal de la sociedad extranjera, legalizados de conformidad con lo establecido en</w:t>
      </w:r>
      <w:r w:rsidR="00183DC1" w:rsidRPr="001F1DFA">
        <w:rPr>
          <w:rFonts w:ascii="Arial" w:hAnsi="Arial" w:cs="Arial"/>
          <w:color w:val="auto"/>
          <w:szCs w:val="20"/>
        </w:rPr>
        <w:t xml:space="preserve"> la presente </w:t>
      </w:r>
      <w:r w:rsidR="00E27E93" w:rsidRPr="001F1DFA">
        <w:rPr>
          <w:rFonts w:ascii="Arial" w:hAnsi="Arial" w:cs="Arial"/>
          <w:color w:val="auto"/>
          <w:szCs w:val="20"/>
        </w:rPr>
        <w:t>invitación</w:t>
      </w:r>
      <w:r w:rsidR="000274B4" w:rsidRPr="001F1DFA">
        <w:rPr>
          <w:rFonts w:ascii="Arial" w:hAnsi="Arial" w:cs="Arial"/>
          <w:color w:val="auto"/>
          <w:szCs w:val="20"/>
        </w:rPr>
        <w:t>, en los</w:t>
      </w:r>
      <w:r w:rsidR="0099584B" w:rsidRPr="001F1DFA">
        <w:rPr>
          <w:rFonts w:ascii="Arial" w:hAnsi="Arial" w:cs="Arial"/>
          <w:color w:val="auto"/>
          <w:szCs w:val="20"/>
        </w:rPr>
        <w:t xml:space="preserve"> que debe constar como mínimo los siguientes aspectos:</w:t>
      </w:r>
    </w:p>
    <w:p w14:paraId="586D8186" w14:textId="15FE9462" w:rsidR="00A863CA" w:rsidRPr="001F1DFA" w:rsidRDefault="00A863CA" w:rsidP="009D2ED1">
      <w:pPr>
        <w:pStyle w:val="InviasNormal"/>
        <w:numPr>
          <w:ilvl w:val="0"/>
          <w:numId w:val="10"/>
        </w:numPr>
        <w:spacing w:line="276" w:lineRule="auto"/>
        <w:rPr>
          <w:rFonts w:ascii="Arial" w:hAnsi="Arial" w:cs="Arial"/>
          <w:color w:val="auto"/>
          <w:sz w:val="20"/>
          <w:szCs w:val="20"/>
        </w:rPr>
      </w:pPr>
      <w:r w:rsidRPr="001F1DFA">
        <w:rPr>
          <w:rFonts w:ascii="Arial" w:hAnsi="Arial" w:cs="Arial"/>
          <w:color w:val="auto"/>
          <w:sz w:val="20"/>
          <w:szCs w:val="20"/>
        </w:rPr>
        <w:t>Nombre</w:t>
      </w:r>
      <w:r w:rsidR="002644ED" w:rsidRPr="001F1DFA">
        <w:rPr>
          <w:rFonts w:ascii="Arial" w:hAnsi="Arial" w:cs="Arial"/>
          <w:color w:val="auto"/>
          <w:sz w:val="20"/>
          <w:szCs w:val="20"/>
        </w:rPr>
        <w:t xml:space="preserve"> </w:t>
      </w:r>
      <w:r w:rsidRPr="001F1DFA">
        <w:rPr>
          <w:rFonts w:ascii="Arial" w:hAnsi="Arial" w:cs="Arial"/>
          <w:color w:val="auto"/>
          <w:sz w:val="20"/>
          <w:szCs w:val="20"/>
        </w:rPr>
        <w:t>o</w:t>
      </w:r>
      <w:r w:rsidR="002644ED" w:rsidRPr="001F1DFA">
        <w:rPr>
          <w:rFonts w:ascii="Arial" w:hAnsi="Arial" w:cs="Arial"/>
          <w:color w:val="auto"/>
          <w:sz w:val="20"/>
          <w:szCs w:val="20"/>
        </w:rPr>
        <w:t xml:space="preserve"> </w:t>
      </w:r>
      <w:r w:rsidRPr="001F1DFA">
        <w:rPr>
          <w:rFonts w:ascii="Arial" w:hAnsi="Arial" w:cs="Arial"/>
          <w:color w:val="auto"/>
          <w:sz w:val="20"/>
          <w:szCs w:val="20"/>
        </w:rPr>
        <w:t>razón</w:t>
      </w:r>
      <w:r w:rsidR="002644ED" w:rsidRPr="001F1DFA">
        <w:rPr>
          <w:rFonts w:ascii="Arial" w:hAnsi="Arial" w:cs="Arial"/>
          <w:color w:val="auto"/>
          <w:sz w:val="20"/>
          <w:szCs w:val="20"/>
        </w:rPr>
        <w:t xml:space="preserve"> </w:t>
      </w:r>
      <w:r w:rsidRPr="001F1DFA">
        <w:rPr>
          <w:rFonts w:ascii="Arial" w:hAnsi="Arial" w:cs="Arial"/>
          <w:color w:val="auto"/>
          <w:sz w:val="20"/>
          <w:szCs w:val="20"/>
        </w:rPr>
        <w:t>social</w:t>
      </w:r>
      <w:r w:rsidR="002644ED" w:rsidRPr="001F1DFA">
        <w:rPr>
          <w:rFonts w:ascii="Arial" w:hAnsi="Arial" w:cs="Arial"/>
          <w:color w:val="auto"/>
          <w:sz w:val="20"/>
          <w:szCs w:val="20"/>
        </w:rPr>
        <w:t xml:space="preserve"> </w:t>
      </w:r>
      <w:r w:rsidRPr="001F1DFA">
        <w:rPr>
          <w:rFonts w:ascii="Arial" w:hAnsi="Arial" w:cs="Arial"/>
          <w:color w:val="auto"/>
          <w:sz w:val="20"/>
          <w:szCs w:val="20"/>
        </w:rPr>
        <w:t>completa.</w:t>
      </w:r>
    </w:p>
    <w:p w14:paraId="7C0ECDD7" w14:textId="77E38502" w:rsidR="00A863CA" w:rsidRPr="001F1DFA" w:rsidRDefault="00A863CA" w:rsidP="009D2ED1">
      <w:pPr>
        <w:pStyle w:val="InviasNormal"/>
        <w:numPr>
          <w:ilvl w:val="0"/>
          <w:numId w:val="10"/>
        </w:numPr>
        <w:spacing w:line="276" w:lineRule="auto"/>
        <w:rPr>
          <w:rFonts w:ascii="Arial" w:hAnsi="Arial" w:cs="Arial"/>
          <w:color w:val="auto"/>
          <w:sz w:val="20"/>
          <w:szCs w:val="20"/>
        </w:rPr>
      </w:pPr>
      <w:r w:rsidRPr="001F1DFA">
        <w:rPr>
          <w:rFonts w:ascii="Arial" w:hAnsi="Arial" w:cs="Arial"/>
          <w:color w:val="auto"/>
          <w:sz w:val="20"/>
          <w:szCs w:val="20"/>
        </w:rPr>
        <w:t>Nombre</w:t>
      </w:r>
      <w:r w:rsidR="002644ED" w:rsidRPr="001F1DFA">
        <w:rPr>
          <w:rFonts w:ascii="Arial" w:hAnsi="Arial" w:cs="Arial"/>
          <w:color w:val="auto"/>
          <w:sz w:val="20"/>
          <w:szCs w:val="20"/>
        </w:rPr>
        <w:t xml:space="preserve"> </w:t>
      </w:r>
      <w:r w:rsidRPr="001F1DFA">
        <w:rPr>
          <w:rFonts w:ascii="Arial" w:hAnsi="Arial" w:cs="Arial"/>
          <w:color w:val="auto"/>
          <w:sz w:val="20"/>
          <w:szCs w:val="20"/>
        </w:rPr>
        <w:t>del</w:t>
      </w:r>
      <w:r w:rsidR="002644ED" w:rsidRPr="001F1DFA">
        <w:rPr>
          <w:rFonts w:ascii="Arial" w:hAnsi="Arial" w:cs="Arial"/>
          <w:color w:val="auto"/>
          <w:sz w:val="20"/>
          <w:szCs w:val="20"/>
        </w:rPr>
        <w:t xml:space="preserve"> </w:t>
      </w:r>
      <w:r w:rsidR="00B26DDB" w:rsidRPr="001F1DFA">
        <w:rPr>
          <w:rFonts w:ascii="Arial" w:hAnsi="Arial" w:cs="Arial"/>
          <w:color w:val="auto"/>
          <w:sz w:val="20"/>
          <w:szCs w:val="20"/>
          <w:lang w:val="es-CO"/>
        </w:rPr>
        <w:t>representante legal</w:t>
      </w:r>
      <w:r w:rsidR="002644ED" w:rsidRPr="001F1DFA">
        <w:rPr>
          <w:rFonts w:ascii="Arial" w:hAnsi="Arial" w:cs="Arial"/>
          <w:color w:val="auto"/>
          <w:sz w:val="20"/>
          <w:szCs w:val="20"/>
        </w:rPr>
        <w:t xml:space="preserve"> </w:t>
      </w:r>
      <w:r w:rsidRPr="001F1DFA">
        <w:rPr>
          <w:rFonts w:ascii="Arial" w:hAnsi="Arial" w:cs="Arial"/>
          <w:color w:val="auto"/>
          <w:sz w:val="20"/>
          <w:szCs w:val="20"/>
        </w:rPr>
        <w:t>o</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la</w:t>
      </w:r>
      <w:r w:rsidR="002644ED" w:rsidRPr="001F1DFA">
        <w:rPr>
          <w:rFonts w:ascii="Arial" w:hAnsi="Arial" w:cs="Arial"/>
          <w:color w:val="auto"/>
          <w:sz w:val="20"/>
          <w:szCs w:val="20"/>
        </w:rPr>
        <w:t xml:space="preserve"> </w:t>
      </w:r>
      <w:r w:rsidRPr="001F1DFA">
        <w:rPr>
          <w:rFonts w:ascii="Arial" w:hAnsi="Arial" w:cs="Arial"/>
          <w:color w:val="auto"/>
          <w:sz w:val="20"/>
          <w:szCs w:val="20"/>
        </w:rPr>
        <w:t>persona</w:t>
      </w:r>
      <w:r w:rsidR="002644ED" w:rsidRPr="001F1DFA">
        <w:rPr>
          <w:rFonts w:ascii="Arial" w:hAnsi="Arial" w:cs="Arial"/>
          <w:color w:val="auto"/>
          <w:sz w:val="20"/>
          <w:szCs w:val="20"/>
        </w:rPr>
        <w:t xml:space="preserve"> </w:t>
      </w:r>
      <w:r w:rsidRPr="001F1DFA">
        <w:rPr>
          <w:rFonts w:ascii="Arial" w:hAnsi="Arial" w:cs="Arial"/>
          <w:color w:val="auto"/>
          <w:sz w:val="20"/>
          <w:szCs w:val="20"/>
        </w:rPr>
        <w:t>facultada</w:t>
      </w:r>
      <w:r w:rsidR="002644ED" w:rsidRPr="001F1DFA">
        <w:rPr>
          <w:rFonts w:ascii="Arial" w:hAnsi="Arial" w:cs="Arial"/>
          <w:color w:val="auto"/>
          <w:sz w:val="20"/>
          <w:szCs w:val="20"/>
        </w:rPr>
        <w:t xml:space="preserve"> </w:t>
      </w:r>
      <w:r w:rsidRPr="001F1DFA">
        <w:rPr>
          <w:rFonts w:ascii="Arial" w:hAnsi="Arial" w:cs="Arial"/>
          <w:color w:val="auto"/>
          <w:sz w:val="20"/>
          <w:szCs w:val="20"/>
        </w:rPr>
        <w:t>para</w:t>
      </w:r>
      <w:r w:rsidR="002644ED" w:rsidRPr="001F1DFA">
        <w:rPr>
          <w:rFonts w:ascii="Arial" w:hAnsi="Arial" w:cs="Arial"/>
          <w:color w:val="auto"/>
          <w:sz w:val="20"/>
          <w:szCs w:val="20"/>
        </w:rPr>
        <w:t xml:space="preserve"> </w:t>
      </w:r>
      <w:r w:rsidRPr="001F1DFA">
        <w:rPr>
          <w:rFonts w:ascii="Arial" w:hAnsi="Arial" w:cs="Arial"/>
          <w:color w:val="auto"/>
          <w:sz w:val="20"/>
          <w:szCs w:val="20"/>
        </w:rPr>
        <w:t>comprometer</w:t>
      </w:r>
      <w:r w:rsidR="002644ED" w:rsidRPr="001F1DFA">
        <w:rPr>
          <w:rFonts w:ascii="Arial" w:hAnsi="Arial" w:cs="Arial"/>
          <w:color w:val="auto"/>
          <w:sz w:val="20"/>
          <w:szCs w:val="20"/>
        </w:rPr>
        <w:t xml:space="preserve"> </w:t>
      </w:r>
      <w:r w:rsidRPr="001F1DFA">
        <w:rPr>
          <w:rFonts w:ascii="Arial" w:hAnsi="Arial" w:cs="Arial"/>
          <w:color w:val="auto"/>
          <w:sz w:val="20"/>
          <w:szCs w:val="20"/>
        </w:rPr>
        <w:t>a</w:t>
      </w:r>
      <w:r w:rsidR="002644ED" w:rsidRPr="001F1DFA">
        <w:rPr>
          <w:rFonts w:ascii="Arial" w:hAnsi="Arial" w:cs="Arial"/>
          <w:color w:val="auto"/>
          <w:sz w:val="20"/>
          <w:szCs w:val="20"/>
        </w:rPr>
        <w:t xml:space="preserve"> </w:t>
      </w:r>
      <w:r w:rsidRPr="001F1DFA">
        <w:rPr>
          <w:rFonts w:ascii="Arial" w:hAnsi="Arial" w:cs="Arial"/>
          <w:color w:val="auto"/>
          <w:sz w:val="20"/>
          <w:szCs w:val="20"/>
        </w:rPr>
        <w:t>la</w:t>
      </w:r>
      <w:r w:rsidR="002644ED" w:rsidRPr="001F1DFA">
        <w:rPr>
          <w:rFonts w:ascii="Arial" w:hAnsi="Arial" w:cs="Arial"/>
          <w:color w:val="auto"/>
          <w:sz w:val="20"/>
          <w:szCs w:val="20"/>
        </w:rPr>
        <w:t xml:space="preserve"> </w:t>
      </w:r>
      <w:r w:rsidRPr="001F1DFA">
        <w:rPr>
          <w:rFonts w:ascii="Arial" w:hAnsi="Arial" w:cs="Arial"/>
          <w:color w:val="auto"/>
          <w:sz w:val="20"/>
          <w:szCs w:val="20"/>
        </w:rPr>
        <w:t>persona</w:t>
      </w:r>
      <w:r w:rsidR="002644ED" w:rsidRPr="001F1DFA">
        <w:rPr>
          <w:rFonts w:ascii="Arial" w:hAnsi="Arial" w:cs="Arial"/>
          <w:color w:val="auto"/>
          <w:sz w:val="20"/>
          <w:szCs w:val="20"/>
        </w:rPr>
        <w:t xml:space="preserve"> </w:t>
      </w:r>
      <w:r w:rsidRPr="001F1DFA">
        <w:rPr>
          <w:rFonts w:ascii="Arial" w:hAnsi="Arial" w:cs="Arial"/>
          <w:color w:val="auto"/>
          <w:sz w:val="20"/>
          <w:szCs w:val="20"/>
        </w:rPr>
        <w:t>jurídica.</w:t>
      </w:r>
    </w:p>
    <w:p w14:paraId="5EFB9AFA" w14:textId="3C303BA8" w:rsidR="00A863CA" w:rsidRPr="001F1DFA" w:rsidRDefault="00E930B7" w:rsidP="009D2ED1">
      <w:pPr>
        <w:pStyle w:val="InviasNormal"/>
        <w:numPr>
          <w:ilvl w:val="0"/>
          <w:numId w:val="10"/>
        </w:numPr>
        <w:spacing w:line="276" w:lineRule="auto"/>
        <w:rPr>
          <w:rFonts w:ascii="Arial" w:hAnsi="Arial" w:cs="Arial"/>
          <w:color w:val="auto"/>
          <w:sz w:val="20"/>
          <w:szCs w:val="20"/>
        </w:rPr>
      </w:pPr>
      <w:r w:rsidRPr="001F1DFA">
        <w:rPr>
          <w:rFonts w:ascii="Arial" w:hAnsi="Arial" w:cs="Arial"/>
          <w:color w:val="auto"/>
          <w:sz w:val="20"/>
          <w:szCs w:val="20"/>
        </w:rPr>
        <w:t xml:space="preserve">Que el objeto de la sociedad permita ejecutar las actividades descritas en el objeto del presente </w:t>
      </w:r>
      <w:r w:rsidR="0082356A" w:rsidRPr="001F1DFA">
        <w:rPr>
          <w:rFonts w:ascii="Arial" w:hAnsi="Arial" w:cs="Arial"/>
          <w:color w:val="auto"/>
          <w:sz w:val="20"/>
          <w:szCs w:val="20"/>
        </w:rPr>
        <w:t xml:space="preserve">proceso de </w:t>
      </w:r>
      <w:r w:rsidR="00864065" w:rsidRPr="001F1DFA">
        <w:rPr>
          <w:rFonts w:ascii="Arial" w:hAnsi="Arial" w:cs="Arial"/>
          <w:color w:val="auto"/>
          <w:sz w:val="20"/>
          <w:szCs w:val="20"/>
          <w:lang w:val="es-CO"/>
        </w:rPr>
        <w:t>selección</w:t>
      </w:r>
      <w:r w:rsidR="00A863CA" w:rsidRPr="001F1DFA">
        <w:rPr>
          <w:rFonts w:ascii="Arial" w:hAnsi="Arial" w:cs="Arial"/>
          <w:color w:val="auto"/>
          <w:sz w:val="20"/>
          <w:szCs w:val="20"/>
        </w:rPr>
        <w:t>.</w:t>
      </w:r>
    </w:p>
    <w:p w14:paraId="74ADE006" w14:textId="77777777" w:rsidR="00024579" w:rsidRPr="001F1DFA" w:rsidRDefault="00A863CA" w:rsidP="009D2ED1">
      <w:pPr>
        <w:pStyle w:val="InviasNormal"/>
        <w:numPr>
          <w:ilvl w:val="0"/>
          <w:numId w:val="10"/>
        </w:numPr>
        <w:spacing w:line="276" w:lineRule="auto"/>
        <w:ind w:left="1843"/>
        <w:rPr>
          <w:rFonts w:ascii="Arial" w:eastAsia="Arial Narrow" w:hAnsi="Arial" w:cs="Arial"/>
          <w:color w:val="auto"/>
          <w:sz w:val="20"/>
          <w:szCs w:val="20"/>
        </w:rPr>
      </w:pPr>
      <w:r w:rsidRPr="001F1DFA">
        <w:rPr>
          <w:rFonts w:ascii="Arial" w:hAnsi="Arial" w:cs="Arial"/>
          <w:color w:val="auto"/>
          <w:sz w:val="20"/>
          <w:szCs w:val="20"/>
        </w:rPr>
        <w:t>Facultades</w:t>
      </w:r>
      <w:r w:rsidR="002644ED" w:rsidRPr="001F1DFA">
        <w:rPr>
          <w:rFonts w:ascii="Arial" w:hAnsi="Arial" w:cs="Arial"/>
          <w:color w:val="auto"/>
          <w:sz w:val="20"/>
          <w:szCs w:val="20"/>
        </w:rPr>
        <w:t xml:space="preserve"> </w:t>
      </w:r>
      <w:r w:rsidRPr="001F1DFA">
        <w:rPr>
          <w:rFonts w:ascii="Arial" w:hAnsi="Arial" w:cs="Arial"/>
          <w:color w:val="auto"/>
          <w:sz w:val="20"/>
          <w:szCs w:val="20"/>
        </w:rPr>
        <w:t>del</w:t>
      </w:r>
      <w:r w:rsidR="002644ED" w:rsidRPr="001F1DFA">
        <w:rPr>
          <w:rFonts w:ascii="Arial" w:hAnsi="Arial" w:cs="Arial"/>
          <w:color w:val="auto"/>
          <w:sz w:val="20"/>
          <w:szCs w:val="20"/>
        </w:rPr>
        <w:t xml:space="preserve"> </w:t>
      </w:r>
      <w:r w:rsidRPr="001F1DFA">
        <w:rPr>
          <w:rFonts w:ascii="Arial" w:hAnsi="Arial" w:cs="Arial"/>
          <w:color w:val="auto"/>
          <w:sz w:val="20"/>
          <w:szCs w:val="20"/>
        </w:rPr>
        <w:t>representante</w:t>
      </w:r>
      <w:r w:rsidR="002644ED" w:rsidRPr="001F1DFA">
        <w:rPr>
          <w:rFonts w:ascii="Arial" w:hAnsi="Arial" w:cs="Arial"/>
          <w:color w:val="auto"/>
          <w:sz w:val="20"/>
          <w:szCs w:val="20"/>
        </w:rPr>
        <w:t xml:space="preserve"> </w:t>
      </w:r>
      <w:r w:rsidRPr="001F1DFA">
        <w:rPr>
          <w:rFonts w:ascii="Arial" w:hAnsi="Arial" w:cs="Arial"/>
          <w:color w:val="auto"/>
          <w:sz w:val="20"/>
          <w:szCs w:val="20"/>
        </w:rPr>
        <w:t>legal</w:t>
      </w:r>
      <w:r w:rsidR="002644ED" w:rsidRPr="001F1DFA">
        <w:rPr>
          <w:rFonts w:ascii="Arial" w:hAnsi="Arial" w:cs="Arial"/>
          <w:color w:val="auto"/>
          <w:sz w:val="20"/>
          <w:szCs w:val="20"/>
        </w:rPr>
        <w:t xml:space="preserve"> </w:t>
      </w:r>
      <w:r w:rsidRPr="001F1DFA">
        <w:rPr>
          <w:rFonts w:ascii="Arial" w:hAnsi="Arial" w:cs="Arial"/>
          <w:color w:val="auto"/>
          <w:sz w:val="20"/>
          <w:szCs w:val="20"/>
        </w:rPr>
        <w:t>o</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la</w:t>
      </w:r>
      <w:r w:rsidR="002644ED" w:rsidRPr="001F1DFA">
        <w:rPr>
          <w:rFonts w:ascii="Arial" w:hAnsi="Arial" w:cs="Arial"/>
          <w:color w:val="auto"/>
          <w:sz w:val="20"/>
          <w:szCs w:val="20"/>
        </w:rPr>
        <w:t xml:space="preserve"> </w:t>
      </w:r>
      <w:r w:rsidRPr="001F1DFA">
        <w:rPr>
          <w:rFonts w:ascii="Arial" w:hAnsi="Arial" w:cs="Arial"/>
          <w:color w:val="auto"/>
          <w:sz w:val="20"/>
          <w:szCs w:val="20"/>
        </w:rPr>
        <w:t>persona</w:t>
      </w:r>
      <w:r w:rsidR="002644ED" w:rsidRPr="001F1DFA">
        <w:rPr>
          <w:rFonts w:ascii="Arial" w:hAnsi="Arial" w:cs="Arial"/>
          <w:color w:val="auto"/>
          <w:sz w:val="20"/>
          <w:szCs w:val="20"/>
        </w:rPr>
        <w:t xml:space="preserve"> </w:t>
      </w:r>
      <w:r w:rsidRPr="001F1DFA">
        <w:rPr>
          <w:rFonts w:ascii="Arial" w:hAnsi="Arial" w:cs="Arial"/>
          <w:color w:val="auto"/>
          <w:sz w:val="20"/>
          <w:szCs w:val="20"/>
        </w:rPr>
        <w:t>facultada</w:t>
      </w:r>
      <w:r w:rsidR="002644ED" w:rsidRPr="001F1DFA">
        <w:rPr>
          <w:rFonts w:ascii="Arial" w:hAnsi="Arial" w:cs="Arial"/>
          <w:color w:val="auto"/>
          <w:sz w:val="20"/>
          <w:szCs w:val="20"/>
        </w:rPr>
        <w:t xml:space="preserve"> </w:t>
      </w:r>
      <w:r w:rsidRPr="001F1DFA">
        <w:rPr>
          <w:rFonts w:ascii="Arial" w:hAnsi="Arial" w:cs="Arial"/>
          <w:color w:val="auto"/>
          <w:sz w:val="20"/>
          <w:szCs w:val="20"/>
        </w:rPr>
        <w:t>para</w:t>
      </w:r>
      <w:r w:rsidR="002644ED" w:rsidRPr="001F1DFA">
        <w:rPr>
          <w:rFonts w:ascii="Arial" w:hAnsi="Arial" w:cs="Arial"/>
          <w:color w:val="auto"/>
          <w:sz w:val="20"/>
          <w:szCs w:val="20"/>
        </w:rPr>
        <w:t xml:space="preserve"> </w:t>
      </w:r>
      <w:r w:rsidRPr="001F1DFA">
        <w:rPr>
          <w:rFonts w:ascii="Arial" w:hAnsi="Arial" w:cs="Arial"/>
          <w:color w:val="auto"/>
          <w:sz w:val="20"/>
          <w:szCs w:val="20"/>
        </w:rPr>
        <w:t>comprometer</w:t>
      </w:r>
      <w:r w:rsidR="002644ED" w:rsidRPr="001F1DFA">
        <w:rPr>
          <w:rFonts w:ascii="Arial" w:hAnsi="Arial" w:cs="Arial"/>
          <w:color w:val="auto"/>
          <w:sz w:val="20"/>
          <w:szCs w:val="20"/>
        </w:rPr>
        <w:t xml:space="preserve"> </w:t>
      </w:r>
      <w:r w:rsidRPr="001F1DFA">
        <w:rPr>
          <w:rFonts w:ascii="Arial" w:hAnsi="Arial" w:cs="Arial"/>
          <w:color w:val="auto"/>
          <w:sz w:val="20"/>
          <w:szCs w:val="20"/>
        </w:rPr>
        <w:t>a</w:t>
      </w:r>
      <w:r w:rsidR="002644ED" w:rsidRPr="001F1DFA">
        <w:rPr>
          <w:rFonts w:ascii="Arial" w:hAnsi="Arial" w:cs="Arial"/>
          <w:color w:val="auto"/>
          <w:sz w:val="20"/>
          <w:szCs w:val="20"/>
        </w:rPr>
        <w:t xml:space="preserve"> </w:t>
      </w:r>
      <w:r w:rsidRPr="001F1DFA">
        <w:rPr>
          <w:rFonts w:ascii="Arial" w:hAnsi="Arial" w:cs="Arial"/>
          <w:color w:val="auto"/>
          <w:sz w:val="20"/>
          <w:szCs w:val="20"/>
        </w:rPr>
        <w:t>la</w:t>
      </w:r>
      <w:r w:rsidR="002644ED" w:rsidRPr="001F1DFA">
        <w:rPr>
          <w:rFonts w:ascii="Arial" w:hAnsi="Arial" w:cs="Arial"/>
          <w:color w:val="auto"/>
          <w:sz w:val="20"/>
          <w:szCs w:val="20"/>
        </w:rPr>
        <w:t xml:space="preserve"> </w:t>
      </w:r>
      <w:r w:rsidRPr="001F1DFA">
        <w:rPr>
          <w:rFonts w:ascii="Arial" w:hAnsi="Arial" w:cs="Arial"/>
          <w:color w:val="auto"/>
          <w:sz w:val="20"/>
          <w:szCs w:val="20"/>
        </w:rPr>
        <w:t>persona</w:t>
      </w:r>
      <w:r w:rsidR="002644ED" w:rsidRPr="001F1DFA">
        <w:rPr>
          <w:rFonts w:ascii="Arial" w:hAnsi="Arial" w:cs="Arial"/>
          <w:color w:val="auto"/>
          <w:sz w:val="20"/>
          <w:szCs w:val="20"/>
        </w:rPr>
        <w:t xml:space="preserve"> </w:t>
      </w:r>
      <w:r w:rsidRPr="001F1DFA">
        <w:rPr>
          <w:rFonts w:ascii="Arial" w:hAnsi="Arial" w:cs="Arial"/>
          <w:color w:val="auto"/>
          <w:sz w:val="20"/>
          <w:szCs w:val="20"/>
        </w:rPr>
        <w:t>jurídica,</w:t>
      </w:r>
      <w:r w:rsidR="002644ED" w:rsidRPr="001F1DFA">
        <w:rPr>
          <w:rFonts w:ascii="Arial" w:hAnsi="Arial" w:cs="Arial"/>
          <w:color w:val="auto"/>
          <w:sz w:val="20"/>
          <w:szCs w:val="20"/>
        </w:rPr>
        <w:t xml:space="preserve"> </w:t>
      </w:r>
      <w:r w:rsidRPr="001F1DFA">
        <w:rPr>
          <w:rFonts w:ascii="Arial" w:hAnsi="Arial" w:cs="Arial"/>
          <w:color w:val="auto"/>
          <w:sz w:val="20"/>
          <w:szCs w:val="20"/>
        </w:rPr>
        <w:t>en</w:t>
      </w:r>
      <w:r w:rsidR="002644ED" w:rsidRPr="001F1DFA">
        <w:rPr>
          <w:rFonts w:ascii="Arial" w:hAnsi="Arial" w:cs="Arial"/>
          <w:color w:val="auto"/>
          <w:sz w:val="20"/>
          <w:szCs w:val="20"/>
        </w:rPr>
        <w:t xml:space="preserve"> </w:t>
      </w:r>
      <w:r w:rsidRPr="001F1DFA">
        <w:rPr>
          <w:rFonts w:ascii="Arial" w:hAnsi="Arial" w:cs="Arial"/>
          <w:color w:val="auto"/>
          <w:sz w:val="20"/>
          <w:szCs w:val="20"/>
        </w:rPr>
        <w:t>la</w:t>
      </w:r>
      <w:r w:rsidR="002644ED" w:rsidRPr="001F1DFA">
        <w:rPr>
          <w:rFonts w:ascii="Arial" w:hAnsi="Arial" w:cs="Arial"/>
          <w:color w:val="auto"/>
          <w:sz w:val="20"/>
          <w:szCs w:val="20"/>
        </w:rPr>
        <w:t xml:space="preserve"> </w:t>
      </w:r>
      <w:r w:rsidRPr="001F1DFA">
        <w:rPr>
          <w:rFonts w:ascii="Arial" w:hAnsi="Arial" w:cs="Arial"/>
          <w:color w:val="auto"/>
          <w:sz w:val="20"/>
          <w:szCs w:val="20"/>
        </w:rPr>
        <w:t>que</w:t>
      </w:r>
      <w:r w:rsidR="002644ED" w:rsidRPr="001F1DFA">
        <w:rPr>
          <w:rFonts w:ascii="Arial" w:hAnsi="Arial" w:cs="Arial"/>
          <w:color w:val="auto"/>
          <w:sz w:val="20"/>
          <w:szCs w:val="20"/>
        </w:rPr>
        <w:t xml:space="preserve"> </w:t>
      </w:r>
      <w:r w:rsidRPr="001F1DFA">
        <w:rPr>
          <w:rFonts w:ascii="Arial" w:hAnsi="Arial" w:cs="Arial"/>
          <w:color w:val="auto"/>
          <w:sz w:val="20"/>
          <w:szCs w:val="20"/>
        </w:rPr>
        <w:t>se</w:t>
      </w:r>
      <w:r w:rsidR="002644ED" w:rsidRPr="001F1DFA">
        <w:rPr>
          <w:rFonts w:ascii="Arial" w:hAnsi="Arial" w:cs="Arial"/>
          <w:color w:val="auto"/>
          <w:sz w:val="20"/>
          <w:szCs w:val="20"/>
        </w:rPr>
        <w:t xml:space="preserve"> </w:t>
      </w:r>
      <w:r w:rsidRPr="001F1DFA">
        <w:rPr>
          <w:rFonts w:ascii="Arial" w:hAnsi="Arial" w:cs="Arial"/>
          <w:color w:val="auto"/>
          <w:sz w:val="20"/>
          <w:szCs w:val="20"/>
        </w:rPr>
        <w:t>señale</w:t>
      </w:r>
      <w:r w:rsidR="002644ED" w:rsidRPr="001F1DFA">
        <w:rPr>
          <w:rFonts w:ascii="Arial" w:hAnsi="Arial" w:cs="Arial"/>
          <w:color w:val="auto"/>
          <w:sz w:val="20"/>
          <w:szCs w:val="20"/>
        </w:rPr>
        <w:t xml:space="preserve"> </w:t>
      </w:r>
      <w:r w:rsidRPr="001F1DFA">
        <w:rPr>
          <w:rFonts w:ascii="Arial" w:hAnsi="Arial" w:cs="Arial"/>
          <w:color w:val="auto"/>
          <w:sz w:val="20"/>
          <w:szCs w:val="20"/>
        </w:rPr>
        <w:t>expresamente</w:t>
      </w:r>
      <w:r w:rsidR="002644ED" w:rsidRPr="001F1DFA">
        <w:rPr>
          <w:rFonts w:ascii="Arial" w:hAnsi="Arial" w:cs="Arial"/>
          <w:color w:val="auto"/>
          <w:sz w:val="20"/>
          <w:szCs w:val="20"/>
        </w:rPr>
        <w:t xml:space="preserve"> </w:t>
      </w:r>
      <w:r w:rsidRPr="001F1DFA">
        <w:rPr>
          <w:rFonts w:ascii="Arial" w:hAnsi="Arial" w:cs="Arial"/>
          <w:color w:val="auto"/>
          <w:sz w:val="20"/>
          <w:szCs w:val="20"/>
        </w:rPr>
        <w:t>que</w:t>
      </w:r>
      <w:r w:rsidR="002644ED" w:rsidRPr="001F1DFA">
        <w:rPr>
          <w:rFonts w:ascii="Arial" w:hAnsi="Arial" w:cs="Arial"/>
          <w:color w:val="auto"/>
          <w:sz w:val="20"/>
          <w:szCs w:val="20"/>
        </w:rPr>
        <w:t xml:space="preserve"> </w:t>
      </w:r>
      <w:r w:rsidRPr="001F1DFA">
        <w:rPr>
          <w:rFonts w:ascii="Arial" w:hAnsi="Arial" w:cs="Arial"/>
          <w:color w:val="auto"/>
          <w:sz w:val="20"/>
          <w:szCs w:val="20"/>
        </w:rPr>
        <w:t>el</w:t>
      </w:r>
      <w:r w:rsidR="002644ED" w:rsidRPr="001F1DFA">
        <w:rPr>
          <w:rFonts w:ascii="Arial" w:hAnsi="Arial" w:cs="Arial"/>
          <w:color w:val="auto"/>
          <w:sz w:val="20"/>
          <w:szCs w:val="20"/>
        </w:rPr>
        <w:t xml:space="preserve"> </w:t>
      </w:r>
      <w:r w:rsidRPr="001F1DFA">
        <w:rPr>
          <w:rFonts w:ascii="Arial" w:hAnsi="Arial" w:cs="Arial"/>
          <w:color w:val="auto"/>
          <w:sz w:val="20"/>
          <w:szCs w:val="20"/>
        </w:rPr>
        <w:t>representante</w:t>
      </w:r>
      <w:r w:rsidR="002644ED" w:rsidRPr="001F1DFA">
        <w:rPr>
          <w:rFonts w:ascii="Arial" w:hAnsi="Arial" w:cs="Arial"/>
          <w:color w:val="auto"/>
          <w:sz w:val="20"/>
          <w:szCs w:val="20"/>
        </w:rPr>
        <w:t xml:space="preserve"> </w:t>
      </w:r>
      <w:r w:rsidRPr="001F1DFA">
        <w:rPr>
          <w:rFonts w:ascii="Arial" w:hAnsi="Arial" w:cs="Arial"/>
          <w:color w:val="auto"/>
          <w:sz w:val="20"/>
          <w:szCs w:val="20"/>
        </w:rPr>
        <w:t>no</w:t>
      </w:r>
      <w:r w:rsidR="002644ED" w:rsidRPr="001F1DFA">
        <w:rPr>
          <w:rFonts w:ascii="Arial" w:hAnsi="Arial" w:cs="Arial"/>
          <w:color w:val="auto"/>
          <w:sz w:val="20"/>
          <w:szCs w:val="20"/>
        </w:rPr>
        <w:t xml:space="preserve"> </w:t>
      </w:r>
      <w:r w:rsidRPr="001F1DFA">
        <w:rPr>
          <w:rFonts w:ascii="Arial" w:hAnsi="Arial" w:cs="Arial"/>
          <w:color w:val="auto"/>
          <w:sz w:val="20"/>
          <w:szCs w:val="20"/>
        </w:rPr>
        <w:t>tiene</w:t>
      </w:r>
      <w:r w:rsidR="002644ED" w:rsidRPr="001F1DFA">
        <w:rPr>
          <w:rFonts w:ascii="Arial" w:hAnsi="Arial" w:cs="Arial"/>
          <w:color w:val="auto"/>
          <w:sz w:val="20"/>
          <w:szCs w:val="20"/>
        </w:rPr>
        <w:t xml:space="preserve"> </w:t>
      </w:r>
      <w:r w:rsidRPr="001F1DFA">
        <w:rPr>
          <w:rFonts w:ascii="Arial" w:hAnsi="Arial" w:cs="Arial"/>
          <w:color w:val="auto"/>
          <w:sz w:val="20"/>
          <w:szCs w:val="20"/>
        </w:rPr>
        <w:t>limitaciones</w:t>
      </w:r>
      <w:r w:rsidR="002644ED" w:rsidRPr="001F1DFA">
        <w:rPr>
          <w:rFonts w:ascii="Arial" w:hAnsi="Arial" w:cs="Arial"/>
          <w:color w:val="auto"/>
          <w:sz w:val="20"/>
          <w:szCs w:val="20"/>
        </w:rPr>
        <w:t xml:space="preserve"> </w:t>
      </w:r>
      <w:r w:rsidRPr="001F1DFA">
        <w:rPr>
          <w:rFonts w:ascii="Arial" w:hAnsi="Arial" w:cs="Arial"/>
          <w:color w:val="auto"/>
          <w:sz w:val="20"/>
          <w:szCs w:val="20"/>
        </w:rPr>
        <w:t>para</w:t>
      </w:r>
      <w:r w:rsidR="002644ED" w:rsidRPr="001F1DFA">
        <w:rPr>
          <w:rFonts w:ascii="Arial" w:hAnsi="Arial" w:cs="Arial"/>
          <w:color w:val="auto"/>
          <w:sz w:val="20"/>
          <w:szCs w:val="20"/>
        </w:rPr>
        <w:t xml:space="preserve"> </w:t>
      </w:r>
      <w:r w:rsidRPr="001F1DFA">
        <w:rPr>
          <w:rFonts w:ascii="Arial" w:hAnsi="Arial" w:cs="Arial"/>
          <w:color w:val="auto"/>
          <w:sz w:val="20"/>
          <w:szCs w:val="20"/>
        </w:rPr>
        <w:t>contraer</w:t>
      </w:r>
      <w:r w:rsidR="002644ED" w:rsidRPr="001F1DFA">
        <w:rPr>
          <w:rFonts w:ascii="Arial" w:hAnsi="Arial" w:cs="Arial"/>
          <w:color w:val="auto"/>
          <w:sz w:val="20"/>
          <w:szCs w:val="20"/>
        </w:rPr>
        <w:t xml:space="preserve"> </w:t>
      </w:r>
      <w:r w:rsidRPr="001F1DFA">
        <w:rPr>
          <w:rFonts w:ascii="Arial" w:hAnsi="Arial" w:cs="Arial"/>
          <w:color w:val="auto"/>
          <w:sz w:val="20"/>
          <w:szCs w:val="20"/>
        </w:rPr>
        <w:t>obligaciones</w:t>
      </w:r>
      <w:r w:rsidR="002644ED" w:rsidRPr="001F1DFA">
        <w:rPr>
          <w:rFonts w:ascii="Arial" w:hAnsi="Arial" w:cs="Arial"/>
          <w:color w:val="auto"/>
          <w:sz w:val="20"/>
          <w:szCs w:val="20"/>
        </w:rPr>
        <w:t xml:space="preserve"> </w:t>
      </w:r>
      <w:r w:rsidRPr="001F1DFA">
        <w:rPr>
          <w:rFonts w:ascii="Arial" w:hAnsi="Arial" w:cs="Arial"/>
          <w:color w:val="auto"/>
          <w:sz w:val="20"/>
          <w:szCs w:val="20"/>
        </w:rPr>
        <w:t>en</w:t>
      </w:r>
      <w:r w:rsidR="002644ED" w:rsidRPr="001F1DFA">
        <w:rPr>
          <w:rFonts w:ascii="Arial" w:hAnsi="Arial" w:cs="Arial"/>
          <w:color w:val="auto"/>
          <w:sz w:val="20"/>
          <w:szCs w:val="20"/>
        </w:rPr>
        <w:t xml:space="preserve"> </w:t>
      </w:r>
      <w:r w:rsidRPr="001F1DFA">
        <w:rPr>
          <w:rFonts w:ascii="Arial" w:hAnsi="Arial" w:cs="Arial"/>
          <w:color w:val="auto"/>
          <w:sz w:val="20"/>
          <w:szCs w:val="20"/>
        </w:rPr>
        <w:t>nombre</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la</w:t>
      </w:r>
      <w:r w:rsidR="002644ED" w:rsidRPr="001F1DFA">
        <w:rPr>
          <w:rFonts w:ascii="Arial" w:hAnsi="Arial" w:cs="Arial"/>
          <w:color w:val="auto"/>
          <w:sz w:val="20"/>
          <w:szCs w:val="20"/>
        </w:rPr>
        <w:t xml:space="preserve"> </w:t>
      </w:r>
      <w:r w:rsidRPr="001F1DFA">
        <w:rPr>
          <w:rFonts w:ascii="Arial" w:hAnsi="Arial" w:cs="Arial"/>
          <w:color w:val="auto"/>
          <w:sz w:val="20"/>
          <w:szCs w:val="20"/>
        </w:rPr>
        <w:t>misma</w:t>
      </w:r>
      <w:r w:rsidR="002644ED" w:rsidRPr="001F1DFA">
        <w:rPr>
          <w:rFonts w:ascii="Arial" w:hAnsi="Arial" w:cs="Arial"/>
          <w:color w:val="auto"/>
          <w:sz w:val="20"/>
          <w:szCs w:val="20"/>
        </w:rPr>
        <w:t xml:space="preserve"> </w:t>
      </w:r>
      <w:r w:rsidRPr="001F1DFA">
        <w:rPr>
          <w:rFonts w:ascii="Arial" w:hAnsi="Arial" w:cs="Arial"/>
          <w:color w:val="auto"/>
          <w:sz w:val="20"/>
          <w:szCs w:val="20"/>
        </w:rPr>
        <w:t>o</w:t>
      </w:r>
      <w:r w:rsidR="002644ED" w:rsidRPr="001F1DFA">
        <w:rPr>
          <w:rFonts w:ascii="Arial" w:hAnsi="Arial" w:cs="Arial"/>
          <w:color w:val="auto"/>
          <w:sz w:val="20"/>
          <w:szCs w:val="20"/>
        </w:rPr>
        <w:t xml:space="preserve"> </w:t>
      </w:r>
      <w:r w:rsidRPr="001F1DFA">
        <w:rPr>
          <w:rFonts w:ascii="Arial" w:hAnsi="Arial" w:cs="Arial"/>
          <w:color w:val="auto"/>
          <w:sz w:val="20"/>
          <w:szCs w:val="20"/>
        </w:rPr>
        <w:t>aportando</w:t>
      </w:r>
      <w:r w:rsidR="002644ED" w:rsidRPr="001F1DFA">
        <w:rPr>
          <w:rFonts w:ascii="Arial" w:hAnsi="Arial" w:cs="Arial"/>
          <w:color w:val="auto"/>
          <w:sz w:val="20"/>
          <w:szCs w:val="20"/>
        </w:rPr>
        <w:t xml:space="preserve"> </w:t>
      </w:r>
      <w:r w:rsidRPr="001F1DFA">
        <w:rPr>
          <w:rFonts w:ascii="Arial" w:hAnsi="Arial" w:cs="Arial"/>
          <w:color w:val="auto"/>
          <w:sz w:val="20"/>
          <w:szCs w:val="20"/>
        </w:rPr>
        <w:t>la</w:t>
      </w:r>
      <w:r w:rsidR="002644ED" w:rsidRPr="001F1DFA">
        <w:rPr>
          <w:rFonts w:ascii="Arial" w:hAnsi="Arial" w:cs="Arial"/>
          <w:color w:val="auto"/>
          <w:sz w:val="20"/>
          <w:szCs w:val="20"/>
        </w:rPr>
        <w:t xml:space="preserve"> </w:t>
      </w:r>
      <w:r w:rsidRPr="001F1DFA">
        <w:rPr>
          <w:rFonts w:ascii="Arial" w:hAnsi="Arial" w:cs="Arial"/>
          <w:color w:val="auto"/>
          <w:sz w:val="20"/>
          <w:szCs w:val="20"/>
        </w:rPr>
        <w:t>autorización</w:t>
      </w:r>
      <w:r w:rsidR="002644ED" w:rsidRPr="001F1DFA">
        <w:rPr>
          <w:rFonts w:ascii="Arial" w:hAnsi="Arial" w:cs="Arial"/>
          <w:color w:val="auto"/>
          <w:sz w:val="20"/>
          <w:szCs w:val="20"/>
        </w:rPr>
        <w:t xml:space="preserve"> </w:t>
      </w:r>
      <w:r w:rsidRPr="001F1DFA">
        <w:rPr>
          <w:rFonts w:ascii="Arial" w:hAnsi="Arial" w:cs="Arial"/>
          <w:color w:val="auto"/>
          <w:sz w:val="20"/>
          <w:szCs w:val="20"/>
        </w:rPr>
        <w:t>o</w:t>
      </w:r>
      <w:r w:rsidR="002644ED" w:rsidRPr="001F1DFA">
        <w:rPr>
          <w:rFonts w:ascii="Arial" w:hAnsi="Arial" w:cs="Arial"/>
          <w:color w:val="auto"/>
          <w:sz w:val="20"/>
          <w:szCs w:val="20"/>
        </w:rPr>
        <w:t xml:space="preserve"> </w:t>
      </w:r>
      <w:r w:rsidRPr="001F1DFA">
        <w:rPr>
          <w:rFonts w:ascii="Arial" w:hAnsi="Arial" w:cs="Arial"/>
          <w:color w:val="auto"/>
          <w:sz w:val="20"/>
          <w:szCs w:val="20"/>
        </w:rPr>
        <w:t>documento</w:t>
      </w:r>
      <w:r w:rsidR="002644ED" w:rsidRPr="001F1DFA">
        <w:rPr>
          <w:rFonts w:ascii="Arial" w:hAnsi="Arial" w:cs="Arial"/>
          <w:color w:val="auto"/>
          <w:sz w:val="20"/>
          <w:szCs w:val="20"/>
        </w:rPr>
        <w:t xml:space="preserve"> </w:t>
      </w:r>
      <w:r w:rsidRPr="001F1DFA">
        <w:rPr>
          <w:rFonts w:ascii="Arial" w:hAnsi="Arial" w:cs="Arial"/>
          <w:color w:val="auto"/>
          <w:sz w:val="20"/>
          <w:szCs w:val="20"/>
        </w:rPr>
        <w:t>correspondiente</w:t>
      </w:r>
      <w:r w:rsidR="002644ED" w:rsidRPr="001F1DFA">
        <w:rPr>
          <w:rFonts w:ascii="Arial" w:hAnsi="Arial" w:cs="Arial"/>
          <w:color w:val="auto"/>
          <w:sz w:val="20"/>
          <w:szCs w:val="20"/>
        </w:rPr>
        <w:t xml:space="preserve"> </w:t>
      </w:r>
      <w:r w:rsidRPr="001F1DFA">
        <w:rPr>
          <w:rFonts w:ascii="Arial" w:hAnsi="Arial" w:cs="Arial"/>
          <w:color w:val="auto"/>
          <w:sz w:val="20"/>
          <w:szCs w:val="20"/>
        </w:rPr>
        <w:t>del</w:t>
      </w:r>
      <w:r w:rsidR="002644ED" w:rsidRPr="001F1DFA">
        <w:rPr>
          <w:rFonts w:ascii="Arial" w:hAnsi="Arial" w:cs="Arial"/>
          <w:color w:val="auto"/>
          <w:sz w:val="20"/>
          <w:szCs w:val="20"/>
        </w:rPr>
        <w:t xml:space="preserve"> </w:t>
      </w:r>
      <w:r w:rsidRPr="001F1DFA">
        <w:rPr>
          <w:rFonts w:ascii="Arial" w:hAnsi="Arial" w:cs="Arial"/>
          <w:color w:val="auto"/>
          <w:sz w:val="20"/>
          <w:szCs w:val="20"/>
        </w:rPr>
        <w:t>órgano</w:t>
      </w:r>
      <w:r w:rsidR="002644ED" w:rsidRPr="001F1DFA">
        <w:rPr>
          <w:rFonts w:ascii="Arial" w:hAnsi="Arial" w:cs="Arial"/>
          <w:color w:val="auto"/>
          <w:sz w:val="20"/>
          <w:szCs w:val="20"/>
        </w:rPr>
        <w:t xml:space="preserve"> </w:t>
      </w:r>
      <w:r w:rsidR="00024579" w:rsidRPr="001F1DFA">
        <w:rPr>
          <w:rFonts w:ascii="Arial" w:eastAsia="Arial Narrow" w:hAnsi="Arial" w:cs="Arial"/>
          <w:color w:val="auto"/>
          <w:sz w:val="20"/>
          <w:szCs w:val="20"/>
        </w:rPr>
        <w:t>social competente</w:t>
      </w:r>
      <w:r w:rsidR="00024579" w:rsidRPr="001F1DFA">
        <w:rPr>
          <w:rFonts w:ascii="Arial" w:eastAsia="Arial Narrow" w:hAnsi="Arial" w:cs="Arial"/>
          <w:color w:val="auto"/>
          <w:sz w:val="20"/>
          <w:szCs w:val="20"/>
          <w:lang w:val="es-ES"/>
        </w:rPr>
        <w:t xml:space="preserve"> respectivo para cada caso. </w:t>
      </w:r>
    </w:p>
    <w:p w14:paraId="3256B35B" w14:textId="5142175E" w:rsidR="00A863CA" w:rsidRPr="001F1DFA" w:rsidRDefault="00A863CA" w:rsidP="009D2ED1">
      <w:pPr>
        <w:pStyle w:val="InviasNormal"/>
        <w:numPr>
          <w:ilvl w:val="0"/>
          <w:numId w:val="10"/>
        </w:numPr>
        <w:spacing w:line="276" w:lineRule="auto"/>
        <w:rPr>
          <w:rFonts w:ascii="Arial" w:hAnsi="Arial" w:cs="Arial"/>
          <w:color w:val="auto"/>
          <w:sz w:val="20"/>
          <w:szCs w:val="20"/>
        </w:rPr>
      </w:pPr>
      <w:r w:rsidRPr="001F1DFA">
        <w:rPr>
          <w:rFonts w:ascii="Arial" w:hAnsi="Arial" w:cs="Arial"/>
          <w:color w:val="auto"/>
          <w:sz w:val="20"/>
          <w:szCs w:val="20"/>
        </w:rPr>
        <w:t>Tipo,</w:t>
      </w:r>
      <w:r w:rsidR="002644ED" w:rsidRPr="001F1DFA">
        <w:rPr>
          <w:rFonts w:ascii="Arial" w:hAnsi="Arial" w:cs="Arial"/>
          <w:color w:val="auto"/>
          <w:sz w:val="20"/>
          <w:szCs w:val="20"/>
        </w:rPr>
        <w:t xml:space="preserve"> </w:t>
      </w:r>
      <w:r w:rsidRPr="001F1DFA">
        <w:rPr>
          <w:rFonts w:ascii="Arial" w:hAnsi="Arial" w:cs="Arial"/>
          <w:color w:val="auto"/>
          <w:sz w:val="20"/>
          <w:szCs w:val="20"/>
        </w:rPr>
        <w:t>número</w:t>
      </w:r>
      <w:r w:rsidR="002644ED" w:rsidRPr="001F1DFA">
        <w:rPr>
          <w:rFonts w:ascii="Arial" w:hAnsi="Arial" w:cs="Arial"/>
          <w:color w:val="auto"/>
          <w:sz w:val="20"/>
          <w:szCs w:val="20"/>
        </w:rPr>
        <w:t xml:space="preserve"> </w:t>
      </w:r>
      <w:r w:rsidRPr="001F1DFA">
        <w:rPr>
          <w:rFonts w:ascii="Arial" w:hAnsi="Arial" w:cs="Arial"/>
          <w:color w:val="auto"/>
          <w:sz w:val="20"/>
          <w:szCs w:val="20"/>
        </w:rPr>
        <w:t>y</w:t>
      </w:r>
      <w:r w:rsidR="002644ED" w:rsidRPr="001F1DFA">
        <w:rPr>
          <w:rFonts w:ascii="Arial" w:hAnsi="Arial" w:cs="Arial"/>
          <w:color w:val="auto"/>
          <w:sz w:val="20"/>
          <w:szCs w:val="20"/>
        </w:rPr>
        <w:t xml:space="preserve"> </w:t>
      </w:r>
      <w:r w:rsidRPr="001F1DFA">
        <w:rPr>
          <w:rFonts w:ascii="Arial" w:hAnsi="Arial" w:cs="Arial"/>
          <w:color w:val="auto"/>
          <w:sz w:val="20"/>
          <w:szCs w:val="20"/>
        </w:rPr>
        <w:t>fecha</w:t>
      </w:r>
      <w:r w:rsidR="002644ED" w:rsidRPr="001F1DFA">
        <w:rPr>
          <w:rFonts w:ascii="Arial" w:hAnsi="Arial" w:cs="Arial"/>
          <w:color w:val="auto"/>
          <w:sz w:val="20"/>
          <w:szCs w:val="20"/>
        </w:rPr>
        <w:t xml:space="preserve"> </w:t>
      </w:r>
      <w:r w:rsidRPr="001F1DFA">
        <w:rPr>
          <w:rFonts w:ascii="Arial" w:hAnsi="Arial" w:cs="Arial"/>
          <w:color w:val="auto"/>
          <w:sz w:val="20"/>
          <w:szCs w:val="20"/>
        </w:rPr>
        <w:t>del</w:t>
      </w:r>
      <w:r w:rsidR="002644ED" w:rsidRPr="001F1DFA">
        <w:rPr>
          <w:rFonts w:ascii="Arial" w:hAnsi="Arial" w:cs="Arial"/>
          <w:color w:val="auto"/>
          <w:sz w:val="20"/>
          <w:szCs w:val="20"/>
        </w:rPr>
        <w:t xml:space="preserve"> </w:t>
      </w:r>
      <w:r w:rsidRPr="001F1DFA">
        <w:rPr>
          <w:rFonts w:ascii="Arial" w:hAnsi="Arial" w:cs="Arial"/>
          <w:color w:val="auto"/>
          <w:sz w:val="20"/>
          <w:szCs w:val="20"/>
        </w:rPr>
        <w:t>documento</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constitución</w:t>
      </w:r>
      <w:r w:rsidR="002644ED" w:rsidRPr="001F1DFA">
        <w:rPr>
          <w:rFonts w:ascii="Arial" w:hAnsi="Arial" w:cs="Arial"/>
          <w:color w:val="auto"/>
          <w:sz w:val="20"/>
          <w:szCs w:val="20"/>
        </w:rPr>
        <w:t xml:space="preserve"> </w:t>
      </w:r>
      <w:r w:rsidRPr="001F1DFA">
        <w:rPr>
          <w:rFonts w:ascii="Arial" w:hAnsi="Arial" w:cs="Arial"/>
          <w:color w:val="auto"/>
          <w:sz w:val="20"/>
          <w:szCs w:val="20"/>
        </w:rPr>
        <w:t>o</w:t>
      </w:r>
      <w:r w:rsidR="002644ED" w:rsidRPr="001F1DFA">
        <w:rPr>
          <w:rFonts w:ascii="Arial" w:hAnsi="Arial" w:cs="Arial"/>
          <w:color w:val="auto"/>
          <w:sz w:val="20"/>
          <w:szCs w:val="20"/>
        </w:rPr>
        <w:t xml:space="preserve"> </w:t>
      </w:r>
      <w:r w:rsidRPr="001F1DFA">
        <w:rPr>
          <w:rFonts w:ascii="Arial" w:hAnsi="Arial" w:cs="Arial"/>
          <w:color w:val="auto"/>
          <w:sz w:val="20"/>
          <w:szCs w:val="20"/>
        </w:rPr>
        <w:t>creación.</w:t>
      </w:r>
      <w:r w:rsidR="002644ED" w:rsidRPr="001F1DFA">
        <w:rPr>
          <w:rFonts w:ascii="Arial" w:hAnsi="Arial" w:cs="Arial"/>
          <w:color w:val="auto"/>
          <w:sz w:val="20"/>
          <w:szCs w:val="20"/>
        </w:rPr>
        <w:t xml:space="preserve"> </w:t>
      </w:r>
    </w:p>
    <w:p w14:paraId="432B779C" w14:textId="366003FF" w:rsidR="00A863CA" w:rsidRPr="001F1DFA" w:rsidRDefault="00A863CA" w:rsidP="00E556D9">
      <w:pPr>
        <w:pStyle w:val="InviasNormal"/>
        <w:numPr>
          <w:ilvl w:val="0"/>
          <w:numId w:val="10"/>
        </w:numPr>
        <w:spacing w:line="276" w:lineRule="auto"/>
        <w:rPr>
          <w:rFonts w:ascii="Arial" w:hAnsi="Arial" w:cs="Arial"/>
          <w:color w:val="auto"/>
          <w:sz w:val="20"/>
          <w:szCs w:val="20"/>
        </w:rPr>
      </w:pPr>
      <w:r w:rsidRPr="001F1DFA">
        <w:rPr>
          <w:rFonts w:ascii="Arial" w:hAnsi="Arial" w:cs="Arial"/>
          <w:color w:val="auto"/>
          <w:sz w:val="20"/>
          <w:szCs w:val="20"/>
        </w:rPr>
        <w:t>Fecha</w:t>
      </w:r>
      <w:r w:rsidR="002644ED" w:rsidRPr="001F1DFA">
        <w:rPr>
          <w:rFonts w:ascii="Arial" w:hAnsi="Arial" w:cs="Arial"/>
          <w:color w:val="auto"/>
          <w:sz w:val="20"/>
          <w:szCs w:val="20"/>
        </w:rPr>
        <w:t xml:space="preserve"> </w:t>
      </w:r>
      <w:r w:rsidRPr="001F1DFA">
        <w:rPr>
          <w:rFonts w:ascii="Arial" w:hAnsi="Arial" w:cs="Arial"/>
          <w:color w:val="auto"/>
          <w:sz w:val="20"/>
          <w:szCs w:val="20"/>
        </w:rPr>
        <w:t>y</w:t>
      </w:r>
      <w:r w:rsidR="002644ED" w:rsidRPr="001F1DFA">
        <w:rPr>
          <w:rFonts w:ascii="Arial" w:hAnsi="Arial" w:cs="Arial"/>
          <w:color w:val="auto"/>
          <w:sz w:val="20"/>
          <w:szCs w:val="20"/>
        </w:rPr>
        <w:t xml:space="preserve"> </w:t>
      </w:r>
      <w:r w:rsidRPr="001F1DFA">
        <w:rPr>
          <w:rFonts w:ascii="Arial" w:hAnsi="Arial" w:cs="Arial"/>
          <w:color w:val="auto"/>
          <w:sz w:val="20"/>
          <w:szCs w:val="20"/>
        </w:rPr>
        <w:t>clase</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documento</w:t>
      </w:r>
      <w:r w:rsidR="002644ED" w:rsidRPr="001F1DFA">
        <w:rPr>
          <w:rFonts w:ascii="Arial" w:hAnsi="Arial" w:cs="Arial"/>
          <w:color w:val="auto"/>
          <w:sz w:val="20"/>
          <w:szCs w:val="20"/>
        </w:rPr>
        <w:t xml:space="preserve"> </w:t>
      </w:r>
      <w:r w:rsidRPr="001F1DFA">
        <w:rPr>
          <w:rFonts w:ascii="Arial" w:hAnsi="Arial" w:cs="Arial"/>
          <w:color w:val="auto"/>
          <w:sz w:val="20"/>
          <w:szCs w:val="20"/>
        </w:rPr>
        <w:t>por</w:t>
      </w:r>
      <w:r w:rsidR="002644ED" w:rsidRPr="001F1DFA">
        <w:rPr>
          <w:rFonts w:ascii="Arial" w:hAnsi="Arial" w:cs="Arial"/>
          <w:color w:val="auto"/>
          <w:sz w:val="20"/>
          <w:szCs w:val="20"/>
        </w:rPr>
        <w:t xml:space="preserve"> </w:t>
      </w:r>
      <w:r w:rsidRPr="001F1DFA">
        <w:rPr>
          <w:rFonts w:ascii="Arial" w:hAnsi="Arial" w:cs="Arial"/>
          <w:color w:val="auto"/>
          <w:sz w:val="20"/>
          <w:szCs w:val="20"/>
        </w:rPr>
        <w:t>el</w:t>
      </w:r>
      <w:r w:rsidR="002644ED" w:rsidRPr="001F1DFA">
        <w:rPr>
          <w:rFonts w:ascii="Arial" w:hAnsi="Arial" w:cs="Arial"/>
          <w:color w:val="auto"/>
          <w:sz w:val="20"/>
          <w:szCs w:val="20"/>
        </w:rPr>
        <w:t xml:space="preserve"> </w:t>
      </w:r>
      <w:r w:rsidRPr="001F1DFA">
        <w:rPr>
          <w:rFonts w:ascii="Arial" w:hAnsi="Arial" w:cs="Arial"/>
          <w:color w:val="auto"/>
          <w:sz w:val="20"/>
          <w:szCs w:val="20"/>
        </w:rPr>
        <w:t>cual</w:t>
      </w:r>
      <w:r w:rsidR="002644ED" w:rsidRPr="001F1DFA">
        <w:rPr>
          <w:rFonts w:ascii="Arial" w:hAnsi="Arial" w:cs="Arial"/>
          <w:color w:val="auto"/>
          <w:sz w:val="20"/>
          <w:szCs w:val="20"/>
        </w:rPr>
        <w:t xml:space="preserve"> </w:t>
      </w:r>
      <w:r w:rsidRPr="001F1DFA">
        <w:rPr>
          <w:rFonts w:ascii="Arial" w:hAnsi="Arial" w:cs="Arial"/>
          <w:color w:val="auto"/>
          <w:sz w:val="20"/>
          <w:szCs w:val="20"/>
        </w:rPr>
        <w:t>se</w:t>
      </w:r>
      <w:r w:rsidR="002644ED" w:rsidRPr="001F1DFA">
        <w:rPr>
          <w:rFonts w:ascii="Arial" w:hAnsi="Arial" w:cs="Arial"/>
          <w:color w:val="auto"/>
          <w:sz w:val="20"/>
          <w:szCs w:val="20"/>
        </w:rPr>
        <w:t xml:space="preserve"> </w:t>
      </w:r>
      <w:r w:rsidRPr="001F1DFA">
        <w:rPr>
          <w:rFonts w:ascii="Arial" w:hAnsi="Arial" w:cs="Arial"/>
          <w:color w:val="auto"/>
          <w:sz w:val="20"/>
          <w:szCs w:val="20"/>
        </w:rPr>
        <w:t>reconoce</w:t>
      </w:r>
      <w:r w:rsidR="002644ED" w:rsidRPr="001F1DFA">
        <w:rPr>
          <w:rFonts w:ascii="Arial" w:hAnsi="Arial" w:cs="Arial"/>
          <w:color w:val="auto"/>
          <w:sz w:val="20"/>
          <w:szCs w:val="20"/>
        </w:rPr>
        <w:t xml:space="preserve"> </w:t>
      </w:r>
      <w:r w:rsidRPr="001F1DFA">
        <w:rPr>
          <w:rFonts w:ascii="Arial" w:hAnsi="Arial" w:cs="Arial"/>
          <w:color w:val="auto"/>
          <w:sz w:val="20"/>
          <w:szCs w:val="20"/>
        </w:rPr>
        <w:t>la</w:t>
      </w:r>
      <w:r w:rsidR="002644ED" w:rsidRPr="001F1DFA">
        <w:rPr>
          <w:rFonts w:ascii="Arial" w:hAnsi="Arial" w:cs="Arial"/>
          <w:color w:val="auto"/>
          <w:sz w:val="20"/>
          <w:szCs w:val="20"/>
        </w:rPr>
        <w:t xml:space="preserve"> </w:t>
      </w:r>
      <w:r w:rsidRPr="001F1DFA">
        <w:rPr>
          <w:rFonts w:ascii="Arial" w:hAnsi="Arial" w:cs="Arial"/>
          <w:color w:val="auto"/>
          <w:sz w:val="20"/>
          <w:szCs w:val="20"/>
        </w:rPr>
        <w:t>personería</w:t>
      </w:r>
      <w:r w:rsidR="002644ED" w:rsidRPr="001F1DFA">
        <w:rPr>
          <w:rFonts w:ascii="Arial" w:hAnsi="Arial" w:cs="Arial"/>
          <w:color w:val="auto"/>
          <w:sz w:val="20"/>
          <w:szCs w:val="20"/>
        </w:rPr>
        <w:t xml:space="preserve"> </w:t>
      </w:r>
      <w:r w:rsidRPr="001F1DFA">
        <w:rPr>
          <w:rFonts w:ascii="Arial" w:hAnsi="Arial" w:cs="Arial"/>
          <w:color w:val="auto"/>
          <w:sz w:val="20"/>
          <w:szCs w:val="20"/>
        </w:rPr>
        <w:t>jurídica.</w:t>
      </w:r>
    </w:p>
    <w:p w14:paraId="7598756F" w14:textId="777DF477" w:rsidR="00A863CA" w:rsidRPr="001F1DFA" w:rsidRDefault="00F74EAC" w:rsidP="00E556D9">
      <w:pPr>
        <w:pStyle w:val="InviasNormal"/>
        <w:numPr>
          <w:ilvl w:val="0"/>
          <w:numId w:val="10"/>
        </w:numPr>
        <w:spacing w:line="276" w:lineRule="auto"/>
        <w:rPr>
          <w:rFonts w:ascii="Arial" w:hAnsi="Arial" w:cs="Arial"/>
          <w:color w:val="auto"/>
          <w:sz w:val="20"/>
          <w:szCs w:val="20"/>
        </w:rPr>
      </w:pPr>
      <w:r w:rsidRPr="001F1DFA">
        <w:rPr>
          <w:rFonts w:ascii="Arial" w:hAnsi="Arial" w:cs="Arial"/>
          <w:color w:val="auto"/>
          <w:sz w:val="20"/>
          <w:szCs w:val="20"/>
          <w:lang w:val="es-CO"/>
        </w:rPr>
        <w:t>Acreditar</w:t>
      </w:r>
      <w:r w:rsidRPr="001F1DFA">
        <w:rPr>
          <w:rFonts w:ascii="Arial" w:hAnsi="Arial" w:cs="Arial"/>
          <w:color w:val="auto"/>
          <w:sz w:val="20"/>
          <w:szCs w:val="20"/>
        </w:rPr>
        <w:t xml:space="preserve"> que su duración no será inferior a la del plazo del contrato y un año más</w:t>
      </w:r>
      <w:r w:rsidR="00E477D9" w:rsidRPr="001F1DFA">
        <w:rPr>
          <w:rFonts w:ascii="Arial" w:hAnsi="Arial" w:cs="Arial"/>
          <w:color w:val="auto"/>
          <w:sz w:val="20"/>
          <w:szCs w:val="20"/>
          <w:lang w:val="es-CO"/>
        </w:rPr>
        <w:t xml:space="preserve">. Para efectos de la evaluación, este plazo será contado a partir de la fecha de cierre del </w:t>
      </w:r>
      <w:r w:rsidR="0082356A" w:rsidRPr="001F1DFA">
        <w:rPr>
          <w:rFonts w:ascii="Arial" w:hAnsi="Arial" w:cs="Arial"/>
          <w:color w:val="auto"/>
          <w:sz w:val="20"/>
          <w:szCs w:val="20"/>
          <w:lang w:val="es-CO"/>
        </w:rPr>
        <w:t>proceso de contratación</w:t>
      </w:r>
      <w:r w:rsidR="001527F5" w:rsidRPr="001F1DFA">
        <w:rPr>
          <w:rFonts w:ascii="Arial" w:hAnsi="Arial" w:cs="Arial"/>
          <w:color w:val="auto"/>
          <w:sz w:val="20"/>
          <w:szCs w:val="20"/>
          <w:lang w:val="es-CO"/>
        </w:rPr>
        <w:t>.</w:t>
      </w:r>
      <w:r w:rsidR="002B5D57" w:rsidRPr="001F1DFA">
        <w:rPr>
          <w:rFonts w:ascii="Arial" w:hAnsi="Arial" w:cs="Arial"/>
          <w:color w:val="auto"/>
          <w:sz w:val="20"/>
          <w:szCs w:val="20"/>
          <w:lang w:val="es-CO"/>
        </w:rPr>
        <w:t xml:space="preserve"> </w:t>
      </w:r>
    </w:p>
    <w:p w14:paraId="359C4200" w14:textId="3E5FCBA1" w:rsidR="006D499D" w:rsidRPr="001F1DFA" w:rsidRDefault="006D499D" w:rsidP="00441C0F">
      <w:pPr>
        <w:pStyle w:val="InviasNormal"/>
        <w:numPr>
          <w:ilvl w:val="0"/>
          <w:numId w:val="10"/>
        </w:numPr>
        <w:spacing w:line="276" w:lineRule="auto"/>
        <w:rPr>
          <w:rFonts w:ascii="Arial" w:hAnsi="Arial" w:cs="Arial"/>
          <w:color w:val="auto"/>
          <w:sz w:val="20"/>
          <w:szCs w:val="20"/>
        </w:rPr>
      </w:pPr>
      <w:r w:rsidRPr="001F1DFA">
        <w:rPr>
          <w:rFonts w:ascii="Arial" w:hAnsi="Arial" w:cs="Arial"/>
          <w:color w:val="auto"/>
          <w:sz w:val="20"/>
          <w:szCs w:val="20"/>
          <w:lang w:val="es-CO"/>
        </w:rPr>
        <w:t>Fotocopia del documento de identificación del representante legal.</w:t>
      </w:r>
    </w:p>
    <w:p w14:paraId="0365D33B" w14:textId="23A92D3B" w:rsidR="00722EAB" w:rsidRPr="001F1DFA" w:rsidRDefault="00722EAB" w:rsidP="006D3C5B">
      <w:pPr>
        <w:pStyle w:val="InviasNormal"/>
        <w:spacing w:line="276" w:lineRule="auto"/>
        <w:ind w:left="357"/>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Si no existie</w:t>
      </w:r>
      <w:r w:rsidR="00A3545E" w:rsidRPr="001F1DFA">
        <w:rPr>
          <w:rFonts w:ascii="Arial" w:eastAsia="Arial Narrow" w:hAnsi="Arial" w:cs="Arial"/>
          <w:color w:val="auto"/>
          <w:sz w:val="20"/>
          <w:szCs w:val="20"/>
          <w:lang w:val="es-CO"/>
        </w:rPr>
        <w:t>ra</w:t>
      </w:r>
      <w:r w:rsidRPr="001F1DFA">
        <w:rPr>
          <w:rFonts w:ascii="Arial" w:eastAsia="Arial Narrow" w:hAnsi="Arial" w:cs="Arial"/>
          <w:color w:val="auto"/>
          <w:sz w:val="20"/>
          <w:szCs w:val="20"/>
          <w:lang w:val="es-CO"/>
        </w:rPr>
        <w:t xml:space="preserve"> ninguna autoridad o entidad que certifique la totalidad de la información de existencia y representación legal, el </w:t>
      </w:r>
      <w:r w:rsidR="0082356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 xml:space="preserve"> o miembro extranjero del </w:t>
      </w:r>
      <w:r w:rsidR="0082356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 xml:space="preserve"> </w:t>
      </w:r>
      <w:r w:rsidR="0082356A" w:rsidRPr="001F1DFA">
        <w:rPr>
          <w:rFonts w:ascii="Arial" w:eastAsia="Arial Narrow" w:hAnsi="Arial" w:cs="Arial"/>
          <w:color w:val="auto"/>
          <w:sz w:val="20"/>
          <w:szCs w:val="20"/>
          <w:lang w:val="es-CO"/>
        </w:rPr>
        <w:t>plural</w:t>
      </w:r>
      <w:r w:rsidRPr="001F1DFA">
        <w:rPr>
          <w:rFonts w:ascii="Arial" w:eastAsia="Arial Narrow" w:hAnsi="Arial" w:cs="Arial"/>
          <w:color w:val="auto"/>
          <w:sz w:val="20"/>
          <w:szCs w:val="20"/>
          <w:lang w:val="es-CO"/>
        </w:rPr>
        <w:t xml:space="preserve"> debe presentar una declaración juramentada de una persona con capacidad jurídica para vincular y representar a la sociedad en la que conste que: (i) no existe autoridad u organismo que certifique lo solicitado en el presente numeral; (</w:t>
      </w:r>
      <w:proofErr w:type="spellStart"/>
      <w:r w:rsidRPr="001F1DFA">
        <w:rPr>
          <w:rFonts w:ascii="Arial" w:eastAsia="Arial Narrow" w:hAnsi="Arial" w:cs="Arial"/>
          <w:color w:val="auto"/>
          <w:sz w:val="20"/>
          <w:szCs w:val="20"/>
          <w:lang w:val="es-CO"/>
        </w:rPr>
        <w:t>ii</w:t>
      </w:r>
      <w:proofErr w:type="spellEnd"/>
      <w:r w:rsidRPr="001F1DFA">
        <w:rPr>
          <w:rFonts w:ascii="Arial" w:eastAsia="Arial Narrow" w:hAnsi="Arial" w:cs="Arial"/>
          <w:color w:val="auto"/>
          <w:sz w:val="20"/>
          <w:szCs w:val="20"/>
          <w:lang w:val="es-CO"/>
        </w:rPr>
        <w:t>) la información requerida en el presente literal, y (</w:t>
      </w:r>
      <w:proofErr w:type="spellStart"/>
      <w:r w:rsidRPr="001F1DFA">
        <w:rPr>
          <w:rFonts w:ascii="Arial" w:eastAsia="Arial Narrow" w:hAnsi="Arial" w:cs="Arial"/>
          <w:color w:val="auto"/>
          <w:sz w:val="20"/>
          <w:szCs w:val="20"/>
          <w:lang w:val="es-CO"/>
        </w:rPr>
        <w:t>iii</w:t>
      </w:r>
      <w:proofErr w:type="spellEnd"/>
      <w:r w:rsidRPr="001F1DFA">
        <w:rPr>
          <w:rFonts w:ascii="Arial" w:eastAsia="Arial Narrow" w:hAnsi="Arial" w:cs="Arial"/>
          <w:color w:val="auto"/>
          <w:sz w:val="20"/>
          <w:szCs w:val="20"/>
          <w:lang w:val="es-CO"/>
        </w:rPr>
        <w:t xml:space="preserve">) la capacidad jurídica para vincular y representar a la sociedad de la persona que efectúa la declaración, así como de las demás personas que puedan representar y vincular a la sociedad, si </w:t>
      </w:r>
      <w:r w:rsidR="00F30F33" w:rsidRPr="001F1DFA">
        <w:rPr>
          <w:rFonts w:ascii="Arial" w:eastAsia="Arial Narrow" w:hAnsi="Arial" w:cs="Arial"/>
          <w:color w:val="auto"/>
          <w:sz w:val="20"/>
          <w:szCs w:val="20"/>
          <w:lang w:val="es-CO"/>
        </w:rPr>
        <w:t>existen</w:t>
      </w:r>
      <w:r w:rsidRPr="001F1DFA">
        <w:rPr>
          <w:rFonts w:ascii="Arial" w:eastAsia="Arial Narrow" w:hAnsi="Arial" w:cs="Arial"/>
          <w:color w:val="auto"/>
          <w:sz w:val="20"/>
          <w:szCs w:val="20"/>
          <w:lang w:val="es-CO"/>
        </w:rPr>
        <w:t>.</w:t>
      </w:r>
    </w:p>
    <w:p w14:paraId="4B2841ED" w14:textId="21D7B1DA" w:rsidR="000274B4" w:rsidRPr="001F1DFA" w:rsidRDefault="00674A90" w:rsidP="001273CA">
      <w:pPr>
        <w:pStyle w:val="InviasNormal"/>
        <w:numPr>
          <w:ilvl w:val="0"/>
          <w:numId w:val="25"/>
        </w:numPr>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 xml:space="preserve">Las </w:t>
      </w:r>
      <w:r w:rsidR="0082356A" w:rsidRPr="001F1DFA">
        <w:rPr>
          <w:rFonts w:ascii="Arial" w:eastAsia="Arial Narrow" w:hAnsi="Arial" w:cs="Arial"/>
          <w:color w:val="auto"/>
          <w:sz w:val="20"/>
          <w:szCs w:val="20"/>
          <w:lang w:val="es-CO"/>
        </w:rPr>
        <w:t>entidad</w:t>
      </w:r>
      <w:r w:rsidR="000274B4" w:rsidRPr="001F1DFA">
        <w:rPr>
          <w:rFonts w:ascii="Arial" w:eastAsia="Arial Narrow" w:hAnsi="Arial" w:cs="Arial"/>
          <w:color w:val="auto"/>
          <w:sz w:val="20"/>
          <w:szCs w:val="20"/>
          <w:lang w:val="es-CO"/>
        </w:rPr>
        <w:t xml:space="preserve">es </w:t>
      </w:r>
      <w:r w:rsidR="00346CCA" w:rsidRPr="001F1DFA">
        <w:rPr>
          <w:rFonts w:ascii="Arial" w:eastAsia="Arial Narrow" w:hAnsi="Arial" w:cs="Arial"/>
          <w:color w:val="auto"/>
          <w:sz w:val="20"/>
          <w:szCs w:val="20"/>
          <w:lang w:val="es-CO"/>
        </w:rPr>
        <w:t>e</w:t>
      </w:r>
      <w:r w:rsidR="000274B4" w:rsidRPr="001F1DFA">
        <w:rPr>
          <w:rFonts w:ascii="Arial" w:eastAsia="Arial Narrow" w:hAnsi="Arial" w:cs="Arial"/>
          <w:color w:val="auto"/>
          <w:sz w:val="20"/>
          <w:szCs w:val="20"/>
          <w:lang w:val="es-CO"/>
        </w:rPr>
        <w:t>statales</w:t>
      </w:r>
      <w:r w:rsidRPr="001F1DFA">
        <w:rPr>
          <w:rFonts w:ascii="Arial" w:eastAsia="Arial Narrow" w:hAnsi="Arial" w:cs="Arial"/>
          <w:color w:val="auto"/>
          <w:sz w:val="20"/>
          <w:szCs w:val="20"/>
          <w:lang w:val="es-CO"/>
        </w:rPr>
        <w:t xml:space="preserve"> d</w:t>
      </w:r>
      <w:r w:rsidR="000274B4" w:rsidRPr="001F1DFA">
        <w:rPr>
          <w:rFonts w:ascii="Arial" w:eastAsia="Arial Narrow" w:hAnsi="Arial" w:cs="Arial"/>
          <w:color w:val="auto"/>
          <w:sz w:val="20"/>
          <w:szCs w:val="20"/>
          <w:lang w:val="es-CO"/>
        </w:rPr>
        <w:t>eben presentar los siguientes documentos para acreditar su ex</w:t>
      </w:r>
      <w:r w:rsidR="007D0D85" w:rsidRPr="001F1DFA">
        <w:rPr>
          <w:rFonts w:ascii="Arial" w:eastAsia="Arial Narrow" w:hAnsi="Arial" w:cs="Arial"/>
          <w:color w:val="auto"/>
          <w:sz w:val="20"/>
          <w:szCs w:val="20"/>
          <w:lang w:val="es-CO"/>
        </w:rPr>
        <w:t>istencia</w:t>
      </w:r>
      <w:r w:rsidR="000274B4" w:rsidRPr="001F1DFA">
        <w:rPr>
          <w:rFonts w:ascii="Arial" w:eastAsia="Arial Narrow" w:hAnsi="Arial" w:cs="Arial"/>
          <w:color w:val="auto"/>
          <w:sz w:val="20"/>
          <w:szCs w:val="20"/>
          <w:lang w:val="es-CO"/>
        </w:rPr>
        <w:t>:</w:t>
      </w:r>
    </w:p>
    <w:p w14:paraId="6275F072" w14:textId="21DE4EAF" w:rsidR="000274B4" w:rsidRPr="001F1DFA" w:rsidRDefault="000274B4" w:rsidP="006D3C5B">
      <w:pPr>
        <w:pStyle w:val="InviasNormal"/>
        <w:spacing w:line="276" w:lineRule="auto"/>
        <w:ind w:left="284"/>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 xml:space="preserve">Último acto de </w:t>
      </w:r>
      <w:r w:rsidR="00BE108B" w:rsidRPr="001F1DFA">
        <w:rPr>
          <w:rFonts w:ascii="Arial" w:eastAsia="Arial Narrow" w:hAnsi="Arial" w:cs="Arial"/>
          <w:color w:val="auto"/>
          <w:sz w:val="20"/>
          <w:szCs w:val="20"/>
          <w:lang w:val="es-CO"/>
        </w:rPr>
        <w:t>creación</w:t>
      </w:r>
      <w:r w:rsidR="002207D1" w:rsidRPr="001F1DFA">
        <w:rPr>
          <w:rFonts w:ascii="Arial" w:eastAsia="Arial Narrow" w:hAnsi="Arial" w:cs="Arial"/>
          <w:color w:val="auto"/>
          <w:sz w:val="20"/>
          <w:szCs w:val="20"/>
          <w:lang w:val="es-CO"/>
        </w:rPr>
        <w:t xml:space="preserve"> </w:t>
      </w:r>
      <w:r w:rsidRPr="001F1DFA">
        <w:rPr>
          <w:rFonts w:ascii="Arial" w:eastAsia="Arial Narrow" w:hAnsi="Arial" w:cs="Arial"/>
          <w:color w:val="auto"/>
          <w:sz w:val="20"/>
          <w:szCs w:val="20"/>
          <w:lang w:val="es-CO"/>
        </w:rPr>
        <w:t xml:space="preserve">de la </w:t>
      </w:r>
      <w:r w:rsidR="0082356A" w:rsidRPr="001F1DFA">
        <w:rPr>
          <w:rFonts w:ascii="Arial" w:eastAsia="Arial Narrow" w:hAnsi="Arial" w:cs="Arial"/>
          <w:color w:val="auto"/>
          <w:sz w:val="20"/>
          <w:szCs w:val="20"/>
          <w:lang w:val="es-CO"/>
        </w:rPr>
        <w:t>entidad estatal</w:t>
      </w:r>
      <w:r w:rsidRPr="001F1DFA">
        <w:rPr>
          <w:rFonts w:ascii="Arial" w:eastAsia="Arial Narrow" w:hAnsi="Arial" w:cs="Arial"/>
          <w:color w:val="auto"/>
          <w:sz w:val="20"/>
          <w:szCs w:val="20"/>
          <w:lang w:val="es-CO"/>
        </w:rPr>
        <w:t xml:space="preserve">. Este puede ser </w:t>
      </w:r>
      <w:r w:rsidR="00C87547" w:rsidRPr="001F1DFA">
        <w:rPr>
          <w:rFonts w:ascii="Arial" w:eastAsia="Arial Narrow" w:hAnsi="Arial" w:cs="Arial"/>
          <w:color w:val="auto"/>
          <w:sz w:val="20"/>
          <w:szCs w:val="20"/>
          <w:lang w:val="es-CO"/>
        </w:rPr>
        <w:t>l</w:t>
      </w:r>
      <w:r w:rsidRPr="001F1DFA">
        <w:rPr>
          <w:rFonts w:ascii="Arial" w:eastAsia="Arial Narrow" w:hAnsi="Arial" w:cs="Arial"/>
          <w:color w:val="auto"/>
          <w:sz w:val="20"/>
          <w:szCs w:val="20"/>
          <w:lang w:val="es-CO"/>
        </w:rPr>
        <w:t xml:space="preserve">ey, </w:t>
      </w:r>
      <w:r w:rsidR="00C87547" w:rsidRPr="001F1DFA">
        <w:rPr>
          <w:rFonts w:ascii="Arial" w:eastAsia="Arial Narrow" w:hAnsi="Arial" w:cs="Arial"/>
          <w:color w:val="auto"/>
          <w:sz w:val="20"/>
          <w:szCs w:val="20"/>
          <w:lang w:val="es-CO"/>
        </w:rPr>
        <w:t>de</w:t>
      </w:r>
      <w:r w:rsidRPr="001F1DFA">
        <w:rPr>
          <w:rFonts w:ascii="Arial" w:eastAsia="Arial Narrow" w:hAnsi="Arial" w:cs="Arial"/>
          <w:color w:val="auto"/>
          <w:sz w:val="20"/>
          <w:szCs w:val="20"/>
          <w:lang w:val="es-CO"/>
        </w:rPr>
        <w:t xml:space="preserve">creto, </w:t>
      </w:r>
      <w:r w:rsidR="00C87547" w:rsidRPr="001F1DFA">
        <w:rPr>
          <w:rFonts w:ascii="Arial" w:eastAsia="Arial Narrow" w:hAnsi="Arial" w:cs="Arial"/>
          <w:color w:val="auto"/>
          <w:sz w:val="20"/>
          <w:szCs w:val="20"/>
          <w:lang w:val="es-CO"/>
        </w:rPr>
        <w:t>o</w:t>
      </w:r>
      <w:r w:rsidRPr="001F1DFA">
        <w:rPr>
          <w:rFonts w:ascii="Arial" w:eastAsia="Arial Narrow" w:hAnsi="Arial" w:cs="Arial"/>
          <w:color w:val="auto"/>
          <w:sz w:val="20"/>
          <w:szCs w:val="20"/>
          <w:lang w:val="es-CO"/>
        </w:rPr>
        <w:t xml:space="preserve">rdenanza, </w:t>
      </w:r>
      <w:r w:rsidR="00C87547" w:rsidRPr="001F1DFA">
        <w:rPr>
          <w:rFonts w:ascii="Arial" w:eastAsia="Arial Narrow" w:hAnsi="Arial" w:cs="Arial"/>
          <w:color w:val="auto"/>
          <w:sz w:val="20"/>
          <w:szCs w:val="20"/>
          <w:lang w:val="es-CO"/>
        </w:rPr>
        <w:t>a</w:t>
      </w:r>
      <w:r w:rsidRPr="001F1DFA">
        <w:rPr>
          <w:rFonts w:ascii="Arial" w:eastAsia="Arial Narrow" w:hAnsi="Arial" w:cs="Arial"/>
          <w:color w:val="auto"/>
          <w:sz w:val="20"/>
          <w:szCs w:val="20"/>
          <w:lang w:val="es-CO"/>
        </w:rPr>
        <w:t>cuerdo o</w:t>
      </w:r>
      <w:r w:rsidR="00C85493" w:rsidRPr="001F1DFA">
        <w:rPr>
          <w:rFonts w:ascii="Arial" w:eastAsia="Arial Narrow" w:hAnsi="Arial" w:cs="Arial"/>
          <w:color w:val="auto"/>
          <w:sz w:val="20"/>
          <w:szCs w:val="20"/>
          <w:lang w:val="es-CO"/>
        </w:rPr>
        <w:t xml:space="preserve"> certificado de existencia y representación legal </w:t>
      </w:r>
      <w:r w:rsidR="00E73DFA" w:rsidRPr="001F1DFA">
        <w:rPr>
          <w:rFonts w:ascii="Arial" w:eastAsia="Arial Narrow" w:hAnsi="Arial" w:cs="Arial"/>
          <w:color w:val="auto"/>
          <w:sz w:val="20"/>
          <w:szCs w:val="20"/>
          <w:lang w:val="es-CO"/>
        </w:rPr>
        <w:t xml:space="preserve">(este </w:t>
      </w:r>
      <w:r w:rsidR="00652A09" w:rsidRPr="001F1DFA">
        <w:rPr>
          <w:rFonts w:ascii="Arial" w:eastAsia="Arial Narrow" w:hAnsi="Arial" w:cs="Arial"/>
          <w:color w:val="auto"/>
          <w:sz w:val="20"/>
          <w:szCs w:val="20"/>
          <w:lang w:val="es-CO"/>
        </w:rPr>
        <w:t>último</w:t>
      </w:r>
      <w:r w:rsidR="00E73DFA" w:rsidRPr="001F1DFA">
        <w:rPr>
          <w:rFonts w:ascii="Arial" w:eastAsia="Arial Narrow" w:hAnsi="Arial" w:cs="Arial"/>
          <w:color w:val="auto"/>
          <w:sz w:val="20"/>
          <w:szCs w:val="20"/>
          <w:lang w:val="es-CO"/>
        </w:rPr>
        <w:t xml:space="preserve"> </w:t>
      </w:r>
      <w:r w:rsidR="00700F6A" w:rsidRPr="001F1DFA">
        <w:rPr>
          <w:rFonts w:ascii="Arial" w:eastAsia="Arial Narrow" w:hAnsi="Arial" w:cs="Arial"/>
          <w:color w:val="auto"/>
          <w:sz w:val="20"/>
          <w:szCs w:val="20"/>
          <w:lang w:val="es-CO"/>
        </w:rPr>
        <w:t xml:space="preserve">no mayor a treinta </w:t>
      </w:r>
      <w:r w:rsidR="00C85493" w:rsidRPr="001F1DFA">
        <w:rPr>
          <w:rFonts w:ascii="Arial" w:eastAsia="Arial Narrow" w:hAnsi="Arial" w:cs="Arial"/>
          <w:color w:val="auto"/>
          <w:sz w:val="20"/>
          <w:szCs w:val="20"/>
          <w:lang w:val="es-CO"/>
        </w:rPr>
        <w:t xml:space="preserve">30 días </w:t>
      </w:r>
      <w:r w:rsidR="009F233A" w:rsidRPr="001F1DFA">
        <w:rPr>
          <w:rFonts w:ascii="Arial" w:eastAsia="Arial Narrow" w:hAnsi="Arial" w:cs="Arial"/>
          <w:color w:val="auto"/>
          <w:sz w:val="20"/>
          <w:szCs w:val="20"/>
          <w:lang w:val="es-CO"/>
        </w:rPr>
        <w:t>ante</w:t>
      </w:r>
      <w:r w:rsidR="002B0807" w:rsidRPr="001F1DFA">
        <w:rPr>
          <w:rFonts w:ascii="Arial" w:eastAsia="Arial Narrow" w:hAnsi="Arial" w:cs="Arial"/>
          <w:color w:val="auto"/>
          <w:sz w:val="20"/>
          <w:szCs w:val="20"/>
          <w:lang w:val="es-CO"/>
        </w:rPr>
        <w:t>riores a</w:t>
      </w:r>
      <w:r w:rsidR="009F233A" w:rsidRPr="001F1DFA">
        <w:rPr>
          <w:rFonts w:ascii="Arial" w:eastAsia="Arial Narrow" w:hAnsi="Arial" w:cs="Arial"/>
          <w:color w:val="auto"/>
          <w:sz w:val="20"/>
          <w:szCs w:val="20"/>
          <w:lang w:val="es-CO"/>
        </w:rPr>
        <w:t xml:space="preserve"> </w:t>
      </w:r>
      <w:r w:rsidR="00C85493" w:rsidRPr="001F1DFA">
        <w:rPr>
          <w:rFonts w:ascii="Arial" w:eastAsia="Arial Narrow" w:hAnsi="Arial" w:cs="Arial"/>
          <w:color w:val="auto"/>
          <w:sz w:val="20"/>
          <w:szCs w:val="20"/>
          <w:lang w:val="es-CO"/>
        </w:rPr>
        <w:t>la fecha de cierre</w:t>
      </w:r>
      <w:r w:rsidR="00652A09" w:rsidRPr="001F1DFA">
        <w:rPr>
          <w:rFonts w:ascii="Arial" w:eastAsia="Arial Narrow" w:hAnsi="Arial" w:cs="Arial"/>
          <w:color w:val="auto"/>
          <w:sz w:val="20"/>
          <w:szCs w:val="20"/>
          <w:lang w:val="es-CO"/>
        </w:rPr>
        <w:t xml:space="preserve"> del </w:t>
      </w:r>
      <w:r w:rsidR="0082356A" w:rsidRPr="001F1DFA">
        <w:rPr>
          <w:rFonts w:ascii="Arial" w:eastAsia="Arial Narrow" w:hAnsi="Arial" w:cs="Arial"/>
          <w:color w:val="auto"/>
          <w:sz w:val="20"/>
          <w:szCs w:val="20"/>
          <w:lang w:val="es-CO"/>
        </w:rPr>
        <w:t>proceso</w:t>
      </w:r>
      <w:r w:rsidR="00652A09" w:rsidRPr="001F1DFA">
        <w:rPr>
          <w:rFonts w:ascii="Arial" w:eastAsia="Arial Narrow" w:hAnsi="Arial" w:cs="Arial"/>
          <w:color w:val="auto"/>
          <w:sz w:val="20"/>
          <w:szCs w:val="20"/>
          <w:lang w:val="es-CO"/>
        </w:rPr>
        <w:t xml:space="preserve"> de contratación)</w:t>
      </w:r>
      <w:r w:rsidR="00C85493" w:rsidRPr="001F1DFA">
        <w:rPr>
          <w:rFonts w:ascii="Arial" w:eastAsia="Arial Narrow" w:hAnsi="Arial" w:cs="Arial"/>
          <w:color w:val="auto"/>
          <w:sz w:val="20"/>
          <w:szCs w:val="20"/>
          <w:lang w:val="es-CO"/>
        </w:rPr>
        <w:t xml:space="preserve"> o </w:t>
      </w:r>
      <w:r w:rsidRPr="001F1DFA">
        <w:rPr>
          <w:rFonts w:ascii="Arial" w:eastAsia="Arial Narrow" w:hAnsi="Arial" w:cs="Arial"/>
          <w:color w:val="auto"/>
          <w:sz w:val="20"/>
          <w:szCs w:val="20"/>
          <w:lang w:val="es-CO"/>
        </w:rPr>
        <w:t>documento equivalente que permita conocer la naturaleza jurídica, funciones, órganos de dirección</w:t>
      </w:r>
      <w:r w:rsidR="0085638E" w:rsidRPr="001F1DFA">
        <w:rPr>
          <w:rFonts w:ascii="Arial" w:eastAsia="Arial Narrow" w:hAnsi="Arial" w:cs="Arial"/>
          <w:color w:val="auto"/>
          <w:sz w:val="20"/>
          <w:szCs w:val="20"/>
          <w:lang w:val="es-CO"/>
        </w:rPr>
        <w:t>,</w:t>
      </w:r>
      <w:r w:rsidR="007A1D56" w:rsidRPr="001F1DFA">
        <w:rPr>
          <w:rFonts w:ascii="Arial" w:eastAsia="Arial Narrow" w:hAnsi="Arial" w:cs="Arial"/>
          <w:color w:val="auto"/>
          <w:sz w:val="20"/>
          <w:szCs w:val="20"/>
          <w:lang w:val="es-CO"/>
        </w:rPr>
        <w:t xml:space="preserve"> </w:t>
      </w:r>
      <w:r w:rsidRPr="001F1DFA">
        <w:rPr>
          <w:rFonts w:ascii="Arial" w:eastAsia="Arial Narrow" w:hAnsi="Arial" w:cs="Arial"/>
          <w:color w:val="auto"/>
          <w:sz w:val="20"/>
          <w:szCs w:val="20"/>
          <w:lang w:val="es-CO"/>
        </w:rPr>
        <w:t xml:space="preserve">régimen jurídico de contratación de la </w:t>
      </w:r>
      <w:r w:rsidR="0082356A" w:rsidRPr="001F1DFA">
        <w:rPr>
          <w:rFonts w:ascii="Arial" w:eastAsia="Arial Narrow" w:hAnsi="Arial" w:cs="Arial"/>
          <w:color w:val="auto"/>
          <w:sz w:val="20"/>
          <w:szCs w:val="20"/>
          <w:lang w:val="es-CO"/>
        </w:rPr>
        <w:t>entidad estatal</w:t>
      </w:r>
      <w:r w:rsidR="00021E4A" w:rsidRPr="001F1DFA">
        <w:rPr>
          <w:rFonts w:ascii="Arial" w:eastAsia="Arial Narrow" w:hAnsi="Arial" w:cs="Arial"/>
          <w:color w:val="auto"/>
          <w:sz w:val="20"/>
          <w:szCs w:val="20"/>
          <w:lang w:val="es-CO"/>
        </w:rPr>
        <w:t>.</w:t>
      </w:r>
    </w:p>
    <w:p w14:paraId="41C47B42" w14:textId="687D5DB9" w:rsidR="00D40CA0" w:rsidRPr="001F1DFA" w:rsidRDefault="00144FDA" w:rsidP="001273CA">
      <w:pPr>
        <w:pStyle w:val="Capitulo3"/>
        <w:numPr>
          <w:ilvl w:val="2"/>
          <w:numId w:val="49"/>
        </w:numPr>
        <w:outlineLvl w:val="2"/>
        <w:rPr>
          <w:rFonts w:ascii="Arial" w:hAnsi="Arial"/>
          <w:color w:val="auto"/>
        </w:rPr>
      </w:pPr>
      <w:bookmarkStart w:id="544" w:name="_Toc119665210"/>
      <w:r w:rsidRPr="001F1DFA">
        <w:rPr>
          <w:rFonts w:ascii="Arial" w:hAnsi="Arial"/>
          <w:color w:val="auto"/>
        </w:rPr>
        <w:lastRenderedPageBreak/>
        <w:t>PROPONENTE</w:t>
      </w:r>
      <w:r w:rsidR="00CB216E" w:rsidRPr="001F1DFA">
        <w:rPr>
          <w:rFonts w:ascii="Arial" w:hAnsi="Arial"/>
          <w:color w:val="auto"/>
        </w:rPr>
        <w:t>S</w:t>
      </w:r>
      <w:r w:rsidR="002644ED" w:rsidRPr="001F1DFA">
        <w:rPr>
          <w:rFonts w:ascii="Arial" w:hAnsi="Arial"/>
          <w:color w:val="auto"/>
        </w:rPr>
        <w:t xml:space="preserve"> </w:t>
      </w:r>
      <w:r w:rsidR="00CB216E" w:rsidRPr="001F1DFA">
        <w:rPr>
          <w:rFonts w:ascii="Arial" w:hAnsi="Arial"/>
          <w:color w:val="auto"/>
        </w:rPr>
        <w:t>PLURALES</w:t>
      </w:r>
      <w:bookmarkEnd w:id="544"/>
      <w:r w:rsidR="002644ED" w:rsidRPr="001F1DFA">
        <w:rPr>
          <w:rFonts w:ascii="Arial" w:hAnsi="Arial"/>
          <w:color w:val="auto"/>
        </w:rPr>
        <w:t xml:space="preserve"> </w:t>
      </w:r>
    </w:p>
    <w:p w14:paraId="29B96BC5" w14:textId="1134291A" w:rsidR="00D40CA0" w:rsidRPr="001F1DFA" w:rsidRDefault="00D40CA0" w:rsidP="00A61752">
      <w:pPr>
        <w:tabs>
          <w:tab w:val="left" w:pos="-142"/>
        </w:tabs>
        <w:autoSpaceDE w:val="0"/>
        <w:autoSpaceDN w:val="0"/>
        <w:adjustRightInd w:val="0"/>
        <w:spacing w:before="120" w:after="240" w:line="276" w:lineRule="auto"/>
        <w:jc w:val="both"/>
        <w:rPr>
          <w:rFonts w:ascii="Arial" w:eastAsia="Calibri Light" w:hAnsi="Arial" w:cs="Arial"/>
          <w:color w:val="auto"/>
          <w:szCs w:val="20"/>
          <w:lang w:eastAsia="es-ES"/>
        </w:rPr>
      </w:pPr>
      <w:r w:rsidRPr="001F1DFA">
        <w:rPr>
          <w:rFonts w:ascii="Arial" w:eastAsia="Calibri Light" w:hAnsi="Arial" w:cs="Arial"/>
          <w:color w:val="auto"/>
          <w:szCs w:val="20"/>
          <w:lang w:eastAsia="es-ES"/>
        </w:rPr>
        <w:t>El</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documento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conformación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0082356A" w:rsidRPr="001F1DFA">
        <w:rPr>
          <w:rFonts w:ascii="Arial" w:eastAsia="Calibri Light" w:hAnsi="Arial" w:cs="Arial"/>
          <w:color w:val="auto"/>
          <w:szCs w:val="20"/>
          <w:lang w:eastAsia="es-ES"/>
        </w:rPr>
        <w:t>proponente</w:t>
      </w:r>
      <w:r w:rsidR="002C3C62" w:rsidRPr="001F1DFA">
        <w:rPr>
          <w:rFonts w:ascii="Arial" w:eastAsia="Calibri Light" w:hAnsi="Arial" w:cs="Arial"/>
          <w:color w:val="auto"/>
          <w:szCs w:val="20"/>
          <w:lang w:eastAsia="es-ES"/>
        </w:rPr>
        <w:t xml:space="preserve">s </w:t>
      </w:r>
      <w:r w:rsidR="0082356A" w:rsidRPr="001F1DFA">
        <w:rPr>
          <w:rFonts w:ascii="Arial" w:eastAsia="Calibri Light" w:hAnsi="Arial" w:cs="Arial"/>
          <w:color w:val="auto"/>
          <w:szCs w:val="20"/>
          <w:lang w:eastAsia="es-ES"/>
        </w:rPr>
        <w:t>plural</w:t>
      </w:r>
      <w:r w:rsidR="002C3C62" w:rsidRPr="001F1DFA">
        <w:rPr>
          <w:rFonts w:ascii="Arial" w:eastAsia="Calibri Light" w:hAnsi="Arial" w:cs="Arial"/>
          <w:color w:val="auto"/>
          <w:szCs w:val="20"/>
          <w:lang w:eastAsia="es-ES"/>
        </w:rPr>
        <w:t>es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debe:</w:t>
      </w:r>
      <w:r w:rsidR="002644ED" w:rsidRPr="001F1DFA">
        <w:rPr>
          <w:rFonts w:ascii="Arial" w:eastAsia="Calibri Light" w:hAnsi="Arial" w:cs="Arial"/>
          <w:color w:val="auto"/>
          <w:szCs w:val="20"/>
          <w:lang w:eastAsia="es-ES"/>
        </w:rPr>
        <w:t xml:space="preserve"> </w:t>
      </w:r>
    </w:p>
    <w:p w14:paraId="49682168" w14:textId="28D7BD7F" w:rsidR="00D40CA0" w:rsidRPr="001F1DFA" w:rsidRDefault="006D7EC7" w:rsidP="001273CA">
      <w:pPr>
        <w:numPr>
          <w:ilvl w:val="0"/>
          <w:numId w:val="26"/>
        </w:numPr>
        <w:spacing w:line="276" w:lineRule="auto"/>
        <w:contextualSpacing/>
        <w:jc w:val="both"/>
        <w:rPr>
          <w:rFonts w:ascii="Arial" w:hAnsi="Arial" w:cs="Arial"/>
          <w:color w:val="auto"/>
          <w:szCs w:val="20"/>
        </w:rPr>
      </w:pPr>
      <w:r w:rsidRPr="001F1DFA">
        <w:rPr>
          <w:rFonts w:ascii="Arial" w:hAnsi="Arial" w:cs="Arial"/>
          <w:color w:val="auto"/>
          <w:szCs w:val="20"/>
        </w:rPr>
        <w:t>Acreditar</w:t>
      </w:r>
      <w:r w:rsidR="002644ED" w:rsidRPr="001F1DFA">
        <w:rPr>
          <w:rFonts w:ascii="Arial" w:hAnsi="Arial" w:cs="Arial"/>
          <w:color w:val="auto"/>
          <w:szCs w:val="20"/>
        </w:rPr>
        <w:t xml:space="preserve"> </w:t>
      </w:r>
      <w:r w:rsidRPr="001F1DFA">
        <w:rPr>
          <w:rFonts w:ascii="Arial" w:hAnsi="Arial" w:cs="Arial"/>
          <w:color w:val="auto"/>
          <w:szCs w:val="20"/>
        </w:rPr>
        <w:t>la</w:t>
      </w:r>
      <w:r w:rsidR="002644ED" w:rsidRPr="001F1DFA">
        <w:rPr>
          <w:rFonts w:ascii="Arial" w:hAnsi="Arial" w:cs="Arial"/>
          <w:color w:val="auto"/>
          <w:szCs w:val="20"/>
        </w:rPr>
        <w:t xml:space="preserve"> </w:t>
      </w:r>
      <w:r w:rsidRPr="001F1DFA">
        <w:rPr>
          <w:rFonts w:ascii="Arial" w:hAnsi="Arial" w:cs="Arial"/>
          <w:color w:val="auto"/>
          <w:szCs w:val="20"/>
        </w:rPr>
        <w:t>existencia</w:t>
      </w:r>
      <w:r w:rsidR="002644ED" w:rsidRPr="001F1DFA">
        <w:rPr>
          <w:rFonts w:ascii="Arial" w:hAnsi="Arial" w:cs="Arial"/>
          <w:color w:val="auto"/>
          <w:szCs w:val="20"/>
        </w:rPr>
        <w:t xml:space="preserve"> </w:t>
      </w:r>
      <w:r w:rsidRPr="001F1DFA">
        <w:rPr>
          <w:rFonts w:ascii="Arial" w:hAnsi="Arial" w:cs="Arial"/>
          <w:color w:val="auto"/>
          <w:szCs w:val="20"/>
        </w:rPr>
        <w:t>del</w:t>
      </w:r>
      <w:r w:rsidR="002644ED" w:rsidRPr="001F1DFA">
        <w:rPr>
          <w:rFonts w:ascii="Arial" w:hAnsi="Arial" w:cs="Arial"/>
          <w:color w:val="auto"/>
          <w:szCs w:val="20"/>
        </w:rPr>
        <w:t xml:space="preserve"> </w:t>
      </w:r>
      <w:r w:rsidR="0082356A" w:rsidRPr="001F1DFA">
        <w:rPr>
          <w:rFonts w:ascii="Arial" w:eastAsia="Calibri Light" w:hAnsi="Arial" w:cs="Arial"/>
          <w:color w:val="auto"/>
          <w:szCs w:val="20"/>
          <w:lang w:eastAsia="es-ES"/>
        </w:rPr>
        <w:t>proponente</w:t>
      </w:r>
      <w:r w:rsidR="002C3C62" w:rsidRPr="001F1DFA">
        <w:rPr>
          <w:rFonts w:ascii="Arial" w:eastAsia="Calibri Light" w:hAnsi="Arial" w:cs="Arial"/>
          <w:color w:val="auto"/>
          <w:szCs w:val="20"/>
          <w:lang w:eastAsia="es-ES"/>
        </w:rPr>
        <w:t xml:space="preserve"> </w:t>
      </w:r>
      <w:r w:rsidR="0082356A" w:rsidRPr="001F1DFA">
        <w:rPr>
          <w:rFonts w:ascii="Arial" w:eastAsia="Calibri Light" w:hAnsi="Arial" w:cs="Arial"/>
          <w:color w:val="auto"/>
          <w:szCs w:val="20"/>
          <w:lang w:eastAsia="es-ES"/>
        </w:rPr>
        <w:t>plural</w:t>
      </w:r>
      <w:r w:rsidR="002644ED" w:rsidRPr="001F1DFA">
        <w:rPr>
          <w:rFonts w:ascii="Arial" w:hAnsi="Arial" w:cs="Arial"/>
          <w:color w:val="auto"/>
          <w:szCs w:val="20"/>
        </w:rPr>
        <w:t xml:space="preserve"> </w:t>
      </w:r>
      <w:r w:rsidR="00D40CA0" w:rsidRPr="001F1DFA">
        <w:rPr>
          <w:rFonts w:ascii="Arial" w:hAnsi="Arial" w:cs="Arial"/>
          <w:color w:val="auto"/>
          <w:szCs w:val="20"/>
        </w:rPr>
        <w:t>y</w:t>
      </w:r>
      <w:r w:rsidR="002C3C62" w:rsidRPr="001F1DFA">
        <w:rPr>
          <w:rFonts w:ascii="Arial" w:eastAsia="Calibri Light" w:hAnsi="Arial" w:cs="Arial"/>
          <w:color w:val="auto"/>
          <w:szCs w:val="20"/>
          <w:lang w:eastAsia="es-ES"/>
        </w:rPr>
        <w:t xml:space="preserve"> clasificarlo en Unión Temporal</w:t>
      </w:r>
      <w:r w:rsidR="00EA37CD" w:rsidRPr="001F1DFA">
        <w:rPr>
          <w:rFonts w:ascii="Arial" w:eastAsia="Calibri Light" w:hAnsi="Arial" w:cs="Arial"/>
          <w:color w:val="auto"/>
          <w:szCs w:val="20"/>
          <w:lang w:eastAsia="es-ES"/>
        </w:rPr>
        <w:t xml:space="preserve"> o</w:t>
      </w:r>
      <w:r w:rsidR="002C3C62" w:rsidRPr="001F1DFA">
        <w:rPr>
          <w:rFonts w:ascii="Arial" w:eastAsia="Calibri Light" w:hAnsi="Arial" w:cs="Arial"/>
          <w:color w:val="auto"/>
          <w:szCs w:val="20"/>
          <w:lang w:eastAsia="es-ES"/>
        </w:rPr>
        <w:t xml:space="preserve"> </w:t>
      </w:r>
      <w:r w:rsidR="00DE3474" w:rsidRPr="001F1DFA">
        <w:rPr>
          <w:rFonts w:ascii="Arial" w:eastAsia="Calibri Light" w:hAnsi="Arial" w:cs="Arial"/>
          <w:color w:val="auto"/>
          <w:szCs w:val="20"/>
          <w:lang w:eastAsia="es-ES"/>
        </w:rPr>
        <w:t>Consorcio.</w:t>
      </w:r>
      <w:r w:rsidR="002C3C62" w:rsidRPr="001F1DFA">
        <w:rPr>
          <w:rFonts w:ascii="Arial" w:eastAsia="Calibri Light" w:hAnsi="Arial" w:cs="Arial"/>
          <w:color w:val="auto"/>
          <w:szCs w:val="20"/>
          <w:lang w:eastAsia="es-ES"/>
        </w:rPr>
        <w:t xml:space="preserve"> En este documento los integrantes deben expresar </w:t>
      </w:r>
      <w:r w:rsidR="00D40CA0" w:rsidRPr="001F1DFA">
        <w:rPr>
          <w:rFonts w:ascii="Arial" w:hAnsi="Arial" w:cs="Arial"/>
          <w:color w:val="auto"/>
          <w:szCs w:val="20"/>
        </w:rPr>
        <w:t>su</w:t>
      </w:r>
      <w:r w:rsidR="002644ED" w:rsidRPr="001F1DFA">
        <w:rPr>
          <w:rFonts w:ascii="Arial" w:hAnsi="Arial" w:cs="Arial"/>
          <w:color w:val="auto"/>
          <w:szCs w:val="20"/>
        </w:rPr>
        <w:t xml:space="preserve"> </w:t>
      </w:r>
      <w:r w:rsidR="00D40CA0" w:rsidRPr="001F1DFA">
        <w:rPr>
          <w:rFonts w:ascii="Arial" w:hAnsi="Arial" w:cs="Arial"/>
          <w:color w:val="auto"/>
          <w:szCs w:val="20"/>
        </w:rPr>
        <w:t>intención</w:t>
      </w:r>
      <w:r w:rsidR="002644ED" w:rsidRPr="001F1DFA">
        <w:rPr>
          <w:rFonts w:ascii="Arial" w:hAnsi="Arial" w:cs="Arial"/>
          <w:color w:val="auto"/>
          <w:szCs w:val="20"/>
        </w:rPr>
        <w:t xml:space="preserve"> </w:t>
      </w:r>
      <w:r w:rsidR="00D40CA0"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conformar</w:t>
      </w:r>
      <w:r w:rsidR="002C3C62" w:rsidRPr="001F1DFA">
        <w:rPr>
          <w:rFonts w:ascii="Arial" w:eastAsia="Calibri Light" w:hAnsi="Arial" w:cs="Arial"/>
          <w:color w:val="auto"/>
          <w:szCs w:val="20"/>
          <w:lang w:eastAsia="es-ES"/>
        </w:rPr>
        <w:t xml:space="preserve"> el </w:t>
      </w:r>
      <w:r w:rsidR="0082356A" w:rsidRPr="001F1DFA">
        <w:rPr>
          <w:rFonts w:ascii="Arial" w:eastAsia="Calibri Light" w:hAnsi="Arial" w:cs="Arial"/>
          <w:color w:val="auto"/>
          <w:szCs w:val="20"/>
          <w:lang w:eastAsia="es-ES"/>
        </w:rPr>
        <w:t>proponente</w:t>
      </w:r>
      <w:r w:rsidR="002C3C62" w:rsidRPr="001F1DFA">
        <w:rPr>
          <w:rFonts w:ascii="Arial" w:eastAsia="Calibri Light" w:hAnsi="Arial" w:cs="Arial"/>
          <w:color w:val="auto"/>
          <w:szCs w:val="20"/>
          <w:lang w:eastAsia="es-ES"/>
        </w:rPr>
        <w:t xml:space="preserve"> </w:t>
      </w:r>
      <w:r w:rsidR="0082356A" w:rsidRPr="001F1DFA">
        <w:rPr>
          <w:rFonts w:ascii="Arial" w:eastAsia="Calibri Light" w:hAnsi="Arial" w:cs="Arial"/>
          <w:color w:val="auto"/>
          <w:szCs w:val="20"/>
          <w:lang w:eastAsia="es-ES"/>
        </w:rPr>
        <w:t>plural</w:t>
      </w:r>
      <w:r w:rsidRPr="001F1DFA">
        <w:rPr>
          <w:rFonts w:ascii="Arial" w:hAnsi="Arial" w:cs="Arial"/>
          <w:color w:val="auto"/>
          <w:szCs w:val="20"/>
        </w:rPr>
        <w:t>.</w:t>
      </w:r>
      <w:r w:rsidR="002644ED" w:rsidRPr="001F1DFA">
        <w:rPr>
          <w:rFonts w:ascii="Arial" w:hAnsi="Arial" w:cs="Arial"/>
          <w:color w:val="auto"/>
          <w:szCs w:val="20"/>
        </w:rPr>
        <w:t xml:space="preserve"> </w:t>
      </w:r>
      <w:proofErr w:type="gramStart"/>
      <w:r w:rsidR="00206053" w:rsidRPr="001F1DFA">
        <w:rPr>
          <w:rFonts w:ascii="Arial" w:eastAsia="Calibri Light" w:hAnsi="Arial" w:cs="Arial"/>
          <w:color w:val="auto"/>
          <w:szCs w:val="20"/>
          <w:lang w:eastAsia="es-ES"/>
        </w:rPr>
        <w:t>E</w:t>
      </w:r>
      <w:r w:rsidRPr="001F1DFA">
        <w:rPr>
          <w:rFonts w:ascii="Arial" w:hAnsi="Arial" w:cs="Arial"/>
          <w:color w:val="auto"/>
          <w:szCs w:val="20"/>
        </w:rPr>
        <w:t>n</w:t>
      </w:r>
      <w:r w:rsidR="002644ED" w:rsidRPr="001F1DFA">
        <w:rPr>
          <w:rFonts w:ascii="Arial" w:hAnsi="Arial" w:cs="Arial"/>
          <w:color w:val="auto"/>
          <w:szCs w:val="20"/>
        </w:rPr>
        <w:t xml:space="preserve"> </w:t>
      </w:r>
      <w:r w:rsidR="00D40CA0" w:rsidRPr="001F1DFA">
        <w:rPr>
          <w:rFonts w:ascii="Arial" w:hAnsi="Arial" w:cs="Arial"/>
          <w:color w:val="auto"/>
          <w:szCs w:val="20"/>
        </w:rPr>
        <w:t>caso</w:t>
      </w:r>
      <w:r w:rsidR="002644ED" w:rsidRPr="001F1DFA">
        <w:rPr>
          <w:rFonts w:ascii="Arial" w:hAnsi="Arial" w:cs="Arial"/>
          <w:color w:val="auto"/>
          <w:szCs w:val="20"/>
        </w:rPr>
        <w:t xml:space="preserve"> </w:t>
      </w:r>
      <w:r w:rsidR="00D40CA0" w:rsidRPr="001F1DFA">
        <w:rPr>
          <w:rFonts w:ascii="Arial" w:hAnsi="Arial" w:cs="Arial"/>
          <w:color w:val="auto"/>
          <w:szCs w:val="20"/>
        </w:rPr>
        <w:t>que</w:t>
      </w:r>
      <w:proofErr w:type="gramEnd"/>
      <w:r w:rsidR="002644ED" w:rsidRPr="001F1DFA">
        <w:rPr>
          <w:rFonts w:ascii="Arial" w:hAnsi="Arial" w:cs="Arial"/>
          <w:color w:val="auto"/>
          <w:szCs w:val="20"/>
        </w:rPr>
        <w:t xml:space="preserve"> </w:t>
      </w:r>
      <w:r w:rsidR="00D40CA0" w:rsidRPr="001F1DFA">
        <w:rPr>
          <w:rFonts w:ascii="Arial" w:hAnsi="Arial" w:cs="Arial"/>
          <w:color w:val="auto"/>
          <w:szCs w:val="20"/>
        </w:rPr>
        <w:t>no</w:t>
      </w:r>
      <w:r w:rsidR="002644ED" w:rsidRPr="001F1DFA">
        <w:rPr>
          <w:rFonts w:ascii="Arial" w:hAnsi="Arial" w:cs="Arial"/>
          <w:color w:val="auto"/>
          <w:szCs w:val="20"/>
        </w:rPr>
        <w:t xml:space="preserve"> </w:t>
      </w:r>
      <w:r w:rsidR="00D40CA0" w:rsidRPr="001F1DFA">
        <w:rPr>
          <w:rFonts w:ascii="Arial" w:hAnsi="Arial" w:cs="Arial"/>
          <w:color w:val="auto"/>
          <w:szCs w:val="20"/>
        </w:rPr>
        <w:t>exista</w:t>
      </w:r>
      <w:r w:rsidR="002644ED" w:rsidRPr="001F1DFA">
        <w:rPr>
          <w:rFonts w:ascii="Arial" w:hAnsi="Arial" w:cs="Arial"/>
          <w:color w:val="auto"/>
          <w:szCs w:val="20"/>
        </w:rPr>
        <w:t xml:space="preserve"> </w:t>
      </w:r>
      <w:r w:rsidR="00D40CA0" w:rsidRPr="001F1DFA">
        <w:rPr>
          <w:rFonts w:ascii="Arial" w:hAnsi="Arial" w:cs="Arial"/>
          <w:color w:val="auto"/>
          <w:szCs w:val="20"/>
        </w:rPr>
        <w:t>claridad</w:t>
      </w:r>
      <w:r w:rsidR="002644ED" w:rsidRPr="001F1DFA">
        <w:rPr>
          <w:rFonts w:ascii="Arial" w:hAnsi="Arial" w:cs="Arial"/>
          <w:color w:val="auto"/>
          <w:szCs w:val="20"/>
        </w:rPr>
        <w:t xml:space="preserve"> </w:t>
      </w:r>
      <w:r w:rsidR="002C3C62" w:rsidRPr="001F1DFA">
        <w:rPr>
          <w:rFonts w:ascii="Arial" w:eastAsia="Calibri Light" w:hAnsi="Arial" w:cs="Arial"/>
          <w:color w:val="auto"/>
          <w:szCs w:val="20"/>
          <w:lang w:eastAsia="es-ES"/>
        </w:rPr>
        <w:t>sobre el tipo de asociación</w:t>
      </w:r>
      <w:r w:rsidR="002644ED" w:rsidRPr="001F1DFA">
        <w:rPr>
          <w:rFonts w:ascii="Arial" w:hAnsi="Arial" w:cs="Arial"/>
          <w:color w:val="auto"/>
          <w:szCs w:val="20"/>
        </w:rPr>
        <w:t xml:space="preserve"> </w:t>
      </w:r>
      <w:r w:rsidR="00D40CA0" w:rsidRPr="001F1DFA">
        <w:rPr>
          <w:rFonts w:ascii="Arial" w:hAnsi="Arial" w:cs="Arial"/>
          <w:color w:val="auto"/>
          <w:szCs w:val="20"/>
        </w:rPr>
        <w:t>se</w:t>
      </w:r>
      <w:r w:rsidR="002644ED" w:rsidRPr="001F1DFA">
        <w:rPr>
          <w:rFonts w:ascii="Arial" w:hAnsi="Arial" w:cs="Arial"/>
          <w:color w:val="auto"/>
          <w:szCs w:val="20"/>
        </w:rPr>
        <w:t xml:space="preserve"> </w:t>
      </w:r>
      <w:r w:rsidR="00674E0B" w:rsidRPr="001F1DFA">
        <w:rPr>
          <w:rFonts w:ascii="Arial" w:hAnsi="Arial" w:cs="Arial"/>
          <w:color w:val="auto"/>
          <w:szCs w:val="20"/>
        </w:rPr>
        <w:t xml:space="preserve">solicitará la aclaración. </w:t>
      </w:r>
      <w:r w:rsidR="00CB5A22" w:rsidRPr="001F1DFA">
        <w:rPr>
          <w:rFonts w:ascii="Arial" w:hAnsi="Arial" w:cs="Arial"/>
          <w:color w:val="auto"/>
          <w:szCs w:val="20"/>
        </w:rPr>
        <w:t xml:space="preserve">Los </w:t>
      </w:r>
      <w:r w:rsidR="0082356A" w:rsidRPr="001F1DFA">
        <w:rPr>
          <w:rFonts w:ascii="Arial" w:hAnsi="Arial" w:cs="Arial"/>
          <w:color w:val="auto"/>
          <w:szCs w:val="20"/>
        </w:rPr>
        <w:t>proponente</w:t>
      </w:r>
      <w:r w:rsidR="00692FD4" w:rsidRPr="001F1DFA">
        <w:rPr>
          <w:rFonts w:ascii="Arial" w:hAnsi="Arial" w:cs="Arial"/>
          <w:color w:val="auto"/>
          <w:szCs w:val="20"/>
        </w:rPr>
        <w:t>s</w:t>
      </w:r>
      <w:r w:rsidR="00CB5A22" w:rsidRPr="001F1DFA">
        <w:rPr>
          <w:rFonts w:ascii="Arial" w:hAnsi="Arial" w:cs="Arial"/>
          <w:color w:val="auto"/>
          <w:szCs w:val="20"/>
        </w:rPr>
        <w:t xml:space="preserve"> debe</w:t>
      </w:r>
      <w:r w:rsidR="00D6344E" w:rsidRPr="001F1DFA">
        <w:rPr>
          <w:rFonts w:ascii="Arial" w:hAnsi="Arial" w:cs="Arial"/>
          <w:color w:val="auto"/>
          <w:szCs w:val="20"/>
        </w:rPr>
        <w:t>n</w:t>
      </w:r>
      <w:r w:rsidR="00CB5A22" w:rsidRPr="001F1DFA">
        <w:rPr>
          <w:rFonts w:ascii="Arial" w:hAnsi="Arial" w:cs="Arial"/>
          <w:color w:val="auto"/>
          <w:szCs w:val="20"/>
        </w:rPr>
        <w:t xml:space="preserve"> incluir como mínimo la información requerida en el</w:t>
      </w:r>
      <w:r w:rsidR="002C3C62" w:rsidRPr="001F1DFA">
        <w:rPr>
          <w:rFonts w:ascii="Arial" w:hAnsi="Arial" w:cs="Arial"/>
          <w:color w:val="auto"/>
          <w:szCs w:val="20"/>
        </w:rPr>
        <w:t xml:space="preserve"> </w:t>
      </w:r>
      <w:r w:rsidR="00D73D8E" w:rsidRPr="001F1DFA">
        <w:rPr>
          <w:rFonts w:ascii="Arial" w:hAnsi="Arial" w:cs="Arial"/>
          <w:color w:val="auto"/>
          <w:szCs w:val="20"/>
        </w:rPr>
        <w:t xml:space="preserve">Formato 2 – Conformación de </w:t>
      </w:r>
      <w:r w:rsidR="005D7361" w:rsidRPr="001F1DFA">
        <w:rPr>
          <w:rFonts w:ascii="Arial" w:hAnsi="Arial" w:cs="Arial"/>
          <w:color w:val="auto"/>
          <w:szCs w:val="20"/>
        </w:rPr>
        <w:t>Pr</w:t>
      </w:r>
      <w:r w:rsidR="0082356A" w:rsidRPr="001F1DFA">
        <w:rPr>
          <w:rFonts w:ascii="Arial" w:hAnsi="Arial" w:cs="Arial"/>
          <w:color w:val="auto"/>
          <w:szCs w:val="20"/>
        </w:rPr>
        <w:t>oponente</w:t>
      </w:r>
      <w:r w:rsidR="00D73D8E" w:rsidRPr="001F1DFA">
        <w:rPr>
          <w:rFonts w:ascii="Arial" w:hAnsi="Arial" w:cs="Arial"/>
          <w:color w:val="auto"/>
          <w:szCs w:val="20"/>
        </w:rPr>
        <w:t xml:space="preserve"> </w:t>
      </w:r>
      <w:r w:rsidR="005D7361" w:rsidRPr="001F1DFA">
        <w:rPr>
          <w:rFonts w:ascii="Arial" w:hAnsi="Arial" w:cs="Arial"/>
          <w:color w:val="auto"/>
          <w:szCs w:val="20"/>
        </w:rPr>
        <w:t>P</w:t>
      </w:r>
      <w:r w:rsidR="00D73D8E" w:rsidRPr="001F1DFA">
        <w:rPr>
          <w:rFonts w:ascii="Arial" w:hAnsi="Arial" w:cs="Arial"/>
          <w:color w:val="auto"/>
          <w:szCs w:val="20"/>
        </w:rPr>
        <w:t>lural (Formato 2</w:t>
      </w:r>
      <w:r w:rsidR="00D6344E" w:rsidRPr="001F1DFA">
        <w:rPr>
          <w:rFonts w:ascii="Arial" w:hAnsi="Arial" w:cs="Arial"/>
          <w:color w:val="auto"/>
          <w:szCs w:val="20"/>
        </w:rPr>
        <w:t>A</w:t>
      </w:r>
      <w:r w:rsidR="00D73D8E" w:rsidRPr="001F1DFA">
        <w:rPr>
          <w:rFonts w:ascii="Arial" w:hAnsi="Arial" w:cs="Arial"/>
          <w:color w:val="auto"/>
          <w:szCs w:val="20"/>
        </w:rPr>
        <w:t xml:space="preserve"> – Consorcios) (Formato 2B – U</w:t>
      </w:r>
      <w:r w:rsidR="00D6344E" w:rsidRPr="001F1DFA">
        <w:rPr>
          <w:rFonts w:ascii="Arial" w:hAnsi="Arial" w:cs="Arial"/>
          <w:color w:val="auto"/>
          <w:szCs w:val="20"/>
        </w:rPr>
        <w:t xml:space="preserve">niones </w:t>
      </w:r>
      <w:r w:rsidR="00D73D8E" w:rsidRPr="001F1DFA">
        <w:rPr>
          <w:rFonts w:ascii="Arial" w:hAnsi="Arial" w:cs="Arial"/>
          <w:color w:val="auto"/>
          <w:szCs w:val="20"/>
        </w:rPr>
        <w:t>T</w:t>
      </w:r>
      <w:r w:rsidR="00D6344E" w:rsidRPr="001F1DFA">
        <w:rPr>
          <w:rFonts w:ascii="Arial" w:hAnsi="Arial" w:cs="Arial"/>
          <w:color w:val="auto"/>
          <w:szCs w:val="20"/>
        </w:rPr>
        <w:t>emporales</w:t>
      </w:r>
      <w:r w:rsidR="00D73D8E" w:rsidRPr="001F1DFA">
        <w:rPr>
          <w:rFonts w:ascii="Arial" w:hAnsi="Arial" w:cs="Arial"/>
          <w:color w:val="auto"/>
          <w:szCs w:val="20"/>
        </w:rPr>
        <w:t>)</w:t>
      </w:r>
      <w:r w:rsidR="00BD0525" w:rsidRPr="001F1DFA">
        <w:rPr>
          <w:rFonts w:ascii="Arial" w:hAnsi="Arial" w:cs="Arial"/>
          <w:color w:val="auto"/>
          <w:szCs w:val="20"/>
        </w:rPr>
        <w:t>.</w:t>
      </w:r>
      <w:r w:rsidR="002C3C62" w:rsidRPr="001F1DFA">
        <w:rPr>
          <w:rFonts w:ascii="Arial" w:hAnsi="Arial" w:cs="Arial"/>
          <w:color w:val="auto"/>
          <w:szCs w:val="20"/>
        </w:rPr>
        <w:t xml:space="preserve"> Los </w:t>
      </w:r>
      <w:r w:rsidR="0082356A" w:rsidRPr="001F1DFA">
        <w:rPr>
          <w:rFonts w:ascii="Arial" w:hAnsi="Arial" w:cs="Arial"/>
          <w:color w:val="auto"/>
          <w:szCs w:val="20"/>
        </w:rPr>
        <w:t>proponente</w:t>
      </w:r>
      <w:r w:rsidR="002C3C62" w:rsidRPr="001F1DFA">
        <w:rPr>
          <w:rFonts w:ascii="Arial" w:hAnsi="Arial" w:cs="Arial"/>
          <w:color w:val="auto"/>
          <w:szCs w:val="20"/>
        </w:rPr>
        <w:t xml:space="preserve">s </w:t>
      </w:r>
      <w:r w:rsidR="00DF6003" w:rsidRPr="001F1DFA">
        <w:rPr>
          <w:rFonts w:ascii="Arial" w:hAnsi="Arial" w:cs="Arial"/>
          <w:color w:val="auto"/>
          <w:szCs w:val="20"/>
        </w:rPr>
        <w:t xml:space="preserve">pueden </w:t>
      </w:r>
      <w:r w:rsidR="00864065" w:rsidRPr="001F1DFA">
        <w:rPr>
          <w:rFonts w:ascii="Arial" w:hAnsi="Arial" w:cs="Arial"/>
          <w:color w:val="auto"/>
          <w:szCs w:val="20"/>
        </w:rPr>
        <w:t xml:space="preserve">introducir </w:t>
      </w:r>
      <w:r w:rsidR="00CB5A22" w:rsidRPr="001F1DFA">
        <w:rPr>
          <w:rFonts w:ascii="Arial" w:hAnsi="Arial" w:cs="Arial"/>
          <w:color w:val="auto"/>
          <w:szCs w:val="20"/>
        </w:rPr>
        <w:t xml:space="preserve">información adicional que no contradiga lo dispuesto en los Documentos del </w:t>
      </w:r>
      <w:r w:rsidR="0082356A" w:rsidRPr="001F1DFA">
        <w:rPr>
          <w:rFonts w:ascii="Arial" w:hAnsi="Arial" w:cs="Arial"/>
          <w:color w:val="auto"/>
          <w:szCs w:val="20"/>
        </w:rPr>
        <w:t>proceso</w:t>
      </w:r>
      <w:r w:rsidR="00CB5A22" w:rsidRPr="001F1DFA">
        <w:rPr>
          <w:rFonts w:ascii="Arial" w:hAnsi="Arial" w:cs="Arial"/>
          <w:color w:val="auto"/>
          <w:szCs w:val="20"/>
        </w:rPr>
        <w:t>.</w:t>
      </w:r>
    </w:p>
    <w:p w14:paraId="3AD67F81" w14:textId="77777777" w:rsidR="00D40CA0" w:rsidRPr="001F1DFA" w:rsidRDefault="00D40CA0" w:rsidP="00A61752">
      <w:pPr>
        <w:spacing w:line="276" w:lineRule="auto"/>
        <w:ind w:left="720"/>
        <w:contextualSpacing/>
        <w:jc w:val="both"/>
        <w:rPr>
          <w:rFonts w:ascii="Arial" w:eastAsia="Calibri Light" w:hAnsi="Arial" w:cs="Arial"/>
          <w:color w:val="auto"/>
          <w:szCs w:val="20"/>
          <w:lang w:val="x-none" w:eastAsia="es-ES"/>
        </w:rPr>
      </w:pPr>
    </w:p>
    <w:p w14:paraId="711BBE9B" w14:textId="1399E181" w:rsidR="00B50C28" w:rsidRPr="001F1DFA" w:rsidRDefault="006D7EC7" w:rsidP="001273CA">
      <w:pPr>
        <w:numPr>
          <w:ilvl w:val="0"/>
          <w:numId w:val="26"/>
        </w:numPr>
        <w:spacing w:line="276" w:lineRule="auto"/>
        <w:contextualSpacing/>
        <w:jc w:val="both"/>
        <w:rPr>
          <w:rFonts w:ascii="Arial" w:hAnsi="Arial" w:cs="Arial"/>
          <w:color w:val="auto"/>
          <w:szCs w:val="20"/>
        </w:rPr>
      </w:pPr>
      <w:r w:rsidRPr="001F1DFA">
        <w:rPr>
          <w:rFonts w:ascii="Arial" w:eastAsia="Calibri Light" w:hAnsi="Arial" w:cs="Arial"/>
          <w:color w:val="auto"/>
          <w:szCs w:val="20"/>
          <w:lang w:eastAsia="es-ES"/>
        </w:rPr>
        <w:t>Acreditar</w:t>
      </w:r>
      <w:r w:rsidR="002644ED" w:rsidRPr="001F1DFA">
        <w:rPr>
          <w:rFonts w:ascii="Arial" w:hAnsi="Arial" w:cs="Arial"/>
          <w:color w:val="auto"/>
          <w:szCs w:val="20"/>
        </w:rPr>
        <w:t xml:space="preserve"> </w:t>
      </w:r>
      <w:r w:rsidRPr="001F1DFA">
        <w:rPr>
          <w:rFonts w:ascii="Arial" w:hAnsi="Arial" w:cs="Arial"/>
          <w:color w:val="auto"/>
          <w:szCs w:val="20"/>
        </w:rPr>
        <w:t>el</w:t>
      </w:r>
      <w:r w:rsidR="002644ED" w:rsidRPr="001F1DFA">
        <w:rPr>
          <w:rFonts w:ascii="Arial" w:hAnsi="Arial" w:cs="Arial"/>
          <w:color w:val="auto"/>
          <w:szCs w:val="20"/>
        </w:rPr>
        <w:t xml:space="preserve"> </w:t>
      </w:r>
      <w:r w:rsidRPr="001F1DFA">
        <w:rPr>
          <w:rFonts w:ascii="Arial" w:hAnsi="Arial" w:cs="Arial"/>
          <w:color w:val="auto"/>
          <w:szCs w:val="20"/>
        </w:rPr>
        <w:t>nombramiento</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un</w:t>
      </w:r>
      <w:r w:rsidR="002644ED" w:rsidRPr="001F1DFA">
        <w:rPr>
          <w:rFonts w:ascii="Arial" w:hAnsi="Arial" w:cs="Arial"/>
          <w:color w:val="auto"/>
          <w:szCs w:val="20"/>
        </w:rPr>
        <w:t xml:space="preserve"> </w:t>
      </w:r>
      <w:r w:rsidRPr="001F1DFA">
        <w:rPr>
          <w:rFonts w:ascii="Arial" w:hAnsi="Arial" w:cs="Arial"/>
          <w:color w:val="auto"/>
          <w:szCs w:val="20"/>
        </w:rPr>
        <w:t>representante</w:t>
      </w:r>
      <w:r w:rsidR="002644ED" w:rsidRPr="001F1DFA">
        <w:rPr>
          <w:rFonts w:ascii="Arial" w:hAnsi="Arial" w:cs="Arial"/>
          <w:color w:val="auto"/>
          <w:szCs w:val="20"/>
        </w:rPr>
        <w:t xml:space="preserve"> </w:t>
      </w:r>
      <w:r w:rsidR="00E71A57" w:rsidRPr="001F1DFA">
        <w:rPr>
          <w:rFonts w:ascii="Arial" w:eastAsia="Calibri Light" w:hAnsi="Arial" w:cs="Arial"/>
          <w:color w:val="auto"/>
          <w:szCs w:val="20"/>
          <w:lang w:eastAsia="es-ES"/>
        </w:rPr>
        <w:t>y un suplente</w:t>
      </w:r>
      <w:r w:rsidR="0071278B" w:rsidRPr="001F1DFA">
        <w:rPr>
          <w:rFonts w:ascii="Arial" w:eastAsia="Calibri Light" w:hAnsi="Arial" w:cs="Arial"/>
          <w:color w:val="auto"/>
          <w:szCs w:val="20"/>
          <w:lang w:eastAsia="es-ES"/>
        </w:rPr>
        <w:t xml:space="preserve">, este último en caso de considerarlo conveniente, </w:t>
      </w:r>
      <w:r w:rsidR="00DA022C" w:rsidRPr="001F1DFA">
        <w:rPr>
          <w:rFonts w:ascii="Arial" w:eastAsia="Calibri Light" w:hAnsi="Arial" w:cs="Arial"/>
          <w:color w:val="auto"/>
          <w:szCs w:val="20"/>
          <w:lang w:eastAsia="es-ES"/>
        </w:rPr>
        <w:t xml:space="preserve"> cuya intervención deberá quedar definida en el Formato 2 – Conformación de </w:t>
      </w:r>
      <w:r w:rsidR="005D7361" w:rsidRPr="001F1DFA">
        <w:rPr>
          <w:rFonts w:ascii="Arial" w:eastAsia="Calibri Light" w:hAnsi="Arial" w:cs="Arial"/>
          <w:color w:val="auto"/>
          <w:szCs w:val="20"/>
          <w:lang w:eastAsia="es-ES"/>
        </w:rPr>
        <w:t>P</w:t>
      </w:r>
      <w:r w:rsidR="00144FDA" w:rsidRPr="001F1DFA">
        <w:rPr>
          <w:rFonts w:ascii="Arial" w:eastAsia="Calibri Light" w:hAnsi="Arial" w:cs="Arial"/>
          <w:color w:val="auto"/>
          <w:szCs w:val="20"/>
          <w:lang w:eastAsia="es-ES"/>
        </w:rPr>
        <w:t>roponente</w:t>
      </w:r>
      <w:r w:rsidR="00DA022C" w:rsidRPr="001F1DFA">
        <w:rPr>
          <w:rFonts w:ascii="Arial" w:eastAsia="Calibri Light" w:hAnsi="Arial" w:cs="Arial"/>
          <w:color w:val="auto"/>
          <w:szCs w:val="20"/>
          <w:lang w:eastAsia="es-ES"/>
        </w:rPr>
        <w:t xml:space="preserve"> </w:t>
      </w:r>
      <w:r w:rsidR="005D7361" w:rsidRPr="001F1DFA">
        <w:rPr>
          <w:rFonts w:ascii="Arial" w:eastAsia="Calibri Light" w:hAnsi="Arial" w:cs="Arial"/>
          <w:color w:val="auto"/>
          <w:szCs w:val="20"/>
          <w:lang w:eastAsia="es-ES"/>
        </w:rPr>
        <w:t>P</w:t>
      </w:r>
      <w:r w:rsidR="0082356A" w:rsidRPr="001F1DFA">
        <w:rPr>
          <w:rFonts w:ascii="Arial" w:eastAsia="Calibri Light" w:hAnsi="Arial" w:cs="Arial"/>
          <w:color w:val="auto"/>
          <w:szCs w:val="20"/>
          <w:lang w:eastAsia="es-ES"/>
        </w:rPr>
        <w:t>lural</w:t>
      </w:r>
      <w:r w:rsidR="00DA022C" w:rsidRPr="001F1DFA">
        <w:rPr>
          <w:rFonts w:ascii="Arial" w:eastAsia="Calibri Light" w:hAnsi="Arial" w:cs="Arial"/>
          <w:color w:val="auto"/>
          <w:szCs w:val="20"/>
          <w:lang w:eastAsia="es-ES"/>
        </w:rPr>
        <w:t xml:space="preserve"> </w:t>
      </w:r>
      <w:r w:rsidR="008B2DA1" w:rsidRPr="001F1DFA">
        <w:rPr>
          <w:rFonts w:ascii="Arial" w:eastAsia="Calibri Light" w:hAnsi="Arial" w:cs="Arial"/>
          <w:color w:val="auto"/>
          <w:szCs w:val="20"/>
          <w:lang w:eastAsia="es-ES"/>
        </w:rPr>
        <w:t>(Formato 2</w:t>
      </w:r>
      <w:r w:rsidR="009A3E3C" w:rsidRPr="001F1DFA">
        <w:rPr>
          <w:rFonts w:ascii="Arial" w:eastAsia="Calibri Light" w:hAnsi="Arial" w:cs="Arial"/>
          <w:color w:val="auto"/>
          <w:szCs w:val="20"/>
          <w:lang w:eastAsia="es-ES"/>
        </w:rPr>
        <w:t>A</w:t>
      </w:r>
      <w:r w:rsidR="00261B1B" w:rsidRPr="001F1DFA">
        <w:rPr>
          <w:rFonts w:ascii="Arial" w:eastAsia="Calibri Light" w:hAnsi="Arial" w:cs="Arial"/>
          <w:color w:val="auto"/>
          <w:szCs w:val="20"/>
          <w:lang w:eastAsia="es-ES"/>
        </w:rPr>
        <w:t>- Consorcios) (Formato 2B- U</w:t>
      </w:r>
      <w:r w:rsidR="00824411" w:rsidRPr="001F1DFA">
        <w:rPr>
          <w:rFonts w:ascii="Arial" w:eastAsia="Calibri Light" w:hAnsi="Arial" w:cs="Arial"/>
          <w:color w:val="auto"/>
          <w:szCs w:val="20"/>
          <w:lang w:eastAsia="es-ES"/>
        </w:rPr>
        <w:t xml:space="preserve">niones </w:t>
      </w:r>
      <w:r w:rsidR="00261B1B" w:rsidRPr="001F1DFA">
        <w:rPr>
          <w:rFonts w:ascii="Arial" w:eastAsia="Calibri Light" w:hAnsi="Arial" w:cs="Arial"/>
          <w:color w:val="auto"/>
          <w:szCs w:val="20"/>
          <w:lang w:eastAsia="es-ES"/>
        </w:rPr>
        <w:t>T</w:t>
      </w:r>
      <w:r w:rsidR="00824411" w:rsidRPr="001F1DFA">
        <w:rPr>
          <w:rFonts w:ascii="Arial" w:eastAsia="Calibri Light" w:hAnsi="Arial" w:cs="Arial"/>
          <w:color w:val="auto"/>
          <w:szCs w:val="20"/>
          <w:lang w:eastAsia="es-ES"/>
        </w:rPr>
        <w:t>emporales</w:t>
      </w:r>
      <w:r w:rsidR="00261B1B" w:rsidRPr="001F1DFA">
        <w:rPr>
          <w:rFonts w:ascii="Arial" w:eastAsia="Calibri Light" w:hAnsi="Arial" w:cs="Arial"/>
          <w:color w:val="auto"/>
          <w:szCs w:val="20"/>
          <w:lang w:eastAsia="es-ES"/>
        </w:rPr>
        <w:t>)</w:t>
      </w:r>
      <w:r w:rsidR="00E71A57" w:rsidRPr="001F1DFA">
        <w:rPr>
          <w:rFonts w:ascii="Arial" w:eastAsia="Calibri Light" w:hAnsi="Arial" w:cs="Arial"/>
          <w:color w:val="auto"/>
          <w:szCs w:val="20"/>
          <w:lang w:eastAsia="es-ES"/>
        </w:rPr>
        <w:t>,</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todas</w:t>
      </w:r>
      <w:r w:rsidR="002644ED" w:rsidRPr="001F1DFA">
        <w:rPr>
          <w:rFonts w:ascii="Arial" w:hAnsi="Arial" w:cs="Arial"/>
          <w:color w:val="auto"/>
          <w:szCs w:val="20"/>
        </w:rPr>
        <w:t xml:space="preserve"> </w:t>
      </w:r>
      <w:r w:rsidRPr="001F1DFA">
        <w:rPr>
          <w:rFonts w:ascii="Arial" w:hAnsi="Arial" w:cs="Arial"/>
          <w:color w:val="auto"/>
          <w:szCs w:val="20"/>
        </w:rPr>
        <w:t>las</w:t>
      </w:r>
      <w:r w:rsidR="002644ED" w:rsidRPr="001F1DFA">
        <w:rPr>
          <w:rFonts w:ascii="Arial" w:hAnsi="Arial" w:cs="Arial"/>
          <w:color w:val="auto"/>
          <w:szCs w:val="20"/>
        </w:rPr>
        <w:t xml:space="preserve"> </w:t>
      </w:r>
      <w:r w:rsidRPr="001F1DFA">
        <w:rPr>
          <w:rFonts w:ascii="Arial" w:hAnsi="Arial" w:cs="Arial"/>
          <w:color w:val="auto"/>
          <w:szCs w:val="20"/>
        </w:rPr>
        <w:t>personas</w:t>
      </w:r>
      <w:r w:rsidR="002644ED" w:rsidRPr="001F1DFA">
        <w:rPr>
          <w:rFonts w:ascii="Arial" w:hAnsi="Arial" w:cs="Arial"/>
          <w:color w:val="auto"/>
          <w:szCs w:val="20"/>
        </w:rPr>
        <w:t xml:space="preserve"> </w:t>
      </w:r>
      <w:r w:rsidRPr="001F1DFA">
        <w:rPr>
          <w:rFonts w:ascii="Arial" w:hAnsi="Arial" w:cs="Arial"/>
          <w:color w:val="auto"/>
          <w:szCs w:val="20"/>
        </w:rPr>
        <w:t>naturales</w:t>
      </w:r>
      <w:r w:rsidR="002644ED" w:rsidRPr="001F1DFA">
        <w:rPr>
          <w:rFonts w:ascii="Arial" w:hAnsi="Arial" w:cs="Arial"/>
          <w:color w:val="auto"/>
          <w:szCs w:val="20"/>
        </w:rPr>
        <w:t xml:space="preserve"> </w:t>
      </w:r>
      <w:r w:rsidRPr="001F1DFA">
        <w:rPr>
          <w:rFonts w:ascii="Arial" w:hAnsi="Arial" w:cs="Arial"/>
          <w:color w:val="auto"/>
          <w:szCs w:val="20"/>
        </w:rPr>
        <w:t>y/o</w:t>
      </w:r>
      <w:r w:rsidR="002644ED" w:rsidRPr="001F1DFA">
        <w:rPr>
          <w:rFonts w:ascii="Arial" w:hAnsi="Arial" w:cs="Arial"/>
          <w:color w:val="auto"/>
          <w:szCs w:val="20"/>
        </w:rPr>
        <w:t xml:space="preserve"> </w:t>
      </w:r>
      <w:r w:rsidRPr="001F1DFA">
        <w:rPr>
          <w:rFonts w:ascii="Arial" w:hAnsi="Arial" w:cs="Arial"/>
          <w:color w:val="auto"/>
          <w:szCs w:val="20"/>
        </w:rPr>
        <w:t>jurídicas</w:t>
      </w:r>
      <w:r w:rsidR="002644ED" w:rsidRPr="001F1DFA">
        <w:rPr>
          <w:rFonts w:ascii="Arial" w:hAnsi="Arial" w:cs="Arial"/>
          <w:color w:val="auto"/>
          <w:szCs w:val="20"/>
        </w:rPr>
        <w:t xml:space="preserve"> </w:t>
      </w:r>
      <w:r w:rsidRPr="001F1DFA">
        <w:rPr>
          <w:rFonts w:ascii="Arial" w:hAnsi="Arial" w:cs="Arial"/>
          <w:color w:val="auto"/>
          <w:szCs w:val="20"/>
        </w:rPr>
        <w:t>asociadas,</w:t>
      </w:r>
      <w:r w:rsidR="002644ED" w:rsidRPr="001F1DFA">
        <w:rPr>
          <w:rFonts w:ascii="Arial" w:hAnsi="Arial" w:cs="Arial"/>
          <w:color w:val="auto"/>
          <w:szCs w:val="20"/>
        </w:rPr>
        <w:t xml:space="preserve"> </w:t>
      </w:r>
      <w:r w:rsidRPr="001F1DFA">
        <w:rPr>
          <w:rFonts w:ascii="Arial" w:hAnsi="Arial" w:cs="Arial"/>
          <w:color w:val="auto"/>
          <w:szCs w:val="20"/>
        </w:rPr>
        <w:t>con</w:t>
      </w:r>
      <w:r w:rsidR="002644ED" w:rsidRPr="001F1DFA">
        <w:rPr>
          <w:rFonts w:ascii="Arial" w:hAnsi="Arial" w:cs="Arial"/>
          <w:color w:val="auto"/>
          <w:szCs w:val="20"/>
        </w:rPr>
        <w:t xml:space="preserve"> </w:t>
      </w:r>
      <w:r w:rsidRPr="001F1DFA">
        <w:rPr>
          <w:rFonts w:ascii="Arial" w:hAnsi="Arial" w:cs="Arial"/>
          <w:color w:val="auto"/>
          <w:szCs w:val="20"/>
        </w:rPr>
        <w:t>facultades</w:t>
      </w:r>
      <w:r w:rsidR="002644ED" w:rsidRPr="001F1DFA">
        <w:rPr>
          <w:rFonts w:ascii="Arial" w:hAnsi="Arial" w:cs="Arial"/>
          <w:color w:val="auto"/>
          <w:szCs w:val="20"/>
        </w:rPr>
        <w:t xml:space="preserve"> </w:t>
      </w:r>
      <w:r w:rsidRPr="001F1DFA">
        <w:rPr>
          <w:rFonts w:ascii="Arial" w:hAnsi="Arial" w:cs="Arial"/>
          <w:color w:val="auto"/>
          <w:szCs w:val="20"/>
        </w:rPr>
        <w:t>suficientes</w:t>
      </w:r>
      <w:r w:rsidR="002644ED" w:rsidRPr="001F1DFA">
        <w:rPr>
          <w:rFonts w:ascii="Arial" w:hAnsi="Arial" w:cs="Arial"/>
          <w:color w:val="auto"/>
          <w:szCs w:val="20"/>
        </w:rPr>
        <w:t xml:space="preserve"> </w:t>
      </w:r>
      <w:r w:rsidRPr="001F1DFA">
        <w:rPr>
          <w:rFonts w:ascii="Arial" w:hAnsi="Arial" w:cs="Arial"/>
          <w:color w:val="auto"/>
          <w:szCs w:val="20"/>
        </w:rPr>
        <w:t>para</w:t>
      </w:r>
      <w:r w:rsidR="002644ED" w:rsidRPr="001F1DFA">
        <w:rPr>
          <w:rFonts w:ascii="Arial" w:hAnsi="Arial" w:cs="Arial"/>
          <w:color w:val="auto"/>
          <w:szCs w:val="20"/>
        </w:rPr>
        <w:t xml:space="preserve"> </w:t>
      </w:r>
      <w:r w:rsidRPr="001F1DFA">
        <w:rPr>
          <w:rFonts w:ascii="Arial" w:hAnsi="Arial" w:cs="Arial"/>
          <w:color w:val="auto"/>
          <w:szCs w:val="20"/>
        </w:rPr>
        <w:t>la</w:t>
      </w:r>
      <w:r w:rsidR="002644ED" w:rsidRPr="001F1DFA">
        <w:rPr>
          <w:rFonts w:ascii="Arial" w:hAnsi="Arial" w:cs="Arial"/>
          <w:color w:val="auto"/>
          <w:szCs w:val="20"/>
        </w:rPr>
        <w:t xml:space="preserve"> </w:t>
      </w:r>
      <w:r w:rsidRPr="001F1DFA">
        <w:rPr>
          <w:rFonts w:ascii="Arial" w:hAnsi="Arial" w:cs="Arial"/>
          <w:color w:val="auto"/>
          <w:szCs w:val="20"/>
        </w:rPr>
        <w:t>representación</w:t>
      </w:r>
      <w:r w:rsidR="002644ED" w:rsidRPr="001F1DFA">
        <w:rPr>
          <w:rFonts w:ascii="Arial" w:hAnsi="Arial" w:cs="Arial"/>
          <w:color w:val="auto"/>
          <w:szCs w:val="20"/>
        </w:rPr>
        <w:t xml:space="preserve"> </w:t>
      </w:r>
      <w:r w:rsidRPr="001F1DFA">
        <w:rPr>
          <w:rFonts w:ascii="Arial" w:hAnsi="Arial" w:cs="Arial"/>
          <w:color w:val="auto"/>
          <w:szCs w:val="20"/>
        </w:rPr>
        <w:t>sin</w:t>
      </w:r>
      <w:r w:rsidR="002644ED" w:rsidRPr="001F1DFA">
        <w:rPr>
          <w:rFonts w:ascii="Arial" w:hAnsi="Arial" w:cs="Arial"/>
          <w:color w:val="auto"/>
          <w:szCs w:val="20"/>
        </w:rPr>
        <w:t xml:space="preserve"> </w:t>
      </w:r>
      <w:r w:rsidRPr="001F1DFA">
        <w:rPr>
          <w:rFonts w:ascii="Arial" w:hAnsi="Arial" w:cs="Arial"/>
          <w:color w:val="auto"/>
          <w:szCs w:val="20"/>
        </w:rPr>
        <w:t>limitaciones</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todos</w:t>
      </w:r>
      <w:r w:rsidR="002644ED" w:rsidRPr="001F1DFA">
        <w:rPr>
          <w:rFonts w:ascii="Arial" w:hAnsi="Arial" w:cs="Arial"/>
          <w:color w:val="auto"/>
          <w:szCs w:val="20"/>
        </w:rPr>
        <w:t xml:space="preserve"> </w:t>
      </w:r>
      <w:r w:rsidRPr="001F1DFA">
        <w:rPr>
          <w:rFonts w:ascii="Arial" w:hAnsi="Arial" w:cs="Arial"/>
          <w:color w:val="auto"/>
          <w:szCs w:val="20"/>
        </w:rPr>
        <w:t>y</w:t>
      </w:r>
      <w:r w:rsidR="002644ED" w:rsidRPr="001F1DFA">
        <w:rPr>
          <w:rFonts w:ascii="Arial" w:hAnsi="Arial" w:cs="Arial"/>
          <w:color w:val="auto"/>
          <w:szCs w:val="20"/>
        </w:rPr>
        <w:t xml:space="preserve"> </w:t>
      </w:r>
      <w:r w:rsidRPr="001F1DFA">
        <w:rPr>
          <w:rFonts w:ascii="Arial" w:hAnsi="Arial" w:cs="Arial"/>
          <w:color w:val="auto"/>
          <w:szCs w:val="20"/>
        </w:rPr>
        <w:t>cada</w:t>
      </w:r>
      <w:r w:rsidR="002644ED" w:rsidRPr="001F1DFA">
        <w:rPr>
          <w:rFonts w:ascii="Arial" w:hAnsi="Arial" w:cs="Arial"/>
          <w:color w:val="auto"/>
          <w:szCs w:val="20"/>
        </w:rPr>
        <w:t xml:space="preserve"> </w:t>
      </w:r>
      <w:r w:rsidRPr="001F1DFA">
        <w:rPr>
          <w:rFonts w:ascii="Arial" w:hAnsi="Arial" w:cs="Arial"/>
          <w:color w:val="auto"/>
          <w:szCs w:val="20"/>
        </w:rPr>
        <w:t>uno</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los</w:t>
      </w:r>
      <w:r w:rsidR="002644ED" w:rsidRPr="001F1DFA">
        <w:rPr>
          <w:rFonts w:ascii="Arial" w:hAnsi="Arial" w:cs="Arial"/>
          <w:color w:val="auto"/>
          <w:szCs w:val="20"/>
        </w:rPr>
        <w:t xml:space="preserve"> </w:t>
      </w:r>
      <w:r w:rsidRPr="001F1DFA">
        <w:rPr>
          <w:rFonts w:ascii="Arial" w:hAnsi="Arial" w:cs="Arial"/>
          <w:color w:val="auto"/>
          <w:szCs w:val="20"/>
        </w:rPr>
        <w:t>integrantes,</w:t>
      </w:r>
      <w:r w:rsidR="002644ED" w:rsidRPr="001F1DFA">
        <w:rPr>
          <w:rFonts w:ascii="Arial" w:hAnsi="Arial" w:cs="Arial"/>
          <w:color w:val="auto"/>
          <w:szCs w:val="20"/>
        </w:rPr>
        <w:t xml:space="preserve"> </w:t>
      </w:r>
      <w:r w:rsidRPr="001F1DFA">
        <w:rPr>
          <w:rFonts w:ascii="Arial" w:hAnsi="Arial" w:cs="Arial"/>
          <w:color w:val="auto"/>
          <w:szCs w:val="20"/>
        </w:rPr>
        <w:t>en</w:t>
      </w:r>
      <w:r w:rsidR="002644ED" w:rsidRPr="001F1DFA">
        <w:rPr>
          <w:rFonts w:ascii="Arial" w:hAnsi="Arial" w:cs="Arial"/>
          <w:color w:val="auto"/>
          <w:szCs w:val="20"/>
        </w:rPr>
        <w:t xml:space="preserve"> </w:t>
      </w:r>
      <w:r w:rsidRPr="001F1DFA">
        <w:rPr>
          <w:rFonts w:ascii="Arial" w:hAnsi="Arial" w:cs="Arial"/>
          <w:color w:val="auto"/>
          <w:szCs w:val="20"/>
        </w:rPr>
        <w:t>todos</w:t>
      </w:r>
      <w:r w:rsidR="002644ED" w:rsidRPr="001F1DFA">
        <w:rPr>
          <w:rFonts w:ascii="Arial" w:hAnsi="Arial" w:cs="Arial"/>
          <w:color w:val="auto"/>
          <w:szCs w:val="20"/>
        </w:rPr>
        <w:t xml:space="preserve"> </w:t>
      </w:r>
      <w:r w:rsidRPr="001F1DFA">
        <w:rPr>
          <w:rFonts w:ascii="Arial" w:hAnsi="Arial" w:cs="Arial"/>
          <w:color w:val="auto"/>
          <w:szCs w:val="20"/>
        </w:rPr>
        <w:t>los</w:t>
      </w:r>
      <w:r w:rsidR="002644ED" w:rsidRPr="001F1DFA">
        <w:rPr>
          <w:rFonts w:ascii="Arial" w:hAnsi="Arial" w:cs="Arial"/>
          <w:color w:val="auto"/>
          <w:szCs w:val="20"/>
        </w:rPr>
        <w:t xml:space="preserve"> </w:t>
      </w:r>
      <w:r w:rsidRPr="001F1DFA">
        <w:rPr>
          <w:rFonts w:ascii="Arial" w:hAnsi="Arial" w:cs="Arial"/>
          <w:color w:val="auto"/>
          <w:szCs w:val="20"/>
        </w:rPr>
        <w:t>aspectos</w:t>
      </w:r>
      <w:r w:rsidR="002644ED" w:rsidRPr="001F1DFA">
        <w:rPr>
          <w:rFonts w:ascii="Arial" w:hAnsi="Arial" w:cs="Arial"/>
          <w:color w:val="auto"/>
          <w:szCs w:val="20"/>
        </w:rPr>
        <w:t xml:space="preserve"> </w:t>
      </w:r>
      <w:r w:rsidRPr="001F1DFA">
        <w:rPr>
          <w:rFonts w:ascii="Arial" w:hAnsi="Arial" w:cs="Arial"/>
          <w:color w:val="auto"/>
          <w:szCs w:val="20"/>
        </w:rPr>
        <w:t>que</w:t>
      </w:r>
      <w:r w:rsidR="002644ED" w:rsidRPr="001F1DFA">
        <w:rPr>
          <w:rFonts w:ascii="Arial" w:hAnsi="Arial" w:cs="Arial"/>
          <w:color w:val="auto"/>
          <w:szCs w:val="20"/>
        </w:rPr>
        <w:t xml:space="preserve"> </w:t>
      </w:r>
      <w:r w:rsidRPr="001F1DFA">
        <w:rPr>
          <w:rFonts w:ascii="Arial" w:hAnsi="Arial" w:cs="Arial"/>
          <w:color w:val="auto"/>
          <w:szCs w:val="20"/>
        </w:rPr>
        <w:t>se</w:t>
      </w:r>
      <w:r w:rsidR="002644ED" w:rsidRPr="001F1DFA">
        <w:rPr>
          <w:rFonts w:ascii="Arial" w:hAnsi="Arial" w:cs="Arial"/>
          <w:color w:val="auto"/>
          <w:szCs w:val="20"/>
        </w:rPr>
        <w:t xml:space="preserve"> </w:t>
      </w:r>
      <w:r w:rsidRPr="001F1DFA">
        <w:rPr>
          <w:rFonts w:ascii="Arial" w:hAnsi="Arial" w:cs="Arial"/>
          <w:color w:val="auto"/>
          <w:szCs w:val="20"/>
        </w:rPr>
        <w:t>requieran</w:t>
      </w:r>
      <w:r w:rsidR="002644ED" w:rsidRPr="001F1DFA">
        <w:rPr>
          <w:rFonts w:ascii="Arial" w:hAnsi="Arial" w:cs="Arial"/>
          <w:color w:val="auto"/>
          <w:szCs w:val="20"/>
        </w:rPr>
        <w:t xml:space="preserve"> </w:t>
      </w:r>
      <w:r w:rsidRPr="001F1DFA">
        <w:rPr>
          <w:rFonts w:ascii="Arial" w:hAnsi="Arial" w:cs="Arial"/>
          <w:color w:val="auto"/>
          <w:szCs w:val="20"/>
        </w:rPr>
        <w:t>para</w:t>
      </w:r>
      <w:r w:rsidR="002644ED" w:rsidRPr="001F1DFA">
        <w:rPr>
          <w:rFonts w:ascii="Arial" w:hAnsi="Arial" w:cs="Arial"/>
          <w:color w:val="auto"/>
          <w:szCs w:val="20"/>
        </w:rPr>
        <w:t xml:space="preserve"> </w:t>
      </w:r>
      <w:r w:rsidRPr="001F1DFA">
        <w:rPr>
          <w:rFonts w:ascii="Arial" w:hAnsi="Arial" w:cs="Arial"/>
          <w:color w:val="auto"/>
          <w:szCs w:val="20"/>
        </w:rPr>
        <w:t>presenta</w:t>
      </w:r>
      <w:r w:rsidR="00824411" w:rsidRPr="001F1DFA">
        <w:rPr>
          <w:rFonts w:ascii="Arial" w:hAnsi="Arial" w:cs="Arial"/>
          <w:color w:val="auto"/>
          <w:szCs w:val="20"/>
        </w:rPr>
        <w:t>r</w:t>
      </w:r>
      <w:r w:rsidR="002644ED" w:rsidRPr="001F1DFA">
        <w:rPr>
          <w:rFonts w:ascii="Arial" w:hAnsi="Arial" w:cs="Arial"/>
          <w:color w:val="auto"/>
          <w:szCs w:val="20"/>
        </w:rPr>
        <w:t xml:space="preserve"> </w:t>
      </w:r>
      <w:r w:rsidRPr="001F1DFA">
        <w:rPr>
          <w:rFonts w:ascii="Arial" w:hAnsi="Arial" w:cs="Arial"/>
          <w:color w:val="auto"/>
          <w:szCs w:val="20"/>
        </w:rPr>
        <w:t>la</w:t>
      </w:r>
      <w:r w:rsidR="002644ED" w:rsidRPr="001F1DFA">
        <w:rPr>
          <w:rFonts w:ascii="Arial" w:hAnsi="Arial" w:cs="Arial"/>
          <w:color w:val="auto"/>
          <w:szCs w:val="20"/>
        </w:rPr>
        <w:t xml:space="preserve"> </w:t>
      </w:r>
      <w:r w:rsidR="00655434" w:rsidRPr="001F1DFA">
        <w:rPr>
          <w:rFonts w:ascii="Arial" w:eastAsia="Calibri Light" w:hAnsi="Arial" w:cs="Arial"/>
          <w:color w:val="auto"/>
          <w:szCs w:val="20"/>
          <w:lang w:eastAsia="es-ES"/>
        </w:rPr>
        <w:t>oferta</w:t>
      </w:r>
      <w:r w:rsidR="0012098B" w:rsidRPr="001F1DFA">
        <w:rPr>
          <w:rFonts w:ascii="Arial" w:hAnsi="Arial" w:cs="Arial"/>
          <w:color w:val="auto"/>
          <w:szCs w:val="20"/>
        </w:rPr>
        <w:t xml:space="preserve">, para la suscripción y </w:t>
      </w:r>
      <w:r w:rsidR="00242A86" w:rsidRPr="001F1DFA">
        <w:rPr>
          <w:rFonts w:ascii="Arial" w:hAnsi="Arial" w:cs="Arial"/>
          <w:color w:val="auto"/>
          <w:szCs w:val="20"/>
        </w:rPr>
        <w:t>ejecución del contrato, así como también la facultad para firmar el acta de terminación y liquidación.</w:t>
      </w:r>
    </w:p>
    <w:p w14:paraId="40CAF67E" w14:textId="637CAD9B" w:rsidR="00D40CA0" w:rsidRPr="001F1DFA" w:rsidRDefault="00B50C28" w:rsidP="001273CA">
      <w:pPr>
        <w:pStyle w:val="InviasNormal"/>
        <w:numPr>
          <w:ilvl w:val="0"/>
          <w:numId w:val="26"/>
        </w:numPr>
        <w:spacing w:line="276" w:lineRule="auto"/>
        <w:rPr>
          <w:rFonts w:ascii="Arial" w:hAnsi="Arial" w:cs="Arial"/>
          <w:color w:val="auto"/>
          <w:sz w:val="20"/>
          <w:szCs w:val="20"/>
        </w:rPr>
      </w:pPr>
      <w:r w:rsidRPr="001F1DFA">
        <w:rPr>
          <w:rFonts w:ascii="Arial" w:eastAsiaTheme="minorHAnsi" w:hAnsi="Arial" w:cs="Arial"/>
          <w:color w:val="auto"/>
          <w:sz w:val="20"/>
          <w:szCs w:val="20"/>
          <w:lang w:val="es-CO" w:eastAsia="en-US"/>
        </w:rPr>
        <w:t>A</w:t>
      </w:r>
      <w:r w:rsidRPr="001F1DFA">
        <w:rPr>
          <w:rFonts w:ascii="Arial" w:hAnsi="Arial" w:cs="Arial"/>
          <w:color w:val="auto"/>
          <w:sz w:val="20"/>
          <w:szCs w:val="20"/>
        </w:rPr>
        <w:t xml:space="preserve">portar fotocopia de la </w:t>
      </w:r>
      <w:r w:rsidR="00004D81" w:rsidRPr="001F1DFA">
        <w:rPr>
          <w:rFonts w:ascii="Arial" w:hAnsi="Arial" w:cs="Arial"/>
          <w:color w:val="auto"/>
          <w:sz w:val="20"/>
          <w:szCs w:val="20"/>
          <w:lang w:val="es-CO"/>
        </w:rPr>
        <w:t>cédula</w:t>
      </w:r>
      <w:r w:rsidR="00004D81" w:rsidRPr="001F1DFA">
        <w:rPr>
          <w:rFonts w:ascii="Arial" w:hAnsi="Arial" w:cs="Arial"/>
          <w:color w:val="auto"/>
          <w:sz w:val="20"/>
          <w:szCs w:val="20"/>
        </w:rPr>
        <w:t xml:space="preserve"> </w:t>
      </w:r>
      <w:r w:rsidRPr="001F1DFA">
        <w:rPr>
          <w:rFonts w:ascii="Arial" w:hAnsi="Arial" w:cs="Arial"/>
          <w:color w:val="auto"/>
          <w:sz w:val="20"/>
          <w:szCs w:val="20"/>
        </w:rPr>
        <w:t>de ciudadanía del representante</w:t>
      </w:r>
      <w:r w:rsidRPr="001F1DFA">
        <w:rPr>
          <w:rFonts w:ascii="Arial" w:hAnsi="Arial" w:cs="Arial"/>
          <w:color w:val="auto"/>
          <w:sz w:val="20"/>
          <w:szCs w:val="20"/>
          <w:lang w:val="es-ES"/>
        </w:rPr>
        <w:t xml:space="preserve"> </w:t>
      </w:r>
      <w:r w:rsidR="00CB2B35" w:rsidRPr="001F1DFA">
        <w:rPr>
          <w:rFonts w:ascii="Arial" w:hAnsi="Arial" w:cs="Arial"/>
          <w:color w:val="auto"/>
          <w:sz w:val="20"/>
          <w:szCs w:val="20"/>
          <w:lang w:val="es-ES"/>
        </w:rPr>
        <w:t>principal y suplente</w:t>
      </w:r>
      <w:r w:rsidRPr="001F1DFA">
        <w:rPr>
          <w:rFonts w:ascii="Arial" w:hAnsi="Arial" w:cs="Arial"/>
          <w:color w:val="auto"/>
          <w:sz w:val="20"/>
          <w:szCs w:val="20"/>
        </w:rPr>
        <w:t xml:space="preserve"> de la estructura plural.</w:t>
      </w:r>
    </w:p>
    <w:p w14:paraId="57F62C38" w14:textId="1CEA1535" w:rsidR="009B49FF" w:rsidRPr="001F1DFA" w:rsidRDefault="006D7EC7" w:rsidP="001273CA">
      <w:pPr>
        <w:numPr>
          <w:ilvl w:val="0"/>
          <w:numId w:val="26"/>
        </w:numPr>
        <w:spacing w:line="240" w:lineRule="auto"/>
        <w:contextualSpacing/>
        <w:jc w:val="both"/>
        <w:rPr>
          <w:rFonts w:ascii="Arial" w:hAnsi="Arial" w:cs="Arial"/>
          <w:color w:val="auto"/>
          <w:szCs w:val="20"/>
        </w:rPr>
      </w:pPr>
      <w:r w:rsidRPr="001F1DFA">
        <w:rPr>
          <w:rFonts w:ascii="Arial" w:eastAsia="Calibri Light" w:hAnsi="Arial" w:cs="Arial"/>
          <w:color w:val="auto"/>
          <w:szCs w:val="20"/>
          <w:lang w:eastAsia="es-ES"/>
        </w:rPr>
        <w:t>El</w:t>
      </w:r>
      <w:r w:rsidR="002644ED" w:rsidRPr="001F1DFA">
        <w:rPr>
          <w:rFonts w:ascii="Arial" w:eastAsia="Calibri Light" w:hAnsi="Arial" w:cs="Arial"/>
          <w:color w:val="auto"/>
          <w:szCs w:val="20"/>
          <w:lang w:eastAsia="es-ES"/>
        </w:rPr>
        <w:t xml:space="preserve"> </w:t>
      </w:r>
      <w:r w:rsidR="0082356A" w:rsidRPr="001F1DFA">
        <w:rPr>
          <w:rFonts w:ascii="Arial" w:eastAsia="Calibri Light" w:hAnsi="Arial" w:cs="Arial"/>
          <w:color w:val="auto"/>
          <w:szCs w:val="20"/>
          <w:lang w:eastAsia="es-ES"/>
        </w:rPr>
        <w:t>proponente</w:t>
      </w:r>
      <w:r w:rsidR="002644ED" w:rsidRPr="001F1DFA">
        <w:rPr>
          <w:rFonts w:ascii="Arial" w:eastAsia="Calibri Light" w:hAnsi="Arial" w:cs="Arial"/>
          <w:color w:val="auto"/>
          <w:szCs w:val="20"/>
          <w:lang w:eastAsia="es-ES"/>
        </w:rPr>
        <w:t xml:space="preserve"> </w:t>
      </w:r>
      <w:r w:rsidR="0082356A" w:rsidRPr="001F1DFA">
        <w:rPr>
          <w:rFonts w:ascii="Arial" w:eastAsia="Calibri Light" w:hAnsi="Arial" w:cs="Arial"/>
          <w:color w:val="auto"/>
          <w:szCs w:val="20"/>
          <w:lang w:eastAsia="es-ES"/>
        </w:rPr>
        <w:t>plural</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debe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señalar</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expresamente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w:t>
      </w:r>
      <w:r w:rsidR="001D58A7" w:rsidRPr="001F1DFA">
        <w:rPr>
          <w:rFonts w:ascii="Arial" w:eastAsia="Calibri Light" w:hAnsi="Arial" w:cs="Arial"/>
          <w:color w:val="auto"/>
          <w:szCs w:val="20"/>
          <w:lang w:eastAsia="es-ES"/>
        </w:rPr>
        <w:t>uá</w:t>
      </w:r>
      <w:r w:rsidRPr="001F1DFA">
        <w:rPr>
          <w:rFonts w:ascii="Arial" w:eastAsia="Calibri Light" w:hAnsi="Arial" w:cs="Arial"/>
          <w:color w:val="auto"/>
          <w:szCs w:val="20"/>
          <w:lang w:eastAsia="es-ES"/>
        </w:rPr>
        <w:t>l</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el</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porcentaje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participación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cada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uno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sus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miembros.</w:t>
      </w:r>
      <w:r w:rsidR="002644ED" w:rsidRPr="001F1DFA">
        <w:rPr>
          <w:rFonts w:ascii="Arial" w:eastAsia="Calibri Light" w:hAnsi="Arial" w:cs="Arial"/>
          <w:color w:val="auto"/>
          <w:szCs w:val="20"/>
          <w:lang w:eastAsia="es-ES"/>
        </w:rPr>
        <w:t xml:space="preserve"> </w:t>
      </w:r>
      <w:r w:rsidR="00655434" w:rsidRPr="001F1DFA">
        <w:rPr>
          <w:rFonts w:ascii="Arial" w:hAnsi="Arial" w:cs="Arial"/>
          <w:color w:val="auto"/>
          <w:szCs w:val="20"/>
        </w:rPr>
        <w:t>L</w:t>
      </w:r>
      <w:r w:rsidRPr="001F1DFA">
        <w:rPr>
          <w:rFonts w:ascii="Arial" w:hAnsi="Arial" w:cs="Arial"/>
          <w:color w:val="auto"/>
          <w:szCs w:val="20"/>
        </w:rPr>
        <w:t>a</w:t>
      </w:r>
      <w:r w:rsidR="002644ED" w:rsidRPr="001F1DFA">
        <w:rPr>
          <w:rFonts w:ascii="Arial" w:hAnsi="Arial" w:cs="Arial"/>
          <w:color w:val="auto"/>
          <w:szCs w:val="20"/>
        </w:rPr>
        <w:t xml:space="preserve"> </w:t>
      </w:r>
      <w:r w:rsidRPr="001F1DFA">
        <w:rPr>
          <w:rFonts w:ascii="Arial" w:hAnsi="Arial" w:cs="Arial"/>
          <w:color w:val="auto"/>
          <w:szCs w:val="20"/>
        </w:rPr>
        <w:t>sumatoria</w:t>
      </w:r>
      <w:r w:rsidR="002644ED" w:rsidRPr="001F1DFA">
        <w:rPr>
          <w:rFonts w:ascii="Arial" w:hAnsi="Arial" w:cs="Arial"/>
          <w:color w:val="auto"/>
          <w:szCs w:val="20"/>
        </w:rPr>
        <w:t xml:space="preserve"> </w:t>
      </w:r>
      <w:r w:rsidRPr="001F1DFA">
        <w:rPr>
          <w:rFonts w:ascii="Arial" w:hAnsi="Arial" w:cs="Arial"/>
          <w:color w:val="auto"/>
          <w:szCs w:val="20"/>
        </w:rPr>
        <w:t>del</w:t>
      </w:r>
      <w:r w:rsidR="002644ED" w:rsidRPr="001F1DFA">
        <w:rPr>
          <w:rFonts w:ascii="Arial" w:hAnsi="Arial" w:cs="Arial"/>
          <w:color w:val="auto"/>
          <w:szCs w:val="20"/>
        </w:rPr>
        <w:t xml:space="preserve"> </w:t>
      </w:r>
      <w:r w:rsidRPr="001F1DFA">
        <w:rPr>
          <w:rFonts w:ascii="Arial" w:hAnsi="Arial" w:cs="Arial"/>
          <w:color w:val="auto"/>
          <w:szCs w:val="20"/>
        </w:rPr>
        <w:t>porcentaje</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participación</w:t>
      </w:r>
      <w:r w:rsidR="00655434" w:rsidRPr="001F1DFA">
        <w:rPr>
          <w:rFonts w:ascii="Arial" w:hAnsi="Arial" w:cs="Arial"/>
          <w:color w:val="auto"/>
          <w:szCs w:val="20"/>
        </w:rPr>
        <w:t xml:space="preserve"> no </w:t>
      </w:r>
      <w:r w:rsidR="00860567" w:rsidRPr="001F1DFA">
        <w:rPr>
          <w:rFonts w:ascii="Arial" w:hAnsi="Arial" w:cs="Arial"/>
          <w:color w:val="auto"/>
          <w:szCs w:val="20"/>
        </w:rPr>
        <w:t>podrá</w:t>
      </w:r>
      <w:r w:rsidR="002644ED" w:rsidRPr="001F1DFA">
        <w:rPr>
          <w:rFonts w:ascii="Arial" w:hAnsi="Arial" w:cs="Arial"/>
          <w:color w:val="auto"/>
          <w:szCs w:val="20"/>
        </w:rPr>
        <w:t xml:space="preserve"> </w:t>
      </w:r>
      <w:r w:rsidR="00860567" w:rsidRPr="001F1DFA">
        <w:rPr>
          <w:rFonts w:ascii="Arial" w:hAnsi="Arial" w:cs="Arial"/>
          <w:color w:val="auto"/>
          <w:szCs w:val="20"/>
        </w:rPr>
        <w:t>ser</w:t>
      </w:r>
      <w:r w:rsidR="002644ED" w:rsidRPr="001F1DFA">
        <w:rPr>
          <w:rFonts w:ascii="Arial" w:hAnsi="Arial" w:cs="Arial"/>
          <w:color w:val="auto"/>
          <w:szCs w:val="20"/>
        </w:rPr>
        <w:t xml:space="preserve"> </w:t>
      </w:r>
      <w:r w:rsidR="00860567" w:rsidRPr="001F1DFA">
        <w:rPr>
          <w:rFonts w:ascii="Arial" w:hAnsi="Arial" w:cs="Arial"/>
          <w:color w:val="auto"/>
          <w:szCs w:val="20"/>
        </w:rPr>
        <w:t>diferente</w:t>
      </w:r>
      <w:r w:rsidR="002644ED" w:rsidRPr="001F1DFA">
        <w:rPr>
          <w:rFonts w:ascii="Arial" w:hAnsi="Arial" w:cs="Arial"/>
          <w:color w:val="auto"/>
          <w:szCs w:val="20"/>
        </w:rPr>
        <w:t xml:space="preserve"> </w:t>
      </w:r>
      <w:r w:rsidR="00860567" w:rsidRPr="001F1DFA">
        <w:rPr>
          <w:rFonts w:ascii="Arial" w:hAnsi="Arial" w:cs="Arial"/>
          <w:color w:val="auto"/>
          <w:szCs w:val="20"/>
        </w:rPr>
        <w:t>al</w:t>
      </w:r>
      <w:r w:rsidR="002644ED" w:rsidRPr="001F1DFA">
        <w:rPr>
          <w:rFonts w:ascii="Arial" w:hAnsi="Arial" w:cs="Arial"/>
          <w:color w:val="auto"/>
          <w:szCs w:val="20"/>
        </w:rPr>
        <w:t xml:space="preserve"> </w:t>
      </w:r>
      <w:r w:rsidR="00860567" w:rsidRPr="001F1DFA">
        <w:rPr>
          <w:rFonts w:ascii="Arial" w:hAnsi="Arial" w:cs="Arial"/>
          <w:color w:val="auto"/>
          <w:szCs w:val="20"/>
        </w:rPr>
        <w:t>100%</w:t>
      </w:r>
      <w:r w:rsidR="009B49FF" w:rsidRPr="001F1DFA">
        <w:rPr>
          <w:rFonts w:ascii="Arial" w:eastAsia="Calibri Light" w:hAnsi="Arial" w:cs="Arial"/>
          <w:color w:val="auto"/>
          <w:szCs w:val="20"/>
          <w:lang w:eastAsia="es-ES"/>
        </w:rPr>
        <w:t>.</w:t>
      </w:r>
    </w:p>
    <w:p w14:paraId="3D525DD1" w14:textId="77777777" w:rsidR="009B49FF" w:rsidRPr="001F1DFA" w:rsidRDefault="009B49FF" w:rsidP="00272D14">
      <w:pPr>
        <w:spacing w:line="240" w:lineRule="auto"/>
        <w:ind w:left="720"/>
        <w:contextualSpacing/>
        <w:jc w:val="both"/>
        <w:rPr>
          <w:rFonts w:ascii="Arial" w:eastAsia="Calibri Light" w:hAnsi="Arial" w:cs="Arial"/>
          <w:color w:val="auto"/>
          <w:szCs w:val="20"/>
          <w:lang w:val="x-none" w:eastAsia="es-ES"/>
        </w:rPr>
      </w:pPr>
    </w:p>
    <w:p w14:paraId="455F24A0" w14:textId="2C92255A" w:rsidR="00D40CA0" w:rsidRPr="001F1DFA" w:rsidRDefault="009B49FF" w:rsidP="001273CA">
      <w:pPr>
        <w:numPr>
          <w:ilvl w:val="0"/>
          <w:numId w:val="26"/>
        </w:numPr>
        <w:spacing w:line="240" w:lineRule="auto"/>
        <w:contextualSpacing/>
        <w:jc w:val="both"/>
        <w:rPr>
          <w:rFonts w:ascii="Arial" w:hAnsi="Arial" w:cs="Arial"/>
          <w:color w:val="auto"/>
          <w:szCs w:val="20"/>
        </w:rPr>
      </w:pPr>
      <w:r w:rsidRPr="001F1DFA">
        <w:rPr>
          <w:rFonts w:ascii="Arial" w:eastAsia="Calibri Light" w:hAnsi="Arial" w:cs="Arial"/>
          <w:color w:val="auto"/>
          <w:szCs w:val="20"/>
          <w:lang w:eastAsia="es-ES"/>
        </w:rPr>
        <w:t>E</w:t>
      </w:r>
      <w:r w:rsidR="006D7EC7" w:rsidRPr="001F1DFA">
        <w:rPr>
          <w:rFonts w:ascii="Arial" w:hAnsi="Arial" w:cs="Arial"/>
          <w:color w:val="auto"/>
          <w:szCs w:val="20"/>
        </w:rPr>
        <w:t>n</w:t>
      </w:r>
      <w:r w:rsidR="002644ED" w:rsidRPr="001F1DFA">
        <w:rPr>
          <w:rFonts w:ascii="Arial" w:hAnsi="Arial" w:cs="Arial"/>
          <w:color w:val="auto"/>
          <w:szCs w:val="20"/>
        </w:rPr>
        <w:t xml:space="preserve"> </w:t>
      </w:r>
      <w:r w:rsidR="006D7EC7" w:rsidRPr="001F1DFA">
        <w:rPr>
          <w:rFonts w:ascii="Arial" w:hAnsi="Arial" w:cs="Arial"/>
          <w:color w:val="auto"/>
          <w:szCs w:val="20"/>
        </w:rPr>
        <w:t>la</w:t>
      </w:r>
      <w:r w:rsidR="002644ED" w:rsidRPr="001F1DFA">
        <w:rPr>
          <w:rFonts w:ascii="Arial" w:hAnsi="Arial" w:cs="Arial"/>
          <w:color w:val="auto"/>
          <w:szCs w:val="20"/>
        </w:rPr>
        <w:t xml:space="preserve"> </w:t>
      </w:r>
      <w:r w:rsidR="006D7EC7" w:rsidRPr="001F1DFA">
        <w:rPr>
          <w:rFonts w:ascii="Arial" w:hAnsi="Arial" w:cs="Arial"/>
          <w:color w:val="auto"/>
          <w:szCs w:val="20"/>
        </w:rPr>
        <w:t>etapa</w:t>
      </w:r>
      <w:r w:rsidR="002644ED" w:rsidRPr="001F1DFA">
        <w:rPr>
          <w:rFonts w:ascii="Arial" w:hAnsi="Arial" w:cs="Arial"/>
          <w:color w:val="auto"/>
          <w:szCs w:val="20"/>
        </w:rPr>
        <w:t xml:space="preserve"> </w:t>
      </w:r>
      <w:r w:rsidR="006D7EC7" w:rsidRPr="001F1DFA">
        <w:rPr>
          <w:rFonts w:ascii="Arial" w:hAnsi="Arial" w:cs="Arial"/>
          <w:color w:val="auto"/>
          <w:szCs w:val="20"/>
        </w:rPr>
        <w:t>contractual</w:t>
      </w:r>
      <w:r w:rsidR="00692FD4" w:rsidRPr="001F1DFA">
        <w:rPr>
          <w:rFonts w:ascii="Arial" w:eastAsia="Calibri Light" w:hAnsi="Arial" w:cs="Arial"/>
          <w:color w:val="auto"/>
          <w:szCs w:val="20"/>
          <w:lang w:val="es-ES" w:eastAsia="es-ES"/>
        </w:rPr>
        <w:t>,</w:t>
      </w:r>
      <w:r w:rsidR="002644ED" w:rsidRPr="001F1DFA">
        <w:rPr>
          <w:rFonts w:ascii="Arial" w:hAnsi="Arial" w:cs="Arial"/>
          <w:color w:val="auto"/>
          <w:szCs w:val="20"/>
        </w:rPr>
        <w:t xml:space="preserve"> </w:t>
      </w:r>
      <w:r w:rsidR="006D7EC7" w:rsidRPr="001F1DFA">
        <w:rPr>
          <w:rFonts w:ascii="Arial" w:hAnsi="Arial" w:cs="Arial"/>
          <w:color w:val="auto"/>
          <w:szCs w:val="20"/>
        </w:rPr>
        <w:t>no</w:t>
      </w:r>
      <w:r w:rsidR="002644ED" w:rsidRPr="001F1DFA">
        <w:rPr>
          <w:rFonts w:ascii="Arial" w:hAnsi="Arial" w:cs="Arial"/>
          <w:color w:val="auto"/>
          <w:szCs w:val="20"/>
        </w:rPr>
        <w:t xml:space="preserve"> </w:t>
      </w:r>
      <w:r w:rsidR="006D7EC7" w:rsidRPr="001F1DFA">
        <w:rPr>
          <w:rFonts w:ascii="Arial" w:hAnsi="Arial" w:cs="Arial"/>
          <w:color w:val="auto"/>
          <w:szCs w:val="20"/>
        </w:rPr>
        <w:t>podrán</w:t>
      </w:r>
      <w:r w:rsidR="002644ED" w:rsidRPr="001F1DFA">
        <w:rPr>
          <w:rFonts w:ascii="Arial" w:hAnsi="Arial" w:cs="Arial"/>
          <w:color w:val="auto"/>
          <w:szCs w:val="20"/>
        </w:rPr>
        <w:t xml:space="preserve"> </w:t>
      </w:r>
      <w:r w:rsidR="00544EF9" w:rsidRPr="001F1DFA">
        <w:rPr>
          <w:rFonts w:ascii="Arial" w:hAnsi="Arial" w:cs="Arial"/>
          <w:color w:val="auto"/>
          <w:szCs w:val="20"/>
        </w:rPr>
        <w:t>modificarse</w:t>
      </w:r>
      <w:r w:rsidR="002644ED" w:rsidRPr="001F1DFA">
        <w:rPr>
          <w:rFonts w:ascii="Arial" w:hAnsi="Arial" w:cs="Arial"/>
          <w:color w:val="auto"/>
          <w:szCs w:val="20"/>
        </w:rPr>
        <w:t xml:space="preserve"> </w:t>
      </w:r>
      <w:r w:rsidR="006D7EC7" w:rsidRPr="001F1DFA">
        <w:rPr>
          <w:rFonts w:ascii="Arial" w:hAnsi="Arial" w:cs="Arial"/>
          <w:color w:val="auto"/>
          <w:szCs w:val="20"/>
        </w:rPr>
        <w:t>los</w:t>
      </w:r>
      <w:r w:rsidR="002644ED" w:rsidRPr="001F1DFA">
        <w:rPr>
          <w:rFonts w:ascii="Arial" w:hAnsi="Arial" w:cs="Arial"/>
          <w:color w:val="auto"/>
          <w:szCs w:val="20"/>
        </w:rPr>
        <w:t xml:space="preserve"> </w:t>
      </w:r>
      <w:r w:rsidR="006D7EC7" w:rsidRPr="001F1DFA">
        <w:rPr>
          <w:rFonts w:ascii="Arial" w:hAnsi="Arial" w:cs="Arial"/>
          <w:color w:val="auto"/>
          <w:szCs w:val="20"/>
        </w:rPr>
        <w:t>porcentajes</w:t>
      </w:r>
      <w:r w:rsidR="002644ED" w:rsidRPr="001F1DFA">
        <w:rPr>
          <w:rFonts w:ascii="Arial" w:hAnsi="Arial" w:cs="Arial"/>
          <w:color w:val="auto"/>
          <w:szCs w:val="20"/>
        </w:rPr>
        <w:t xml:space="preserve"> </w:t>
      </w:r>
      <w:r w:rsidR="006D7EC7" w:rsidRPr="001F1DFA">
        <w:rPr>
          <w:rFonts w:ascii="Arial" w:hAnsi="Arial" w:cs="Arial"/>
          <w:color w:val="auto"/>
          <w:szCs w:val="20"/>
        </w:rPr>
        <w:t>de</w:t>
      </w:r>
      <w:r w:rsidR="002644ED" w:rsidRPr="001F1DFA">
        <w:rPr>
          <w:rFonts w:ascii="Arial" w:hAnsi="Arial" w:cs="Arial"/>
          <w:color w:val="auto"/>
          <w:szCs w:val="20"/>
        </w:rPr>
        <w:t xml:space="preserve"> </w:t>
      </w:r>
      <w:r w:rsidR="006D7EC7" w:rsidRPr="001F1DFA">
        <w:rPr>
          <w:rFonts w:ascii="Arial" w:hAnsi="Arial" w:cs="Arial"/>
          <w:color w:val="auto"/>
          <w:szCs w:val="20"/>
        </w:rPr>
        <w:t>participación</w:t>
      </w:r>
      <w:r w:rsidR="002644ED" w:rsidRPr="001F1DFA">
        <w:rPr>
          <w:rFonts w:ascii="Arial" w:hAnsi="Arial" w:cs="Arial"/>
          <w:color w:val="auto"/>
          <w:szCs w:val="20"/>
        </w:rPr>
        <w:t xml:space="preserve"> </w:t>
      </w:r>
      <w:r w:rsidR="006D7EC7" w:rsidRPr="001F1DFA">
        <w:rPr>
          <w:rFonts w:ascii="Arial" w:hAnsi="Arial" w:cs="Arial"/>
          <w:color w:val="auto"/>
          <w:szCs w:val="20"/>
        </w:rPr>
        <w:t>sin</w:t>
      </w:r>
      <w:r w:rsidR="002644ED" w:rsidRPr="001F1DFA">
        <w:rPr>
          <w:rFonts w:ascii="Arial" w:hAnsi="Arial" w:cs="Arial"/>
          <w:color w:val="auto"/>
          <w:szCs w:val="20"/>
        </w:rPr>
        <w:t xml:space="preserve"> </w:t>
      </w:r>
      <w:r w:rsidR="006D7EC7" w:rsidRPr="001F1DFA">
        <w:rPr>
          <w:rFonts w:ascii="Arial" w:hAnsi="Arial" w:cs="Arial"/>
          <w:color w:val="auto"/>
          <w:szCs w:val="20"/>
        </w:rPr>
        <w:t>el</w:t>
      </w:r>
      <w:r w:rsidR="002644ED" w:rsidRPr="001F1DFA">
        <w:rPr>
          <w:rFonts w:ascii="Arial" w:hAnsi="Arial" w:cs="Arial"/>
          <w:color w:val="auto"/>
          <w:szCs w:val="20"/>
        </w:rPr>
        <w:t xml:space="preserve"> </w:t>
      </w:r>
      <w:r w:rsidR="006D7EC7" w:rsidRPr="001F1DFA">
        <w:rPr>
          <w:rFonts w:ascii="Arial" w:hAnsi="Arial" w:cs="Arial"/>
          <w:color w:val="auto"/>
          <w:szCs w:val="20"/>
        </w:rPr>
        <w:t>consentimiento</w:t>
      </w:r>
      <w:r w:rsidR="002644ED" w:rsidRPr="001F1DFA">
        <w:rPr>
          <w:rFonts w:ascii="Arial" w:hAnsi="Arial" w:cs="Arial"/>
          <w:color w:val="auto"/>
          <w:szCs w:val="20"/>
        </w:rPr>
        <w:t xml:space="preserve"> </w:t>
      </w:r>
      <w:r w:rsidR="006D7EC7" w:rsidRPr="001F1DFA">
        <w:rPr>
          <w:rFonts w:ascii="Arial" w:hAnsi="Arial" w:cs="Arial"/>
          <w:color w:val="auto"/>
          <w:szCs w:val="20"/>
        </w:rPr>
        <w:t>previo</w:t>
      </w:r>
      <w:r w:rsidR="002644ED" w:rsidRPr="001F1DFA">
        <w:rPr>
          <w:rFonts w:ascii="Arial" w:eastAsia="Calibri Light" w:hAnsi="Arial" w:cs="Arial"/>
          <w:color w:val="auto"/>
          <w:szCs w:val="20"/>
          <w:lang w:eastAsia="es-ES"/>
        </w:rPr>
        <w:t xml:space="preserve"> </w:t>
      </w:r>
      <w:r w:rsidR="006D7EC7"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006D7EC7"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0082356A" w:rsidRPr="001F1DFA">
        <w:rPr>
          <w:rFonts w:ascii="Arial" w:eastAsia="Calibri Light" w:hAnsi="Arial" w:cs="Arial"/>
          <w:color w:val="auto"/>
          <w:szCs w:val="20"/>
          <w:lang w:eastAsia="es-ES"/>
        </w:rPr>
        <w:t>entidad</w:t>
      </w:r>
      <w:r w:rsidR="006D7EC7" w:rsidRPr="001F1DFA">
        <w:rPr>
          <w:rFonts w:ascii="Arial" w:hAnsi="Arial" w:cs="Arial"/>
          <w:color w:val="auto"/>
          <w:szCs w:val="20"/>
        </w:rPr>
        <w:t>.</w:t>
      </w:r>
      <w:r w:rsidR="00750230" w:rsidRPr="001F1DFA">
        <w:rPr>
          <w:rFonts w:ascii="Arial" w:hAnsi="Arial" w:cs="Arial"/>
          <w:color w:val="auto"/>
          <w:szCs w:val="20"/>
        </w:rPr>
        <w:t xml:space="preserve"> </w:t>
      </w:r>
    </w:p>
    <w:p w14:paraId="5A447179" w14:textId="677F1DBC" w:rsidR="00D40CA0" w:rsidRPr="001F1DFA" w:rsidRDefault="00D40CA0" w:rsidP="007024F6">
      <w:pPr>
        <w:spacing w:line="276" w:lineRule="auto"/>
        <w:contextualSpacing/>
        <w:rPr>
          <w:rFonts w:ascii="Arial" w:eastAsia="Calibri Light" w:hAnsi="Arial" w:cs="Arial"/>
          <w:color w:val="auto"/>
          <w:szCs w:val="20"/>
          <w:lang w:val="x-none" w:eastAsia="es-ES"/>
        </w:rPr>
      </w:pPr>
    </w:p>
    <w:p w14:paraId="0EC20E1F" w14:textId="74FA805B" w:rsidR="00D40CA0" w:rsidRPr="001F1DFA" w:rsidRDefault="00D40CA0" w:rsidP="00A61752">
      <w:pPr>
        <w:tabs>
          <w:tab w:val="left" w:pos="-142"/>
        </w:tabs>
        <w:autoSpaceDE w:val="0"/>
        <w:autoSpaceDN w:val="0"/>
        <w:adjustRightInd w:val="0"/>
        <w:spacing w:before="120" w:after="240" w:line="276" w:lineRule="auto"/>
        <w:jc w:val="both"/>
        <w:rPr>
          <w:rFonts w:ascii="Arial" w:eastAsia="Calibri Light" w:hAnsi="Arial" w:cs="Arial"/>
          <w:color w:val="auto"/>
          <w:szCs w:val="20"/>
          <w:lang w:val="es-ES" w:eastAsia="es-ES"/>
        </w:rPr>
      </w:pPr>
      <w:r w:rsidRPr="001F1DFA">
        <w:rPr>
          <w:rFonts w:ascii="Arial" w:eastAsia="Calibri Light" w:hAnsi="Arial" w:cs="Arial"/>
          <w:color w:val="auto"/>
          <w:szCs w:val="20"/>
          <w:lang w:val="es-ES" w:eastAsia="es-ES"/>
        </w:rPr>
        <w:t>Dicho</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documento</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debe</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estar</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firmado</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por</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todos</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los</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integrantes</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del</w:t>
      </w:r>
      <w:r w:rsidR="002644ED" w:rsidRPr="001F1DFA">
        <w:rPr>
          <w:rFonts w:ascii="Arial" w:eastAsia="Calibri Light" w:hAnsi="Arial" w:cs="Arial"/>
          <w:color w:val="auto"/>
          <w:szCs w:val="20"/>
          <w:lang w:val="es-ES" w:eastAsia="es-ES"/>
        </w:rPr>
        <w:t xml:space="preserve"> </w:t>
      </w:r>
      <w:r w:rsidR="0082356A" w:rsidRPr="001F1DFA">
        <w:rPr>
          <w:rFonts w:ascii="Arial" w:eastAsia="Calibri Light" w:hAnsi="Arial" w:cs="Arial"/>
          <w:color w:val="auto"/>
          <w:szCs w:val="20"/>
          <w:lang w:val="es-ES" w:eastAsia="es-ES"/>
        </w:rPr>
        <w:t>proponente</w:t>
      </w:r>
      <w:r w:rsidR="00655434" w:rsidRPr="001F1DFA">
        <w:rPr>
          <w:rFonts w:ascii="Arial" w:eastAsia="Calibri Light" w:hAnsi="Arial" w:cs="Arial"/>
          <w:color w:val="auto"/>
          <w:szCs w:val="20"/>
          <w:lang w:val="es-ES" w:eastAsia="es-ES"/>
        </w:rPr>
        <w:t xml:space="preserve"> </w:t>
      </w:r>
      <w:r w:rsidR="0082356A" w:rsidRPr="001F1DFA">
        <w:rPr>
          <w:rFonts w:ascii="Arial" w:eastAsia="Calibri Light" w:hAnsi="Arial" w:cs="Arial"/>
          <w:color w:val="auto"/>
          <w:szCs w:val="20"/>
          <w:lang w:val="es-ES" w:eastAsia="es-ES"/>
        </w:rPr>
        <w:t>plural</w:t>
      </w:r>
      <w:r w:rsidR="00655434"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y</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en</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el</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caso</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del</w:t>
      </w:r>
      <w:r w:rsidR="002644ED" w:rsidRPr="001F1DFA">
        <w:rPr>
          <w:rFonts w:ascii="Arial" w:eastAsia="Calibri Light" w:hAnsi="Arial" w:cs="Arial"/>
          <w:color w:val="auto"/>
          <w:szCs w:val="20"/>
          <w:lang w:val="es-ES" w:eastAsia="es-ES"/>
        </w:rPr>
        <w:t xml:space="preserve"> </w:t>
      </w:r>
      <w:r w:rsidR="00864065" w:rsidRPr="001F1DFA">
        <w:rPr>
          <w:rFonts w:ascii="Arial" w:eastAsia="Times New Roman" w:hAnsi="Arial" w:cs="Arial"/>
          <w:color w:val="auto"/>
          <w:szCs w:val="20"/>
          <w:lang w:val="es-ES" w:eastAsia="es-ES"/>
        </w:rPr>
        <w:t xml:space="preserve">miembro </w:t>
      </w:r>
      <w:r w:rsidRPr="001F1DFA">
        <w:rPr>
          <w:rFonts w:ascii="Arial" w:eastAsia="Calibri Light" w:hAnsi="Arial" w:cs="Arial"/>
          <w:color w:val="auto"/>
          <w:szCs w:val="20"/>
          <w:lang w:val="es-ES" w:eastAsia="es-ES"/>
        </w:rPr>
        <w:t>persona</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jurídica,</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por</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el</w:t>
      </w:r>
      <w:r w:rsidR="002644ED" w:rsidRPr="001F1DFA">
        <w:rPr>
          <w:rFonts w:ascii="Arial" w:eastAsia="Calibri Light" w:hAnsi="Arial" w:cs="Arial"/>
          <w:color w:val="auto"/>
          <w:szCs w:val="20"/>
          <w:lang w:val="es-ES" w:eastAsia="es-ES"/>
        </w:rPr>
        <w:t xml:space="preserve"> </w:t>
      </w:r>
      <w:r w:rsidR="00FE7303" w:rsidRPr="001F1DFA">
        <w:rPr>
          <w:rFonts w:ascii="Arial" w:eastAsia="Calibri Light" w:hAnsi="Arial" w:cs="Arial"/>
          <w:color w:val="auto"/>
          <w:szCs w:val="20"/>
          <w:lang w:val="es-ES" w:eastAsia="es-ES"/>
        </w:rPr>
        <w:t>r</w:t>
      </w:r>
      <w:r w:rsidRPr="001F1DFA">
        <w:rPr>
          <w:rFonts w:ascii="Arial" w:eastAsia="Calibri Light" w:hAnsi="Arial" w:cs="Arial"/>
          <w:color w:val="auto"/>
          <w:szCs w:val="20"/>
          <w:lang w:val="es-ES" w:eastAsia="es-ES"/>
        </w:rPr>
        <w:t>epresentante</w:t>
      </w:r>
      <w:r w:rsidR="002644ED" w:rsidRPr="001F1DFA">
        <w:rPr>
          <w:rFonts w:ascii="Arial" w:eastAsia="Calibri Light" w:hAnsi="Arial" w:cs="Arial"/>
          <w:color w:val="auto"/>
          <w:szCs w:val="20"/>
          <w:lang w:val="es-ES" w:eastAsia="es-ES"/>
        </w:rPr>
        <w:t xml:space="preserve"> </w:t>
      </w:r>
      <w:r w:rsidR="00FE7303" w:rsidRPr="001F1DFA">
        <w:rPr>
          <w:rFonts w:ascii="Arial" w:eastAsia="Calibri Light" w:hAnsi="Arial" w:cs="Arial"/>
          <w:color w:val="auto"/>
          <w:szCs w:val="20"/>
          <w:lang w:val="es-ES" w:eastAsia="es-ES"/>
        </w:rPr>
        <w:t>l</w:t>
      </w:r>
      <w:r w:rsidRPr="001F1DFA">
        <w:rPr>
          <w:rFonts w:ascii="Arial" w:eastAsia="Calibri Light" w:hAnsi="Arial" w:cs="Arial"/>
          <w:color w:val="auto"/>
          <w:szCs w:val="20"/>
          <w:lang w:val="es-ES" w:eastAsia="es-ES"/>
        </w:rPr>
        <w:t>egal</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de</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dicha</w:t>
      </w:r>
      <w:r w:rsidR="002644ED" w:rsidRPr="001F1DFA">
        <w:rPr>
          <w:rFonts w:ascii="Arial" w:eastAsia="Calibri Light" w:hAnsi="Arial" w:cs="Arial"/>
          <w:color w:val="auto"/>
          <w:szCs w:val="20"/>
          <w:lang w:val="es-ES" w:eastAsia="es-ES"/>
        </w:rPr>
        <w:t xml:space="preserve"> </w:t>
      </w:r>
      <w:r w:rsidRPr="001F1DFA">
        <w:rPr>
          <w:rFonts w:ascii="Arial" w:eastAsia="Calibri Light" w:hAnsi="Arial" w:cs="Arial"/>
          <w:color w:val="auto"/>
          <w:szCs w:val="20"/>
          <w:lang w:val="es-ES" w:eastAsia="es-ES"/>
        </w:rPr>
        <w:t>persona</w:t>
      </w:r>
      <w:r w:rsidR="00140500" w:rsidRPr="001F1DFA">
        <w:rPr>
          <w:rFonts w:ascii="Arial" w:eastAsia="Calibri Light" w:hAnsi="Arial" w:cs="Arial"/>
          <w:color w:val="auto"/>
          <w:szCs w:val="20"/>
          <w:lang w:val="es-ES" w:eastAsia="es-ES"/>
        </w:rPr>
        <w:t xml:space="preserve"> </w:t>
      </w:r>
      <w:r w:rsidR="005D29E3" w:rsidRPr="001F1DFA">
        <w:rPr>
          <w:rFonts w:ascii="Arial" w:eastAsia="Calibri Light" w:hAnsi="Arial" w:cs="Arial"/>
          <w:color w:val="auto"/>
          <w:szCs w:val="20"/>
          <w:lang w:val="es-ES" w:eastAsia="es-ES"/>
        </w:rPr>
        <w:t>o por el apoderado de cualquiera de los anteriores.</w:t>
      </w:r>
    </w:p>
    <w:p w14:paraId="13A19765" w14:textId="3AA59567" w:rsidR="00DE3474" w:rsidRPr="001F1DFA" w:rsidRDefault="00AA587D" w:rsidP="001273CA">
      <w:pPr>
        <w:pStyle w:val="Capitulo3"/>
        <w:numPr>
          <w:ilvl w:val="1"/>
          <w:numId w:val="49"/>
        </w:numPr>
        <w:rPr>
          <w:rFonts w:ascii="Arial" w:hAnsi="Arial"/>
          <w:color w:val="auto"/>
        </w:rPr>
      </w:pPr>
      <w:bookmarkStart w:id="545" w:name="_Toc119665211"/>
      <w:r w:rsidRPr="001F1DFA">
        <w:rPr>
          <w:rFonts w:ascii="Arial" w:hAnsi="Arial"/>
          <w:color w:val="auto"/>
        </w:rPr>
        <w:t>CERTIFICACIÓN DE PAGOS DE SEGURIDAD SOCIAL Y APORTES LEGALES</w:t>
      </w:r>
      <w:bookmarkEnd w:id="545"/>
    </w:p>
    <w:p w14:paraId="1A237831" w14:textId="407D392D" w:rsidR="00B63911" w:rsidRPr="001F1DFA" w:rsidRDefault="00B63911" w:rsidP="001273CA">
      <w:pPr>
        <w:pStyle w:val="Capitulo3"/>
        <w:numPr>
          <w:ilvl w:val="2"/>
          <w:numId w:val="49"/>
        </w:numPr>
        <w:outlineLvl w:val="2"/>
        <w:rPr>
          <w:rFonts w:ascii="Arial" w:hAnsi="Arial"/>
          <w:color w:val="auto"/>
        </w:rPr>
      </w:pPr>
      <w:bookmarkStart w:id="546" w:name="_Toc34652095"/>
      <w:bookmarkStart w:id="547" w:name="_Toc34652194"/>
      <w:bookmarkStart w:id="548" w:name="_Toc34652294"/>
      <w:bookmarkStart w:id="549" w:name="_Toc34652659"/>
      <w:bookmarkStart w:id="550" w:name="_Toc34652780"/>
      <w:bookmarkStart w:id="551" w:name="_Toc34653329"/>
      <w:bookmarkStart w:id="552" w:name="_Toc34654075"/>
      <w:bookmarkStart w:id="553" w:name="_Toc34654180"/>
      <w:bookmarkStart w:id="554" w:name="_Toc36199096"/>
      <w:bookmarkStart w:id="555" w:name="_Toc36199832"/>
      <w:bookmarkStart w:id="556" w:name="_Toc36199960"/>
      <w:bookmarkStart w:id="557" w:name="_Toc36200089"/>
      <w:bookmarkStart w:id="558" w:name="_Toc119665212"/>
      <w:bookmarkStart w:id="559" w:name="_Hlk511410135"/>
      <w:bookmarkEnd w:id="546"/>
      <w:bookmarkEnd w:id="547"/>
      <w:bookmarkEnd w:id="548"/>
      <w:bookmarkEnd w:id="549"/>
      <w:bookmarkEnd w:id="550"/>
      <w:bookmarkEnd w:id="551"/>
      <w:bookmarkEnd w:id="552"/>
      <w:bookmarkEnd w:id="553"/>
      <w:bookmarkEnd w:id="554"/>
      <w:bookmarkEnd w:id="555"/>
      <w:bookmarkEnd w:id="556"/>
      <w:bookmarkEnd w:id="557"/>
      <w:r w:rsidRPr="001F1DFA">
        <w:rPr>
          <w:rFonts w:ascii="Arial" w:hAnsi="Arial"/>
          <w:color w:val="auto"/>
        </w:rPr>
        <w:t>PERSONAS</w:t>
      </w:r>
      <w:r w:rsidR="002644ED" w:rsidRPr="001F1DFA">
        <w:rPr>
          <w:rFonts w:ascii="Arial" w:hAnsi="Arial"/>
          <w:color w:val="auto"/>
        </w:rPr>
        <w:t xml:space="preserve"> </w:t>
      </w:r>
      <w:r w:rsidRPr="001F1DFA">
        <w:rPr>
          <w:rFonts w:ascii="Arial" w:hAnsi="Arial"/>
          <w:color w:val="auto"/>
        </w:rPr>
        <w:t>JURÍDICAS</w:t>
      </w:r>
      <w:bookmarkEnd w:id="558"/>
    </w:p>
    <w:p w14:paraId="2C2F7F41" w14:textId="054CC1E6" w:rsidR="00B147FC" w:rsidRPr="001F1DFA" w:rsidRDefault="002F7F50" w:rsidP="00B147FC">
      <w:pPr>
        <w:spacing w:line="276" w:lineRule="auto"/>
        <w:jc w:val="both"/>
        <w:rPr>
          <w:rFonts w:ascii="Arial" w:hAnsi="Arial" w:cs="Arial"/>
          <w:color w:val="auto"/>
          <w:szCs w:val="20"/>
          <w:lang w:val="es-ES" w:eastAsia="es-ES"/>
        </w:rPr>
      </w:pPr>
      <w:r w:rsidRPr="001F1DFA">
        <w:rPr>
          <w:rFonts w:ascii="Arial" w:hAnsi="Arial" w:cs="Arial"/>
          <w:color w:val="auto"/>
          <w:szCs w:val="20"/>
          <w:lang w:val="es-ES" w:eastAsia="es-ES"/>
        </w:rPr>
        <w:t>El</w:t>
      </w:r>
      <w:r w:rsidRPr="001F1DFA">
        <w:rPr>
          <w:rFonts w:ascii="Arial" w:eastAsia="Yu Mincho" w:hAnsi="Arial" w:cs="Arial"/>
          <w:color w:val="auto"/>
          <w:szCs w:val="20"/>
          <w:lang w:val="es-ES" w:eastAsia="es-ES"/>
        </w:rPr>
        <w:t xml:space="preserve"> </w:t>
      </w:r>
      <w:r w:rsidR="0082356A" w:rsidRPr="001F1DFA">
        <w:rPr>
          <w:rFonts w:ascii="Arial" w:hAnsi="Arial" w:cs="Arial"/>
          <w:color w:val="auto"/>
          <w:szCs w:val="20"/>
          <w:lang w:val="es-ES" w:eastAsia="es-ES"/>
        </w:rPr>
        <w:t>proponente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persona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jurídica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debe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presentar</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el</w:t>
      </w:r>
      <w:r w:rsidR="00660200" w:rsidRPr="001F1DFA">
        <w:rPr>
          <w:rFonts w:ascii="Arial" w:hAnsi="Arial" w:cs="Arial"/>
          <w:color w:val="auto"/>
          <w:szCs w:val="20"/>
          <w:lang w:val="es-ES" w:eastAsia="es-ES"/>
        </w:rPr>
        <w:t xml:space="preserve"> Formato 6 – Pagos de </w:t>
      </w:r>
      <w:r w:rsidR="005A7CFC" w:rsidRPr="001F1DFA">
        <w:rPr>
          <w:rFonts w:ascii="Arial" w:hAnsi="Arial" w:cs="Arial"/>
          <w:color w:val="auto"/>
          <w:szCs w:val="20"/>
          <w:lang w:val="es-ES" w:eastAsia="es-ES"/>
        </w:rPr>
        <w:t>s</w:t>
      </w:r>
      <w:r w:rsidR="00660200" w:rsidRPr="001F1DFA">
        <w:rPr>
          <w:rFonts w:ascii="Arial" w:hAnsi="Arial" w:cs="Arial"/>
          <w:color w:val="auto"/>
          <w:szCs w:val="20"/>
          <w:lang w:val="es-ES" w:eastAsia="es-ES"/>
        </w:rPr>
        <w:t xml:space="preserve">eguridad </w:t>
      </w:r>
      <w:r w:rsidR="005A7CFC" w:rsidRPr="001F1DFA">
        <w:rPr>
          <w:rFonts w:ascii="Arial" w:hAnsi="Arial" w:cs="Arial"/>
          <w:color w:val="auto"/>
          <w:szCs w:val="20"/>
          <w:lang w:val="es-ES" w:eastAsia="es-ES"/>
        </w:rPr>
        <w:t>s</w:t>
      </w:r>
      <w:r w:rsidR="00660200" w:rsidRPr="001F1DFA">
        <w:rPr>
          <w:rFonts w:ascii="Arial" w:hAnsi="Arial" w:cs="Arial"/>
          <w:color w:val="auto"/>
          <w:szCs w:val="20"/>
          <w:lang w:val="es-ES" w:eastAsia="es-ES"/>
        </w:rPr>
        <w:t>ocial y portes legales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suscrito por</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el</w:t>
      </w:r>
      <w:r w:rsidRPr="001F1DFA">
        <w:rPr>
          <w:rFonts w:ascii="Arial" w:eastAsia="Yu Mincho" w:hAnsi="Arial" w:cs="Arial"/>
          <w:color w:val="auto"/>
          <w:szCs w:val="20"/>
          <w:lang w:val="es-ES" w:eastAsia="es-ES"/>
        </w:rPr>
        <w:t xml:space="preserve"> </w:t>
      </w:r>
      <w:r w:rsidR="005A7CFC" w:rsidRPr="001F1DFA">
        <w:rPr>
          <w:rFonts w:ascii="Arial" w:hAnsi="Arial" w:cs="Arial"/>
          <w:color w:val="auto"/>
          <w:szCs w:val="20"/>
          <w:lang w:val="es-ES" w:eastAsia="es-ES"/>
        </w:rPr>
        <w:t>r</w:t>
      </w:r>
      <w:r w:rsidRPr="001F1DFA">
        <w:rPr>
          <w:rFonts w:ascii="Arial" w:hAnsi="Arial" w:cs="Arial"/>
          <w:color w:val="auto"/>
          <w:szCs w:val="20"/>
          <w:lang w:val="es-ES" w:eastAsia="es-ES"/>
        </w:rPr>
        <w:t>evisor</w:t>
      </w:r>
      <w:r w:rsidR="005A7CFC" w:rsidRPr="001F1DFA">
        <w:rPr>
          <w:rFonts w:ascii="Arial" w:hAnsi="Arial" w:cs="Arial"/>
          <w:color w:val="auto"/>
          <w:szCs w:val="20"/>
          <w:lang w:val="es-ES" w:eastAsia="es-ES"/>
        </w:rPr>
        <w:t xml:space="preserve"> f</w:t>
      </w:r>
      <w:r w:rsidRPr="001F1DFA">
        <w:rPr>
          <w:rFonts w:ascii="Arial" w:hAnsi="Arial" w:cs="Arial"/>
          <w:color w:val="auto"/>
          <w:szCs w:val="20"/>
          <w:lang w:val="es-ES" w:eastAsia="es-ES"/>
        </w:rPr>
        <w:t>iscal</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acuerdo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con</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los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requerimientos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w:t>
      </w:r>
      <w:r w:rsidRPr="001F1DFA">
        <w:rPr>
          <w:rFonts w:ascii="Arial" w:eastAsia="Yu Mincho" w:hAnsi="Arial" w:cs="Arial"/>
          <w:color w:val="auto"/>
          <w:szCs w:val="20"/>
          <w:lang w:val="es-ES" w:eastAsia="es-ES"/>
        </w:rPr>
        <w:t xml:space="preserve"> </w:t>
      </w:r>
      <w:r w:rsidR="005A7CFC" w:rsidRPr="001F1DFA">
        <w:rPr>
          <w:rFonts w:ascii="Arial" w:hAnsi="Arial" w:cs="Arial"/>
          <w:color w:val="auto"/>
          <w:szCs w:val="20"/>
          <w:lang w:val="es-ES" w:eastAsia="es-ES"/>
        </w:rPr>
        <w:t>l</w:t>
      </w:r>
      <w:r w:rsidRPr="001F1DFA">
        <w:rPr>
          <w:rFonts w:ascii="Arial" w:hAnsi="Arial" w:cs="Arial"/>
          <w:color w:val="auto"/>
          <w:szCs w:val="20"/>
          <w:lang w:val="es-ES" w:eastAsia="es-ES"/>
        </w:rPr>
        <w:t>ey,</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por</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el</w:t>
      </w:r>
      <w:r w:rsidRPr="001F1DFA">
        <w:rPr>
          <w:rFonts w:ascii="Arial" w:eastAsia="Yu Mincho" w:hAnsi="Arial" w:cs="Arial"/>
          <w:color w:val="auto"/>
          <w:szCs w:val="20"/>
          <w:lang w:val="es-ES" w:eastAsia="es-ES"/>
        </w:rPr>
        <w:t xml:space="preserve"> </w:t>
      </w:r>
      <w:r w:rsidR="005A7CFC" w:rsidRPr="001F1DFA">
        <w:rPr>
          <w:rFonts w:ascii="Arial" w:hAnsi="Arial" w:cs="Arial"/>
          <w:color w:val="auto"/>
          <w:szCs w:val="20"/>
          <w:lang w:val="es-ES" w:eastAsia="es-ES"/>
        </w:rPr>
        <w:t>r</w:t>
      </w:r>
      <w:r w:rsidRPr="001F1DFA">
        <w:rPr>
          <w:rFonts w:ascii="Arial" w:hAnsi="Arial" w:cs="Arial"/>
          <w:color w:val="auto"/>
          <w:szCs w:val="20"/>
          <w:lang w:val="es-ES" w:eastAsia="es-ES"/>
        </w:rPr>
        <w:t>epresentante</w:t>
      </w:r>
      <w:r w:rsidRPr="001F1DFA">
        <w:rPr>
          <w:rFonts w:ascii="Arial" w:eastAsia="Yu Mincho" w:hAnsi="Arial" w:cs="Arial"/>
          <w:color w:val="auto"/>
          <w:szCs w:val="20"/>
          <w:lang w:val="es-ES" w:eastAsia="es-ES"/>
        </w:rPr>
        <w:t xml:space="preserve"> </w:t>
      </w:r>
      <w:r w:rsidR="005A7CFC" w:rsidRPr="001F1DFA">
        <w:rPr>
          <w:rFonts w:ascii="Arial" w:hAnsi="Arial" w:cs="Arial"/>
          <w:color w:val="auto"/>
          <w:szCs w:val="20"/>
          <w:lang w:val="es-ES" w:eastAsia="es-ES"/>
        </w:rPr>
        <w:t>l</w:t>
      </w:r>
      <w:r w:rsidRPr="001F1DFA">
        <w:rPr>
          <w:rFonts w:ascii="Arial" w:hAnsi="Arial" w:cs="Arial"/>
          <w:color w:val="auto"/>
          <w:szCs w:val="20"/>
          <w:lang w:val="es-ES" w:eastAsia="es-ES"/>
        </w:rPr>
        <w:t>egal,</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bajo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la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gravedad</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del</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juramento,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cuando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no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se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requiera</w:t>
      </w:r>
      <w:r w:rsidRPr="001F1DFA">
        <w:rPr>
          <w:rFonts w:ascii="Arial" w:eastAsia="Yu Mincho" w:hAnsi="Arial" w:cs="Arial"/>
          <w:color w:val="auto"/>
          <w:szCs w:val="20"/>
          <w:lang w:val="es-ES" w:eastAsia="es-ES"/>
        </w:rPr>
        <w:t xml:space="preserve"> </w:t>
      </w:r>
      <w:r w:rsidR="005A7CFC" w:rsidRPr="001F1DFA">
        <w:rPr>
          <w:rFonts w:ascii="Arial" w:hAnsi="Arial" w:cs="Arial"/>
          <w:color w:val="auto"/>
          <w:szCs w:val="20"/>
          <w:lang w:val="es-ES" w:eastAsia="es-ES"/>
        </w:rPr>
        <w:t>r</w:t>
      </w:r>
      <w:r w:rsidRPr="001F1DFA">
        <w:rPr>
          <w:rFonts w:ascii="Arial" w:hAnsi="Arial" w:cs="Arial"/>
          <w:color w:val="auto"/>
          <w:szCs w:val="20"/>
          <w:lang w:val="es-ES" w:eastAsia="es-ES"/>
        </w:rPr>
        <w:t xml:space="preserve">evisor </w:t>
      </w:r>
      <w:r w:rsidR="005A7CFC" w:rsidRPr="001F1DFA">
        <w:rPr>
          <w:rFonts w:ascii="Arial" w:hAnsi="Arial" w:cs="Arial"/>
          <w:color w:val="auto"/>
          <w:szCs w:val="20"/>
          <w:lang w:val="es-ES" w:eastAsia="es-ES"/>
        </w:rPr>
        <w:t>f</w:t>
      </w:r>
      <w:r w:rsidRPr="001F1DFA">
        <w:rPr>
          <w:rFonts w:ascii="Arial" w:hAnsi="Arial" w:cs="Arial"/>
          <w:color w:val="auto"/>
          <w:szCs w:val="20"/>
          <w:lang w:val="es-ES" w:eastAsia="es-ES"/>
        </w:rPr>
        <w:t>iscal</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en</w:t>
      </w:r>
      <w:r w:rsidRPr="001F1DFA">
        <w:rPr>
          <w:rFonts w:ascii="Arial" w:eastAsia="Yu Mincho" w:hAnsi="Arial" w:cs="Arial"/>
          <w:color w:val="auto"/>
          <w:szCs w:val="20"/>
          <w:lang w:val="es-ES" w:eastAsia="es-ES"/>
        </w:rPr>
        <w:t xml:space="preserve"> </w:t>
      </w:r>
      <w:r w:rsidR="004B2200" w:rsidRPr="001F1DFA">
        <w:rPr>
          <w:rFonts w:ascii="Arial" w:hAnsi="Arial" w:cs="Arial"/>
          <w:color w:val="auto"/>
          <w:szCs w:val="20"/>
          <w:lang w:val="es-ES" w:eastAsia="es-ES"/>
        </w:rPr>
        <w:t>el</w:t>
      </w:r>
      <w:r w:rsidR="004B2200"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que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conste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el</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pago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los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aportes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sus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empleados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los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sistemas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w:t>
      </w:r>
      <w:r w:rsidR="00974F28" w:rsidRPr="001F1DFA">
        <w:rPr>
          <w:rFonts w:ascii="Arial" w:eastAsia="Yu Mincho" w:hAnsi="Arial" w:cs="Arial"/>
          <w:color w:val="auto"/>
          <w:szCs w:val="20"/>
          <w:lang w:val="es-ES" w:eastAsia="es-ES"/>
        </w:rPr>
        <w:t xml:space="preserve"> salud, riesgos profesionales, pensiones y aportes a las </w:t>
      </w:r>
      <w:r w:rsidR="00864065" w:rsidRPr="001F1DFA">
        <w:rPr>
          <w:rFonts w:ascii="Arial" w:eastAsia="Arial,Times New Roman" w:hAnsi="Arial" w:cs="Arial"/>
          <w:color w:val="auto"/>
          <w:szCs w:val="20"/>
          <w:lang w:val="es-ES" w:eastAsia="es-ES"/>
        </w:rPr>
        <w:t>c</w:t>
      </w:r>
      <w:r w:rsidR="00974F28" w:rsidRPr="001F1DFA">
        <w:rPr>
          <w:rFonts w:ascii="Arial" w:eastAsia="Yu Mincho" w:hAnsi="Arial" w:cs="Arial"/>
          <w:color w:val="auto"/>
          <w:szCs w:val="20"/>
          <w:lang w:val="es-ES" w:eastAsia="es-ES"/>
        </w:rPr>
        <w:t xml:space="preserve">ajas de </w:t>
      </w:r>
      <w:r w:rsidR="00864065" w:rsidRPr="001F1DFA">
        <w:rPr>
          <w:rFonts w:ascii="Arial" w:eastAsia="Arial,Times New Roman" w:hAnsi="Arial" w:cs="Arial"/>
          <w:color w:val="auto"/>
          <w:szCs w:val="20"/>
          <w:lang w:val="es-ES" w:eastAsia="es-ES"/>
        </w:rPr>
        <w:t>c</w:t>
      </w:r>
      <w:r w:rsidR="00974F28" w:rsidRPr="001F1DFA">
        <w:rPr>
          <w:rFonts w:ascii="Arial" w:eastAsia="Arial,Times New Roman" w:hAnsi="Arial" w:cs="Arial"/>
          <w:color w:val="auto"/>
          <w:szCs w:val="20"/>
          <w:lang w:val="es-ES" w:eastAsia="es-ES"/>
        </w:rPr>
        <w:t xml:space="preserve">ompensación </w:t>
      </w:r>
      <w:r w:rsidR="00864065" w:rsidRPr="001F1DFA">
        <w:rPr>
          <w:rFonts w:ascii="Arial" w:eastAsia="Arial,Times New Roman" w:hAnsi="Arial" w:cs="Arial"/>
          <w:color w:val="auto"/>
          <w:szCs w:val="20"/>
          <w:lang w:val="es-ES" w:eastAsia="es-ES"/>
        </w:rPr>
        <w:t>f</w:t>
      </w:r>
      <w:r w:rsidR="00974F28" w:rsidRPr="001F1DFA">
        <w:rPr>
          <w:rFonts w:ascii="Arial" w:eastAsia="Arial,Times New Roman" w:hAnsi="Arial" w:cs="Arial"/>
          <w:color w:val="auto"/>
          <w:szCs w:val="20"/>
          <w:lang w:val="es-ES" w:eastAsia="es-ES"/>
        </w:rPr>
        <w:t>amiliar</w:t>
      </w:r>
      <w:r w:rsidR="00974F28" w:rsidRPr="001F1DFA">
        <w:rPr>
          <w:rFonts w:ascii="Arial" w:eastAsia="Yu Mincho" w:hAnsi="Arial" w:cs="Arial"/>
          <w:color w:val="auto"/>
          <w:szCs w:val="20"/>
          <w:lang w:val="es-ES" w:eastAsia="es-ES"/>
        </w:rPr>
        <w:t>, al Instituto Colombiano de Bienestar Familiar, al Servicio Nacional de Aprendizaje y al Fondo Nacional de Formación Profesional para la Industria de Construcción, cuando a ello haya lugar</w:t>
      </w:r>
      <w:r w:rsidR="00974F28" w:rsidRPr="001F1DFA">
        <w:rPr>
          <w:rFonts w:ascii="Arial" w:hAnsi="Arial" w:cs="Arial"/>
          <w:color w:val="auto"/>
          <w:szCs w:val="20"/>
          <w:lang w:val="es-ES" w:eastAsia="es-ES"/>
        </w:rPr>
        <w:t>.</w:t>
      </w:r>
    </w:p>
    <w:p w14:paraId="2E828C2D" w14:textId="479132D8" w:rsidR="00B147FC" w:rsidRPr="001F1DFA" w:rsidRDefault="00B147FC" w:rsidP="008C223B">
      <w:pPr>
        <w:spacing w:line="276" w:lineRule="auto"/>
        <w:jc w:val="both"/>
        <w:rPr>
          <w:rFonts w:ascii="Arial" w:eastAsia="Yu Mincho" w:hAnsi="Arial" w:cs="Arial"/>
          <w:color w:val="auto"/>
          <w:szCs w:val="20"/>
          <w:lang w:val="es-ES" w:eastAsia="es-ES"/>
        </w:rPr>
      </w:pPr>
      <w:r w:rsidRPr="001F1DFA">
        <w:rPr>
          <w:rFonts w:ascii="Arial" w:eastAsia="Yu Mincho" w:hAnsi="Arial" w:cs="Arial"/>
          <w:color w:val="auto"/>
          <w:szCs w:val="20"/>
          <w:lang w:val="es-ES" w:eastAsia="es-ES"/>
        </w:rPr>
        <w:t xml:space="preserve">La </w:t>
      </w:r>
      <w:r w:rsidR="0082356A" w:rsidRPr="001F1DFA">
        <w:rPr>
          <w:rFonts w:ascii="Arial" w:eastAsia="Yu Mincho" w:hAnsi="Arial" w:cs="Arial"/>
          <w:color w:val="auto"/>
          <w:szCs w:val="20"/>
          <w:lang w:val="es-ES" w:eastAsia="es-ES"/>
        </w:rPr>
        <w:t>entidad</w:t>
      </w:r>
      <w:r w:rsidRPr="001F1DFA">
        <w:rPr>
          <w:rFonts w:ascii="Arial" w:eastAsia="Yu Mincho" w:hAnsi="Arial" w:cs="Arial"/>
          <w:color w:val="auto"/>
          <w:szCs w:val="20"/>
          <w:lang w:val="es-ES" w:eastAsia="es-ES"/>
        </w:rPr>
        <w:t xml:space="preserve"> no </w:t>
      </w:r>
      <w:r w:rsidR="008C0B33" w:rsidRPr="001F1DFA">
        <w:rPr>
          <w:rFonts w:ascii="Arial" w:eastAsia="Yu Mincho" w:hAnsi="Arial" w:cs="Arial"/>
          <w:color w:val="auto"/>
          <w:szCs w:val="20"/>
          <w:lang w:val="es-ES" w:eastAsia="es-ES"/>
        </w:rPr>
        <w:t>exigirá</w:t>
      </w:r>
      <w:r w:rsidRPr="001F1DFA">
        <w:rPr>
          <w:rFonts w:ascii="Arial" w:eastAsia="Yu Mincho" w:hAnsi="Arial" w:cs="Arial"/>
          <w:color w:val="auto"/>
          <w:szCs w:val="20"/>
          <w:lang w:val="es-ES" w:eastAsia="es-ES"/>
        </w:rPr>
        <w:t xml:space="preserve"> las planillas de pago. Basta el certificado suscrito por el </w:t>
      </w:r>
      <w:r w:rsidR="00495CB7" w:rsidRPr="001F1DFA">
        <w:rPr>
          <w:rFonts w:ascii="Arial" w:eastAsia="Yu Mincho" w:hAnsi="Arial" w:cs="Arial"/>
          <w:color w:val="auto"/>
          <w:szCs w:val="20"/>
          <w:lang w:val="es-ES" w:eastAsia="es-ES"/>
        </w:rPr>
        <w:t>r</w:t>
      </w:r>
      <w:r w:rsidRPr="001F1DFA">
        <w:rPr>
          <w:rFonts w:ascii="Arial" w:eastAsia="Yu Mincho" w:hAnsi="Arial" w:cs="Arial"/>
          <w:color w:val="auto"/>
          <w:szCs w:val="20"/>
          <w:lang w:val="es-ES" w:eastAsia="es-ES"/>
        </w:rPr>
        <w:t xml:space="preserve">evisor </w:t>
      </w:r>
      <w:r w:rsidR="00495CB7" w:rsidRPr="001F1DFA">
        <w:rPr>
          <w:rFonts w:ascii="Arial" w:eastAsia="Yu Mincho" w:hAnsi="Arial" w:cs="Arial"/>
          <w:color w:val="auto"/>
          <w:szCs w:val="20"/>
          <w:lang w:val="es-ES" w:eastAsia="es-ES"/>
        </w:rPr>
        <w:t>f</w:t>
      </w:r>
      <w:r w:rsidRPr="001F1DFA">
        <w:rPr>
          <w:rFonts w:ascii="Arial" w:eastAsia="Yu Mincho" w:hAnsi="Arial" w:cs="Arial"/>
          <w:color w:val="auto"/>
          <w:szCs w:val="20"/>
          <w:lang w:val="es-ES" w:eastAsia="es-ES"/>
        </w:rPr>
        <w:t xml:space="preserve">iscal, en los casos requeridos por la </w:t>
      </w:r>
      <w:r w:rsidR="00495CB7" w:rsidRPr="001F1DFA">
        <w:rPr>
          <w:rFonts w:ascii="Arial" w:eastAsia="Yu Mincho" w:hAnsi="Arial" w:cs="Arial"/>
          <w:color w:val="auto"/>
          <w:szCs w:val="20"/>
          <w:lang w:val="es-ES" w:eastAsia="es-ES"/>
        </w:rPr>
        <w:t>l</w:t>
      </w:r>
      <w:r w:rsidRPr="001F1DFA">
        <w:rPr>
          <w:rFonts w:ascii="Arial" w:eastAsia="Yu Mincho" w:hAnsi="Arial" w:cs="Arial"/>
          <w:color w:val="auto"/>
          <w:szCs w:val="20"/>
          <w:lang w:val="es-ES" w:eastAsia="es-ES"/>
        </w:rPr>
        <w:t xml:space="preserve">ey, o por el </w:t>
      </w:r>
      <w:r w:rsidR="00495CB7" w:rsidRPr="001F1DFA">
        <w:rPr>
          <w:rFonts w:ascii="Arial" w:eastAsia="Yu Mincho" w:hAnsi="Arial" w:cs="Arial"/>
          <w:color w:val="auto"/>
          <w:szCs w:val="20"/>
          <w:lang w:val="es-ES" w:eastAsia="es-ES"/>
        </w:rPr>
        <w:t>r</w:t>
      </w:r>
      <w:r w:rsidRPr="001F1DFA">
        <w:rPr>
          <w:rFonts w:ascii="Arial" w:eastAsia="Yu Mincho" w:hAnsi="Arial" w:cs="Arial"/>
          <w:color w:val="auto"/>
          <w:szCs w:val="20"/>
          <w:lang w:val="es-ES" w:eastAsia="es-ES"/>
        </w:rPr>
        <w:t xml:space="preserve">epresentante </w:t>
      </w:r>
      <w:r w:rsidR="00495CB7" w:rsidRPr="001F1DFA">
        <w:rPr>
          <w:rFonts w:ascii="Arial" w:eastAsia="Yu Mincho" w:hAnsi="Arial" w:cs="Arial"/>
          <w:color w:val="auto"/>
          <w:szCs w:val="20"/>
          <w:lang w:val="es-ES" w:eastAsia="es-ES"/>
        </w:rPr>
        <w:t>l</w:t>
      </w:r>
      <w:r w:rsidRPr="001F1DFA">
        <w:rPr>
          <w:rFonts w:ascii="Arial" w:eastAsia="Yu Mincho" w:hAnsi="Arial" w:cs="Arial"/>
          <w:color w:val="auto"/>
          <w:szCs w:val="20"/>
          <w:lang w:val="es-ES" w:eastAsia="es-ES"/>
        </w:rPr>
        <w:t>egal que así lo acredite</w:t>
      </w:r>
      <w:r w:rsidR="008C0B33" w:rsidRPr="001F1DFA">
        <w:rPr>
          <w:rFonts w:ascii="Arial" w:eastAsia="Yu Mincho" w:hAnsi="Arial" w:cs="Arial"/>
          <w:color w:val="auto"/>
          <w:szCs w:val="20"/>
          <w:lang w:val="es-ES" w:eastAsia="es-ES"/>
        </w:rPr>
        <w:t xml:space="preserve">, </w:t>
      </w:r>
      <w:proofErr w:type="gramStart"/>
      <w:r w:rsidR="008C0B33" w:rsidRPr="001F1DFA">
        <w:rPr>
          <w:rFonts w:ascii="Arial" w:eastAsia="Yu Mincho" w:hAnsi="Arial" w:cs="Arial"/>
          <w:color w:val="auto"/>
          <w:szCs w:val="20"/>
          <w:lang w:val="es-ES" w:eastAsia="es-ES"/>
        </w:rPr>
        <w:t>de acuerdo al</w:t>
      </w:r>
      <w:proofErr w:type="gramEnd"/>
      <w:r w:rsidR="008C0B33" w:rsidRPr="001F1DFA">
        <w:rPr>
          <w:rFonts w:ascii="Arial" w:eastAsia="Yu Mincho" w:hAnsi="Arial" w:cs="Arial"/>
          <w:color w:val="auto"/>
          <w:szCs w:val="20"/>
          <w:lang w:val="es-ES" w:eastAsia="es-ES"/>
        </w:rPr>
        <w:t xml:space="preserve"> párrafo anterior.</w:t>
      </w:r>
    </w:p>
    <w:p w14:paraId="61487755" w14:textId="6FFC5092" w:rsidR="00B147FC" w:rsidRPr="001F1DFA" w:rsidRDefault="00B147FC" w:rsidP="008C223B">
      <w:pPr>
        <w:spacing w:line="276" w:lineRule="auto"/>
        <w:jc w:val="both"/>
        <w:rPr>
          <w:rFonts w:ascii="Arial" w:eastAsia="Yu Mincho" w:hAnsi="Arial" w:cs="Arial"/>
          <w:color w:val="auto"/>
          <w:szCs w:val="20"/>
          <w:lang w:val="es-ES" w:eastAsia="es-ES"/>
        </w:rPr>
      </w:pPr>
      <w:r w:rsidRPr="001F1DFA">
        <w:rPr>
          <w:rFonts w:ascii="Arial" w:eastAsia="Yu Mincho" w:hAnsi="Arial" w:cs="Arial"/>
          <w:color w:val="auto"/>
          <w:szCs w:val="20"/>
          <w:lang w:val="es-ES" w:eastAsia="es-ES"/>
        </w:rPr>
        <w:t>Cuando la persona jurídica está exonerada</w:t>
      </w:r>
      <w:r w:rsidR="00864065" w:rsidRPr="001F1DFA">
        <w:rPr>
          <w:rFonts w:ascii="Arial" w:eastAsia="Arial,Times New Roman" w:hAnsi="Arial" w:cs="Arial"/>
          <w:color w:val="auto"/>
          <w:szCs w:val="20"/>
          <w:lang w:val="es-ES" w:eastAsia="es-ES"/>
        </w:rPr>
        <w:t xml:space="preserve"> de estas obligaciones</w:t>
      </w:r>
      <w:r w:rsidRPr="001F1DFA">
        <w:rPr>
          <w:rFonts w:ascii="Arial" w:eastAsia="Arial,Times New Roman" w:hAnsi="Arial" w:cs="Arial"/>
          <w:color w:val="auto"/>
          <w:szCs w:val="20"/>
          <w:lang w:val="es-ES" w:eastAsia="es-ES"/>
        </w:rPr>
        <w:t xml:space="preserve"> </w:t>
      </w:r>
      <w:r w:rsidRPr="001F1DFA">
        <w:rPr>
          <w:rFonts w:ascii="Arial" w:eastAsia="Yu Mincho" w:hAnsi="Arial" w:cs="Arial"/>
          <w:color w:val="auto"/>
          <w:szCs w:val="20"/>
          <w:lang w:val="es-ES" w:eastAsia="es-ES"/>
        </w:rPr>
        <w:t xml:space="preserve">en los términos previstos en el artículo 65 de la Ley 1819 de 2016 debe indicarlo en el Formato 6 – Pagos de seguridad social y aportes legales. </w:t>
      </w:r>
    </w:p>
    <w:p w14:paraId="3416E1AE" w14:textId="28585FD6" w:rsidR="00B147FC" w:rsidRPr="001F1DFA" w:rsidRDefault="00B147FC" w:rsidP="008C223B">
      <w:pPr>
        <w:spacing w:line="276" w:lineRule="auto"/>
        <w:jc w:val="both"/>
        <w:rPr>
          <w:rFonts w:ascii="Arial" w:eastAsia="Yu Mincho" w:hAnsi="Arial" w:cs="Arial"/>
          <w:color w:val="auto"/>
          <w:szCs w:val="20"/>
          <w:lang w:val="es-ES" w:eastAsia="es-ES"/>
        </w:rPr>
      </w:pPr>
      <w:r w:rsidRPr="001F1DFA">
        <w:rPr>
          <w:rFonts w:ascii="Arial" w:eastAsia="Yu Mincho" w:hAnsi="Arial" w:cs="Arial"/>
          <w:color w:val="auto"/>
          <w:szCs w:val="20"/>
          <w:lang w:val="es-ES" w:eastAsia="es-ES"/>
        </w:rPr>
        <w:lastRenderedPageBreak/>
        <w:t>Esta misma previsión aplica para las personas jurídicas extranjeras con domicilio o sucursal en Colombia</w:t>
      </w:r>
      <w:r w:rsidR="00870A06" w:rsidRPr="001F1DFA">
        <w:rPr>
          <w:rFonts w:ascii="Arial" w:eastAsia="Yu Mincho" w:hAnsi="Arial" w:cs="Arial"/>
          <w:color w:val="auto"/>
          <w:szCs w:val="20"/>
          <w:lang w:val="es-ES" w:eastAsia="es-ES"/>
        </w:rPr>
        <w:t>,</w:t>
      </w:r>
      <w:r w:rsidRPr="001F1DFA">
        <w:rPr>
          <w:rFonts w:ascii="Arial" w:eastAsia="Yu Mincho" w:hAnsi="Arial" w:cs="Arial"/>
          <w:color w:val="auto"/>
          <w:szCs w:val="20"/>
          <w:lang w:val="es-ES" w:eastAsia="es-ES"/>
        </w:rPr>
        <w:t xml:space="preserve"> las cuales debe</w:t>
      </w:r>
      <w:r w:rsidR="00870A06" w:rsidRPr="001F1DFA">
        <w:rPr>
          <w:rFonts w:ascii="Arial" w:eastAsia="Yu Mincho" w:hAnsi="Arial" w:cs="Arial"/>
          <w:color w:val="auto"/>
          <w:szCs w:val="20"/>
          <w:lang w:val="es-ES" w:eastAsia="es-ES"/>
        </w:rPr>
        <w:t>n</w:t>
      </w:r>
      <w:r w:rsidRPr="001F1DFA">
        <w:rPr>
          <w:rFonts w:ascii="Arial" w:eastAsia="Yu Mincho" w:hAnsi="Arial" w:cs="Arial"/>
          <w:color w:val="auto"/>
          <w:szCs w:val="20"/>
          <w:lang w:val="es-ES" w:eastAsia="es-ES"/>
        </w:rPr>
        <w:t xml:space="preserve"> acreditar este requisito respecto del personal vinculado en Colombia</w:t>
      </w:r>
      <w:r w:rsidRPr="001F1DFA">
        <w:rPr>
          <w:rFonts w:ascii="Arial" w:hAnsi="Arial" w:cs="Arial"/>
          <w:color w:val="auto"/>
          <w:szCs w:val="20"/>
          <w:lang w:val="es-ES" w:eastAsia="es-ES"/>
        </w:rPr>
        <w:t>.</w:t>
      </w:r>
    </w:p>
    <w:p w14:paraId="70ED6208" w14:textId="77777777" w:rsidR="002F7F50" w:rsidRPr="001F1DFA" w:rsidRDefault="002F7F50" w:rsidP="001273CA">
      <w:pPr>
        <w:pStyle w:val="Capitulo3"/>
        <w:numPr>
          <w:ilvl w:val="2"/>
          <w:numId w:val="49"/>
        </w:numPr>
        <w:outlineLvl w:val="2"/>
        <w:rPr>
          <w:rFonts w:ascii="Arial" w:hAnsi="Arial"/>
          <w:color w:val="auto"/>
        </w:rPr>
      </w:pPr>
      <w:bookmarkStart w:id="560" w:name="_Toc34652097"/>
      <w:bookmarkStart w:id="561" w:name="_Toc34652196"/>
      <w:bookmarkStart w:id="562" w:name="_Toc34652296"/>
      <w:bookmarkStart w:id="563" w:name="_Toc34652661"/>
      <w:bookmarkStart w:id="564" w:name="_Toc34652782"/>
      <w:bookmarkStart w:id="565" w:name="_Toc34654077"/>
      <w:bookmarkStart w:id="566" w:name="_Toc34654182"/>
      <w:bookmarkStart w:id="567" w:name="_Toc36199098"/>
      <w:bookmarkStart w:id="568" w:name="_Toc36199834"/>
      <w:bookmarkStart w:id="569" w:name="_Toc36199962"/>
      <w:bookmarkStart w:id="570" w:name="_Toc36200091"/>
      <w:bookmarkStart w:id="571" w:name="_Toc119665213"/>
      <w:bookmarkEnd w:id="560"/>
      <w:bookmarkEnd w:id="561"/>
      <w:bookmarkEnd w:id="562"/>
      <w:bookmarkEnd w:id="563"/>
      <w:bookmarkEnd w:id="564"/>
      <w:bookmarkEnd w:id="565"/>
      <w:bookmarkEnd w:id="566"/>
      <w:bookmarkEnd w:id="567"/>
      <w:bookmarkEnd w:id="568"/>
      <w:bookmarkEnd w:id="569"/>
      <w:bookmarkEnd w:id="570"/>
      <w:r w:rsidRPr="001F1DFA">
        <w:rPr>
          <w:rFonts w:ascii="Arial" w:hAnsi="Arial"/>
          <w:color w:val="auto"/>
        </w:rPr>
        <w:t>PERSONAS NATURALES</w:t>
      </w:r>
      <w:bookmarkEnd w:id="571"/>
      <w:r w:rsidRPr="001F1DFA">
        <w:rPr>
          <w:rFonts w:ascii="Arial" w:hAnsi="Arial"/>
          <w:color w:val="auto"/>
        </w:rPr>
        <w:t xml:space="preserve"> </w:t>
      </w:r>
    </w:p>
    <w:p w14:paraId="0DDD7099" w14:textId="1EAE9718" w:rsidR="00E94DAF" w:rsidRPr="001F1DFA" w:rsidRDefault="00E94DAF" w:rsidP="00E94DAF">
      <w:pPr>
        <w:pStyle w:val="Textocomentario"/>
        <w:rPr>
          <w:rFonts w:ascii="Arial" w:hAnsi="Arial" w:cs="Arial"/>
          <w:lang w:val="es-CO"/>
        </w:rPr>
      </w:pPr>
      <w:proofErr w:type="gramStart"/>
      <w:r w:rsidRPr="001F1DFA">
        <w:rPr>
          <w:rFonts w:ascii="Arial" w:hAnsi="Arial" w:cs="Arial"/>
          <w:lang w:val="es-ES"/>
        </w:rPr>
        <w:t>El</w:t>
      </w:r>
      <w:r w:rsidRPr="001F1DFA">
        <w:rPr>
          <w:rFonts w:ascii="Arial" w:eastAsia="Arial Narrow" w:hAnsi="Arial" w:cs="Arial"/>
          <w:lang w:val="es-ES"/>
        </w:rPr>
        <w:t xml:space="preserve"> </w:t>
      </w:r>
      <w:r w:rsidR="0082356A" w:rsidRPr="001F1DFA">
        <w:rPr>
          <w:rFonts w:ascii="Arial" w:hAnsi="Arial" w:cs="Arial"/>
          <w:lang w:val="es-ES"/>
        </w:rPr>
        <w:t>proponente</w:t>
      </w:r>
      <w:r w:rsidRPr="001F1DFA">
        <w:rPr>
          <w:rFonts w:ascii="Arial" w:eastAsia="Arial Narrow" w:hAnsi="Arial" w:cs="Arial"/>
          <w:lang w:val="es-ES"/>
        </w:rPr>
        <w:t xml:space="preserve"> </w:t>
      </w:r>
      <w:r w:rsidRPr="001F1DFA">
        <w:rPr>
          <w:rFonts w:ascii="Arial" w:hAnsi="Arial" w:cs="Arial"/>
          <w:lang w:val="es-ES"/>
        </w:rPr>
        <w:t>persona</w:t>
      </w:r>
      <w:r w:rsidRPr="001F1DFA">
        <w:rPr>
          <w:rFonts w:ascii="Arial" w:eastAsia="Arial Narrow" w:hAnsi="Arial" w:cs="Arial"/>
          <w:lang w:val="es-ES"/>
        </w:rPr>
        <w:t xml:space="preserve"> </w:t>
      </w:r>
      <w:r w:rsidRPr="001F1DFA">
        <w:rPr>
          <w:rFonts w:ascii="Arial" w:hAnsi="Arial" w:cs="Arial"/>
          <w:lang w:val="es-ES"/>
        </w:rPr>
        <w:t>natural</w:t>
      </w:r>
      <w:proofErr w:type="gramEnd"/>
      <w:r w:rsidRPr="001F1DFA">
        <w:rPr>
          <w:rFonts w:ascii="Arial" w:eastAsia="Arial Narrow" w:hAnsi="Arial" w:cs="Arial"/>
          <w:lang w:val="es-ES"/>
        </w:rPr>
        <w:t xml:space="preserve"> </w:t>
      </w:r>
      <w:r w:rsidRPr="001F1DFA">
        <w:rPr>
          <w:rFonts w:ascii="Arial" w:hAnsi="Arial" w:cs="Arial"/>
          <w:lang w:val="es-ES"/>
        </w:rPr>
        <w:t>debe</w:t>
      </w:r>
      <w:r w:rsidRPr="001F1DFA">
        <w:rPr>
          <w:rFonts w:ascii="Arial" w:eastAsia="Arial Narrow" w:hAnsi="Arial" w:cs="Arial"/>
          <w:lang w:val="es-ES"/>
        </w:rPr>
        <w:t xml:space="preserve"> </w:t>
      </w:r>
      <w:r w:rsidRPr="001F1DFA">
        <w:rPr>
          <w:rFonts w:ascii="Arial" w:hAnsi="Arial" w:cs="Arial"/>
          <w:lang w:val="es-ES"/>
        </w:rPr>
        <w:t>acreditar la afiliación a</w:t>
      </w:r>
      <w:r w:rsidRPr="001F1DFA">
        <w:rPr>
          <w:rFonts w:ascii="Arial" w:eastAsia="Arial Narrow" w:hAnsi="Arial" w:cs="Arial"/>
          <w:lang w:val="es-ES"/>
        </w:rPr>
        <w:t xml:space="preserve"> </w:t>
      </w:r>
      <w:r w:rsidRPr="001F1DFA">
        <w:rPr>
          <w:rFonts w:ascii="Arial" w:hAnsi="Arial" w:cs="Arial"/>
          <w:lang w:val="es-ES"/>
        </w:rPr>
        <w:t>los</w:t>
      </w:r>
      <w:r w:rsidRPr="001F1DFA">
        <w:rPr>
          <w:rFonts w:ascii="Arial" w:eastAsia="Arial Narrow" w:hAnsi="Arial" w:cs="Arial"/>
          <w:lang w:val="es-ES"/>
        </w:rPr>
        <w:t xml:space="preserve"> </w:t>
      </w:r>
      <w:r w:rsidRPr="001F1DFA">
        <w:rPr>
          <w:rFonts w:ascii="Arial" w:hAnsi="Arial" w:cs="Arial"/>
          <w:lang w:val="es-ES"/>
        </w:rPr>
        <w:t>sistemas</w:t>
      </w:r>
      <w:r w:rsidRPr="001F1DFA">
        <w:rPr>
          <w:rFonts w:ascii="Arial" w:eastAsia="Arial Narrow" w:hAnsi="Arial" w:cs="Arial"/>
          <w:lang w:val="es-ES"/>
        </w:rPr>
        <w:t xml:space="preserve"> de seguridad social en </w:t>
      </w:r>
      <w:r w:rsidRPr="001F1DFA">
        <w:rPr>
          <w:rFonts w:ascii="Arial" w:hAnsi="Arial" w:cs="Arial"/>
          <w:lang w:val="es-ES"/>
        </w:rPr>
        <w:t>salud</w:t>
      </w:r>
      <w:r w:rsidRPr="001F1DFA">
        <w:rPr>
          <w:rFonts w:ascii="Arial" w:eastAsia="Arial Narrow" w:hAnsi="Arial" w:cs="Arial"/>
          <w:lang w:val="es-ES"/>
        </w:rPr>
        <w:t xml:space="preserve"> y </w:t>
      </w:r>
      <w:r w:rsidRPr="001F1DFA">
        <w:rPr>
          <w:rFonts w:ascii="Arial" w:hAnsi="Arial" w:cs="Arial"/>
          <w:lang w:val="es-ES"/>
        </w:rPr>
        <w:t>pensiones</w:t>
      </w:r>
      <w:r w:rsidR="00512E5F" w:rsidRPr="001F1DFA">
        <w:rPr>
          <w:rFonts w:ascii="Arial" w:hAnsi="Arial" w:cs="Arial"/>
          <w:lang w:val="es-ES"/>
        </w:rPr>
        <w:t xml:space="preserve"> </w:t>
      </w:r>
      <w:r w:rsidRPr="001F1DFA">
        <w:rPr>
          <w:rFonts w:ascii="Arial" w:hAnsi="Arial" w:cs="Arial"/>
          <w:lang w:val="es-ES"/>
        </w:rPr>
        <w:t xml:space="preserve">aportando los certificados de afiliación respectivos o con el certificado de pago de la correspondiente planilla. </w:t>
      </w:r>
    </w:p>
    <w:p w14:paraId="04D6876B" w14:textId="02940E85" w:rsidR="00E33B35" w:rsidRPr="001F1DFA" w:rsidRDefault="00E33B35" w:rsidP="008C223B">
      <w:pPr>
        <w:spacing w:line="276" w:lineRule="auto"/>
        <w:jc w:val="both"/>
        <w:rPr>
          <w:rFonts w:ascii="Arial" w:eastAsia="Arial Narrow" w:hAnsi="Arial" w:cs="Arial"/>
          <w:color w:val="auto"/>
          <w:szCs w:val="20"/>
          <w:lang w:val="es-ES"/>
        </w:rPr>
      </w:pPr>
      <w:r w:rsidRPr="001F1DFA">
        <w:rPr>
          <w:rFonts w:ascii="Arial" w:eastAsia="Arial Narrow" w:hAnsi="Arial" w:cs="Arial"/>
          <w:color w:val="auto"/>
          <w:szCs w:val="20"/>
          <w:lang w:val="es-ES"/>
        </w:rPr>
        <w:t>Los certificados de afiliación se deben presentar con fecha de expedición no mayor a treinta (30) días calendario, anteriores a la fe</w:t>
      </w:r>
      <w:r w:rsidR="00E94DAF" w:rsidRPr="001F1DFA">
        <w:rPr>
          <w:rFonts w:ascii="Arial" w:eastAsia="Arial Narrow" w:hAnsi="Arial" w:cs="Arial"/>
          <w:color w:val="auto"/>
          <w:szCs w:val="20"/>
          <w:lang w:val="es-ES"/>
        </w:rPr>
        <w:t>c</w:t>
      </w:r>
      <w:r w:rsidRPr="001F1DFA">
        <w:rPr>
          <w:rFonts w:ascii="Arial" w:eastAsia="Arial Narrow" w:hAnsi="Arial" w:cs="Arial"/>
          <w:color w:val="auto"/>
          <w:szCs w:val="20"/>
          <w:lang w:val="es-ES"/>
        </w:rPr>
        <w:t xml:space="preserve">ha del cierre del </w:t>
      </w:r>
      <w:r w:rsidR="0082356A" w:rsidRPr="001F1DFA">
        <w:rPr>
          <w:rFonts w:ascii="Arial" w:eastAsia="Arial Narrow" w:hAnsi="Arial" w:cs="Arial"/>
          <w:color w:val="auto"/>
          <w:szCs w:val="20"/>
          <w:lang w:val="es-ES"/>
        </w:rPr>
        <w:t>proceso de contratación</w:t>
      </w:r>
      <w:r w:rsidRPr="001F1DFA">
        <w:rPr>
          <w:rFonts w:ascii="Arial" w:eastAsia="Arial Narrow" w:hAnsi="Arial" w:cs="Arial"/>
          <w:color w:val="auto"/>
          <w:szCs w:val="20"/>
          <w:lang w:val="es-ES"/>
        </w:rPr>
        <w:t xml:space="preserve">. En caso de modificarse la fecha de cierre del proceso, se tendrá como referencia para establecer el plazo de vigencia de los certificados de afiliación la fecha originalmente establecida </w:t>
      </w:r>
      <w:r w:rsidR="00512E5F" w:rsidRPr="001F1DFA">
        <w:rPr>
          <w:rFonts w:ascii="Arial" w:eastAsia="Arial Narrow" w:hAnsi="Arial" w:cs="Arial"/>
          <w:color w:val="auto"/>
          <w:szCs w:val="20"/>
          <w:lang w:val="es-ES"/>
        </w:rPr>
        <w:t xml:space="preserve">en la </w:t>
      </w:r>
      <w:r w:rsidR="00E27E93" w:rsidRPr="001F1DFA">
        <w:rPr>
          <w:rFonts w:ascii="Arial" w:eastAsia="Arial Narrow" w:hAnsi="Arial" w:cs="Arial"/>
          <w:color w:val="auto"/>
          <w:szCs w:val="20"/>
          <w:lang w:val="es-ES"/>
        </w:rPr>
        <w:t>invitación</w:t>
      </w:r>
      <w:r w:rsidRPr="001F1DFA">
        <w:rPr>
          <w:rFonts w:ascii="Arial" w:eastAsia="Arial Narrow" w:hAnsi="Arial" w:cs="Arial"/>
          <w:color w:val="auto"/>
          <w:szCs w:val="20"/>
          <w:lang w:val="es-ES"/>
        </w:rPr>
        <w:t>.</w:t>
      </w:r>
    </w:p>
    <w:p w14:paraId="21DAB87F" w14:textId="30E9112B" w:rsidR="00E33B35" w:rsidRPr="001F1DFA" w:rsidRDefault="00E33B35" w:rsidP="008C223B">
      <w:pPr>
        <w:spacing w:line="276" w:lineRule="auto"/>
        <w:jc w:val="both"/>
        <w:rPr>
          <w:rFonts w:ascii="Arial" w:eastAsia="Arial Narrow" w:hAnsi="Arial" w:cs="Arial"/>
          <w:color w:val="auto"/>
          <w:szCs w:val="20"/>
          <w:lang w:val="es-ES"/>
        </w:rPr>
      </w:pPr>
      <w:r w:rsidRPr="001F1DFA">
        <w:rPr>
          <w:rFonts w:ascii="Arial" w:eastAsia="Arial Narrow" w:hAnsi="Arial" w:cs="Arial"/>
          <w:color w:val="auto"/>
          <w:szCs w:val="20"/>
          <w:lang w:val="es-ES"/>
        </w:rPr>
        <w:t>La persona natural que reúna los requisitos para acceder a la pensión de vejez, o se pensione por invalidez o anticipadamente, presentará el certificado que lo acredite y, además</w:t>
      </w:r>
      <w:r w:rsidR="001B76E0" w:rsidRPr="001F1DFA">
        <w:rPr>
          <w:rFonts w:ascii="Arial" w:eastAsia="Arial Narrow" w:hAnsi="Arial" w:cs="Arial"/>
          <w:color w:val="auto"/>
          <w:szCs w:val="20"/>
          <w:lang w:val="es-ES"/>
        </w:rPr>
        <w:t>,</w:t>
      </w:r>
      <w:r w:rsidRPr="001F1DFA">
        <w:rPr>
          <w:rFonts w:ascii="Arial" w:eastAsia="Arial Narrow" w:hAnsi="Arial" w:cs="Arial"/>
          <w:color w:val="auto"/>
          <w:szCs w:val="20"/>
          <w:lang w:val="es-ES"/>
        </w:rPr>
        <w:t xml:space="preserve"> la afiliación al sistema de salud.</w:t>
      </w:r>
    </w:p>
    <w:p w14:paraId="5EE49256" w14:textId="04FDC85B" w:rsidR="00E33B35" w:rsidRPr="001F1DFA" w:rsidRDefault="00E33B35" w:rsidP="008C223B">
      <w:pPr>
        <w:spacing w:line="276" w:lineRule="auto"/>
        <w:jc w:val="both"/>
        <w:rPr>
          <w:rFonts w:ascii="Arial" w:eastAsia="Yu Mincho" w:hAnsi="Arial" w:cs="Arial"/>
          <w:color w:val="auto"/>
          <w:szCs w:val="20"/>
          <w:lang w:val="es-ES" w:eastAsia="es-ES"/>
        </w:rPr>
      </w:pPr>
      <w:r w:rsidRPr="001F1DFA">
        <w:rPr>
          <w:rFonts w:ascii="Arial" w:eastAsia="Arial Narrow" w:hAnsi="Arial" w:cs="Arial"/>
          <w:color w:val="auto"/>
          <w:szCs w:val="20"/>
          <w:lang w:val="es-ES"/>
        </w:rPr>
        <w:t>Esta misma previsión aplica para las personas naturales extranjeras con domicilio en Colombia</w:t>
      </w:r>
      <w:r w:rsidR="001B76E0" w:rsidRPr="001F1DFA">
        <w:rPr>
          <w:rFonts w:ascii="Arial" w:eastAsia="Arial Narrow" w:hAnsi="Arial" w:cs="Arial"/>
          <w:color w:val="auto"/>
          <w:szCs w:val="20"/>
          <w:lang w:val="es-ES"/>
        </w:rPr>
        <w:t>,</w:t>
      </w:r>
      <w:r w:rsidRPr="001F1DFA">
        <w:rPr>
          <w:rFonts w:ascii="Arial" w:eastAsia="Arial Narrow" w:hAnsi="Arial" w:cs="Arial"/>
          <w:color w:val="auto"/>
          <w:szCs w:val="20"/>
          <w:lang w:val="es-ES"/>
        </w:rPr>
        <w:t xml:space="preserve"> las cuales deben acreditar este requisito respecto del personal vinculado en Colombia. </w:t>
      </w:r>
    </w:p>
    <w:p w14:paraId="67B2393F" w14:textId="16FBFBD8" w:rsidR="002F7F50" w:rsidRPr="001F1DFA" w:rsidRDefault="00144FDA" w:rsidP="001273CA">
      <w:pPr>
        <w:pStyle w:val="Capitulo3"/>
        <w:numPr>
          <w:ilvl w:val="2"/>
          <w:numId w:val="49"/>
        </w:numPr>
        <w:outlineLvl w:val="2"/>
        <w:rPr>
          <w:rFonts w:ascii="Arial" w:hAnsi="Arial"/>
          <w:color w:val="auto"/>
        </w:rPr>
      </w:pPr>
      <w:bookmarkStart w:id="572" w:name="_Toc34652099"/>
      <w:bookmarkStart w:id="573" w:name="_Toc34652198"/>
      <w:bookmarkStart w:id="574" w:name="_Toc34652298"/>
      <w:bookmarkStart w:id="575" w:name="_Toc34652663"/>
      <w:bookmarkStart w:id="576" w:name="_Toc34652784"/>
      <w:bookmarkStart w:id="577" w:name="_Toc34654079"/>
      <w:bookmarkStart w:id="578" w:name="_Toc34654184"/>
      <w:bookmarkStart w:id="579" w:name="_Toc36199100"/>
      <w:bookmarkStart w:id="580" w:name="_Toc36199836"/>
      <w:bookmarkStart w:id="581" w:name="_Toc36199964"/>
      <w:bookmarkStart w:id="582" w:name="_Toc36200093"/>
      <w:bookmarkStart w:id="583" w:name="_Toc26253796"/>
      <w:bookmarkStart w:id="584" w:name="_Toc26260123"/>
      <w:bookmarkStart w:id="585" w:name="_Toc26263589"/>
      <w:bookmarkStart w:id="586" w:name="_Toc26253797"/>
      <w:bookmarkStart w:id="587" w:name="_Toc26260124"/>
      <w:bookmarkStart w:id="588" w:name="_Toc26263590"/>
      <w:bookmarkStart w:id="589" w:name="_Toc26253798"/>
      <w:bookmarkStart w:id="590" w:name="_Toc26260125"/>
      <w:bookmarkStart w:id="591" w:name="_Toc26263591"/>
      <w:bookmarkStart w:id="592" w:name="_Toc119665214"/>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r w:rsidRPr="001F1DFA">
        <w:rPr>
          <w:rFonts w:ascii="Arial" w:hAnsi="Arial"/>
          <w:color w:val="auto"/>
        </w:rPr>
        <w:t>PROPONENTE</w:t>
      </w:r>
      <w:r w:rsidR="002F7F50" w:rsidRPr="001F1DFA">
        <w:rPr>
          <w:rFonts w:ascii="Arial" w:hAnsi="Arial"/>
          <w:color w:val="auto"/>
        </w:rPr>
        <w:t>S PLURALES</w:t>
      </w:r>
      <w:bookmarkEnd w:id="592"/>
      <w:r w:rsidR="002F7F50" w:rsidRPr="001F1DFA">
        <w:rPr>
          <w:rFonts w:ascii="Arial" w:hAnsi="Arial"/>
          <w:color w:val="auto"/>
        </w:rPr>
        <w:t xml:space="preserve"> </w:t>
      </w:r>
    </w:p>
    <w:p w14:paraId="3B4B21AB" w14:textId="785ED3A7" w:rsidR="002F7F50" w:rsidRPr="001F1DFA" w:rsidRDefault="002F7F50" w:rsidP="00A61752">
      <w:pPr>
        <w:spacing w:line="276" w:lineRule="auto"/>
        <w:jc w:val="both"/>
        <w:rPr>
          <w:rFonts w:ascii="Arial" w:hAnsi="Arial" w:cs="Arial"/>
          <w:color w:val="auto"/>
          <w:szCs w:val="20"/>
        </w:rPr>
      </w:pPr>
      <w:r w:rsidRPr="001F1DFA">
        <w:rPr>
          <w:rFonts w:ascii="Arial" w:hAnsi="Arial" w:cs="Arial"/>
          <w:color w:val="auto"/>
          <w:szCs w:val="20"/>
        </w:rPr>
        <w:t>Cada</w:t>
      </w:r>
      <w:r w:rsidRPr="001F1DFA">
        <w:rPr>
          <w:rFonts w:ascii="Arial" w:eastAsia="Arial Narrow" w:hAnsi="Arial" w:cs="Arial"/>
          <w:color w:val="auto"/>
          <w:szCs w:val="20"/>
        </w:rPr>
        <w:t xml:space="preserve"> </w:t>
      </w:r>
      <w:r w:rsidRPr="001F1DFA">
        <w:rPr>
          <w:rFonts w:ascii="Arial" w:hAnsi="Arial" w:cs="Arial"/>
          <w:color w:val="auto"/>
          <w:szCs w:val="20"/>
        </w:rPr>
        <w:t>uno</w:t>
      </w:r>
      <w:r w:rsidRPr="001F1DFA">
        <w:rPr>
          <w:rFonts w:ascii="Arial" w:eastAsia="Arial Narrow" w:hAnsi="Arial" w:cs="Arial"/>
          <w:color w:val="auto"/>
          <w:szCs w:val="20"/>
        </w:rPr>
        <w:t xml:space="preserve"> </w:t>
      </w:r>
      <w:r w:rsidRPr="001F1DFA">
        <w:rPr>
          <w:rFonts w:ascii="Arial" w:hAnsi="Arial" w:cs="Arial"/>
          <w:color w:val="auto"/>
          <w:szCs w:val="20"/>
        </w:rPr>
        <w:t>de</w:t>
      </w:r>
      <w:r w:rsidRPr="001F1DFA">
        <w:rPr>
          <w:rFonts w:ascii="Arial" w:eastAsia="Arial Narrow" w:hAnsi="Arial" w:cs="Arial"/>
          <w:color w:val="auto"/>
          <w:szCs w:val="20"/>
        </w:rPr>
        <w:t xml:space="preserve"> </w:t>
      </w:r>
      <w:r w:rsidRPr="001F1DFA">
        <w:rPr>
          <w:rFonts w:ascii="Arial" w:hAnsi="Arial" w:cs="Arial"/>
          <w:color w:val="auto"/>
          <w:szCs w:val="20"/>
        </w:rPr>
        <w:t>los</w:t>
      </w:r>
      <w:r w:rsidRPr="001F1DFA">
        <w:rPr>
          <w:rFonts w:ascii="Arial" w:eastAsia="Arial Narrow" w:hAnsi="Arial" w:cs="Arial"/>
          <w:color w:val="auto"/>
          <w:szCs w:val="20"/>
        </w:rPr>
        <w:t xml:space="preserve"> </w:t>
      </w:r>
      <w:r w:rsidRPr="001F1DFA">
        <w:rPr>
          <w:rFonts w:ascii="Arial" w:hAnsi="Arial" w:cs="Arial"/>
          <w:color w:val="auto"/>
          <w:szCs w:val="20"/>
        </w:rPr>
        <w:t>integrantes</w:t>
      </w:r>
      <w:r w:rsidRPr="001F1DFA">
        <w:rPr>
          <w:rFonts w:ascii="Arial" w:eastAsia="Arial Narrow" w:hAnsi="Arial" w:cs="Arial"/>
          <w:color w:val="auto"/>
          <w:szCs w:val="20"/>
        </w:rPr>
        <w:t xml:space="preserve"> </w:t>
      </w:r>
      <w:r w:rsidRPr="001F1DFA">
        <w:rPr>
          <w:rFonts w:ascii="Arial" w:hAnsi="Arial" w:cs="Arial"/>
          <w:color w:val="auto"/>
          <w:szCs w:val="20"/>
        </w:rPr>
        <w:t xml:space="preserve">del </w:t>
      </w:r>
      <w:r w:rsidR="0082356A" w:rsidRPr="001F1DFA">
        <w:rPr>
          <w:rFonts w:ascii="Arial" w:hAnsi="Arial" w:cs="Arial"/>
          <w:color w:val="auto"/>
          <w:szCs w:val="20"/>
        </w:rPr>
        <w:t>proponente</w:t>
      </w:r>
      <w:r w:rsidRPr="001F1DFA">
        <w:rPr>
          <w:rFonts w:ascii="Arial" w:eastAsia="Arial Narrow" w:hAnsi="Arial" w:cs="Arial"/>
          <w:color w:val="auto"/>
          <w:szCs w:val="20"/>
        </w:rPr>
        <w:t xml:space="preserve"> </w:t>
      </w:r>
      <w:r w:rsidR="0082356A" w:rsidRPr="001F1DFA">
        <w:rPr>
          <w:rFonts w:ascii="Arial" w:hAnsi="Arial" w:cs="Arial"/>
          <w:color w:val="auto"/>
          <w:szCs w:val="20"/>
        </w:rPr>
        <w:t>plural</w:t>
      </w:r>
      <w:r w:rsidRPr="001F1DFA">
        <w:rPr>
          <w:rFonts w:ascii="Arial" w:eastAsia="Arial Narrow" w:hAnsi="Arial" w:cs="Arial"/>
          <w:color w:val="auto"/>
          <w:szCs w:val="20"/>
        </w:rPr>
        <w:t xml:space="preserve"> </w:t>
      </w:r>
      <w:r w:rsidRPr="001F1DFA">
        <w:rPr>
          <w:rFonts w:ascii="Arial" w:hAnsi="Arial" w:cs="Arial"/>
          <w:color w:val="auto"/>
          <w:szCs w:val="20"/>
        </w:rPr>
        <w:t>debe suscribir</w:t>
      </w:r>
      <w:r w:rsidRPr="001F1DFA">
        <w:rPr>
          <w:rFonts w:ascii="Arial" w:eastAsia="Arial Narrow" w:hAnsi="Arial" w:cs="Arial"/>
          <w:color w:val="auto"/>
          <w:szCs w:val="20"/>
        </w:rPr>
        <w:t xml:space="preserve"> </w:t>
      </w:r>
      <w:r w:rsidRPr="001F1DFA">
        <w:rPr>
          <w:rFonts w:ascii="Arial" w:hAnsi="Arial" w:cs="Arial"/>
          <w:color w:val="auto"/>
          <w:szCs w:val="20"/>
        </w:rPr>
        <w:t>por</w:t>
      </w:r>
      <w:r w:rsidRPr="001F1DFA">
        <w:rPr>
          <w:rFonts w:ascii="Arial" w:eastAsia="Arial Narrow" w:hAnsi="Arial" w:cs="Arial"/>
          <w:color w:val="auto"/>
          <w:szCs w:val="20"/>
        </w:rPr>
        <w:t xml:space="preserve"> </w:t>
      </w:r>
      <w:r w:rsidRPr="001F1DFA">
        <w:rPr>
          <w:rFonts w:ascii="Arial" w:hAnsi="Arial" w:cs="Arial"/>
          <w:color w:val="auto"/>
          <w:szCs w:val="20"/>
        </w:rPr>
        <w:t>separado</w:t>
      </w:r>
      <w:r w:rsidRPr="001F1DFA">
        <w:rPr>
          <w:rFonts w:ascii="Arial" w:eastAsia="Arial Narrow" w:hAnsi="Arial" w:cs="Arial"/>
          <w:color w:val="auto"/>
          <w:szCs w:val="20"/>
        </w:rPr>
        <w:t xml:space="preserve"> </w:t>
      </w:r>
      <w:r w:rsidRPr="001F1DFA">
        <w:rPr>
          <w:rFonts w:ascii="Arial" w:hAnsi="Arial" w:cs="Arial"/>
          <w:color w:val="auto"/>
          <w:szCs w:val="20"/>
        </w:rPr>
        <w:t>la</w:t>
      </w:r>
      <w:r w:rsidRPr="001F1DFA">
        <w:rPr>
          <w:rFonts w:ascii="Arial" w:eastAsia="Arial Narrow" w:hAnsi="Arial" w:cs="Arial"/>
          <w:color w:val="auto"/>
          <w:szCs w:val="20"/>
        </w:rPr>
        <w:t xml:space="preserve"> </w:t>
      </w:r>
      <w:r w:rsidRPr="001F1DFA">
        <w:rPr>
          <w:rFonts w:ascii="Arial" w:hAnsi="Arial" w:cs="Arial"/>
          <w:color w:val="auto"/>
          <w:szCs w:val="20"/>
        </w:rPr>
        <w:t>declaración</w:t>
      </w:r>
      <w:r w:rsidRPr="001F1DFA">
        <w:rPr>
          <w:rFonts w:ascii="Arial" w:eastAsia="Arial Narrow" w:hAnsi="Arial" w:cs="Arial"/>
          <w:color w:val="auto"/>
          <w:szCs w:val="20"/>
        </w:rPr>
        <w:t xml:space="preserve"> </w:t>
      </w:r>
      <w:r w:rsidRPr="001F1DFA">
        <w:rPr>
          <w:rFonts w:ascii="Arial" w:hAnsi="Arial" w:cs="Arial"/>
          <w:color w:val="auto"/>
          <w:szCs w:val="20"/>
        </w:rPr>
        <w:t>de</w:t>
      </w:r>
      <w:r w:rsidRPr="001F1DFA">
        <w:rPr>
          <w:rFonts w:ascii="Arial" w:eastAsia="Arial Narrow" w:hAnsi="Arial" w:cs="Arial"/>
          <w:color w:val="auto"/>
          <w:szCs w:val="20"/>
        </w:rPr>
        <w:t xml:space="preserve"> </w:t>
      </w:r>
      <w:r w:rsidRPr="001F1DFA">
        <w:rPr>
          <w:rFonts w:ascii="Arial" w:hAnsi="Arial" w:cs="Arial"/>
          <w:color w:val="auto"/>
          <w:szCs w:val="20"/>
        </w:rPr>
        <w:t>la</w:t>
      </w:r>
      <w:r w:rsidRPr="001F1DFA">
        <w:rPr>
          <w:rFonts w:ascii="Arial" w:eastAsia="Arial Narrow" w:hAnsi="Arial" w:cs="Arial"/>
          <w:color w:val="auto"/>
          <w:szCs w:val="20"/>
        </w:rPr>
        <w:t xml:space="preserve"> </w:t>
      </w:r>
      <w:r w:rsidRPr="001F1DFA">
        <w:rPr>
          <w:rFonts w:ascii="Arial" w:hAnsi="Arial" w:cs="Arial"/>
          <w:color w:val="auto"/>
          <w:szCs w:val="20"/>
        </w:rPr>
        <w:t>que</w:t>
      </w:r>
      <w:r w:rsidRPr="001F1DFA">
        <w:rPr>
          <w:rFonts w:ascii="Arial" w:eastAsia="Arial Narrow" w:hAnsi="Arial" w:cs="Arial"/>
          <w:color w:val="auto"/>
          <w:szCs w:val="20"/>
        </w:rPr>
        <w:t xml:space="preserve"> </w:t>
      </w:r>
      <w:r w:rsidRPr="001F1DFA">
        <w:rPr>
          <w:rFonts w:ascii="Arial" w:hAnsi="Arial" w:cs="Arial"/>
          <w:color w:val="auto"/>
          <w:szCs w:val="20"/>
        </w:rPr>
        <w:t>tratan</w:t>
      </w:r>
      <w:r w:rsidRPr="001F1DFA">
        <w:rPr>
          <w:rFonts w:ascii="Arial" w:eastAsia="Arial Narrow" w:hAnsi="Arial" w:cs="Arial"/>
          <w:color w:val="auto"/>
          <w:szCs w:val="20"/>
        </w:rPr>
        <w:t xml:space="preserve"> </w:t>
      </w:r>
      <w:r w:rsidRPr="001F1DFA">
        <w:rPr>
          <w:rFonts w:ascii="Arial" w:hAnsi="Arial" w:cs="Arial"/>
          <w:color w:val="auto"/>
          <w:szCs w:val="20"/>
        </w:rPr>
        <w:t>los</w:t>
      </w:r>
      <w:r w:rsidRPr="001F1DFA">
        <w:rPr>
          <w:rFonts w:ascii="Arial" w:eastAsia="Arial Narrow" w:hAnsi="Arial" w:cs="Arial"/>
          <w:color w:val="auto"/>
          <w:szCs w:val="20"/>
        </w:rPr>
        <w:t xml:space="preserve"> </w:t>
      </w:r>
      <w:r w:rsidRPr="001F1DFA">
        <w:rPr>
          <w:rFonts w:ascii="Arial" w:hAnsi="Arial" w:cs="Arial"/>
          <w:color w:val="auto"/>
          <w:szCs w:val="20"/>
        </w:rPr>
        <w:t>numerales</w:t>
      </w:r>
      <w:r w:rsidR="00014D38" w:rsidRPr="001F1DFA">
        <w:rPr>
          <w:rFonts w:ascii="Arial" w:hAnsi="Arial" w:cs="Arial"/>
          <w:color w:val="auto"/>
          <w:szCs w:val="20"/>
        </w:rPr>
        <w:t xml:space="preserve"> anteriores</w:t>
      </w:r>
      <w:r w:rsidRPr="001F1DFA">
        <w:rPr>
          <w:rFonts w:ascii="Arial" w:hAnsi="Arial" w:cs="Arial"/>
          <w:color w:val="auto"/>
          <w:szCs w:val="20"/>
        </w:rPr>
        <w:t>.</w:t>
      </w:r>
    </w:p>
    <w:p w14:paraId="5C814118" w14:textId="39B7D1C6" w:rsidR="00A12726" w:rsidRPr="001F1DFA" w:rsidRDefault="00A12726" w:rsidP="001273CA">
      <w:pPr>
        <w:pStyle w:val="Capitulo3"/>
        <w:numPr>
          <w:ilvl w:val="2"/>
          <w:numId w:val="49"/>
        </w:numPr>
        <w:outlineLvl w:val="2"/>
        <w:rPr>
          <w:rFonts w:ascii="Arial" w:hAnsi="Arial"/>
          <w:color w:val="auto"/>
        </w:rPr>
      </w:pPr>
      <w:bookmarkStart w:id="593" w:name="_Toc119665215"/>
      <w:r w:rsidRPr="001F1DFA">
        <w:rPr>
          <w:rFonts w:ascii="Arial" w:hAnsi="Arial"/>
          <w:color w:val="auto"/>
        </w:rPr>
        <w:t xml:space="preserve">SEGURIDAD SOCIAL PARA LA </w:t>
      </w:r>
      <w:r w:rsidR="005E1530" w:rsidRPr="001F1DFA">
        <w:rPr>
          <w:rFonts w:ascii="Arial" w:hAnsi="Arial"/>
          <w:color w:val="auto"/>
        </w:rPr>
        <w:t>ACEPTACIÓN</w:t>
      </w:r>
      <w:r w:rsidR="00741F0D" w:rsidRPr="001F1DFA">
        <w:rPr>
          <w:rFonts w:ascii="Arial" w:hAnsi="Arial"/>
          <w:color w:val="auto"/>
        </w:rPr>
        <w:t xml:space="preserve"> DE LA OFERTA</w:t>
      </w:r>
      <w:bookmarkEnd w:id="593"/>
    </w:p>
    <w:p w14:paraId="65AB2CED" w14:textId="68EAB789" w:rsidR="00A12726" w:rsidRPr="001F1DFA" w:rsidRDefault="00A12726" w:rsidP="00A12726">
      <w:pPr>
        <w:spacing w:line="276" w:lineRule="auto"/>
        <w:jc w:val="both"/>
        <w:rPr>
          <w:rFonts w:ascii="Arial" w:eastAsia="Yu Mincho" w:hAnsi="Arial" w:cs="Arial"/>
          <w:color w:val="auto"/>
          <w:szCs w:val="20"/>
          <w:lang w:val="es-ES" w:eastAsia="es-ES"/>
        </w:rPr>
      </w:pPr>
      <w:r w:rsidRPr="001F1DFA">
        <w:rPr>
          <w:rFonts w:ascii="Arial" w:hAnsi="Arial" w:cs="Arial"/>
          <w:color w:val="auto"/>
          <w:szCs w:val="20"/>
          <w:lang w:val="es-ES" w:eastAsia="es-ES"/>
        </w:rPr>
        <w:t>El</w:t>
      </w:r>
      <w:r w:rsidRPr="001F1DFA">
        <w:rPr>
          <w:rFonts w:ascii="Arial" w:eastAsia="Yu Mincho" w:hAnsi="Arial" w:cs="Arial"/>
          <w:color w:val="auto"/>
          <w:szCs w:val="20"/>
          <w:lang w:val="es-ES" w:eastAsia="es-ES"/>
        </w:rPr>
        <w:t xml:space="preserve"> </w:t>
      </w:r>
      <w:r w:rsidR="00144FDA" w:rsidRPr="001F1DFA">
        <w:rPr>
          <w:rFonts w:ascii="Arial" w:hAnsi="Arial" w:cs="Arial"/>
          <w:color w:val="auto"/>
          <w:szCs w:val="20"/>
          <w:lang w:val="es-ES" w:eastAsia="es-ES"/>
        </w:rPr>
        <w:t>proponente</w:t>
      </w:r>
      <w:r w:rsidR="00741F0D" w:rsidRPr="001F1DFA">
        <w:rPr>
          <w:rFonts w:ascii="Arial" w:hAnsi="Arial" w:cs="Arial"/>
          <w:color w:val="auto"/>
          <w:szCs w:val="20"/>
          <w:lang w:val="es-ES" w:eastAsia="es-ES"/>
        </w:rPr>
        <w:t xml:space="preserve"> seleccionado </w:t>
      </w:r>
      <w:r w:rsidRPr="001F1DFA">
        <w:rPr>
          <w:rFonts w:ascii="Arial" w:hAnsi="Arial" w:cs="Arial"/>
          <w:color w:val="auto"/>
          <w:szCs w:val="20"/>
          <w:lang w:val="es-ES" w:eastAsia="es-ES"/>
        </w:rPr>
        <w:t>debe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presentar</w:t>
      </w:r>
      <w:r w:rsidR="00E740C1" w:rsidRPr="001F1DFA">
        <w:rPr>
          <w:rFonts w:ascii="Arial" w:hAnsi="Arial" w:cs="Arial"/>
          <w:color w:val="auto"/>
          <w:szCs w:val="20"/>
          <w:lang w:val="es-ES" w:eastAsia="es-ES"/>
        </w:rPr>
        <w:t>,</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para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la</w:t>
      </w:r>
      <w:r w:rsidRPr="001F1DFA">
        <w:rPr>
          <w:rFonts w:ascii="Arial" w:eastAsia="Yu Mincho" w:hAnsi="Arial" w:cs="Arial"/>
          <w:color w:val="auto"/>
          <w:szCs w:val="20"/>
          <w:lang w:val="es-ES" w:eastAsia="es-ES"/>
        </w:rPr>
        <w:t xml:space="preserve"> </w:t>
      </w:r>
      <w:r w:rsidR="005A2C91" w:rsidRPr="001F1DFA">
        <w:rPr>
          <w:rFonts w:ascii="Arial" w:eastAsia="Yu Mincho" w:hAnsi="Arial" w:cs="Arial"/>
          <w:color w:val="auto"/>
          <w:szCs w:val="20"/>
          <w:lang w:val="es-ES" w:eastAsia="es-ES"/>
        </w:rPr>
        <w:t>aceptación de la oferta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ante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la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dependencia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respectiva,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la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declaración</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donde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acredite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el</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pago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correspondiente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seguridad</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social</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y</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aportes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legales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cuando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ello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haya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lugar.</w:t>
      </w:r>
      <w:r w:rsidRPr="001F1DFA">
        <w:rPr>
          <w:rFonts w:ascii="Arial" w:eastAsia="Yu Mincho" w:hAnsi="Arial" w:cs="Arial"/>
          <w:color w:val="auto"/>
          <w:szCs w:val="20"/>
          <w:lang w:val="es-ES" w:eastAsia="es-ES"/>
        </w:rPr>
        <w:t xml:space="preserve"> </w:t>
      </w:r>
    </w:p>
    <w:p w14:paraId="45BF71E5" w14:textId="1E686763" w:rsidR="00A12726" w:rsidRPr="001F1DFA" w:rsidRDefault="00A12726" w:rsidP="00A61752">
      <w:pPr>
        <w:spacing w:line="276" w:lineRule="auto"/>
        <w:jc w:val="both"/>
        <w:rPr>
          <w:rFonts w:ascii="Arial" w:hAnsi="Arial" w:cs="Arial"/>
          <w:color w:val="auto"/>
          <w:szCs w:val="20"/>
          <w:lang w:val="es-ES" w:eastAsia="es-ES"/>
        </w:rPr>
      </w:pPr>
      <w:r w:rsidRPr="001F1DFA">
        <w:rPr>
          <w:rFonts w:ascii="Arial" w:hAnsi="Arial" w:cs="Arial"/>
          <w:color w:val="auto"/>
          <w:szCs w:val="20"/>
          <w:lang w:val="es-ES" w:eastAsia="es-ES"/>
        </w:rPr>
        <w:t>En</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caso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que</w:t>
      </w:r>
      <w:r w:rsidRPr="001F1DFA">
        <w:rPr>
          <w:rFonts w:ascii="Arial" w:eastAsia="Yu Mincho" w:hAnsi="Arial" w:cs="Arial"/>
          <w:color w:val="auto"/>
          <w:szCs w:val="20"/>
          <w:lang w:val="es-ES" w:eastAsia="es-ES"/>
        </w:rPr>
        <w:t xml:space="preserve"> </w:t>
      </w:r>
      <w:r w:rsidR="00743F84" w:rsidRPr="001F1DFA">
        <w:rPr>
          <w:rFonts w:ascii="Arial" w:eastAsia="Yu Mincho" w:hAnsi="Arial" w:cs="Arial"/>
          <w:color w:val="auto"/>
          <w:szCs w:val="20"/>
          <w:lang w:val="es-ES" w:eastAsia="es-ES"/>
        </w:rPr>
        <w:t>la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persona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natural</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jurídica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no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tenga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haya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tenido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dentro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los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seis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6</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meses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anteriores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la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fecha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w:t>
      </w:r>
      <w:r w:rsidRPr="001F1DFA">
        <w:rPr>
          <w:rFonts w:ascii="Arial" w:eastAsia="Yu Mincho" w:hAnsi="Arial" w:cs="Arial"/>
          <w:color w:val="auto"/>
          <w:szCs w:val="20"/>
          <w:lang w:val="es-ES" w:eastAsia="es-ES"/>
        </w:rPr>
        <w:t xml:space="preserve"> </w:t>
      </w:r>
      <w:r w:rsidR="001036F2" w:rsidRPr="001F1DFA">
        <w:rPr>
          <w:rFonts w:ascii="Arial" w:hAnsi="Arial" w:cs="Arial"/>
          <w:color w:val="auto"/>
          <w:szCs w:val="20"/>
          <w:lang w:val="es-ES" w:eastAsia="es-ES"/>
        </w:rPr>
        <w:t>aceptación de la oferta</w:t>
      </w:r>
      <w:r w:rsidRPr="001F1DFA">
        <w:rPr>
          <w:rFonts w:ascii="Arial" w:hAnsi="Arial" w:cs="Arial"/>
          <w:color w:val="auto"/>
          <w:szCs w:val="20"/>
          <w:lang w:val="es-ES" w:eastAsia="es-ES"/>
        </w:rPr>
        <w:t xml:space="preserve"> personal</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cargo</w:t>
      </w:r>
      <w:r w:rsidR="00743F84" w:rsidRPr="001F1DFA">
        <w:rPr>
          <w:rFonts w:ascii="Arial" w:hAnsi="Arial" w:cs="Arial"/>
          <w:color w:val="auto"/>
          <w:szCs w:val="20"/>
          <w:lang w:val="es-ES" w:eastAsia="es-ES"/>
        </w:rPr>
        <w:t>,</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y</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por</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ende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no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esté</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obligado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efectuar</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el</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pago</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aportes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legales</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y</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seguridad</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social</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debe</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indicar</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esta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circunstancia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en</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la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mencionada</w:t>
      </w:r>
      <w:r w:rsidRPr="001F1DFA">
        <w:rPr>
          <w:rFonts w:ascii="Arial" w:eastAsia="Yu Mincho" w:hAnsi="Arial" w:cs="Arial"/>
          <w:color w:val="auto"/>
          <w:szCs w:val="20"/>
          <w:lang w:val="es-ES" w:eastAsia="es-ES"/>
        </w:rPr>
        <w:t xml:space="preserve"> </w:t>
      </w:r>
      <w:r w:rsidRPr="001F1DFA">
        <w:rPr>
          <w:rFonts w:ascii="Arial" w:hAnsi="Arial" w:cs="Arial"/>
          <w:color w:val="auto"/>
          <w:szCs w:val="20"/>
          <w:lang w:val="es-ES" w:eastAsia="es-ES"/>
        </w:rPr>
        <w:t>certificación</w:t>
      </w:r>
      <w:r w:rsidR="00CD72C4" w:rsidRPr="001F1DFA">
        <w:rPr>
          <w:rFonts w:ascii="Arial" w:hAnsi="Arial" w:cs="Arial"/>
          <w:color w:val="auto"/>
          <w:szCs w:val="20"/>
          <w:lang w:val="es-ES" w:eastAsia="es-ES"/>
        </w:rPr>
        <w:t>, bajo</w:t>
      </w:r>
      <w:r w:rsidR="00CD72C4" w:rsidRPr="001F1DFA">
        <w:rPr>
          <w:rFonts w:ascii="Arial" w:eastAsia="Yu Mincho" w:hAnsi="Arial" w:cs="Arial"/>
          <w:color w:val="auto"/>
          <w:szCs w:val="20"/>
          <w:lang w:val="es-ES" w:eastAsia="es-ES"/>
        </w:rPr>
        <w:t xml:space="preserve"> </w:t>
      </w:r>
      <w:r w:rsidR="00CD72C4" w:rsidRPr="001F1DFA">
        <w:rPr>
          <w:rFonts w:ascii="Arial" w:hAnsi="Arial" w:cs="Arial"/>
          <w:color w:val="auto"/>
          <w:szCs w:val="20"/>
          <w:lang w:val="es-ES" w:eastAsia="es-ES"/>
        </w:rPr>
        <w:t>la</w:t>
      </w:r>
      <w:r w:rsidR="00CD72C4" w:rsidRPr="001F1DFA">
        <w:rPr>
          <w:rFonts w:ascii="Arial" w:eastAsia="Yu Mincho" w:hAnsi="Arial" w:cs="Arial"/>
          <w:color w:val="auto"/>
          <w:szCs w:val="20"/>
          <w:lang w:val="es-ES" w:eastAsia="es-ES"/>
        </w:rPr>
        <w:t xml:space="preserve"> </w:t>
      </w:r>
      <w:r w:rsidR="00CD72C4" w:rsidRPr="001F1DFA">
        <w:rPr>
          <w:rFonts w:ascii="Arial" w:hAnsi="Arial" w:cs="Arial"/>
          <w:color w:val="auto"/>
          <w:szCs w:val="20"/>
          <w:lang w:val="es-ES" w:eastAsia="es-ES"/>
        </w:rPr>
        <w:t>gravedad</w:t>
      </w:r>
      <w:r w:rsidR="00CD72C4" w:rsidRPr="001F1DFA">
        <w:rPr>
          <w:rFonts w:ascii="Arial" w:eastAsia="Yu Mincho" w:hAnsi="Arial" w:cs="Arial"/>
          <w:color w:val="auto"/>
          <w:szCs w:val="20"/>
          <w:lang w:val="es-ES" w:eastAsia="es-ES"/>
        </w:rPr>
        <w:t xml:space="preserve"> </w:t>
      </w:r>
      <w:r w:rsidR="00CD72C4" w:rsidRPr="001F1DFA">
        <w:rPr>
          <w:rFonts w:ascii="Arial" w:hAnsi="Arial" w:cs="Arial"/>
          <w:color w:val="auto"/>
          <w:szCs w:val="20"/>
          <w:lang w:val="es-ES" w:eastAsia="es-ES"/>
        </w:rPr>
        <w:t>de</w:t>
      </w:r>
      <w:r w:rsidR="00CD72C4" w:rsidRPr="001F1DFA">
        <w:rPr>
          <w:rFonts w:ascii="Arial" w:eastAsia="Yu Mincho" w:hAnsi="Arial" w:cs="Arial"/>
          <w:color w:val="auto"/>
          <w:szCs w:val="20"/>
          <w:lang w:val="es-ES" w:eastAsia="es-ES"/>
        </w:rPr>
        <w:t xml:space="preserve"> </w:t>
      </w:r>
      <w:r w:rsidR="00CD72C4" w:rsidRPr="001F1DFA">
        <w:rPr>
          <w:rFonts w:ascii="Arial" w:hAnsi="Arial" w:cs="Arial"/>
          <w:color w:val="auto"/>
          <w:szCs w:val="20"/>
          <w:lang w:val="es-ES" w:eastAsia="es-ES"/>
        </w:rPr>
        <w:t>juramento.</w:t>
      </w:r>
    </w:p>
    <w:p w14:paraId="0CCD87FF" w14:textId="24AD4B84" w:rsidR="00582C3B" w:rsidRPr="001F1DFA" w:rsidRDefault="00582C3B" w:rsidP="001273CA">
      <w:pPr>
        <w:pStyle w:val="Capitulo3"/>
        <w:numPr>
          <w:ilvl w:val="1"/>
          <w:numId w:val="49"/>
        </w:numPr>
        <w:rPr>
          <w:rFonts w:ascii="Arial" w:hAnsi="Arial"/>
          <w:color w:val="auto"/>
        </w:rPr>
      </w:pPr>
      <w:bookmarkStart w:id="594" w:name="_Toc39134631"/>
      <w:bookmarkStart w:id="595" w:name="_Toc39135595"/>
      <w:bookmarkStart w:id="596" w:name="_Toc39135711"/>
      <w:bookmarkStart w:id="597" w:name="_Toc39134632"/>
      <w:bookmarkStart w:id="598" w:name="_Toc39135596"/>
      <w:bookmarkStart w:id="599" w:name="_Toc39135712"/>
      <w:bookmarkStart w:id="600" w:name="_Toc26253802"/>
      <w:bookmarkStart w:id="601" w:name="_Toc26260129"/>
      <w:bookmarkStart w:id="602" w:name="_Toc26263595"/>
      <w:bookmarkStart w:id="603" w:name="_Toc26253803"/>
      <w:bookmarkStart w:id="604" w:name="_Toc26260130"/>
      <w:bookmarkStart w:id="605" w:name="_Toc26263596"/>
      <w:bookmarkStart w:id="606" w:name="_Toc26253804"/>
      <w:bookmarkStart w:id="607" w:name="_Toc26260131"/>
      <w:bookmarkStart w:id="608" w:name="_Toc26263597"/>
      <w:bookmarkStart w:id="609" w:name="_Toc26253805"/>
      <w:bookmarkStart w:id="610" w:name="_Toc26260132"/>
      <w:bookmarkStart w:id="611" w:name="_Toc26263598"/>
      <w:bookmarkStart w:id="612" w:name="_Toc508648271"/>
      <w:bookmarkStart w:id="613" w:name="_Toc508984055"/>
      <w:bookmarkStart w:id="614" w:name="_Toc509843886"/>
      <w:bookmarkStart w:id="615" w:name="_Toc511924793"/>
      <w:bookmarkStart w:id="616" w:name="_Toc119665216"/>
      <w:bookmarkEnd w:id="559"/>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r w:rsidRPr="001F1DFA">
        <w:rPr>
          <w:rFonts w:ascii="Arial" w:hAnsi="Arial"/>
          <w:color w:val="auto"/>
        </w:rPr>
        <w:t>EXPERIENCIA</w:t>
      </w:r>
      <w:bookmarkEnd w:id="612"/>
      <w:bookmarkEnd w:id="613"/>
      <w:bookmarkEnd w:id="614"/>
      <w:bookmarkEnd w:id="615"/>
      <w:bookmarkEnd w:id="616"/>
      <w:r w:rsidR="002644ED" w:rsidRPr="001F1DFA">
        <w:rPr>
          <w:rFonts w:ascii="Arial" w:hAnsi="Arial"/>
          <w:color w:val="auto"/>
        </w:rPr>
        <w:t xml:space="preserve"> </w:t>
      </w:r>
    </w:p>
    <w:p w14:paraId="4CBDE257" w14:textId="6028332E" w:rsidR="004D0D13" w:rsidRPr="001F1DFA" w:rsidRDefault="00C076EA" w:rsidP="00A61752">
      <w:pPr>
        <w:pStyle w:val="InviasNormal"/>
        <w:spacing w:line="276" w:lineRule="auto"/>
        <w:rPr>
          <w:rFonts w:ascii="Arial" w:hAnsi="Arial" w:cs="Arial"/>
          <w:color w:val="auto"/>
          <w:sz w:val="20"/>
          <w:szCs w:val="20"/>
          <w:lang w:val="es-CO"/>
        </w:rPr>
      </w:pPr>
      <w:r w:rsidRPr="001F1DFA">
        <w:rPr>
          <w:rFonts w:ascii="Arial" w:eastAsia="Yu Mincho" w:hAnsi="Arial" w:cs="Arial"/>
          <w:color w:val="auto"/>
          <w:sz w:val="20"/>
          <w:szCs w:val="20"/>
          <w:lang w:val="es-ES"/>
        </w:rPr>
        <w:t xml:space="preserve">Los </w:t>
      </w:r>
      <w:r w:rsidR="00144FDA" w:rsidRPr="001F1DFA">
        <w:rPr>
          <w:rFonts w:ascii="Arial" w:eastAsia="Yu Mincho" w:hAnsi="Arial" w:cs="Arial"/>
          <w:color w:val="auto"/>
          <w:sz w:val="20"/>
          <w:szCs w:val="20"/>
          <w:lang w:val="es-ES"/>
        </w:rPr>
        <w:t>proponente</w:t>
      </w:r>
      <w:r w:rsidRPr="001F1DFA">
        <w:rPr>
          <w:rFonts w:ascii="Arial" w:eastAsia="Yu Mincho" w:hAnsi="Arial" w:cs="Arial"/>
          <w:color w:val="auto"/>
          <w:sz w:val="20"/>
          <w:szCs w:val="20"/>
          <w:lang w:val="es-ES"/>
        </w:rPr>
        <w:t>s deben cumplir con el requisito habilitante de experiencia</w:t>
      </w:r>
      <w:r w:rsidR="006B5988" w:rsidRPr="001F1DFA">
        <w:rPr>
          <w:rFonts w:ascii="Arial" w:eastAsia="Yu Mincho" w:hAnsi="Arial" w:cs="Arial"/>
          <w:color w:val="auto"/>
          <w:sz w:val="20"/>
          <w:szCs w:val="20"/>
          <w:lang w:val="es-ES"/>
        </w:rPr>
        <w:t>, el cual se acreditará</w:t>
      </w:r>
      <w:r w:rsidR="002644ED" w:rsidRPr="001F1DFA">
        <w:rPr>
          <w:rFonts w:ascii="Arial" w:hAnsi="Arial" w:cs="Arial"/>
          <w:color w:val="auto"/>
          <w:sz w:val="20"/>
          <w:szCs w:val="20"/>
          <w:lang w:val="es-CO"/>
        </w:rPr>
        <w:t xml:space="preserve"> </w:t>
      </w:r>
      <w:r w:rsidR="006B5988" w:rsidRPr="001F1DFA">
        <w:rPr>
          <w:rFonts w:ascii="Arial" w:hAnsi="Arial" w:cs="Arial"/>
          <w:color w:val="auto"/>
          <w:sz w:val="20"/>
          <w:szCs w:val="20"/>
          <w:lang w:val="es-CO"/>
        </w:rPr>
        <w:t>mediante</w:t>
      </w:r>
      <w:r w:rsidR="00362735" w:rsidRPr="001F1DFA">
        <w:rPr>
          <w:rFonts w:ascii="Arial" w:hAnsi="Arial" w:cs="Arial"/>
          <w:color w:val="auto"/>
          <w:sz w:val="20"/>
          <w:szCs w:val="20"/>
          <w:lang w:val="es-CO"/>
        </w:rPr>
        <w:t xml:space="preserve">: </w:t>
      </w:r>
      <w:r w:rsidR="004410E7" w:rsidRPr="001F1DFA">
        <w:rPr>
          <w:rFonts w:ascii="Arial" w:hAnsi="Arial" w:cs="Arial"/>
          <w:color w:val="auto"/>
          <w:sz w:val="20"/>
          <w:szCs w:val="20"/>
          <w:lang w:val="es-CO"/>
        </w:rPr>
        <w:t>i)</w:t>
      </w:r>
      <w:r w:rsidR="00342D0A" w:rsidRPr="001F1DFA">
        <w:rPr>
          <w:rFonts w:ascii="Arial" w:hAnsi="Arial" w:cs="Arial"/>
          <w:color w:val="auto"/>
          <w:sz w:val="20"/>
          <w:szCs w:val="20"/>
          <w:lang w:val="es-CO"/>
        </w:rPr>
        <w:t xml:space="preserve"> </w:t>
      </w:r>
      <w:r w:rsidR="00C86081" w:rsidRPr="001F1DFA">
        <w:rPr>
          <w:rFonts w:ascii="Arial" w:hAnsi="Arial" w:cs="Arial"/>
          <w:color w:val="auto"/>
          <w:sz w:val="20"/>
          <w:szCs w:val="20"/>
          <w:lang w:val="es-CO"/>
        </w:rPr>
        <w:t xml:space="preserve">la presentación </w:t>
      </w:r>
      <w:r w:rsidR="00057992" w:rsidRPr="001F1DFA">
        <w:rPr>
          <w:rFonts w:ascii="Arial" w:hAnsi="Arial" w:cs="Arial"/>
          <w:color w:val="auto"/>
          <w:sz w:val="20"/>
          <w:szCs w:val="20"/>
          <w:lang w:val="es-CO"/>
        </w:rPr>
        <w:t>d</w:t>
      </w:r>
      <w:r w:rsidR="00C86081" w:rsidRPr="001F1DFA">
        <w:rPr>
          <w:rFonts w:ascii="Arial" w:hAnsi="Arial" w:cs="Arial"/>
          <w:color w:val="auto"/>
          <w:sz w:val="20"/>
          <w:szCs w:val="20"/>
          <w:lang w:val="es-CO"/>
        </w:rPr>
        <w:t xml:space="preserve">el </w:t>
      </w:r>
      <w:r w:rsidR="009E0BF0" w:rsidRPr="001F1DFA">
        <w:rPr>
          <w:rFonts w:ascii="Arial" w:hAnsi="Arial" w:cs="Arial"/>
          <w:color w:val="auto"/>
          <w:sz w:val="20"/>
          <w:szCs w:val="20"/>
          <w:lang w:val="es-CO"/>
        </w:rPr>
        <w:t>Formato 3</w:t>
      </w:r>
      <w:r w:rsidR="002B1891" w:rsidRPr="001F1DFA">
        <w:rPr>
          <w:rFonts w:ascii="Arial" w:hAnsi="Arial" w:cs="Arial"/>
          <w:color w:val="auto"/>
          <w:sz w:val="20"/>
          <w:szCs w:val="20"/>
          <w:lang w:val="es-CO"/>
        </w:rPr>
        <w:t xml:space="preserve"> –</w:t>
      </w:r>
      <w:r w:rsidR="009E0BF0" w:rsidRPr="001F1DFA">
        <w:rPr>
          <w:rFonts w:ascii="Arial" w:hAnsi="Arial" w:cs="Arial"/>
          <w:color w:val="auto"/>
          <w:sz w:val="20"/>
          <w:szCs w:val="20"/>
          <w:lang w:val="es-CO"/>
        </w:rPr>
        <w:t xml:space="preserve"> Experiencia </w:t>
      </w:r>
      <w:r w:rsidR="007E2945" w:rsidRPr="001F1DFA">
        <w:rPr>
          <w:rFonts w:ascii="Arial" w:hAnsi="Arial" w:cs="Arial"/>
          <w:color w:val="auto"/>
          <w:sz w:val="20"/>
          <w:szCs w:val="20"/>
          <w:lang w:val="es-CO"/>
        </w:rPr>
        <w:t xml:space="preserve">y </w:t>
      </w:r>
      <w:proofErr w:type="spellStart"/>
      <w:r w:rsidR="007E2945" w:rsidRPr="001F1DFA">
        <w:rPr>
          <w:rFonts w:ascii="Arial" w:hAnsi="Arial" w:cs="Arial"/>
          <w:color w:val="auto"/>
          <w:sz w:val="20"/>
          <w:szCs w:val="20"/>
          <w:lang w:val="es-CO"/>
        </w:rPr>
        <w:t>ii</w:t>
      </w:r>
      <w:proofErr w:type="spellEnd"/>
      <w:r w:rsidR="007E2945" w:rsidRPr="001F1DFA">
        <w:rPr>
          <w:rFonts w:ascii="Arial" w:hAnsi="Arial" w:cs="Arial"/>
          <w:color w:val="auto"/>
          <w:sz w:val="20"/>
          <w:szCs w:val="20"/>
          <w:lang w:val="es-CO"/>
        </w:rPr>
        <w:t xml:space="preserve">) copia de </w:t>
      </w:r>
      <w:r w:rsidR="00C614CE" w:rsidRPr="001F1DFA">
        <w:rPr>
          <w:rFonts w:ascii="Arial" w:hAnsi="Arial" w:cs="Arial"/>
          <w:color w:val="auto"/>
          <w:sz w:val="20"/>
          <w:szCs w:val="20"/>
          <w:lang w:val="es-CO"/>
        </w:rPr>
        <w:t xml:space="preserve">alguno de los documentos válidos para </w:t>
      </w:r>
      <w:r w:rsidR="002B1891" w:rsidRPr="001F1DFA">
        <w:rPr>
          <w:rFonts w:ascii="Arial" w:hAnsi="Arial" w:cs="Arial"/>
          <w:color w:val="auto"/>
          <w:sz w:val="20"/>
          <w:szCs w:val="20"/>
          <w:lang w:val="es-CO"/>
        </w:rPr>
        <w:t>acreditar</w:t>
      </w:r>
      <w:r w:rsidR="00C614CE" w:rsidRPr="001F1DFA">
        <w:rPr>
          <w:rFonts w:ascii="Arial" w:hAnsi="Arial" w:cs="Arial"/>
          <w:color w:val="auto"/>
          <w:sz w:val="20"/>
          <w:szCs w:val="20"/>
          <w:lang w:val="es-CO"/>
        </w:rPr>
        <w:t xml:space="preserve"> la experiencia requerid</w:t>
      </w:r>
      <w:r w:rsidR="0095363D" w:rsidRPr="001F1DFA">
        <w:rPr>
          <w:rFonts w:ascii="Arial" w:hAnsi="Arial" w:cs="Arial"/>
          <w:color w:val="auto"/>
          <w:sz w:val="20"/>
          <w:szCs w:val="20"/>
          <w:lang w:val="es-CO"/>
        </w:rPr>
        <w:t>a señalados en el numeral</w:t>
      </w:r>
      <w:r w:rsidR="00CF65CF" w:rsidRPr="001F1DFA">
        <w:rPr>
          <w:rFonts w:ascii="Arial" w:hAnsi="Arial" w:cs="Arial"/>
          <w:color w:val="auto"/>
          <w:sz w:val="20"/>
          <w:szCs w:val="20"/>
          <w:lang w:val="es-CO"/>
        </w:rPr>
        <w:t xml:space="preserve"> 4.5.4</w:t>
      </w:r>
      <w:r w:rsidR="00864065" w:rsidRPr="001F1DFA">
        <w:rPr>
          <w:rFonts w:ascii="Arial" w:hAnsi="Arial" w:cs="Arial"/>
          <w:color w:val="auto"/>
          <w:sz w:val="20"/>
          <w:szCs w:val="20"/>
          <w:lang w:val="es-CO"/>
        </w:rPr>
        <w:t xml:space="preserve"> y 4.5.5.</w:t>
      </w:r>
    </w:p>
    <w:p w14:paraId="636BFD9C" w14:textId="7AB70BF1" w:rsidR="005467C5" w:rsidRPr="001F1DFA" w:rsidRDefault="00AE3063" w:rsidP="005467C5">
      <w:pPr>
        <w:pStyle w:val="InviasNormal"/>
        <w:spacing w:line="276" w:lineRule="auto"/>
        <w:rPr>
          <w:rFonts w:ascii="Arial" w:hAnsi="Arial" w:cs="Arial"/>
          <w:color w:val="auto"/>
          <w:sz w:val="20"/>
          <w:szCs w:val="20"/>
          <w:lang w:val="es-CO"/>
        </w:rPr>
      </w:pPr>
      <w:bookmarkStart w:id="617" w:name="_Hlk511331855"/>
      <w:r w:rsidRPr="001F1DFA">
        <w:rPr>
          <w:rFonts w:ascii="Arial" w:hAnsi="Arial" w:cs="Arial"/>
          <w:color w:val="auto"/>
          <w:sz w:val="20"/>
          <w:szCs w:val="20"/>
          <w:lang w:val="es-CO"/>
        </w:rPr>
        <w:t>Los</w:t>
      </w:r>
      <w:r w:rsidR="002644ED" w:rsidRPr="001F1DFA">
        <w:rPr>
          <w:rFonts w:ascii="Arial" w:hAnsi="Arial" w:cs="Arial"/>
          <w:color w:val="auto"/>
          <w:sz w:val="20"/>
          <w:szCs w:val="20"/>
          <w:lang w:val="es-CO"/>
        </w:rPr>
        <w:t xml:space="preserve"> </w:t>
      </w:r>
      <w:r w:rsidR="0082356A" w:rsidRPr="001F1DFA">
        <w:rPr>
          <w:rFonts w:ascii="Arial" w:hAnsi="Arial" w:cs="Arial"/>
          <w:color w:val="auto"/>
          <w:sz w:val="20"/>
          <w:szCs w:val="20"/>
          <w:lang w:val="es-CO"/>
        </w:rPr>
        <w:t>proponente</w:t>
      </w:r>
      <w:r w:rsidRPr="001F1DFA">
        <w:rPr>
          <w:rFonts w:ascii="Arial" w:hAnsi="Arial" w:cs="Arial"/>
          <w:color w:val="auto"/>
          <w:sz w:val="20"/>
          <w:szCs w:val="20"/>
          <w:lang w:val="es-CO"/>
        </w:rPr>
        <w:t>s</w:t>
      </w:r>
      <w:r w:rsidR="002644ED" w:rsidRPr="001F1DFA">
        <w:rPr>
          <w:rFonts w:ascii="Arial" w:hAnsi="Arial" w:cs="Arial"/>
          <w:color w:val="auto"/>
          <w:sz w:val="20"/>
          <w:szCs w:val="20"/>
          <w:lang w:val="es-CO"/>
        </w:rPr>
        <w:t xml:space="preserve"> </w:t>
      </w:r>
      <w:r w:rsidR="00AE5A4A" w:rsidRPr="001F1DFA">
        <w:rPr>
          <w:rFonts w:ascii="Arial" w:hAnsi="Arial" w:cs="Arial"/>
          <w:color w:val="auto"/>
          <w:sz w:val="20"/>
          <w:szCs w:val="20"/>
          <w:lang w:val="es-CO"/>
        </w:rPr>
        <w:t xml:space="preserve">podrán </w:t>
      </w:r>
      <w:r w:rsidRPr="001F1DFA">
        <w:rPr>
          <w:rFonts w:ascii="Arial" w:hAnsi="Arial" w:cs="Arial"/>
          <w:color w:val="auto"/>
          <w:sz w:val="20"/>
          <w:szCs w:val="20"/>
          <w:lang w:val="es-CO"/>
        </w:rPr>
        <w:t>acreditar</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experiencia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proveniente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contratos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celebrados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con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particulares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o</w:t>
      </w:r>
      <w:r w:rsidR="002644ED" w:rsidRPr="001F1DFA">
        <w:rPr>
          <w:rFonts w:ascii="Arial" w:hAnsi="Arial" w:cs="Arial"/>
          <w:color w:val="auto"/>
          <w:sz w:val="20"/>
          <w:szCs w:val="20"/>
          <w:lang w:val="es-CO"/>
        </w:rPr>
        <w:t xml:space="preserve"> </w:t>
      </w:r>
      <w:r w:rsidR="0082356A" w:rsidRPr="001F1DFA">
        <w:rPr>
          <w:rFonts w:ascii="Arial" w:hAnsi="Arial" w:cs="Arial"/>
          <w:color w:val="auto"/>
          <w:sz w:val="20"/>
          <w:szCs w:val="20"/>
          <w:lang w:val="es-CO"/>
        </w:rPr>
        <w:t>entidad</w:t>
      </w:r>
      <w:r w:rsidRPr="001F1DFA">
        <w:rPr>
          <w:rFonts w:ascii="Arial" w:hAnsi="Arial" w:cs="Arial"/>
          <w:color w:val="auto"/>
          <w:sz w:val="20"/>
          <w:szCs w:val="20"/>
          <w:lang w:val="es-CO"/>
        </w:rPr>
        <w:t>es</w:t>
      </w:r>
      <w:r w:rsidR="002644ED" w:rsidRPr="001F1DFA">
        <w:rPr>
          <w:rFonts w:ascii="Arial" w:hAnsi="Arial" w:cs="Arial"/>
          <w:color w:val="auto"/>
          <w:sz w:val="20"/>
          <w:szCs w:val="20"/>
          <w:lang w:val="es-CO"/>
        </w:rPr>
        <w:t xml:space="preserve"> </w:t>
      </w:r>
      <w:r w:rsidR="004B5035" w:rsidRPr="001F1DFA">
        <w:rPr>
          <w:rFonts w:ascii="Arial" w:hAnsi="Arial" w:cs="Arial"/>
          <w:color w:val="auto"/>
          <w:sz w:val="20"/>
          <w:szCs w:val="20"/>
          <w:lang w:val="es-CO"/>
        </w:rPr>
        <w:t>e</w:t>
      </w:r>
      <w:r w:rsidRPr="001F1DFA">
        <w:rPr>
          <w:rFonts w:ascii="Arial" w:hAnsi="Arial" w:cs="Arial"/>
          <w:color w:val="auto"/>
          <w:sz w:val="20"/>
          <w:szCs w:val="20"/>
          <w:lang w:val="es-CO"/>
        </w:rPr>
        <w:t>statales.</w:t>
      </w:r>
      <w:r w:rsidR="002644ED" w:rsidRPr="001F1DFA">
        <w:rPr>
          <w:rFonts w:ascii="Arial" w:hAnsi="Arial" w:cs="Arial"/>
          <w:color w:val="auto"/>
          <w:sz w:val="20"/>
          <w:szCs w:val="20"/>
          <w:lang w:val="es-CO"/>
        </w:rPr>
        <w:t xml:space="preserve"> </w:t>
      </w:r>
    </w:p>
    <w:p w14:paraId="6D8AAF90" w14:textId="32ABA731" w:rsidR="00AE3063" w:rsidRPr="001F1DFA" w:rsidRDefault="005467C5" w:rsidP="001273CA">
      <w:pPr>
        <w:pStyle w:val="Capitulo3"/>
        <w:numPr>
          <w:ilvl w:val="2"/>
          <w:numId w:val="49"/>
        </w:numPr>
        <w:jc w:val="both"/>
        <w:outlineLvl w:val="2"/>
        <w:rPr>
          <w:rFonts w:ascii="Arial" w:hAnsi="Arial"/>
          <w:color w:val="auto"/>
        </w:rPr>
      </w:pPr>
      <w:bookmarkStart w:id="618" w:name="_Toc119665217"/>
      <w:r w:rsidRPr="001F1DFA">
        <w:rPr>
          <w:rFonts w:ascii="Arial" w:hAnsi="Arial"/>
          <w:color w:val="auto"/>
        </w:rPr>
        <w:t>CARACTER</w:t>
      </w:r>
      <w:r w:rsidR="0016209B" w:rsidRPr="001F1DFA">
        <w:rPr>
          <w:rFonts w:ascii="Arial" w:hAnsi="Arial"/>
          <w:color w:val="auto"/>
        </w:rPr>
        <w:t>Í</w:t>
      </w:r>
      <w:r w:rsidRPr="001F1DFA">
        <w:rPr>
          <w:rFonts w:ascii="Arial" w:hAnsi="Arial"/>
          <w:color w:val="auto"/>
        </w:rPr>
        <w:t>STICAS DE LOS CONTRATOS PRESENTADOS PARA ACREDITAR LA EXPERIENCIA EXIGIDA</w:t>
      </w:r>
      <w:bookmarkEnd w:id="618"/>
      <w:r w:rsidRPr="001F1DFA">
        <w:rPr>
          <w:rFonts w:ascii="Arial" w:hAnsi="Arial"/>
          <w:color w:val="auto"/>
        </w:rPr>
        <w:t xml:space="preserve"> </w:t>
      </w:r>
    </w:p>
    <w:bookmarkEnd w:id="617"/>
    <w:p w14:paraId="1278420F" w14:textId="47076582" w:rsidR="00AE3063" w:rsidRPr="001F1DFA" w:rsidRDefault="00AE3063" w:rsidP="00A923DF">
      <w:pPr>
        <w:pStyle w:val="InviasNormal"/>
        <w:spacing w:line="276" w:lineRule="auto"/>
        <w:rPr>
          <w:rFonts w:ascii="Arial" w:hAnsi="Arial" w:cs="Arial"/>
          <w:color w:val="auto"/>
          <w:sz w:val="20"/>
          <w:szCs w:val="20"/>
          <w:lang w:val="es-CO"/>
        </w:rPr>
      </w:pPr>
      <w:r w:rsidRPr="001F1DFA">
        <w:rPr>
          <w:rFonts w:ascii="Arial" w:hAnsi="Arial" w:cs="Arial"/>
          <w:color w:val="auto"/>
          <w:sz w:val="20"/>
          <w:szCs w:val="20"/>
          <w:lang w:val="es-CO"/>
        </w:rPr>
        <w:t>Los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contratos</w:t>
      </w:r>
      <w:r w:rsidR="002644ED" w:rsidRPr="001F1DFA">
        <w:rPr>
          <w:rFonts w:ascii="Arial" w:hAnsi="Arial" w:cs="Arial"/>
          <w:color w:val="auto"/>
          <w:sz w:val="20"/>
          <w:szCs w:val="20"/>
          <w:lang w:val="es-CO"/>
        </w:rPr>
        <w:t xml:space="preserve"> </w:t>
      </w:r>
      <w:r w:rsidR="00131ED9" w:rsidRPr="001F1DFA">
        <w:rPr>
          <w:rFonts w:ascii="Arial" w:hAnsi="Arial" w:cs="Arial"/>
          <w:color w:val="auto"/>
          <w:sz w:val="20"/>
          <w:szCs w:val="20"/>
          <w:lang w:val="es-CO"/>
        </w:rPr>
        <w:t xml:space="preserve">para </w:t>
      </w:r>
      <w:r w:rsidRPr="001F1DFA">
        <w:rPr>
          <w:rFonts w:ascii="Arial" w:hAnsi="Arial" w:cs="Arial"/>
          <w:color w:val="auto"/>
          <w:sz w:val="20"/>
          <w:szCs w:val="20"/>
          <w:lang w:val="es-CO"/>
        </w:rPr>
        <w:t>acreditar</w:t>
      </w:r>
      <w:r w:rsidR="00131ED9" w:rsidRPr="001F1DFA">
        <w:rPr>
          <w:rFonts w:ascii="Arial" w:hAnsi="Arial" w:cs="Arial"/>
          <w:color w:val="auto"/>
          <w:sz w:val="20"/>
          <w:szCs w:val="20"/>
          <w:lang w:val="es-CO"/>
        </w:rPr>
        <w:t xml:space="preserve"> la experiencia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debe</w:t>
      </w:r>
      <w:r w:rsidR="00131ED9" w:rsidRPr="001F1DFA">
        <w:rPr>
          <w:rFonts w:ascii="Arial" w:hAnsi="Arial" w:cs="Arial"/>
          <w:color w:val="auto"/>
          <w:sz w:val="20"/>
          <w:szCs w:val="20"/>
          <w:lang w:val="es-CO"/>
        </w:rPr>
        <w:t>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cumplir</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las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siguientes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características:</w:t>
      </w:r>
      <w:r w:rsidR="002644ED" w:rsidRPr="001F1DFA">
        <w:rPr>
          <w:rFonts w:ascii="Arial" w:hAnsi="Arial" w:cs="Arial"/>
          <w:color w:val="auto"/>
          <w:sz w:val="20"/>
          <w:szCs w:val="20"/>
          <w:lang w:val="es-CO"/>
        </w:rPr>
        <w:t xml:space="preserve"> </w:t>
      </w:r>
    </w:p>
    <w:p w14:paraId="6DDE67DD" w14:textId="00E99E1B" w:rsidR="00347350" w:rsidRDefault="00B60924" w:rsidP="00FD4E56">
      <w:pPr>
        <w:pStyle w:val="Prrafodelista"/>
        <w:numPr>
          <w:ilvl w:val="0"/>
          <w:numId w:val="7"/>
        </w:numPr>
        <w:jc w:val="both"/>
        <w:rPr>
          <w:rFonts w:ascii="Arial" w:eastAsia="Times New Roman" w:hAnsi="Arial" w:cs="Arial"/>
          <w:sz w:val="20"/>
          <w:szCs w:val="20"/>
          <w:lang w:val="es-ES" w:eastAsia="es-ES"/>
        </w:rPr>
      </w:pPr>
      <w:r w:rsidRPr="001F1DFA">
        <w:rPr>
          <w:rFonts w:ascii="Arial" w:eastAsia="Arial Narrow" w:hAnsi="Arial" w:cs="Arial"/>
          <w:sz w:val="20"/>
          <w:szCs w:val="20"/>
        </w:rPr>
        <w:t>Que las actividades ejecutadas correspondan</w:t>
      </w:r>
      <w:r w:rsidR="008352BB" w:rsidRPr="001F1DFA">
        <w:rPr>
          <w:rFonts w:ascii="Arial" w:eastAsia="Arial Narrow" w:hAnsi="Arial" w:cs="Arial"/>
          <w:sz w:val="20"/>
          <w:szCs w:val="20"/>
        </w:rPr>
        <w:t xml:space="preserve"> a</w:t>
      </w:r>
      <w:r w:rsidR="00546C77" w:rsidRPr="001F1DFA">
        <w:rPr>
          <w:rFonts w:ascii="Arial" w:eastAsia="Arial Narrow" w:hAnsi="Arial" w:cs="Arial"/>
          <w:sz w:val="20"/>
          <w:szCs w:val="20"/>
        </w:rPr>
        <w:t>:</w:t>
      </w:r>
      <w:r w:rsidRPr="001F1DFA">
        <w:rPr>
          <w:rFonts w:ascii="Arial" w:eastAsia="Arial Narrow" w:hAnsi="Arial" w:cs="Arial"/>
          <w:sz w:val="20"/>
          <w:szCs w:val="20"/>
        </w:rPr>
        <w:t xml:space="preserve"> </w:t>
      </w:r>
      <w:r w:rsidR="002319E6" w:rsidRPr="002319E6">
        <w:rPr>
          <w:rFonts w:ascii="Arial" w:eastAsia="Times New Roman" w:hAnsi="Arial" w:cs="Arial"/>
          <w:sz w:val="20"/>
          <w:szCs w:val="20"/>
          <w:lang w:val="es-ES" w:eastAsia="es-ES"/>
        </w:rPr>
        <w:t xml:space="preserve">CONSTRUCCIÓN O MEJORAMIENTO EN PAVIMENTO ASFALTICO O CONCRETO HIDRÁULICO DE VÍAS PRIMARIAS O SECUNDARIAS O VIAS URBANAS O PISTAS </w:t>
      </w:r>
      <w:r w:rsidR="002319E6" w:rsidRPr="002319E6">
        <w:rPr>
          <w:rFonts w:ascii="Arial" w:eastAsia="Times New Roman" w:hAnsi="Arial" w:cs="Arial"/>
          <w:sz w:val="20"/>
          <w:szCs w:val="20"/>
          <w:lang w:val="es-ES" w:eastAsia="es-ES"/>
        </w:rPr>
        <w:lastRenderedPageBreak/>
        <w:t>DE AEROPUERTOS</w:t>
      </w:r>
      <w:r w:rsidR="00155E40" w:rsidRPr="001F1DFA">
        <w:rPr>
          <w:rFonts w:ascii="Arial" w:eastAsia="Times New Roman" w:hAnsi="Arial" w:cs="Arial"/>
          <w:sz w:val="20"/>
          <w:szCs w:val="20"/>
          <w:lang w:val="es-ES" w:eastAsia="es-ES"/>
        </w:rPr>
        <w:t xml:space="preserve">. Para definir la experiencia exigible, la entidad estatal debe tener en cuenta como lo dispone la Matriz 1: i) el alcance del objeto a contratar, </w:t>
      </w:r>
      <w:proofErr w:type="spellStart"/>
      <w:r w:rsidR="00155E40" w:rsidRPr="001F1DFA">
        <w:rPr>
          <w:rFonts w:ascii="Arial" w:eastAsia="Times New Roman" w:hAnsi="Arial" w:cs="Arial"/>
          <w:sz w:val="20"/>
          <w:szCs w:val="20"/>
          <w:lang w:val="es-ES" w:eastAsia="es-ES"/>
        </w:rPr>
        <w:t>ii</w:t>
      </w:r>
      <w:proofErr w:type="spellEnd"/>
      <w:r w:rsidR="00155E40" w:rsidRPr="001F1DFA">
        <w:rPr>
          <w:rFonts w:ascii="Arial" w:eastAsia="Times New Roman" w:hAnsi="Arial" w:cs="Arial"/>
          <w:sz w:val="20"/>
          <w:szCs w:val="20"/>
          <w:lang w:val="es-ES" w:eastAsia="es-ES"/>
        </w:rPr>
        <w:t xml:space="preserve">) el tipo de infraestructura y </w:t>
      </w:r>
      <w:proofErr w:type="spellStart"/>
      <w:r w:rsidR="00155E40" w:rsidRPr="001F1DFA">
        <w:rPr>
          <w:rFonts w:ascii="Arial" w:eastAsia="Times New Roman" w:hAnsi="Arial" w:cs="Arial"/>
          <w:sz w:val="20"/>
          <w:szCs w:val="20"/>
          <w:lang w:val="es-ES" w:eastAsia="es-ES"/>
        </w:rPr>
        <w:t>iii</w:t>
      </w:r>
      <w:proofErr w:type="spellEnd"/>
      <w:r w:rsidR="00155E40" w:rsidRPr="001F1DFA">
        <w:rPr>
          <w:rFonts w:ascii="Arial" w:eastAsia="Times New Roman" w:hAnsi="Arial" w:cs="Arial"/>
          <w:sz w:val="20"/>
          <w:szCs w:val="20"/>
          <w:lang w:val="es-ES" w:eastAsia="es-ES"/>
        </w:rPr>
        <w:t>) las actividades definidas allí</w:t>
      </w:r>
      <w:r w:rsidR="00A97BBE">
        <w:rPr>
          <w:rFonts w:ascii="Arial" w:eastAsia="Times New Roman" w:hAnsi="Arial" w:cs="Arial"/>
          <w:sz w:val="20"/>
          <w:szCs w:val="20"/>
          <w:lang w:val="es-ES" w:eastAsia="es-ES"/>
        </w:rPr>
        <w:t>.</w:t>
      </w:r>
    </w:p>
    <w:p w14:paraId="220CC184" w14:textId="77777777" w:rsidR="00A97BBE" w:rsidRDefault="00A97BBE" w:rsidP="00A97BBE">
      <w:pPr>
        <w:pStyle w:val="Prrafodelista"/>
        <w:jc w:val="both"/>
        <w:rPr>
          <w:rFonts w:ascii="Arial" w:eastAsia="Times New Roman" w:hAnsi="Arial" w:cs="Arial"/>
          <w:sz w:val="20"/>
          <w:szCs w:val="20"/>
          <w:lang w:val="es-ES" w:eastAsia="es-ES"/>
        </w:rPr>
      </w:pPr>
    </w:p>
    <w:p w14:paraId="414B4AB9" w14:textId="3C404C53" w:rsidR="00A5009C" w:rsidRPr="00A5009C" w:rsidRDefault="00A5009C" w:rsidP="00A5009C">
      <w:pPr>
        <w:pStyle w:val="Prrafodelista"/>
        <w:jc w:val="both"/>
        <w:rPr>
          <w:rFonts w:ascii="Arial" w:eastAsia="Times New Roman" w:hAnsi="Arial" w:cs="Arial"/>
          <w:sz w:val="20"/>
          <w:szCs w:val="20"/>
          <w:lang w:val="es-ES" w:eastAsia="es-ES"/>
        </w:rPr>
      </w:pPr>
      <w:r w:rsidRPr="00A5009C">
        <w:rPr>
          <w:rFonts w:ascii="Arial" w:eastAsia="Times New Roman" w:hAnsi="Arial" w:cs="Arial"/>
          <w:sz w:val="20"/>
          <w:szCs w:val="20"/>
          <w:lang w:val="es-ES" w:eastAsia="es-ES"/>
        </w:rPr>
        <w:t xml:space="preserve">Nota 1: </w:t>
      </w:r>
      <w:r w:rsidR="002319E6" w:rsidRPr="002319E6">
        <w:rPr>
          <w:rFonts w:ascii="Arial" w:eastAsia="Times New Roman" w:hAnsi="Arial" w:cs="Arial"/>
          <w:sz w:val="20"/>
          <w:szCs w:val="20"/>
          <w:lang w:val="es-ES" w:eastAsia="es-ES"/>
        </w:rPr>
        <w:t>La entidad analizará la pertinencia de aceptar experiencia en vías terciarias para este tipo de actividad, guardando los requisitos del tipo de experiencia a acreditar</w:t>
      </w:r>
      <w:r w:rsidRPr="00A5009C">
        <w:rPr>
          <w:rFonts w:ascii="Arial" w:eastAsia="Times New Roman" w:hAnsi="Arial" w:cs="Arial"/>
          <w:sz w:val="20"/>
          <w:szCs w:val="20"/>
          <w:lang w:val="es-ES" w:eastAsia="es-ES"/>
        </w:rPr>
        <w:t xml:space="preserve">.  </w:t>
      </w:r>
    </w:p>
    <w:p w14:paraId="16BE720B" w14:textId="59457C32" w:rsidR="00773499" w:rsidRPr="001F1DFA" w:rsidRDefault="00773499" w:rsidP="00272D14">
      <w:pPr>
        <w:pStyle w:val="InviasNormal"/>
        <w:spacing w:line="276" w:lineRule="auto"/>
        <w:ind w:left="720"/>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De conformidad con lo anterior, la entidad debe diligenciar este literal, exclusivamente, con lo señalado en la Matriz 1- Experiencia.</w:t>
      </w:r>
    </w:p>
    <w:p w14:paraId="10EE48C3" w14:textId="06FE8DD8" w:rsidR="00582C3B" w:rsidRPr="001F1DFA" w:rsidRDefault="00582C3B" w:rsidP="009D2ED1">
      <w:pPr>
        <w:pStyle w:val="InviasNormal"/>
        <w:numPr>
          <w:ilvl w:val="0"/>
          <w:numId w:val="7"/>
        </w:numPr>
        <w:spacing w:line="276" w:lineRule="auto"/>
        <w:rPr>
          <w:rFonts w:ascii="Arial" w:hAnsi="Arial" w:cs="Arial"/>
          <w:color w:val="auto"/>
          <w:sz w:val="20"/>
          <w:szCs w:val="20"/>
          <w:lang w:val="es-CO"/>
        </w:rPr>
      </w:pPr>
      <w:r w:rsidRPr="001F1DFA">
        <w:rPr>
          <w:rFonts w:ascii="Arial" w:hAnsi="Arial" w:cs="Arial"/>
          <w:color w:val="auto"/>
          <w:sz w:val="20"/>
          <w:szCs w:val="20"/>
          <w:lang w:val="es-CO"/>
        </w:rPr>
        <w:t>E</w:t>
      </w:r>
      <w:r w:rsidR="00AE3063" w:rsidRPr="001F1DFA">
        <w:rPr>
          <w:rFonts w:ascii="Arial" w:hAnsi="Arial" w:cs="Arial"/>
          <w:color w:val="auto"/>
          <w:sz w:val="20"/>
          <w:szCs w:val="20"/>
          <w:lang w:val="es-CO"/>
        </w:rPr>
        <w:t>star</w:t>
      </w:r>
      <w:r w:rsidR="002644ED" w:rsidRPr="001F1DFA">
        <w:rPr>
          <w:rFonts w:ascii="Arial" w:hAnsi="Arial" w:cs="Arial"/>
          <w:color w:val="auto"/>
          <w:sz w:val="20"/>
          <w:szCs w:val="20"/>
          <w:lang w:val="es-CO"/>
        </w:rPr>
        <w:t xml:space="preserve"> </w:t>
      </w:r>
      <w:r w:rsidR="00AE3063" w:rsidRPr="001F1DFA">
        <w:rPr>
          <w:rFonts w:ascii="Arial" w:hAnsi="Arial" w:cs="Arial"/>
          <w:color w:val="auto"/>
          <w:sz w:val="20"/>
          <w:szCs w:val="20"/>
          <w:lang w:val="es-CO"/>
        </w:rPr>
        <w:t>relacionados</w:t>
      </w:r>
      <w:r w:rsidR="002644ED" w:rsidRPr="001F1DFA">
        <w:rPr>
          <w:rFonts w:ascii="Arial" w:hAnsi="Arial" w:cs="Arial"/>
          <w:color w:val="auto"/>
          <w:sz w:val="20"/>
          <w:szCs w:val="20"/>
          <w:lang w:val="es-CO"/>
        </w:rPr>
        <w:t xml:space="preserve"> </w:t>
      </w:r>
      <w:r w:rsidR="00AE3063" w:rsidRPr="001F1DFA">
        <w:rPr>
          <w:rFonts w:ascii="Arial" w:hAnsi="Arial" w:cs="Arial"/>
          <w:color w:val="auto"/>
          <w:sz w:val="20"/>
          <w:szCs w:val="20"/>
          <w:lang w:val="es-CO"/>
        </w:rPr>
        <w:t>en</w:t>
      </w:r>
      <w:r w:rsidR="002644ED" w:rsidRPr="001F1DFA">
        <w:rPr>
          <w:rFonts w:ascii="Arial" w:hAnsi="Arial" w:cs="Arial"/>
          <w:color w:val="auto"/>
          <w:sz w:val="20"/>
          <w:szCs w:val="20"/>
          <w:lang w:val="es-CO"/>
        </w:rPr>
        <w:t xml:space="preserve"> </w:t>
      </w:r>
      <w:r w:rsidR="00AE3063" w:rsidRPr="001F1DFA">
        <w:rPr>
          <w:rFonts w:ascii="Arial" w:hAnsi="Arial" w:cs="Arial"/>
          <w:color w:val="auto"/>
          <w:sz w:val="20"/>
          <w:szCs w:val="20"/>
          <w:lang w:val="es-CO"/>
        </w:rPr>
        <w:t>el</w:t>
      </w:r>
      <w:r w:rsidR="00044DAD" w:rsidRPr="001F1DFA">
        <w:rPr>
          <w:rFonts w:ascii="Arial" w:hAnsi="Arial" w:cs="Arial"/>
          <w:color w:val="auto"/>
          <w:sz w:val="20"/>
          <w:szCs w:val="20"/>
          <w:lang w:val="es-CO"/>
        </w:rPr>
        <w:t xml:space="preserve"> Formato 3 </w:t>
      </w:r>
      <w:r w:rsidR="00CB17FC" w:rsidRPr="001F1DFA">
        <w:rPr>
          <w:rFonts w:ascii="Arial" w:hAnsi="Arial" w:cs="Arial"/>
          <w:color w:val="auto"/>
          <w:sz w:val="20"/>
          <w:szCs w:val="20"/>
          <w:lang w:val="es-CO"/>
        </w:rPr>
        <w:t>–</w:t>
      </w:r>
      <w:r w:rsidR="00044DAD" w:rsidRPr="001F1DFA">
        <w:rPr>
          <w:rFonts w:ascii="Arial" w:hAnsi="Arial" w:cs="Arial"/>
          <w:color w:val="auto"/>
          <w:sz w:val="20"/>
          <w:szCs w:val="20"/>
          <w:lang w:val="es-CO"/>
        </w:rPr>
        <w:t xml:space="preserve"> Experiencia</w:t>
      </w:r>
      <w:r w:rsidRPr="001F1DFA">
        <w:rPr>
          <w:rFonts w:ascii="Arial" w:hAnsi="Arial" w:cs="Arial"/>
          <w:color w:val="auto"/>
          <w:sz w:val="20"/>
          <w:szCs w:val="20"/>
          <w:lang w:val="es-CO"/>
        </w:rPr>
        <w:t>.</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Los</w:t>
      </w:r>
      <w:r w:rsidR="002644ED" w:rsidRPr="001F1DFA">
        <w:rPr>
          <w:rFonts w:ascii="Arial" w:hAnsi="Arial" w:cs="Arial"/>
          <w:color w:val="auto"/>
          <w:sz w:val="20"/>
          <w:szCs w:val="20"/>
          <w:lang w:val="es-CO"/>
        </w:rPr>
        <w:t xml:space="preserve"> </w:t>
      </w:r>
      <w:r w:rsidR="0082356A" w:rsidRPr="001F1DFA">
        <w:rPr>
          <w:rFonts w:ascii="Arial" w:hAnsi="Arial" w:cs="Arial"/>
          <w:color w:val="auto"/>
          <w:sz w:val="20"/>
          <w:szCs w:val="20"/>
          <w:lang w:val="es-CO"/>
        </w:rPr>
        <w:t>proponente</w:t>
      </w:r>
      <w:r w:rsidRPr="001F1DFA">
        <w:rPr>
          <w:rFonts w:ascii="Arial" w:hAnsi="Arial" w:cs="Arial"/>
          <w:color w:val="auto"/>
          <w:sz w:val="20"/>
          <w:szCs w:val="20"/>
          <w:lang w:val="es-CO"/>
        </w:rPr>
        <w:t>s</w:t>
      </w:r>
      <w:r w:rsidR="002644ED" w:rsidRPr="001F1DFA">
        <w:rPr>
          <w:rFonts w:ascii="Arial" w:hAnsi="Arial" w:cs="Arial"/>
          <w:color w:val="auto"/>
          <w:sz w:val="20"/>
          <w:szCs w:val="20"/>
          <w:lang w:val="es-CO"/>
        </w:rPr>
        <w:t xml:space="preserve"> </w:t>
      </w:r>
      <w:r w:rsidR="0082356A" w:rsidRPr="001F1DFA">
        <w:rPr>
          <w:rFonts w:ascii="Arial" w:hAnsi="Arial" w:cs="Arial"/>
          <w:color w:val="auto"/>
          <w:sz w:val="20"/>
          <w:szCs w:val="20"/>
          <w:lang w:val="es-CO"/>
        </w:rPr>
        <w:t>plural</w:t>
      </w:r>
      <w:r w:rsidRPr="001F1DFA">
        <w:rPr>
          <w:rFonts w:ascii="Arial" w:hAnsi="Arial" w:cs="Arial"/>
          <w:color w:val="auto"/>
          <w:sz w:val="20"/>
          <w:szCs w:val="20"/>
          <w:lang w:val="es-CO"/>
        </w:rPr>
        <w:t>es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debe</w:t>
      </w:r>
      <w:r w:rsidR="00CB17FC" w:rsidRPr="001F1DFA">
        <w:rPr>
          <w:rFonts w:ascii="Arial" w:hAnsi="Arial" w:cs="Arial"/>
          <w:color w:val="auto"/>
          <w:sz w:val="20"/>
          <w:szCs w:val="20"/>
          <w:lang w:val="es-CO"/>
        </w:rPr>
        <w:t>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indicar</w:t>
      </w:r>
      <w:r w:rsidR="002644ED" w:rsidRPr="001F1DFA">
        <w:rPr>
          <w:rFonts w:ascii="Arial" w:hAnsi="Arial" w:cs="Arial"/>
          <w:color w:val="auto"/>
          <w:sz w:val="20"/>
          <w:szCs w:val="20"/>
          <w:lang w:val="es-CO"/>
        </w:rPr>
        <w:t xml:space="preserve"> </w:t>
      </w:r>
      <w:r w:rsidR="00C86081" w:rsidRPr="001F1DFA">
        <w:rPr>
          <w:rFonts w:ascii="Arial" w:hAnsi="Arial" w:cs="Arial"/>
          <w:color w:val="auto"/>
          <w:sz w:val="20"/>
          <w:szCs w:val="20"/>
          <w:lang w:val="es-CO"/>
        </w:rPr>
        <w:t>qu</w:t>
      </w:r>
      <w:r w:rsidR="00A629E9" w:rsidRPr="001F1DFA">
        <w:rPr>
          <w:rFonts w:ascii="Arial" w:hAnsi="Arial" w:cs="Arial"/>
          <w:color w:val="auto"/>
          <w:sz w:val="20"/>
          <w:szCs w:val="20"/>
          <w:lang w:val="es-CO"/>
        </w:rPr>
        <w:t>é</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integrante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aporta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cada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uno</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contratos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señalados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en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el</w:t>
      </w:r>
      <w:r w:rsidR="00750230" w:rsidRPr="001F1DFA">
        <w:rPr>
          <w:rFonts w:ascii="Arial" w:hAnsi="Arial" w:cs="Arial"/>
          <w:color w:val="auto"/>
          <w:sz w:val="20"/>
          <w:szCs w:val="20"/>
          <w:lang w:val="es-CO"/>
        </w:rPr>
        <w:t xml:space="preserve"> </w:t>
      </w:r>
      <w:r w:rsidR="00044DAD" w:rsidRPr="001F1DFA">
        <w:rPr>
          <w:rFonts w:ascii="Arial" w:hAnsi="Arial" w:cs="Arial"/>
          <w:color w:val="auto"/>
          <w:sz w:val="20"/>
          <w:szCs w:val="20"/>
          <w:lang w:val="es-CO"/>
        </w:rPr>
        <w:t>Formato 3 - Experiencia</w:t>
      </w:r>
      <w:r w:rsidR="00AE3063" w:rsidRPr="001F1DFA">
        <w:rPr>
          <w:rFonts w:ascii="Arial" w:hAnsi="Arial" w:cs="Arial"/>
          <w:color w:val="auto"/>
          <w:sz w:val="20"/>
          <w:szCs w:val="20"/>
          <w:lang w:val="es-CO"/>
        </w:rPr>
        <w:t>.</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Este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documento</w:t>
      </w:r>
      <w:r w:rsidR="002644ED" w:rsidRPr="001F1DFA">
        <w:rPr>
          <w:rFonts w:ascii="Arial" w:hAnsi="Arial" w:cs="Arial"/>
          <w:color w:val="auto"/>
          <w:sz w:val="20"/>
          <w:szCs w:val="20"/>
          <w:lang w:val="es-CO"/>
        </w:rPr>
        <w:t xml:space="preserve"> </w:t>
      </w:r>
      <w:r w:rsidR="00CB17FC" w:rsidRPr="001F1DFA">
        <w:rPr>
          <w:rFonts w:ascii="Arial" w:hAnsi="Arial" w:cs="Arial"/>
          <w:color w:val="auto"/>
          <w:sz w:val="20"/>
          <w:szCs w:val="20"/>
          <w:lang w:val="es-CO"/>
        </w:rPr>
        <w:t>debe presentarlo</w:t>
      </w:r>
      <w:r w:rsidR="002644ED" w:rsidRPr="001F1DFA">
        <w:rPr>
          <w:rFonts w:ascii="Arial" w:hAnsi="Arial" w:cs="Arial"/>
          <w:color w:val="auto"/>
          <w:sz w:val="20"/>
          <w:szCs w:val="20"/>
          <w:lang w:val="es-CO"/>
        </w:rPr>
        <w:t xml:space="preserve"> </w:t>
      </w:r>
      <w:r w:rsidR="00C86081" w:rsidRPr="001F1DFA">
        <w:rPr>
          <w:rFonts w:ascii="Arial" w:hAnsi="Arial" w:cs="Arial"/>
          <w:color w:val="auto"/>
          <w:sz w:val="20"/>
          <w:szCs w:val="20"/>
          <w:lang w:val="es-CO"/>
        </w:rPr>
        <w:t xml:space="preserve">el </w:t>
      </w:r>
      <w:r w:rsidR="0082356A" w:rsidRPr="001F1DFA">
        <w:rPr>
          <w:rFonts w:ascii="Arial" w:hAnsi="Arial" w:cs="Arial"/>
          <w:color w:val="auto"/>
          <w:sz w:val="20"/>
          <w:szCs w:val="20"/>
          <w:lang w:val="es-CO"/>
        </w:rPr>
        <w:t>proponente</w:t>
      </w:r>
      <w:r w:rsidR="00C86081" w:rsidRPr="001F1DFA">
        <w:rPr>
          <w:rFonts w:ascii="Arial" w:hAnsi="Arial" w:cs="Arial"/>
          <w:color w:val="auto"/>
          <w:sz w:val="20"/>
          <w:szCs w:val="20"/>
          <w:lang w:val="es-CO"/>
        </w:rPr>
        <w:t xml:space="preserve"> </w:t>
      </w:r>
      <w:r w:rsidR="0082356A" w:rsidRPr="001F1DFA">
        <w:rPr>
          <w:rFonts w:ascii="Arial" w:hAnsi="Arial" w:cs="Arial"/>
          <w:color w:val="auto"/>
          <w:sz w:val="20"/>
          <w:szCs w:val="20"/>
          <w:lang w:val="es-CO"/>
        </w:rPr>
        <w:t>plural</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y</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no</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cada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integrante.</w:t>
      </w:r>
    </w:p>
    <w:p w14:paraId="10384875" w14:textId="52B11C5D" w:rsidR="004C2734" w:rsidRPr="001F1DFA" w:rsidRDefault="009B139B" w:rsidP="009D2ED1">
      <w:pPr>
        <w:pStyle w:val="InviasNormal"/>
        <w:numPr>
          <w:ilvl w:val="0"/>
          <w:numId w:val="7"/>
        </w:numPr>
        <w:shd w:val="clear" w:color="auto" w:fill="FFFFFF" w:themeFill="background1"/>
        <w:spacing w:line="276" w:lineRule="auto"/>
        <w:rPr>
          <w:rFonts w:ascii="Arial" w:hAnsi="Arial" w:cs="Arial"/>
          <w:color w:val="auto"/>
          <w:sz w:val="20"/>
          <w:szCs w:val="20"/>
          <w:lang w:val="es-CO"/>
        </w:rPr>
      </w:pPr>
      <w:bookmarkStart w:id="619" w:name="_Hlk511332127"/>
      <w:r w:rsidRPr="001F1DFA">
        <w:rPr>
          <w:rFonts w:ascii="Arial" w:eastAsia="Arial Narrow" w:hAnsi="Arial" w:cs="Arial"/>
          <w:color w:val="auto"/>
          <w:sz w:val="20"/>
          <w:szCs w:val="20"/>
          <w:lang w:val="es-CO"/>
        </w:rPr>
        <w:t xml:space="preserve">El </w:t>
      </w:r>
      <w:r w:rsidR="00144FD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 xml:space="preserve"> podrá acreditar la experiencia con</w:t>
      </w:r>
      <w:r w:rsidR="0009761E" w:rsidRPr="001F1DFA">
        <w:rPr>
          <w:rFonts w:ascii="Arial" w:eastAsia="Arial Narrow" w:hAnsi="Arial" w:cs="Arial"/>
          <w:color w:val="auto"/>
          <w:sz w:val="20"/>
          <w:szCs w:val="20"/>
          <w:lang w:val="es-CO"/>
        </w:rPr>
        <w:t xml:space="preserve"> </w:t>
      </w:r>
      <w:r w:rsidR="00453EF9" w:rsidRPr="001F1DFA">
        <w:rPr>
          <w:rFonts w:ascii="Arial" w:hAnsi="Arial" w:cs="Arial"/>
          <w:color w:val="auto"/>
          <w:sz w:val="20"/>
          <w:szCs w:val="20"/>
          <w:lang w:val="es-CO"/>
        </w:rPr>
        <w:t>mínimo uno</w:t>
      </w:r>
      <w:r w:rsidR="00C86081" w:rsidRPr="001F1DFA">
        <w:rPr>
          <w:rFonts w:ascii="Arial" w:hAnsi="Arial" w:cs="Arial"/>
          <w:color w:val="auto"/>
          <w:sz w:val="20"/>
          <w:szCs w:val="20"/>
          <w:lang w:val="es-CO"/>
        </w:rPr>
        <w:t xml:space="preserve"> </w:t>
      </w:r>
      <w:r w:rsidR="00453EF9" w:rsidRPr="001F1DFA">
        <w:rPr>
          <w:rFonts w:ascii="Arial" w:hAnsi="Arial" w:cs="Arial"/>
          <w:color w:val="auto"/>
          <w:sz w:val="20"/>
          <w:szCs w:val="20"/>
          <w:lang w:val="es-CO"/>
        </w:rPr>
        <w:t>(</w:t>
      </w:r>
      <w:r w:rsidR="00C86081" w:rsidRPr="001F1DFA">
        <w:rPr>
          <w:rFonts w:ascii="Arial" w:hAnsi="Arial" w:cs="Arial"/>
          <w:color w:val="auto"/>
          <w:sz w:val="20"/>
          <w:szCs w:val="20"/>
          <w:lang w:val="es-CO"/>
        </w:rPr>
        <w:t>1</w:t>
      </w:r>
      <w:r w:rsidR="00453EF9" w:rsidRPr="001F1DFA">
        <w:rPr>
          <w:rFonts w:ascii="Arial" w:hAnsi="Arial" w:cs="Arial"/>
          <w:color w:val="auto"/>
          <w:sz w:val="20"/>
          <w:szCs w:val="20"/>
          <w:lang w:val="es-CO"/>
        </w:rPr>
        <w:t>)</w:t>
      </w:r>
      <w:r w:rsidR="00C86081" w:rsidRPr="001F1DFA">
        <w:rPr>
          <w:rFonts w:ascii="Arial" w:hAnsi="Arial" w:cs="Arial"/>
          <w:color w:val="auto"/>
          <w:sz w:val="20"/>
          <w:szCs w:val="20"/>
          <w:lang w:val="es-CO"/>
        </w:rPr>
        <w:t xml:space="preserve"> y </w:t>
      </w:r>
      <w:r w:rsidR="00453EF9" w:rsidRPr="001F1DFA">
        <w:rPr>
          <w:rFonts w:ascii="Arial" w:hAnsi="Arial" w:cs="Arial"/>
          <w:color w:val="auto"/>
          <w:sz w:val="20"/>
          <w:szCs w:val="20"/>
          <w:lang w:val="es-CO"/>
        </w:rPr>
        <w:t xml:space="preserve">máximo </w:t>
      </w:r>
      <w:r w:rsidR="0095219E" w:rsidRPr="001F1DFA">
        <w:rPr>
          <w:rFonts w:ascii="Arial" w:hAnsi="Arial" w:cs="Arial"/>
          <w:color w:val="auto"/>
          <w:sz w:val="20"/>
          <w:szCs w:val="20"/>
          <w:lang w:val="es-CO"/>
        </w:rPr>
        <w:t xml:space="preserve">cinco </w:t>
      </w:r>
      <w:r w:rsidR="00453EF9" w:rsidRPr="001F1DFA">
        <w:rPr>
          <w:rFonts w:ascii="Arial" w:hAnsi="Arial" w:cs="Arial"/>
          <w:color w:val="auto"/>
          <w:sz w:val="20"/>
          <w:szCs w:val="20"/>
          <w:lang w:val="es-CO"/>
        </w:rPr>
        <w:t>(</w:t>
      </w:r>
      <w:r w:rsidR="0095219E" w:rsidRPr="001F1DFA">
        <w:rPr>
          <w:rFonts w:ascii="Arial" w:hAnsi="Arial" w:cs="Arial"/>
          <w:color w:val="auto"/>
          <w:sz w:val="20"/>
          <w:szCs w:val="20"/>
          <w:lang w:val="es-CO"/>
        </w:rPr>
        <w:t>5</w:t>
      </w:r>
      <w:r w:rsidR="00453EF9" w:rsidRPr="001F1DFA">
        <w:rPr>
          <w:rFonts w:ascii="Arial" w:hAnsi="Arial" w:cs="Arial"/>
          <w:color w:val="auto"/>
          <w:sz w:val="20"/>
          <w:szCs w:val="20"/>
          <w:lang w:val="es-CO"/>
        </w:rPr>
        <w:t>)</w:t>
      </w:r>
      <w:r w:rsidR="00C86081" w:rsidRPr="001F1DFA">
        <w:rPr>
          <w:rFonts w:ascii="Arial" w:hAnsi="Arial" w:cs="Arial"/>
          <w:color w:val="auto"/>
          <w:sz w:val="20"/>
          <w:szCs w:val="20"/>
          <w:lang w:val="es-CO"/>
        </w:rPr>
        <w:t xml:space="preserve"> </w:t>
      </w:r>
      <w:r w:rsidR="00057992" w:rsidRPr="001F1DFA">
        <w:rPr>
          <w:rFonts w:ascii="Arial" w:hAnsi="Arial" w:cs="Arial"/>
          <w:color w:val="auto"/>
          <w:sz w:val="20"/>
          <w:szCs w:val="20"/>
          <w:lang w:val="es-CO"/>
        </w:rPr>
        <w:t xml:space="preserve">certificaciones de cumplimiento de contratos ejecutados </w:t>
      </w:r>
      <w:r w:rsidR="0085075B" w:rsidRPr="001F1DFA">
        <w:rPr>
          <w:rFonts w:ascii="Arial" w:hAnsi="Arial" w:cs="Arial"/>
          <w:color w:val="auto"/>
          <w:sz w:val="20"/>
          <w:szCs w:val="20"/>
          <w:lang w:val="es-CO"/>
        </w:rPr>
        <w:t>o</w:t>
      </w:r>
      <w:r w:rsidR="00057992" w:rsidRPr="001F1DFA">
        <w:rPr>
          <w:rFonts w:ascii="Arial" w:hAnsi="Arial" w:cs="Arial"/>
          <w:color w:val="auto"/>
          <w:sz w:val="20"/>
          <w:szCs w:val="20"/>
          <w:lang w:val="es-CO"/>
        </w:rPr>
        <w:t xml:space="preserve"> actas de terminación</w:t>
      </w:r>
      <w:r w:rsidR="00681C7D" w:rsidRPr="001F1DFA">
        <w:rPr>
          <w:rFonts w:ascii="Arial" w:hAnsi="Arial" w:cs="Arial"/>
          <w:color w:val="auto"/>
          <w:sz w:val="20"/>
          <w:szCs w:val="20"/>
          <w:lang w:val="es-CO"/>
        </w:rPr>
        <w:t xml:space="preserve"> o liquidación </w:t>
      </w:r>
      <w:r w:rsidR="00057992" w:rsidRPr="001F1DFA">
        <w:rPr>
          <w:rFonts w:ascii="Arial" w:hAnsi="Arial" w:cs="Arial"/>
          <w:color w:val="auto"/>
          <w:sz w:val="20"/>
          <w:szCs w:val="20"/>
          <w:lang w:val="es-CO"/>
        </w:rPr>
        <w:t xml:space="preserve">de </w:t>
      </w:r>
      <w:proofErr w:type="gramStart"/>
      <w:r w:rsidR="00057992" w:rsidRPr="001F1DFA">
        <w:rPr>
          <w:rFonts w:ascii="Arial" w:hAnsi="Arial" w:cs="Arial"/>
          <w:color w:val="auto"/>
          <w:sz w:val="20"/>
          <w:szCs w:val="20"/>
          <w:lang w:val="es-CO"/>
        </w:rPr>
        <w:t xml:space="preserve">los </w:t>
      </w:r>
      <w:r w:rsidR="003B1AB5" w:rsidRPr="001F1DFA">
        <w:rPr>
          <w:rFonts w:ascii="Arial" w:hAnsi="Arial" w:cs="Arial"/>
          <w:color w:val="auto"/>
          <w:sz w:val="20"/>
          <w:szCs w:val="20"/>
          <w:lang w:val="es-CO"/>
        </w:rPr>
        <w:t>mismos</w:t>
      </w:r>
      <w:proofErr w:type="gramEnd"/>
      <w:r w:rsidR="003B1AB5" w:rsidRPr="001F1DFA">
        <w:rPr>
          <w:rFonts w:ascii="Arial" w:hAnsi="Arial" w:cs="Arial"/>
          <w:color w:val="auto"/>
          <w:sz w:val="20"/>
          <w:szCs w:val="20"/>
          <w:lang w:val="es-CO"/>
        </w:rPr>
        <w:t>, cuyo valor debe</w:t>
      </w:r>
      <w:r w:rsidR="00051C1D" w:rsidRPr="001F1DFA">
        <w:rPr>
          <w:rFonts w:ascii="Arial" w:hAnsi="Arial" w:cs="Arial"/>
          <w:color w:val="auto"/>
          <w:sz w:val="20"/>
          <w:szCs w:val="20"/>
          <w:lang w:val="es-CO"/>
        </w:rPr>
        <w:t xml:space="preserve"> ser </w:t>
      </w:r>
      <w:r w:rsidR="00DA7439" w:rsidRPr="001F1DFA">
        <w:rPr>
          <w:rFonts w:ascii="Arial" w:hAnsi="Arial" w:cs="Arial"/>
          <w:color w:val="auto"/>
          <w:sz w:val="20"/>
          <w:szCs w:val="20"/>
          <w:lang w:val="es-CO"/>
        </w:rPr>
        <w:t>una suma</w:t>
      </w:r>
      <w:r w:rsidR="003B1AB5" w:rsidRPr="001F1DFA">
        <w:rPr>
          <w:rFonts w:ascii="Arial" w:hAnsi="Arial" w:cs="Arial"/>
          <w:color w:val="auto"/>
          <w:sz w:val="20"/>
          <w:szCs w:val="20"/>
          <w:lang w:val="es-CO"/>
        </w:rPr>
        <w:t xml:space="preserve"> igual o superior al </w:t>
      </w:r>
      <w:r w:rsidR="00F250BA" w:rsidRPr="001F1DFA">
        <w:rPr>
          <w:rFonts w:ascii="Arial" w:hAnsi="Arial" w:cs="Arial"/>
          <w:color w:val="auto"/>
          <w:sz w:val="20"/>
          <w:szCs w:val="20"/>
          <w:lang w:val="es-CO"/>
        </w:rPr>
        <w:t xml:space="preserve">ciento cincuenta </w:t>
      </w:r>
      <w:r w:rsidR="004668B7" w:rsidRPr="001F1DFA">
        <w:rPr>
          <w:rFonts w:ascii="Arial" w:hAnsi="Arial" w:cs="Arial"/>
          <w:color w:val="auto"/>
          <w:sz w:val="20"/>
          <w:szCs w:val="20"/>
          <w:lang w:val="es-CO"/>
        </w:rPr>
        <w:t xml:space="preserve">por ciento (150%) del </w:t>
      </w:r>
      <w:r w:rsidR="003B1AB5" w:rsidRPr="001F1DFA">
        <w:rPr>
          <w:rFonts w:ascii="Arial" w:hAnsi="Arial" w:cs="Arial"/>
          <w:color w:val="auto"/>
          <w:sz w:val="20"/>
          <w:szCs w:val="20"/>
          <w:lang w:val="es-CO"/>
        </w:rPr>
        <w:t xml:space="preserve">valor del presupuesto oficial del presente </w:t>
      </w:r>
      <w:r w:rsidR="0082356A" w:rsidRPr="001F1DFA">
        <w:rPr>
          <w:rFonts w:ascii="Arial" w:hAnsi="Arial" w:cs="Arial"/>
          <w:color w:val="auto"/>
          <w:sz w:val="20"/>
          <w:szCs w:val="20"/>
          <w:lang w:val="es-CO"/>
        </w:rPr>
        <w:t>proceso</w:t>
      </w:r>
      <w:r w:rsidR="003B1AB5" w:rsidRPr="001F1DFA">
        <w:rPr>
          <w:rFonts w:ascii="Arial" w:hAnsi="Arial" w:cs="Arial"/>
          <w:color w:val="auto"/>
          <w:sz w:val="20"/>
          <w:szCs w:val="20"/>
          <w:lang w:val="es-CO"/>
        </w:rPr>
        <w:t xml:space="preserve"> de selección</w:t>
      </w:r>
      <w:r w:rsidR="001E70FD" w:rsidRPr="001F1DFA">
        <w:rPr>
          <w:rFonts w:ascii="Arial" w:hAnsi="Arial" w:cs="Arial"/>
          <w:color w:val="auto"/>
          <w:sz w:val="20"/>
          <w:szCs w:val="20"/>
          <w:lang w:val="es-CO"/>
        </w:rPr>
        <w:t xml:space="preserve"> expresado en SMMLV</w:t>
      </w:r>
      <w:r w:rsidR="00BD6ED8" w:rsidRPr="001F1DFA">
        <w:rPr>
          <w:rFonts w:ascii="Arial" w:hAnsi="Arial" w:cs="Arial"/>
          <w:color w:val="auto"/>
          <w:sz w:val="20"/>
          <w:szCs w:val="20"/>
          <w:lang w:val="es-CO"/>
        </w:rPr>
        <w:t>.</w:t>
      </w:r>
      <w:r w:rsidR="00CA487A" w:rsidRPr="001F1DFA">
        <w:rPr>
          <w:rFonts w:ascii="Arial" w:hAnsi="Arial" w:cs="Arial"/>
          <w:color w:val="auto"/>
          <w:sz w:val="20"/>
          <w:szCs w:val="20"/>
          <w:lang w:val="es-CO"/>
        </w:rPr>
        <w:t xml:space="preserve"> </w:t>
      </w:r>
      <w:bookmarkStart w:id="620" w:name="_Hlk511332171"/>
      <w:bookmarkEnd w:id="619"/>
      <w:r w:rsidR="00E479DD" w:rsidRPr="001F1DFA">
        <w:rPr>
          <w:rFonts w:ascii="Arial" w:hAnsi="Arial" w:cs="Arial"/>
          <w:color w:val="auto"/>
          <w:sz w:val="20"/>
          <w:szCs w:val="20"/>
          <w:lang w:val="es-CO"/>
        </w:rPr>
        <w:t xml:space="preserve">Dichos contratos </w:t>
      </w:r>
      <w:r w:rsidR="00CA26AE" w:rsidRPr="001F1DFA">
        <w:rPr>
          <w:rFonts w:ascii="Arial" w:hAnsi="Arial" w:cs="Arial"/>
          <w:color w:val="auto"/>
          <w:sz w:val="20"/>
          <w:szCs w:val="20"/>
          <w:lang w:val="es-CO"/>
        </w:rPr>
        <w:t xml:space="preserve">serán evaluados teniendo </w:t>
      </w:r>
      <w:r w:rsidR="00B83FB8" w:rsidRPr="001F1DFA">
        <w:rPr>
          <w:rFonts w:ascii="Arial" w:hAnsi="Arial" w:cs="Arial"/>
          <w:color w:val="auto"/>
          <w:sz w:val="20"/>
          <w:szCs w:val="20"/>
          <w:lang w:val="es-CO"/>
        </w:rPr>
        <w:t xml:space="preserve">en cuenta el contenido establecido en la </w:t>
      </w:r>
      <w:r w:rsidR="003A726B" w:rsidRPr="001F1DFA">
        <w:rPr>
          <w:rFonts w:ascii="Arial" w:eastAsia="Arial Narrow" w:hAnsi="Arial" w:cs="Arial"/>
          <w:color w:val="auto"/>
          <w:sz w:val="20"/>
          <w:szCs w:val="20"/>
          <w:lang w:val="es-CO"/>
        </w:rPr>
        <w:t>Matriz 1 – Experiencia.</w:t>
      </w:r>
      <w:r w:rsidR="007046DA" w:rsidRPr="001F1DFA">
        <w:rPr>
          <w:rFonts w:ascii="Arial" w:eastAsia="Arial Narrow" w:hAnsi="Arial" w:cs="Arial"/>
          <w:color w:val="auto"/>
          <w:sz w:val="20"/>
          <w:szCs w:val="20"/>
          <w:lang w:val="es-CO"/>
        </w:rPr>
        <w:t xml:space="preserve"> </w:t>
      </w:r>
    </w:p>
    <w:p w14:paraId="6A79E194" w14:textId="740BC01F" w:rsidR="003A726B" w:rsidRPr="001F1DFA" w:rsidRDefault="00582C3B" w:rsidP="009D2ED1">
      <w:pPr>
        <w:pStyle w:val="InviasNormal"/>
        <w:numPr>
          <w:ilvl w:val="0"/>
          <w:numId w:val="7"/>
        </w:numPr>
        <w:spacing w:line="276" w:lineRule="auto"/>
        <w:rPr>
          <w:rFonts w:ascii="Arial" w:hAnsi="Arial" w:cs="Arial"/>
          <w:color w:val="auto"/>
          <w:sz w:val="20"/>
          <w:szCs w:val="20"/>
          <w:lang w:val="es-CO"/>
        </w:rPr>
      </w:pPr>
      <w:r w:rsidRPr="001F1DFA">
        <w:rPr>
          <w:rFonts w:ascii="Arial" w:hAnsi="Arial" w:cs="Arial"/>
          <w:color w:val="auto"/>
          <w:sz w:val="20"/>
          <w:szCs w:val="20"/>
          <w:lang w:val="es-CO"/>
        </w:rPr>
        <w:t>Deben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haber</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terminado</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antes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fecha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cierre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del</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presente</w:t>
      </w:r>
      <w:r w:rsidR="002644ED" w:rsidRPr="001F1DFA">
        <w:rPr>
          <w:rFonts w:ascii="Arial" w:hAnsi="Arial" w:cs="Arial"/>
          <w:color w:val="auto"/>
          <w:sz w:val="20"/>
          <w:szCs w:val="20"/>
          <w:lang w:val="es-CO"/>
        </w:rPr>
        <w:t xml:space="preserve"> </w:t>
      </w:r>
      <w:r w:rsidR="0082356A" w:rsidRPr="001F1DFA">
        <w:rPr>
          <w:rFonts w:ascii="Arial" w:hAnsi="Arial" w:cs="Arial"/>
          <w:color w:val="auto"/>
          <w:sz w:val="20"/>
          <w:szCs w:val="20"/>
          <w:lang w:val="es-CO"/>
        </w:rPr>
        <w:t>proceso de contratación</w:t>
      </w:r>
      <w:r w:rsidRPr="001F1DFA">
        <w:rPr>
          <w:rFonts w:ascii="Arial" w:hAnsi="Arial" w:cs="Arial"/>
          <w:color w:val="auto"/>
          <w:sz w:val="20"/>
          <w:szCs w:val="20"/>
          <w:lang w:val="es-CO"/>
        </w:rPr>
        <w:t>.</w:t>
      </w:r>
      <w:r w:rsidR="002644ED" w:rsidRPr="001F1DFA">
        <w:rPr>
          <w:rFonts w:ascii="Arial" w:hAnsi="Arial" w:cs="Arial"/>
          <w:color w:val="auto"/>
          <w:sz w:val="20"/>
          <w:szCs w:val="20"/>
          <w:lang w:val="es-CO"/>
        </w:rPr>
        <w:t xml:space="preserve"> </w:t>
      </w:r>
      <w:bookmarkEnd w:id="620"/>
    </w:p>
    <w:p w14:paraId="371AC8EE" w14:textId="14DB9809" w:rsidR="0022217B" w:rsidRPr="001F1DFA" w:rsidRDefault="0022217B" w:rsidP="009D2ED1">
      <w:pPr>
        <w:pStyle w:val="InviasNormal"/>
        <w:numPr>
          <w:ilvl w:val="0"/>
          <w:numId w:val="7"/>
        </w:numPr>
        <w:spacing w:line="276" w:lineRule="auto"/>
        <w:rPr>
          <w:rFonts w:ascii="Arial" w:hAnsi="Arial" w:cs="Arial"/>
          <w:color w:val="auto"/>
          <w:sz w:val="20"/>
          <w:szCs w:val="20"/>
          <w:lang w:val="es-CO"/>
        </w:rPr>
      </w:pPr>
      <w:r w:rsidRPr="001F1DFA">
        <w:rPr>
          <w:rFonts w:ascii="Arial" w:hAnsi="Arial" w:cs="Arial"/>
          <w:color w:val="auto"/>
          <w:sz w:val="20"/>
          <w:szCs w:val="20"/>
          <w:lang w:val="es-CO"/>
        </w:rPr>
        <w:t xml:space="preserve">No debe haberse impuesto alguna multa, cláusula penal, caducidad o haberse declarado algún siniestro, </w:t>
      </w:r>
      <w:r w:rsidR="00C849FD" w:rsidRPr="001F1DFA">
        <w:rPr>
          <w:rFonts w:ascii="Arial" w:hAnsi="Arial" w:cs="Arial"/>
          <w:color w:val="auto"/>
          <w:sz w:val="20"/>
          <w:szCs w:val="20"/>
          <w:lang w:val="es-CO"/>
        </w:rPr>
        <w:t>so pena de que dichos contratos no se tengan en cuenta para acreditar la experiencia. Esta regla no se aplicará en caso de que solo se haya declarado el siniestro de la póliza de responsabilidad civil extracontractual.</w:t>
      </w:r>
    </w:p>
    <w:p w14:paraId="5BB92BAD" w14:textId="16CD9C13" w:rsidR="0086060B" w:rsidRPr="001F1DFA" w:rsidRDefault="00582C3B" w:rsidP="009D2ED1">
      <w:pPr>
        <w:pStyle w:val="InviasNormal"/>
        <w:numPr>
          <w:ilvl w:val="0"/>
          <w:numId w:val="7"/>
        </w:numPr>
        <w:spacing w:line="276" w:lineRule="auto"/>
        <w:rPr>
          <w:rFonts w:ascii="Arial" w:hAnsi="Arial" w:cs="Arial"/>
          <w:color w:val="auto"/>
          <w:sz w:val="20"/>
          <w:szCs w:val="20"/>
          <w:lang w:val="es-CO"/>
        </w:rPr>
      </w:pPr>
      <w:r w:rsidRPr="001F1DFA">
        <w:rPr>
          <w:rFonts w:ascii="Arial" w:hAnsi="Arial" w:cs="Arial"/>
          <w:color w:val="auto"/>
          <w:sz w:val="20"/>
          <w:szCs w:val="20"/>
          <w:lang w:val="es-CO"/>
        </w:rPr>
        <w:t>Para</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los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contratos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que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sean</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aportados</w:t>
      </w:r>
      <w:r w:rsidR="002644ED" w:rsidRPr="001F1DFA">
        <w:rPr>
          <w:rFonts w:ascii="Arial" w:hAnsi="Arial" w:cs="Arial"/>
          <w:color w:val="auto"/>
          <w:sz w:val="20"/>
          <w:szCs w:val="20"/>
          <w:lang w:val="es-CO"/>
        </w:rPr>
        <w:t xml:space="preserve"> </w:t>
      </w:r>
      <w:bookmarkStart w:id="621" w:name="_Hlk505680854"/>
      <w:r w:rsidRPr="001F1DFA">
        <w:rPr>
          <w:rFonts w:ascii="Arial" w:hAnsi="Arial" w:cs="Arial"/>
          <w:color w:val="auto"/>
          <w:sz w:val="20"/>
          <w:szCs w:val="20"/>
          <w:lang w:val="es-CO"/>
        </w:rPr>
        <w:t>por</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socios</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de</w:t>
      </w:r>
      <w:r w:rsidR="002644ED" w:rsidRPr="001F1DFA">
        <w:rPr>
          <w:rFonts w:ascii="Arial" w:hAnsi="Arial" w:cs="Arial"/>
          <w:color w:val="auto"/>
          <w:sz w:val="20"/>
          <w:szCs w:val="20"/>
          <w:lang w:val="es-CO"/>
        </w:rPr>
        <w:t xml:space="preserve"> </w:t>
      </w:r>
      <w:r w:rsidRPr="001F1DFA">
        <w:rPr>
          <w:rFonts w:ascii="Arial" w:hAnsi="Arial" w:cs="Arial"/>
          <w:color w:val="auto"/>
          <w:sz w:val="20"/>
          <w:szCs w:val="20"/>
          <w:lang w:val="es-CO"/>
        </w:rPr>
        <w:t>empresas</w:t>
      </w:r>
      <w:r w:rsidR="002644ED" w:rsidRPr="001F1DFA">
        <w:rPr>
          <w:rFonts w:ascii="Arial" w:hAnsi="Arial" w:cs="Arial"/>
          <w:color w:val="auto"/>
          <w:sz w:val="20"/>
          <w:szCs w:val="20"/>
        </w:rPr>
        <w:t xml:space="preserve"> </w:t>
      </w:r>
      <w:r w:rsidRPr="001F1DFA">
        <w:rPr>
          <w:rFonts w:ascii="Arial" w:hAnsi="Arial" w:cs="Arial"/>
          <w:color w:val="auto"/>
          <w:sz w:val="20"/>
          <w:szCs w:val="20"/>
        </w:rPr>
        <w:t>que</w:t>
      </w:r>
      <w:r w:rsidR="002644ED" w:rsidRPr="001F1DFA">
        <w:rPr>
          <w:rFonts w:ascii="Arial" w:hAnsi="Arial" w:cs="Arial"/>
          <w:color w:val="auto"/>
          <w:sz w:val="20"/>
          <w:szCs w:val="20"/>
        </w:rPr>
        <w:t xml:space="preserve"> </w:t>
      </w:r>
      <w:r w:rsidRPr="001F1DFA">
        <w:rPr>
          <w:rFonts w:ascii="Arial" w:hAnsi="Arial" w:cs="Arial"/>
          <w:color w:val="auto"/>
          <w:sz w:val="20"/>
          <w:szCs w:val="20"/>
        </w:rPr>
        <w:t>no</w:t>
      </w:r>
      <w:r w:rsidR="002644ED" w:rsidRPr="001F1DFA">
        <w:rPr>
          <w:rFonts w:ascii="Arial" w:hAnsi="Arial" w:cs="Arial"/>
          <w:color w:val="auto"/>
          <w:sz w:val="20"/>
          <w:szCs w:val="20"/>
        </w:rPr>
        <w:t xml:space="preserve"> </w:t>
      </w:r>
      <w:r w:rsidRPr="001F1DFA">
        <w:rPr>
          <w:rFonts w:ascii="Arial" w:hAnsi="Arial" w:cs="Arial"/>
          <w:color w:val="auto"/>
          <w:sz w:val="20"/>
          <w:szCs w:val="20"/>
        </w:rPr>
        <w:t>cuentan</w:t>
      </w:r>
      <w:r w:rsidR="002644ED" w:rsidRPr="001F1DFA">
        <w:rPr>
          <w:rFonts w:ascii="Arial" w:hAnsi="Arial" w:cs="Arial"/>
          <w:color w:val="auto"/>
          <w:sz w:val="20"/>
          <w:szCs w:val="20"/>
        </w:rPr>
        <w:t xml:space="preserve"> </w:t>
      </w:r>
      <w:r w:rsidRPr="001F1DFA">
        <w:rPr>
          <w:rFonts w:ascii="Arial" w:hAnsi="Arial" w:cs="Arial"/>
          <w:color w:val="auto"/>
          <w:sz w:val="20"/>
          <w:szCs w:val="20"/>
        </w:rPr>
        <w:t>con</w:t>
      </w:r>
      <w:r w:rsidR="002644ED" w:rsidRPr="001F1DFA">
        <w:rPr>
          <w:rFonts w:ascii="Arial" w:hAnsi="Arial" w:cs="Arial"/>
          <w:color w:val="auto"/>
          <w:sz w:val="20"/>
          <w:szCs w:val="20"/>
        </w:rPr>
        <w:t xml:space="preserve"> </w:t>
      </w:r>
      <w:r w:rsidRPr="001F1DFA">
        <w:rPr>
          <w:rFonts w:ascii="Arial" w:hAnsi="Arial" w:cs="Arial"/>
          <w:color w:val="auto"/>
          <w:sz w:val="20"/>
          <w:szCs w:val="20"/>
        </w:rPr>
        <w:t>más</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tres</w:t>
      </w:r>
      <w:r w:rsidR="002644ED" w:rsidRPr="001F1DFA">
        <w:rPr>
          <w:rFonts w:ascii="Arial" w:hAnsi="Arial" w:cs="Arial"/>
          <w:color w:val="auto"/>
          <w:sz w:val="20"/>
          <w:szCs w:val="20"/>
        </w:rPr>
        <w:t xml:space="preserve"> </w:t>
      </w:r>
      <w:r w:rsidRPr="001F1DFA">
        <w:rPr>
          <w:rFonts w:ascii="Arial" w:hAnsi="Arial" w:cs="Arial"/>
          <w:color w:val="auto"/>
          <w:sz w:val="20"/>
          <w:szCs w:val="20"/>
        </w:rPr>
        <w:t>(3)</w:t>
      </w:r>
      <w:r w:rsidR="002644ED" w:rsidRPr="001F1DFA">
        <w:rPr>
          <w:rFonts w:ascii="Arial" w:hAnsi="Arial" w:cs="Arial"/>
          <w:color w:val="auto"/>
          <w:sz w:val="20"/>
          <w:szCs w:val="20"/>
        </w:rPr>
        <w:t xml:space="preserve"> </w:t>
      </w:r>
      <w:r w:rsidRPr="001F1DFA">
        <w:rPr>
          <w:rFonts w:ascii="Arial" w:hAnsi="Arial" w:cs="Arial"/>
          <w:color w:val="auto"/>
          <w:sz w:val="20"/>
          <w:szCs w:val="20"/>
        </w:rPr>
        <w:t>años</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bookmarkEnd w:id="621"/>
      <w:r w:rsidR="00981A12" w:rsidRPr="001F1DFA">
        <w:rPr>
          <w:rFonts w:ascii="Arial" w:hAnsi="Arial" w:cs="Arial"/>
          <w:color w:val="auto"/>
          <w:sz w:val="20"/>
          <w:szCs w:val="20"/>
        </w:rPr>
        <w:t>constituidas</w:t>
      </w:r>
      <w:r w:rsidR="004826BC" w:rsidRPr="001F1DFA">
        <w:rPr>
          <w:rFonts w:ascii="Arial" w:hAnsi="Arial" w:cs="Arial"/>
          <w:color w:val="auto"/>
          <w:sz w:val="20"/>
          <w:szCs w:val="20"/>
          <w:lang w:val="es-ES"/>
        </w:rPr>
        <w:t>,</w:t>
      </w:r>
      <w:r w:rsidR="00981A12" w:rsidRPr="001F1DFA">
        <w:rPr>
          <w:rFonts w:ascii="Arial" w:hAnsi="Arial" w:cs="Arial"/>
          <w:color w:val="auto"/>
          <w:sz w:val="20"/>
          <w:szCs w:val="20"/>
        </w:rPr>
        <w:t xml:space="preserve"> deben</w:t>
      </w:r>
      <w:r w:rsidR="002644ED" w:rsidRPr="001F1DFA">
        <w:rPr>
          <w:rFonts w:ascii="Arial" w:hAnsi="Arial" w:cs="Arial"/>
          <w:color w:val="auto"/>
          <w:sz w:val="20"/>
          <w:szCs w:val="20"/>
        </w:rPr>
        <w:t xml:space="preserve"> </w:t>
      </w:r>
      <w:r w:rsidR="00396DAB" w:rsidRPr="001F1DFA">
        <w:rPr>
          <w:rFonts w:ascii="Arial" w:hAnsi="Arial" w:cs="Arial"/>
          <w:color w:val="auto"/>
          <w:sz w:val="20"/>
          <w:szCs w:val="20"/>
          <w:lang w:val="es-CO"/>
        </w:rPr>
        <w:t xml:space="preserve">adjuntar </w:t>
      </w:r>
      <w:r w:rsidRPr="001F1DFA">
        <w:rPr>
          <w:rFonts w:ascii="Arial" w:hAnsi="Arial" w:cs="Arial"/>
          <w:color w:val="auto"/>
          <w:sz w:val="20"/>
          <w:szCs w:val="20"/>
        </w:rPr>
        <w:t>un</w:t>
      </w:r>
      <w:r w:rsidR="002644ED" w:rsidRPr="001F1DFA">
        <w:rPr>
          <w:rFonts w:ascii="Arial" w:hAnsi="Arial" w:cs="Arial"/>
          <w:color w:val="auto"/>
          <w:sz w:val="20"/>
          <w:szCs w:val="20"/>
        </w:rPr>
        <w:t xml:space="preserve"> </w:t>
      </w:r>
      <w:r w:rsidRPr="001F1DFA">
        <w:rPr>
          <w:rFonts w:ascii="Arial" w:hAnsi="Arial" w:cs="Arial"/>
          <w:color w:val="auto"/>
          <w:sz w:val="20"/>
          <w:szCs w:val="20"/>
        </w:rPr>
        <w:t>documento</w:t>
      </w:r>
      <w:r w:rsidR="002644ED" w:rsidRPr="001F1DFA">
        <w:rPr>
          <w:rFonts w:ascii="Arial" w:hAnsi="Arial" w:cs="Arial"/>
          <w:color w:val="auto"/>
          <w:sz w:val="20"/>
          <w:szCs w:val="20"/>
        </w:rPr>
        <w:t xml:space="preserve"> </w:t>
      </w:r>
      <w:r w:rsidRPr="001F1DFA">
        <w:rPr>
          <w:rFonts w:ascii="Arial" w:hAnsi="Arial" w:cs="Arial"/>
          <w:color w:val="auto"/>
          <w:sz w:val="20"/>
          <w:szCs w:val="20"/>
        </w:rPr>
        <w:t>suscrito</w:t>
      </w:r>
      <w:r w:rsidR="002644ED" w:rsidRPr="001F1DFA">
        <w:rPr>
          <w:rFonts w:ascii="Arial" w:hAnsi="Arial" w:cs="Arial"/>
          <w:color w:val="auto"/>
          <w:sz w:val="20"/>
          <w:szCs w:val="20"/>
        </w:rPr>
        <w:t xml:space="preserve"> </w:t>
      </w:r>
      <w:r w:rsidRPr="001F1DFA">
        <w:rPr>
          <w:rFonts w:ascii="Arial" w:hAnsi="Arial" w:cs="Arial"/>
          <w:color w:val="auto"/>
          <w:sz w:val="20"/>
          <w:szCs w:val="20"/>
        </w:rPr>
        <w:t>por</w:t>
      </w:r>
      <w:r w:rsidR="002644ED" w:rsidRPr="001F1DFA">
        <w:rPr>
          <w:rFonts w:ascii="Arial" w:hAnsi="Arial" w:cs="Arial"/>
          <w:color w:val="auto"/>
          <w:sz w:val="20"/>
          <w:szCs w:val="20"/>
        </w:rPr>
        <w:t xml:space="preserve"> </w:t>
      </w:r>
      <w:r w:rsidRPr="001F1DFA">
        <w:rPr>
          <w:rFonts w:ascii="Arial" w:hAnsi="Arial" w:cs="Arial"/>
          <w:color w:val="auto"/>
          <w:sz w:val="20"/>
          <w:szCs w:val="20"/>
        </w:rPr>
        <w:t>el</w:t>
      </w:r>
      <w:r w:rsidR="002644ED" w:rsidRPr="001F1DFA">
        <w:rPr>
          <w:rFonts w:ascii="Arial" w:hAnsi="Arial" w:cs="Arial"/>
          <w:color w:val="auto"/>
          <w:sz w:val="20"/>
          <w:szCs w:val="20"/>
        </w:rPr>
        <w:t xml:space="preserve"> </w:t>
      </w:r>
      <w:r w:rsidR="00B26DDB" w:rsidRPr="001F1DFA">
        <w:rPr>
          <w:rFonts w:ascii="Arial" w:hAnsi="Arial" w:cs="Arial"/>
          <w:color w:val="auto"/>
          <w:sz w:val="20"/>
          <w:szCs w:val="20"/>
          <w:lang w:val="es-CO"/>
        </w:rPr>
        <w:t>representante legal y el revisor</w:t>
      </w:r>
      <w:r w:rsidR="002644ED" w:rsidRPr="001F1DFA">
        <w:rPr>
          <w:rFonts w:ascii="Arial" w:hAnsi="Arial" w:cs="Arial"/>
          <w:color w:val="auto"/>
          <w:sz w:val="20"/>
          <w:szCs w:val="20"/>
        </w:rPr>
        <w:t xml:space="preserve"> </w:t>
      </w:r>
      <w:r w:rsidR="00942E7D" w:rsidRPr="001F1DFA">
        <w:rPr>
          <w:rFonts w:ascii="Arial" w:hAnsi="Arial" w:cs="Arial"/>
          <w:color w:val="auto"/>
          <w:sz w:val="20"/>
          <w:szCs w:val="20"/>
          <w:lang w:val="es-CO"/>
        </w:rPr>
        <w:t>f</w:t>
      </w:r>
      <w:r w:rsidRPr="001F1DFA">
        <w:rPr>
          <w:rFonts w:ascii="Arial" w:hAnsi="Arial" w:cs="Arial"/>
          <w:color w:val="auto"/>
          <w:sz w:val="20"/>
          <w:szCs w:val="20"/>
        </w:rPr>
        <w:t>iscal</w:t>
      </w:r>
      <w:r w:rsidR="002644ED" w:rsidRPr="001F1DFA">
        <w:rPr>
          <w:rFonts w:ascii="Arial" w:hAnsi="Arial" w:cs="Arial"/>
          <w:color w:val="auto"/>
          <w:sz w:val="20"/>
          <w:szCs w:val="20"/>
        </w:rPr>
        <w:t xml:space="preserve"> </w:t>
      </w:r>
      <w:r w:rsidRPr="001F1DFA">
        <w:rPr>
          <w:rFonts w:ascii="Arial" w:hAnsi="Arial" w:cs="Arial"/>
          <w:color w:val="auto"/>
          <w:sz w:val="20"/>
          <w:szCs w:val="20"/>
        </w:rPr>
        <w:t>o</w:t>
      </w:r>
      <w:r w:rsidR="002644ED" w:rsidRPr="001F1DFA">
        <w:rPr>
          <w:rFonts w:ascii="Arial" w:hAnsi="Arial" w:cs="Arial"/>
          <w:color w:val="auto"/>
          <w:sz w:val="20"/>
          <w:szCs w:val="20"/>
        </w:rPr>
        <w:t xml:space="preserve"> </w:t>
      </w:r>
      <w:r w:rsidR="00942E7D" w:rsidRPr="001F1DFA">
        <w:rPr>
          <w:rFonts w:ascii="Arial" w:hAnsi="Arial" w:cs="Arial"/>
          <w:color w:val="auto"/>
          <w:sz w:val="20"/>
          <w:szCs w:val="20"/>
          <w:lang w:val="es-CO"/>
        </w:rPr>
        <w:t>c</w:t>
      </w:r>
      <w:r w:rsidR="00627FDA" w:rsidRPr="001F1DFA">
        <w:rPr>
          <w:rFonts w:ascii="Arial" w:hAnsi="Arial" w:cs="Arial"/>
          <w:color w:val="auto"/>
          <w:sz w:val="20"/>
          <w:szCs w:val="20"/>
          <w:lang w:val="es-CO"/>
        </w:rPr>
        <w:t>ontador</w:t>
      </w:r>
      <w:r w:rsidR="002644ED" w:rsidRPr="001F1DFA">
        <w:rPr>
          <w:rFonts w:ascii="Arial" w:hAnsi="Arial" w:cs="Arial"/>
          <w:color w:val="auto"/>
          <w:sz w:val="20"/>
          <w:szCs w:val="20"/>
        </w:rPr>
        <w:t xml:space="preserve"> </w:t>
      </w:r>
      <w:r w:rsidR="00942E7D" w:rsidRPr="001F1DFA">
        <w:rPr>
          <w:rFonts w:ascii="Arial" w:hAnsi="Arial" w:cs="Arial"/>
          <w:color w:val="auto"/>
          <w:sz w:val="20"/>
          <w:szCs w:val="20"/>
          <w:lang w:val="es-CO"/>
        </w:rPr>
        <w:t>p</w:t>
      </w:r>
      <w:r w:rsidR="00627FDA" w:rsidRPr="001F1DFA">
        <w:rPr>
          <w:rFonts w:ascii="Arial" w:hAnsi="Arial" w:cs="Arial"/>
          <w:color w:val="auto"/>
          <w:sz w:val="20"/>
          <w:szCs w:val="20"/>
          <w:lang w:val="es-CO"/>
        </w:rPr>
        <w:t>úblico</w:t>
      </w:r>
      <w:r w:rsidR="002644ED" w:rsidRPr="001F1DFA">
        <w:rPr>
          <w:rFonts w:ascii="Arial" w:hAnsi="Arial" w:cs="Arial"/>
          <w:color w:val="auto"/>
          <w:sz w:val="20"/>
          <w:szCs w:val="20"/>
        </w:rPr>
        <w:t xml:space="preserve"> </w:t>
      </w:r>
      <w:r w:rsidRPr="001F1DFA">
        <w:rPr>
          <w:rFonts w:ascii="Arial" w:hAnsi="Arial" w:cs="Arial"/>
          <w:color w:val="auto"/>
          <w:sz w:val="20"/>
          <w:szCs w:val="20"/>
        </w:rPr>
        <w:t>(según</w:t>
      </w:r>
      <w:r w:rsidR="002644ED" w:rsidRPr="001F1DFA">
        <w:rPr>
          <w:rFonts w:ascii="Arial" w:hAnsi="Arial" w:cs="Arial"/>
          <w:color w:val="auto"/>
          <w:sz w:val="20"/>
          <w:szCs w:val="20"/>
        </w:rPr>
        <w:t xml:space="preserve"> </w:t>
      </w:r>
      <w:r w:rsidRPr="001F1DFA">
        <w:rPr>
          <w:rFonts w:ascii="Arial" w:hAnsi="Arial" w:cs="Arial"/>
          <w:color w:val="auto"/>
          <w:sz w:val="20"/>
          <w:szCs w:val="20"/>
        </w:rPr>
        <w:t>corresponda)</w:t>
      </w:r>
      <w:r w:rsidR="002644ED" w:rsidRPr="001F1DFA">
        <w:rPr>
          <w:rFonts w:ascii="Arial" w:hAnsi="Arial" w:cs="Arial"/>
          <w:color w:val="auto"/>
          <w:sz w:val="20"/>
          <w:szCs w:val="20"/>
        </w:rPr>
        <w:t xml:space="preserve"> </w:t>
      </w:r>
      <w:r w:rsidRPr="001F1DFA">
        <w:rPr>
          <w:rFonts w:ascii="Arial" w:hAnsi="Arial" w:cs="Arial"/>
          <w:color w:val="auto"/>
          <w:sz w:val="20"/>
          <w:szCs w:val="20"/>
        </w:rPr>
        <w:t>donde</w:t>
      </w:r>
      <w:r w:rsidR="002644ED" w:rsidRPr="001F1DFA">
        <w:rPr>
          <w:rFonts w:ascii="Arial" w:hAnsi="Arial" w:cs="Arial"/>
          <w:color w:val="auto"/>
          <w:sz w:val="20"/>
          <w:szCs w:val="20"/>
        </w:rPr>
        <w:t xml:space="preserve"> </w:t>
      </w:r>
      <w:r w:rsidRPr="001F1DFA">
        <w:rPr>
          <w:rFonts w:ascii="Arial" w:hAnsi="Arial" w:cs="Arial"/>
          <w:color w:val="auto"/>
          <w:sz w:val="20"/>
          <w:szCs w:val="20"/>
        </w:rPr>
        <w:t>se</w:t>
      </w:r>
      <w:r w:rsidR="002644ED" w:rsidRPr="001F1DFA">
        <w:rPr>
          <w:rFonts w:ascii="Arial" w:hAnsi="Arial" w:cs="Arial"/>
          <w:color w:val="auto"/>
          <w:sz w:val="20"/>
          <w:szCs w:val="20"/>
        </w:rPr>
        <w:t xml:space="preserve"> </w:t>
      </w:r>
      <w:r w:rsidRPr="001F1DFA">
        <w:rPr>
          <w:rFonts w:ascii="Arial" w:hAnsi="Arial" w:cs="Arial"/>
          <w:color w:val="auto"/>
          <w:sz w:val="20"/>
          <w:szCs w:val="20"/>
        </w:rPr>
        <w:t>indique</w:t>
      </w:r>
      <w:r w:rsidR="002644ED" w:rsidRPr="001F1DFA">
        <w:rPr>
          <w:rFonts w:ascii="Arial" w:hAnsi="Arial" w:cs="Arial"/>
          <w:color w:val="auto"/>
          <w:sz w:val="20"/>
          <w:szCs w:val="20"/>
        </w:rPr>
        <w:t xml:space="preserve"> </w:t>
      </w:r>
      <w:r w:rsidRPr="001F1DFA">
        <w:rPr>
          <w:rFonts w:ascii="Arial" w:hAnsi="Arial" w:cs="Arial"/>
          <w:color w:val="auto"/>
          <w:sz w:val="20"/>
          <w:szCs w:val="20"/>
        </w:rPr>
        <w:t>la</w:t>
      </w:r>
      <w:r w:rsidR="002644ED" w:rsidRPr="001F1DFA">
        <w:rPr>
          <w:rFonts w:ascii="Arial" w:hAnsi="Arial" w:cs="Arial"/>
          <w:color w:val="auto"/>
          <w:sz w:val="20"/>
          <w:szCs w:val="20"/>
        </w:rPr>
        <w:t xml:space="preserve"> </w:t>
      </w:r>
      <w:r w:rsidRPr="001F1DFA">
        <w:rPr>
          <w:rFonts w:ascii="Arial" w:hAnsi="Arial" w:cs="Arial"/>
          <w:color w:val="auto"/>
          <w:sz w:val="20"/>
          <w:szCs w:val="20"/>
        </w:rPr>
        <w:t>conformación</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la</w:t>
      </w:r>
      <w:r w:rsidR="002644ED" w:rsidRPr="001F1DFA">
        <w:rPr>
          <w:rFonts w:ascii="Arial" w:hAnsi="Arial" w:cs="Arial"/>
          <w:color w:val="auto"/>
          <w:sz w:val="20"/>
          <w:szCs w:val="20"/>
        </w:rPr>
        <w:t xml:space="preserve"> </w:t>
      </w:r>
      <w:r w:rsidRPr="001F1DFA">
        <w:rPr>
          <w:rFonts w:ascii="Arial" w:hAnsi="Arial" w:cs="Arial"/>
          <w:color w:val="auto"/>
          <w:sz w:val="20"/>
          <w:szCs w:val="20"/>
        </w:rPr>
        <w:t>empresa.</w:t>
      </w:r>
      <w:r w:rsidR="00022883" w:rsidRPr="001F1DFA">
        <w:rPr>
          <w:rFonts w:ascii="Arial" w:hAnsi="Arial" w:cs="Arial"/>
          <w:color w:val="auto"/>
          <w:sz w:val="20"/>
          <w:szCs w:val="20"/>
          <w:lang w:val="es-CO"/>
        </w:rPr>
        <w:t xml:space="preserve"> </w:t>
      </w:r>
      <w:r w:rsidR="00E721EF" w:rsidRPr="001F1DFA">
        <w:rPr>
          <w:rFonts w:ascii="Arial" w:hAnsi="Arial" w:cs="Arial"/>
          <w:color w:val="auto"/>
          <w:sz w:val="20"/>
          <w:szCs w:val="20"/>
          <w:lang w:val="es-CO"/>
        </w:rPr>
        <w:t>En estos casos</w:t>
      </w:r>
      <w:r w:rsidR="00A32804" w:rsidRPr="001F1DFA">
        <w:rPr>
          <w:rFonts w:ascii="Arial" w:hAnsi="Arial" w:cs="Arial"/>
          <w:color w:val="auto"/>
          <w:sz w:val="20"/>
          <w:szCs w:val="20"/>
          <w:lang w:val="es-CO"/>
        </w:rPr>
        <w:t>,</w:t>
      </w:r>
      <w:r w:rsidR="00E721EF" w:rsidRPr="001F1DFA">
        <w:rPr>
          <w:rFonts w:ascii="Arial" w:hAnsi="Arial" w:cs="Arial"/>
          <w:color w:val="auto"/>
          <w:sz w:val="20"/>
          <w:szCs w:val="20"/>
          <w:lang w:val="es-CO"/>
        </w:rPr>
        <w:t xml:space="preserve"> l</w:t>
      </w:r>
      <w:r w:rsidR="00022883" w:rsidRPr="001F1DFA">
        <w:rPr>
          <w:rFonts w:ascii="Arial" w:hAnsi="Arial" w:cs="Arial"/>
          <w:color w:val="auto"/>
          <w:sz w:val="20"/>
          <w:szCs w:val="20"/>
          <w:lang w:val="es-CO"/>
        </w:rPr>
        <w:t xml:space="preserve">a </w:t>
      </w:r>
      <w:r w:rsidR="0082356A" w:rsidRPr="001F1DFA">
        <w:rPr>
          <w:rFonts w:ascii="Arial" w:hAnsi="Arial" w:cs="Arial"/>
          <w:color w:val="auto"/>
          <w:sz w:val="20"/>
          <w:szCs w:val="20"/>
          <w:lang w:val="es-CO"/>
        </w:rPr>
        <w:t>entidad</w:t>
      </w:r>
      <w:r w:rsidR="00022883" w:rsidRPr="001F1DFA">
        <w:rPr>
          <w:rFonts w:ascii="Arial" w:hAnsi="Arial" w:cs="Arial"/>
          <w:color w:val="auto"/>
          <w:sz w:val="20"/>
          <w:szCs w:val="20"/>
          <w:lang w:val="es-CO"/>
        </w:rPr>
        <w:t xml:space="preserve"> </w:t>
      </w:r>
      <w:r w:rsidR="00A15EBC" w:rsidRPr="001F1DFA">
        <w:rPr>
          <w:rFonts w:ascii="Arial" w:hAnsi="Arial" w:cs="Arial"/>
          <w:color w:val="auto"/>
          <w:sz w:val="20"/>
          <w:szCs w:val="20"/>
          <w:lang w:val="es-CO"/>
        </w:rPr>
        <w:t>no tendrá en cuenta la experiencia aportada</w:t>
      </w:r>
      <w:r w:rsidR="00750230" w:rsidRPr="001F1DFA">
        <w:rPr>
          <w:rFonts w:ascii="Arial" w:hAnsi="Arial" w:cs="Arial"/>
          <w:color w:val="auto"/>
          <w:sz w:val="20"/>
          <w:szCs w:val="20"/>
          <w:lang w:val="es-CO"/>
        </w:rPr>
        <w:t xml:space="preserve"> </w:t>
      </w:r>
      <w:r w:rsidR="00022883" w:rsidRPr="001F1DFA">
        <w:rPr>
          <w:rFonts w:ascii="Arial" w:hAnsi="Arial" w:cs="Arial"/>
          <w:color w:val="auto"/>
          <w:sz w:val="20"/>
          <w:szCs w:val="20"/>
          <w:lang w:val="es-CO"/>
        </w:rPr>
        <w:t xml:space="preserve">cuando </w:t>
      </w:r>
      <w:r w:rsidR="00E721EF" w:rsidRPr="001F1DFA">
        <w:rPr>
          <w:rFonts w:ascii="Arial" w:hAnsi="Arial" w:cs="Arial"/>
          <w:color w:val="auto"/>
          <w:sz w:val="20"/>
          <w:szCs w:val="20"/>
          <w:lang w:val="es-CO"/>
        </w:rPr>
        <w:t xml:space="preserve">los socios </w:t>
      </w:r>
      <w:r w:rsidR="00022883" w:rsidRPr="001F1DFA">
        <w:rPr>
          <w:rFonts w:ascii="Arial" w:hAnsi="Arial" w:cs="Arial"/>
          <w:color w:val="auto"/>
          <w:sz w:val="20"/>
          <w:szCs w:val="20"/>
          <w:lang w:val="es-CO"/>
        </w:rPr>
        <w:t>se encuentren inhabilitad</w:t>
      </w:r>
      <w:r w:rsidR="00A15EBC" w:rsidRPr="001F1DFA">
        <w:rPr>
          <w:rFonts w:ascii="Arial" w:hAnsi="Arial" w:cs="Arial"/>
          <w:color w:val="auto"/>
          <w:sz w:val="20"/>
          <w:szCs w:val="20"/>
          <w:lang w:val="es-CO"/>
        </w:rPr>
        <w:t>os</w:t>
      </w:r>
      <w:r w:rsidRPr="001F1DFA">
        <w:rPr>
          <w:rFonts w:ascii="Arial" w:hAnsi="Arial" w:cs="Arial"/>
          <w:color w:val="auto"/>
          <w:sz w:val="20"/>
          <w:szCs w:val="20"/>
        </w:rPr>
        <w:t>.</w:t>
      </w:r>
      <w:r w:rsidR="00D80F31" w:rsidRPr="001F1DFA">
        <w:rPr>
          <w:rFonts w:ascii="Arial" w:hAnsi="Arial" w:cs="Arial"/>
          <w:color w:val="auto"/>
          <w:sz w:val="20"/>
          <w:szCs w:val="20"/>
          <w:lang w:val="es-CO"/>
        </w:rPr>
        <w:t xml:space="preserve"> </w:t>
      </w:r>
      <w:r w:rsidR="00396DAB" w:rsidRPr="001F1DFA">
        <w:rPr>
          <w:rFonts w:ascii="Arial" w:hAnsi="Arial" w:cs="Arial"/>
          <w:color w:val="auto"/>
          <w:sz w:val="20"/>
          <w:szCs w:val="20"/>
          <w:lang w:val="es-CO"/>
        </w:rPr>
        <w:t xml:space="preserve">La </w:t>
      </w:r>
      <w:r w:rsidR="0082356A" w:rsidRPr="001F1DFA">
        <w:rPr>
          <w:rFonts w:ascii="Arial" w:hAnsi="Arial" w:cs="Arial"/>
          <w:color w:val="auto"/>
          <w:sz w:val="20"/>
          <w:szCs w:val="20"/>
          <w:lang w:val="es-CO"/>
        </w:rPr>
        <w:t>entidad</w:t>
      </w:r>
      <w:r w:rsidR="00820460" w:rsidRPr="001F1DFA">
        <w:rPr>
          <w:rFonts w:ascii="Arial" w:hAnsi="Arial" w:cs="Arial"/>
          <w:color w:val="auto"/>
          <w:sz w:val="20"/>
          <w:szCs w:val="20"/>
          <w:lang w:val="es-CO"/>
        </w:rPr>
        <w:t xml:space="preserve"> tendrá en cuenta </w:t>
      </w:r>
      <w:r w:rsidR="00396DAB" w:rsidRPr="001F1DFA">
        <w:rPr>
          <w:rFonts w:ascii="Arial" w:hAnsi="Arial" w:cs="Arial"/>
          <w:color w:val="auto"/>
          <w:sz w:val="20"/>
          <w:szCs w:val="20"/>
          <w:lang w:val="es-CO"/>
        </w:rPr>
        <w:t>la experiencia individual de los accionistas, socios o constituyentes de la</w:t>
      </w:r>
      <w:r w:rsidR="0056192D" w:rsidRPr="001F1DFA">
        <w:rPr>
          <w:rFonts w:ascii="Arial" w:hAnsi="Arial" w:cs="Arial"/>
          <w:color w:val="auto"/>
          <w:sz w:val="20"/>
          <w:szCs w:val="20"/>
          <w:lang w:val="es-CO"/>
        </w:rPr>
        <w:t>s</w:t>
      </w:r>
      <w:r w:rsidR="00396DAB" w:rsidRPr="001F1DFA">
        <w:rPr>
          <w:rFonts w:ascii="Arial" w:hAnsi="Arial" w:cs="Arial"/>
          <w:color w:val="auto"/>
          <w:sz w:val="20"/>
          <w:szCs w:val="20"/>
          <w:lang w:val="es-CO"/>
        </w:rPr>
        <w:t xml:space="preserve"> sociedad</w:t>
      </w:r>
      <w:r w:rsidR="00CF68F3" w:rsidRPr="001F1DFA">
        <w:rPr>
          <w:rFonts w:ascii="Arial" w:hAnsi="Arial" w:cs="Arial"/>
          <w:color w:val="auto"/>
          <w:sz w:val="20"/>
          <w:szCs w:val="20"/>
          <w:lang w:val="es-CO"/>
        </w:rPr>
        <w:t>es con menos de tres años de constituida.</w:t>
      </w:r>
      <w:bookmarkStart w:id="622" w:name="_Hlk511332456"/>
    </w:p>
    <w:p w14:paraId="068BDEF2" w14:textId="24F645B6" w:rsidR="00F95179" w:rsidRPr="001F1DFA" w:rsidRDefault="00A86158" w:rsidP="008C223B">
      <w:pPr>
        <w:pStyle w:val="InviasNormal"/>
        <w:numPr>
          <w:ilvl w:val="0"/>
          <w:numId w:val="7"/>
        </w:numPr>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L</w:t>
      </w:r>
      <w:r w:rsidR="00F95179" w:rsidRPr="001F1DFA">
        <w:rPr>
          <w:rFonts w:ascii="Arial" w:eastAsia="Arial Narrow" w:hAnsi="Arial" w:cs="Arial"/>
          <w:color w:val="auto"/>
          <w:sz w:val="20"/>
          <w:szCs w:val="20"/>
          <w:lang w:val="es-CO"/>
        </w:rPr>
        <w:t xml:space="preserve">a experiencia a la que se refiere </w:t>
      </w:r>
      <w:r w:rsidR="00D66003" w:rsidRPr="001F1DFA">
        <w:rPr>
          <w:rFonts w:ascii="Arial" w:eastAsia="Arial Narrow" w:hAnsi="Arial" w:cs="Arial"/>
          <w:color w:val="auto"/>
          <w:sz w:val="20"/>
          <w:szCs w:val="20"/>
          <w:lang w:val="es-CO"/>
        </w:rPr>
        <w:t>este</w:t>
      </w:r>
      <w:r w:rsidR="00F95179" w:rsidRPr="001F1DFA">
        <w:rPr>
          <w:rFonts w:ascii="Arial" w:eastAsia="Arial Narrow" w:hAnsi="Arial" w:cs="Arial"/>
          <w:color w:val="auto"/>
          <w:sz w:val="20"/>
          <w:szCs w:val="20"/>
          <w:lang w:val="es-CO"/>
        </w:rPr>
        <w:t xml:space="preserve"> numeral podrá </w:t>
      </w:r>
      <w:r w:rsidRPr="001F1DFA">
        <w:rPr>
          <w:rFonts w:ascii="Arial" w:eastAsia="Arial Narrow" w:hAnsi="Arial" w:cs="Arial"/>
          <w:color w:val="auto"/>
          <w:sz w:val="20"/>
          <w:szCs w:val="20"/>
          <w:lang w:val="es-CO"/>
        </w:rPr>
        <w:t>acreditarse</w:t>
      </w:r>
      <w:r w:rsidR="00F95179" w:rsidRPr="001F1DFA">
        <w:rPr>
          <w:rFonts w:ascii="Arial" w:eastAsia="Arial Narrow" w:hAnsi="Arial" w:cs="Arial"/>
          <w:color w:val="auto"/>
          <w:sz w:val="20"/>
          <w:szCs w:val="20"/>
          <w:lang w:val="es-CO"/>
        </w:rPr>
        <w:t xml:space="preserve"> mediante los documentos establecidos en </w:t>
      </w:r>
      <w:r w:rsidRPr="001F1DFA">
        <w:rPr>
          <w:rFonts w:ascii="Arial" w:eastAsia="Arial Narrow" w:hAnsi="Arial" w:cs="Arial"/>
          <w:color w:val="auto"/>
          <w:sz w:val="20"/>
          <w:szCs w:val="20"/>
          <w:lang w:val="es-CO"/>
        </w:rPr>
        <w:t xml:space="preserve">la </w:t>
      </w:r>
      <w:r w:rsidR="00E27E93" w:rsidRPr="001F1DFA">
        <w:rPr>
          <w:rFonts w:ascii="Arial" w:eastAsia="Arial Narrow" w:hAnsi="Arial" w:cs="Arial"/>
          <w:color w:val="auto"/>
          <w:sz w:val="20"/>
          <w:szCs w:val="20"/>
          <w:lang w:val="es-CO"/>
        </w:rPr>
        <w:t>invitación</w:t>
      </w:r>
      <w:r w:rsidRPr="001F1DFA">
        <w:rPr>
          <w:rFonts w:ascii="Arial" w:eastAsia="Arial Narrow" w:hAnsi="Arial" w:cs="Arial"/>
          <w:color w:val="auto"/>
          <w:sz w:val="20"/>
          <w:szCs w:val="20"/>
          <w:lang w:val="es-CO"/>
        </w:rPr>
        <w:t xml:space="preserve"> </w:t>
      </w:r>
      <w:r w:rsidR="00F95179" w:rsidRPr="001F1DFA">
        <w:rPr>
          <w:rFonts w:ascii="Arial" w:eastAsia="Arial Narrow" w:hAnsi="Arial" w:cs="Arial"/>
          <w:color w:val="auto"/>
          <w:sz w:val="20"/>
          <w:szCs w:val="20"/>
          <w:lang w:val="es-CO"/>
        </w:rPr>
        <w:t xml:space="preserve">en el numeral </w:t>
      </w:r>
      <w:r w:rsidR="001B59AD" w:rsidRPr="001F1DFA">
        <w:rPr>
          <w:rFonts w:ascii="Arial" w:eastAsia="Arial Narrow" w:hAnsi="Arial" w:cs="Arial"/>
          <w:color w:val="auto"/>
          <w:sz w:val="20"/>
          <w:szCs w:val="20"/>
          <w:lang w:val="es-CO"/>
        </w:rPr>
        <w:fldChar w:fldCharType="begin"/>
      </w:r>
      <w:r w:rsidR="001B59AD" w:rsidRPr="001F1DFA">
        <w:rPr>
          <w:rFonts w:ascii="Arial" w:eastAsia="Arial Narrow" w:hAnsi="Arial" w:cs="Arial"/>
          <w:color w:val="auto"/>
          <w:sz w:val="20"/>
          <w:szCs w:val="20"/>
          <w:lang w:val="es-CO"/>
        </w:rPr>
        <w:instrText xml:space="preserve"> REF _Ref508649619 \r \h </w:instrText>
      </w:r>
      <w:r w:rsidR="00532698" w:rsidRPr="001F1DFA">
        <w:rPr>
          <w:rFonts w:ascii="Arial" w:eastAsia="Arial Narrow" w:hAnsi="Arial" w:cs="Arial"/>
          <w:color w:val="auto"/>
          <w:sz w:val="20"/>
          <w:szCs w:val="20"/>
          <w:lang w:val="es-CO"/>
        </w:rPr>
        <w:instrText xml:space="preserve"> \* MERGEFORMAT </w:instrText>
      </w:r>
      <w:r w:rsidR="001B59AD" w:rsidRPr="001F1DFA">
        <w:rPr>
          <w:rFonts w:ascii="Arial" w:eastAsia="Arial Narrow" w:hAnsi="Arial" w:cs="Arial"/>
          <w:color w:val="auto"/>
          <w:sz w:val="20"/>
          <w:szCs w:val="20"/>
          <w:lang w:val="es-CO"/>
        </w:rPr>
      </w:r>
      <w:r w:rsidR="001B59AD" w:rsidRPr="001F1DFA">
        <w:rPr>
          <w:rFonts w:ascii="Arial" w:eastAsia="Arial Narrow" w:hAnsi="Arial" w:cs="Arial"/>
          <w:color w:val="auto"/>
          <w:sz w:val="20"/>
          <w:szCs w:val="20"/>
          <w:lang w:val="es-CO"/>
        </w:rPr>
        <w:fldChar w:fldCharType="separate"/>
      </w:r>
      <w:r w:rsidR="00E9615A" w:rsidRPr="001F1DFA">
        <w:rPr>
          <w:rFonts w:ascii="Arial" w:eastAsia="Arial Narrow" w:hAnsi="Arial" w:cs="Arial"/>
          <w:color w:val="auto"/>
          <w:sz w:val="20"/>
          <w:szCs w:val="20"/>
          <w:lang w:val="es-CO"/>
        </w:rPr>
        <w:t>4.5.4</w:t>
      </w:r>
      <w:r w:rsidR="001B59AD" w:rsidRPr="001F1DFA">
        <w:rPr>
          <w:rFonts w:ascii="Arial" w:eastAsia="Arial Narrow" w:hAnsi="Arial" w:cs="Arial"/>
          <w:color w:val="auto"/>
          <w:sz w:val="20"/>
          <w:szCs w:val="20"/>
          <w:lang w:val="es-CO"/>
        </w:rPr>
        <w:fldChar w:fldCharType="end"/>
      </w:r>
      <w:r w:rsidR="00F95179" w:rsidRPr="001F1DFA">
        <w:rPr>
          <w:rFonts w:ascii="Arial" w:eastAsia="Arial Narrow" w:hAnsi="Arial" w:cs="Arial"/>
          <w:color w:val="auto"/>
          <w:sz w:val="20"/>
          <w:szCs w:val="20"/>
          <w:lang w:val="es-CO"/>
        </w:rPr>
        <w:t>.</w:t>
      </w:r>
      <w:r w:rsidR="00864065" w:rsidRPr="001F1DFA">
        <w:rPr>
          <w:rFonts w:ascii="Arial" w:eastAsia="Arial" w:hAnsi="Arial" w:cs="Arial"/>
          <w:color w:val="auto"/>
          <w:sz w:val="20"/>
          <w:szCs w:val="20"/>
          <w:lang w:val="es-CO"/>
        </w:rPr>
        <w:t xml:space="preserve"> y 4.5.5.</w:t>
      </w:r>
    </w:p>
    <w:p w14:paraId="2E13CA10" w14:textId="62F1BDAF" w:rsidR="00453EF9" w:rsidRPr="001F1DFA" w:rsidRDefault="00453EF9" w:rsidP="001273CA">
      <w:pPr>
        <w:pStyle w:val="Capitulo3"/>
        <w:numPr>
          <w:ilvl w:val="2"/>
          <w:numId w:val="49"/>
        </w:numPr>
        <w:jc w:val="both"/>
        <w:outlineLvl w:val="2"/>
        <w:rPr>
          <w:rFonts w:ascii="Arial" w:hAnsi="Arial"/>
          <w:color w:val="auto"/>
        </w:rPr>
      </w:pPr>
      <w:bookmarkStart w:id="623" w:name="_Toc119665218"/>
      <w:bookmarkEnd w:id="622"/>
      <w:r w:rsidRPr="001F1DFA">
        <w:rPr>
          <w:rFonts w:ascii="Arial" w:hAnsi="Arial"/>
          <w:color w:val="auto"/>
        </w:rPr>
        <w:t>CONSIDERACIONES PARA LA VALIDEZ DE LA EXPERIENCIA REQUERIDA</w:t>
      </w:r>
      <w:bookmarkEnd w:id="623"/>
      <w:r w:rsidRPr="001F1DFA">
        <w:rPr>
          <w:rFonts w:ascii="Arial" w:hAnsi="Arial"/>
          <w:color w:val="auto"/>
        </w:rPr>
        <w:t xml:space="preserve"> </w:t>
      </w:r>
    </w:p>
    <w:p w14:paraId="483B94B0" w14:textId="516E503C" w:rsidR="00453EF9" w:rsidRPr="001F1DFA" w:rsidRDefault="00453EF9" w:rsidP="00A61752">
      <w:pPr>
        <w:tabs>
          <w:tab w:val="left" w:pos="-142"/>
        </w:tabs>
        <w:autoSpaceDE w:val="0"/>
        <w:autoSpaceDN w:val="0"/>
        <w:adjustRightInd w:val="0"/>
        <w:spacing w:before="120" w:after="240" w:line="276" w:lineRule="auto"/>
        <w:jc w:val="both"/>
        <w:rPr>
          <w:rFonts w:ascii="Arial" w:eastAsia="Verdana" w:hAnsi="Arial" w:cs="Arial"/>
          <w:color w:val="auto"/>
          <w:szCs w:val="20"/>
          <w:lang w:eastAsia="es-ES"/>
        </w:rPr>
      </w:pPr>
      <w:r w:rsidRPr="001F1DFA">
        <w:rPr>
          <w:rFonts w:ascii="Arial" w:hAnsi="Arial" w:cs="Arial"/>
          <w:color w:val="auto"/>
          <w:szCs w:val="20"/>
          <w:lang w:eastAsia="es-ES"/>
        </w:rPr>
        <w:t>La</w:t>
      </w:r>
      <w:r w:rsidRPr="001F1DFA">
        <w:rPr>
          <w:rFonts w:ascii="Arial" w:eastAsia="Verdana" w:hAnsi="Arial" w:cs="Arial"/>
          <w:color w:val="auto"/>
          <w:szCs w:val="20"/>
          <w:lang w:eastAsia="es-ES"/>
        </w:rPr>
        <w:t xml:space="preserve"> </w:t>
      </w:r>
      <w:r w:rsidR="0082356A" w:rsidRPr="001F1DFA">
        <w:rPr>
          <w:rFonts w:ascii="Arial" w:hAnsi="Arial" w:cs="Arial"/>
          <w:color w:val="auto"/>
          <w:szCs w:val="20"/>
          <w:lang w:eastAsia="es-ES"/>
        </w:rPr>
        <w:t>entidad</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tendrá</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cuenta</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los</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siguientes</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aspectos</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para</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analizar</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experiencia</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acreditada</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y</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que</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misma</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sea</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válida</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como</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experiencia</w:t>
      </w:r>
      <w:r w:rsidRPr="001F1DFA">
        <w:rPr>
          <w:rFonts w:ascii="Arial" w:eastAsia="Verdana" w:hAnsi="Arial" w:cs="Arial"/>
          <w:color w:val="auto"/>
          <w:szCs w:val="20"/>
          <w:lang w:eastAsia="es-ES"/>
        </w:rPr>
        <w:t xml:space="preserve"> </w:t>
      </w:r>
      <w:r w:rsidRPr="001F1DFA">
        <w:rPr>
          <w:rFonts w:ascii="Arial" w:hAnsi="Arial" w:cs="Arial"/>
          <w:color w:val="auto"/>
          <w:szCs w:val="20"/>
          <w:lang w:eastAsia="es-ES"/>
        </w:rPr>
        <w:t>requerida:</w:t>
      </w:r>
      <w:r w:rsidRPr="001F1DFA">
        <w:rPr>
          <w:rFonts w:ascii="Arial" w:eastAsia="Verdana" w:hAnsi="Arial" w:cs="Arial"/>
          <w:color w:val="auto"/>
          <w:szCs w:val="20"/>
          <w:lang w:eastAsia="es-ES"/>
        </w:rPr>
        <w:t xml:space="preserve"> </w:t>
      </w:r>
    </w:p>
    <w:p w14:paraId="0BE9897E" w14:textId="42E8C6A3" w:rsidR="00D1642D" w:rsidRPr="001F1DFA" w:rsidRDefault="00D1642D" w:rsidP="001273CA">
      <w:pPr>
        <w:numPr>
          <w:ilvl w:val="0"/>
          <w:numId w:val="22"/>
        </w:numPr>
        <w:tabs>
          <w:tab w:val="left" w:pos="-142"/>
        </w:tabs>
        <w:autoSpaceDE w:val="0"/>
        <w:autoSpaceDN w:val="0"/>
        <w:adjustRightInd w:val="0"/>
        <w:spacing w:before="120" w:after="240" w:line="276" w:lineRule="auto"/>
        <w:jc w:val="both"/>
        <w:rPr>
          <w:rFonts w:ascii="Arial" w:eastAsia="Yu Mincho" w:hAnsi="Arial" w:cs="Arial"/>
          <w:color w:val="auto"/>
          <w:szCs w:val="20"/>
          <w:lang w:eastAsia="es-ES"/>
        </w:rPr>
      </w:pPr>
      <w:r w:rsidRPr="001F1DFA">
        <w:rPr>
          <w:rFonts w:ascii="Arial" w:hAnsi="Arial" w:cs="Arial"/>
          <w:color w:val="auto"/>
          <w:szCs w:val="20"/>
          <w:lang w:eastAsia="es-ES"/>
        </w:rPr>
        <w:t>Si</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0082356A" w:rsidRPr="001F1DFA">
        <w:rPr>
          <w:rFonts w:ascii="Arial" w:hAnsi="Arial" w:cs="Arial"/>
          <w:color w:val="auto"/>
          <w:szCs w:val="20"/>
          <w:lang w:eastAsia="es-ES"/>
        </w:rPr>
        <w:t>proponente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relaciona</w:t>
      </w:r>
      <w:r w:rsidRPr="001F1DFA">
        <w:rPr>
          <w:rFonts w:ascii="Arial" w:eastAsia="Yu Mincho" w:hAnsi="Arial" w:cs="Arial"/>
          <w:color w:val="auto"/>
          <w:szCs w:val="20"/>
          <w:lang w:eastAsia="es-ES"/>
        </w:rPr>
        <w:t xml:space="preserve"> o </w:t>
      </w:r>
      <w:r w:rsidRPr="001F1DFA">
        <w:rPr>
          <w:rFonts w:ascii="Arial" w:hAnsi="Arial" w:cs="Arial"/>
          <w:color w:val="auto"/>
          <w:szCs w:val="20"/>
          <w:lang w:eastAsia="es-ES"/>
        </w:rPr>
        <w:t xml:space="preserve">anexa más de </w:t>
      </w:r>
      <w:r w:rsidR="002B7670" w:rsidRPr="001F1DFA">
        <w:rPr>
          <w:rFonts w:ascii="Arial" w:hAnsi="Arial" w:cs="Arial"/>
          <w:color w:val="auto"/>
          <w:szCs w:val="20"/>
          <w:lang w:eastAsia="es-ES"/>
        </w:rPr>
        <w:t xml:space="preserve">cinco </w:t>
      </w:r>
      <w:r w:rsidRPr="001F1DFA">
        <w:rPr>
          <w:rFonts w:ascii="Arial" w:hAnsi="Arial" w:cs="Arial"/>
          <w:color w:val="auto"/>
          <w:szCs w:val="20"/>
          <w:lang w:eastAsia="es-ES"/>
        </w:rPr>
        <w:t>(</w:t>
      </w:r>
      <w:r w:rsidR="002B7670" w:rsidRPr="001F1DFA">
        <w:rPr>
          <w:rFonts w:ascii="Arial" w:hAnsi="Arial" w:cs="Arial"/>
          <w:color w:val="auto"/>
          <w:szCs w:val="20"/>
          <w:lang w:eastAsia="es-ES"/>
        </w:rPr>
        <w:t>5</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contratos en el Formato 3 - Experiencia</w:t>
      </w:r>
      <w:r w:rsidRPr="001F1DFA">
        <w:rPr>
          <w:rFonts w:ascii="Arial" w:eastAsia="Yu Mincho" w:hAnsi="Arial" w:cs="Arial"/>
          <w:color w:val="auto"/>
          <w:szCs w:val="20"/>
          <w:lang w:eastAsia="es-ES"/>
        </w:rPr>
        <w:t xml:space="preserve">, </w:t>
      </w:r>
      <w:r w:rsidRPr="001F1DFA">
        <w:rPr>
          <w:rFonts w:ascii="Arial" w:hAnsi="Arial" w:cs="Arial"/>
          <w:color w:val="auto"/>
          <w:szCs w:val="20"/>
          <w:lang w:val="x-none"/>
        </w:rPr>
        <w:t>para</w:t>
      </w:r>
      <w:r w:rsidRPr="001F1DFA">
        <w:rPr>
          <w:rFonts w:ascii="Arial" w:eastAsia="Arial Narrow" w:hAnsi="Arial" w:cs="Arial"/>
          <w:color w:val="auto"/>
          <w:szCs w:val="20"/>
          <w:lang w:val="x-none"/>
        </w:rPr>
        <w:t xml:space="preserve"> </w:t>
      </w:r>
      <w:r w:rsidRPr="001F1DFA">
        <w:rPr>
          <w:rFonts w:ascii="Arial" w:hAnsi="Arial" w:cs="Arial"/>
          <w:color w:val="auto"/>
          <w:szCs w:val="20"/>
          <w:lang w:val="x-none"/>
        </w:rPr>
        <w:t>efectos</w:t>
      </w:r>
      <w:r w:rsidRPr="001F1DFA">
        <w:rPr>
          <w:rFonts w:ascii="Arial" w:eastAsia="Arial Narrow" w:hAnsi="Arial" w:cs="Arial"/>
          <w:color w:val="auto"/>
          <w:szCs w:val="20"/>
          <w:lang w:val="x-none"/>
        </w:rPr>
        <w:t xml:space="preserve"> </w:t>
      </w:r>
      <w:r w:rsidRPr="001F1DFA">
        <w:rPr>
          <w:rFonts w:ascii="Arial" w:hAnsi="Arial" w:cs="Arial"/>
          <w:color w:val="auto"/>
          <w:szCs w:val="20"/>
          <w:lang w:val="x-none"/>
        </w:rPr>
        <w:t>de</w:t>
      </w:r>
      <w:r w:rsidRPr="001F1DFA">
        <w:rPr>
          <w:rFonts w:ascii="Arial" w:eastAsia="Arial Narrow" w:hAnsi="Arial" w:cs="Arial"/>
          <w:color w:val="auto"/>
          <w:szCs w:val="20"/>
          <w:lang w:val="x-none"/>
        </w:rPr>
        <w:t xml:space="preserve"> </w:t>
      </w:r>
      <w:r w:rsidRPr="001F1DFA">
        <w:rPr>
          <w:rFonts w:ascii="Arial" w:hAnsi="Arial" w:cs="Arial"/>
          <w:color w:val="auto"/>
          <w:szCs w:val="20"/>
          <w:lang w:val="x-none"/>
        </w:rPr>
        <w:t>evaluación</w:t>
      </w:r>
      <w:r w:rsidRPr="001F1DFA">
        <w:rPr>
          <w:rFonts w:ascii="Arial" w:eastAsia="Arial Narrow" w:hAnsi="Arial" w:cs="Arial"/>
          <w:color w:val="auto"/>
          <w:szCs w:val="20"/>
          <w:lang w:val="x-none"/>
        </w:rPr>
        <w:t xml:space="preserve"> </w:t>
      </w:r>
      <w:r w:rsidRPr="001F1DFA">
        <w:rPr>
          <w:rFonts w:ascii="Arial" w:hAnsi="Arial" w:cs="Arial"/>
          <w:color w:val="auto"/>
          <w:szCs w:val="20"/>
          <w:lang w:val="x-none"/>
        </w:rPr>
        <w:t>de</w:t>
      </w:r>
      <w:r w:rsidRPr="001F1DFA">
        <w:rPr>
          <w:rFonts w:ascii="Arial" w:eastAsia="Arial Narrow" w:hAnsi="Arial" w:cs="Arial"/>
          <w:color w:val="auto"/>
          <w:szCs w:val="20"/>
          <w:lang w:val="x-none"/>
        </w:rPr>
        <w:t xml:space="preserve"> </w:t>
      </w:r>
      <w:r w:rsidRPr="001F1DFA">
        <w:rPr>
          <w:rFonts w:ascii="Arial" w:hAnsi="Arial" w:cs="Arial"/>
          <w:color w:val="auto"/>
          <w:szCs w:val="20"/>
          <w:lang w:val="x-none"/>
        </w:rPr>
        <w:t>la</w:t>
      </w:r>
      <w:r w:rsidRPr="001F1DFA">
        <w:rPr>
          <w:rFonts w:ascii="Arial" w:eastAsia="Arial Narrow" w:hAnsi="Arial" w:cs="Arial"/>
          <w:color w:val="auto"/>
          <w:szCs w:val="20"/>
          <w:lang w:val="x-none"/>
        </w:rPr>
        <w:t xml:space="preserve"> </w:t>
      </w:r>
      <w:r w:rsidRPr="001F1DFA">
        <w:rPr>
          <w:rFonts w:ascii="Arial" w:hAnsi="Arial" w:cs="Arial"/>
          <w:color w:val="auto"/>
          <w:szCs w:val="20"/>
          <w:lang w:val="x-none"/>
        </w:rPr>
        <w:t>experiencia se</w:t>
      </w:r>
      <w:r w:rsidRPr="001F1DFA">
        <w:rPr>
          <w:rFonts w:ascii="Arial" w:eastAsia="Arial Narrow" w:hAnsi="Arial" w:cs="Arial"/>
          <w:color w:val="auto"/>
          <w:szCs w:val="20"/>
          <w:lang w:val="x-none"/>
        </w:rPr>
        <w:t xml:space="preserve"> </w:t>
      </w:r>
      <w:r w:rsidRPr="001F1DFA">
        <w:rPr>
          <w:rFonts w:ascii="Arial" w:hAnsi="Arial" w:cs="Arial"/>
          <w:color w:val="auto"/>
          <w:szCs w:val="20"/>
          <w:lang w:val="x-none"/>
        </w:rPr>
        <w:t>tendrán</w:t>
      </w:r>
      <w:r w:rsidRPr="001F1DFA">
        <w:rPr>
          <w:rFonts w:ascii="Arial" w:eastAsia="Arial Narrow" w:hAnsi="Arial" w:cs="Arial"/>
          <w:color w:val="auto"/>
          <w:szCs w:val="20"/>
          <w:lang w:val="x-none"/>
        </w:rPr>
        <w:t xml:space="preserve"> </w:t>
      </w:r>
      <w:r w:rsidRPr="001F1DFA">
        <w:rPr>
          <w:rFonts w:ascii="Arial" w:hAnsi="Arial" w:cs="Arial"/>
          <w:color w:val="auto"/>
          <w:szCs w:val="20"/>
          <w:lang w:val="x-none"/>
        </w:rPr>
        <w:t>en</w:t>
      </w:r>
      <w:r w:rsidRPr="001F1DFA">
        <w:rPr>
          <w:rFonts w:ascii="Arial" w:eastAsia="Arial Narrow" w:hAnsi="Arial" w:cs="Arial"/>
          <w:color w:val="auto"/>
          <w:szCs w:val="20"/>
          <w:lang w:val="x-none"/>
        </w:rPr>
        <w:t xml:space="preserve"> </w:t>
      </w:r>
      <w:r w:rsidRPr="001F1DFA">
        <w:rPr>
          <w:rFonts w:ascii="Arial" w:hAnsi="Arial" w:cs="Arial"/>
          <w:color w:val="auto"/>
          <w:szCs w:val="20"/>
          <w:lang w:val="x-none"/>
        </w:rPr>
        <w:t>cuenta</w:t>
      </w:r>
      <w:r w:rsidRPr="001F1DFA">
        <w:rPr>
          <w:rFonts w:ascii="Arial" w:eastAsia="Arial Narrow" w:hAnsi="Arial" w:cs="Arial"/>
          <w:color w:val="auto"/>
          <w:szCs w:val="20"/>
          <w:lang w:val="x-none"/>
        </w:rPr>
        <w:t xml:space="preserve"> </w:t>
      </w:r>
      <w:r w:rsidRPr="001F1DFA">
        <w:rPr>
          <w:rFonts w:ascii="Arial" w:hAnsi="Arial" w:cs="Arial"/>
          <w:color w:val="auto"/>
          <w:szCs w:val="20"/>
        </w:rPr>
        <w:t xml:space="preserve">cómo máximo los </w:t>
      </w:r>
      <w:r w:rsidR="002B7670" w:rsidRPr="001F1DFA">
        <w:rPr>
          <w:rFonts w:ascii="Arial" w:hAnsi="Arial" w:cs="Arial"/>
          <w:color w:val="auto"/>
          <w:szCs w:val="20"/>
        </w:rPr>
        <w:t xml:space="preserve">cinco </w:t>
      </w:r>
      <w:r w:rsidRPr="001F1DFA">
        <w:rPr>
          <w:rFonts w:ascii="Arial" w:hAnsi="Arial" w:cs="Arial"/>
          <w:color w:val="auto"/>
          <w:szCs w:val="20"/>
        </w:rPr>
        <w:t>(</w:t>
      </w:r>
      <w:r w:rsidR="002B7670" w:rsidRPr="001F1DFA">
        <w:rPr>
          <w:rFonts w:ascii="Arial" w:hAnsi="Arial" w:cs="Arial"/>
          <w:color w:val="auto"/>
          <w:szCs w:val="20"/>
        </w:rPr>
        <w:t>5</w:t>
      </w:r>
      <w:r w:rsidRPr="001F1DFA">
        <w:rPr>
          <w:rFonts w:ascii="Arial" w:eastAsia="Arial Narrow" w:hAnsi="Arial" w:cs="Arial"/>
          <w:color w:val="auto"/>
          <w:szCs w:val="20"/>
        </w:rPr>
        <w:t>)</w:t>
      </w:r>
      <w:r w:rsidRPr="001F1DFA">
        <w:rPr>
          <w:rFonts w:ascii="Arial" w:hAnsi="Arial" w:cs="Arial"/>
          <w:color w:val="auto"/>
          <w:szCs w:val="20"/>
        </w:rPr>
        <w:t xml:space="preserve"> contratos aportados de mayor valor</w:t>
      </w:r>
      <w:r w:rsidRPr="001F1DFA">
        <w:rPr>
          <w:rFonts w:ascii="Arial" w:eastAsia="Yu Mincho" w:hAnsi="Arial" w:cs="Arial"/>
          <w:color w:val="auto"/>
          <w:szCs w:val="20"/>
          <w:lang w:eastAsia="es-ES"/>
        </w:rPr>
        <w:t xml:space="preserve">. </w:t>
      </w:r>
    </w:p>
    <w:p w14:paraId="194C6797" w14:textId="00D7797F" w:rsidR="00D1642D" w:rsidRPr="001F1DFA" w:rsidRDefault="00D1642D" w:rsidP="001273CA">
      <w:pPr>
        <w:numPr>
          <w:ilvl w:val="0"/>
          <w:numId w:val="22"/>
        </w:numPr>
        <w:tabs>
          <w:tab w:val="left" w:pos="-142"/>
        </w:tabs>
        <w:autoSpaceDE w:val="0"/>
        <w:autoSpaceDN w:val="0"/>
        <w:adjustRightInd w:val="0"/>
        <w:spacing w:before="120" w:after="240" w:line="276" w:lineRule="auto"/>
        <w:jc w:val="both"/>
        <w:rPr>
          <w:rFonts w:ascii="Arial" w:eastAsia="Yu Mincho" w:hAnsi="Arial" w:cs="Arial"/>
          <w:color w:val="auto"/>
          <w:szCs w:val="20"/>
          <w:lang w:eastAsia="es-ES"/>
        </w:rPr>
      </w:pPr>
      <w:r w:rsidRPr="001F1DFA" w:rsidDel="00E26883">
        <w:rPr>
          <w:rFonts w:ascii="Arial" w:hAnsi="Arial" w:cs="Arial"/>
          <w:color w:val="auto"/>
          <w:szCs w:val="20"/>
          <w:lang w:eastAsia="es-ES"/>
        </w:rPr>
        <w:lastRenderedPageBreak/>
        <w:t>Para</w:t>
      </w:r>
      <w:r w:rsidRPr="001F1DFA" w:rsidDel="00E26883">
        <w:rPr>
          <w:rFonts w:ascii="Arial" w:eastAsia="Yu Mincho" w:hAnsi="Arial" w:cs="Arial"/>
          <w:color w:val="auto"/>
          <w:szCs w:val="20"/>
          <w:lang w:eastAsia="es-ES"/>
        </w:rPr>
        <w:t xml:space="preserve"> </w:t>
      </w:r>
      <w:r w:rsidRPr="001F1DFA" w:rsidDel="00E26883">
        <w:rPr>
          <w:rFonts w:ascii="Arial" w:hAnsi="Arial" w:cs="Arial"/>
          <w:color w:val="auto"/>
          <w:szCs w:val="20"/>
          <w:lang w:eastAsia="es-ES"/>
        </w:rPr>
        <w:t>los</w:t>
      </w:r>
      <w:r w:rsidRPr="001F1DFA" w:rsidDel="00E26883">
        <w:rPr>
          <w:rFonts w:ascii="Arial" w:eastAsia="Yu Mincho" w:hAnsi="Arial" w:cs="Arial"/>
          <w:color w:val="auto"/>
          <w:szCs w:val="20"/>
          <w:lang w:eastAsia="es-ES"/>
        </w:rPr>
        <w:t xml:space="preserve"> </w:t>
      </w:r>
      <w:r w:rsidR="0082356A" w:rsidRPr="001F1DFA">
        <w:rPr>
          <w:rFonts w:ascii="Arial" w:hAnsi="Arial" w:cs="Arial"/>
          <w:color w:val="auto"/>
          <w:szCs w:val="20"/>
          <w:lang w:eastAsia="es-ES"/>
        </w:rPr>
        <w:t>proponente</w:t>
      </w:r>
      <w:r w:rsidRPr="001F1DFA" w:rsidDel="00E26883">
        <w:rPr>
          <w:rFonts w:ascii="Arial" w:hAnsi="Arial" w:cs="Arial"/>
          <w:color w:val="auto"/>
          <w:szCs w:val="20"/>
          <w:lang w:eastAsia="es-ES"/>
        </w:rPr>
        <w:t>s</w:t>
      </w:r>
      <w:r w:rsidRPr="001F1DFA" w:rsidDel="00E26883">
        <w:rPr>
          <w:rFonts w:ascii="Arial" w:eastAsia="Yu Mincho" w:hAnsi="Arial" w:cs="Arial"/>
          <w:color w:val="auto"/>
          <w:szCs w:val="20"/>
          <w:lang w:eastAsia="es-ES"/>
        </w:rPr>
        <w:t xml:space="preserve"> </w:t>
      </w:r>
      <w:r w:rsidR="0082356A" w:rsidRPr="001F1DFA">
        <w:rPr>
          <w:rFonts w:ascii="Arial" w:hAnsi="Arial" w:cs="Arial"/>
          <w:color w:val="auto"/>
          <w:szCs w:val="20"/>
          <w:lang w:eastAsia="es-ES"/>
        </w:rPr>
        <w:t>plural</w:t>
      </w:r>
      <w:r w:rsidRPr="001F1DFA" w:rsidDel="00E26883">
        <w:rPr>
          <w:rFonts w:ascii="Arial" w:hAnsi="Arial" w:cs="Arial"/>
          <w:color w:val="auto"/>
          <w:szCs w:val="20"/>
          <w:lang w:eastAsia="es-ES"/>
        </w:rPr>
        <w:t>es</w:t>
      </w:r>
      <w:r w:rsidRPr="001F1DFA" w:rsidDel="00E26883">
        <w:rPr>
          <w:rFonts w:ascii="Arial" w:eastAsia="Yu Mincho" w:hAnsi="Arial" w:cs="Arial"/>
          <w:color w:val="auto"/>
          <w:szCs w:val="20"/>
          <w:lang w:eastAsia="es-ES"/>
        </w:rPr>
        <w:t xml:space="preserve">, </w:t>
      </w:r>
      <w:r w:rsidRPr="001F1DFA" w:rsidDel="00E26883">
        <w:rPr>
          <w:rFonts w:ascii="Arial" w:hAnsi="Arial" w:cs="Arial"/>
          <w:color w:val="auto"/>
          <w:szCs w:val="20"/>
          <w:lang w:eastAsia="es-ES"/>
        </w:rPr>
        <w:t>uno</w:t>
      </w:r>
      <w:r w:rsidRPr="001F1DFA" w:rsidDel="00E26883">
        <w:rPr>
          <w:rFonts w:ascii="Arial" w:eastAsia="Yu Mincho" w:hAnsi="Arial" w:cs="Arial"/>
          <w:color w:val="auto"/>
          <w:szCs w:val="20"/>
          <w:lang w:eastAsia="es-ES"/>
        </w:rPr>
        <w:t xml:space="preserve"> </w:t>
      </w:r>
      <w:r w:rsidRPr="001F1DFA" w:rsidDel="00E26883">
        <w:rPr>
          <w:rFonts w:ascii="Arial" w:hAnsi="Arial" w:cs="Arial"/>
          <w:color w:val="auto"/>
          <w:szCs w:val="20"/>
          <w:lang w:eastAsia="es-ES"/>
        </w:rPr>
        <w:t>de</w:t>
      </w:r>
      <w:r w:rsidRPr="001F1DFA" w:rsidDel="00E26883">
        <w:rPr>
          <w:rFonts w:ascii="Arial" w:eastAsia="Yu Mincho" w:hAnsi="Arial" w:cs="Arial"/>
          <w:color w:val="auto"/>
          <w:szCs w:val="20"/>
          <w:lang w:eastAsia="es-ES"/>
        </w:rPr>
        <w:t xml:space="preserve"> </w:t>
      </w:r>
      <w:r w:rsidRPr="001F1DFA">
        <w:rPr>
          <w:rFonts w:ascii="Arial" w:hAnsi="Arial" w:cs="Arial"/>
          <w:color w:val="auto"/>
          <w:szCs w:val="20"/>
          <w:lang w:eastAsia="es-ES"/>
        </w:rPr>
        <w:t>los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integrantes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del</w:t>
      </w:r>
      <w:r w:rsidRPr="001F1DFA">
        <w:rPr>
          <w:rFonts w:ascii="Arial" w:eastAsia="Yu Mincho" w:hAnsi="Arial" w:cs="Arial"/>
          <w:color w:val="auto"/>
          <w:szCs w:val="20"/>
          <w:lang w:eastAsia="es-ES"/>
        </w:rPr>
        <w:t xml:space="preserve"> </w:t>
      </w:r>
      <w:r w:rsidR="0082356A" w:rsidRPr="001F1DFA">
        <w:rPr>
          <w:rFonts w:ascii="Arial" w:hAnsi="Arial" w:cs="Arial"/>
          <w:color w:val="auto"/>
          <w:szCs w:val="20"/>
          <w:lang w:eastAsia="es-ES"/>
        </w:rPr>
        <w:t>proponente</w:t>
      </w:r>
      <w:r w:rsidRPr="001F1DFA" w:rsidDel="00E26883">
        <w:rPr>
          <w:rFonts w:ascii="Arial" w:eastAsia="Yu Mincho" w:hAnsi="Arial" w:cs="Arial"/>
          <w:color w:val="auto"/>
          <w:szCs w:val="20"/>
          <w:lang w:eastAsia="es-ES"/>
        </w:rPr>
        <w:t xml:space="preserve"> </w:t>
      </w:r>
      <w:r w:rsidRPr="001F1DFA">
        <w:rPr>
          <w:rFonts w:ascii="Arial" w:hAnsi="Arial" w:cs="Arial"/>
          <w:color w:val="auto"/>
          <w:szCs w:val="20"/>
          <w:lang w:eastAsia="es-ES"/>
        </w:rPr>
        <w:t>debe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aportar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como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mínimo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00FD0A70" w:rsidRPr="001F1DFA">
        <w:rPr>
          <w:rFonts w:ascii="Arial" w:hAnsi="Arial" w:cs="Arial"/>
          <w:color w:val="auto"/>
          <w:szCs w:val="20"/>
          <w:lang w:eastAsia="es-ES"/>
        </w:rPr>
        <w:t>cuarenta</w:t>
      </w:r>
      <w:r w:rsidR="00FD0A70"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por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ciento</w:t>
      </w:r>
      <w:r w:rsidRPr="001F1DFA">
        <w:rPr>
          <w:rFonts w:ascii="Arial" w:eastAsia="Yu Mincho" w:hAnsi="Arial" w:cs="Arial"/>
          <w:color w:val="auto"/>
          <w:szCs w:val="20"/>
          <w:lang w:eastAsia="es-ES"/>
        </w:rPr>
        <w:t xml:space="preserve"> </w:t>
      </w:r>
      <w:r w:rsidR="008B68F5" w:rsidRPr="001F1DFA">
        <w:rPr>
          <w:rFonts w:ascii="Arial" w:eastAsia="Yu Mincho" w:hAnsi="Arial" w:cs="Arial"/>
          <w:color w:val="auto"/>
          <w:szCs w:val="20"/>
          <w:lang w:eastAsia="es-ES"/>
        </w:rPr>
        <w:t>(</w:t>
      </w:r>
      <w:r w:rsidR="008B68F5" w:rsidRPr="001F1DFA">
        <w:rPr>
          <w:rFonts w:ascii="Arial" w:hAnsi="Arial" w:cs="Arial"/>
          <w:color w:val="auto"/>
          <w:szCs w:val="20"/>
          <w:lang w:eastAsia="es-ES"/>
        </w:rPr>
        <w:t>40%)</w:t>
      </w:r>
      <w:r w:rsidR="008B68F5"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experiencia.</w:t>
      </w:r>
      <w:r w:rsidRPr="001F1DFA">
        <w:rPr>
          <w:rFonts w:ascii="Arial" w:eastAsia="Yu Mincho" w:hAnsi="Arial" w:cs="Arial"/>
          <w:color w:val="auto"/>
          <w:szCs w:val="20"/>
          <w:lang w:eastAsia="es-ES"/>
        </w:rPr>
        <w:t xml:space="preserve"> </w:t>
      </w:r>
      <w:r w:rsidR="007473D5" w:rsidRPr="001F1DFA">
        <w:rPr>
          <w:rFonts w:ascii="Arial" w:eastAsia="Yu Mincho" w:hAnsi="Arial" w:cs="Arial"/>
          <w:color w:val="auto"/>
          <w:szCs w:val="20"/>
          <w:lang w:eastAsia="es-ES"/>
        </w:rPr>
        <w:t>Sin perjuicio de lo anterior</w:t>
      </w:r>
      <w:r w:rsidR="003A0219" w:rsidRPr="001F1DFA">
        <w:rPr>
          <w:rFonts w:ascii="Arial" w:eastAsia="Yu Mincho" w:hAnsi="Arial" w:cs="Arial"/>
          <w:color w:val="auto"/>
          <w:szCs w:val="20"/>
          <w:lang w:eastAsia="es-ES"/>
        </w:rPr>
        <w:t xml:space="preserve">, cada uno de los integrantes debe aportar </w:t>
      </w:r>
      <w:r w:rsidR="007473D5" w:rsidRPr="001F1DFA">
        <w:rPr>
          <w:rFonts w:ascii="Arial" w:eastAsia="Yu Mincho" w:hAnsi="Arial" w:cs="Arial"/>
          <w:color w:val="auto"/>
          <w:szCs w:val="20"/>
          <w:lang w:eastAsia="es-ES"/>
        </w:rPr>
        <w:t xml:space="preserve">al menos el </w:t>
      </w:r>
      <w:r w:rsidR="0012155E" w:rsidRPr="001F1DFA">
        <w:rPr>
          <w:rFonts w:ascii="Arial" w:eastAsia="Yu Mincho" w:hAnsi="Arial" w:cs="Arial"/>
          <w:color w:val="auto"/>
          <w:szCs w:val="20"/>
          <w:lang w:eastAsia="es-ES"/>
        </w:rPr>
        <w:t>diez</w:t>
      </w:r>
      <w:r w:rsidR="008B68F5" w:rsidRPr="001F1DFA">
        <w:rPr>
          <w:rFonts w:ascii="Arial" w:eastAsia="Yu Mincho" w:hAnsi="Arial" w:cs="Arial"/>
          <w:color w:val="auto"/>
          <w:szCs w:val="20"/>
          <w:lang w:eastAsia="es-ES"/>
        </w:rPr>
        <w:t xml:space="preserve"> por </w:t>
      </w:r>
      <w:r w:rsidR="00706A4B" w:rsidRPr="001F1DFA">
        <w:rPr>
          <w:rFonts w:ascii="Arial" w:eastAsia="Yu Mincho" w:hAnsi="Arial" w:cs="Arial"/>
          <w:color w:val="auto"/>
          <w:szCs w:val="20"/>
          <w:lang w:eastAsia="es-ES"/>
        </w:rPr>
        <w:t>ciento</w:t>
      </w:r>
      <w:r w:rsidR="008B68F5" w:rsidRPr="001F1DFA">
        <w:rPr>
          <w:rFonts w:ascii="Arial" w:eastAsia="Yu Mincho" w:hAnsi="Arial" w:cs="Arial"/>
          <w:color w:val="auto"/>
          <w:szCs w:val="20"/>
          <w:lang w:eastAsia="es-ES"/>
        </w:rPr>
        <w:t xml:space="preserve"> (</w:t>
      </w:r>
      <w:r w:rsidR="003A0219" w:rsidRPr="001F1DFA">
        <w:rPr>
          <w:rFonts w:ascii="Arial" w:eastAsia="Yu Mincho" w:hAnsi="Arial" w:cs="Arial"/>
          <w:color w:val="auto"/>
          <w:szCs w:val="20"/>
          <w:lang w:eastAsia="es-ES"/>
        </w:rPr>
        <w:t>1</w:t>
      </w:r>
      <w:r w:rsidR="0012155E" w:rsidRPr="001F1DFA">
        <w:rPr>
          <w:rFonts w:ascii="Arial" w:eastAsia="Yu Mincho" w:hAnsi="Arial" w:cs="Arial"/>
          <w:color w:val="auto"/>
          <w:szCs w:val="20"/>
          <w:lang w:eastAsia="es-ES"/>
        </w:rPr>
        <w:t>0</w:t>
      </w:r>
      <w:r w:rsidR="007473D5" w:rsidRPr="001F1DFA">
        <w:rPr>
          <w:rFonts w:ascii="Arial" w:eastAsia="Yu Mincho" w:hAnsi="Arial" w:cs="Arial"/>
          <w:color w:val="auto"/>
          <w:szCs w:val="20"/>
          <w:lang w:eastAsia="es-ES"/>
        </w:rPr>
        <w:t>%</w:t>
      </w:r>
      <w:r w:rsidR="008B68F5" w:rsidRPr="001F1DFA">
        <w:rPr>
          <w:rFonts w:ascii="Arial" w:eastAsia="Yu Mincho" w:hAnsi="Arial" w:cs="Arial"/>
          <w:color w:val="auto"/>
          <w:szCs w:val="20"/>
          <w:lang w:eastAsia="es-ES"/>
        </w:rPr>
        <w:t>)</w:t>
      </w:r>
      <w:r w:rsidR="007473D5" w:rsidRPr="001F1DFA">
        <w:rPr>
          <w:rFonts w:ascii="Arial" w:eastAsia="Yu Mincho" w:hAnsi="Arial" w:cs="Arial"/>
          <w:color w:val="auto"/>
          <w:szCs w:val="20"/>
          <w:lang w:eastAsia="es-ES"/>
        </w:rPr>
        <w:t xml:space="preserve"> de la experiencia requerida.</w:t>
      </w:r>
    </w:p>
    <w:p w14:paraId="232EC3E7" w14:textId="14406147" w:rsidR="00D1642D" w:rsidRPr="001F1DFA" w:rsidRDefault="00D1642D" w:rsidP="001273CA">
      <w:pPr>
        <w:numPr>
          <w:ilvl w:val="0"/>
          <w:numId w:val="22"/>
        </w:numPr>
        <w:tabs>
          <w:tab w:val="left" w:pos="-142"/>
        </w:tabs>
        <w:autoSpaceDE w:val="0"/>
        <w:autoSpaceDN w:val="0"/>
        <w:adjustRightInd w:val="0"/>
        <w:spacing w:before="120" w:after="240" w:line="276" w:lineRule="auto"/>
        <w:jc w:val="both"/>
        <w:rPr>
          <w:rFonts w:ascii="Arial" w:eastAsia="Yu Mincho" w:hAnsi="Arial" w:cs="Arial"/>
          <w:color w:val="auto"/>
          <w:szCs w:val="20"/>
          <w:lang w:eastAsia="es-ES"/>
        </w:rPr>
      </w:pPr>
      <w:r w:rsidRPr="001F1DFA">
        <w:rPr>
          <w:rFonts w:ascii="Arial" w:hAnsi="Arial" w:cs="Arial"/>
          <w:color w:val="auto"/>
          <w:szCs w:val="20"/>
          <w:lang w:eastAsia="es-ES"/>
        </w:rPr>
        <w:t>Cuando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contrato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que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pretende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acreditar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como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experiencia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haya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sido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ejecutado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Yu Mincho" w:hAnsi="Arial" w:cs="Arial"/>
          <w:color w:val="auto"/>
          <w:szCs w:val="20"/>
          <w:lang w:eastAsia="es-ES"/>
        </w:rPr>
        <w:t xml:space="preserve"> </w:t>
      </w:r>
      <w:r w:rsidR="00661BF2" w:rsidRPr="001F1DFA">
        <w:rPr>
          <w:rFonts w:ascii="Arial" w:hAnsi="Arial" w:cs="Arial"/>
          <w:color w:val="auto"/>
          <w:szCs w:val="20"/>
          <w:lang w:eastAsia="es-ES"/>
        </w:rPr>
        <w:t>c</w:t>
      </w:r>
      <w:r w:rsidRPr="001F1DFA">
        <w:rPr>
          <w:rFonts w:ascii="Arial" w:hAnsi="Arial" w:cs="Arial"/>
          <w:color w:val="auto"/>
          <w:szCs w:val="20"/>
          <w:lang w:eastAsia="es-ES"/>
        </w:rPr>
        <w:t>onsorcio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o</w:t>
      </w:r>
      <w:r w:rsidRPr="001F1DFA">
        <w:rPr>
          <w:rFonts w:ascii="Arial" w:eastAsia="Yu Mincho" w:hAnsi="Arial" w:cs="Arial"/>
          <w:color w:val="auto"/>
          <w:szCs w:val="20"/>
          <w:lang w:eastAsia="es-ES"/>
        </w:rPr>
        <w:t xml:space="preserve"> </w:t>
      </w:r>
      <w:r w:rsidR="00661BF2" w:rsidRPr="001F1DFA">
        <w:rPr>
          <w:rFonts w:ascii="Arial" w:hAnsi="Arial" w:cs="Arial"/>
          <w:color w:val="auto"/>
          <w:szCs w:val="20"/>
          <w:lang w:eastAsia="es-ES"/>
        </w:rPr>
        <w:t>u</w:t>
      </w:r>
      <w:r w:rsidRPr="001F1DFA">
        <w:rPr>
          <w:rFonts w:ascii="Arial" w:hAnsi="Arial" w:cs="Arial"/>
          <w:color w:val="auto"/>
          <w:szCs w:val="20"/>
          <w:lang w:eastAsia="es-ES"/>
        </w:rPr>
        <w:t>nión</w:t>
      </w:r>
      <w:r w:rsidRPr="001F1DFA">
        <w:rPr>
          <w:rFonts w:ascii="Arial" w:eastAsia="Yu Mincho" w:hAnsi="Arial" w:cs="Arial"/>
          <w:color w:val="auto"/>
          <w:szCs w:val="20"/>
          <w:lang w:eastAsia="es-ES"/>
        </w:rPr>
        <w:t xml:space="preserve"> </w:t>
      </w:r>
      <w:r w:rsidR="00661BF2" w:rsidRPr="001F1DFA">
        <w:rPr>
          <w:rFonts w:ascii="Arial" w:hAnsi="Arial" w:cs="Arial"/>
          <w:color w:val="auto"/>
          <w:szCs w:val="20"/>
          <w:lang w:eastAsia="es-ES"/>
        </w:rPr>
        <w:t>t</w:t>
      </w:r>
      <w:r w:rsidRPr="001F1DFA">
        <w:rPr>
          <w:rFonts w:ascii="Arial" w:hAnsi="Arial" w:cs="Arial"/>
          <w:color w:val="auto"/>
          <w:szCs w:val="20"/>
          <w:lang w:eastAsia="es-ES"/>
        </w:rPr>
        <w:t>emporal,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porcentaje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participación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integrante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será</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registrado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001F380F" w:rsidRPr="001F1DFA">
        <w:rPr>
          <w:rFonts w:ascii="Arial" w:hAnsi="Arial" w:cs="Arial"/>
          <w:color w:val="auto"/>
          <w:szCs w:val="20"/>
          <w:lang w:eastAsia="es-ES"/>
        </w:rPr>
        <w:t>documento de conformación de la estructura plura</w:t>
      </w:r>
      <w:r w:rsidR="009631DE" w:rsidRPr="001F1DFA">
        <w:rPr>
          <w:rFonts w:ascii="Arial" w:eastAsia="Yu Mincho" w:hAnsi="Arial" w:cs="Arial"/>
          <w:color w:val="auto"/>
          <w:szCs w:val="20"/>
          <w:lang w:eastAsia="es-ES"/>
        </w:rPr>
        <w:t xml:space="preserve">l </w:t>
      </w:r>
      <w:r w:rsidR="000261DC" w:rsidRPr="001F1DFA">
        <w:rPr>
          <w:rFonts w:ascii="Arial" w:eastAsia="Yu Mincho" w:hAnsi="Arial" w:cs="Arial"/>
          <w:color w:val="auto"/>
          <w:szCs w:val="20"/>
          <w:lang w:eastAsia="es-ES"/>
        </w:rPr>
        <w:t xml:space="preserve">en el respectivo proceso de contratación, el contrato </w:t>
      </w:r>
      <w:r w:rsidRPr="001F1DFA">
        <w:rPr>
          <w:rFonts w:ascii="Arial" w:hAnsi="Arial" w:cs="Arial"/>
          <w:color w:val="auto"/>
          <w:szCs w:val="20"/>
          <w:lang w:eastAsia="es-ES"/>
        </w:rPr>
        <w:t>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alguno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documentos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válidos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para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acreditación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experiencia.</w:t>
      </w:r>
      <w:r w:rsidRPr="001F1DFA">
        <w:rPr>
          <w:rFonts w:ascii="Arial" w:eastAsia="Yu Mincho" w:hAnsi="Arial" w:cs="Arial"/>
          <w:color w:val="auto"/>
          <w:szCs w:val="20"/>
          <w:lang w:eastAsia="es-ES"/>
        </w:rPr>
        <w:t xml:space="preserve"> </w:t>
      </w:r>
    </w:p>
    <w:p w14:paraId="541E49A9" w14:textId="57D2DA00" w:rsidR="00D1642D" w:rsidRPr="001F1DFA" w:rsidRDefault="00D1642D" w:rsidP="001273CA">
      <w:pPr>
        <w:numPr>
          <w:ilvl w:val="0"/>
          <w:numId w:val="22"/>
        </w:numPr>
        <w:tabs>
          <w:tab w:val="left" w:pos="-142"/>
        </w:tabs>
        <w:autoSpaceDE w:val="0"/>
        <w:autoSpaceDN w:val="0"/>
        <w:adjustRightInd w:val="0"/>
        <w:spacing w:before="120" w:after="240" w:line="276" w:lineRule="auto"/>
        <w:jc w:val="both"/>
        <w:rPr>
          <w:rFonts w:ascii="Arial" w:eastAsia="Yu Mincho" w:hAnsi="Arial" w:cs="Arial"/>
          <w:color w:val="auto"/>
          <w:szCs w:val="20"/>
          <w:lang w:eastAsia="es-ES"/>
        </w:rPr>
      </w:pPr>
      <w:r w:rsidRPr="001F1DFA">
        <w:rPr>
          <w:rFonts w:ascii="Arial" w:hAnsi="Arial" w:cs="Arial"/>
          <w:color w:val="auto"/>
          <w:szCs w:val="20"/>
          <w:lang w:eastAsia="es-ES"/>
        </w:rPr>
        <w:t>Cuando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contrato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que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pretende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acreditar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como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experiencia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haya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sido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ejecutado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Yu Mincho" w:hAnsi="Arial" w:cs="Arial"/>
          <w:color w:val="auto"/>
          <w:szCs w:val="20"/>
          <w:lang w:eastAsia="es-ES"/>
        </w:rPr>
        <w:t xml:space="preserve"> </w:t>
      </w:r>
      <w:r w:rsidR="00661BF2" w:rsidRPr="001F1DFA">
        <w:rPr>
          <w:rFonts w:ascii="Arial" w:hAnsi="Arial" w:cs="Arial"/>
          <w:color w:val="auto"/>
          <w:szCs w:val="20"/>
          <w:lang w:eastAsia="es-ES"/>
        </w:rPr>
        <w:t>c</w:t>
      </w:r>
      <w:r w:rsidRPr="001F1DFA">
        <w:rPr>
          <w:rFonts w:ascii="Arial" w:hAnsi="Arial" w:cs="Arial"/>
          <w:color w:val="auto"/>
          <w:szCs w:val="20"/>
          <w:lang w:eastAsia="es-ES"/>
        </w:rPr>
        <w:t xml:space="preserve">onsorcio o </w:t>
      </w:r>
      <w:r w:rsidR="001C1234" w:rsidRPr="001F1DFA">
        <w:rPr>
          <w:rFonts w:ascii="Arial" w:hAnsi="Arial" w:cs="Arial"/>
          <w:color w:val="auto"/>
          <w:szCs w:val="20"/>
          <w:lang w:eastAsia="es-ES"/>
        </w:rPr>
        <w:t>u</w:t>
      </w:r>
      <w:r w:rsidRPr="001F1DFA">
        <w:rPr>
          <w:rFonts w:ascii="Arial" w:hAnsi="Arial" w:cs="Arial"/>
          <w:color w:val="auto"/>
          <w:szCs w:val="20"/>
          <w:lang w:eastAsia="es-ES"/>
        </w:rPr>
        <w:t xml:space="preserve">nión </w:t>
      </w:r>
      <w:r w:rsidR="001C1234" w:rsidRPr="001F1DFA">
        <w:rPr>
          <w:rFonts w:ascii="Arial" w:hAnsi="Arial" w:cs="Arial"/>
          <w:color w:val="auto"/>
          <w:szCs w:val="20"/>
          <w:lang w:eastAsia="es-ES"/>
        </w:rPr>
        <w:t>t</w:t>
      </w:r>
      <w:r w:rsidRPr="001F1DFA">
        <w:rPr>
          <w:rFonts w:ascii="Arial" w:hAnsi="Arial" w:cs="Arial"/>
          <w:color w:val="auto"/>
          <w:szCs w:val="20"/>
          <w:lang w:eastAsia="es-ES"/>
        </w:rPr>
        <w:t>emporal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valor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considerar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será</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registrado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documento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válido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para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acreditación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experiencia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multiplicada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por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porcentaje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participación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que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tuvo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integrante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integrantes.</w:t>
      </w:r>
    </w:p>
    <w:p w14:paraId="3AB6D995" w14:textId="46ECB34E" w:rsidR="00194C6F" w:rsidRPr="001F1DFA" w:rsidRDefault="001D62BD" w:rsidP="001273CA">
      <w:pPr>
        <w:pStyle w:val="Prrafodelista"/>
        <w:numPr>
          <w:ilvl w:val="0"/>
          <w:numId w:val="22"/>
        </w:numPr>
        <w:tabs>
          <w:tab w:val="left" w:pos="-142"/>
        </w:tabs>
        <w:autoSpaceDE w:val="0"/>
        <w:autoSpaceDN w:val="0"/>
        <w:adjustRightInd w:val="0"/>
        <w:spacing w:before="120" w:after="240"/>
        <w:jc w:val="both"/>
        <w:rPr>
          <w:rFonts w:ascii="Arial" w:eastAsiaTheme="minorEastAsia" w:hAnsi="Arial" w:cs="Arial"/>
          <w:sz w:val="20"/>
          <w:szCs w:val="20"/>
          <w:lang w:eastAsia="es-ES"/>
        </w:rPr>
      </w:pPr>
      <w:r w:rsidRPr="001F1DFA">
        <w:rPr>
          <w:rFonts w:ascii="Arial" w:eastAsiaTheme="minorEastAsia" w:hAnsi="Arial" w:cs="Arial"/>
          <w:sz w:val="20"/>
          <w:szCs w:val="20"/>
          <w:lang w:eastAsia="es-ES"/>
        </w:rPr>
        <w:t xml:space="preserve">Cuando el contrato que se pretende acreditar como experiencia haya sido ejecutado en consorcio o en </w:t>
      </w:r>
      <w:r w:rsidR="001205DB" w:rsidRPr="001F1DFA">
        <w:rPr>
          <w:rFonts w:ascii="Arial" w:eastAsiaTheme="minorEastAsia" w:hAnsi="Arial" w:cs="Arial"/>
          <w:sz w:val="20"/>
          <w:szCs w:val="20"/>
          <w:lang w:eastAsia="es-ES"/>
        </w:rPr>
        <w:t>u</w:t>
      </w:r>
      <w:r w:rsidRPr="001F1DFA">
        <w:rPr>
          <w:rFonts w:ascii="Arial" w:eastAsiaTheme="minorEastAsia" w:hAnsi="Arial" w:cs="Arial"/>
          <w:sz w:val="20"/>
          <w:szCs w:val="20"/>
          <w:lang w:eastAsia="es-ES"/>
        </w:rPr>
        <w:t xml:space="preserve">nión Temporal, el </w:t>
      </w:r>
      <w:r w:rsidR="00C849FD" w:rsidRPr="001F1DFA">
        <w:rPr>
          <w:rFonts w:ascii="Arial" w:eastAsiaTheme="minorEastAsia" w:hAnsi="Arial" w:cs="Arial"/>
          <w:sz w:val="20"/>
          <w:szCs w:val="20"/>
          <w:lang w:eastAsia="es-ES"/>
        </w:rPr>
        <w:t>“</w:t>
      </w:r>
      <w:r w:rsidRPr="001F1DFA">
        <w:rPr>
          <w:rFonts w:ascii="Arial" w:eastAsiaTheme="minorEastAsia" w:hAnsi="Arial" w:cs="Arial"/>
          <w:sz w:val="20"/>
          <w:szCs w:val="20"/>
          <w:lang w:eastAsia="es-ES"/>
        </w:rPr>
        <w:t xml:space="preserve">% </w:t>
      </w:r>
      <w:r w:rsidR="00C849FD" w:rsidRPr="001F1DFA">
        <w:rPr>
          <w:rFonts w:ascii="Arial" w:eastAsiaTheme="minorEastAsia" w:hAnsi="Arial" w:cs="Arial"/>
          <w:sz w:val="20"/>
          <w:szCs w:val="20"/>
          <w:lang w:eastAsia="es-ES"/>
        </w:rPr>
        <w:t>de dimensionamiento</w:t>
      </w:r>
      <w:r w:rsidRPr="001F1DFA">
        <w:rPr>
          <w:rFonts w:ascii="Arial" w:eastAsiaTheme="minorEastAsia" w:hAnsi="Arial" w:cs="Arial"/>
          <w:sz w:val="20"/>
          <w:szCs w:val="20"/>
          <w:lang w:eastAsia="es-ES"/>
        </w:rPr>
        <w:t xml:space="preserve"> (</w:t>
      </w:r>
      <w:r w:rsidR="00C849FD" w:rsidRPr="001F1DFA">
        <w:rPr>
          <w:rFonts w:ascii="Arial" w:eastAsiaTheme="minorEastAsia" w:hAnsi="Arial" w:cs="Arial"/>
          <w:sz w:val="20"/>
          <w:szCs w:val="20"/>
          <w:lang w:eastAsia="es-ES"/>
        </w:rPr>
        <w:t>s</w:t>
      </w:r>
      <w:r w:rsidRPr="001F1DFA">
        <w:rPr>
          <w:rFonts w:ascii="Arial" w:eastAsiaTheme="minorEastAsia" w:hAnsi="Arial" w:cs="Arial"/>
          <w:sz w:val="20"/>
          <w:szCs w:val="20"/>
          <w:lang w:eastAsia="es-ES"/>
        </w:rPr>
        <w:t>egún la longitud requerida en el proceso de contratación)” exigido en la Matriz 1 – Experiencia se afectará por el porcentaje de participación que tuvo el integrante o los integrantes</w:t>
      </w:r>
      <w:r w:rsidR="00194C6F" w:rsidRPr="001F1DFA">
        <w:rPr>
          <w:rFonts w:ascii="Arial" w:eastAsiaTheme="minorEastAsia" w:hAnsi="Arial" w:cs="Arial"/>
          <w:sz w:val="20"/>
          <w:szCs w:val="20"/>
          <w:lang w:eastAsia="es-ES"/>
        </w:rPr>
        <w:t>.</w:t>
      </w:r>
    </w:p>
    <w:p w14:paraId="49ED079A" w14:textId="2F429847" w:rsidR="00D1642D" w:rsidRPr="001F1DFA" w:rsidRDefault="00D1642D" w:rsidP="001273CA">
      <w:pPr>
        <w:numPr>
          <w:ilvl w:val="0"/>
          <w:numId w:val="22"/>
        </w:numPr>
        <w:tabs>
          <w:tab w:val="left" w:pos="-142"/>
        </w:tabs>
        <w:autoSpaceDE w:val="0"/>
        <w:autoSpaceDN w:val="0"/>
        <w:adjustRightInd w:val="0"/>
        <w:spacing w:before="120" w:after="240" w:line="276" w:lineRule="auto"/>
        <w:jc w:val="both"/>
        <w:rPr>
          <w:rFonts w:ascii="Arial" w:eastAsia="Yu Mincho" w:hAnsi="Arial" w:cs="Arial"/>
          <w:color w:val="auto"/>
          <w:szCs w:val="20"/>
          <w:lang w:eastAsia="es-ES"/>
        </w:rPr>
      </w:pPr>
      <w:r w:rsidRPr="001F1DFA">
        <w:rPr>
          <w:rFonts w:ascii="Arial" w:hAnsi="Arial" w:cs="Arial"/>
          <w:color w:val="auto"/>
          <w:szCs w:val="20"/>
          <w:lang w:eastAsia="es-ES"/>
        </w:rPr>
        <w:t>Si</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contrato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aportado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para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acreditar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experiencia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ejecutó</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bajo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modalidad</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001205DB" w:rsidRPr="001F1DFA">
        <w:rPr>
          <w:rFonts w:ascii="Arial" w:hAnsi="Arial" w:cs="Arial"/>
          <w:color w:val="auto"/>
          <w:szCs w:val="20"/>
          <w:lang w:eastAsia="es-ES"/>
        </w:rPr>
        <w:t>c</w:t>
      </w:r>
      <w:r w:rsidRPr="001F1DFA">
        <w:rPr>
          <w:rFonts w:ascii="Arial" w:hAnsi="Arial" w:cs="Arial"/>
          <w:color w:val="auto"/>
          <w:szCs w:val="20"/>
          <w:lang w:eastAsia="es-ES"/>
        </w:rPr>
        <w:t xml:space="preserve">onsorcio o </w:t>
      </w:r>
      <w:r w:rsidR="001205DB" w:rsidRPr="001F1DFA">
        <w:rPr>
          <w:rFonts w:ascii="Arial" w:hAnsi="Arial" w:cs="Arial"/>
          <w:color w:val="auto"/>
          <w:szCs w:val="20"/>
          <w:lang w:eastAsia="es-ES"/>
        </w:rPr>
        <w:t>u</w:t>
      </w:r>
      <w:r w:rsidRPr="001F1DFA">
        <w:rPr>
          <w:rFonts w:ascii="Arial" w:hAnsi="Arial" w:cs="Arial"/>
          <w:color w:val="auto"/>
          <w:szCs w:val="20"/>
          <w:lang w:eastAsia="es-ES"/>
        </w:rPr>
        <w:t xml:space="preserve">nión </w:t>
      </w:r>
      <w:r w:rsidR="001205DB" w:rsidRPr="001F1DFA">
        <w:rPr>
          <w:rFonts w:ascii="Arial" w:hAnsi="Arial" w:cs="Arial"/>
          <w:color w:val="auto"/>
          <w:szCs w:val="20"/>
          <w:lang w:eastAsia="es-ES"/>
        </w:rPr>
        <w:t>t</w:t>
      </w:r>
      <w:r w:rsidRPr="001F1DFA">
        <w:rPr>
          <w:rFonts w:ascii="Arial" w:hAnsi="Arial" w:cs="Arial"/>
          <w:color w:val="auto"/>
          <w:szCs w:val="20"/>
          <w:lang w:eastAsia="es-ES"/>
        </w:rPr>
        <w:t>emporal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plazo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considerar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será</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plazo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total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ejecutado,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sin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afectarse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por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porcentaje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participación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que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tuvo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integrante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que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pretenda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hacer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valer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experiencia.</w:t>
      </w:r>
    </w:p>
    <w:p w14:paraId="254973FE" w14:textId="58FC2565" w:rsidR="00D1642D" w:rsidRPr="001F1DFA" w:rsidRDefault="00D1642D" w:rsidP="001273CA">
      <w:pPr>
        <w:numPr>
          <w:ilvl w:val="0"/>
          <w:numId w:val="22"/>
        </w:numPr>
        <w:tabs>
          <w:tab w:val="left" w:pos="-142"/>
        </w:tabs>
        <w:autoSpaceDE w:val="0"/>
        <w:autoSpaceDN w:val="0"/>
        <w:adjustRightInd w:val="0"/>
        <w:spacing w:before="120" w:after="240" w:line="276" w:lineRule="auto"/>
        <w:jc w:val="both"/>
        <w:rPr>
          <w:rFonts w:ascii="Arial" w:eastAsia="Yu Mincho" w:hAnsi="Arial" w:cs="Arial"/>
          <w:color w:val="auto"/>
          <w:szCs w:val="20"/>
          <w:lang w:eastAsia="es-ES"/>
        </w:rPr>
      </w:pPr>
      <w:r w:rsidRPr="001F1DFA">
        <w:rPr>
          <w:rFonts w:ascii="Arial" w:hAnsi="Arial" w:cs="Arial"/>
          <w:color w:val="auto"/>
          <w:szCs w:val="20"/>
          <w:lang w:eastAsia="es-ES"/>
        </w:rPr>
        <w:t>Cuando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contrato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que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aporte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para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experiencia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haya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sido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ejecutado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por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un</w:t>
      </w:r>
      <w:r w:rsidRPr="001F1DFA">
        <w:rPr>
          <w:rFonts w:ascii="Arial" w:eastAsia="Yu Mincho" w:hAnsi="Arial" w:cs="Arial"/>
          <w:color w:val="auto"/>
          <w:szCs w:val="20"/>
          <w:lang w:eastAsia="es-ES"/>
        </w:rPr>
        <w:t xml:space="preserve"> </w:t>
      </w:r>
      <w:r w:rsidR="001205DB" w:rsidRPr="001F1DFA">
        <w:rPr>
          <w:rFonts w:ascii="Arial" w:hAnsi="Arial" w:cs="Arial"/>
          <w:color w:val="auto"/>
          <w:szCs w:val="20"/>
          <w:lang w:eastAsia="es-ES"/>
        </w:rPr>
        <w:t>c</w:t>
      </w:r>
      <w:r w:rsidRPr="001F1DFA">
        <w:rPr>
          <w:rFonts w:ascii="Arial" w:hAnsi="Arial" w:cs="Arial"/>
          <w:color w:val="auto"/>
          <w:szCs w:val="20"/>
          <w:lang w:eastAsia="es-ES"/>
        </w:rPr>
        <w:t xml:space="preserve">onsorcio o </w:t>
      </w:r>
      <w:r w:rsidR="001205DB" w:rsidRPr="001F1DFA">
        <w:rPr>
          <w:rFonts w:ascii="Arial" w:hAnsi="Arial" w:cs="Arial"/>
          <w:color w:val="auto"/>
          <w:szCs w:val="20"/>
          <w:lang w:eastAsia="es-ES"/>
        </w:rPr>
        <w:t>u</w:t>
      </w:r>
      <w:r w:rsidRPr="001F1DFA">
        <w:rPr>
          <w:rFonts w:ascii="Arial" w:hAnsi="Arial" w:cs="Arial"/>
          <w:color w:val="auto"/>
          <w:szCs w:val="20"/>
          <w:lang w:eastAsia="es-ES"/>
        </w:rPr>
        <w:t xml:space="preserve">nión </w:t>
      </w:r>
      <w:r w:rsidR="001205DB" w:rsidRPr="001F1DFA">
        <w:rPr>
          <w:rFonts w:ascii="Arial" w:hAnsi="Arial" w:cs="Arial"/>
          <w:color w:val="auto"/>
          <w:szCs w:val="20"/>
          <w:lang w:eastAsia="es-ES"/>
        </w:rPr>
        <w:t>t</w:t>
      </w:r>
      <w:r w:rsidRPr="001F1DFA">
        <w:rPr>
          <w:rFonts w:ascii="Arial" w:hAnsi="Arial" w:cs="Arial"/>
          <w:color w:val="auto"/>
          <w:szCs w:val="20"/>
          <w:lang w:eastAsia="es-ES"/>
        </w:rPr>
        <w:t>emporal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y</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(2)</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más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sus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integrantes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conformen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un</w:t>
      </w:r>
      <w:r w:rsidRPr="001F1DFA">
        <w:rPr>
          <w:rFonts w:ascii="Arial" w:eastAsia="Yu Mincho" w:hAnsi="Arial" w:cs="Arial"/>
          <w:color w:val="auto"/>
          <w:szCs w:val="20"/>
          <w:lang w:eastAsia="es-ES"/>
        </w:rPr>
        <w:t xml:space="preserve"> </w:t>
      </w:r>
      <w:r w:rsidR="0082356A" w:rsidRPr="001F1DFA">
        <w:rPr>
          <w:rFonts w:ascii="Arial" w:hAnsi="Arial" w:cs="Arial"/>
          <w:color w:val="auto"/>
          <w:szCs w:val="20"/>
          <w:lang w:eastAsia="es-ES"/>
        </w:rPr>
        <w:t>proponente</w:t>
      </w:r>
      <w:r w:rsidRPr="001F1DFA">
        <w:rPr>
          <w:rFonts w:ascii="Arial" w:eastAsia="Yu Mincho" w:hAnsi="Arial" w:cs="Arial"/>
          <w:color w:val="auto"/>
          <w:szCs w:val="20"/>
          <w:lang w:eastAsia="es-ES"/>
        </w:rPr>
        <w:t xml:space="preserve"> </w:t>
      </w:r>
      <w:r w:rsidR="0082356A" w:rsidRPr="001F1DFA">
        <w:rPr>
          <w:rFonts w:ascii="Arial" w:hAnsi="Arial" w:cs="Arial"/>
          <w:color w:val="auto"/>
          <w:szCs w:val="20"/>
          <w:lang w:eastAsia="es-ES"/>
        </w:rPr>
        <w:t>plural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para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participar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presente</w:t>
      </w:r>
      <w:r w:rsidRPr="001F1DFA">
        <w:rPr>
          <w:rFonts w:ascii="Arial" w:eastAsia="Yu Mincho" w:hAnsi="Arial" w:cs="Arial"/>
          <w:color w:val="auto"/>
          <w:szCs w:val="20"/>
          <w:lang w:eastAsia="es-ES"/>
        </w:rPr>
        <w:t xml:space="preserve"> </w:t>
      </w:r>
      <w:r w:rsidR="0082356A" w:rsidRPr="001F1DFA">
        <w:rPr>
          <w:rFonts w:ascii="Arial" w:hAnsi="Arial" w:cs="Arial"/>
          <w:color w:val="auto"/>
          <w:szCs w:val="20"/>
          <w:lang w:eastAsia="es-ES"/>
        </w:rPr>
        <w:t>proceso</w:t>
      </w:r>
      <w:r w:rsidRPr="001F1DFA">
        <w:rPr>
          <w:rFonts w:ascii="Arial" w:hAnsi="Arial" w:cs="Arial"/>
          <w:color w:val="auto"/>
          <w:szCs w:val="20"/>
          <w:lang w:eastAsia="es-ES"/>
        </w:rPr>
        <w:t>,</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dicho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contrato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entenderá</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aportado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como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un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(1)</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solo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contrato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y</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tendrá</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cuenta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para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aporte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experiencia la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sumatoria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porcentajes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integrantes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del</w:t>
      </w:r>
      <w:r w:rsidRPr="001F1DFA">
        <w:rPr>
          <w:rFonts w:ascii="Arial" w:eastAsia="Yu Mincho" w:hAnsi="Arial" w:cs="Arial"/>
          <w:color w:val="auto"/>
          <w:szCs w:val="20"/>
          <w:lang w:eastAsia="es-ES"/>
        </w:rPr>
        <w:t xml:space="preserve"> </w:t>
      </w:r>
      <w:r w:rsidR="00427CE1" w:rsidRPr="001F1DFA">
        <w:rPr>
          <w:rFonts w:ascii="Arial" w:hAnsi="Arial" w:cs="Arial"/>
          <w:color w:val="auto"/>
          <w:szCs w:val="20"/>
          <w:lang w:eastAsia="es-ES"/>
        </w:rPr>
        <w:t>c</w:t>
      </w:r>
      <w:r w:rsidRPr="001F1DFA">
        <w:rPr>
          <w:rFonts w:ascii="Arial" w:hAnsi="Arial" w:cs="Arial"/>
          <w:color w:val="auto"/>
          <w:szCs w:val="20"/>
          <w:lang w:eastAsia="es-ES"/>
        </w:rPr>
        <w:t xml:space="preserve">onsorcio o </w:t>
      </w:r>
      <w:r w:rsidR="00427CE1" w:rsidRPr="001F1DFA">
        <w:rPr>
          <w:rFonts w:ascii="Arial" w:hAnsi="Arial" w:cs="Arial"/>
          <w:color w:val="auto"/>
          <w:szCs w:val="20"/>
          <w:lang w:eastAsia="es-ES"/>
        </w:rPr>
        <w:t>u</w:t>
      </w:r>
      <w:r w:rsidRPr="001F1DFA">
        <w:rPr>
          <w:rFonts w:ascii="Arial" w:hAnsi="Arial" w:cs="Arial"/>
          <w:color w:val="auto"/>
          <w:szCs w:val="20"/>
          <w:lang w:eastAsia="es-ES"/>
        </w:rPr>
        <w:t xml:space="preserve">nión </w:t>
      </w:r>
      <w:r w:rsidR="00427CE1" w:rsidRPr="001F1DFA">
        <w:rPr>
          <w:rFonts w:ascii="Arial" w:hAnsi="Arial" w:cs="Arial"/>
          <w:color w:val="auto"/>
          <w:szCs w:val="20"/>
          <w:lang w:eastAsia="es-ES"/>
        </w:rPr>
        <w:t>t</w:t>
      </w:r>
      <w:r w:rsidRPr="001F1DFA">
        <w:rPr>
          <w:rFonts w:ascii="Arial" w:hAnsi="Arial" w:cs="Arial"/>
          <w:color w:val="auto"/>
          <w:szCs w:val="20"/>
          <w:lang w:eastAsia="es-ES"/>
        </w:rPr>
        <w:t>emporal que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ejecutaron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contrato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y</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que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están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participando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el</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presente</w:t>
      </w:r>
      <w:r w:rsidRPr="001F1DFA">
        <w:rPr>
          <w:rFonts w:ascii="Arial" w:eastAsia="Yu Mincho" w:hAnsi="Arial" w:cs="Arial"/>
          <w:color w:val="auto"/>
          <w:szCs w:val="20"/>
          <w:lang w:eastAsia="es-ES"/>
        </w:rPr>
        <w:t xml:space="preserve"> </w:t>
      </w:r>
      <w:r w:rsidR="0082356A" w:rsidRPr="001F1DFA">
        <w:rPr>
          <w:rFonts w:ascii="Arial" w:hAnsi="Arial" w:cs="Arial"/>
          <w:color w:val="auto"/>
          <w:szCs w:val="20"/>
          <w:lang w:eastAsia="es-ES"/>
        </w:rPr>
        <w:t>proceso</w:t>
      </w:r>
      <w:r w:rsidRPr="001F1DFA">
        <w:rPr>
          <w:rFonts w:ascii="Arial" w:eastAsia="Yu Mincho" w:hAnsi="Arial" w:cs="Arial"/>
          <w:color w:val="auto"/>
          <w:szCs w:val="20"/>
          <w:lang w:eastAsia="es-ES"/>
        </w:rPr>
        <w:t xml:space="preserve">. </w:t>
      </w:r>
    </w:p>
    <w:p w14:paraId="1C881BFD" w14:textId="0ABC2B8E" w:rsidR="00147EE0" w:rsidRPr="001F1DFA" w:rsidRDefault="00147EE0" w:rsidP="001273CA">
      <w:pPr>
        <w:pStyle w:val="Capitulo3"/>
        <w:numPr>
          <w:ilvl w:val="2"/>
          <w:numId w:val="49"/>
        </w:numPr>
        <w:jc w:val="both"/>
        <w:outlineLvl w:val="2"/>
        <w:rPr>
          <w:rFonts w:ascii="Arial" w:hAnsi="Arial"/>
          <w:color w:val="auto"/>
        </w:rPr>
      </w:pPr>
      <w:bookmarkStart w:id="624" w:name="_Toc26253809"/>
      <w:bookmarkStart w:id="625" w:name="_Toc26260136"/>
      <w:bookmarkStart w:id="626" w:name="_Toc26263602"/>
      <w:bookmarkStart w:id="627" w:name="_Toc26253810"/>
      <w:bookmarkStart w:id="628" w:name="_Toc26260137"/>
      <w:bookmarkStart w:id="629" w:name="_Toc26263603"/>
      <w:bookmarkStart w:id="630" w:name="_Toc26253811"/>
      <w:bookmarkStart w:id="631" w:name="_Toc26260138"/>
      <w:bookmarkStart w:id="632" w:name="_Toc26263604"/>
      <w:bookmarkStart w:id="633" w:name="_Toc26253812"/>
      <w:bookmarkStart w:id="634" w:name="_Toc26260139"/>
      <w:bookmarkStart w:id="635" w:name="_Toc26263605"/>
      <w:bookmarkStart w:id="636" w:name="_Toc26253813"/>
      <w:bookmarkStart w:id="637" w:name="_Toc26260140"/>
      <w:bookmarkStart w:id="638" w:name="_Toc26263606"/>
      <w:bookmarkStart w:id="639" w:name="_Toc26253814"/>
      <w:bookmarkStart w:id="640" w:name="_Toc26260141"/>
      <w:bookmarkStart w:id="641" w:name="_Toc26263607"/>
      <w:bookmarkStart w:id="642" w:name="_Toc26253815"/>
      <w:bookmarkStart w:id="643" w:name="_Toc26260142"/>
      <w:bookmarkStart w:id="644" w:name="_Toc26263608"/>
      <w:bookmarkStart w:id="645" w:name="_Toc26253816"/>
      <w:bookmarkStart w:id="646" w:name="_Toc26260143"/>
      <w:bookmarkStart w:id="647" w:name="_Toc26263609"/>
      <w:bookmarkStart w:id="648" w:name="_Toc26253817"/>
      <w:bookmarkStart w:id="649" w:name="_Toc26260144"/>
      <w:bookmarkStart w:id="650" w:name="_Toc26263610"/>
      <w:bookmarkStart w:id="651" w:name="_Toc26253818"/>
      <w:bookmarkStart w:id="652" w:name="_Toc26260145"/>
      <w:bookmarkStart w:id="653" w:name="_Toc26263611"/>
      <w:bookmarkStart w:id="654" w:name="_Toc26253819"/>
      <w:bookmarkStart w:id="655" w:name="_Toc26260146"/>
      <w:bookmarkStart w:id="656" w:name="_Toc26263612"/>
      <w:bookmarkStart w:id="657" w:name="_Toc26253820"/>
      <w:bookmarkStart w:id="658" w:name="_Toc26260147"/>
      <w:bookmarkStart w:id="659" w:name="_Toc26263613"/>
      <w:bookmarkStart w:id="660" w:name="_Toc26253846"/>
      <w:bookmarkStart w:id="661" w:name="_Toc26260173"/>
      <w:bookmarkStart w:id="662" w:name="_Toc26263639"/>
      <w:bookmarkStart w:id="663" w:name="_Toc26253847"/>
      <w:bookmarkStart w:id="664" w:name="_Toc26260174"/>
      <w:bookmarkStart w:id="665" w:name="_Toc26263640"/>
      <w:bookmarkStart w:id="666" w:name="_Toc26253848"/>
      <w:bookmarkStart w:id="667" w:name="_Toc26260175"/>
      <w:bookmarkStart w:id="668" w:name="_Toc26263641"/>
      <w:bookmarkStart w:id="669" w:name="_Ref511411449"/>
      <w:bookmarkStart w:id="670" w:name="_Toc119665219"/>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r w:rsidRPr="001F1DFA">
        <w:rPr>
          <w:rFonts w:ascii="Arial" w:hAnsi="Arial"/>
          <w:color w:val="auto"/>
        </w:rPr>
        <w:t>ACREDITACIÓN</w:t>
      </w:r>
      <w:r w:rsidR="002644ED" w:rsidRPr="001F1DFA">
        <w:rPr>
          <w:rFonts w:ascii="Arial" w:hAnsi="Arial"/>
          <w:color w:val="auto"/>
        </w:rPr>
        <w:t xml:space="preserve"> </w:t>
      </w:r>
      <w:r w:rsidRPr="001F1DFA">
        <w:rPr>
          <w:rFonts w:ascii="Arial" w:hAnsi="Arial"/>
          <w:color w:val="auto"/>
        </w:rPr>
        <w:t>DE</w:t>
      </w:r>
      <w:r w:rsidR="002644ED" w:rsidRPr="001F1DFA">
        <w:rPr>
          <w:rFonts w:ascii="Arial" w:hAnsi="Arial"/>
          <w:color w:val="auto"/>
        </w:rPr>
        <w:t xml:space="preserve"> </w:t>
      </w:r>
      <w:r w:rsidRPr="001F1DFA">
        <w:rPr>
          <w:rFonts w:ascii="Arial" w:hAnsi="Arial"/>
          <w:color w:val="auto"/>
        </w:rPr>
        <w:t>LA</w:t>
      </w:r>
      <w:r w:rsidR="002644ED" w:rsidRPr="001F1DFA">
        <w:rPr>
          <w:rFonts w:ascii="Arial" w:hAnsi="Arial"/>
          <w:color w:val="auto"/>
        </w:rPr>
        <w:t xml:space="preserve"> </w:t>
      </w:r>
      <w:r w:rsidRPr="001F1DFA">
        <w:rPr>
          <w:rFonts w:ascii="Arial" w:hAnsi="Arial"/>
          <w:color w:val="auto"/>
        </w:rPr>
        <w:t>EXPERIENCIA</w:t>
      </w:r>
      <w:r w:rsidR="002644ED" w:rsidRPr="001F1DFA">
        <w:rPr>
          <w:rFonts w:ascii="Arial" w:hAnsi="Arial"/>
          <w:color w:val="auto"/>
        </w:rPr>
        <w:t xml:space="preserve"> </w:t>
      </w:r>
      <w:r w:rsidRPr="001F1DFA">
        <w:rPr>
          <w:rFonts w:ascii="Arial" w:hAnsi="Arial"/>
          <w:color w:val="auto"/>
        </w:rPr>
        <w:t>REQUERIDA</w:t>
      </w:r>
      <w:bookmarkEnd w:id="669"/>
      <w:bookmarkEnd w:id="670"/>
    </w:p>
    <w:p w14:paraId="2CA66E7C" w14:textId="251C9689" w:rsidR="00147EE0" w:rsidRPr="001F1DFA" w:rsidRDefault="00147EE0" w:rsidP="00A61752">
      <w:pPr>
        <w:tabs>
          <w:tab w:val="left" w:pos="-142"/>
        </w:tabs>
        <w:autoSpaceDE w:val="0"/>
        <w:autoSpaceDN w:val="0"/>
        <w:adjustRightInd w:val="0"/>
        <w:spacing w:before="120" w:after="240" w:line="276" w:lineRule="auto"/>
        <w:jc w:val="both"/>
        <w:rPr>
          <w:rFonts w:ascii="Arial" w:eastAsia="Calibri Light" w:hAnsi="Arial" w:cs="Arial"/>
          <w:color w:val="auto"/>
          <w:szCs w:val="20"/>
          <w:lang w:eastAsia="es-ES"/>
        </w:rPr>
      </w:pPr>
      <w:r w:rsidRPr="001F1DFA">
        <w:rPr>
          <w:rFonts w:ascii="Arial" w:eastAsia="Calibri Light" w:hAnsi="Arial" w:cs="Arial"/>
          <w:color w:val="auto"/>
          <w:szCs w:val="20"/>
          <w:lang w:eastAsia="es-ES"/>
        </w:rPr>
        <w:t>Los</w:t>
      </w:r>
      <w:r w:rsidR="002644ED" w:rsidRPr="001F1DFA">
        <w:rPr>
          <w:rFonts w:ascii="Arial" w:eastAsia="Calibri Light" w:hAnsi="Arial" w:cs="Arial"/>
          <w:color w:val="auto"/>
          <w:szCs w:val="20"/>
          <w:lang w:eastAsia="es-ES"/>
        </w:rPr>
        <w:t xml:space="preserve"> </w:t>
      </w:r>
      <w:r w:rsidR="0082356A" w:rsidRPr="001F1DFA">
        <w:rPr>
          <w:rFonts w:ascii="Arial" w:eastAsia="Calibri Light" w:hAnsi="Arial" w:cs="Arial"/>
          <w:color w:val="auto"/>
          <w:szCs w:val="20"/>
          <w:lang w:eastAsia="es-ES"/>
        </w:rPr>
        <w:t>proponente</w:t>
      </w:r>
      <w:r w:rsidRPr="001F1DFA">
        <w:rPr>
          <w:rFonts w:ascii="Arial" w:eastAsia="Calibri Light" w:hAnsi="Arial" w:cs="Arial"/>
          <w:color w:val="auto"/>
          <w:szCs w:val="20"/>
          <w:lang w:eastAsia="es-ES"/>
        </w:rPr>
        <w:t>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acreditar</w:t>
      </w:r>
      <w:r w:rsidR="00994A5F" w:rsidRPr="001F1DFA">
        <w:rPr>
          <w:rFonts w:ascii="Arial" w:eastAsia="Calibri Light" w:hAnsi="Arial" w:cs="Arial"/>
          <w:color w:val="auto"/>
          <w:szCs w:val="20"/>
          <w:lang w:eastAsia="es-ES"/>
        </w:rPr>
        <w:t>á</w:t>
      </w:r>
      <w:r w:rsidRPr="001F1DFA">
        <w:rPr>
          <w:rFonts w:ascii="Arial" w:eastAsia="Calibri Light" w:hAnsi="Arial" w:cs="Arial"/>
          <w:color w:val="auto"/>
          <w:szCs w:val="20"/>
          <w:lang w:eastAsia="es-ES"/>
        </w:rPr>
        <w:t>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para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cada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uno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los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contratos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aportados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siguiente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información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mediante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alguno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los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documentos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señalados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sección</w:t>
      </w:r>
      <w:r w:rsidR="002644ED" w:rsidRPr="001F1DFA">
        <w:rPr>
          <w:rFonts w:ascii="Arial" w:eastAsia="Calibri Light" w:hAnsi="Arial" w:cs="Arial"/>
          <w:color w:val="auto"/>
          <w:szCs w:val="20"/>
          <w:lang w:eastAsia="es-ES"/>
        </w:rPr>
        <w:t xml:space="preserve"> </w:t>
      </w:r>
      <w:r w:rsidR="00D31558" w:rsidRPr="001F1DFA">
        <w:rPr>
          <w:rFonts w:ascii="Arial" w:eastAsia="Calibri Light" w:hAnsi="Arial" w:cs="Arial"/>
          <w:color w:val="auto"/>
          <w:szCs w:val="20"/>
          <w:lang w:eastAsia="es-ES"/>
        </w:rPr>
        <w:t>4.5.4</w:t>
      </w:r>
      <w:r w:rsidR="00864065" w:rsidRPr="001F1DFA">
        <w:rPr>
          <w:rFonts w:ascii="Arial" w:eastAsia="Times New Roman" w:hAnsi="Arial" w:cs="Arial"/>
          <w:color w:val="auto"/>
          <w:szCs w:val="20"/>
          <w:lang w:eastAsia="es-ES"/>
        </w:rPr>
        <w:t xml:space="preserve"> y 4.5.5</w:t>
      </w:r>
      <w:r w:rsidR="00501DF5" w:rsidRPr="001F1DFA">
        <w:rPr>
          <w:rFonts w:ascii="Arial" w:eastAsia="Times New Roman" w:hAnsi="Arial" w:cs="Arial"/>
          <w:color w:val="auto"/>
          <w:szCs w:val="20"/>
          <w:lang w:eastAsia="es-ES"/>
        </w:rPr>
        <w:t xml:space="preserve"> </w:t>
      </w:r>
      <w:r w:rsidR="004C2734" w:rsidRPr="001F1DFA">
        <w:rPr>
          <w:rFonts w:ascii="Arial" w:eastAsia="Calibri Light" w:hAnsi="Arial" w:cs="Arial"/>
          <w:color w:val="auto"/>
          <w:szCs w:val="20"/>
          <w:lang w:eastAsia="es-ES"/>
        </w:rPr>
        <w:t xml:space="preserve">de la </w:t>
      </w:r>
      <w:r w:rsidR="00E27E93" w:rsidRPr="001F1DFA">
        <w:rPr>
          <w:rFonts w:ascii="Arial" w:eastAsia="Calibri Light" w:hAnsi="Arial" w:cs="Arial"/>
          <w:color w:val="auto"/>
          <w:szCs w:val="20"/>
          <w:lang w:eastAsia="es-ES"/>
        </w:rPr>
        <w:t>invitación</w:t>
      </w:r>
      <w:r w:rsidRPr="001F1DFA">
        <w:rPr>
          <w:rFonts w:ascii="Arial" w:eastAsia="Calibri Light" w:hAnsi="Arial" w:cs="Arial"/>
          <w:color w:val="auto"/>
          <w:szCs w:val="20"/>
          <w:lang w:eastAsia="es-ES"/>
        </w:rPr>
        <w:t>:</w:t>
      </w:r>
      <w:r w:rsidR="002644ED" w:rsidRPr="001F1DFA">
        <w:rPr>
          <w:rFonts w:ascii="Arial" w:eastAsia="Calibri Light" w:hAnsi="Arial" w:cs="Arial"/>
          <w:color w:val="auto"/>
          <w:szCs w:val="20"/>
          <w:lang w:eastAsia="es-ES"/>
        </w:rPr>
        <w:t xml:space="preserve"> </w:t>
      </w:r>
    </w:p>
    <w:p w14:paraId="07E96005" w14:textId="124D72B0" w:rsidR="00147EE0" w:rsidRPr="001F1DFA" w:rsidRDefault="00703115" w:rsidP="009D2ED1">
      <w:pPr>
        <w:numPr>
          <w:ilvl w:val="0"/>
          <w:numId w:val="11"/>
        </w:numPr>
        <w:tabs>
          <w:tab w:val="left" w:pos="-142"/>
        </w:tabs>
        <w:autoSpaceDE w:val="0"/>
        <w:autoSpaceDN w:val="0"/>
        <w:adjustRightInd w:val="0"/>
        <w:spacing w:before="120" w:after="240" w:line="276" w:lineRule="auto"/>
        <w:jc w:val="both"/>
        <w:rPr>
          <w:rFonts w:ascii="Arial" w:eastAsia="Calibri Light" w:hAnsi="Arial" w:cs="Arial"/>
          <w:color w:val="auto"/>
          <w:szCs w:val="20"/>
          <w:lang w:val="x-none" w:eastAsia="es-ES"/>
        </w:rPr>
      </w:pPr>
      <w:r w:rsidRPr="001F1DFA">
        <w:rPr>
          <w:rFonts w:ascii="Arial" w:eastAsia="Calibri Light" w:hAnsi="Arial" w:cs="Arial"/>
          <w:color w:val="auto"/>
          <w:szCs w:val="20"/>
          <w:lang w:eastAsia="es-ES"/>
        </w:rPr>
        <w:t>Contratante</w:t>
      </w:r>
      <w:r w:rsidR="00DD60E2" w:rsidRPr="001F1DFA">
        <w:rPr>
          <w:rFonts w:ascii="Arial" w:eastAsia="Calibri Light" w:hAnsi="Arial" w:cs="Arial"/>
          <w:color w:val="auto"/>
          <w:szCs w:val="20"/>
          <w:lang w:eastAsia="es-ES"/>
        </w:rPr>
        <w:t>.</w:t>
      </w:r>
    </w:p>
    <w:p w14:paraId="1F15528C" w14:textId="703AE5C5" w:rsidR="00147EE0" w:rsidRPr="001F1DFA" w:rsidRDefault="00147EE0" w:rsidP="009D2ED1">
      <w:pPr>
        <w:numPr>
          <w:ilvl w:val="0"/>
          <w:numId w:val="11"/>
        </w:numPr>
        <w:tabs>
          <w:tab w:val="left" w:pos="-142"/>
        </w:tabs>
        <w:autoSpaceDE w:val="0"/>
        <w:autoSpaceDN w:val="0"/>
        <w:adjustRightInd w:val="0"/>
        <w:spacing w:before="120" w:after="240" w:line="276" w:lineRule="auto"/>
        <w:jc w:val="both"/>
        <w:rPr>
          <w:rFonts w:ascii="Arial" w:eastAsia="Calibri Light" w:hAnsi="Arial" w:cs="Arial"/>
          <w:color w:val="auto"/>
          <w:szCs w:val="20"/>
          <w:lang w:val="x-none" w:eastAsia="es-ES"/>
        </w:rPr>
      </w:pPr>
      <w:r w:rsidRPr="001F1DFA">
        <w:rPr>
          <w:rFonts w:ascii="Arial" w:eastAsia="Calibri Light" w:hAnsi="Arial" w:cs="Arial"/>
          <w:color w:val="auto"/>
          <w:szCs w:val="20"/>
          <w:lang w:val="x-none" w:eastAsia="es-ES"/>
        </w:rPr>
        <w:t>Objeto</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del</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contrato</w:t>
      </w:r>
      <w:r w:rsidR="00DD60E2" w:rsidRPr="001F1DFA">
        <w:rPr>
          <w:rFonts w:ascii="Arial" w:eastAsia="Calibri Light" w:hAnsi="Arial" w:cs="Arial"/>
          <w:color w:val="auto"/>
          <w:szCs w:val="20"/>
          <w:lang w:eastAsia="es-ES"/>
        </w:rPr>
        <w:t>.</w:t>
      </w:r>
    </w:p>
    <w:p w14:paraId="62B98658" w14:textId="1E8DA444" w:rsidR="00147EE0" w:rsidRPr="001F1DFA" w:rsidRDefault="00147EE0" w:rsidP="009D2ED1">
      <w:pPr>
        <w:numPr>
          <w:ilvl w:val="0"/>
          <w:numId w:val="11"/>
        </w:numPr>
        <w:tabs>
          <w:tab w:val="left" w:pos="-142"/>
        </w:tabs>
        <w:autoSpaceDE w:val="0"/>
        <w:autoSpaceDN w:val="0"/>
        <w:adjustRightInd w:val="0"/>
        <w:spacing w:before="120" w:after="240" w:line="276" w:lineRule="auto"/>
        <w:jc w:val="both"/>
        <w:rPr>
          <w:rFonts w:ascii="Arial" w:eastAsia="Calibri Light" w:hAnsi="Arial" w:cs="Arial"/>
          <w:color w:val="auto"/>
          <w:szCs w:val="20"/>
          <w:lang w:val="x-none" w:eastAsia="es-ES"/>
        </w:rPr>
      </w:pPr>
      <w:r w:rsidRPr="001F1DFA">
        <w:rPr>
          <w:rFonts w:ascii="Arial" w:eastAsia="Calibri Light" w:hAnsi="Arial" w:cs="Arial"/>
          <w:color w:val="auto"/>
          <w:szCs w:val="20"/>
          <w:lang w:val="x-none" w:eastAsia="es-ES"/>
        </w:rPr>
        <w:t>Principales</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actividades</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ejecutadas</w:t>
      </w:r>
      <w:r w:rsidR="00DD60E2" w:rsidRPr="001F1DFA">
        <w:rPr>
          <w:rFonts w:ascii="Arial" w:eastAsia="Calibri Light" w:hAnsi="Arial" w:cs="Arial"/>
          <w:color w:val="auto"/>
          <w:szCs w:val="20"/>
          <w:lang w:eastAsia="es-ES"/>
        </w:rPr>
        <w:t>.</w:t>
      </w:r>
    </w:p>
    <w:p w14:paraId="1AB2F3B5" w14:textId="15D0A160" w:rsidR="00147EE0" w:rsidRPr="001F1DFA" w:rsidRDefault="00147EE0" w:rsidP="00863599">
      <w:pPr>
        <w:numPr>
          <w:ilvl w:val="0"/>
          <w:numId w:val="11"/>
        </w:numPr>
        <w:tabs>
          <w:tab w:val="left" w:pos="-142"/>
        </w:tabs>
        <w:autoSpaceDE w:val="0"/>
        <w:autoSpaceDN w:val="0"/>
        <w:adjustRightInd w:val="0"/>
        <w:spacing w:before="120" w:after="240"/>
        <w:jc w:val="both"/>
        <w:rPr>
          <w:rFonts w:ascii="Arial" w:hAnsi="Arial" w:cs="Arial"/>
          <w:color w:val="auto"/>
          <w:szCs w:val="20"/>
        </w:rPr>
      </w:pPr>
      <w:r w:rsidRPr="001F1DFA">
        <w:rPr>
          <w:rFonts w:ascii="Arial" w:eastAsia="Calibri Light" w:hAnsi="Arial" w:cs="Arial"/>
          <w:color w:val="auto"/>
          <w:szCs w:val="20"/>
          <w:lang w:val="x-none" w:eastAsia="es-ES"/>
        </w:rPr>
        <w:t>Las</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longitudes,</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volúmenes,</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dimensiones,</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tipologías</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y</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demás</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condiciones</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de</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experiencia</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establecidas</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en</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la</w:t>
      </w:r>
      <w:r w:rsidR="00396DAB" w:rsidRPr="001F1DFA">
        <w:rPr>
          <w:rFonts w:ascii="Arial" w:eastAsia="Calibri Light" w:hAnsi="Arial" w:cs="Arial"/>
          <w:color w:val="auto"/>
          <w:szCs w:val="20"/>
          <w:lang w:eastAsia="es-ES"/>
        </w:rPr>
        <w:t xml:space="preserve"> </w:t>
      </w:r>
      <w:r w:rsidR="00396DAB" w:rsidRPr="001F1DFA">
        <w:rPr>
          <w:rFonts w:ascii="Arial" w:eastAsia="Calibri Light" w:hAnsi="Arial" w:cs="Arial"/>
          <w:color w:val="auto"/>
          <w:szCs w:val="20"/>
          <w:lang w:eastAsia="es-ES"/>
        </w:rPr>
        <w:fldChar w:fldCharType="begin"/>
      </w:r>
      <w:r w:rsidR="00396DAB" w:rsidRPr="001F1DFA">
        <w:rPr>
          <w:rFonts w:ascii="Arial" w:eastAsia="Calibri Light" w:hAnsi="Arial" w:cs="Arial"/>
          <w:color w:val="auto"/>
          <w:szCs w:val="20"/>
          <w:lang w:eastAsia="es-ES"/>
        </w:rPr>
        <w:instrText xml:space="preserve"> REF _Ref508649550 \h </w:instrText>
      </w:r>
      <w:r w:rsidR="000B1A3D" w:rsidRPr="001F1DFA">
        <w:rPr>
          <w:rFonts w:ascii="Arial" w:eastAsia="Calibri Light" w:hAnsi="Arial" w:cs="Arial"/>
          <w:color w:val="auto"/>
          <w:szCs w:val="20"/>
          <w:lang w:eastAsia="es-ES"/>
        </w:rPr>
        <w:instrText xml:space="preserve"> \* MERGEFORMAT </w:instrText>
      </w:r>
      <w:r w:rsidR="00396DAB" w:rsidRPr="001F1DFA">
        <w:rPr>
          <w:rFonts w:ascii="Arial" w:eastAsia="Calibri Light" w:hAnsi="Arial" w:cs="Arial"/>
          <w:color w:val="auto"/>
          <w:szCs w:val="20"/>
          <w:lang w:eastAsia="es-ES"/>
        </w:rPr>
      </w:r>
      <w:r w:rsidR="00396DAB" w:rsidRPr="001F1DFA">
        <w:rPr>
          <w:rFonts w:ascii="Arial" w:eastAsia="Calibri Light" w:hAnsi="Arial" w:cs="Arial"/>
          <w:color w:val="auto"/>
          <w:szCs w:val="20"/>
          <w:lang w:eastAsia="es-ES"/>
        </w:rPr>
        <w:fldChar w:fldCharType="separate"/>
      </w:r>
      <w:r w:rsidR="00E9615A" w:rsidRPr="001F1DFA">
        <w:rPr>
          <w:rFonts w:ascii="Arial" w:hAnsi="Arial" w:cs="Arial"/>
          <w:color w:val="auto"/>
          <w:szCs w:val="20"/>
        </w:rPr>
        <w:t xml:space="preserve">Matriz 1 – </w:t>
      </w:r>
      <w:r w:rsidR="00E9615A" w:rsidRPr="001F1DFA">
        <w:rPr>
          <w:rFonts w:ascii="Arial" w:eastAsia="Arial Narrow" w:hAnsi="Arial" w:cs="Arial"/>
          <w:color w:val="auto"/>
          <w:szCs w:val="20"/>
        </w:rPr>
        <w:t>Experiencia</w:t>
      </w:r>
      <w:r w:rsidR="00396DAB" w:rsidRPr="001F1DFA">
        <w:rPr>
          <w:rFonts w:ascii="Arial" w:eastAsia="Calibri Light" w:hAnsi="Arial" w:cs="Arial"/>
          <w:color w:val="auto"/>
          <w:szCs w:val="20"/>
          <w:lang w:eastAsia="es-ES"/>
        </w:rPr>
        <w:fldChar w:fldCharType="end"/>
      </w:r>
      <w:r w:rsidR="00396DAB" w:rsidRPr="001F1DFA">
        <w:rPr>
          <w:rFonts w:ascii="Arial" w:eastAsia="Calibri Light" w:hAnsi="Arial" w:cs="Arial"/>
          <w:color w:val="auto"/>
          <w:szCs w:val="20"/>
          <w:lang w:eastAsia="es-ES"/>
        </w:rPr>
        <w:t>,</w:t>
      </w:r>
      <w:r w:rsidR="002477E3" w:rsidRPr="001F1DFA">
        <w:rPr>
          <w:rFonts w:ascii="Arial" w:eastAsia="Calibri Light" w:hAnsi="Arial" w:cs="Arial"/>
          <w:color w:val="auto"/>
          <w:szCs w:val="20"/>
          <w:lang w:eastAsia="es-ES"/>
        </w:rPr>
        <w:t xml:space="preserve"> si aplica. </w:t>
      </w:r>
    </w:p>
    <w:p w14:paraId="44BE2479" w14:textId="275E1D98" w:rsidR="00147EE0" w:rsidRPr="001F1DFA" w:rsidRDefault="00147EE0" w:rsidP="009D2ED1">
      <w:pPr>
        <w:numPr>
          <w:ilvl w:val="0"/>
          <w:numId w:val="11"/>
        </w:numPr>
        <w:tabs>
          <w:tab w:val="left" w:pos="-142"/>
        </w:tabs>
        <w:autoSpaceDE w:val="0"/>
        <w:autoSpaceDN w:val="0"/>
        <w:adjustRightInd w:val="0"/>
        <w:spacing w:before="120" w:after="240" w:line="276" w:lineRule="auto"/>
        <w:jc w:val="both"/>
        <w:rPr>
          <w:rFonts w:ascii="Arial" w:eastAsia="Calibri Light" w:hAnsi="Arial" w:cs="Arial"/>
          <w:color w:val="auto"/>
          <w:szCs w:val="20"/>
          <w:lang w:val="x-none" w:eastAsia="es-ES"/>
        </w:rPr>
      </w:pPr>
      <w:r w:rsidRPr="001F1DFA">
        <w:rPr>
          <w:rFonts w:ascii="Arial" w:eastAsia="Calibri Light" w:hAnsi="Arial" w:cs="Arial"/>
          <w:color w:val="auto"/>
          <w:szCs w:val="20"/>
          <w:lang w:val="x-none" w:eastAsia="es-ES"/>
        </w:rPr>
        <w:t>La</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fecha</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de</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iniciación</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de</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la</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ejecución</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del</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contrato.</w:t>
      </w:r>
      <w:r w:rsidR="002644ED" w:rsidRPr="001F1DFA">
        <w:rPr>
          <w:rFonts w:ascii="Arial" w:eastAsia="Calibri Light" w:hAnsi="Arial" w:cs="Arial"/>
          <w:color w:val="auto"/>
          <w:szCs w:val="20"/>
          <w:lang w:val="x-none" w:eastAsia="es-ES"/>
        </w:rPr>
        <w:t xml:space="preserve"> </w:t>
      </w:r>
    </w:p>
    <w:p w14:paraId="5DDF8B8B" w14:textId="089233F4" w:rsidR="00147EE0" w:rsidRPr="001F1DFA" w:rsidRDefault="00147EE0" w:rsidP="009D2ED1">
      <w:pPr>
        <w:numPr>
          <w:ilvl w:val="0"/>
          <w:numId w:val="11"/>
        </w:numPr>
        <w:tabs>
          <w:tab w:val="left" w:pos="-142"/>
        </w:tabs>
        <w:autoSpaceDE w:val="0"/>
        <w:autoSpaceDN w:val="0"/>
        <w:adjustRightInd w:val="0"/>
        <w:spacing w:before="120" w:after="240" w:line="276" w:lineRule="auto"/>
        <w:jc w:val="both"/>
        <w:rPr>
          <w:rFonts w:ascii="Arial" w:eastAsia="Calibri Light" w:hAnsi="Arial" w:cs="Arial"/>
          <w:color w:val="auto"/>
          <w:szCs w:val="20"/>
          <w:lang w:val="x-none" w:eastAsia="es-ES"/>
        </w:rPr>
      </w:pPr>
      <w:r w:rsidRPr="001F1DFA">
        <w:rPr>
          <w:rFonts w:ascii="Arial" w:eastAsia="Calibri Light" w:hAnsi="Arial" w:cs="Arial"/>
          <w:color w:val="auto"/>
          <w:szCs w:val="20"/>
          <w:lang w:val="x-none" w:eastAsia="es-ES"/>
        </w:rPr>
        <w:t>La</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fecha</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de</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terminación</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de</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la</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ejecución</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del</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contrato.</w:t>
      </w:r>
      <w:r w:rsidR="002644ED" w:rsidRPr="001F1DFA">
        <w:rPr>
          <w:rFonts w:ascii="Arial" w:eastAsia="Calibri Light" w:hAnsi="Arial" w:cs="Arial"/>
          <w:color w:val="auto"/>
          <w:szCs w:val="20"/>
          <w:lang w:val="x-none" w:eastAsia="es-ES"/>
        </w:rPr>
        <w:t xml:space="preserve"> </w:t>
      </w:r>
    </w:p>
    <w:p w14:paraId="0B454E42" w14:textId="49CF9626" w:rsidR="00147EE0" w:rsidRPr="001F1DFA" w:rsidRDefault="00147EE0" w:rsidP="009D2ED1">
      <w:pPr>
        <w:numPr>
          <w:ilvl w:val="0"/>
          <w:numId w:val="11"/>
        </w:numPr>
        <w:tabs>
          <w:tab w:val="left" w:pos="-142"/>
        </w:tabs>
        <w:autoSpaceDE w:val="0"/>
        <w:autoSpaceDN w:val="0"/>
        <w:adjustRightInd w:val="0"/>
        <w:spacing w:before="120" w:after="240" w:line="276" w:lineRule="auto"/>
        <w:jc w:val="both"/>
        <w:rPr>
          <w:rFonts w:ascii="Arial" w:eastAsia="Calibri Light" w:hAnsi="Arial" w:cs="Arial"/>
          <w:color w:val="auto"/>
          <w:szCs w:val="20"/>
          <w:lang w:val="x-none" w:eastAsia="es-ES"/>
        </w:rPr>
      </w:pPr>
      <w:r w:rsidRPr="001F1DFA">
        <w:rPr>
          <w:rFonts w:ascii="Arial" w:eastAsia="Calibri Light" w:hAnsi="Arial" w:cs="Arial"/>
          <w:color w:val="auto"/>
          <w:szCs w:val="20"/>
          <w:lang w:val="x-none" w:eastAsia="es-ES"/>
        </w:rPr>
        <w:lastRenderedPageBreak/>
        <w:t>Nombre</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y</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cargo</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de</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la</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persona</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que</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expide</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la</w:t>
      </w:r>
      <w:r w:rsidR="002644ED" w:rsidRPr="001F1DFA">
        <w:rPr>
          <w:rFonts w:ascii="Arial" w:eastAsia="Calibri Light" w:hAnsi="Arial" w:cs="Arial"/>
          <w:color w:val="auto"/>
          <w:szCs w:val="20"/>
          <w:lang w:val="x-none" w:eastAsia="es-ES"/>
        </w:rPr>
        <w:t xml:space="preserve"> </w:t>
      </w:r>
      <w:r w:rsidRPr="001F1DFA">
        <w:rPr>
          <w:rFonts w:ascii="Arial" w:eastAsia="Calibri Light" w:hAnsi="Arial" w:cs="Arial"/>
          <w:color w:val="auto"/>
          <w:szCs w:val="20"/>
          <w:lang w:val="x-none" w:eastAsia="es-ES"/>
        </w:rPr>
        <w:t>certificación.</w:t>
      </w:r>
    </w:p>
    <w:p w14:paraId="3BC00812" w14:textId="3F720642" w:rsidR="00106DE5" w:rsidRDefault="00106DE5">
      <w:pPr>
        <w:numPr>
          <w:ilvl w:val="0"/>
          <w:numId w:val="11"/>
        </w:numPr>
        <w:tabs>
          <w:tab w:val="left" w:pos="-142"/>
        </w:tabs>
        <w:autoSpaceDE w:val="0"/>
        <w:autoSpaceDN w:val="0"/>
        <w:adjustRightInd w:val="0"/>
        <w:spacing w:before="120" w:after="240" w:line="276" w:lineRule="auto"/>
        <w:jc w:val="both"/>
        <w:rPr>
          <w:rFonts w:ascii="Arial" w:hAnsi="Arial" w:cs="Arial"/>
          <w:color w:val="auto"/>
          <w:szCs w:val="20"/>
          <w:lang w:eastAsia="es-ES"/>
        </w:rPr>
      </w:pPr>
      <w:r w:rsidRPr="001F1DFA">
        <w:rPr>
          <w:rFonts w:ascii="Arial" w:hAnsi="Arial" w:cs="Arial"/>
          <w:color w:val="auto"/>
          <w:szCs w:val="20"/>
          <w:lang w:eastAsia="es-ES"/>
        </w:rPr>
        <w:t>El porcentaje de participación del integrante del contratista plural.</w:t>
      </w:r>
    </w:p>
    <w:p w14:paraId="1466E9CC" w14:textId="64036255" w:rsidR="00637F0D" w:rsidRPr="001F1DFA" w:rsidRDefault="00637F0D">
      <w:pPr>
        <w:numPr>
          <w:ilvl w:val="0"/>
          <w:numId w:val="11"/>
        </w:numPr>
        <w:tabs>
          <w:tab w:val="left" w:pos="-142"/>
        </w:tabs>
        <w:autoSpaceDE w:val="0"/>
        <w:autoSpaceDN w:val="0"/>
        <w:adjustRightInd w:val="0"/>
        <w:spacing w:before="120" w:after="240" w:line="276" w:lineRule="auto"/>
        <w:jc w:val="both"/>
        <w:rPr>
          <w:rFonts w:ascii="Arial" w:hAnsi="Arial" w:cs="Arial"/>
          <w:color w:val="auto"/>
          <w:szCs w:val="20"/>
          <w:lang w:eastAsia="es-ES"/>
        </w:rPr>
      </w:pPr>
      <w:r w:rsidRPr="00153DC9">
        <w:rPr>
          <w:rFonts w:ascii="Arial" w:hAnsi="Arial" w:cs="Arial"/>
          <w:color w:val="auto"/>
          <w:szCs w:val="20"/>
          <w:lang w:eastAsia="es-ES"/>
        </w:rPr>
        <w:t>El porcentaje de participación del integrante del contratista plural</w:t>
      </w:r>
      <w:r>
        <w:rPr>
          <w:rFonts w:ascii="Arial" w:hAnsi="Arial" w:cs="Arial"/>
          <w:color w:val="auto"/>
          <w:szCs w:val="20"/>
          <w:lang w:eastAsia="es-ES"/>
        </w:rPr>
        <w:t>.</w:t>
      </w:r>
    </w:p>
    <w:p w14:paraId="5416D28D" w14:textId="2441597A" w:rsidR="00002CB8" w:rsidRPr="001F1DFA" w:rsidRDefault="00002CB8" w:rsidP="001273CA">
      <w:pPr>
        <w:pStyle w:val="Capitulo3"/>
        <w:numPr>
          <w:ilvl w:val="2"/>
          <w:numId w:val="49"/>
        </w:numPr>
        <w:jc w:val="both"/>
        <w:outlineLvl w:val="2"/>
        <w:rPr>
          <w:rFonts w:ascii="Arial" w:hAnsi="Arial"/>
          <w:color w:val="auto"/>
        </w:rPr>
      </w:pPr>
      <w:bookmarkStart w:id="671" w:name="_Ref508649619"/>
      <w:bookmarkStart w:id="672" w:name="_Toc119665220"/>
      <w:r w:rsidRPr="001F1DFA">
        <w:rPr>
          <w:rFonts w:ascii="Arial" w:hAnsi="Arial"/>
          <w:color w:val="auto"/>
        </w:rPr>
        <w:t>DOCUMENTOS</w:t>
      </w:r>
      <w:r w:rsidR="002644ED" w:rsidRPr="001F1DFA">
        <w:rPr>
          <w:rFonts w:ascii="Arial" w:hAnsi="Arial"/>
          <w:color w:val="auto"/>
        </w:rPr>
        <w:t xml:space="preserve"> </w:t>
      </w:r>
      <w:r w:rsidRPr="001F1DFA">
        <w:rPr>
          <w:rFonts w:ascii="Arial" w:hAnsi="Arial"/>
          <w:color w:val="auto"/>
        </w:rPr>
        <w:t>V</w:t>
      </w:r>
      <w:r w:rsidR="008E04CC" w:rsidRPr="001F1DFA">
        <w:rPr>
          <w:rFonts w:ascii="Arial" w:hAnsi="Arial"/>
          <w:color w:val="auto"/>
        </w:rPr>
        <w:t>Á</w:t>
      </w:r>
      <w:r w:rsidRPr="001F1DFA">
        <w:rPr>
          <w:rFonts w:ascii="Arial" w:hAnsi="Arial"/>
          <w:color w:val="auto"/>
        </w:rPr>
        <w:t>LIDOS</w:t>
      </w:r>
      <w:r w:rsidR="002644ED" w:rsidRPr="001F1DFA">
        <w:rPr>
          <w:rFonts w:ascii="Arial" w:hAnsi="Arial"/>
          <w:color w:val="auto"/>
        </w:rPr>
        <w:t xml:space="preserve"> </w:t>
      </w:r>
      <w:r w:rsidRPr="001F1DFA">
        <w:rPr>
          <w:rFonts w:ascii="Arial" w:hAnsi="Arial"/>
          <w:color w:val="auto"/>
        </w:rPr>
        <w:t>PARA</w:t>
      </w:r>
      <w:r w:rsidR="002644ED" w:rsidRPr="001F1DFA">
        <w:rPr>
          <w:rFonts w:ascii="Arial" w:hAnsi="Arial"/>
          <w:color w:val="auto"/>
        </w:rPr>
        <w:t xml:space="preserve"> </w:t>
      </w:r>
      <w:r w:rsidRPr="001F1DFA">
        <w:rPr>
          <w:rFonts w:ascii="Arial" w:hAnsi="Arial"/>
          <w:color w:val="auto"/>
        </w:rPr>
        <w:t>ACREDITA</w:t>
      </w:r>
      <w:r w:rsidR="002755B7" w:rsidRPr="001F1DFA">
        <w:rPr>
          <w:rFonts w:ascii="Arial" w:hAnsi="Arial"/>
          <w:color w:val="auto"/>
        </w:rPr>
        <w:t>R</w:t>
      </w:r>
      <w:r w:rsidR="002644ED" w:rsidRPr="001F1DFA">
        <w:rPr>
          <w:rFonts w:ascii="Arial" w:hAnsi="Arial"/>
          <w:color w:val="auto"/>
        </w:rPr>
        <w:t xml:space="preserve"> </w:t>
      </w:r>
      <w:r w:rsidRPr="001F1DFA">
        <w:rPr>
          <w:rFonts w:ascii="Arial" w:hAnsi="Arial"/>
          <w:color w:val="auto"/>
        </w:rPr>
        <w:t>LA</w:t>
      </w:r>
      <w:r w:rsidR="002644ED" w:rsidRPr="001F1DFA">
        <w:rPr>
          <w:rFonts w:ascii="Arial" w:hAnsi="Arial"/>
          <w:color w:val="auto"/>
        </w:rPr>
        <w:t xml:space="preserve"> </w:t>
      </w:r>
      <w:r w:rsidRPr="001F1DFA">
        <w:rPr>
          <w:rFonts w:ascii="Arial" w:hAnsi="Arial"/>
          <w:color w:val="auto"/>
        </w:rPr>
        <w:t>EXPERIENCIA</w:t>
      </w:r>
      <w:r w:rsidR="002644ED" w:rsidRPr="001F1DFA">
        <w:rPr>
          <w:rFonts w:ascii="Arial" w:hAnsi="Arial"/>
          <w:color w:val="auto"/>
        </w:rPr>
        <w:t xml:space="preserve"> </w:t>
      </w:r>
      <w:r w:rsidRPr="001F1DFA">
        <w:rPr>
          <w:rFonts w:ascii="Arial" w:hAnsi="Arial"/>
          <w:color w:val="auto"/>
        </w:rPr>
        <w:t>REQUERIDA</w:t>
      </w:r>
      <w:bookmarkEnd w:id="671"/>
      <w:bookmarkEnd w:id="672"/>
    </w:p>
    <w:p w14:paraId="25829787" w14:textId="427C710C" w:rsidR="006E36D6" w:rsidRPr="001F1DFA" w:rsidRDefault="00002CB8" w:rsidP="00A61752">
      <w:pPr>
        <w:tabs>
          <w:tab w:val="left" w:pos="-142"/>
        </w:tabs>
        <w:autoSpaceDE w:val="0"/>
        <w:autoSpaceDN w:val="0"/>
        <w:adjustRightInd w:val="0"/>
        <w:spacing w:before="120" w:after="240" w:line="276" w:lineRule="auto"/>
        <w:jc w:val="both"/>
        <w:rPr>
          <w:rFonts w:ascii="Arial" w:eastAsia="Calibri Light" w:hAnsi="Arial" w:cs="Arial"/>
          <w:color w:val="auto"/>
          <w:szCs w:val="20"/>
          <w:lang w:eastAsia="es-ES"/>
        </w:rPr>
      </w:pPr>
      <w:r w:rsidRPr="001F1DFA">
        <w:rPr>
          <w:rFonts w:ascii="Arial" w:eastAsia="Calibri Light" w:hAnsi="Arial" w:cs="Arial"/>
          <w:color w:val="auto"/>
          <w:szCs w:val="20"/>
          <w:lang w:eastAsia="es-ES"/>
        </w:rPr>
        <w:t>El</w:t>
      </w:r>
      <w:r w:rsidR="002644ED" w:rsidRPr="001F1DFA">
        <w:rPr>
          <w:rFonts w:ascii="Arial" w:eastAsia="Calibri Light" w:hAnsi="Arial" w:cs="Arial"/>
          <w:color w:val="auto"/>
          <w:szCs w:val="20"/>
          <w:lang w:eastAsia="es-ES"/>
        </w:rPr>
        <w:t xml:space="preserve"> </w:t>
      </w:r>
      <w:r w:rsidR="0082356A" w:rsidRPr="001F1DFA">
        <w:rPr>
          <w:rFonts w:ascii="Arial" w:eastAsia="Calibri Light" w:hAnsi="Arial" w:cs="Arial"/>
          <w:color w:val="auto"/>
          <w:szCs w:val="20"/>
          <w:lang w:eastAsia="es-ES"/>
        </w:rPr>
        <w:t>proponente</w:t>
      </w:r>
      <w:r w:rsidR="002644ED" w:rsidRPr="001F1DFA">
        <w:rPr>
          <w:rFonts w:ascii="Arial" w:eastAsia="Calibri Light" w:hAnsi="Arial" w:cs="Arial"/>
          <w:color w:val="auto"/>
          <w:szCs w:val="20"/>
          <w:lang w:eastAsia="es-ES"/>
        </w:rPr>
        <w:t xml:space="preserve"> </w:t>
      </w:r>
      <w:r w:rsidR="00BD1744" w:rsidRPr="001F1DFA">
        <w:rPr>
          <w:rFonts w:ascii="Arial" w:eastAsia="Calibri Light" w:hAnsi="Arial" w:cs="Arial"/>
          <w:color w:val="auto"/>
          <w:szCs w:val="20"/>
          <w:lang w:eastAsia="es-ES"/>
        </w:rPr>
        <w:t xml:space="preserve">debe </w:t>
      </w:r>
      <w:r w:rsidRPr="001F1DFA">
        <w:rPr>
          <w:rFonts w:ascii="Arial" w:eastAsia="Calibri Light" w:hAnsi="Arial" w:cs="Arial"/>
          <w:color w:val="auto"/>
          <w:szCs w:val="20"/>
          <w:lang w:eastAsia="es-ES"/>
        </w:rPr>
        <w:t>aportar</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uno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algunos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los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documentos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que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se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establecen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continuación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con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el</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fin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00864065" w:rsidRPr="001F1DFA">
        <w:rPr>
          <w:rFonts w:ascii="Arial" w:eastAsia="Times New Roman" w:hAnsi="Arial" w:cs="Arial"/>
          <w:color w:val="auto"/>
          <w:szCs w:val="20"/>
          <w:lang w:eastAsia="es-ES"/>
        </w:rPr>
        <w:t xml:space="preserve">acreditar </w:t>
      </w:r>
      <w:r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información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solicitada.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Los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mismos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debe</w:t>
      </w:r>
      <w:r w:rsidR="00BD1744" w:rsidRPr="001F1DFA">
        <w:rPr>
          <w:rFonts w:ascii="Arial" w:eastAsia="Calibri Light" w:hAnsi="Arial" w:cs="Arial"/>
          <w:color w:val="auto"/>
          <w:szCs w:val="20"/>
          <w:lang w:eastAsia="es-ES"/>
        </w:rPr>
        <w:t>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estar</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debidamente</w:t>
      </w:r>
      <w:r w:rsidR="002644ED" w:rsidRPr="001F1DFA">
        <w:rPr>
          <w:rFonts w:ascii="Arial" w:eastAsia="Calibri Light" w:hAnsi="Arial" w:cs="Arial"/>
          <w:color w:val="auto"/>
          <w:szCs w:val="20"/>
          <w:lang w:eastAsia="es-ES"/>
        </w:rPr>
        <w:t xml:space="preserve"> </w:t>
      </w:r>
      <w:r w:rsidRPr="001F1DFA">
        <w:rPr>
          <w:rFonts w:ascii="Arial" w:hAnsi="Arial" w:cs="Arial"/>
          <w:color w:val="auto"/>
          <w:szCs w:val="20"/>
        </w:rPr>
        <w:t>diligenciados</w:t>
      </w:r>
      <w:r w:rsidR="002644ED" w:rsidRPr="001F1DFA">
        <w:rPr>
          <w:rFonts w:ascii="Arial" w:hAnsi="Arial" w:cs="Arial"/>
          <w:color w:val="auto"/>
          <w:szCs w:val="20"/>
        </w:rPr>
        <w:t xml:space="preserve"> </w:t>
      </w:r>
      <w:r w:rsidRPr="001F1DFA">
        <w:rPr>
          <w:rFonts w:ascii="Arial" w:hAnsi="Arial" w:cs="Arial"/>
          <w:color w:val="auto"/>
          <w:szCs w:val="20"/>
        </w:rPr>
        <w:t>y</w:t>
      </w:r>
      <w:r w:rsidR="002644ED" w:rsidRPr="001F1DFA">
        <w:rPr>
          <w:rFonts w:ascii="Arial" w:hAnsi="Arial" w:cs="Arial"/>
          <w:color w:val="auto"/>
          <w:szCs w:val="20"/>
        </w:rPr>
        <w:t xml:space="preserve"> </w:t>
      </w:r>
      <w:r w:rsidRPr="001F1DFA">
        <w:rPr>
          <w:rFonts w:ascii="Arial" w:hAnsi="Arial" w:cs="Arial"/>
          <w:color w:val="auto"/>
          <w:szCs w:val="20"/>
        </w:rPr>
        <w:t>suscritos</w:t>
      </w:r>
      <w:r w:rsidR="002644ED" w:rsidRPr="001F1DFA">
        <w:rPr>
          <w:rFonts w:ascii="Arial" w:hAnsi="Arial" w:cs="Arial"/>
          <w:color w:val="auto"/>
          <w:szCs w:val="20"/>
        </w:rPr>
        <w:t xml:space="preserve"> </w:t>
      </w:r>
      <w:r w:rsidRPr="001F1DFA">
        <w:rPr>
          <w:rFonts w:ascii="Arial" w:hAnsi="Arial" w:cs="Arial"/>
          <w:color w:val="auto"/>
          <w:szCs w:val="20"/>
        </w:rPr>
        <w:t>por</w:t>
      </w:r>
      <w:r w:rsidR="002644ED" w:rsidRPr="001F1DFA">
        <w:rPr>
          <w:rFonts w:ascii="Arial" w:hAnsi="Arial" w:cs="Arial"/>
          <w:color w:val="auto"/>
          <w:szCs w:val="20"/>
        </w:rPr>
        <w:t xml:space="preserve"> </w:t>
      </w:r>
      <w:r w:rsidR="00B3069F" w:rsidRPr="001F1DFA">
        <w:rPr>
          <w:rFonts w:ascii="Arial" w:hAnsi="Arial" w:cs="Arial"/>
          <w:color w:val="auto"/>
          <w:szCs w:val="20"/>
        </w:rPr>
        <w:t>el contratante</w:t>
      </w:r>
      <w:r w:rsidRPr="001F1DFA">
        <w:rPr>
          <w:rFonts w:ascii="Arial" w:eastAsia="Calibri Light" w:hAnsi="Arial" w:cs="Arial"/>
          <w:color w:val="auto"/>
          <w:szCs w:val="20"/>
          <w:lang w:eastAsia="es-ES"/>
        </w:rPr>
        <w:t>.</w:t>
      </w:r>
      <w:r w:rsidR="00750230"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caso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existir</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discrepancias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entre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dos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(2)</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más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documentos</w:t>
      </w:r>
      <w:r w:rsidR="002644ED" w:rsidRPr="001F1DFA">
        <w:rPr>
          <w:rFonts w:ascii="Arial" w:eastAsia="Calibri Light" w:hAnsi="Arial" w:cs="Arial"/>
          <w:color w:val="auto"/>
          <w:szCs w:val="20"/>
          <w:lang w:eastAsia="es-ES"/>
        </w:rPr>
        <w:t xml:space="preserve"> </w:t>
      </w:r>
      <w:r w:rsidR="00864065" w:rsidRPr="001F1DFA">
        <w:rPr>
          <w:rFonts w:ascii="Arial" w:eastAsia="Times New Roman" w:hAnsi="Arial" w:cs="Arial"/>
          <w:color w:val="auto"/>
          <w:szCs w:val="20"/>
          <w:lang w:eastAsia="es-ES"/>
        </w:rPr>
        <w:t xml:space="preserve">allegados </w:t>
      </w:r>
      <w:r w:rsidRPr="001F1DFA">
        <w:rPr>
          <w:rFonts w:ascii="Arial" w:eastAsia="Calibri Light" w:hAnsi="Arial" w:cs="Arial"/>
          <w:color w:val="auto"/>
          <w:szCs w:val="20"/>
          <w:lang w:eastAsia="es-ES"/>
        </w:rPr>
        <w:t>por</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el</w:t>
      </w:r>
      <w:r w:rsidR="002644ED" w:rsidRPr="001F1DFA">
        <w:rPr>
          <w:rFonts w:ascii="Arial" w:eastAsia="Calibri Light" w:hAnsi="Arial" w:cs="Arial"/>
          <w:color w:val="auto"/>
          <w:szCs w:val="20"/>
          <w:lang w:eastAsia="es-ES"/>
        </w:rPr>
        <w:t xml:space="preserve"> </w:t>
      </w:r>
      <w:r w:rsidR="0082356A" w:rsidRPr="001F1DFA">
        <w:rPr>
          <w:rFonts w:ascii="Arial" w:eastAsia="Calibri Light" w:hAnsi="Arial" w:cs="Arial"/>
          <w:color w:val="auto"/>
          <w:szCs w:val="20"/>
          <w:lang w:eastAsia="es-ES"/>
        </w:rPr>
        <w:t>proponente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para</w:t>
      </w:r>
      <w:r w:rsidR="00BD1744" w:rsidRPr="001F1DFA">
        <w:rPr>
          <w:rFonts w:ascii="Arial" w:eastAsia="Calibri Light" w:hAnsi="Arial" w:cs="Arial"/>
          <w:color w:val="auto"/>
          <w:szCs w:val="20"/>
          <w:lang w:eastAsia="es-ES"/>
        </w:rPr>
        <w:t xml:space="preserve"> </w:t>
      </w:r>
      <w:r w:rsidR="00864065" w:rsidRPr="001F1DFA">
        <w:rPr>
          <w:rFonts w:ascii="Arial" w:eastAsia="Times New Roman" w:hAnsi="Arial" w:cs="Arial"/>
          <w:color w:val="auto"/>
          <w:szCs w:val="20"/>
          <w:lang w:eastAsia="es-ES"/>
        </w:rPr>
        <w:t>probar</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experiencia,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se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tendrá</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cuenta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el</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orden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prevalencia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establecido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continuación:</w:t>
      </w:r>
    </w:p>
    <w:p w14:paraId="021830E6" w14:textId="61E93638" w:rsidR="00604C67" w:rsidRPr="001F1DFA" w:rsidRDefault="00604C67" w:rsidP="001273CA">
      <w:pPr>
        <w:numPr>
          <w:ilvl w:val="0"/>
          <w:numId w:val="30"/>
        </w:numPr>
        <w:tabs>
          <w:tab w:val="left" w:pos="-142"/>
        </w:tabs>
        <w:autoSpaceDE w:val="0"/>
        <w:autoSpaceDN w:val="0"/>
        <w:adjustRightInd w:val="0"/>
        <w:spacing w:before="120" w:after="240" w:line="276" w:lineRule="auto"/>
        <w:jc w:val="both"/>
        <w:rPr>
          <w:rFonts w:ascii="Arial" w:eastAsia="Calibri Light" w:hAnsi="Arial" w:cs="Arial"/>
          <w:color w:val="auto"/>
          <w:szCs w:val="20"/>
          <w:lang w:eastAsia="es-ES"/>
        </w:rPr>
      </w:pPr>
      <w:r w:rsidRPr="001F1DFA">
        <w:rPr>
          <w:rFonts w:ascii="Arial" w:eastAsia="Calibri Light" w:hAnsi="Arial" w:cs="Arial"/>
          <w:color w:val="auto"/>
          <w:szCs w:val="20"/>
          <w:lang w:eastAsia="es-ES"/>
        </w:rPr>
        <w:t>Acta de Liquidación</w:t>
      </w:r>
      <w:r w:rsidR="00DD60E2" w:rsidRPr="001F1DFA">
        <w:rPr>
          <w:rFonts w:ascii="Arial" w:eastAsia="Calibri Light" w:hAnsi="Arial" w:cs="Arial"/>
          <w:color w:val="auto"/>
          <w:szCs w:val="20"/>
          <w:lang w:eastAsia="es-ES"/>
        </w:rPr>
        <w:t>.</w:t>
      </w:r>
    </w:p>
    <w:p w14:paraId="52A734B7" w14:textId="321EF7A5" w:rsidR="00002CB8" w:rsidRPr="001F1DFA" w:rsidRDefault="00002CB8" w:rsidP="001273CA">
      <w:pPr>
        <w:numPr>
          <w:ilvl w:val="0"/>
          <w:numId w:val="30"/>
        </w:numPr>
        <w:tabs>
          <w:tab w:val="left" w:pos="-142"/>
        </w:tabs>
        <w:autoSpaceDE w:val="0"/>
        <w:autoSpaceDN w:val="0"/>
        <w:adjustRightInd w:val="0"/>
        <w:spacing w:before="120" w:after="240" w:line="276" w:lineRule="auto"/>
        <w:jc w:val="both"/>
        <w:rPr>
          <w:rFonts w:ascii="Arial" w:eastAsia="Calibri Light" w:hAnsi="Arial" w:cs="Arial"/>
          <w:color w:val="auto"/>
          <w:szCs w:val="20"/>
          <w:lang w:eastAsia="es-ES"/>
        </w:rPr>
      </w:pPr>
      <w:r w:rsidRPr="001F1DFA">
        <w:rPr>
          <w:rFonts w:ascii="Arial" w:eastAsia="Calibri Light" w:hAnsi="Arial" w:cs="Arial"/>
          <w:color w:val="auto"/>
          <w:szCs w:val="20"/>
          <w:lang w:eastAsia="es-ES"/>
        </w:rPr>
        <w:t>Acta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entrega,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terminación,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final</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recibo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definitivo.</w:t>
      </w:r>
      <w:r w:rsidR="002644ED" w:rsidRPr="001F1DFA">
        <w:rPr>
          <w:rFonts w:ascii="Arial" w:eastAsia="Calibri Light" w:hAnsi="Arial" w:cs="Arial"/>
          <w:color w:val="auto"/>
          <w:szCs w:val="20"/>
          <w:lang w:eastAsia="es-ES"/>
        </w:rPr>
        <w:t xml:space="preserve"> </w:t>
      </w:r>
    </w:p>
    <w:p w14:paraId="7A2DCD53" w14:textId="45BF4126" w:rsidR="00274D49" w:rsidRPr="001F1DFA" w:rsidRDefault="00002CB8" w:rsidP="001273CA">
      <w:pPr>
        <w:numPr>
          <w:ilvl w:val="0"/>
          <w:numId w:val="30"/>
        </w:numPr>
        <w:tabs>
          <w:tab w:val="left" w:pos="-142"/>
        </w:tabs>
        <w:autoSpaceDE w:val="0"/>
        <w:autoSpaceDN w:val="0"/>
        <w:adjustRightInd w:val="0"/>
        <w:spacing w:before="120" w:after="240" w:line="276" w:lineRule="auto"/>
        <w:jc w:val="both"/>
        <w:rPr>
          <w:rFonts w:ascii="Arial" w:eastAsia="Yu Mincho" w:hAnsi="Arial" w:cs="Arial"/>
          <w:color w:val="auto"/>
          <w:szCs w:val="20"/>
          <w:lang w:eastAsia="es-ES"/>
        </w:rPr>
      </w:pPr>
      <w:r w:rsidRPr="001F1DFA">
        <w:rPr>
          <w:rFonts w:ascii="Arial" w:eastAsia="Calibri Light" w:hAnsi="Arial" w:cs="Arial"/>
          <w:color w:val="auto"/>
          <w:szCs w:val="20"/>
          <w:lang w:eastAsia="es-ES"/>
        </w:rPr>
        <w:t>Certificación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experiencia</w:t>
      </w:r>
      <w:r w:rsidR="00BE715E" w:rsidRPr="001F1DFA">
        <w:rPr>
          <w:rFonts w:ascii="Arial" w:eastAsia="Calibri Light" w:hAnsi="Arial" w:cs="Arial"/>
          <w:color w:val="auto"/>
          <w:szCs w:val="20"/>
          <w:lang w:eastAsia="es-ES"/>
        </w:rPr>
        <w:t>.</w:t>
      </w:r>
      <w:r w:rsidR="002644ED" w:rsidRPr="001F1DFA">
        <w:rPr>
          <w:rFonts w:ascii="Arial" w:eastAsia="Calibri Light" w:hAnsi="Arial" w:cs="Arial"/>
          <w:color w:val="auto"/>
          <w:szCs w:val="20"/>
          <w:lang w:eastAsia="es-ES"/>
        </w:rPr>
        <w:t xml:space="preserve"> </w:t>
      </w:r>
      <w:r w:rsidR="00BE715E" w:rsidRPr="001F1DFA">
        <w:rPr>
          <w:rFonts w:ascii="Arial" w:eastAsia="Calibri Light" w:hAnsi="Arial" w:cs="Arial"/>
          <w:color w:val="auto"/>
          <w:szCs w:val="20"/>
          <w:lang w:eastAsia="es-ES"/>
        </w:rPr>
        <w:t>E</w:t>
      </w:r>
      <w:r w:rsidRPr="001F1DFA">
        <w:rPr>
          <w:rFonts w:ascii="Arial" w:eastAsia="Calibri Light" w:hAnsi="Arial" w:cs="Arial"/>
          <w:color w:val="auto"/>
          <w:szCs w:val="20"/>
          <w:lang w:eastAsia="es-ES"/>
        </w:rPr>
        <w:t>xpedida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con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posterioridad</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fecha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terminación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del</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contrato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que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conste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el</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recibo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satisfacción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006E36D6" w:rsidRPr="001F1DFA">
        <w:rPr>
          <w:rFonts w:ascii="Arial" w:eastAsia="Calibri Light" w:hAnsi="Arial" w:cs="Arial"/>
          <w:color w:val="auto"/>
          <w:szCs w:val="20"/>
          <w:lang w:eastAsia="es-ES"/>
        </w:rPr>
        <w:t>o</w:t>
      </w:r>
      <w:r w:rsidRPr="001F1DFA">
        <w:rPr>
          <w:rFonts w:ascii="Arial" w:eastAsia="Calibri Light" w:hAnsi="Arial" w:cs="Arial"/>
          <w:color w:val="auto"/>
          <w:szCs w:val="20"/>
          <w:lang w:eastAsia="es-ES"/>
        </w:rPr>
        <w:t>bra</w:t>
      </w:r>
      <w:r w:rsidR="002644ED" w:rsidRPr="001F1DFA">
        <w:rPr>
          <w:rFonts w:ascii="Arial" w:eastAsia="Calibri Light" w:hAnsi="Arial" w:cs="Arial"/>
          <w:color w:val="auto"/>
          <w:szCs w:val="20"/>
          <w:lang w:eastAsia="es-ES"/>
        </w:rPr>
        <w:t xml:space="preserve"> </w:t>
      </w:r>
      <w:r w:rsidR="006E36D6" w:rsidRPr="001F1DFA">
        <w:rPr>
          <w:rFonts w:ascii="Arial" w:eastAsia="Calibri Light" w:hAnsi="Arial" w:cs="Arial"/>
          <w:color w:val="auto"/>
          <w:szCs w:val="20"/>
          <w:lang w:eastAsia="es-ES"/>
        </w:rPr>
        <w:t xml:space="preserve">contratada </w:t>
      </w:r>
      <w:r w:rsidRPr="001F1DFA">
        <w:rPr>
          <w:rFonts w:ascii="Arial" w:eastAsia="Calibri Light" w:hAnsi="Arial" w:cs="Arial"/>
          <w:color w:val="auto"/>
          <w:szCs w:val="20"/>
          <w:lang w:eastAsia="es-ES"/>
        </w:rPr>
        <w:t>debidamente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suscrita</w:t>
      </w:r>
      <w:r w:rsidR="002644ED" w:rsidRPr="001F1DFA">
        <w:rPr>
          <w:rFonts w:ascii="Arial" w:eastAsia="Calibri Light" w:hAnsi="Arial" w:cs="Arial"/>
          <w:color w:val="auto"/>
          <w:szCs w:val="20"/>
          <w:lang w:val="x-none" w:eastAsia="es-ES"/>
        </w:rPr>
        <w:t xml:space="preserve"> </w:t>
      </w:r>
      <w:r w:rsidR="00274D49" w:rsidRPr="001F1DFA">
        <w:rPr>
          <w:rFonts w:ascii="Arial" w:hAnsi="Arial" w:cs="Arial"/>
          <w:color w:val="auto"/>
          <w:szCs w:val="20"/>
          <w:lang w:eastAsia="es-ES"/>
        </w:rPr>
        <w:t>por quien esté en capacidad u obligación de hacerlo.</w:t>
      </w:r>
    </w:p>
    <w:p w14:paraId="165FD6BD" w14:textId="47C2DB12" w:rsidR="00002CB8" w:rsidRPr="001F1DFA" w:rsidRDefault="00002CB8" w:rsidP="001273CA">
      <w:pPr>
        <w:numPr>
          <w:ilvl w:val="0"/>
          <w:numId w:val="30"/>
        </w:numPr>
        <w:spacing w:line="276" w:lineRule="auto"/>
        <w:contextualSpacing/>
        <w:jc w:val="both"/>
        <w:rPr>
          <w:rFonts w:ascii="Arial" w:eastAsia="Calibri Light" w:hAnsi="Arial" w:cs="Arial"/>
          <w:color w:val="auto"/>
          <w:szCs w:val="20"/>
          <w:lang w:eastAsia="es-ES"/>
        </w:rPr>
      </w:pPr>
      <w:r w:rsidRPr="001F1DFA">
        <w:rPr>
          <w:rFonts w:ascii="Arial" w:eastAsia="Calibri Light" w:hAnsi="Arial" w:cs="Arial"/>
          <w:color w:val="auto"/>
          <w:szCs w:val="20"/>
          <w:lang w:eastAsia="es-ES"/>
        </w:rPr>
        <w:t>Acta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inicio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00B366D8" w:rsidRPr="001F1DFA">
        <w:rPr>
          <w:rFonts w:ascii="Arial" w:eastAsia="Calibri Light" w:hAnsi="Arial" w:cs="Arial"/>
          <w:color w:val="auto"/>
          <w:szCs w:val="20"/>
          <w:lang w:eastAsia="es-ES"/>
        </w:rPr>
        <w:t>orden de inicio</w:t>
      </w:r>
      <w:r w:rsidRPr="001F1DFA">
        <w:rPr>
          <w:rFonts w:ascii="Arial" w:eastAsia="Calibri Light" w:hAnsi="Arial" w:cs="Arial"/>
          <w:color w:val="auto"/>
          <w:szCs w:val="20"/>
          <w:lang w:eastAsia="es-ES"/>
        </w:rPr>
        <w:t>.</w:t>
      </w:r>
      <w:r w:rsidR="002644ED" w:rsidRPr="001F1DFA">
        <w:rPr>
          <w:rFonts w:ascii="Arial" w:eastAsia="Calibri Light" w:hAnsi="Arial" w:cs="Arial"/>
          <w:color w:val="auto"/>
          <w:szCs w:val="20"/>
          <w:lang w:eastAsia="es-ES"/>
        </w:rPr>
        <w:t xml:space="preserve"> </w:t>
      </w:r>
      <w:r w:rsidR="00835851" w:rsidRPr="001F1DFA">
        <w:rPr>
          <w:rFonts w:ascii="Arial" w:eastAsia="Calibri Light" w:hAnsi="Arial" w:cs="Arial"/>
          <w:color w:val="auto"/>
          <w:szCs w:val="20"/>
          <w:lang w:eastAsia="es-ES"/>
        </w:rPr>
        <w:t>So</w:t>
      </w:r>
      <w:r w:rsidRPr="001F1DFA">
        <w:rPr>
          <w:rFonts w:ascii="Arial" w:eastAsia="Calibri Light" w:hAnsi="Arial" w:cs="Arial"/>
          <w:color w:val="auto"/>
          <w:szCs w:val="20"/>
          <w:lang w:eastAsia="es-ES"/>
        </w:rPr>
        <w:t>lo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será</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válida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para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efectos</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acreditar</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la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fecha</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inicio.</w:t>
      </w:r>
    </w:p>
    <w:p w14:paraId="75BDD3B8" w14:textId="77777777" w:rsidR="00002CB8" w:rsidRPr="001F1DFA" w:rsidRDefault="00002CB8" w:rsidP="00A61752">
      <w:pPr>
        <w:spacing w:line="276" w:lineRule="auto"/>
        <w:ind w:left="720"/>
        <w:contextualSpacing/>
        <w:jc w:val="both"/>
        <w:rPr>
          <w:rFonts w:ascii="Arial" w:eastAsia="Calibri Light" w:hAnsi="Arial" w:cs="Arial"/>
          <w:color w:val="auto"/>
          <w:szCs w:val="20"/>
          <w:lang w:eastAsia="es-ES"/>
        </w:rPr>
      </w:pPr>
    </w:p>
    <w:p w14:paraId="4F5B3511" w14:textId="7882FC77" w:rsidR="00002CB8" w:rsidRPr="001F1DFA" w:rsidRDefault="006B2F1F" w:rsidP="001273CA">
      <w:pPr>
        <w:numPr>
          <w:ilvl w:val="0"/>
          <w:numId w:val="30"/>
        </w:numPr>
        <w:spacing w:line="276" w:lineRule="auto"/>
        <w:contextualSpacing/>
        <w:jc w:val="both"/>
        <w:rPr>
          <w:rFonts w:ascii="Arial" w:eastAsia="Yu Mincho" w:hAnsi="Arial" w:cs="Arial"/>
          <w:color w:val="auto"/>
          <w:szCs w:val="20"/>
          <w:lang w:eastAsia="es-ES"/>
        </w:rPr>
      </w:pPr>
      <w:r w:rsidRPr="001F1DFA">
        <w:rPr>
          <w:rFonts w:ascii="Arial" w:hAnsi="Arial" w:cs="Arial"/>
          <w:color w:val="auto"/>
          <w:szCs w:val="20"/>
          <w:lang w:eastAsia="es-ES"/>
        </w:rPr>
        <w:t>Para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contratos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que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hayan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sido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objeto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cesión</w:t>
      </w:r>
      <w:r w:rsidR="00C849FD" w:rsidRPr="001F1DFA">
        <w:rPr>
          <w:rFonts w:ascii="Arial" w:hAnsi="Arial" w:cs="Arial"/>
          <w:color w:val="auto"/>
          <w:szCs w:val="20"/>
          <w:lang w:eastAsia="es-ES"/>
        </w:rPr>
        <w:t xml:space="preserve"> se debe aportar alguno de los documentos anteriores, donde se indique el porcentaje del contrato ejecutado por el cedente o por el cesionario,</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según</w:t>
      </w:r>
      <w:r w:rsidRPr="001F1DFA">
        <w:rPr>
          <w:rFonts w:ascii="Arial" w:eastAsia="Yu Mincho" w:hAnsi="Arial" w:cs="Arial"/>
          <w:color w:val="auto"/>
          <w:szCs w:val="20"/>
          <w:lang w:eastAsia="es-ES"/>
        </w:rPr>
        <w:t xml:space="preserve"> </w:t>
      </w:r>
      <w:r w:rsidR="00C849FD" w:rsidRPr="001F1DFA">
        <w:rPr>
          <w:rFonts w:ascii="Arial" w:hAnsi="Arial" w:cs="Arial"/>
          <w:color w:val="auto"/>
          <w:szCs w:val="20"/>
          <w:lang w:eastAsia="es-ES"/>
        </w:rPr>
        <w:t>el caso</w:t>
      </w:r>
      <w:r w:rsidRPr="001F1DFA">
        <w:rPr>
          <w:rFonts w:ascii="Arial" w:hAnsi="Arial" w:cs="Arial"/>
          <w:color w:val="auto"/>
          <w:szCs w:val="20"/>
          <w:lang w:eastAsia="es-ES"/>
        </w:rPr>
        <w:t>.</w:t>
      </w:r>
      <w:r w:rsidRPr="001F1DFA">
        <w:rPr>
          <w:rFonts w:ascii="Arial" w:eastAsia="Verdana" w:hAnsi="Arial" w:cs="Arial"/>
          <w:color w:val="auto"/>
          <w:szCs w:val="20"/>
        </w:rPr>
        <w:t xml:space="preserve"> </w:t>
      </w:r>
      <w:r w:rsidRPr="001F1DFA">
        <w:rPr>
          <w:rFonts w:ascii="Arial" w:hAnsi="Arial" w:cs="Arial"/>
          <w:color w:val="auto"/>
          <w:szCs w:val="20"/>
        </w:rPr>
        <w:t>La</w:t>
      </w:r>
      <w:r w:rsidRPr="001F1DFA">
        <w:rPr>
          <w:rFonts w:ascii="Arial" w:eastAsia="Verdana" w:hAnsi="Arial" w:cs="Arial"/>
          <w:color w:val="auto"/>
          <w:szCs w:val="20"/>
        </w:rPr>
        <w:t xml:space="preserve"> </w:t>
      </w:r>
      <w:r w:rsidRPr="001F1DFA">
        <w:rPr>
          <w:rFonts w:ascii="Arial" w:hAnsi="Arial" w:cs="Arial"/>
          <w:color w:val="auto"/>
          <w:szCs w:val="20"/>
          <w:lang w:eastAsia="es-ES"/>
        </w:rPr>
        <w:t>experiencia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se</w:t>
      </w:r>
      <w:r w:rsidRPr="001F1DFA">
        <w:rPr>
          <w:rFonts w:ascii="Arial" w:eastAsia="Yu Mincho" w:hAnsi="Arial" w:cs="Arial"/>
          <w:color w:val="auto"/>
          <w:szCs w:val="20"/>
          <w:lang w:eastAsia="es-ES"/>
        </w:rPr>
        <w:t xml:space="preserve"> </w:t>
      </w:r>
      <w:r w:rsidR="00CB7721" w:rsidRPr="001F1DFA">
        <w:rPr>
          <w:rFonts w:ascii="Arial" w:hAnsi="Arial" w:cs="Arial"/>
          <w:color w:val="auto"/>
          <w:szCs w:val="20"/>
          <w:lang w:eastAsia="es-ES"/>
        </w:rPr>
        <w:t>valdrá</w:t>
      </w:r>
      <w:r w:rsidR="00CB7721" w:rsidRPr="001F1DFA">
        <w:rPr>
          <w:rFonts w:ascii="Arial" w:eastAsia="Yu Mincho" w:hAnsi="Arial" w:cs="Arial"/>
          <w:color w:val="auto"/>
          <w:szCs w:val="20"/>
          <w:lang w:eastAsia="es-ES"/>
        </w:rPr>
        <w:t xml:space="preserve"> </w:t>
      </w:r>
      <w:r w:rsidR="00F260BA" w:rsidRPr="001F1DFA">
        <w:rPr>
          <w:rFonts w:ascii="Arial" w:eastAsia="Yu Mincho" w:hAnsi="Arial" w:cs="Arial"/>
          <w:color w:val="auto"/>
          <w:szCs w:val="20"/>
          <w:lang w:eastAsia="es-ES"/>
        </w:rPr>
        <w:t>afectada por el porcentaje del contrato ejecutado por el cedente o el cesionario, dependiendo de quien pretenda acreditar la experiencia.</w:t>
      </w:r>
    </w:p>
    <w:p w14:paraId="4692FA18" w14:textId="77777777" w:rsidR="00002CB8" w:rsidRPr="001F1DFA" w:rsidRDefault="00002CB8" w:rsidP="00A61752">
      <w:pPr>
        <w:spacing w:line="276" w:lineRule="auto"/>
        <w:ind w:left="720"/>
        <w:contextualSpacing/>
        <w:jc w:val="both"/>
        <w:rPr>
          <w:rFonts w:ascii="Arial" w:eastAsia="Calibri Light" w:hAnsi="Arial" w:cs="Arial"/>
          <w:color w:val="auto"/>
          <w:szCs w:val="20"/>
          <w:lang w:eastAsia="es-ES"/>
        </w:rPr>
      </w:pPr>
    </w:p>
    <w:p w14:paraId="1005979C" w14:textId="72080A68" w:rsidR="00002CB8" w:rsidRPr="001F1DFA" w:rsidRDefault="00002CB8" w:rsidP="001273CA">
      <w:pPr>
        <w:pStyle w:val="Capitulo3"/>
        <w:numPr>
          <w:ilvl w:val="2"/>
          <w:numId w:val="49"/>
        </w:numPr>
        <w:jc w:val="both"/>
        <w:outlineLvl w:val="2"/>
        <w:rPr>
          <w:rFonts w:ascii="Arial" w:hAnsi="Arial"/>
          <w:color w:val="auto"/>
        </w:rPr>
      </w:pPr>
      <w:bookmarkStart w:id="673" w:name="_Toc40795134"/>
      <w:bookmarkStart w:id="674" w:name="_Toc40805786"/>
      <w:bookmarkStart w:id="675" w:name="_Toc40795135"/>
      <w:bookmarkStart w:id="676" w:name="_Toc40805787"/>
      <w:bookmarkStart w:id="677" w:name="_Toc40795136"/>
      <w:bookmarkStart w:id="678" w:name="_Toc40805788"/>
      <w:bookmarkStart w:id="679" w:name="_Toc40795137"/>
      <w:bookmarkStart w:id="680" w:name="_Toc40805789"/>
      <w:bookmarkStart w:id="681" w:name="_Toc40795138"/>
      <w:bookmarkStart w:id="682" w:name="_Toc40805790"/>
      <w:bookmarkStart w:id="683" w:name="_Toc119665221"/>
      <w:bookmarkEnd w:id="673"/>
      <w:bookmarkEnd w:id="674"/>
      <w:bookmarkEnd w:id="675"/>
      <w:bookmarkEnd w:id="676"/>
      <w:bookmarkEnd w:id="677"/>
      <w:bookmarkEnd w:id="678"/>
      <w:bookmarkEnd w:id="679"/>
      <w:bookmarkEnd w:id="680"/>
      <w:bookmarkEnd w:id="681"/>
      <w:bookmarkEnd w:id="682"/>
      <w:r w:rsidRPr="001F1DFA">
        <w:rPr>
          <w:rFonts w:ascii="Arial" w:hAnsi="Arial"/>
          <w:color w:val="auto"/>
        </w:rPr>
        <w:t>PARA</w:t>
      </w:r>
      <w:r w:rsidR="00750230" w:rsidRPr="001F1DFA">
        <w:rPr>
          <w:rFonts w:ascii="Arial" w:hAnsi="Arial"/>
          <w:color w:val="auto"/>
        </w:rPr>
        <w:t xml:space="preserve"> </w:t>
      </w:r>
      <w:r w:rsidRPr="001F1DFA">
        <w:rPr>
          <w:rFonts w:ascii="Arial" w:hAnsi="Arial"/>
          <w:color w:val="auto"/>
        </w:rPr>
        <w:t>SUBCONTRATOS</w:t>
      </w:r>
      <w:bookmarkEnd w:id="683"/>
      <w:r w:rsidR="002644ED" w:rsidRPr="001F1DFA">
        <w:rPr>
          <w:rFonts w:ascii="Arial" w:hAnsi="Arial"/>
          <w:color w:val="auto"/>
        </w:rPr>
        <w:t xml:space="preserve"> </w:t>
      </w:r>
    </w:p>
    <w:p w14:paraId="105AD9BD" w14:textId="14FB5B9F" w:rsidR="00EA4E3D" w:rsidRPr="001F1DFA" w:rsidRDefault="00EA4E3D" w:rsidP="00EA4E3D">
      <w:pPr>
        <w:spacing w:line="276" w:lineRule="auto"/>
        <w:jc w:val="both"/>
        <w:rPr>
          <w:rFonts w:ascii="Arial" w:hAnsi="Arial" w:cs="Arial"/>
          <w:color w:val="auto"/>
          <w:szCs w:val="20"/>
          <w:lang w:eastAsia="es-ES"/>
        </w:rPr>
      </w:pPr>
      <w:r w:rsidRPr="001F1DFA">
        <w:rPr>
          <w:rFonts w:ascii="Arial" w:hAnsi="Arial" w:cs="Arial"/>
          <w:color w:val="auto"/>
          <w:szCs w:val="20"/>
          <w:lang w:eastAsia="es-ES"/>
        </w:rPr>
        <w:t>Para acredita</w:t>
      </w:r>
      <w:r w:rsidR="008327DD" w:rsidRPr="001F1DFA">
        <w:rPr>
          <w:rFonts w:ascii="Arial" w:hAnsi="Arial" w:cs="Arial"/>
          <w:color w:val="auto"/>
          <w:szCs w:val="20"/>
          <w:lang w:eastAsia="es-ES"/>
        </w:rPr>
        <w:t>r</w:t>
      </w:r>
      <w:r w:rsidRPr="001F1DFA">
        <w:rPr>
          <w:rFonts w:ascii="Arial" w:hAnsi="Arial" w:cs="Arial"/>
          <w:color w:val="auto"/>
          <w:szCs w:val="20"/>
          <w:lang w:eastAsia="es-ES"/>
        </w:rPr>
        <w:t xml:space="preserve"> </w:t>
      </w:r>
      <w:r w:rsidR="008327DD" w:rsidRPr="001F1DFA">
        <w:rPr>
          <w:rFonts w:ascii="Arial" w:hAnsi="Arial" w:cs="Arial"/>
          <w:color w:val="auto"/>
          <w:szCs w:val="20"/>
          <w:lang w:eastAsia="es-ES"/>
        </w:rPr>
        <w:t xml:space="preserve">la </w:t>
      </w:r>
      <w:r w:rsidRPr="001F1DFA">
        <w:rPr>
          <w:rFonts w:ascii="Arial" w:hAnsi="Arial" w:cs="Arial"/>
          <w:color w:val="auto"/>
          <w:szCs w:val="20"/>
          <w:lang w:eastAsia="es-ES"/>
        </w:rPr>
        <w:t>experiencia de subcontratos</w:t>
      </w:r>
      <w:r w:rsidR="008327DD" w:rsidRPr="001F1DFA">
        <w:rPr>
          <w:rFonts w:ascii="Arial" w:hAnsi="Arial" w:cs="Arial"/>
          <w:color w:val="auto"/>
          <w:szCs w:val="20"/>
          <w:lang w:eastAsia="es-ES"/>
        </w:rPr>
        <w:t>,</w:t>
      </w:r>
      <w:r w:rsidRPr="001F1DFA">
        <w:rPr>
          <w:rFonts w:ascii="Arial" w:hAnsi="Arial" w:cs="Arial"/>
          <w:color w:val="auto"/>
          <w:szCs w:val="20"/>
          <w:lang w:eastAsia="es-ES"/>
        </w:rPr>
        <w:t xml:space="preserve"> cuyo contrato principal fue suscrito con particulares</w:t>
      </w:r>
      <w:r w:rsidR="008327DD" w:rsidRPr="001F1DFA">
        <w:rPr>
          <w:rFonts w:ascii="Arial" w:hAnsi="Arial" w:cs="Arial"/>
          <w:color w:val="auto"/>
          <w:szCs w:val="20"/>
          <w:lang w:eastAsia="es-ES"/>
        </w:rPr>
        <w:t>,</w:t>
      </w:r>
      <w:r w:rsidRPr="001F1DFA">
        <w:rPr>
          <w:rFonts w:ascii="Arial" w:hAnsi="Arial" w:cs="Arial"/>
          <w:color w:val="auto"/>
          <w:szCs w:val="20"/>
          <w:lang w:eastAsia="es-ES"/>
        </w:rPr>
        <w:t xml:space="preserve"> se aplicarán las disposiciones establecidas </w:t>
      </w:r>
      <w:r w:rsidR="00B70A16" w:rsidRPr="001F1DFA">
        <w:rPr>
          <w:rFonts w:ascii="Arial" w:hAnsi="Arial" w:cs="Arial"/>
          <w:color w:val="auto"/>
          <w:szCs w:val="20"/>
          <w:lang w:eastAsia="es-ES"/>
        </w:rPr>
        <w:t>en el numeral anterior</w:t>
      </w:r>
      <w:r w:rsidRPr="001F1DFA">
        <w:rPr>
          <w:rFonts w:ascii="Arial" w:hAnsi="Arial" w:cs="Arial"/>
          <w:color w:val="auto"/>
          <w:szCs w:val="20"/>
          <w:lang w:eastAsia="es-ES"/>
        </w:rPr>
        <w:t xml:space="preserve">. </w:t>
      </w:r>
    </w:p>
    <w:p w14:paraId="4195FB36" w14:textId="660F4807" w:rsidR="00002CB8" w:rsidRPr="001F1DFA" w:rsidRDefault="00EA4E3D" w:rsidP="0083213B">
      <w:pPr>
        <w:spacing w:line="276" w:lineRule="auto"/>
        <w:jc w:val="both"/>
        <w:rPr>
          <w:rFonts w:ascii="Arial" w:eastAsia="Yu Mincho" w:hAnsi="Arial" w:cs="Arial"/>
          <w:color w:val="auto"/>
          <w:szCs w:val="20"/>
          <w:lang w:eastAsia="es-ES"/>
        </w:rPr>
      </w:pPr>
      <w:r w:rsidRPr="001F1DFA">
        <w:rPr>
          <w:rFonts w:ascii="Arial" w:hAnsi="Arial" w:cs="Arial"/>
          <w:color w:val="auto"/>
          <w:szCs w:val="20"/>
          <w:lang w:eastAsia="es-ES"/>
        </w:rPr>
        <w:t>Para</w:t>
      </w:r>
      <w:r w:rsidRPr="001F1DFA">
        <w:rPr>
          <w:rFonts w:ascii="Arial" w:eastAsia="Yu Mincho" w:hAnsi="Arial" w:cs="Arial"/>
          <w:color w:val="auto"/>
          <w:szCs w:val="20"/>
          <w:lang w:eastAsia="es-ES"/>
        </w:rPr>
        <w:t xml:space="preserve"> </w:t>
      </w:r>
      <w:r w:rsidR="001C7B8B" w:rsidRPr="001F1DFA">
        <w:rPr>
          <w:rFonts w:ascii="Arial" w:hAnsi="Arial" w:cs="Arial"/>
          <w:color w:val="auto"/>
          <w:szCs w:val="20"/>
          <w:lang w:eastAsia="es-ES"/>
        </w:rPr>
        <w:t xml:space="preserve">demostrar </w:t>
      </w:r>
      <w:r w:rsidR="00267957" w:rsidRPr="001F1DFA">
        <w:rPr>
          <w:rFonts w:ascii="Arial" w:hAnsi="Arial" w:cs="Arial"/>
          <w:color w:val="auto"/>
          <w:szCs w:val="20"/>
          <w:lang w:eastAsia="es-ES"/>
        </w:rPr>
        <w:t>la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experiencia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los</w:t>
      </w:r>
      <w:r w:rsidRPr="001F1DFA">
        <w:rPr>
          <w:rFonts w:ascii="Arial" w:eastAsia="Yu Mincho" w:hAnsi="Arial" w:cs="Arial"/>
          <w:color w:val="auto"/>
          <w:szCs w:val="20"/>
          <w:lang w:eastAsia="es-ES"/>
        </w:rPr>
        <w:t xml:space="preserve"> </w:t>
      </w:r>
      <w:r w:rsidR="00267957" w:rsidRPr="001F1DFA">
        <w:rPr>
          <w:rFonts w:ascii="Arial" w:eastAsia="Yu Mincho" w:hAnsi="Arial" w:cs="Arial"/>
          <w:color w:val="auto"/>
          <w:szCs w:val="20"/>
          <w:lang w:eastAsia="es-ES"/>
        </w:rPr>
        <w:t>sub</w:t>
      </w:r>
      <w:r w:rsidRPr="001F1DFA">
        <w:rPr>
          <w:rFonts w:ascii="Arial" w:hAnsi="Arial" w:cs="Arial"/>
          <w:color w:val="auto"/>
          <w:szCs w:val="20"/>
          <w:lang w:eastAsia="es-ES"/>
        </w:rPr>
        <w:t>contratos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derivados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contratos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suscritos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w:t>
      </w:r>
      <w:r w:rsidRPr="001F1DFA">
        <w:rPr>
          <w:rFonts w:ascii="Arial" w:eastAsia="Yu Mincho" w:hAnsi="Arial" w:cs="Arial"/>
          <w:color w:val="auto"/>
          <w:szCs w:val="20"/>
          <w:lang w:eastAsia="es-ES"/>
        </w:rPr>
        <w:t xml:space="preserve"> </w:t>
      </w:r>
      <w:r w:rsidR="0082356A" w:rsidRPr="001F1DFA">
        <w:rPr>
          <w:rFonts w:ascii="Arial" w:hAnsi="Arial" w:cs="Arial"/>
          <w:color w:val="auto"/>
          <w:szCs w:val="20"/>
          <w:lang w:eastAsia="es-ES"/>
        </w:rPr>
        <w:t>entidad</w:t>
      </w:r>
      <w:r w:rsidRPr="001F1DFA">
        <w:rPr>
          <w:rFonts w:ascii="Arial" w:hAnsi="Arial" w:cs="Arial"/>
          <w:color w:val="auto"/>
          <w:szCs w:val="20"/>
          <w:lang w:eastAsia="es-ES"/>
        </w:rPr>
        <w:t>es</w:t>
      </w:r>
      <w:r w:rsidRPr="001F1DFA">
        <w:rPr>
          <w:rFonts w:ascii="Arial" w:eastAsia="Yu Mincho" w:hAnsi="Arial" w:cs="Arial"/>
          <w:color w:val="auto"/>
          <w:szCs w:val="20"/>
          <w:lang w:eastAsia="es-ES"/>
        </w:rPr>
        <w:t xml:space="preserve"> </w:t>
      </w:r>
      <w:r w:rsidR="00174C6C" w:rsidRPr="001F1DFA">
        <w:rPr>
          <w:rFonts w:ascii="Arial" w:hAnsi="Arial" w:cs="Arial"/>
          <w:color w:val="auto"/>
          <w:szCs w:val="20"/>
          <w:lang w:eastAsia="es-ES"/>
        </w:rPr>
        <w:t>e</w:t>
      </w:r>
      <w:r w:rsidRPr="001F1DFA">
        <w:rPr>
          <w:rFonts w:ascii="Arial" w:hAnsi="Arial" w:cs="Arial"/>
          <w:color w:val="auto"/>
          <w:szCs w:val="20"/>
          <w:lang w:eastAsia="es-ES"/>
        </w:rPr>
        <w:t>statales el</w:t>
      </w:r>
      <w:r w:rsidRPr="001F1DFA">
        <w:rPr>
          <w:rFonts w:ascii="Arial" w:eastAsia="Yu Mincho" w:hAnsi="Arial" w:cs="Arial"/>
          <w:color w:val="auto"/>
          <w:szCs w:val="20"/>
          <w:lang w:eastAsia="es-ES"/>
        </w:rPr>
        <w:t xml:space="preserve"> </w:t>
      </w:r>
      <w:r w:rsidR="0082356A" w:rsidRPr="001F1DFA">
        <w:rPr>
          <w:rFonts w:ascii="Arial" w:hAnsi="Arial" w:cs="Arial"/>
          <w:color w:val="auto"/>
          <w:szCs w:val="20"/>
          <w:lang w:eastAsia="es-ES"/>
        </w:rPr>
        <w:t>proponente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debe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aportar</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los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documentos</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que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se</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describen</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a</w:t>
      </w:r>
      <w:r w:rsidRPr="001F1DFA">
        <w:rPr>
          <w:rFonts w:ascii="Arial" w:eastAsia="Yu Mincho" w:hAnsi="Arial" w:cs="Arial"/>
          <w:color w:val="auto"/>
          <w:szCs w:val="20"/>
          <w:lang w:eastAsia="es-ES"/>
        </w:rPr>
        <w:t xml:space="preserve"> </w:t>
      </w:r>
      <w:r w:rsidRPr="001F1DFA">
        <w:rPr>
          <w:rFonts w:ascii="Arial" w:hAnsi="Arial" w:cs="Arial"/>
          <w:color w:val="auto"/>
          <w:szCs w:val="20"/>
          <w:lang w:eastAsia="es-ES"/>
        </w:rPr>
        <w:t>continuación</w:t>
      </w:r>
      <w:r w:rsidRPr="001F1DFA">
        <w:rPr>
          <w:rFonts w:ascii="Arial" w:eastAsia="Yu Mincho" w:hAnsi="Arial" w:cs="Arial"/>
          <w:color w:val="auto"/>
          <w:szCs w:val="20"/>
          <w:lang w:eastAsia="es-ES"/>
        </w:rPr>
        <w:t>:</w:t>
      </w:r>
    </w:p>
    <w:p w14:paraId="384107FD" w14:textId="2E082C23" w:rsidR="00002CB8" w:rsidRPr="001F1DFA" w:rsidRDefault="00002CB8" w:rsidP="009D2ED1">
      <w:pPr>
        <w:numPr>
          <w:ilvl w:val="0"/>
          <w:numId w:val="12"/>
        </w:numPr>
        <w:spacing w:line="276" w:lineRule="auto"/>
        <w:contextualSpacing/>
        <w:jc w:val="both"/>
        <w:rPr>
          <w:rFonts w:ascii="Arial" w:eastAsia="Calibri Light" w:hAnsi="Arial" w:cs="Arial"/>
          <w:color w:val="auto"/>
          <w:szCs w:val="20"/>
          <w:lang w:val="es-ES_tradnl" w:eastAsia="es-ES"/>
        </w:rPr>
      </w:pPr>
      <w:r w:rsidRPr="001F1DFA">
        <w:rPr>
          <w:rFonts w:ascii="Arial" w:eastAsia="Calibri Light" w:hAnsi="Arial" w:cs="Arial"/>
          <w:color w:val="auto"/>
          <w:szCs w:val="20"/>
          <w:lang w:eastAsia="es-ES"/>
        </w:rPr>
        <w:t>Certificación</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del</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eastAsia="es-ES"/>
        </w:rPr>
        <w:t>subcontrato.</w:t>
      </w:r>
      <w:r w:rsidR="002644ED" w:rsidRPr="001F1DFA">
        <w:rPr>
          <w:rFonts w:ascii="Arial" w:eastAsia="Calibri Light" w:hAnsi="Arial" w:cs="Arial"/>
          <w:color w:val="auto"/>
          <w:szCs w:val="20"/>
          <w:lang w:eastAsia="es-ES"/>
        </w:rPr>
        <w:t xml:space="preserve"> </w:t>
      </w:r>
      <w:r w:rsidRPr="001F1DFA">
        <w:rPr>
          <w:rFonts w:ascii="Arial" w:eastAsia="Calibri Light" w:hAnsi="Arial" w:cs="Arial"/>
          <w:color w:val="auto"/>
          <w:szCs w:val="20"/>
          <w:lang w:val="es-ES_tradnl" w:eastAsia="es-ES"/>
        </w:rPr>
        <w:t>Certificación</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expedida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con</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posterioridad</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la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fecha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de</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terminación</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del</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subcontrato,</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la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cual</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debe</w:t>
      </w:r>
      <w:r w:rsidR="002644ED" w:rsidRPr="001F1DFA">
        <w:rPr>
          <w:rFonts w:ascii="Arial" w:eastAsia="Calibri Light" w:hAnsi="Arial" w:cs="Arial"/>
          <w:color w:val="auto"/>
          <w:szCs w:val="20"/>
          <w:lang w:val="es-ES_tradnl" w:eastAsia="es-ES"/>
        </w:rPr>
        <w:t xml:space="preserve"> </w:t>
      </w:r>
      <w:r w:rsidR="005439C6" w:rsidRPr="001F1DFA">
        <w:rPr>
          <w:rFonts w:ascii="Arial" w:eastAsia="Calibri Light" w:hAnsi="Arial" w:cs="Arial"/>
          <w:color w:val="auto"/>
          <w:szCs w:val="20"/>
          <w:lang w:val="es-ES_tradnl" w:eastAsia="es-ES"/>
        </w:rPr>
        <w:t>estar</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suscrita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por</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el</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representante</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legal</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del</w:t>
      </w:r>
      <w:r w:rsidR="002644ED" w:rsidRPr="001F1DFA">
        <w:rPr>
          <w:rFonts w:ascii="Arial" w:eastAsia="Calibri Light" w:hAnsi="Arial" w:cs="Arial"/>
          <w:color w:val="auto"/>
          <w:szCs w:val="20"/>
          <w:lang w:val="es-ES_tradnl" w:eastAsia="es-ES"/>
        </w:rPr>
        <w:t xml:space="preserve"> </w:t>
      </w:r>
      <w:r w:rsidR="0082356A" w:rsidRPr="001F1DFA">
        <w:rPr>
          <w:rFonts w:ascii="Arial" w:eastAsia="Calibri Light" w:hAnsi="Arial" w:cs="Arial"/>
          <w:color w:val="auto"/>
          <w:szCs w:val="20"/>
          <w:lang w:val="es-ES_tradnl" w:eastAsia="es-ES"/>
        </w:rPr>
        <w:t>contratista</w:t>
      </w:r>
      <w:r w:rsidR="00811B37" w:rsidRPr="001F1DFA">
        <w:rPr>
          <w:rFonts w:ascii="Arial" w:eastAsia="Calibri Light" w:hAnsi="Arial" w:cs="Arial"/>
          <w:color w:val="auto"/>
          <w:szCs w:val="20"/>
          <w:lang w:val="es-ES_tradnl" w:eastAsia="es-ES"/>
        </w:rPr>
        <w:t xml:space="preserve"> del contrato principal</w:t>
      </w:r>
      <w:r w:rsidR="00B366D8"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del</w:t>
      </w:r>
      <w:r w:rsidR="002644ED" w:rsidRPr="001F1DFA">
        <w:rPr>
          <w:rFonts w:ascii="Arial" w:eastAsia="Calibri Light" w:hAnsi="Arial" w:cs="Arial"/>
          <w:color w:val="auto"/>
          <w:szCs w:val="20"/>
          <w:lang w:val="es-ES_tradnl" w:eastAsia="es-ES"/>
        </w:rPr>
        <w:t xml:space="preserve"> </w:t>
      </w:r>
      <w:r w:rsidR="00174C6C" w:rsidRPr="001F1DFA">
        <w:rPr>
          <w:rFonts w:ascii="Arial" w:eastAsia="Calibri Light" w:hAnsi="Arial" w:cs="Arial"/>
          <w:color w:val="auto"/>
          <w:szCs w:val="20"/>
          <w:lang w:val="es-ES_tradnl" w:eastAsia="es-ES"/>
        </w:rPr>
        <w:t>c</w:t>
      </w:r>
      <w:r w:rsidRPr="001F1DFA">
        <w:rPr>
          <w:rFonts w:ascii="Arial" w:eastAsia="Calibri Light" w:hAnsi="Arial" w:cs="Arial"/>
          <w:color w:val="auto"/>
          <w:szCs w:val="20"/>
          <w:lang w:val="es-ES_tradnl" w:eastAsia="es-ES"/>
        </w:rPr>
        <w:t>ocesionario,</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o</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del</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EPC</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o</w:t>
      </w:r>
      <w:r w:rsidR="002644ED" w:rsidRPr="001F1DFA">
        <w:rPr>
          <w:rFonts w:ascii="Arial" w:eastAsia="Calibri Light" w:hAnsi="Arial" w:cs="Arial"/>
          <w:color w:val="auto"/>
          <w:szCs w:val="20"/>
          <w:lang w:val="es-ES_tradnl" w:eastAsia="es-ES"/>
        </w:rPr>
        <w:t xml:space="preserve"> </w:t>
      </w:r>
      <w:r w:rsidR="00174C6C" w:rsidRPr="001F1DFA">
        <w:rPr>
          <w:rFonts w:ascii="Arial" w:eastAsia="Calibri Light" w:hAnsi="Arial" w:cs="Arial"/>
          <w:color w:val="auto"/>
          <w:szCs w:val="20"/>
          <w:lang w:val="es-ES_tradnl" w:eastAsia="es-ES"/>
        </w:rPr>
        <w:t>c</w:t>
      </w:r>
      <w:r w:rsidRPr="001F1DFA">
        <w:rPr>
          <w:rFonts w:ascii="Arial" w:eastAsia="Calibri Light" w:hAnsi="Arial" w:cs="Arial"/>
          <w:color w:val="auto"/>
          <w:szCs w:val="20"/>
          <w:lang w:val="es-ES_tradnl" w:eastAsia="es-ES"/>
        </w:rPr>
        <w:t>onsorcio</w:t>
      </w:r>
      <w:r w:rsidR="002644ED" w:rsidRPr="001F1DFA">
        <w:rPr>
          <w:rFonts w:ascii="Arial" w:eastAsia="Calibri Light" w:hAnsi="Arial" w:cs="Arial"/>
          <w:color w:val="auto"/>
          <w:szCs w:val="20"/>
          <w:lang w:val="es-ES_tradnl" w:eastAsia="es-ES"/>
        </w:rPr>
        <w:t xml:space="preserve"> </w:t>
      </w:r>
      <w:r w:rsidR="00174C6C" w:rsidRPr="001F1DFA">
        <w:rPr>
          <w:rFonts w:ascii="Arial" w:eastAsia="Calibri Light" w:hAnsi="Arial" w:cs="Arial"/>
          <w:color w:val="auto"/>
          <w:szCs w:val="20"/>
          <w:lang w:val="es-ES_tradnl" w:eastAsia="es-ES"/>
        </w:rPr>
        <w:t>c</w:t>
      </w:r>
      <w:r w:rsidRPr="001F1DFA">
        <w:rPr>
          <w:rFonts w:ascii="Arial" w:eastAsia="Calibri Light" w:hAnsi="Arial" w:cs="Arial"/>
          <w:color w:val="auto"/>
          <w:szCs w:val="20"/>
          <w:lang w:val="es-ES_tradnl" w:eastAsia="es-ES"/>
        </w:rPr>
        <w:t>onstructor.</w:t>
      </w:r>
      <w:r w:rsidR="00654741" w:rsidRPr="001F1DFA">
        <w:rPr>
          <w:rFonts w:ascii="Arial" w:hAnsi="Arial" w:cs="Arial"/>
          <w:color w:val="auto"/>
          <w:szCs w:val="20"/>
          <w:lang w:val="es-ES" w:eastAsia="es-ES"/>
        </w:rPr>
        <w:t xml:space="preserve"> </w:t>
      </w:r>
      <w:r w:rsidRPr="001F1DFA">
        <w:rPr>
          <w:rFonts w:ascii="Arial" w:eastAsia="Calibri Light" w:hAnsi="Arial" w:cs="Arial"/>
          <w:color w:val="auto"/>
          <w:szCs w:val="20"/>
          <w:lang w:val="es-ES_tradnl" w:eastAsia="es-ES"/>
        </w:rPr>
        <w:t>Así</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mismo,</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debe</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contener</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la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información</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requerida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en</w:t>
      </w:r>
      <w:r w:rsidR="002644ED" w:rsidRPr="001F1DFA">
        <w:rPr>
          <w:rFonts w:ascii="Arial" w:eastAsia="Calibri Light" w:hAnsi="Arial" w:cs="Arial"/>
          <w:color w:val="auto"/>
          <w:szCs w:val="20"/>
          <w:lang w:val="es-ES_tradnl" w:eastAsia="es-ES"/>
        </w:rPr>
        <w:t xml:space="preserve"> </w:t>
      </w:r>
      <w:r w:rsidR="003453EE" w:rsidRPr="001F1DFA">
        <w:rPr>
          <w:rFonts w:ascii="Arial" w:eastAsia="Calibri Light" w:hAnsi="Arial" w:cs="Arial"/>
          <w:color w:val="auto"/>
          <w:szCs w:val="20"/>
          <w:lang w:val="es-ES_tradnl" w:eastAsia="es-ES"/>
        </w:rPr>
        <w:t xml:space="preserve">la presente </w:t>
      </w:r>
      <w:r w:rsidR="00E27E93" w:rsidRPr="001F1DFA">
        <w:rPr>
          <w:rFonts w:ascii="Arial" w:eastAsia="Calibri Light" w:hAnsi="Arial" w:cs="Arial"/>
          <w:color w:val="auto"/>
          <w:szCs w:val="20"/>
          <w:lang w:val="es-ES_tradnl" w:eastAsia="es-ES"/>
        </w:rPr>
        <w:t>invitación</w:t>
      </w:r>
      <w:r w:rsidR="003453EE"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para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efectos</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de</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acredita</w:t>
      </w:r>
      <w:r w:rsidR="005439C6" w:rsidRPr="001F1DFA">
        <w:rPr>
          <w:rFonts w:ascii="Arial" w:eastAsia="Calibri Light" w:hAnsi="Arial" w:cs="Arial"/>
          <w:color w:val="auto"/>
          <w:szCs w:val="20"/>
          <w:lang w:val="es-ES_tradnl" w:eastAsia="es-ES"/>
        </w:rPr>
        <w:t>r</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la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experiencia.</w:t>
      </w:r>
    </w:p>
    <w:p w14:paraId="6D3A0005" w14:textId="77777777" w:rsidR="00B366D8" w:rsidRPr="001F1DFA" w:rsidRDefault="00B366D8" w:rsidP="0083213B">
      <w:pPr>
        <w:spacing w:line="276" w:lineRule="auto"/>
        <w:ind w:left="720"/>
        <w:contextualSpacing/>
        <w:jc w:val="both"/>
        <w:rPr>
          <w:rFonts w:ascii="Arial" w:eastAsia="Calibri Light" w:hAnsi="Arial" w:cs="Arial"/>
          <w:color w:val="auto"/>
          <w:szCs w:val="20"/>
          <w:lang w:val="es-ES_tradnl" w:eastAsia="es-ES"/>
        </w:rPr>
      </w:pPr>
    </w:p>
    <w:p w14:paraId="658851E6" w14:textId="27975585" w:rsidR="00AC11E1" w:rsidRPr="001F1DFA" w:rsidRDefault="00002CB8" w:rsidP="009D2ED1">
      <w:pPr>
        <w:numPr>
          <w:ilvl w:val="0"/>
          <w:numId w:val="12"/>
        </w:numPr>
        <w:spacing w:line="276" w:lineRule="auto"/>
        <w:contextualSpacing/>
        <w:jc w:val="both"/>
        <w:rPr>
          <w:rFonts w:ascii="Arial" w:eastAsia="Calibri Light" w:hAnsi="Arial" w:cs="Arial"/>
          <w:color w:val="auto"/>
          <w:szCs w:val="20"/>
          <w:lang w:val="es-ES_tradnl" w:eastAsia="es-ES"/>
        </w:rPr>
      </w:pPr>
      <w:r w:rsidRPr="001F1DFA">
        <w:rPr>
          <w:rFonts w:ascii="Arial" w:eastAsia="Calibri Light" w:hAnsi="Arial" w:cs="Arial"/>
          <w:color w:val="auto"/>
          <w:szCs w:val="20"/>
          <w:lang w:val="es-ES_tradnl" w:eastAsia="es-ES"/>
        </w:rPr>
        <w:t>Certificación</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expedida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por</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la</w:t>
      </w:r>
      <w:r w:rsidR="002644ED" w:rsidRPr="001F1DFA">
        <w:rPr>
          <w:rFonts w:ascii="Arial" w:eastAsia="Calibri Light" w:hAnsi="Arial" w:cs="Arial"/>
          <w:color w:val="auto"/>
          <w:szCs w:val="20"/>
          <w:lang w:val="es-ES_tradnl" w:eastAsia="es-ES"/>
        </w:rPr>
        <w:t xml:space="preserve"> </w:t>
      </w:r>
      <w:r w:rsidR="0082356A" w:rsidRPr="001F1DFA">
        <w:rPr>
          <w:rFonts w:ascii="Arial" w:eastAsia="Calibri Light" w:hAnsi="Arial" w:cs="Arial"/>
          <w:color w:val="auto"/>
          <w:szCs w:val="20"/>
          <w:lang w:val="es-ES_tradnl" w:eastAsia="es-ES"/>
        </w:rPr>
        <w:t>entidad estatal</w:t>
      </w:r>
      <w:r w:rsidR="002644ED" w:rsidRPr="001F1DFA">
        <w:rPr>
          <w:rFonts w:ascii="Arial" w:eastAsia="Calibri Light" w:hAnsi="Arial" w:cs="Arial"/>
          <w:color w:val="auto"/>
          <w:szCs w:val="20"/>
          <w:lang w:val="es-ES_tradnl" w:eastAsia="es-ES"/>
        </w:rPr>
        <w:t xml:space="preserve"> </w:t>
      </w:r>
      <w:r w:rsidR="00811B37" w:rsidRPr="001F1DFA">
        <w:rPr>
          <w:rFonts w:ascii="Arial" w:eastAsia="Calibri Light" w:hAnsi="Arial" w:cs="Arial"/>
          <w:color w:val="auto"/>
          <w:szCs w:val="20"/>
          <w:lang w:val="es-ES_tradnl" w:eastAsia="es-ES"/>
        </w:rPr>
        <w:t>del contrato principal</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del</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cual</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se</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derivó</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el</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subcontrato.</w:t>
      </w:r>
      <w:r w:rsidR="002644ED" w:rsidRPr="001F1DFA">
        <w:rPr>
          <w:rFonts w:ascii="Arial" w:eastAsia="Calibri Light" w:hAnsi="Arial" w:cs="Arial"/>
          <w:color w:val="auto"/>
          <w:szCs w:val="20"/>
          <w:lang w:val="es-ES_tradnl" w:eastAsia="es-ES"/>
        </w:rPr>
        <w:t xml:space="preserve"> </w:t>
      </w:r>
    </w:p>
    <w:p w14:paraId="1E63A8BB" w14:textId="77777777" w:rsidR="00AC11E1" w:rsidRPr="001F1DFA" w:rsidRDefault="00AC11E1" w:rsidP="0083213B">
      <w:pPr>
        <w:spacing w:line="276" w:lineRule="auto"/>
        <w:ind w:left="720"/>
        <w:contextualSpacing/>
        <w:jc w:val="both"/>
        <w:rPr>
          <w:rFonts w:ascii="Arial" w:eastAsia="Calibri Light" w:hAnsi="Arial" w:cs="Arial"/>
          <w:color w:val="auto"/>
          <w:szCs w:val="20"/>
          <w:lang w:val="es-ES_tradnl" w:eastAsia="es-ES"/>
        </w:rPr>
      </w:pPr>
    </w:p>
    <w:p w14:paraId="6AEE571E" w14:textId="5165A3BE" w:rsidR="00002CB8" w:rsidRPr="001F1DFA" w:rsidRDefault="00002CB8" w:rsidP="0083213B">
      <w:pPr>
        <w:spacing w:line="276" w:lineRule="auto"/>
        <w:jc w:val="both"/>
        <w:rPr>
          <w:rFonts w:ascii="Arial" w:eastAsia="Calibri Light" w:hAnsi="Arial" w:cs="Arial"/>
          <w:color w:val="auto"/>
          <w:szCs w:val="20"/>
          <w:lang w:val="es-ES_tradnl" w:eastAsia="es-ES"/>
        </w:rPr>
      </w:pPr>
      <w:r w:rsidRPr="001F1DFA">
        <w:rPr>
          <w:rFonts w:ascii="Arial" w:eastAsia="Calibri Light" w:hAnsi="Arial" w:cs="Arial"/>
          <w:color w:val="auto"/>
          <w:szCs w:val="20"/>
          <w:lang w:val="es-ES_tradnl" w:eastAsia="es-ES"/>
        </w:rPr>
        <w:t>Dicha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certificación</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debe</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contener</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la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información</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requerida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para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acreditar</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experiencia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y</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la</w:t>
      </w:r>
      <w:r w:rsidR="002644ED" w:rsidRPr="001F1DFA">
        <w:rPr>
          <w:rFonts w:ascii="Arial" w:eastAsia="Calibri Light" w:hAnsi="Arial" w:cs="Arial"/>
          <w:color w:val="auto"/>
          <w:szCs w:val="20"/>
          <w:lang w:val="es-ES_tradnl" w:eastAsia="es-ES"/>
        </w:rPr>
        <w:t xml:space="preserve"> </w:t>
      </w:r>
      <w:r w:rsidRPr="001F1DFA">
        <w:rPr>
          <w:rFonts w:ascii="Arial" w:eastAsia="Calibri Light" w:hAnsi="Arial" w:cs="Arial"/>
          <w:color w:val="auto"/>
          <w:szCs w:val="20"/>
          <w:lang w:val="es-ES_tradnl" w:eastAsia="es-ES"/>
        </w:rPr>
        <w:t>siguiente:</w:t>
      </w:r>
      <w:r w:rsidR="002644ED" w:rsidRPr="001F1DFA">
        <w:rPr>
          <w:rFonts w:ascii="Arial" w:eastAsia="Calibri Light" w:hAnsi="Arial" w:cs="Arial"/>
          <w:color w:val="auto"/>
          <w:szCs w:val="20"/>
          <w:lang w:val="es-ES_tradnl" w:eastAsia="es-ES"/>
        </w:rPr>
        <w:t xml:space="preserve"> </w:t>
      </w:r>
    </w:p>
    <w:p w14:paraId="54911BD3" w14:textId="369ED8E1" w:rsidR="00002CB8" w:rsidRPr="001F1DFA" w:rsidRDefault="00002CB8" w:rsidP="001273CA">
      <w:pPr>
        <w:pStyle w:val="InviasNormal"/>
        <w:numPr>
          <w:ilvl w:val="0"/>
          <w:numId w:val="23"/>
        </w:numPr>
        <w:spacing w:line="276" w:lineRule="auto"/>
        <w:ind w:left="851"/>
        <w:rPr>
          <w:rFonts w:ascii="Arial" w:hAnsi="Arial" w:cs="Arial"/>
          <w:color w:val="auto"/>
          <w:sz w:val="20"/>
          <w:szCs w:val="20"/>
        </w:rPr>
      </w:pPr>
      <w:r w:rsidRPr="001F1DFA">
        <w:rPr>
          <w:rFonts w:ascii="Arial" w:hAnsi="Arial" w:cs="Arial"/>
          <w:color w:val="auto"/>
          <w:sz w:val="20"/>
          <w:szCs w:val="20"/>
        </w:rPr>
        <w:lastRenderedPageBreak/>
        <w:t>Alcance</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las</w:t>
      </w:r>
      <w:r w:rsidR="002644ED" w:rsidRPr="001F1DFA">
        <w:rPr>
          <w:rFonts w:ascii="Arial" w:hAnsi="Arial" w:cs="Arial"/>
          <w:color w:val="auto"/>
          <w:sz w:val="20"/>
          <w:szCs w:val="20"/>
        </w:rPr>
        <w:t xml:space="preserve"> </w:t>
      </w:r>
      <w:r w:rsidRPr="001F1DFA">
        <w:rPr>
          <w:rFonts w:ascii="Arial" w:hAnsi="Arial" w:cs="Arial"/>
          <w:color w:val="auto"/>
          <w:sz w:val="20"/>
          <w:szCs w:val="20"/>
        </w:rPr>
        <w:t>obras</w:t>
      </w:r>
      <w:r w:rsidR="002644ED" w:rsidRPr="001F1DFA">
        <w:rPr>
          <w:rFonts w:ascii="Arial" w:hAnsi="Arial" w:cs="Arial"/>
          <w:color w:val="auto"/>
          <w:sz w:val="20"/>
          <w:szCs w:val="20"/>
        </w:rPr>
        <w:t xml:space="preserve"> </w:t>
      </w:r>
      <w:r w:rsidRPr="001F1DFA">
        <w:rPr>
          <w:rFonts w:ascii="Arial" w:hAnsi="Arial" w:cs="Arial"/>
          <w:color w:val="auto"/>
          <w:sz w:val="20"/>
          <w:szCs w:val="20"/>
        </w:rPr>
        <w:t>ejecutadas</w:t>
      </w:r>
      <w:r w:rsidR="002644ED" w:rsidRPr="001F1DFA">
        <w:rPr>
          <w:rFonts w:ascii="Arial" w:hAnsi="Arial" w:cs="Arial"/>
          <w:color w:val="auto"/>
          <w:sz w:val="20"/>
          <w:szCs w:val="20"/>
        </w:rPr>
        <w:t xml:space="preserve"> </w:t>
      </w:r>
      <w:r w:rsidRPr="001F1DFA">
        <w:rPr>
          <w:rFonts w:ascii="Arial" w:hAnsi="Arial" w:cs="Arial"/>
          <w:color w:val="auto"/>
          <w:sz w:val="20"/>
          <w:szCs w:val="20"/>
        </w:rPr>
        <w:t>en</w:t>
      </w:r>
      <w:r w:rsidR="002644ED" w:rsidRPr="001F1DFA">
        <w:rPr>
          <w:rFonts w:ascii="Arial" w:hAnsi="Arial" w:cs="Arial"/>
          <w:color w:val="auto"/>
          <w:sz w:val="20"/>
          <w:szCs w:val="20"/>
        </w:rPr>
        <w:t xml:space="preserve"> </w:t>
      </w:r>
      <w:r w:rsidRPr="001F1DFA">
        <w:rPr>
          <w:rFonts w:ascii="Arial" w:hAnsi="Arial" w:cs="Arial"/>
          <w:color w:val="auto"/>
          <w:sz w:val="20"/>
          <w:szCs w:val="20"/>
        </w:rPr>
        <w:t>el</w:t>
      </w:r>
      <w:r w:rsidR="002644ED" w:rsidRPr="001F1DFA">
        <w:rPr>
          <w:rFonts w:ascii="Arial" w:hAnsi="Arial" w:cs="Arial"/>
          <w:color w:val="auto"/>
          <w:sz w:val="20"/>
          <w:szCs w:val="20"/>
        </w:rPr>
        <w:t xml:space="preserve"> </w:t>
      </w:r>
      <w:r w:rsidRPr="001F1DFA">
        <w:rPr>
          <w:rFonts w:ascii="Arial" w:hAnsi="Arial" w:cs="Arial"/>
          <w:color w:val="auto"/>
          <w:sz w:val="20"/>
          <w:szCs w:val="20"/>
        </w:rPr>
        <w:t>contrato,</w:t>
      </w:r>
      <w:r w:rsidR="002644ED" w:rsidRPr="001F1DFA">
        <w:rPr>
          <w:rFonts w:ascii="Arial" w:hAnsi="Arial" w:cs="Arial"/>
          <w:color w:val="auto"/>
          <w:sz w:val="20"/>
          <w:szCs w:val="20"/>
        </w:rPr>
        <w:t xml:space="preserve"> </w:t>
      </w:r>
      <w:r w:rsidR="008A63B1" w:rsidRPr="001F1DFA">
        <w:rPr>
          <w:rFonts w:ascii="Arial" w:hAnsi="Arial" w:cs="Arial"/>
          <w:color w:val="auto"/>
          <w:sz w:val="20"/>
          <w:szCs w:val="20"/>
          <w:lang w:val="es-CO"/>
        </w:rPr>
        <w:t>donde</w:t>
      </w:r>
      <w:r w:rsidR="002644ED" w:rsidRPr="001F1DFA">
        <w:rPr>
          <w:rFonts w:ascii="Arial" w:hAnsi="Arial" w:cs="Arial"/>
          <w:color w:val="auto"/>
          <w:sz w:val="20"/>
          <w:szCs w:val="20"/>
        </w:rPr>
        <w:t xml:space="preserve"> </w:t>
      </w:r>
      <w:r w:rsidRPr="001F1DFA">
        <w:rPr>
          <w:rFonts w:ascii="Arial" w:hAnsi="Arial" w:cs="Arial"/>
          <w:color w:val="auto"/>
          <w:sz w:val="20"/>
          <w:szCs w:val="20"/>
        </w:rPr>
        <w:t>se</w:t>
      </w:r>
      <w:r w:rsidR="002644ED" w:rsidRPr="001F1DFA">
        <w:rPr>
          <w:rFonts w:ascii="Arial" w:hAnsi="Arial" w:cs="Arial"/>
          <w:color w:val="auto"/>
          <w:sz w:val="20"/>
          <w:szCs w:val="20"/>
        </w:rPr>
        <w:t xml:space="preserve"> </w:t>
      </w:r>
      <w:r w:rsidRPr="001F1DFA">
        <w:rPr>
          <w:rFonts w:ascii="Arial" w:hAnsi="Arial" w:cs="Arial"/>
          <w:color w:val="auto"/>
          <w:sz w:val="20"/>
          <w:szCs w:val="20"/>
        </w:rPr>
        <w:t>pueda</w:t>
      </w:r>
      <w:r w:rsidR="002644ED" w:rsidRPr="001F1DFA">
        <w:rPr>
          <w:rFonts w:ascii="Arial" w:hAnsi="Arial" w:cs="Arial"/>
          <w:color w:val="auto"/>
          <w:sz w:val="20"/>
          <w:szCs w:val="20"/>
        </w:rPr>
        <w:t xml:space="preserve"> </w:t>
      </w:r>
      <w:r w:rsidRPr="001F1DFA">
        <w:rPr>
          <w:rFonts w:ascii="Arial" w:hAnsi="Arial" w:cs="Arial"/>
          <w:color w:val="auto"/>
          <w:sz w:val="20"/>
          <w:szCs w:val="20"/>
        </w:rPr>
        <w:t>evidenciar</w:t>
      </w:r>
      <w:r w:rsidR="002644ED" w:rsidRPr="001F1DFA">
        <w:rPr>
          <w:rFonts w:ascii="Arial" w:hAnsi="Arial" w:cs="Arial"/>
          <w:color w:val="auto"/>
          <w:sz w:val="20"/>
          <w:szCs w:val="20"/>
        </w:rPr>
        <w:t xml:space="preserve"> </w:t>
      </w:r>
      <w:r w:rsidRPr="001F1DFA">
        <w:rPr>
          <w:rFonts w:ascii="Arial" w:hAnsi="Arial" w:cs="Arial"/>
          <w:color w:val="auto"/>
          <w:sz w:val="20"/>
          <w:szCs w:val="20"/>
        </w:rPr>
        <w:t>las</w:t>
      </w:r>
      <w:r w:rsidR="002644ED" w:rsidRPr="001F1DFA">
        <w:rPr>
          <w:rFonts w:ascii="Arial" w:hAnsi="Arial" w:cs="Arial"/>
          <w:color w:val="auto"/>
          <w:sz w:val="20"/>
          <w:szCs w:val="20"/>
        </w:rPr>
        <w:t xml:space="preserve"> </w:t>
      </w:r>
      <w:r w:rsidRPr="001F1DFA">
        <w:rPr>
          <w:rFonts w:ascii="Arial" w:hAnsi="Arial" w:cs="Arial"/>
          <w:color w:val="auto"/>
          <w:sz w:val="20"/>
          <w:szCs w:val="20"/>
        </w:rPr>
        <w:t>obras</w:t>
      </w:r>
      <w:r w:rsidR="002644ED" w:rsidRPr="001F1DFA">
        <w:rPr>
          <w:rFonts w:ascii="Arial" w:hAnsi="Arial" w:cs="Arial"/>
          <w:color w:val="auto"/>
          <w:sz w:val="20"/>
          <w:szCs w:val="20"/>
        </w:rPr>
        <w:t xml:space="preserve"> </w:t>
      </w:r>
      <w:r w:rsidRPr="001F1DFA">
        <w:rPr>
          <w:rFonts w:ascii="Arial" w:hAnsi="Arial" w:cs="Arial"/>
          <w:color w:val="auto"/>
          <w:sz w:val="20"/>
          <w:szCs w:val="20"/>
        </w:rPr>
        <w:t>subcontratadas</w:t>
      </w:r>
      <w:r w:rsidR="002644ED" w:rsidRPr="001F1DFA">
        <w:rPr>
          <w:rFonts w:ascii="Arial" w:hAnsi="Arial" w:cs="Arial"/>
          <w:color w:val="auto"/>
          <w:sz w:val="20"/>
          <w:szCs w:val="20"/>
        </w:rPr>
        <w:t xml:space="preserve"> </w:t>
      </w:r>
      <w:r w:rsidRPr="001F1DFA">
        <w:rPr>
          <w:rFonts w:ascii="Arial" w:hAnsi="Arial" w:cs="Arial"/>
          <w:color w:val="auto"/>
          <w:sz w:val="20"/>
          <w:szCs w:val="20"/>
        </w:rPr>
        <w:t>que</w:t>
      </w:r>
      <w:r w:rsidR="002644ED" w:rsidRPr="001F1DFA">
        <w:rPr>
          <w:rFonts w:ascii="Arial" w:hAnsi="Arial" w:cs="Arial"/>
          <w:color w:val="auto"/>
          <w:sz w:val="20"/>
          <w:szCs w:val="20"/>
        </w:rPr>
        <w:t xml:space="preserve"> </w:t>
      </w:r>
      <w:r w:rsidRPr="001F1DFA">
        <w:rPr>
          <w:rFonts w:ascii="Arial" w:hAnsi="Arial" w:cs="Arial"/>
          <w:color w:val="auto"/>
          <w:sz w:val="20"/>
          <w:szCs w:val="20"/>
        </w:rPr>
        <w:t>pretendan</w:t>
      </w:r>
      <w:r w:rsidR="002644ED" w:rsidRPr="001F1DFA">
        <w:rPr>
          <w:rFonts w:ascii="Arial" w:hAnsi="Arial" w:cs="Arial"/>
          <w:color w:val="auto"/>
          <w:sz w:val="20"/>
          <w:szCs w:val="20"/>
        </w:rPr>
        <w:t xml:space="preserve"> </w:t>
      </w:r>
      <w:r w:rsidR="008A63B1" w:rsidRPr="001F1DFA">
        <w:rPr>
          <w:rFonts w:ascii="Arial" w:hAnsi="Arial" w:cs="Arial"/>
          <w:color w:val="auto"/>
          <w:sz w:val="20"/>
          <w:szCs w:val="20"/>
          <w:lang w:val="es-CO"/>
        </w:rPr>
        <w:t>acreditarse para validar la</w:t>
      </w:r>
      <w:r w:rsidR="002644ED" w:rsidRPr="001F1DFA">
        <w:rPr>
          <w:rFonts w:ascii="Arial" w:hAnsi="Arial" w:cs="Arial"/>
          <w:color w:val="auto"/>
          <w:sz w:val="20"/>
          <w:szCs w:val="20"/>
        </w:rPr>
        <w:t xml:space="preserve"> </w:t>
      </w:r>
      <w:r w:rsidRPr="001F1DFA">
        <w:rPr>
          <w:rFonts w:ascii="Arial" w:hAnsi="Arial" w:cs="Arial"/>
          <w:color w:val="auto"/>
          <w:sz w:val="20"/>
          <w:szCs w:val="20"/>
        </w:rPr>
        <w:t>experiencia</w:t>
      </w:r>
      <w:r w:rsidR="002644ED" w:rsidRPr="001F1DFA">
        <w:rPr>
          <w:rFonts w:ascii="Arial" w:hAnsi="Arial" w:cs="Arial"/>
          <w:color w:val="auto"/>
          <w:sz w:val="20"/>
          <w:szCs w:val="20"/>
        </w:rPr>
        <w:t xml:space="preserve"> </w:t>
      </w:r>
      <w:r w:rsidRPr="001F1DFA">
        <w:rPr>
          <w:rFonts w:ascii="Arial" w:hAnsi="Arial" w:cs="Arial"/>
          <w:color w:val="auto"/>
          <w:sz w:val="20"/>
          <w:szCs w:val="20"/>
        </w:rPr>
        <w:t>en</w:t>
      </w:r>
      <w:r w:rsidR="002644ED" w:rsidRPr="001F1DFA">
        <w:rPr>
          <w:rFonts w:ascii="Arial" w:hAnsi="Arial" w:cs="Arial"/>
          <w:color w:val="auto"/>
          <w:sz w:val="20"/>
          <w:szCs w:val="20"/>
        </w:rPr>
        <w:t xml:space="preserve"> </w:t>
      </w:r>
      <w:r w:rsidRPr="001F1DFA">
        <w:rPr>
          <w:rFonts w:ascii="Arial" w:hAnsi="Arial" w:cs="Arial"/>
          <w:color w:val="auto"/>
          <w:sz w:val="20"/>
          <w:szCs w:val="20"/>
        </w:rPr>
        <w:t>el</w:t>
      </w:r>
      <w:r w:rsidR="002644ED" w:rsidRPr="001F1DFA">
        <w:rPr>
          <w:rFonts w:ascii="Arial" w:hAnsi="Arial" w:cs="Arial"/>
          <w:color w:val="auto"/>
          <w:sz w:val="20"/>
          <w:szCs w:val="20"/>
        </w:rPr>
        <w:t xml:space="preserve"> </w:t>
      </w:r>
      <w:r w:rsidRPr="001F1DFA">
        <w:rPr>
          <w:rFonts w:ascii="Arial" w:hAnsi="Arial" w:cs="Arial"/>
          <w:color w:val="auto"/>
          <w:sz w:val="20"/>
          <w:szCs w:val="20"/>
        </w:rPr>
        <w:t>presente</w:t>
      </w:r>
      <w:r w:rsidR="002644ED" w:rsidRPr="001F1DFA">
        <w:rPr>
          <w:rFonts w:ascii="Arial" w:hAnsi="Arial" w:cs="Arial"/>
          <w:color w:val="auto"/>
          <w:sz w:val="20"/>
          <w:szCs w:val="20"/>
        </w:rPr>
        <w:t xml:space="preserve"> </w:t>
      </w:r>
      <w:r w:rsidR="0082356A" w:rsidRPr="001F1DFA">
        <w:rPr>
          <w:rFonts w:ascii="Arial" w:hAnsi="Arial" w:cs="Arial"/>
          <w:color w:val="auto"/>
          <w:sz w:val="20"/>
          <w:szCs w:val="20"/>
        </w:rPr>
        <w:t>proceso</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selección.</w:t>
      </w:r>
    </w:p>
    <w:p w14:paraId="5DE5464A" w14:textId="7EDF6BCC" w:rsidR="00002CB8" w:rsidRPr="001F1DFA" w:rsidRDefault="00002CB8" w:rsidP="001273CA">
      <w:pPr>
        <w:pStyle w:val="InviasNormal"/>
        <w:numPr>
          <w:ilvl w:val="0"/>
          <w:numId w:val="23"/>
        </w:numPr>
        <w:spacing w:line="276" w:lineRule="auto"/>
        <w:ind w:left="851"/>
        <w:rPr>
          <w:rFonts w:ascii="Arial" w:hAnsi="Arial" w:cs="Arial"/>
          <w:color w:val="auto"/>
          <w:sz w:val="20"/>
          <w:szCs w:val="20"/>
        </w:rPr>
      </w:pPr>
      <w:r w:rsidRPr="001F1DFA">
        <w:rPr>
          <w:rFonts w:ascii="Arial" w:hAnsi="Arial" w:cs="Arial"/>
          <w:color w:val="auto"/>
          <w:sz w:val="20"/>
          <w:szCs w:val="20"/>
        </w:rPr>
        <w:t>Autorización</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la</w:t>
      </w:r>
      <w:r w:rsidR="002644ED" w:rsidRPr="001F1DFA">
        <w:rPr>
          <w:rFonts w:ascii="Arial" w:hAnsi="Arial" w:cs="Arial"/>
          <w:color w:val="auto"/>
          <w:sz w:val="20"/>
          <w:szCs w:val="20"/>
        </w:rPr>
        <w:t xml:space="preserve"> </w:t>
      </w:r>
      <w:r w:rsidR="0082356A" w:rsidRPr="001F1DFA">
        <w:rPr>
          <w:rFonts w:ascii="Arial" w:hAnsi="Arial" w:cs="Arial"/>
          <w:color w:val="auto"/>
          <w:sz w:val="20"/>
          <w:szCs w:val="20"/>
        </w:rPr>
        <w:t>entidad estatal</w:t>
      </w:r>
      <w:r w:rsidR="002644ED" w:rsidRPr="001F1DFA">
        <w:rPr>
          <w:rFonts w:ascii="Arial" w:hAnsi="Arial" w:cs="Arial"/>
          <w:color w:val="auto"/>
          <w:sz w:val="20"/>
          <w:szCs w:val="20"/>
        </w:rPr>
        <w:t xml:space="preserve"> </w:t>
      </w:r>
      <w:r w:rsidRPr="001F1DFA">
        <w:rPr>
          <w:rFonts w:ascii="Arial" w:hAnsi="Arial" w:cs="Arial"/>
          <w:color w:val="auto"/>
          <w:sz w:val="20"/>
          <w:szCs w:val="20"/>
        </w:rPr>
        <w:t>a</w:t>
      </w:r>
      <w:r w:rsidR="002644ED" w:rsidRPr="001F1DFA">
        <w:rPr>
          <w:rFonts w:ascii="Arial" w:hAnsi="Arial" w:cs="Arial"/>
          <w:color w:val="auto"/>
          <w:sz w:val="20"/>
          <w:szCs w:val="20"/>
        </w:rPr>
        <w:t xml:space="preserve"> </w:t>
      </w:r>
      <w:r w:rsidRPr="001F1DFA">
        <w:rPr>
          <w:rFonts w:ascii="Arial" w:hAnsi="Arial" w:cs="Arial"/>
          <w:color w:val="auto"/>
          <w:sz w:val="20"/>
          <w:szCs w:val="20"/>
        </w:rPr>
        <w:t>cargo</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la</w:t>
      </w:r>
      <w:r w:rsidR="002644ED" w:rsidRPr="001F1DFA">
        <w:rPr>
          <w:rFonts w:ascii="Arial" w:hAnsi="Arial" w:cs="Arial"/>
          <w:color w:val="auto"/>
          <w:sz w:val="20"/>
          <w:szCs w:val="20"/>
        </w:rPr>
        <w:t xml:space="preserve"> </w:t>
      </w:r>
      <w:r w:rsidRPr="001F1DFA">
        <w:rPr>
          <w:rFonts w:ascii="Arial" w:hAnsi="Arial" w:cs="Arial"/>
          <w:color w:val="auto"/>
          <w:sz w:val="20"/>
          <w:szCs w:val="20"/>
        </w:rPr>
        <w:t>infraestructura</w:t>
      </w:r>
      <w:r w:rsidR="002644ED" w:rsidRPr="001F1DFA">
        <w:rPr>
          <w:rFonts w:ascii="Arial" w:hAnsi="Arial" w:cs="Arial"/>
          <w:color w:val="auto"/>
          <w:sz w:val="20"/>
          <w:szCs w:val="20"/>
        </w:rPr>
        <w:t xml:space="preserve"> </w:t>
      </w:r>
      <w:r w:rsidRPr="001F1DFA">
        <w:rPr>
          <w:rFonts w:ascii="Arial" w:hAnsi="Arial" w:cs="Arial"/>
          <w:color w:val="auto"/>
          <w:sz w:val="20"/>
          <w:szCs w:val="20"/>
        </w:rPr>
        <w:t>por</w:t>
      </w:r>
      <w:r w:rsidR="002644ED" w:rsidRPr="001F1DFA">
        <w:rPr>
          <w:rFonts w:ascii="Arial" w:hAnsi="Arial" w:cs="Arial"/>
          <w:color w:val="auto"/>
          <w:sz w:val="20"/>
          <w:szCs w:val="20"/>
        </w:rPr>
        <w:t xml:space="preserve"> </w:t>
      </w:r>
      <w:r w:rsidRPr="001F1DFA">
        <w:rPr>
          <w:rFonts w:ascii="Arial" w:hAnsi="Arial" w:cs="Arial"/>
          <w:color w:val="auto"/>
          <w:sz w:val="20"/>
          <w:szCs w:val="20"/>
        </w:rPr>
        <w:t>medio</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la</w:t>
      </w:r>
      <w:r w:rsidR="002644ED" w:rsidRPr="001F1DFA">
        <w:rPr>
          <w:rFonts w:ascii="Arial" w:hAnsi="Arial" w:cs="Arial"/>
          <w:color w:val="auto"/>
          <w:sz w:val="20"/>
          <w:szCs w:val="20"/>
        </w:rPr>
        <w:t xml:space="preserve"> </w:t>
      </w:r>
      <w:r w:rsidRPr="001F1DFA">
        <w:rPr>
          <w:rFonts w:ascii="Arial" w:hAnsi="Arial" w:cs="Arial"/>
          <w:color w:val="auto"/>
          <w:sz w:val="20"/>
          <w:szCs w:val="20"/>
        </w:rPr>
        <w:t>cual</w:t>
      </w:r>
      <w:r w:rsidR="002644ED" w:rsidRPr="001F1DFA">
        <w:rPr>
          <w:rFonts w:ascii="Arial" w:hAnsi="Arial" w:cs="Arial"/>
          <w:color w:val="auto"/>
          <w:sz w:val="20"/>
          <w:szCs w:val="20"/>
        </w:rPr>
        <w:t xml:space="preserve"> </w:t>
      </w:r>
      <w:r w:rsidRPr="001F1DFA">
        <w:rPr>
          <w:rFonts w:ascii="Arial" w:hAnsi="Arial" w:cs="Arial"/>
          <w:color w:val="auto"/>
          <w:sz w:val="20"/>
          <w:szCs w:val="20"/>
        </w:rPr>
        <w:t>se</w:t>
      </w:r>
      <w:r w:rsidR="002644ED" w:rsidRPr="001F1DFA">
        <w:rPr>
          <w:rFonts w:ascii="Arial" w:hAnsi="Arial" w:cs="Arial"/>
          <w:color w:val="auto"/>
          <w:sz w:val="20"/>
          <w:szCs w:val="20"/>
        </w:rPr>
        <w:t xml:space="preserve"> </w:t>
      </w:r>
      <w:r w:rsidRPr="001F1DFA">
        <w:rPr>
          <w:rFonts w:ascii="Arial" w:hAnsi="Arial" w:cs="Arial"/>
          <w:color w:val="auto"/>
          <w:sz w:val="20"/>
          <w:szCs w:val="20"/>
        </w:rPr>
        <w:t>autoriza</w:t>
      </w:r>
      <w:r w:rsidR="002644ED" w:rsidRPr="001F1DFA">
        <w:rPr>
          <w:rFonts w:ascii="Arial" w:hAnsi="Arial" w:cs="Arial"/>
          <w:color w:val="auto"/>
          <w:sz w:val="20"/>
          <w:szCs w:val="20"/>
        </w:rPr>
        <w:t xml:space="preserve"> </w:t>
      </w:r>
      <w:r w:rsidRPr="001F1DFA">
        <w:rPr>
          <w:rFonts w:ascii="Arial" w:hAnsi="Arial" w:cs="Arial"/>
          <w:color w:val="auto"/>
          <w:sz w:val="20"/>
          <w:szCs w:val="20"/>
        </w:rPr>
        <w:t>el</w:t>
      </w:r>
      <w:r w:rsidR="002644ED" w:rsidRPr="001F1DFA">
        <w:rPr>
          <w:rFonts w:ascii="Arial" w:hAnsi="Arial" w:cs="Arial"/>
          <w:color w:val="auto"/>
          <w:sz w:val="20"/>
          <w:szCs w:val="20"/>
        </w:rPr>
        <w:t xml:space="preserve"> </w:t>
      </w:r>
      <w:r w:rsidRPr="001F1DFA">
        <w:rPr>
          <w:rFonts w:ascii="Arial" w:hAnsi="Arial" w:cs="Arial"/>
          <w:color w:val="auto"/>
          <w:sz w:val="20"/>
          <w:szCs w:val="20"/>
        </w:rPr>
        <w:t>subcontrato.</w:t>
      </w:r>
      <w:r w:rsidR="002644ED" w:rsidRPr="001F1DFA">
        <w:rPr>
          <w:rFonts w:ascii="Arial" w:hAnsi="Arial" w:cs="Arial"/>
          <w:color w:val="auto"/>
          <w:sz w:val="20"/>
          <w:szCs w:val="20"/>
        </w:rPr>
        <w:t xml:space="preserve"> </w:t>
      </w:r>
      <w:r w:rsidRPr="001F1DFA">
        <w:rPr>
          <w:rFonts w:ascii="Arial" w:hAnsi="Arial" w:cs="Arial"/>
          <w:color w:val="auto"/>
          <w:sz w:val="20"/>
          <w:szCs w:val="20"/>
        </w:rPr>
        <w:t>En</w:t>
      </w:r>
      <w:r w:rsidR="002644ED" w:rsidRPr="001F1DFA">
        <w:rPr>
          <w:rFonts w:ascii="Arial" w:hAnsi="Arial" w:cs="Arial"/>
          <w:color w:val="auto"/>
          <w:sz w:val="20"/>
          <w:szCs w:val="20"/>
        </w:rPr>
        <w:t xml:space="preserve"> </w:t>
      </w:r>
      <w:r w:rsidRPr="001F1DFA">
        <w:rPr>
          <w:rFonts w:ascii="Arial" w:hAnsi="Arial" w:cs="Arial"/>
          <w:color w:val="auto"/>
          <w:sz w:val="20"/>
          <w:szCs w:val="20"/>
        </w:rPr>
        <w:t>caso</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que</w:t>
      </w:r>
      <w:r w:rsidR="002644ED" w:rsidRPr="001F1DFA">
        <w:rPr>
          <w:rFonts w:ascii="Arial" w:hAnsi="Arial" w:cs="Arial"/>
          <w:color w:val="auto"/>
          <w:sz w:val="20"/>
          <w:szCs w:val="20"/>
        </w:rPr>
        <w:t xml:space="preserve"> </w:t>
      </w:r>
      <w:r w:rsidRPr="001F1DFA">
        <w:rPr>
          <w:rFonts w:ascii="Arial" w:hAnsi="Arial" w:cs="Arial"/>
          <w:color w:val="auto"/>
          <w:sz w:val="20"/>
          <w:szCs w:val="20"/>
        </w:rPr>
        <w:t>no</w:t>
      </w:r>
      <w:r w:rsidR="002644ED" w:rsidRPr="001F1DFA">
        <w:rPr>
          <w:rFonts w:ascii="Arial" w:hAnsi="Arial" w:cs="Arial"/>
          <w:color w:val="auto"/>
          <w:sz w:val="20"/>
          <w:szCs w:val="20"/>
        </w:rPr>
        <w:t xml:space="preserve"> </w:t>
      </w:r>
      <w:r w:rsidRPr="001F1DFA">
        <w:rPr>
          <w:rFonts w:ascii="Arial" w:hAnsi="Arial" w:cs="Arial"/>
          <w:color w:val="auto"/>
          <w:sz w:val="20"/>
          <w:szCs w:val="20"/>
        </w:rPr>
        <w:t>requiera</w:t>
      </w:r>
      <w:r w:rsidR="002644ED" w:rsidRPr="001F1DFA">
        <w:rPr>
          <w:rFonts w:ascii="Arial" w:hAnsi="Arial" w:cs="Arial"/>
          <w:color w:val="auto"/>
          <w:sz w:val="20"/>
          <w:szCs w:val="20"/>
        </w:rPr>
        <w:t xml:space="preserve"> </w:t>
      </w:r>
      <w:r w:rsidRPr="001F1DFA">
        <w:rPr>
          <w:rFonts w:ascii="Arial" w:hAnsi="Arial" w:cs="Arial"/>
          <w:color w:val="auto"/>
          <w:sz w:val="20"/>
          <w:szCs w:val="20"/>
        </w:rPr>
        <w:t>autorización,</w:t>
      </w:r>
      <w:r w:rsidR="002644ED" w:rsidRPr="001F1DFA">
        <w:rPr>
          <w:rFonts w:ascii="Arial" w:hAnsi="Arial" w:cs="Arial"/>
          <w:color w:val="auto"/>
          <w:sz w:val="20"/>
          <w:szCs w:val="20"/>
        </w:rPr>
        <w:t xml:space="preserve"> </w:t>
      </w:r>
      <w:r w:rsidRPr="001F1DFA">
        <w:rPr>
          <w:rFonts w:ascii="Arial" w:hAnsi="Arial" w:cs="Arial"/>
          <w:color w:val="auto"/>
          <w:sz w:val="20"/>
          <w:szCs w:val="20"/>
        </w:rPr>
        <w:t>el</w:t>
      </w:r>
      <w:r w:rsidR="002644ED" w:rsidRPr="001F1DFA">
        <w:rPr>
          <w:rFonts w:ascii="Arial" w:hAnsi="Arial" w:cs="Arial"/>
          <w:color w:val="auto"/>
          <w:sz w:val="20"/>
          <w:szCs w:val="20"/>
        </w:rPr>
        <w:t xml:space="preserve"> </w:t>
      </w:r>
      <w:r w:rsidR="0082356A" w:rsidRPr="001F1DFA">
        <w:rPr>
          <w:rFonts w:ascii="Arial" w:hAnsi="Arial" w:cs="Arial"/>
          <w:color w:val="auto"/>
          <w:sz w:val="20"/>
          <w:szCs w:val="20"/>
        </w:rPr>
        <w:t>proponente</w:t>
      </w:r>
      <w:r w:rsidR="002644ED" w:rsidRPr="001F1DFA">
        <w:rPr>
          <w:rFonts w:ascii="Arial" w:hAnsi="Arial" w:cs="Arial"/>
          <w:color w:val="auto"/>
          <w:sz w:val="20"/>
          <w:szCs w:val="20"/>
        </w:rPr>
        <w:t xml:space="preserve"> </w:t>
      </w:r>
      <w:r w:rsidRPr="001F1DFA">
        <w:rPr>
          <w:rFonts w:ascii="Arial" w:hAnsi="Arial" w:cs="Arial"/>
          <w:color w:val="auto"/>
          <w:sz w:val="20"/>
          <w:szCs w:val="20"/>
        </w:rPr>
        <w:t>podrá</w:t>
      </w:r>
      <w:r w:rsidR="002644ED" w:rsidRPr="001F1DFA">
        <w:rPr>
          <w:rFonts w:ascii="Arial" w:hAnsi="Arial" w:cs="Arial"/>
          <w:color w:val="auto"/>
          <w:sz w:val="20"/>
          <w:szCs w:val="20"/>
        </w:rPr>
        <w:t xml:space="preserve"> </w:t>
      </w:r>
      <w:r w:rsidRPr="001F1DFA">
        <w:rPr>
          <w:rFonts w:ascii="Arial" w:hAnsi="Arial" w:cs="Arial"/>
          <w:color w:val="auto"/>
          <w:sz w:val="20"/>
          <w:szCs w:val="20"/>
        </w:rPr>
        <w:t>aportar</w:t>
      </w:r>
      <w:r w:rsidR="002644ED" w:rsidRPr="001F1DFA">
        <w:rPr>
          <w:rFonts w:ascii="Arial" w:hAnsi="Arial" w:cs="Arial"/>
          <w:color w:val="auto"/>
          <w:sz w:val="20"/>
          <w:szCs w:val="20"/>
        </w:rPr>
        <w:t xml:space="preserve"> </w:t>
      </w:r>
      <w:r w:rsidRPr="001F1DFA">
        <w:rPr>
          <w:rFonts w:ascii="Arial" w:hAnsi="Arial" w:cs="Arial"/>
          <w:color w:val="auto"/>
          <w:sz w:val="20"/>
          <w:szCs w:val="20"/>
        </w:rPr>
        <w:t>con</w:t>
      </w:r>
      <w:r w:rsidR="002644ED" w:rsidRPr="001F1DFA">
        <w:rPr>
          <w:rFonts w:ascii="Arial" w:hAnsi="Arial" w:cs="Arial"/>
          <w:color w:val="auto"/>
          <w:sz w:val="20"/>
          <w:szCs w:val="20"/>
        </w:rPr>
        <w:t xml:space="preserve"> </w:t>
      </w:r>
      <w:r w:rsidRPr="001F1DFA">
        <w:rPr>
          <w:rFonts w:ascii="Arial" w:hAnsi="Arial" w:cs="Arial"/>
          <w:color w:val="auto"/>
          <w:sz w:val="20"/>
          <w:szCs w:val="20"/>
        </w:rPr>
        <w:t>su</w:t>
      </w:r>
      <w:r w:rsidR="002644ED" w:rsidRPr="001F1DFA">
        <w:rPr>
          <w:rFonts w:ascii="Arial" w:hAnsi="Arial" w:cs="Arial"/>
          <w:color w:val="auto"/>
          <w:sz w:val="20"/>
          <w:szCs w:val="20"/>
        </w:rPr>
        <w:t xml:space="preserve"> </w:t>
      </w:r>
      <w:r w:rsidRPr="001F1DFA">
        <w:rPr>
          <w:rFonts w:ascii="Arial" w:hAnsi="Arial" w:cs="Arial"/>
          <w:color w:val="auto"/>
          <w:sz w:val="20"/>
          <w:szCs w:val="20"/>
        </w:rPr>
        <w:t>propuesta</w:t>
      </w:r>
      <w:r w:rsidR="002644ED" w:rsidRPr="001F1DFA">
        <w:rPr>
          <w:rFonts w:ascii="Arial" w:hAnsi="Arial" w:cs="Arial"/>
          <w:color w:val="auto"/>
          <w:sz w:val="20"/>
          <w:szCs w:val="20"/>
        </w:rPr>
        <w:t xml:space="preserve"> </w:t>
      </w:r>
      <w:r w:rsidR="00B366D8" w:rsidRPr="001F1DFA">
        <w:rPr>
          <w:rFonts w:ascii="Arial" w:hAnsi="Arial" w:cs="Arial"/>
          <w:color w:val="auto"/>
          <w:sz w:val="20"/>
          <w:szCs w:val="20"/>
          <w:lang w:val="es-CO"/>
        </w:rPr>
        <w:t>alguno</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los</w:t>
      </w:r>
      <w:r w:rsidR="002644ED" w:rsidRPr="001F1DFA">
        <w:rPr>
          <w:rFonts w:ascii="Arial" w:hAnsi="Arial" w:cs="Arial"/>
          <w:color w:val="auto"/>
          <w:sz w:val="20"/>
          <w:szCs w:val="20"/>
        </w:rPr>
        <w:t xml:space="preserve"> </w:t>
      </w:r>
      <w:r w:rsidRPr="001F1DFA">
        <w:rPr>
          <w:rFonts w:ascii="Arial" w:hAnsi="Arial" w:cs="Arial"/>
          <w:color w:val="auto"/>
          <w:sz w:val="20"/>
          <w:szCs w:val="20"/>
        </w:rPr>
        <w:t>siguientes</w:t>
      </w:r>
      <w:r w:rsidR="002644ED" w:rsidRPr="001F1DFA">
        <w:rPr>
          <w:rFonts w:ascii="Arial" w:hAnsi="Arial" w:cs="Arial"/>
          <w:color w:val="auto"/>
          <w:sz w:val="20"/>
          <w:szCs w:val="20"/>
        </w:rPr>
        <w:t xml:space="preserve"> </w:t>
      </w:r>
      <w:r w:rsidRPr="001F1DFA">
        <w:rPr>
          <w:rFonts w:ascii="Arial" w:hAnsi="Arial" w:cs="Arial"/>
          <w:color w:val="auto"/>
          <w:sz w:val="20"/>
          <w:szCs w:val="20"/>
        </w:rPr>
        <w:t>documentos</w:t>
      </w:r>
      <w:r w:rsidR="002644ED" w:rsidRPr="001F1DFA">
        <w:rPr>
          <w:rFonts w:ascii="Arial" w:hAnsi="Arial" w:cs="Arial"/>
          <w:color w:val="auto"/>
          <w:sz w:val="20"/>
          <w:szCs w:val="20"/>
        </w:rPr>
        <w:t xml:space="preserve"> </w:t>
      </w:r>
      <w:r w:rsidRPr="001F1DFA">
        <w:rPr>
          <w:rFonts w:ascii="Arial" w:hAnsi="Arial" w:cs="Arial"/>
          <w:color w:val="auto"/>
          <w:sz w:val="20"/>
          <w:szCs w:val="20"/>
        </w:rPr>
        <w:t>que</w:t>
      </w:r>
      <w:r w:rsidR="002644ED" w:rsidRPr="001F1DFA">
        <w:rPr>
          <w:rFonts w:ascii="Arial" w:hAnsi="Arial" w:cs="Arial"/>
          <w:color w:val="auto"/>
          <w:sz w:val="20"/>
          <w:szCs w:val="20"/>
        </w:rPr>
        <w:t xml:space="preserve"> </w:t>
      </w:r>
      <w:r w:rsidRPr="001F1DFA">
        <w:rPr>
          <w:rFonts w:ascii="Arial" w:hAnsi="Arial" w:cs="Arial"/>
          <w:color w:val="auto"/>
          <w:sz w:val="20"/>
          <w:szCs w:val="20"/>
        </w:rPr>
        <w:t>den</w:t>
      </w:r>
      <w:r w:rsidR="002644ED" w:rsidRPr="001F1DFA">
        <w:rPr>
          <w:rFonts w:ascii="Arial" w:hAnsi="Arial" w:cs="Arial"/>
          <w:color w:val="auto"/>
          <w:sz w:val="20"/>
          <w:szCs w:val="20"/>
        </w:rPr>
        <w:t xml:space="preserve"> </w:t>
      </w:r>
      <w:r w:rsidRPr="001F1DFA">
        <w:rPr>
          <w:rFonts w:ascii="Arial" w:hAnsi="Arial" w:cs="Arial"/>
          <w:color w:val="auto"/>
          <w:sz w:val="20"/>
          <w:szCs w:val="20"/>
        </w:rPr>
        <w:t>cuenta</w:t>
      </w:r>
      <w:r w:rsidR="002644ED" w:rsidRPr="001F1DFA">
        <w:rPr>
          <w:rFonts w:ascii="Arial" w:hAnsi="Arial" w:cs="Arial"/>
          <w:color w:val="auto"/>
          <w:sz w:val="20"/>
          <w:szCs w:val="20"/>
        </w:rPr>
        <w:t xml:space="preserve"> </w:t>
      </w:r>
      <w:r w:rsidRPr="001F1DFA">
        <w:rPr>
          <w:rFonts w:ascii="Arial" w:hAnsi="Arial" w:cs="Arial"/>
          <w:color w:val="auto"/>
          <w:sz w:val="20"/>
          <w:szCs w:val="20"/>
        </w:rPr>
        <w:t>de</w:t>
      </w:r>
      <w:r w:rsidR="002644ED" w:rsidRPr="001F1DFA">
        <w:rPr>
          <w:rFonts w:ascii="Arial" w:hAnsi="Arial" w:cs="Arial"/>
          <w:color w:val="auto"/>
          <w:sz w:val="20"/>
          <w:szCs w:val="20"/>
        </w:rPr>
        <w:t xml:space="preserve"> </w:t>
      </w:r>
      <w:r w:rsidRPr="001F1DFA">
        <w:rPr>
          <w:rFonts w:ascii="Arial" w:hAnsi="Arial" w:cs="Arial"/>
          <w:color w:val="auto"/>
          <w:sz w:val="20"/>
          <w:szCs w:val="20"/>
        </w:rPr>
        <w:t>esa</w:t>
      </w:r>
      <w:r w:rsidR="002644ED" w:rsidRPr="001F1DFA">
        <w:rPr>
          <w:rFonts w:ascii="Arial" w:hAnsi="Arial" w:cs="Arial"/>
          <w:color w:val="auto"/>
          <w:sz w:val="20"/>
          <w:szCs w:val="20"/>
        </w:rPr>
        <w:t xml:space="preserve"> </w:t>
      </w:r>
      <w:r w:rsidRPr="001F1DFA">
        <w:rPr>
          <w:rFonts w:ascii="Arial" w:hAnsi="Arial" w:cs="Arial"/>
          <w:color w:val="auto"/>
          <w:sz w:val="20"/>
          <w:szCs w:val="20"/>
        </w:rPr>
        <w:t>circunstancia:</w:t>
      </w:r>
      <w:r w:rsidR="002644ED" w:rsidRPr="001F1DFA">
        <w:rPr>
          <w:rFonts w:ascii="Arial" w:hAnsi="Arial" w:cs="Arial"/>
          <w:color w:val="auto"/>
          <w:sz w:val="20"/>
          <w:szCs w:val="20"/>
        </w:rPr>
        <w:t xml:space="preserve"> </w:t>
      </w:r>
      <w:r w:rsidRPr="001F1DFA">
        <w:rPr>
          <w:rFonts w:ascii="Arial" w:hAnsi="Arial" w:cs="Arial"/>
          <w:color w:val="auto"/>
          <w:sz w:val="20"/>
          <w:szCs w:val="20"/>
        </w:rPr>
        <w:t>i)</w:t>
      </w:r>
      <w:r w:rsidR="002644ED" w:rsidRPr="001F1DFA">
        <w:rPr>
          <w:rFonts w:ascii="Arial" w:hAnsi="Arial" w:cs="Arial"/>
          <w:color w:val="auto"/>
          <w:sz w:val="20"/>
          <w:szCs w:val="20"/>
        </w:rPr>
        <w:t xml:space="preserve"> </w:t>
      </w:r>
      <w:r w:rsidR="00B366D8" w:rsidRPr="001F1DFA">
        <w:rPr>
          <w:rFonts w:ascii="Arial" w:hAnsi="Arial" w:cs="Arial"/>
          <w:color w:val="auto"/>
          <w:sz w:val="20"/>
          <w:szCs w:val="20"/>
          <w:lang w:val="es-CO"/>
        </w:rPr>
        <w:t>copia</w:t>
      </w:r>
      <w:r w:rsidR="002644ED" w:rsidRPr="001F1DFA">
        <w:rPr>
          <w:rFonts w:ascii="Arial" w:hAnsi="Arial" w:cs="Arial"/>
          <w:color w:val="auto"/>
          <w:sz w:val="20"/>
          <w:szCs w:val="20"/>
        </w:rPr>
        <w:t xml:space="preserve"> </w:t>
      </w:r>
      <w:r w:rsidRPr="001F1DFA">
        <w:rPr>
          <w:rFonts w:ascii="Arial" w:hAnsi="Arial" w:cs="Arial"/>
          <w:color w:val="auto"/>
          <w:sz w:val="20"/>
          <w:szCs w:val="20"/>
        </w:rPr>
        <w:t>del</w:t>
      </w:r>
      <w:r w:rsidR="002644ED" w:rsidRPr="001F1DFA">
        <w:rPr>
          <w:rFonts w:ascii="Arial" w:hAnsi="Arial" w:cs="Arial"/>
          <w:color w:val="auto"/>
          <w:sz w:val="20"/>
          <w:szCs w:val="20"/>
        </w:rPr>
        <w:t xml:space="preserve"> </w:t>
      </w:r>
      <w:r w:rsidR="00B366D8" w:rsidRPr="001F1DFA">
        <w:rPr>
          <w:rFonts w:ascii="Arial" w:hAnsi="Arial" w:cs="Arial"/>
          <w:color w:val="auto"/>
          <w:sz w:val="20"/>
          <w:szCs w:val="20"/>
        </w:rPr>
        <w:t>contrato</w:t>
      </w:r>
      <w:r w:rsidR="002644ED" w:rsidRPr="001F1DFA">
        <w:rPr>
          <w:rFonts w:ascii="Arial" w:hAnsi="Arial" w:cs="Arial"/>
          <w:color w:val="auto"/>
          <w:sz w:val="20"/>
          <w:szCs w:val="20"/>
        </w:rPr>
        <w:t xml:space="preserve"> </w:t>
      </w:r>
      <w:r w:rsidRPr="001F1DFA">
        <w:rPr>
          <w:rFonts w:ascii="Arial" w:hAnsi="Arial" w:cs="Arial"/>
          <w:color w:val="auto"/>
          <w:sz w:val="20"/>
          <w:szCs w:val="20"/>
        </w:rPr>
        <w:t>o</w:t>
      </w:r>
      <w:r w:rsidR="002644ED" w:rsidRPr="001F1DFA">
        <w:rPr>
          <w:rFonts w:ascii="Arial" w:hAnsi="Arial" w:cs="Arial"/>
          <w:color w:val="auto"/>
          <w:sz w:val="20"/>
          <w:szCs w:val="20"/>
        </w:rPr>
        <w:t xml:space="preserve"> </w:t>
      </w:r>
      <w:proofErr w:type="spellStart"/>
      <w:r w:rsidRPr="001F1DFA">
        <w:rPr>
          <w:rFonts w:ascii="Arial" w:hAnsi="Arial" w:cs="Arial"/>
          <w:color w:val="auto"/>
          <w:sz w:val="20"/>
          <w:szCs w:val="20"/>
        </w:rPr>
        <w:t>ii</w:t>
      </w:r>
      <w:proofErr w:type="spellEnd"/>
      <w:r w:rsidRPr="001F1DFA">
        <w:rPr>
          <w:rFonts w:ascii="Arial" w:hAnsi="Arial" w:cs="Arial"/>
          <w:color w:val="auto"/>
          <w:sz w:val="20"/>
          <w:szCs w:val="20"/>
        </w:rPr>
        <w:t>)</w:t>
      </w:r>
      <w:r w:rsidR="002644ED" w:rsidRPr="001F1DFA">
        <w:rPr>
          <w:rFonts w:ascii="Arial" w:hAnsi="Arial" w:cs="Arial"/>
          <w:color w:val="auto"/>
          <w:sz w:val="20"/>
          <w:szCs w:val="20"/>
        </w:rPr>
        <w:t xml:space="preserve"> </w:t>
      </w:r>
      <w:r w:rsidRPr="001F1DFA">
        <w:rPr>
          <w:rFonts w:ascii="Arial" w:hAnsi="Arial" w:cs="Arial"/>
          <w:color w:val="auto"/>
          <w:sz w:val="20"/>
          <w:szCs w:val="20"/>
        </w:rPr>
        <w:t>certificación</w:t>
      </w:r>
      <w:r w:rsidR="002644ED" w:rsidRPr="001F1DFA">
        <w:rPr>
          <w:rFonts w:ascii="Arial" w:hAnsi="Arial" w:cs="Arial"/>
          <w:color w:val="auto"/>
          <w:sz w:val="20"/>
          <w:szCs w:val="20"/>
        </w:rPr>
        <w:t xml:space="preserve"> </w:t>
      </w:r>
      <w:r w:rsidRPr="001F1DFA">
        <w:rPr>
          <w:rFonts w:ascii="Arial" w:hAnsi="Arial" w:cs="Arial"/>
          <w:color w:val="auto"/>
          <w:sz w:val="20"/>
          <w:szCs w:val="20"/>
        </w:rPr>
        <w:t>emitida</w:t>
      </w:r>
      <w:r w:rsidR="002644ED" w:rsidRPr="001F1DFA">
        <w:rPr>
          <w:rFonts w:ascii="Arial" w:hAnsi="Arial" w:cs="Arial"/>
          <w:color w:val="auto"/>
          <w:sz w:val="20"/>
          <w:szCs w:val="20"/>
        </w:rPr>
        <w:t xml:space="preserve"> </w:t>
      </w:r>
      <w:r w:rsidRPr="001F1DFA">
        <w:rPr>
          <w:rFonts w:ascii="Arial" w:hAnsi="Arial" w:cs="Arial"/>
          <w:color w:val="auto"/>
          <w:sz w:val="20"/>
          <w:szCs w:val="20"/>
        </w:rPr>
        <w:t>por</w:t>
      </w:r>
      <w:r w:rsidR="002644ED" w:rsidRPr="001F1DFA">
        <w:rPr>
          <w:rFonts w:ascii="Arial" w:hAnsi="Arial" w:cs="Arial"/>
          <w:color w:val="auto"/>
          <w:sz w:val="20"/>
          <w:szCs w:val="20"/>
        </w:rPr>
        <w:t xml:space="preserve"> </w:t>
      </w:r>
      <w:r w:rsidRPr="001F1DFA">
        <w:rPr>
          <w:rFonts w:ascii="Arial" w:hAnsi="Arial" w:cs="Arial"/>
          <w:color w:val="auto"/>
          <w:sz w:val="20"/>
          <w:szCs w:val="20"/>
        </w:rPr>
        <w:t>la</w:t>
      </w:r>
      <w:r w:rsidR="002644ED" w:rsidRPr="001F1DFA">
        <w:rPr>
          <w:rFonts w:ascii="Arial" w:hAnsi="Arial" w:cs="Arial"/>
          <w:color w:val="auto"/>
          <w:sz w:val="20"/>
          <w:szCs w:val="20"/>
        </w:rPr>
        <w:t xml:space="preserve"> </w:t>
      </w:r>
      <w:r w:rsidRPr="001F1DFA">
        <w:rPr>
          <w:rFonts w:ascii="Arial" w:hAnsi="Arial" w:cs="Arial"/>
          <w:color w:val="auto"/>
          <w:sz w:val="20"/>
          <w:szCs w:val="20"/>
        </w:rPr>
        <w:t>entidad</w:t>
      </w:r>
      <w:r w:rsidR="002644ED" w:rsidRPr="001F1DFA">
        <w:rPr>
          <w:rFonts w:ascii="Arial" w:hAnsi="Arial" w:cs="Arial"/>
          <w:color w:val="auto"/>
          <w:sz w:val="20"/>
          <w:szCs w:val="20"/>
        </w:rPr>
        <w:t xml:space="preserve"> </w:t>
      </w:r>
      <w:r w:rsidRPr="001F1DFA">
        <w:rPr>
          <w:rFonts w:ascii="Arial" w:hAnsi="Arial" w:cs="Arial"/>
          <w:color w:val="auto"/>
          <w:sz w:val="20"/>
          <w:szCs w:val="20"/>
        </w:rPr>
        <w:t>concedente</w:t>
      </w:r>
      <w:r w:rsidR="00545233" w:rsidRPr="001F1DFA">
        <w:rPr>
          <w:rFonts w:ascii="Arial" w:hAnsi="Arial" w:cs="Arial"/>
          <w:color w:val="auto"/>
          <w:sz w:val="20"/>
          <w:szCs w:val="20"/>
          <w:lang w:val="es-CO"/>
        </w:rPr>
        <w:t xml:space="preserve"> donde acredite que para subcontratar no se requería autorización.</w:t>
      </w:r>
    </w:p>
    <w:p w14:paraId="25AB1224" w14:textId="49420764" w:rsidR="00D246EC" w:rsidRPr="001F1DFA" w:rsidRDefault="00B70A16">
      <w:pPr>
        <w:pStyle w:val="InviasNormal"/>
        <w:spacing w:line="276" w:lineRule="auto"/>
        <w:rPr>
          <w:rFonts w:ascii="Arial" w:hAnsi="Arial" w:cs="Arial"/>
          <w:color w:val="auto"/>
          <w:sz w:val="20"/>
          <w:szCs w:val="20"/>
          <w:lang w:val="es-ES"/>
        </w:rPr>
      </w:pPr>
      <w:r w:rsidRPr="001F1DFA">
        <w:rPr>
          <w:rFonts w:ascii="Arial" w:hAnsi="Arial" w:cs="Arial"/>
          <w:color w:val="auto"/>
          <w:sz w:val="20"/>
          <w:szCs w:val="20"/>
          <w:lang w:val="es-ES"/>
        </w:rPr>
        <w:t>Tratándose de subcontratos</w:t>
      </w:r>
      <w:r w:rsidR="00D246EC" w:rsidRPr="001F1DFA">
        <w:rPr>
          <w:rFonts w:ascii="Arial" w:hAnsi="Arial" w:cs="Arial"/>
          <w:color w:val="auto"/>
          <w:sz w:val="20"/>
          <w:szCs w:val="20"/>
          <w:lang w:val="es-ES"/>
        </w:rPr>
        <w:t xml:space="preserve">, </w:t>
      </w:r>
      <w:r w:rsidRPr="001F1DFA">
        <w:rPr>
          <w:rFonts w:ascii="Arial" w:hAnsi="Arial" w:cs="Arial"/>
          <w:color w:val="auto"/>
          <w:sz w:val="20"/>
          <w:szCs w:val="20"/>
          <w:lang w:val="es-ES"/>
        </w:rPr>
        <w:t xml:space="preserve">cuando el contratista principal y el subcontratista se presenten al procedimiento de selección, </w:t>
      </w:r>
      <w:r w:rsidR="00D246EC" w:rsidRPr="001F1DFA">
        <w:rPr>
          <w:rFonts w:ascii="Arial" w:hAnsi="Arial" w:cs="Arial"/>
          <w:color w:val="auto"/>
          <w:sz w:val="20"/>
          <w:szCs w:val="20"/>
          <w:lang w:val="es-ES"/>
        </w:rPr>
        <w:t xml:space="preserve">las actividades subcontratadas solo serán válidas para el subcontratista; es decir, dichas actividades no serán tenidas en cuenta para </w:t>
      </w:r>
      <w:r w:rsidR="00A94118" w:rsidRPr="001F1DFA">
        <w:rPr>
          <w:rFonts w:ascii="Arial" w:hAnsi="Arial" w:cs="Arial"/>
          <w:color w:val="auto"/>
          <w:sz w:val="20"/>
          <w:szCs w:val="20"/>
          <w:lang w:val="es-ES"/>
        </w:rPr>
        <w:t>acreditar</w:t>
      </w:r>
      <w:r w:rsidR="00D246EC" w:rsidRPr="001F1DFA">
        <w:rPr>
          <w:rFonts w:ascii="Arial" w:hAnsi="Arial" w:cs="Arial"/>
          <w:color w:val="auto"/>
          <w:sz w:val="20"/>
          <w:szCs w:val="20"/>
          <w:lang w:val="es-ES"/>
        </w:rPr>
        <w:t xml:space="preserve"> experiencia del contratista </w:t>
      </w:r>
      <w:r w:rsidRPr="001F1DFA">
        <w:rPr>
          <w:rFonts w:ascii="Arial" w:hAnsi="Arial" w:cs="Arial"/>
          <w:color w:val="auto"/>
          <w:sz w:val="20"/>
          <w:szCs w:val="20"/>
          <w:lang w:val="es-ES"/>
        </w:rPr>
        <w:t>principal</w:t>
      </w:r>
      <w:r w:rsidR="00D246EC" w:rsidRPr="001F1DFA">
        <w:rPr>
          <w:rFonts w:ascii="Arial" w:hAnsi="Arial" w:cs="Arial"/>
          <w:color w:val="auto"/>
          <w:sz w:val="20"/>
          <w:szCs w:val="20"/>
          <w:lang w:val="es-ES"/>
        </w:rPr>
        <w:t xml:space="preserve">. </w:t>
      </w:r>
    </w:p>
    <w:p w14:paraId="70ACAD86" w14:textId="16CFF7C4" w:rsidR="00811B37" w:rsidRPr="001F1DFA" w:rsidRDefault="00811B37" w:rsidP="0083213B">
      <w:pPr>
        <w:spacing w:line="276" w:lineRule="auto"/>
        <w:jc w:val="both"/>
        <w:rPr>
          <w:rFonts w:ascii="Arial" w:eastAsia="Yu Mincho" w:hAnsi="Arial" w:cs="Arial"/>
          <w:color w:val="auto"/>
          <w:szCs w:val="20"/>
          <w:lang w:val="es-ES"/>
        </w:rPr>
      </w:pPr>
      <w:r w:rsidRPr="001F1DFA">
        <w:rPr>
          <w:rFonts w:ascii="Arial" w:eastAsia="Yu Mincho" w:hAnsi="Arial" w:cs="Arial"/>
          <w:color w:val="auto"/>
          <w:szCs w:val="20"/>
          <w:lang w:val="es-ES" w:eastAsia="es-ES"/>
        </w:rPr>
        <w:t xml:space="preserve">En todo caso, </w:t>
      </w:r>
      <w:r w:rsidRPr="001F1DFA">
        <w:rPr>
          <w:rFonts w:ascii="Arial" w:hAnsi="Arial" w:cs="Arial"/>
          <w:color w:val="auto"/>
          <w:szCs w:val="20"/>
        </w:rPr>
        <w:t>la experiencia será válida para quien efectivamente haya ejecutado las actividades exigidas.</w:t>
      </w:r>
    </w:p>
    <w:p w14:paraId="2EE3A5DA" w14:textId="429E19FC" w:rsidR="00D246EC" w:rsidRPr="001F1DFA" w:rsidRDefault="00D246EC" w:rsidP="0083213B">
      <w:pPr>
        <w:pStyle w:val="InviasNormal"/>
        <w:spacing w:line="276" w:lineRule="auto"/>
        <w:rPr>
          <w:rFonts w:ascii="Arial" w:hAnsi="Arial" w:cs="Arial"/>
          <w:color w:val="auto"/>
          <w:sz w:val="20"/>
          <w:szCs w:val="20"/>
          <w:lang w:val="es-ES"/>
        </w:rPr>
      </w:pPr>
      <w:r w:rsidRPr="001F1DFA">
        <w:rPr>
          <w:rFonts w:ascii="Arial" w:hAnsi="Arial" w:cs="Arial"/>
          <w:color w:val="auto"/>
          <w:sz w:val="20"/>
          <w:szCs w:val="20"/>
          <w:lang w:val="es-ES"/>
        </w:rPr>
        <w:t xml:space="preserve">Los </w:t>
      </w:r>
      <w:r w:rsidR="0082356A" w:rsidRPr="001F1DFA">
        <w:rPr>
          <w:rFonts w:ascii="Arial" w:hAnsi="Arial" w:cs="Arial"/>
          <w:color w:val="auto"/>
          <w:sz w:val="20"/>
          <w:szCs w:val="20"/>
          <w:lang w:val="es-ES"/>
        </w:rPr>
        <w:t>proponente</w:t>
      </w:r>
      <w:r w:rsidRPr="001F1DFA">
        <w:rPr>
          <w:rFonts w:ascii="Arial" w:hAnsi="Arial" w:cs="Arial"/>
          <w:color w:val="auto"/>
          <w:sz w:val="20"/>
          <w:szCs w:val="20"/>
          <w:lang w:val="es-ES"/>
        </w:rPr>
        <w:t>s debe</w:t>
      </w:r>
      <w:r w:rsidR="00A94118" w:rsidRPr="001F1DFA">
        <w:rPr>
          <w:rFonts w:ascii="Arial" w:hAnsi="Arial" w:cs="Arial"/>
          <w:color w:val="auto"/>
          <w:sz w:val="20"/>
          <w:szCs w:val="20"/>
          <w:lang w:val="es-ES"/>
        </w:rPr>
        <w:t>n</w:t>
      </w:r>
      <w:r w:rsidRPr="001F1DFA">
        <w:rPr>
          <w:rFonts w:ascii="Arial" w:hAnsi="Arial" w:cs="Arial"/>
          <w:color w:val="auto"/>
          <w:sz w:val="20"/>
          <w:szCs w:val="20"/>
          <w:lang w:val="es-ES"/>
        </w:rPr>
        <w:t xml:space="preserve"> advertir a la </w:t>
      </w:r>
      <w:r w:rsidR="0082356A" w:rsidRPr="001F1DFA">
        <w:rPr>
          <w:rFonts w:ascii="Arial" w:hAnsi="Arial" w:cs="Arial"/>
          <w:color w:val="auto"/>
          <w:sz w:val="20"/>
          <w:szCs w:val="20"/>
          <w:lang w:val="es-ES"/>
        </w:rPr>
        <w:t>entidad</w:t>
      </w:r>
      <w:r w:rsidRPr="001F1DFA">
        <w:rPr>
          <w:rFonts w:ascii="Arial" w:hAnsi="Arial" w:cs="Arial"/>
          <w:color w:val="auto"/>
          <w:sz w:val="20"/>
          <w:szCs w:val="20"/>
          <w:lang w:val="es-ES"/>
        </w:rPr>
        <w:t xml:space="preserve"> cuando en otros </w:t>
      </w:r>
      <w:r w:rsidR="00E11027" w:rsidRPr="001F1DFA">
        <w:rPr>
          <w:rFonts w:ascii="Arial" w:hAnsi="Arial" w:cs="Arial"/>
          <w:color w:val="auto"/>
          <w:sz w:val="20"/>
          <w:szCs w:val="20"/>
          <w:lang w:val="es-ES"/>
        </w:rPr>
        <w:t>p</w:t>
      </w:r>
      <w:r w:rsidR="000B1FBE" w:rsidRPr="001F1DFA">
        <w:rPr>
          <w:rFonts w:ascii="Arial" w:hAnsi="Arial" w:cs="Arial"/>
          <w:color w:val="auto"/>
          <w:sz w:val="20"/>
          <w:szCs w:val="20"/>
          <w:lang w:val="es-ES"/>
        </w:rPr>
        <w:t>roceso</w:t>
      </w:r>
      <w:r w:rsidRPr="001F1DFA">
        <w:rPr>
          <w:rFonts w:ascii="Arial" w:hAnsi="Arial" w:cs="Arial"/>
          <w:color w:val="auto"/>
          <w:sz w:val="20"/>
          <w:szCs w:val="20"/>
          <w:lang w:val="es-ES"/>
        </w:rPr>
        <w:t>s el contratista original haya certificado que, dentro de su contrato, se llevó a cabo la subcontratación, por cuanto tales actividades no serán tenidas en cuenta para efectos de acredita</w:t>
      </w:r>
      <w:r w:rsidR="00E11027" w:rsidRPr="001F1DFA">
        <w:rPr>
          <w:rFonts w:ascii="Arial" w:hAnsi="Arial" w:cs="Arial"/>
          <w:color w:val="auto"/>
          <w:sz w:val="20"/>
          <w:szCs w:val="20"/>
          <w:lang w:val="es-ES"/>
        </w:rPr>
        <w:t>r</w:t>
      </w:r>
      <w:r w:rsidRPr="001F1DFA">
        <w:rPr>
          <w:rFonts w:ascii="Arial" w:hAnsi="Arial" w:cs="Arial"/>
          <w:color w:val="auto"/>
          <w:sz w:val="20"/>
          <w:szCs w:val="20"/>
          <w:lang w:val="es-ES"/>
        </w:rPr>
        <w:t xml:space="preserve"> </w:t>
      </w:r>
      <w:r w:rsidR="00E11027" w:rsidRPr="001F1DFA">
        <w:rPr>
          <w:rFonts w:ascii="Arial" w:hAnsi="Arial" w:cs="Arial"/>
          <w:color w:val="auto"/>
          <w:sz w:val="20"/>
          <w:szCs w:val="20"/>
          <w:lang w:val="es-ES"/>
        </w:rPr>
        <w:t>la</w:t>
      </w:r>
      <w:r w:rsidRPr="001F1DFA">
        <w:rPr>
          <w:rFonts w:ascii="Arial" w:hAnsi="Arial" w:cs="Arial"/>
          <w:color w:val="auto"/>
          <w:sz w:val="20"/>
          <w:szCs w:val="20"/>
          <w:lang w:val="es-ES"/>
        </w:rPr>
        <w:t xml:space="preserve"> experiencia del contratista original. Para tal fin, deberán informar a la </w:t>
      </w:r>
      <w:r w:rsidR="0082356A" w:rsidRPr="001F1DFA">
        <w:rPr>
          <w:rFonts w:ascii="Arial" w:hAnsi="Arial" w:cs="Arial"/>
          <w:color w:val="auto"/>
          <w:sz w:val="20"/>
          <w:szCs w:val="20"/>
          <w:lang w:val="es-ES"/>
        </w:rPr>
        <w:t>entidad</w:t>
      </w:r>
      <w:r w:rsidRPr="001F1DFA">
        <w:rPr>
          <w:rFonts w:ascii="Arial" w:hAnsi="Arial" w:cs="Arial"/>
          <w:color w:val="auto"/>
          <w:sz w:val="20"/>
          <w:szCs w:val="20"/>
          <w:lang w:val="es-ES"/>
        </w:rPr>
        <w:t xml:space="preserve">, mediante comunicación escrita, indicando el </w:t>
      </w:r>
      <w:r w:rsidR="0082356A" w:rsidRPr="001F1DFA">
        <w:rPr>
          <w:rFonts w:ascii="Arial" w:hAnsi="Arial" w:cs="Arial"/>
          <w:color w:val="auto"/>
          <w:sz w:val="20"/>
          <w:szCs w:val="20"/>
          <w:lang w:val="es-ES"/>
        </w:rPr>
        <w:t>proceso</w:t>
      </w:r>
      <w:r w:rsidRPr="001F1DFA">
        <w:rPr>
          <w:rFonts w:ascii="Arial" w:hAnsi="Arial" w:cs="Arial"/>
          <w:color w:val="auto"/>
          <w:sz w:val="20"/>
          <w:szCs w:val="20"/>
          <w:lang w:val="es-ES"/>
        </w:rPr>
        <w:t xml:space="preserve"> en el cual el contratista certificó la respectiva subcontratación.</w:t>
      </w:r>
    </w:p>
    <w:p w14:paraId="74A81ED3" w14:textId="268BA199" w:rsidR="00AC11E1" w:rsidRPr="001F1DFA" w:rsidRDefault="00D246EC" w:rsidP="008C223B">
      <w:pPr>
        <w:pStyle w:val="InviasNormal"/>
        <w:spacing w:line="276" w:lineRule="auto"/>
        <w:rPr>
          <w:rFonts w:ascii="Arial" w:hAnsi="Arial" w:cs="Arial"/>
          <w:color w:val="auto"/>
          <w:sz w:val="20"/>
          <w:szCs w:val="20"/>
          <w:lang w:val="es-ES_tradnl"/>
        </w:rPr>
      </w:pPr>
      <w:r w:rsidRPr="001F1DFA">
        <w:rPr>
          <w:rFonts w:ascii="Arial" w:hAnsi="Arial" w:cs="Arial"/>
          <w:color w:val="auto"/>
          <w:sz w:val="20"/>
          <w:szCs w:val="20"/>
          <w:lang w:val="es-ES"/>
        </w:rPr>
        <w:t xml:space="preserve">La obligación de informar las situaciones de subcontratación </w:t>
      </w:r>
      <w:r w:rsidR="002C69D9" w:rsidRPr="001F1DFA">
        <w:rPr>
          <w:rFonts w:ascii="Arial" w:hAnsi="Arial" w:cs="Arial"/>
          <w:color w:val="auto"/>
          <w:sz w:val="20"/>
          <w:szCs w:val="20"/>
          <w:lang w:val="es-ES"/>
        </w:rPr>
        <w:t>recae en los</w:t>
      </w:r>
      <w:r w:rsidRPr="001F1DFA">
        <w:rPr>
          <w:rFonts w:ascii="Arial" w:hAnsi="Arial" w:cs="Arial"/>
          <w:color w:val="auto"/>
          <w:sz w:val="20"/>
          <w:szCs w:val="20"/>
          <w:lang w:val="es-ES"/>
        </w:rPr>
        <w:t xml:space="preserve"> </w:t>
      </w:r>
      <w:r w:rsidR="0082356A" w:rsidRPr="001F1DFA">
        <w:rPr>
          <w:rFonts w:ascii="Arial" w:hAnsi="Arial" w:cs="Arial"/>
          <w:color w:val="auto"/>
          <w:sz w:val="20"/>
          <w:szCs w:val="20"/>
          <w:lang w:val="es-ES"/>
        </w:rPr>
        <w:t>proponente</w:t>
      </w:r>
      <w:r w:rsidRPr="001F1DFA">
        <w:rPr>
          <w:rFonts w:ascii="Arial" w:hAnsi="Arial" w:cs="Arial"/>
          <w:color w:val="auto"/>
          <w:sz w:val="20"/>
          <w:szCs w:val="20"/>
          <w:lang w:val="es-ES"/>
        </w:rPr>
        <w:t xml:space="preserve">s y de ninguna manera dicha obligación será de la </w:t>
      </w:r>
      <w:r w:rsidR="0082356A" w:rsidRPr="001F1DFA">
        <w:rPr>
          <w:rFonts w:ascii="Arial" w:hAnsi="Arial" w:cs="Arial"/>
          <w:color w:val="auto"/>
          <w:sz w:val="20"/>
          <w:szCs w:val="20"/>
          <w:lang w:val="es-ES"/>
        </w:rPr>
        <w:t>entidad</w:t>
      </w:r>
      <w:r w:rsidRPr="001F1DFA">
        <w:rPr>
          <w:rFonts w:ascii="Arial" w:hAnsi="Arial" w:cs="Arial"/>
          <w:color w:val="auto"/>
          <w:sz w:val="20"/>
          <w:szCs w:val="20"/>
          <w:lang w:val="es-ES"/>
        </w:rPr>
        <w:t xml:space="preserve">. En aquellos casos en los que el </w:t>
      </w:r>
      <w:r w:rsidR="0082356A" w:rsidRPr="001F1DFA">
        <w:rPr>
          <w:rFonts w:ascii="Arial" w:hAnsi="Arial" w:cs="Arial"/>
          <w:color w:val="auto"/>
          <w:sz w:val="20"/>
          <w:szCs w:val="20"/>
          <w:lang w:val="es-ES"/>
        </w:rPr>
        <w:t>proponente</w:t>
      </w:r>
      <w:r w:rsidRPr="001F1DFA">
        <w:rPr>
          <w:rFonts w:ascii="Arial" w:hAnsi="Arial" w:cs="Arial"/>
          <w:color w:val="auto"/>
          <w:sz w:val="20"/>
          <w:szCs w:val="20"/>
          <w:lang w:val="es-ES"/>
        </w:rPr>
        <w:t xml:space="preserve"> no advierta tal situación, la </w:t>
      </w:r>
      <w:r w:rsidR="0082356A" w:rsidRPr="001F1DFA">
        <w:rPr>
          <w:rFonts w:ascii="Arial" w:hAnsi="Arial" w:cs="Arial"/>
          <w:color w:val="auto"/>
          <w:sz w:val="20"/>
          <w:szCs w:val="20"/>
          <w:lang w:val="es-ES"/>
        </w:rPr>
        <w:t>entidad</w:t>
      </w:r>
      <w:r w:rsidRPr="001F1DFA">
        <w:rPr>
          <w:rFonts w:ascii="Arial" w:hAnsi="Arial" w:cs="Arial"/>
          <w:color w:val="auto"/>
          <w:sz w:val="20"/>
          <w:szCs w:val="20"/>
          <w:lang w:val="es-ES"/>
        </w:rPr>
        <w:t xml:space="preserve"> no tendrá responsabilidad alguna por cuanto no fue </w:t>
      </w:r>
      <w:r w:rsidR="00B70A16" w:rsidRPr="001F1DFA">
        <w:rPr>
          <w:rFonts w:ascii="Arial" w:hAnsi="Arial" w:cs="Arial"/>
          <w:color w:val="auto"/>
          <w:sz w:val="20"/>
          <w:szCs w:val="20"/>
          <w:lang w:val="es-ES"/>
        </w:rPr>
        <w:t>informada</w:t>
      </w:r>
      <w:r w:rsidRPr="001F1DFA">
        <w:rPr>
          <w:rFonts w:ascii="Arial" w:hAnsi="Arial" w:cs="Arial"/>
          <w:color w:val="auto"/>
          <w:sz w:val="20"/>
          <w:szCs w:val="20"/>
          <w:lang w:val="es-ES"/>
        </w:rPr>
        <w:t>. En ese caso, el contrato se contabilizará como un todo y no se tendrá en cuenta lo relacionado con la subcontratación.</w:t>
      </w:r>
    </w:p>
    <w:p w14:paraId="71EDCEDD" w14:textId="4B55A437" w:rsidR="006C2EB0" w:rsidRPr="001F1DFA" w:rsidRDefault="006C2EB0" w:rsidP="001273CA">
      <w:pPr>
        <w:pStyle w:val="Capitulo3"/>
        <w:numPr>
          <w:ilvl w:val="1"/>
          <w:numId w:val="49"/>
        </w:numPr>
        <w:rPr>
          <w:rFonts w:ascii="Arial" w:hAnsi="Arial"/>
          <w:color w:val="auto"/>
        </w:rPr>
      </w:pPr>
      <w:bookmarkStart w:id="684" w:name="_Toc511029823"/>
      <w:bookmarkStart w:id="685" w:name="_Toc511375663"/>
      <w:bookmarkStart w:id="686" w:name="_Toc511375841"/>
      <w:bookmarkStart w:id="687" w:name="_Toc26253852"/>
      <w:bookmarkStart w:id="688" w:name="_Toc26260179"/>
      <w:bookmarkStart w:id="689" w:name="_Toc26263645"/>
      <w:bookmarkStart w:id="690" w:name="_Toc511924794"/>
      <w:bookmarkStart w:id="691" w:name="_Toc119665222"/>
      <w:bookmarkStart w:id="692" w:name="_Toc508648272"/>
      <w:bookmarkStart w:id="693" w:name="_Toc508984056"/>
      <w:bookmarkStart w:id="694" w:name="_Toc509843887"/>
      <w:bookmarkEnd w:id="684"/>
      <w:bookmarkEnd w:id="685"/>
      <w:bookmarkEnd w:id="686"/>
      <w:bookmarkEnd w:id="687"/>
      <w:bookmarkEnd w:id="688"/>
      <w:bookmarkEnd w:id="689"/>
      <w:r w:rsidRPr="001F1DFA">
        <w:rPr>
          <w:rFonts w:ascii="Arial" w:hAnsi="Arial"/>
          <w:color w:val="auto"/>
        </w:rPr>
        <w:t>CAPACIDAD</w:t>
      </w:r>
      <w:r w:rsidR="002644ED" w:rsidRPr="001F1DFA">
        <w:rPr>
          <w:rFonts w:ascii="Arial" w:hAnsi="Arial"/>
          <w:color w:val="auto"/>
        </w:rPr>
        <w:t xml:space="preserve"> </w:t>
      </w:r>
      <w:r w:rsidRPr="001F1DFA">
        <w:rPr>
          <w:rFonts w:ascii="Arial" w:hAnsi="Arial"/>
          <w:color w:val="auto"/>
        </w:rPr>
        <w:t>FINANCIERA</w:t>
      </w:r>
      <w:bookmarkEnd w:id="690"/>
      <w:bookmarkEnd w:id="691"/>
      <w:r w:rsidR="002644ED" w:rsidRPr="001F1DFA">
        <w:rPr>
          <w:rFonts w:ascii="Arial" w:hAnsi="Arial"/>
          <w:color w:val="auto"/>
        </w:rPr>
        <w:t xml:space="preserve"> </w:t>
      </w:r>
      <w:bookmarkEnd w:id="692"/>
      <w:bookmarkEnd w:id="693"/>
      <w:bookmarkEnd w:id="694"/>
    </w:p>
    <w:p w14:paraId="5DA600B4" w14:textId="77777777" w:rsidR="00A23439" w:rsidRDefault="00A23439" w:rsidP="00A23439">
      <w:pPr>
        <w:spacing w:line="276" w:lineRule="auto"/>
        <w:jc w:val="both"/>
        <w:rPr>
          <w:rFonts w:ascii="Arial" w:eastAsia="Arial" w:hAnsi="Arial" w:cs="Arial"/>
          <w:color w:val="000000"/>
        </w:rPr>
      </w:pPr>
      <w:r>
        <w:rPr>
          <w:rFonts w:ascii="Arial" w:eastAsia="Arial" w:hAnsi="Arial" w:cs="Arial"/>
          <w:color w:val="000000"/>
        </w:rPr>
        <w:t xml:space="preserve">La entidad estatal exigirá la capacidad financiera mínima en los procesos de contratación que superen el cincuenta por ciento (50%) del valor de la mínima cuantía de la respectiva entidad, cuando no hace el pago contra entrega a satisfacción de los bienes, obras o servicios de acuerdo con las reglas de este numeral. </w:t>
      </w:r>
    </w:p>
    <w:p w14:paraId="4475EEF4" w14:textId="77777777" w:rsidR="00A23439" w:rsidRDefault="00A23439" w:rsidP="00A23439">
      <w:pPr>
        <w:spacing w:line="276" w:lineRule="auto"/>
        <w:jc w:val="both"/>
        <w:rPr>
          <w:rFonts w:ascii="Arial" w:eastAsia="Arial" w:hAnsi="Arial" w:cs="Arial"/>
          <w:color w:val="000000"/>
        </w:rPr>
      </w:pPr>
      <w:r>
        <w:rPr>
          <w:rFonts w:ascii="Arial" w:eastAsia="Arial" w:hAnsi="Arial" w:cs="Arial"/>
          <w:color w:val="000000"/>
        </w:rPr>
        <w:t xml:space="preserve">La entidad estatal puede o no exigir la capacidad financiera mínima en los procesos de contratación que sea igual o inferior al cincuenta por ciento (50%) del valor de la mínima cuantía de la respectiva entidad, cuando no hace el pago contra entrega a satisfacción de los bienes, obras o servicios. </w:t>
      </w:r>
    </w:p>
    <w:p w14:paraId="7B5CE040" w14:textId="77777777" w:rsidR="00A23439" w:rsidRDefault="00A23439" w:rsidP="00A23439">
      <w:pPr>
        <w:spacing w:line="276" w:lineRule="auto"/>
        <w:jc w:val="both"/>
        <w:rPr>
          <w:rFonts w:ascii="Arial" w:eastAsia="Arial" w:hAnsi="Arial" w:cs="Arial"/>
          <w:color w:val="000000"/>
        </w:rPr>
      </w:pPr>
      <w:r>
        <w:rPr>
          <w:rFonts w:ascii="Arial" w:eastAsia="Arial" w:hAnsi="Arial" w:cs="Arial"/>
          <w:color w:val="000000"/>
        </w:rPr>
        <w:t>Los proponentes deben acreditar los siguientes indicadores en los términos señalados en la Matriz 2 – Indicadores Financieros:</w:t>
      </w:r>
    </w:p>
    <w:tbl>
      <w:tblPr>
        <w:tblW w:w="43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7"/>
        <w:gridCol w:w="1984"/>
      </w:tblGrid>
      <w:tr w:rsidR="00A23439" w14:paraId="0DDCA545" w14:textId="77777777" w:rsidTr="00345CE9">
        <w:trPr>
          <w:trHeight w:val="283"/>
          <w:tblHeader/>
          <w:jc w:val="center"/>
        </w:trPr>
        <w:tc>
          <w:tcPr>
            <w:tcW w:w="240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51400BF" w14:textId="77777777" w:rsidR="00A23439" w:rsidRDefault="00A23439" w:rsidP="00345CE9">
            <w:pPr>
              <w:spacing w:line="276" w:lineRule="auto"/>
              <w:jc w:val="center"/>
              <w:rPr>
                <w:rFonts w:ascii="Arial" w:eastAsia="Arial" w:hAnsi="Arial" w:cs="Arial"/>
                <w:b/>
                <w:color w:val="000000"/>
              </w:rPr>
            </w:pPr>
            <w:r>
              <w:rPr>
                <w:rFonts w:ascii="Arial" w:eastAsia="Arial" w:hAnsi="Arial" w:cs="Arial"/>
                <w:b/>
                <w:color w:val="000000"/>
              </w:rPr>
              <w:t>Indicador</w:t>
            </w:r>
          </w:p>
        </w:tc>
        <w:tc>
          <w:tcPr>
            <w:tcW w:w="1984" w:type="dxa"/>
            <w:tcBorders>
              <w:top w:val="single" w:sz="4" w:space="0" w:color="000000"/>
              <w:left w:val="single" w:sz="4" w:space="0" w:color="000000"/>
              <w:bottom w:val="single" w:sz="4" w:space="0" w:color="000000"/>
              <w:right w:val="single" w:sz="4" w:space="0" w:color="000000"/>
            </w:tcBorders>
            <w:shd w:val="clear" w:color="auto" w:fill="404040"/>
          </w:tcPr>
          <w:p w14:paraId="5B6D5EDA" w14:textId="77777777" w:rsidR="00A23439" w:rsidRDefault="00A23439" w:rsidP="00345CE9">
            <w:pPr>
              <w:spacing w:line="276" w:lineRule="auto"/>
              <w:jc w:val="center"/>
              <w:rPr>
                <w:rFonts w:ascii="Arial" w:eastAsia="Arial" w:hAnsi="Arial" w:cs="Arial"/>
                <w:b/>
                <w:color w:val="000000"/>
              </w:rPr>
            </w:pPr>
            <w:r>
              <w:rPr>
                <w:rFonts w:ascii="Arial" w:eastAsia="Arial" w:hAnsi="Arial" w:cs="Arial"/>
                <w:b/>
                <w:color w:val="000000"/>
              </w:rPr>
              <w:t>Fórmula</w:t>
            </w:r>
          </w:p>
        </w:tc>
      </w:tr>
      <w:tr w:rsidR="00A23439" w14:paraId="67927B29" w14:textId="77777777" w:rsidTr="00345CE9">
        <w:trPr>
          <w:trHeight w:val="569"/>
          <w:jc w:val="center"/>
        </w:trPr>
        <w:tc>
          <w:tcPr>
            <w:tcW w:w="2407" w:type="dxa"/>
            <w:tcBorders>
              <w:top w:val="single" w:sz="4" w:space="0" w:color="000000"/>
              <w:left w:val="single" w:sz="4" w:space="0" w:color="000000"/>
              <w:bottom w:val="single" w:sz="4" w:space="0" w:color="000000"/>
              <w:right w:val="single" w:sz="4" w:space="0" w:color="000000"/>
            </w:tcBorders>
            <w:vAlign w:val="center"/>
          </w:tcPr>
          <w:p w14:paraId="64BCF3E6" w14:textId="77777777" w:rsidR="00A23439" w:rsidRDefault="00A23439" w:rsidP="00345CE9">
            <w:pPr>
              <w:tabs>
                <w:tab w:val="left" w:pos="1039"/>
              </w:tabs>
              <w:spacing w:line="276" w:lineRule="auto"/>
              <w:jc w:val="center"/>
              <w:rPr>
                <w:rFonts w:ascii="Arial" w:eastAsia="Arial" w:hAnsi="Arial" w:cs="Arial"/>
                <w:color w:val="000000"/>
              </w:rPr>
            </w:pPr>
            <w:r>
              <w:rPr>
                <w:rFonts w:ascii="Arial" w:eastAsia="Arial" w:hAnsi="Arial" w:cs="Arial"/>
                <w:color w:val="000000"/>
              </w:rPr>
              <w:t>Liquidez</w:t>
            </w:r>
          </w:p>
        </w:tc>
        <w:tc>
          <w:tcPr>
            <w:tcW w:w="1984" w:type="dxa"/>
            <w:tcBorders>
              <w:top w:val="single" w:sz="4" w:space="0" w:color="000000"/>
              <w:left w:val="single" w:sz="4" w:space="0" w:color="000000"/>
              <w:bottom w:val="single" w:sz="4" w:space="0" w:color="000000"/>
              <w:right w:val="single" w:sz="4" w:space="0" w:color="000000"/>
            </w:tcBorders>
            <w:vAlign w:val="center"/>
          </w:tcPr>
          <w:p w14:paraId="3FE5A25C" w14:textId="77777777" w:rsidR="00A23439" w:rsidRDefault="00000000" w:rsidP="00345CE9">
            <w:pPr>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Activo Corriente</m:t>
                    </m:r>
                  </m:num>
                  <m:den>
                    <m:r>
                      <w:rPr>
                        <w:rFonts w:ascii="Cambria Math" w:eastAsia="Cambria Math" w:hAnsi="Cambria Math" w:cs="Cambria Math"/>
                        <w:color w:val="000000"/>
                      </w:rPr>
                      <m:t>Pasivo Corriente</m:t>
                    </m:r>
                  </m:den>
                </m:f>
              </m:oMath>
            </m:oMathPara>
          </w:p>
        </w:tc>
      </w:tr>
      <w:tr w:rsidR="00A23439" w14:paraId="7D984F8B" w14:textId="77777777" w:rsidTr="00345CE9">
        <w:trPr>
          <w:jc w:val="center"/>
        </w:trPr>
        <w:tc>
          <w:tcPr>
            <w:tcW w:w="2407" w:type="dxa"/>
            <w:tcBorders>
              <w:top w:val="single" w:sz="4" w:space="0" w:color="000000"/>
              <w:left w:val="single" w:sz="4" w:space="0" w:color="000000"/>
              <w:bottom w:val="single" w:sz="4" w:space="0" w:color="000000"/>
              <w:right w:val="single" w:sz="4" w:space="0" w:color="000000"/>
            </w:tcBorders>
            <w:vAlign w:val="center"/>
          </w:tcPr>
          <w:p w14:paraId="798BC8A1" w14:textId="77777777" w:rsidR="00A23439" w:rsidRDefault="00A23439" w:rsidP="00345CE9">
            <w:pPr>
              <w:spacing w:line="276" w:lineRule="auto"/>
              <w:jc w:val="center"/>
              <w:rPr>
                <w:rFonts w:ascii="Arial" w:eastAsia="Arial" w:hAnsi="Arial" w:cs="Arial"/>
                <w:color w:val="000000"/>
              </w:rPr>
            </w:pPr>
            <w:r>
              <w:rPr>
                <w:rFonts w:ascii="Arial" w:eastAsia="Arial" w:hAnsi="Arial" w:cs="Arial"/>
                <w:color w:val="000000"/>
              </w:rPr>
              <w:t>Nivel de Endeudamiento</w:t>
            </w:r>
          </w:p>
        </w:tc>
        <w:tc>
          <w:tcPr>
            <w:tcW w:w="1984" w:type="dxa"/>
            <w:tcBorders>
              <w:top w:val="single" w:sz="4" w:space="0" w:color="000000"/>
              <w:left w:val="single" w:sz="4" w:space="0" w:color="000000"/>
              <w:bottom w:val="single" w:sz="4" w:space="0" w:color="000000"/>
              <w:right w:val="single" w:sz="4" w:space="0" w:color="000000"/>
            </w:tcBorders>
            <w:vAlign w:val="center"/>
          </w:tcPr>
          <w:p w14:paraId="029CC88B" w14:textId="77777777" w:rsidR="00A23439" w:rsidRDefault="00A23439" w:rsidP="00345CE9">
            <w:pPr>
              <w:spacing w:line="276" w:lineRule="auto"/>
              <w:jc w:val="center"/>
              <w:rPr>
                <w:rFonts w:ascii="Arial" w:eastAsia="Arial" w:hAnsi="Arial" w:cs="Arial"/>
                <w:color w:val="000000"/>
              </w:rPr>
            </w:pPr>
          </w:p>
          <w:p w14:paraId="53C6404E" w14:textId="77777777" w:rsidR="00A23439" w:rsidRDefault="00000000" w:rsidP="00345CE9">
            <w:pPr>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Pasivo Total</m:t>
                    </m:r>
                  </m:num>
                  <m:den>
                    <m:r>
                      <w:rPr>
                        <w:rFonts w:ascii="Cambria Math" w:eastAsia="Cambria Math" w:hAnsi="Cambria Math" w:cs="Cambria Math"/>
                        <w:color w:val="000000"/>
                      </w:rPr>
                      <m:t>Activo Total</m:t>
                    </m:r>
                  </m:den>
                </m:f>
              </m:oMath>
            </m:oMathPara>
          </w:p>
          <w:p w14:paraId="779DD8EF" w14:textId="77777777" w:rsidR="00A23439" w:rsidRDefault="00A23439" w:rsidP="00345CE9">
            <w:pPr>
              <w:spacing w:line="276" w:lineRule="auto"/>
              <w:jc w:val="center"/>
              <w:rPr>
                <w:rFonts w:ascii="Arial" w:eastAsia="Arial" w:hAnsi="Arial" w:cs="Arial"/>
                <w:color w:val="000000"/>
              </w:rPr>
            </w:pPr>
          </w:p>
        </w:tc>
      </w:tr>
      <w:tr w:rsidR="00A23439" w14:paraId="70F1F9F5" w14:textId="77777777" w:rsidTr="00345CE9">
        <w:trPr>
          <w:jc w:val="center"/>
        </w:trPr>
        <w:tc>
          <w:tcPr>
            <w:tcW w:w="2407" w:type="dxa"/>
            <w:tcBorders>
              <w:top w:val="single" w:sz="4" w:space="0" w:color="000000"/>
              <w:left w:val="single" w:sz="4" w:space="0" w:color="000000"/>
              <w:bottom w:val="single" w:sz="4" w:space="0" w:color="000000"/>
              <w:right w:val="single" w:sz="4" w:space="0" w:color="000000"/>
            </w:tcBorders>
            <w:vAlign w:val="center"/>
          </w:tcPr>
          <w:p w14:paraId="5730781D" w14:textId="77777777" w:rsidR="00A23439" w:rsidRDefault="00A23439" w:rsidP="00345CE9">
            <w:pPr>
              <w:spacing w:line="276" w:lineRule="auto"/>
              <w:jc w:val="center"/>
              <w:rPr>
                <w:rFonts w:ascii="Arial" w:eastAsia="Arial" w:hAnsi="Arial" w:cs="Arial"/>
                <w:color w:val="000000"/>
              </w:rPr>
            </w:pPr>
            <w:r>
              <w:rPr>
                <w:rFonts w:ascii="Arial" w:eastAsia="Arial" w:hAnsi="Arial" w:cs="Arial"/>
                <w:color w:val="000000"/>
              </w:rPr>
              <w:lastRenderedPageBreak/>
              <w:t>Razón de Cobertura de Intereses</w:t>
            </w:r>
          </w:p>
        </w:tc>
        <w:tc>
          <w:tcPr>
            <w:tcW w:w="1984" w:type="dxa"/>
            <w:tcBorders>
              <w:top w:val="single" w:sz="4" w:space="0" w:color="000000"/>
              <w:left w:val="single" w:sz="4" w:space="0" w:color="000000"/>
              <w:bottom w:val="single" w:sz="4" w:space="0" w:color="000000"/>
              <w:right w:val="single" w:sz="4" w:space="0" w:color="000000"/>
            </w:tcBorders>
            <w:vAlign w:val="center"/>
          </w:tcPr>
          <w:p w14:paraId="797CCAAC" w14:textId="77777777" w:rsidR="00A23439" w:rsidRDefault="00000000" w:rsidP="00345CE9">
            <w:pPr>
              <w:jc w:val="center"/>
              <w:rPr>
                <w:rFonts w:ascii="Cambria Math" w:eastAsia="Cambria Math" w:hAnsi="Cambria Math" w:cs="Cambria Math"/>
                <w:color w:val="000000"/>
              </w:rPr>
            </w:pPr>
            <m:oMathPara>
              <m:oMath>
                <m:f>
                  <m:fPr>
                    <m:ctrlPr>
                      <w:rPr>
                        <w:rFonts w:ascii="Cambria Math" w:eastAsia="Cambria Math" w:hAnsi="Cambria Math" w:cs="Cambria Math"/>
                        <w:color w:val="000000"/>
                      </w:rPr>
                    </m:ctrlPr>
                  </m:fPr>
                  <m:num>
                    <m:r>
                      <w:rPr>
                        <w:rFonts w:ascii="Cambria Math" w:eastAsia="Cambria Math" w:hAnsi="Cambria Math" w:cs="Cambria Math"/>
                        <w:color w:val="000000"/>
                      </w:rPr>
                      <m:t>Utilidad Operacional</m:t>
                    </m:r>
                  </m:num>
                  <m:den>
                    <m:r>
                      <w:rPr>
                        <w:rFonts w:ascii="Cambria Math" w:eastAsia="Cambria Math" w:hAnsi="Cambria Math" w:cs="Cambria Math"/>
                        <w:color w:val="000000"/>
                      </w:rPr>
                      <m:t>Gastos Interes</m:t>
                    </m:r>
                  </m:den>
                </m:f>
              </m:oMath>
            </m:oMathPara>
          </w:p>
          <w:p w14:paraId="43781608" w14:textId="77777777" w:rsidR="00A23439" w:rsidRDefault="00A23439" w:rsidP="00345CE9">
            <w:pPr>
              <w:spacing w:line="276" w:lineRule="auto"/>
              <w:jc w:val="center"/>
              <w:rPr>
                <w:rFonts w:ascii="Arial" w:eastAsia="Arial" w:hAnsi="Arial" w:cs="Arial"/>
                <w:color w:val="000000"/>
              </w:rPr>
            </w:pPr>
          </w:p>
        </w:tc>
      </w:tr>
      <w:tr w:rsidR="00A23439" w14:paraId="0FF93BA8" w14:textId="77777777" w:rsidTr="00345CE9">
        <w:trPr>
          <w:jc w:val="center"/>
        </w:trPr>
        <w:tc>
          <w:tcPr>
            <w:tcW w:w="2407" w:type="dxa"/>
            <w:tcBorders>
              <w:top w:val="single" w:sz="4" w:space="0" w:color="000000"/>
              <w:left w:val="single" w:sz="4" w:space="0" w:color="000000"/>
              <w:bottom w:val="single" w:sz="4" w:space="0" w:color="000000"/>
              <w:right w:val="single" w:sz="4" w:space="0" w:color="000000"/>
            </w:tcBorders>
            <w:vAlign w:val="center"/>
          </w:tcPr>
          <w:p w14:paraId="0E0F3008" w14:textId="77777777" w:rsidR="00A23439" w:rsidRDefault="00A23439" w:rsidP="00345CE9">
            <w:pPr>
              <w:spacing w:line="276" w:lineRule="auto"/>
              <w:jc w:val="center"/>
              <w:rPr>
                <w:rFonts w:ascii="Arial" w:eastAsia="Arial" w:hAnsi="Arial" w:cs="Arial"/>
                <w:color w:val="000000"/>
              </w:rPr>
            </w:pPr>
            <w:r>
              <w:rPr>
                <w:rFonts w:ascii="Arial" w:eastAsia="Arial" w:hAnsi="Arial" w:cs="Arial"/>
                <w:color w:val="000000"/>
              </w:rPr>
              <w:t>Capital de trabajo</w:t>
            </w:r>
          </w:p>
        </w:tc>
        <w:tc>
          <w:tcPr>
            <w:tcW w:w="1984" w:type="dxa"/>
            <w:tcBorders>
              <w:top w:val="single" w:sz="4" w:space="0" w:color="000000"/>
              <w:left w:val="single" w:sz="4" w:space="0" w:color="000000"/>
              <w:bottom w:val="single" w:sz="4" w:space="0" w:color="000000"/>
              <w:right w:val="single" w:sz="4" w:space="0" w:color="000000"/>
            </w:tcBorders>
            <w:vAlign w:val="center"/>
          </w:tcPr>
          <w:p w14:paraId="77B2587A" w14:textId="77777777" w:rsidR="00A23439" w:rsidRDefault="00A23439" w:rsidP="00345CE9">
            <w:pPr>
              <w:spacing w:line="276" w:lineRule="auto"/>
              <w:jc w:val="center"/>
              <w:rPr>
                <w:rFonts w:ascii="Arial" w:eastAsia="Arial" w:hAnsi="Arial" w:cs="Arial"/>
                <w:color w:val="000000"/>
              </w:rPr>
            </w:pPr>
            <w:proofErr w:type="spellStart"/>
            <w:r>
              <w:rPr>
                <w:rFonts w:ascii="Arial" w:eastAsia="Arial" w:hAnsi="Arial" w:cs="Arial"/>
                <w:color w:val="000000"/>
              </w:rPr>
              <w:t>CTd</w:t>
            </w:r>
            <w:proofErr w:type="spellEnd"/>
            <w:r>
              <w:rPr>
                <w:rFonts w:ascii="Arial" w:eastAsia="Arial" w:hAnsi="Arial" w:cs="Arial"/>
                <w:color w:val="000000"/>
              </w:rPr>
              <w:t xml:space="preserve"> = 10% x (PO)</w:t>
            </w:r>
          </w:p>
        </w:tc>
      </w:tr>
    </w:tbl>
    <w:p w14:paraId="67724EE8" w14:textId="77777777" w:rsidR="00A23439" w:rsidRDefault="00A23439" w:rsidP="00A23439">
      <w:pPr>
        <w:spacing w:line="276" w:lineRule="auto"/>
        <w:rPr>
          <w:rFonts w:ascii="Arial" w:eastAsia="Arial" w:hAnsi="Arial" w:cs="Arial"/>
          <w:color w:val="000000"/>
        </w:rPr>
      </w:pPr>
    </w:p>
    <w:p w14:paraId="274A00EF" w14:textId="77777777" w:rsidR="00A23439" w:rsidRDefault="00A23439" w:rsidP="00A23439">
      <w:pPr>
        <w:spacing w:line="276" w:lineRule="auto"/>
        <w:rPr>
          <w:rFonts w:ascii="Arial" w:eastAsia="Arial" w:hAnsi="Arial" w:cs="Arial"/>
          <w:color w:val="000000"/>
        </w:rPr>
      </w:pPr>
      <w:r>
        <w:rPr>
          <w:rFonts w:ascii="Arial" w:eastAsia="Arial" w:hAnsi="Arial" w:cs="Arial"/>
          <w:color w:val="000000"/>
        </w:rPr>
        <w:t xml:space="preserve">Si el proponente es plural cada indicador debe calcularse así: </w:t>
      </w:r>
    </w:p>
    <w:p w14:paraId="5D12A4D1" w14:textId="77777777" w:rsidR="00A23439" w:rsidRDefault="00A23439" w:rsidP="00A23439">
      <w:pPr>
        <w:jc w:val="center"/>
        <w:rPr>
          <w:rFonts w:ascii="Cambria Math" w:eastAsia="Cambria Math" w:hAnsi="Cambria Math" w:cs="Cambria Math"/>
          <w:color w:val="000000"/>
        </w:rPr>
      </w:pPr>
      <m:oMathPara>
        <m:oMath>
          <m:r>
            <w:rPr>
              <w:rFonts w:ascii="Cambria Math" w:eastAsia="Cambria Math" w:hAnsi="Cambria Math" w:cs="Cambria Math"/>
              <w:color w:val="000000"/>
            </w:rPr>
            <m:t>Indicador =</m:t>
          </m:r>
          <m:f>
            <m:fPr>
              <m:ctrlPr>
                <w:rPr>
                  <w:rFonts w:ascii="Cambria Math" w:eastAsia="Cambria Math" w:hAnsi="Cambria Math" w:cs="Cambria Math"/>
                  <w:color w:val="000000"/>
                </w:rPr>
              </m:ctrlPr>
            </m:fPr>
            <m:num>
              <m:r>
                <w:rPr>
                  <w:rFonts w:ascii="Cambria Math" w:eastAsia="Cambria Math" w:hAnsi="Cambria Math" w:cs="Cambria Math"/>
                  <w:color w:val="000000"/>
                </w:rPr>
                <m:t>(</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i=1</m:t>
                  </m:r>
                </m:sub>
                <m:sup>
                  <m:r>
                    <w:rPr>
                      <w:rFonts w:ascii="Cambria Math" w:eastAsia="Cambria Math" w:hAnsi="Cambria Math" w:cs="Cambria Math"/>
                      <w:color w:val="000000"/>
                    </w:rPr>
                    <m:t>n</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Componente 1 del indicador</m:t>
                  </m:r>
                </m:e>
                <m:sub>
                  <m:r>
                    <w:rPr>
                      <w:rFonts w:ascii="Cambria Math" w:eastAsia="Cambria Math" w:hAnsi="Cambria Math" w:cs="Cambria Math"/>
                      <w:color w:val="000000"/>
                    </w:rPr>
                    <m:t>i</m:t>
                  </m:r>
                </m:sub>
              </m:sSub>
              <m:r>
                <w:rPr>
                  <w:rFonts w:ascii="Cambria Math" w:eastAsia="Cambria Math" w:hAnsi="Cambria Math" w:cs="Cambria Math"/>
                  <w:color w:val="000000"/>
                </w:rPr>
                <m:t xml:space="preserve">) </m:t>
              </m:r>
            </m:num>
            <m:den>
              <m:r>
                <w:rPr>
                  <w:rFonts w:ascii="Cambria Math" w:eastAsia="Cambria Math" w:hAnsi="Cambria Math" w:cs="Cambria Math"/>
                  <w:color w:val="000000"/>
                </w:rPr>
                <m:t>(</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i=1</m:t>
                  </m:r>
                </m:sub>
                <m:sup>
                  <m:r>
                    <w:rPr>
                      <w:rFonts w:ascii="Cambria Math" w:eastAsia="Cambria Math" w:hAnsi="Cambria Math" w:cs="Cambria Math"/>
                      <w:color w:val="000000"/>
                    </w:rPr>
                    <m:t>n</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Componente 2 del indicador</m:t>
                  </m:r>
                </m:e>
                <m:sub>
                  <m:r>
                    <w:rPr>
                      <w:rFonts w:ascii="Cambria Math" w:eastAsia="Cambria Math" w:hAnsi="Cambria Math" w:cs="Cambria Math"/>
                      <w:color w:val="000000"/>
                    </w:rPr>
                    <m:t>i</m:t>
                  </m:r>
                </m:sub>
              </m:sSub>
              <m:r>
                <w:rPr>
                  <w:rFonts w:ascii="Cambria Math" w:eastAsia="Cambria Math" w:hAnsi="Cambria Math" w:cs="Cambria Math"/>
                  <w:color w:val="000000"/>
                </w:rPr>
                <m:t xml:space="preserve">) </m:t>
              </m:r>
            </m:den>
          </m:f>
        </m:oMath>
      </m:oMathPara>
    </w:p>
    <w:p w14:paraId="2F49D785" w14:textId="77777777" w:rsidR="00A23439" w:rsidRDefault="00A23439" w:rsidP="00A23439">
      <w:pPr>
        <w:spacing w:line="276" w:lineRule="auto"/>
        <w:rPr>
          <w:rFonts w:ascii="Arial" w:eastAsia="Arial" w:hAnsi="Arial" w:cs="Arial"/>
          <w:color w:val="000000"/>
        </w:rPr>
      </w:pPr>
      <w:r>
        <w:rPr>
          <w:rFonts w:ascii="Arial" w:eastAsia="Arial" w:hAnsi="Arial" w:cs="Arial"/>
          <w:color w:val="000000"/>
        </w:rPr>
        <w:t xml:space="preserve">Donde </w:t>
      </w:r>
      <m:oMath>
        <m:r>
          <w:rPr>
            <w:rFonts w:ascii="Cambria Math" w:eastAsia="Cambria Math" w:hAnsi="Cambria Math" w:cs="Cambria Math"/>
            <w:color w:val="000000"/>
          </w:rPr>
          <m:t>n</m:t>
        </m:r>
      </m:oMath>
      <w:r>
        <w:rPr>
          <w:rFonts w:ascii="Arial" w:eastAsia="Arial" w:hAnsi="Arial" w:cs="Arial"/>
          <w:b/>
          <w:color w:val="000000"/>
        </w:rPr>
        <w:t xml:space="preserve"> </w:t>
      </w:r>
      <w:r>
        <w:rPr>
          <w:rFonts w:ascii="Arial" w:eastAsia="Arial" w:hAnsi="Arial" w:cs="Arial"/>
          <w:color w:val="000000"/>
        </w:rPr>
        <w:t>es el número de integrantes del proponente plural (unión temporal o consorcio).</w:t>
      </w:r>
    </w:p>
    <w:p w14:paraId="3EDDCAE1" w14:textId="77777777" w:rsidR="00A23439" w:rsidRDefault="00A23439" w:rsidP="00A23439">
      <w:pPr>
        <w:spacing w:line="276" w:lineRule="auto"/>
        <w:jc w:val="both"/>
        <w:rPr>
          <w:rFonts w:ascii="Arial" w:eastAsia="Arial" w:hAnsi="Arial" w:cs="Arial"/>
          <w:color w:val="000000"/>
        </w:rPr>
      </w:pPr>
      <w:bookmarkStart w:id="695" w:name="_heading=h.39kk8xu" w:colFirst="0" w:colLast="0"/>
      <w:bookmarkEnd w:id="695"/>
      <w:r>
        <w:rPr>
          <w:rFonts w:ascii="Arial" w:eastAsia="Arial" w:hAnsi="Arial" w:cs="Arial"/>
          <w:color w:val="000000"/>
        </w:rPr>
        <w:t xml:space="preserve">El proponente que no tiene pasivos corrientes está habilitado respecto del índice de liquidez. </w:t>
      </w:r>
    </w:p>
    <w:p w14:paraId="5DBCF11A" w14:textId="77777777" w:rsidR="00A23439" w:rsidRDefault="00A23439" w:rsidP="00A23439">
      <w:pPr>
        <w:spacing w:line="276" w:lineRule="auto"/>
        <w:jc w:val="both"/>
        <w:rPr>
          <w:rFonts w:ascii="Arial" w:eastAsia="Arial" w:hAnsi="Arial" w:cs="Arial"/>
          <w:color w:val="000000"/>
        </w:rPr>
      </w:pPr>
      <w:r>
        <w:rPr>
          <w:rFonts w:ascii="Arial" w:eastAsia="Arial" w:hAnsi="Arial" w:cs="Arial"/>
          <w:color w:val="000000"/>
        </w:rPr>
        <w:t xml:space="preserve">El proponente que no tiene gastos de intereses está habilitado respecto de la razón de cobertura de intereses, siempre y cuando la utilidad operacional sea igual o mayor a cero (0). </w:t>
      </w:r>
    </w:p>
    <w:p w14:paraId="347A6AB5" w14:textId="77777777" w:rsidR="00A23439" w:rsidRDefault="00A23439" w:rsidP="00A23439">
      <w:pPr>
        <w:jc w:val="both"/>
        <w:rPr>
          <w:rFonts w:ascii="Arial" w:eastAsia="Arial" w:hAnsi="Arial" w:cs="Arial"/>
          <w:color w:val="000000"/>
        </w:rPr>
      </w:pPr>
      <w:r>
        <w:rPr>
          <w:rFonts w:ascii="Arial" w:eastAsia="Arial" w:hAnsi="Arial" w:cs="Arial"/>
          <w:color w:val="000000"/>
        </w:rPr>
        <w:t xml:space="preserve">Respecto al capital de </w:t>
      </w:r>
      <w:proofErr w:type="gramStart"/>
      <w:r>
        <w:rPr>
          <w:rFonts w:ascii="Arial" w:eastAsia="Arial" w:hAnsi="Arial" w:cs="Arial"/>
          <w:color w:val="000000"/>
        </w:rPr>
        <w:t>trabajo,  para</w:t>
      </w:r>
      <w:proofErr w:type="gramEnd"/>
      <w:r>
        <w:rPr>
          <w:rFonts w:ascii="Arial" w:eastAsia="Arial" w:hAnsi="Arial" w:cs="Arial"/>
          <w:color w:val="000000"/>
        </w:rPr>
        <w:t xml:space="preserve"> el presente proceso de selección los proponentes deberán acreditar: </w:t>
      </w:r>
    </w:p>
    <w:p w14:paraId="575C69AF" w14:textId="77777777" w:rsidR="00A23439" w:rsidRDefault="00000000" w:rsidP="00A23439">
      <w:pPr>
        <w:jc w:val="center"/>
        <w:rPr>
          <w:rFonts w:ascii="Arial" w:eastAsia="Arial" w:hAnsi="Arial" w:cs="Arial"/>
          <w:color w:val="000000"/>
        </w:rPr>
      </w:pPr>
      <w:sdt>
        <w:sdtPr>
          <w:tag w:val="goog_rdk_0"/>
          <w:id w:val="-1267930946"/>
        </w:sdtPr>
        <w:sdtContent>
          <w:r w:rsidR="00A23439">
            <w:rPr>
              <w:rFonts w:ascii="Arial Unicode MS" w:eastAsia="Arial Unicode MS" w:hAnsi="Arial Unicode MS" w:cs="Arial Unicode MS"/>
              <w:color w:val="000000"/>
            </w:rPr>
            <w:t xml:space="preserve">CT = AC - PC ≥ </w:t>
          </w:r>
          <w:proofErr w:type="spellStart"/>
          <w:r w:rsidR="00A23439">
            <w:rPr>
              <w:rFonts w:ascii="Arial Unicode MS" w:eastAsia="Arial Unicode MS" w:hAnsi="Arial Unicode MS" w:cs="Arial Unicode MS"/>
              <w:color w:val="000000"/>
            </w:rPr>
            <w:t>CTd</w:t>
          </w:r>
          <w:proofErr w:type="spellEnd"/>
        </w:sdtContent>
      </w:sdt>
    </w:p>
    <w:p w14:paraId="0F4F46CE" w14:textId="77777777" w:rsidR="00A23439" w:rsidRDefault="00A23439" w:rsidP="00A23439">
      <w:pPr>
        <w:jc w:val="both"/>
        <w:rPr>
          <w:rFonts w:ascii="Arial" w:eastAsia="Arial" w:hAnsi="Arial" w:cs="Arial"/>
          <w:color w:val="000000"/>
        </w:rPr>
      </w:pPr>
      <w:r>
        <w:rPr>
          <w:rFonts w:ascii="Arial" w:eastAsia="Arial" w:hAnsi="Arial" w:cs="Arial"/>
          <w:color w:val="000000"/>
        </w:rPr>
        <w:t>Donde:</w:t>
      </w:r>
    </w:p>
    <w:p w14:paraId="6F5BF359" w14:textId="77777777" w:rsidR="00A23439" w:rsidRDefault="00A23439" w:rsidP="00A23439">
      <w:pPr>
        <w:ind w:left="708"/>
        <w:jc w:val="both"/>
        <w:rPr>
          <w:rFonts w:ascii="Arial" w:eastAsia="Arial" w:hAnsi="Arial" w:cs="Arial"/>
          <w:color w:val="000000"/>
        </w:rPr>
      </w:pPr>
      <w:r>
        <w:rPr>
          <w:rFonts w:ascii="Arial" w:eastAsia="Arial" w:hAnsi="Arial" w:cs="Arial"/>
          <w:color w:val="000000"/>
        </w:rPr>
        <w:t>CT = Capital de trabajo</w:t>
      </w:r>
    </w:p>
    <w:p w14:paraId="3593851C" w14:textId="77777777" w:rsidR="00A23439" w:rsidRDefault="00A23439" w:rsidP="00A23439">
      <w:pPr>
        <w:ind w:left="708"/>
        <w:jc w:val="both"/>
        <w:rPr>
          <w:rFonts w:ascii="Arial" w:eastAsia="Arial" w:hAnsi="Arial" w:cs="Arial"/>
          <w:color w:val="000000"/>
        </w:rPr>
      </w:pPr>
      <w:r>
        <w:rPr>
          <w:rFonts w:ascii="Arial" w:eastAsia="Arial" w:hAnsi="Arial" w:cs="Arial"/>
          <w:color w:val="000000"/>
        </w:rPr>
        <w:t>AC = Activo corriente</w:t>
      </w:r>
    </w:p>
    <w:p w14:paraId="77664CAC" w14:textId="77777777" w:rsidR="00A23439" w:rsidRDefault="00A23439" w:rsidP="00A23439">
      <w:pPr>
        <w:ind w:left="708"/>
        <w:jc w:val="both"/>
        <w:rPr>
          <w:rFonts w:ascii="Arial" w:eastAsia="Arial" w:hAnsi="Arial" w:cs="Arial"/>
          <w:color w:val="000000"/>
        </w:rPr>
      </w:pPr>
      <w:r>
        <w:rPr>
          <w:rFonts w:ascii="Arial" w:eastAsia="Arial" w:hAnsi="Arial" w:cs="Arial"/>
          <w:color w:val="000000"/>
        </w:rPr>
        <w:t>PC = Pasivo corriente</w:t>
      </w:r>
    </w:p>
    <w:p w14:paraId="2A9869F5" w14:textId="77777777" w:rsidR="00A23439" w:rsidRDefault="00A23439" w:rsidP="00A23439">
      <w:pPr>
        <w:ind w:left="708"/>
        <w:jc w:val="both"/>
        <w:rPr>
          <w:rFonts w:ascii="Arial" w:eastAsia="Arial" w:hAnsi="Arial" w:cs="Arial"/>
          <w:color w:val="000000"/>
        </w:rPr>
      </w:pPr>
      <w:proofErr w:type="spellStart"/>
      <w:r>
        <w:rPr>
          <w:rFonts w:ascii="Arial" w:eastAsia="Arial" w:hAnsi="Arial" w:cs="Arial"/>
          <w:color w:val="000000"/>
        </w:rPr>
        <w:t>CTd</w:t>
      </w:r>
      <w:proofErr w:type="spellEnd"/>
      <w:r>
        <w:rPr>
          <w:rFonts w:ascii="Arial" w:eastAsia="Arial" w:hAnsi="Arial" w:cs="Arial"/>
          <w:color w:val="000000"/>
        </w:rPr>
        <w:t xml:space="preserve"> = Capital de trabajo demandado para el proceso que presenta propuesta</w:t>
      </w:r>
    </w:p>
    <w:p w14:paraId="34259F11" w14:textId="77777777" w:rsidR="00A23439" w:rsidRDefault="00A23439" w:rsidP="00A23439">
      <w:pPr>
        <w:jc w:val="both"/>
        <w:rPr>
          <w:rFonts w:ascii="Arial" w:eastAsia="Arial" w:hAnsi="Arial" w:cs="Arial"/>
          <w:color w:val="000000"/>
        </w:rPr>
      </w:pPr>
      <w:r>
        <w:rPr>
          <w:rFonts w:ascii="Arial" w:eastAsia="Arial" w:hAnsi="Arial" w:cs="Arial"/>
          <w:color w:val="000000"/>
        </w:rPr>
        <w:t>El capital de trabajo (CT) del oferente deberá ser mayor o igual al capital de trabajo demandado (</w:t>
      </w:r>
      <w:proofErr w:type="spellStart"/>
      <w:r>
        <w:rPr>
          <w:rFonts w:ascii="Arial" w:eastAsia="Arial" w:hAnsi="Arial" w:cs="Arial"/>
          <w:color w:val="000000"/>
        </w:rPr>
        <w:t>CTd</w:t>
      </w:r>
      <w:proofErr w:type="spellEnd"/>
      <w:r>
        <w:rPr>
          <w:rFonts w:ascii="Arial" w:eastAsia="Arial" w:hAnsi="Arial" w:cs="Arial"/>
          <w:color w:val="000000"/>
        </w:rPr>
        <w:t xml:space="preserve">): </w:t>
      </w:r>
    </w:p>
    <w:p w14:paraId="22541875" w14:textId="77777777" w:rsidR="00A23439" w:rsidRDefault="00000000" w:rsidP="00A23439">
      <w:pPr>
        <w:jc w:val="center"/>
        <w:rPr>
          <w:rFonts w:ascii="Arial" w:eastAsia="Arial" w:hAnsi="Arial" w:cs="Arial"/>
          <w:color w:val="000000"/>
        </w:rPr>
      </w:pPr>
      <w:sdt>
        <w:sdtPr>
          <w:tag w:val="goog_rdk_1"/>
          <w:id w:val="465640055"/>
        </w:sdtPr>
        <w:sdtContent>
          <w:r w:rsidR="00A23439">
            <w:rPr>
              <w:rFonts w:ascii="Arial Unicode MS" w:eastAsia="Arial Unicode MS" w:hAnsi="Arial Unicode MS" w:cs="Arial Unicode MS"/>
              <w:color w:val="000000"/>
            </w:rPr>
            <w:t xml:space="preserve">CT ≥ </w:t>
          </w:r>
          <w:proofErr w:type="spellStart"/>
          <w:r w:rsidR="00A23439">
            <w:rPr>
              <w:rFonts w:ascii="Arial Unicode MS" w:eastAsia="Arial Unicode MS" w:hAnsi="Arial Unicode MS" w:cs="Arial Unicode MS"/>
              <w:color w:val="000000"/>
            </w:rPr>
            <w:t>CTd</w:t>
          </w:r>
          <w:proofErr w:type="spellEnd"/>
        </w:sdtContent>
      </w:sdt>
    </w:p>
    <w:p w14:paraId="0F3B0CB6" w14:textId="77777777" w:rsidR="00A23439" w:rsidRDefault="00A23439" w:rsidP="00A23439">
      <w:pPr>
        <w:jc w:val="both"/>
        <w:rPr>
          <w:rFonts w:ascii="Arial" w:eastAsia="Arial" w:hAnsi="Arial" w:cs="Arial"/>
          <w:color w:val="000000"/>
        </w:rPr>
      </w:pPr>
      <w:r>
        <w:rPr>
          <w:rFonts w:ascii="Arial" w:eastAsia="Arial" w:hAnsi="Arial" w:cs="Arial"/>
          <w:color w:val="000000"/>
        </w:rPr>
        <w:t>El Capital de Trabajo demandado para el proceso que presenta propuesta (</w:t>
      </w:r>
      <w:proofErr w:type="spellStart"/>
      <w:r>
        <w:rPr>
          <w:rFonts w:ascii="Arial" w:eastAsia="Arial" w:hAnsi="Arial" w:cs="Arial"/>
          <w:color w:val="000000"/>
        </w:rPr>
        <w:t>CTd</w:t>
      </w:r>
      <w:proofErr w:type="spellEnd"/>
      <w:r>
        <w:rPr>
          <w:rFonts w:ascii="Arial" w:eastAsia="Arial" w:hAnsi="Arial" w:cs="Arial"/>
          <w:color w:val="000000"/>
        </w:rPr>
        <w:t>) se calcula así:</w:t>
      </w:r>
    </w:p>
    <w:tbl>
      <w:tblPr>
        <w:tblW w:w="19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4"/>
      </w:tblGrid>
      <w:tr w:rsidR="00A23439" w14:paraId="6747EBDD" w14:textId="77777777" w:rsidTr="00345CE9">
        <w:trPr>
          <w:trHeight w:val="569"/>
          <w:jc w:val="center"/>
        </w:trPr>
        <w:tc>
          <w:tcPr>
            <w:tcW w:w="1984" w:type="dxa"/>
            <w:tcBorders>
              <w:top w:val="single" w:sz="4" w:space="0" w:color="000000"/>
              <w:left w:val="single" w:sz="4" w:space="0" w:color="000000"/>
              <w:bottom w:val="single" w:sz="4" w:space="0" w:color="000000"/>
              <w:right w:val="single" w:sz="4" w:space="0" w:color="000000"/>
            </w:tcBorders>
            <w:vAlign w:val="center"/>
          </w:tcPr>
          <w:p w14:paraId="67634B2D" w14:textId="77777777" w:rsidR="00A23439" w:rsidRDefault="00A23439" w:rsidP="00345CE9">
            <w:pPr>
              <w:spacing w:line="276" w:lineRule="auto"/>
              <w:jc w:val="center"/>
              <w:rPr>
                <w:rFonts w:ascii="Arial" w:eastAsia="Arial" w:hAnsi="Arial" w:cs="Arial"/>
                <w:color w:val="000000"/>
              </w:rPr>
            </w:pPr>
            <w:proofErr w:type="spellStart"/>
            <w:r>
              <w:rPr>
                <w:rFonts w:ascii="Arial" w:eastAsia="Arial" w:hAnsi="Arial" w:cs="Arial"/>
                <w:color w:val="000000"/>
              </w:rPr>
              <w:t>CTd</w:t>
            </w:r>
            <w:proofErr w:type="spellEnd"/>
            <w:r>
              <w:rPr>
                <w:rFonts w:ascii="Arial" w:eastAsia="Arial" w:hAnsi="Arial" w:cs="Arial"/>
                <w:color w:val="000000"/>
              </w:rPr>
              <w:t xml:space="preserve"> = 10% x (PO)</w:t>
            </w:r>
          </w:p>
        </w:tc>
      </w:tr>
    </w:tbl>
    <w:p w14:paraId="4D307A6A" w14:textId="77777777" w:rsidR="00A23439" w:rsidRDefault="00A23439" w:rsidP="00A23439">
      <w:pPr>
        <w:rPr>
          <w:rFonts w:ascii="Arial" w:eastAsia="Arial" w:hAnsi="Arial" w:cs="Arial"/>
          <w:color w:val="000000"/>
        </w:rPr>
      </w:pPr>
      <w:r>
        <w:rPr>
          <w:rFonts w:ascii="Arial" w:eastAsia="Arial" w:hAnsi="Arial" w:cs="Arial"/>
          <w:color w:val="000000"/>
        </w:rPr>
        <w:t xml:space="preserve">Donde: </w:t>
      </w:r>
    </w:p>
    <w:p w14:paraId="57D51B62" w14:textId="77777777" w:rsidR="00A23439" w:rsidRDefault="00A23439" w:rsidP="00A23439">
      <w:pPr>
        <w:ind w:left="708"/>
        <w:rPr>
          <w:rFonts w:ascii="Arial" w:eastAsia="Arial" w:hAnsi="Arial" w:cs="Arial"/>
          <w:color w:val="000000"/>
        </w:rPr>
      </w:pPr>
      <w:proofErr w:type="spellStart"/>
      <w:r>
        <w:rPr>
          <w:rFonts w:ascii="Arial" w:eastAsia="Arial" w:hAnsi="Arial" w:cs="Arial"/>
          <w:color w:val="000000"/>
        </w:rPr>
        <w:t>CTd</w:t>
      </w:r>
      <w:proofErr w:type="spellEnd"/>
      <w:r>
        <w:rPr>
          <w:rFonts w:ascii="Arial" w:eastAsia="Arial" w:hAnsi="Arial" w:cs="Arial"/>
          <w:color w:val="000000"/>
        </w:rPr>
        <w:t xml:space="preserve"> = Capital de Trabajo demandado del proceso al cual presenta propuesta</w:t>
      </w:r>
    </w:p>
    <w:p w14:paraId="25886781" w14:textId="77777777" w:rsidR="00A23439" w:rsidRDefault="00A23439" w:rsidP="00A23439">
      <w:pPr>
        <w:ind w:left="708"/>
        <w:rPr>
          <w:rFonts w:ascii="Arial" w:eastAsia="Arial" w:hAnsi="Arial" w:cs="Arial"/>
          <w:color w:val="000000"/>
        </w:rPr>
      </w:pPr>
      <w:r>
        <w:rPr>
          <w:rFonts w:ascii="Arial" w:eastAsia="Arial" w:hAnsi="Arial" w:cs="Arial"/>
          <w:color w:val="000000"/>
        </w:rPr>
        <w:t>PO = Presupuesto oficial del proceso al cual presenta propuesta.</w:t>
      </w:r>
    </w:p>
    <w:p w14:paraId="7CF77EBA" w14:textId="77777777" w:rsidR="00A23439" w:rsidRDefault="00A23439" w:rsidP="00A23439">
      <w:pPr>
        <w:rPr>
          <w:rFonts w:ascii="Arial" w:eastAsia="Arial" w:hAnsi="Arial" w:cs="Arial"/>
          <w:color w:val="000000"/>
        </w:rPr>
      </w:pPr>
      <w:r>
        <w:rPr>
          <w:rFonts w:ascii="Arial" w:eastAsia="Arial" w:hAnsi="Arial" w:cs="Arial"/>
          <w:color w:val="000000"/>
        </w:rPr>
        <w:t>Si el proponente es plural el indicador debe calcularse así:</w:t>
      </w:r>
    </w:p>
    <w:p w14:paraId="3DC58E9F" w14:textId="77777777" w:rsidR="00A23439" w:rsidRDefault="00A23439" w:rsidP="00A23439">
      <w:pPr>
        <w:jc w:val="center"/>
        <w:rPr>
          <w:rFonts w:ascii="Cambria Math" w:eastAsia="Cambria Math" w:hAnsi="Cambria Math" w:cs="Cambria Math"/>
          <w:color w:val="000000"/>
        </w:rPr>
      </w:pPr>
      <m:oMathPara>
        <m:oMath>
          <m:r>
            <w:rPr>
              <w:rFonts w:ascii="Cambria Math" w:eastAsia="Cambria Math" w:hAnsi="Cambria Math" w:cs="Cambria Math"/>
              <w:color w:val="000000"/>
            </w:rPr>
            <w:lastRenderedPageBreak/>
            <m:t>CTproponente plural=</m:t>
          </m:r>
          <m:nary>
            <m:naryPr>
              <m:chr m:val="∑"/>
              <m:ctrlPr>
                <w:rPr>
                  <w:rFonts w:ascii="Cambria Math" w:eastAsia="Cambria Math" w:hAnsi="Cambria Math" w:cs="Cambria Math"/>
                  <w:color w:val="000000"/>
                </w:rPr>
              </m:ctrlPr>
            </m:naryPr>
            <m:sub>
              <m:r>
                <w:rPr>
                  <w:rFonts w:ascii="Cambria Math" w:eastAsia="Cambria Math" w:hAnsi="Cambria Math" w:cs="Cambria Math"/>
                  <w:color w:val="000000"/>
                </w:rPr>
                <m:t>i=1</m:t>
              </m:r>
            </m:sub>
            <m:sup>
              <m:r>
                <w:rPr>
                  <w:rFonts w:ascii="Cambria Math" w:eastAsia="Cambria Math" w:hAnsi="Cambria Math" w:cs="Cambria Math"/>
                  <w:color w:val="000000"/>
                </w:rPr>
                <m:t>n</m:t>
              </m:r>
            </m:sup>
            <m:e/>
          </m:nary>
          <m:sSub>
            <m:sSubPr>
              <m:ctrlPr>
                <w:rPr>
                  <w:rFonts w:ascii="Cambria Math" w:eastAsia="Cambria Math" w:hAnsi="Cambria Math" w:cs="Cambria Math"/>
                  <w:color w:val="000000"/>
                </w:rPr>
              </m:ctrlPr>
            </m:sSubPr>
            <m:e>
              <m:r>
                <w:rPr>
                  <w:rFonts w:ascii="Cambria Math" w:eastAsia="Cambria Math" w:hAnsi="Cambria Math" w:cs="Cambria Math"/>
                  <w:color w:val="000000"/>
                </w:rPr>
                <m:t>CT</m:t>
              </m:r>
            </m:e>
            <m:sub>
              <m:r>
                <w:rPr>
                  <w:rFonts w:ascii="Cambria Math" w:eastAsia="Cambria Math" w:hAnsi="Cambria Math" w:cs="Cambria Math"/>
                  <w:color w:val="000000"/>
                </w:rPr>
                <m:t>i</m:t>
              </m:r>
            </m:sub>
          </m:sSub>
        </m:oMath>
      </m:oMathPara>
    </w:p>
    <w:p w14:paraId="42BD16C0" w14:textId="5EFD36B6" w:rsidR="006C2EB0" w:rsidRPr="001F1DFA" w:rsidRDefault="00A23439" w:rsidP="00A23439">
      <w:pPr>
        <w:spacing w:line="276" w:lineRule="auto"/>
        <w:jc w:val="both"/>
        <w:rPr>
          <w:rFonts w:ascii="Arial" w:hAnsi="Arial" w:cs="Arial"/>
          <w:color w:val="auto"/>
          <w:szCs w:val="20"/>
        </w:rPr>
      </w:pPr>
      <w:r>
        <w:rPr>
          <w:rFonts w:ascii="Arial" w:eastAsia="Arial" w:hAnsi="Arial" w:cs="Arial"/>
          <w:color w:val="000000"/>
        </w:rPr>
        <w:t xml:space="preserve">Donde </w:t>
      </w:r>
      <m:oMath>
        <m:r>
          <w:rPr>
            <w:rFonts w:ascii="Cambria Math" w:eastAsia="Cambria Math" w:hAnsi="Cambria Math" w:cs="Cambria Math"/>
            <w:color w:val="000000"/>
          </w:rPr>
          <m:t>n</m:t>
        </m:r>
      </m:oMath>
      <w:r>
        <w:rPr>
          <w:rFonts w:ascii="Arial" w:eastAsia="Arial" w:hAnsi="Arial" w:cs="Arial"/>
          <w:color w:val="000000"/>
        </w:rPr>
        <w:t xml:space="preserve"> es el número de integrantes del proponente plural (unión temporal o consorcio</w:t>
      </w:r>
      <w:proofErr w:type="gramStart"/>
      <w:r>
        <w:rPr>
          <w:rFonts w:ascii="Arial" w:eastAsia="Arial" w:hAnsi="Arial" w:cs="Arial"/>
          <w:color w:val="000000"/>
        </w:rPr>
        <w:t>).</w:t>
      </w:r>
      <w:r w:rsidR="00BA7C65" w:rsidRPr="00BA7C65">
        <w:rPr>
          <w:rFonts w:ascii="Arial" w:hAnsi="Arial" w:cs="Arial"/>
          <w:color w:val="auto"/>
          <w:szCs w:val="20"/>
        </w:rPr>
        <w:t>.</w:t>
      </w:r>
      <w:proofErr w:type="gramEnd"/>
      <w:r w:rsidR="00BA7C65" w:rsidRPr="00BA7C65">
        <w:rPr>
          <w:rFonts w:ascii="Arial" w:hAnsi="Arial" w:cs="Arial"/>
          <w:color w:val="auto"/>
          <w:szCs w:val="20"/>
        </w:rPr>
        <w:t xml:space="preserve"> </w:t>
      </w:r>
    </w:p>
    <w:p w14:paraId="465AD037" w14:textId="798AC39F" w:rsidR="008D755B" w:rsidRPr="001F1DFA" w:rsidRDefault="008D755B" w:rsidP="001273CA">
      <w:pPr>
        <w:pStyle w:val="Capitulo3"/>
        <w:numPr>
          <w:ilvl w:val="2"/>
          <w:numId w:val="49"/>
        </w:numPr>
        <w:jc w:val="both"/>
        <w:outlineLvl w:val="2"/>
        <w:rPr>
          <w:rFonts w:ascii="Arial" w:hAnsi="Arial"/>
          <w:color w:val="auto"/>
        </w:rPr>
      </w:pPr>
      <w:bookmarkStart w:id="696" w:name="_Toc511029826"/>
      <w:bookmarkStart w:id="697" w:name="_Toc511375666"/>
      <w:bookmarkStart w:id="698" w:name="_Toc511375844"/>
      <w:bookmarkStart w:id="699" w:name="_Toc511029832"/>
      <w:bookmarkStart w:id="700" w:name="_Toc511375672"/>
      <w:bookmarkStart w:id="701" w:name="_Toc511375850"/>
      <w:bookmarkStart w:id="702" w:name="_Toc511029833"/>
      <w:bookmarkStart w:id="703" w:name="_Toc511375673"/>
      <w:bookmarkStart w:id="704" w:name="_Toc511375851"/>
      <w:bookmarkStart w:id="705" w:name="_Toc511029835"/>
      <w:bookmarkStart w:id="706" w:name="_Toc511375675"/>
      <w:bookmarkStart w:id="707" w:name="_Toc511375853"/>
      <w:bookmarkStart w:id="708" w:name="_Toc511029837"/>
      <w:bookmarkStart w:id="709" w:name="_Toc511375677"/>
      <w:bookmarkStart w:id="710" w:name="_Toc511375855"/>
      <w:bookmarkStart w:id="711" w:name="_Toc508648274"/>
      <w:bookmarkStart w:id="712" w:name="_Toc508984058"/>
      <w:bookmarkStart w:id="713" w:name="_Toc509843889"/>
      <w:bookmarkStart w:id="714" w:name="_Toc511924797"/>
      <w:bookmarkStart w:id="715" w:name="_Toc516061243"/>
      <w:bookmarkStart w:id="716" w:name="_Toc119665223"/>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r w:rsidRPr="001F1DFA">
        <w:rPr>
          <w:rFonts w:ascii="Arial" w:hAnsi="Arial"/>
          <w:color w:val="auto"/>
        </w:rPr>
        <w:t>ACREDITACIÓN DE LA CAPACIDAD FINANCIERA</w:t>
      </w:r>
      <w:bookmarkEnd w:id="711"/>
      <w:bookmarkEnd w:id="712"/>
      <w:bookmarkEnd w:id="713"/>
      <w:bookmarkEnd w:id="714"/>
      <w:bookmarkEnd w:id="715"/>
      <w:r w:rsidR="00D210BA" w:rsidRPr="001F1DFA">
        <w:rPr>
          <w:rFonts w:ascii="Arial" w:hAnsi="Arial"/>
          <w:color w:val="auto"/>
        </w:rPr>
        <w:t xml:space="preserve"> PERSONAS NATURALES O JURÍDICAS NACIONALES Y EXRANJERAS CON DOMICILIO O SUCURSAL EN COLOMBIA</w:t>
      </w:r>
      <w:bookmarkEnd w:id="716"/>
    </w:p>
    <w:p w14:paraId="2FBE5C3C" w14:textId="77777777" w:rsidR="00A23439" w:rsidRDefault="00A23439" w:rsidP="00A23439">
      <w:pPr>
        <w:widowControl w:val="0"/>
        <w:spacing w:line="276" w:lineRule="auto"/>
        <w:jc w:val="both"/>
        <w:rPr>
          <w:rFonts w:ascii="Arial" w:eastAsia="Arial" w:hAnsi="Arial" w:cs="Arial"/>
          <w:color w:val="000000"/>
        </w:rPr>
      </w:pPr>
      <w:r>
        <w:rPr>
          <w:rFonts w:ascii="Arial" w:eastAsia="Arial" w:hAnsi="Arial" w:cs="Arial"/>
          <w:color w:val="000000"/>
        </w:rPr>
        <w:t>Los proponentes entregarán los siguientes documentos:</w:t>
      </w:r>
    </w:p>
    <w:p w14:paraId="34E53F24" w14:textId="77777777" w:rsidR="00A23439" w:rsidRDefault="00A23439" w:rsidP="001273CA">
      <w:pPr>
        <w:widowControl w:val="0"/>
        <w:numPr>
          <w:ilvl w:val="0"/>
          <w:numId w:val="60"/>
        </w:numPr>
        <w:spacing w:line="276" w:lineRule="auto"/>
        <w:jc w:val="both"/>
        <w:rPr>
          <w:rFonts w:ascii="Arial" w:eastAsia="Arial" w:hAnsi="Arial" w:cs="Arial"/>
          <w:color w:val="000000"/>
        </w:rPr>
      </w:pPr>
      <w:r>
        <w:rPr>
          <w:rFonts w:ascii="Arial" w:eastAsia="Arial" w:hAnsi="Arial" w:cs="Arial"/>
          <w:color w:val="000000"/>
        </w:rPr>
        <w:t>El estado de situación financiera (balance general) con fecha de corte a 31 de diciembre de 2019. Debidamente firmado por el interesado o su representante legal y el revisor fiscal si está obligado a tenerlo, o el auditor o contador si no está obligado a tener revisor fiscal.</w:t>
      </w:r>
    </w:p>
    <w:p w14:paraId="59B41DA5" w14:textId="77777777" w:rsidR="00A23439" w:rsidRDefault="00A23439" w:rsidP="001273CA">
      <w:pPr>
        <w:widowControl w:val="0"/>
        <w:numPr>
          <w:ilvl w:val="0"/>
          <w:numId w:val="60"/>
        </w:numPr>
        <w:spacing w:line="276" w:lineRule="auto"/>
        <w:jc w:val="both"/>
        <w:rPr>
          <w:rFonts w:ascii="Arial" w:eastAsia="Arial" w:hAnsi="Arial" w:cs="Arial"/>
          <w:color w:val="000000"/>
        </w:rPr>
      </w:pPr>
      <w:r>
        <w:rPr>
          <w:rFonts w:ascii="Arial" w:eastAsia="Arial" w:hAnsi="Arial" w:cs="Arial"/>
          <w:color w:val="000000"/>
        </w:rPr>
        <w:t>Estado de resultado integral (estado de resultados), con fecha de corte a 31 de diciembre de 2019. Debidamente firmado por el interesado o su representante legal y el revisor fiscal si está obligado a tenerlo, o el auditor o contador si no está obligado a tener revisor fiscal.</w:t>
      </w:r>
    </w:p>
    <w:p w14:paraId="6DE22D69" w14:textId="77777777" w:rsidR="00A23439" w:rsidRDefault="00A23439" w:rsidP="001273CA">
      <w:pPr>
        <w:widowControl w:val="0"/>
        <w:numPr>
          <w:ilvl w:val="0"/>
          <w:numId w:val="60"/>
        </w:numPr>
        <w:spacing w:line="276" w:lineRule="auto"/>
        <w:jc w:val="both"/>
        <w:rPr>
          <w:rFonts w:ascii="Arial" w:eastAsia="Arial" w:hAnsi="Arial" w:cs="Arial"/>
          <w:color w:val="000000"/>
        </w:rPr>
      </w:pPr>
      <w:r>
        <w:rPr>
          <w:rFonts w:ascii="Arial" w:eastAsia="Arial" w:hAnsi="Arial" w:cs="Arial"/>
          <w:color w:val="000000"/>
        </w:rPr>
        <w:t>Certificación debidamente diligenciada por el interesado o su representante legal y el revisor fiscal si está obligado a tenerlo, o el auditor o contador si no está obligado a tener revisor fiscal en donde indiquen expresamente el valor los gastos de intereses si el valor es $0 indicarlo en dicha certificación.</w:t>
      </w:r>
    </w:p>
    <w:p w14:paraId="18F5199F" w14:textId="77777777" w:rsidR="00A23439" w:rsidRDefault="00A23439" w:rsidP="001273CA">
      <w:pPr>
        <w:widowControl w:val="0"/>
        <w:numPr>
          <w:ilvl w:val="0"/>
          <w:numId w:val="60"/>
        </w:numPr>
        <w:spacing w:line="276" w:lineRule="auto"/>
        <w:jc w:val="both"/>
        <w:rPr>
          <w:rFonts w:ascii="Arial" w:eastAsia="Arial" w:hAnsi="Arial" w:cs="Arial"/>
          <w:color w:val="000000"/>
        </w:rPr>
      </w:pPr>
      <w:r>
        <w:rPr>
          <w:rFonts w:ascii="Arial" w:eastAsia="Arial" w:hAnsi="Arial" w:cs="Arial"/>
          <w:color w:val="000000"/>
        </w:rPr>
        <w:t>Copia de la tarjeta profesional y certificado de antecedentes disciplinarios vigentes de los contadores públicos, revisores fiscales, contadores independientes (externos), quienes suscribieron los documentos señalados en el presente literal.</w:t>
      </w:r>
    </w:p>
    <w:p w14:paraId="018C4D86" w14:textId="0DE4A1A3" w:rsidR="00492DAD" w:rsidRPr="00BA7C65" w:rsidRDefault="00A23439" w:rsidP="00A23439">
      <w:pPr>
        <w:widowControl w:val="0"/>
        <w:spacing w:line="276" w:lineRule="auto"/>
        <w:jc w:val="both"/>
        <w:rPr>
          <w:rFonts w:ascii="Arial" w:hAnsi="Arial" w:cs="Arial"/>
          <w:color w:val="auto"/>
          <w:szCs w:val="20"/>
          <w:lang w:val="es-ES"/>
        </w:rPr>
      </w:pPr>
      <w:r>
        <w:rPr>
          <w:rFonts w:ascii="Arial" w:eastAsia="Arial" w:hAnsi="Arial" w:cs="Arial"/>
          <w:color w:val="000000"/>
        </w:rPr>
        <w:t>El Formato 4 A – Capacidad financiera (Personas naturales o jurídicas nacionales y extranjeras con domicilio o sucursal en Colombia), en los casos en que la entidad haya solicitado la acreditación de esta. En caso de presentarse discrepancias entre la información consignada en el Formato 4 A- Capacidad financiera y los documentos señalados en este numeral prevalecerá la información consignada en los estados financieros incluidos en la oferta</w:t>
      </w:r>
      <w:r w:rsidR="00BA7C65" w:rsidRPr="00BA7C65">
        <w:rPr>
          <w:rFonts w:ascii="Arial" w:hAnsi="Arial" w:cs="Arial"/>
          <w:color w:val="auto"/>
          <w:szCs w:val="20"/>
        </w:rPr>
        <w:t>.</w:t>
      </w:r>
    </w:p>
    <w:p w14:paraId="69ED4D0E" w14:textId="7F691D0A" w:rsidR="006C2EB0" w:rsidRPr="001F1DFA" w:rsidRDefault="00FA1B0B" w:rsidP="001273CA">
      <w:pPr>
        <w:pStyle w:val="Capitulo3"/>
        <w:numPr>
          <w:ilvl w:val="2"/>
          <w:numId w:val="49"/>
        </w:numPr>
        <w:jc w:val="both"/>
        <w:outlineLvl w:val="2"/>
        <w:rPr>
          <w:rFonts w:ascii="Arial" w:hAnsi="Arial"/>
          <w:color w:val="auto"/>
        </w:rPr>
      </w:pPr>
      <w:bookmarkStart w:id="717" w:name="_Toc39134641"/>
      <w:bookmarkStart w:id="718" w:name="_Toc39135605"/>
      <w:bookmarkStart w:id="719" w:name="_Toc39135721"/>
      <w:bookmarkStart w:id="720" w:name="_Toc119665224"/>
      <w:bookmarkEnd w:id="717"/>
      <w:bookmarkEnd w:id="718"/>
      <w:bookmarkEnd w:id="719"/>
      <w:r w:rsidRPr="001F1DFA">
        <w:rPr>
          <w:rFonts w:ascii="Arial" w:hAnsi="Arial"/>
          <w:color w:val="auto"/>
        </w:rPr>
        <w:t xml:space="preserve">ACREDITACIÓN DE LA CAPACIDAD FINANCIERA </w:t>
      </w:r>
      <w:r w:rsidR="004C0708" w:rsidRPr="001F1DFA">
        <w:rPr>
          <w:rFonts w:ascii="Arial" w:hAnsi="Arial"/>
          <w:color w:val="auto"/>
        </w:rPr>
        <w:t>PERSONAS NATURALES O JURÍDICAS EXTRANJERAS SIN DOMICILIO O SUCURSAL EN COLOMBIA</w:t>
      </w:r>
      <w:bookmarkEnd w:id="720"/>
    </w:p>
    <w:p w14:paraId="293F521E" w14:textId="77777777" w:rsidR="00A23439" w:rsidRDefault="00A23439" w:rsidP="00A23439">
      <w:pPr>
        <w:spacing w:line="276" w:lineRule="auto"/>
        <w:jc w:val="both"/>
        <w:rPr>
          <w:rFonts w:ascii="Arial" w:eastAsia="Arial" w:hAnsi="Arial" w:cs="Arial"/>
          <w:color w:val="000000"/>
        </w:rPr>
      </w:pPr>
      <w:bookmarkStart w:id="721" w:name="_Hlk511144838"/>
      <w:r>
        <w:rPr>
          <w:rFonts w:ascii="Arial" w:eastAsia="Arial" w:hAnsi="Arial" w:cs="Arial"/>
          <w:color w:val="000000"/>
        </w:rPr>
        <w:t xml:space="preserve">Los proponentes extranjeros deben presentar la siguiente información financiera de conformidad con la legislación propia del país de origen. Los valores deben: (i) presentarse en </w:t>
      </w:r>
      <w:proofErr w:type="gramStart"/>
      <w:r>
        <w:rPr>
          <w:rFonts w:ascii="Arial" w:eastAsia="Arial" w:hAnsi="Arial" w:cs="Arial"/>
          <w:color w:val="000000"/>
        </w:rPr>
        <w:t>Pesos Colombianos</w:t>
      </w:r>
      <w:proofErr w:type="gramEnd"/>
      <w:r>
        <w:rPr>
          <w:rFonts w:ascii="Arial" w:eastAsia="Arial" w:hAnsi="Arial" w:cs="Arial"/>
          <w:color w:val="000000"/>
        </w:rPr>
        <w:t>; (</w:t>
      </w:r>
      <w:proofErr w:type="spellStart"/>
      <w:r>
        <w:rPr>
          <w:rFonts w:ascii="Arial" w:eastAsia="Arial" w:hAnsi="Arial" w:cs="Arial"/>
          <w:color w:val="000000"/>
        </w:rPr>
        <w:t>ii</w:t>
      </w:r>
      <w:proofErr w:type="spellEnd"/>
      <w:r>
        <w:rPr>
          <w:rFonts w:ascii="Arial" w:eastAsia="Arial" w:hAnsi="Arial" w:cs="Arial"/>
          <w:color w:val="000000"/>
        </w:rPr>
        <w:t>) convertirse a la tasa de cambio de la fecha de corte de los mismos, y (</w:t>
      </w:r>
      <w:proofErr w:type="spellStart"/>
      <w:r>
        <w:rPr>
          <w:rFonts w:ascii="Arial" w:eastAsia="Arial" w:hAnsi="Arial" w:cs="Arial"/>
          <w:color w:val="000000"/>
        </w:rPr>
        <w:t>iii</w:t>
      </w:r>
      <w:proofErr w:type="spellEnd"/>
      <w:r>
        <w:rPr>
          <w:rFonts w:ascii="Arial" w:eastAsia="Arial" w:hAnsi="Arial" w:cs="Arial"/>
          <w:color w:val="000000"/>
        </w:rPr>
        <w:t xml:space="preserve">) estar avalados con la firma de quien se encuentre en obligación de hacerlo de acuerdo con la normativa del país de origen. </w:t>
      </w:r>
    </w:p>
    <w:p w14:paraId="7D3E0FDA" w14:textId="77777777" w:rsidR="00A23439" w:rsidRDefault="00A23439" w:rsidP="001273CA">
      <w:pPr>
        <w:widowControl w:val="0"/>
        <w:numPr>
          <w:ilvl w:val="0"/>
          <w:numId w:val="61"/>
        </w:numPr>
        <w:pBdr>
          <w:top w:val="nil"/>
          <w:left w:val="nil"/>
          <w:bottom w:val="nil"/>
          <w:right w:val="nil"/>
          <w:between w:val="nil"/>
        </w:pBdr>
        <w:spacing w:before="240" w:after="0" w:line="276" w:lineRule="auto"/>
        <w:jc w:val="both"/>
        <w:rPr>
          <w:rFonts w:ascii="Arial" w:eastAsia="Arial" w:hAnsi="Arial" w:cs="Arial"/>
          <w:color w:val="000000"/>
        </w:rPr>
      </w:pPr>
      <w:r>
        <w:rPr>
          <w:rFonts w:ascii="Arial" w:eastAsia="Arial" w:hAnsi="Arial" w:cs="Arial"/>
          <w:color w:val="000000"/>
          <w:szCs w:val="20"/>
        </w:rPr>
        <w:t xml:space="preserve">El estado de situación financiera (balance general) y estado de resultado integral (estado de resultados), acompañados por el informe de auditoría (si aplica de acuerdo con la legislación de origen) con traducción simple al castellano de acuerdo con las normas NIIF. </w:t>
      </w:r>
    </w:p>
    <w:p w14:paraId="50F31EEC" w14:textId="77777777" w:rsidR="00A23439" w:rsidRDefault="00A23439" w:rsidP="00A23439">
      <w:pPr>
        <w:pBdr>
          <w:top w:val="nil"/>
          <w:left w:val="nil"/>
          <w:bottom w:val="nil"/>
          <w:right w:val="nil"/>
          <w:between w:val="nil"/>
        </w:pBdr>
        <w:spacing w:after="0" w:line="276" w:lineRule="auto"/>
        <w:ind w:left="720"/>
        <w:rPr>
          <w:rFonts w:ascii="Arial" w:eastAsia="Arial" w:hAnsi="Arial" w:cs="Arial"/>
          <w:color w:val="000000"/>
        </w:rPr>
      </w:pPr>
    </w:p>
    <w:p w14:paraId="19F61FF9" w14:textId="77777777" w:rsidR="00A23439" w:rsidRDefault="00A23439" w:rsidP="001273CA">
      <w:pPr>
        <w:widowControl w:val="0"/>
        <w:numPr>
          <w:ilvl w:val="0"/>
          <w:numId w:val="61"/>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color w:val="000000"/>
          <w:szCs w:val="20"/>
        </w:rPr>
        <w:t>Copia de la tarjeta profesional del contador público o revisor fiscal y certificado de antecedentes disciplinarios vigente expedido por la Junta Central de Contadores de quien realiza la conversión.</w:t>
      </w:r>
    </w:p>
    <w:p w14:paraId="12355DF0" w14:textId="77777777" w:rsidR="00A23439" w:rsidRDefault="00A23439" w:rsidP="00A23439">
      <w:pPr>
        <w:pBdr>
          <w:top w:val="nil"/>
          <w:left w:val="nil"/>
          <w:bottom w:val="nil"/>
          <w:right w:val="nil"/>
          <w:between w:val="nil"/>
        </w:pBdr>
        <w:spacing w:after="0" w:line="276" w:lineRule="auto"/>
        <w:ind w:left="720"/>
        <w:rPr>
          <w:rFonts w:ascii="Arial" w:eastAsia="Arial" w:hAnsi="Arial" w:cs="Arial"/>
          <w:color w:val="000000"/>
        </w:rPr>
      </w:pPr>
    </w:p>
    <w:p w14:paraId="246188CC" w14:textId="77777777" w:rsidR="00A23439" w:rsidRDefault="00A23439" w:rsidP="001273CA">
      <w:pPr>
        <w:widowControl w:val="0"/>
        <w:numPr>
          <w:ilvl w:val="0"/>
          <w:numId w:val="61"/>
        </w:numPr>
        <w:pBdr>
          <w:top w:val="nil"/>
          <w:left w:val="nil"/>
          <w:bottom w:val="nil"/>
          <w:right w:val="nil"/>
          <w:between w:val="nil"/>
        </w:pBdr>
        <w:spacing w:after="200" w:line="276" w:lineRule="auto"/>
        <w:jc w:val="both"/>
        <w:rPr>
          <w:rFonts w:ascii="Arial" w:eastAsia="Arial" w:hAnsi="Arial" w:cs="Arial"/>
          <w:color w:val="000000"/>
        </w:rPr>
      </w:pPr>
      <w:r>
        <w:rPr>
          <w:rFonts w:ascii="Arial" w:eastAsia="Arial" w:hAnsi="Arial" w:cs="Arial"/>
          <w:color w:val="000000"/>
          <w:szCs w:val="20"/>
        </w:rPr>
        <w:t xml:space="preserve">El Formato 4 B – Capacidad Financiera (personas naturales o jurídicas extranjeras sin domicilio o sucursal en </w:t>
      </w:r>
      <w:r>
        <w:rPr>
          <w:rFonts w:ascii="Arial" w:eastAsia="Arial" w:hAnsi="Arial" w:cs="Arial"/>
          <w:color w:val="000000"/>
          <w:szCs w:val="20"/>
        </w:rPr>
        <w:lastRenderedPageBreak/>
        <w:t xml:space="preserve">Colombia), en los casos en que la entidad haya solicitado acreditarla. En caso de presentarse discrepancias entre la información consignada en el Formato 4 B – Capacidad Financiera (personas naturales o jurídicas extranjeras sin domicilio o sucursal en Colombia) y los documentos señalados en el Literal A, prevalecerá la información consignada en los estados financieros incluidos en la oferta. </w:t>
      </w:r>
    </w:p>
    <w:p w14:paraId="4CC9ADF6" w14:textId="77777777" w:rsidR="00A23439" w:rsidRDefault="00A23439" w:rsidP="00A23439">
      <w:pPr>
        <w:spacing w:line="276" w:lineRule="auto"/>
        <w:jc w:val="both"/>
        <w:rPr>
          <w:rFonts w:ascii="Arial" w:eastAsia="Arial" w:hAnsi="Arial" w:cs="Arial"/>
          <w:color w:val="000000"/>
        </w:rPr>
      </w:pPr>
      <w:r>
        <w:rPr>
          <w:rFonts w:ascii="Arial" w:eastAsia="Arial" w:hAnsi="Arial" w:cs="Arial"/>
          <w:color w:val="000000"/>
        </w:rPr>
        <w:t>La fecha de corte de los documentos señalados en el literal A será a 31 de diciembre de 2019, acompañado del informe de auditoría, salvo que se acredite en debida forma que la legislación propia del país de origen establece una fecha de corte diferente a la prevista en esta invitación.</w:t>
      </w:r>
    </w:p>
    <w:p w14:paraId="70238484" w14:textId="77777777" w:rsidR="00A23439" w:rsidRDefault="00A23439" w:rsidP="00A23439">
      <w:pPr>
        <w:widowControl w:val="0"/>
        <w:spacing w:line="276" w:lineRule="auto"/>
        <w:jc w:val="both"/>
        <w:rPr>
          <w:rFonts w:ascii="Arial" w:eastAsia="Arial" w:hAnsi="Arial" w:cs="Arial"/>
          <w:color w:val="000000"/>
        </w:rPr>
      </w:pPr>
      <w:r>
        <w:rPr>
          <w:rFonts w:ascii="Arial" w:eastAsia="Arial" w:hAnsi="Arial" w:cs="Arial"/>
          <w:color w:val="000000"/>
        </w:rPr>
        <w:t>Si alguno de estos requerimientos no aplica en el país del domicilio del proponente extranjero, el representante legal o el apoderado en Colombia deberán hacerlo constar bajo la gravedad de juramento en el Formato 4 B – Capacidad Financiera (personas naturales o jurídicas extranjeras sin domicilio o sucursal en Colombia). El proponente podrá acreditar este requisito con un documento que así lo certifique emitido por una firma de auditoría externa.</w:t>
      </w:r>
    </w:p>
    <w:p w14:paraId="480F0750" w14:textId="2B6B70C1" w:rsidR="003B371A" w:rsidRPr="001F1DFA" w:rsidRDefault="00A23439" w:rsidP="00427610">
      <w:pPr>
        <w:spacing w:line="276" w:lineRule="auto"/>
        <w:jc w:val="both"/>
        <w:rPr>
          <w:rFonts w:ascii="Arial" w:eastAsia="Arial Narrow" w:hAnsi="Arial" w:cs="Arial"/>
          <w:color w:val="auto"/>
          <w:szCs w:val="20"/>
        </w:rPr>
      </w:pPr>
      <w:r>
        <w:rPr>
          <w:rFonts w:ascii="Arial" w:eastAsia="Arial" w:hAnsi="Arial" w:cs="Arial"/>
          <w:color w:val="000000"/>
        </w:rPr>
        <w:t xml:space="preserve">Si los valores de los estados financieros están expresados originalmente en una moneda diferente a </w:t>
      </w:r>
      <w:proofErr w:type="gramStart"/>
      <w:r>
        <w:rPr>
          <w:rFonts w:ascii="Arial" w:eastAsia="Arial" w:hAnsi="Arial" w:cs="Arial"/>
          <w:color w:val="000000"/>
        </w:rPr>
        <w:t>Dólares</w:t>
      </w:r>
      <w:proofErr w:type="gramEnd"/>
      <w:r>
        <w:rPr>
          <w:rFonts w:ascii="Arial" w:eastAsia="Arial" w:hAnsi="Arial" w:cs="Arial"/>
          <w:color w:val="000000"/>
        </w:rPr>
        <w:t xml:space="preserve"> de los Estados Unidos de América, estos deberán convertirse en los términos definidos en la sección 1.13</w:t>
      </w:r>
    </w:p>
    <w:p w14:paraId="11B658AC" w14:textId="4DA5D1E4" w:rsidR="008233E8" w:rsidRPr="001F1DFA" w:rsidRDefault="00C70DE6" w:rsidP="001273CA">
      <w:pPr>
        <w:pStyle w:val="Capitulo3"/>
        <w:numPr>
          <w:ilvl w:val="1"/>
          <w:numId w:val="49"/>
        </w:numPr>
        <w:rPr>
          <w:rFonts w:ascii="Arial" w:hAnsi="Arial"/>
          <w:color w:val="auto"/>
        </w:rPr>
      </w:pPr>
      <w:bookmarkStart w:id="722" w:name="_Toc119665225"/>
      <w:r w:rsidRPr="001F1DFA">
        <w:rPr>
          <w:rFonts w:ascii="Arial" w:hAnsi="Arial"/>
          <w:color w:val="auto"/>
        </w:rPr>
        <w:t>CAPACIDAD RESIDUAL</w:t>
      </w:r>
      <w:bookmarkEnd w:id="722"/>
    </w:p>
    <w:p w14:paraId="6462DFF9" w14:textId="722590DE" w:rsidR="0016230B" w:rsidRPr="001F1DFA" w:rsidRDefault="0016230B" w:rsidP="0016230B">
      <w:pPr>
        <w:widowControl w:val="0"/>
        <w:spacing w:line="276" w:lineRule="auto"/>
        <w:jc w:val="both"/>
        <w:rPr>
          <w:rFonts w:ascii="Arial" w:eastAsia="Arial Narrow" w:hAnsi="Arial" w:cs="Arial"/>
          <w:color w:val="auto"/>
          <w:szCs w:val="20"/>
        </w:rPr>
      </w:pPr>
      <w:r w:rsidRPr="001F1DFA">
        <w:rPr>
          <w:rFonts w:ascii="Arial" w:hAnsi="Arial" w:cs="Arial"/>
          <w:color w:val="auto"/>
          <w:szCs w:val="20"/>
        </w:rPr>
        <w:t>El</w:t>
      </w:r>
      <w:r w:rsidRPr="001F1DFA">
        <w:rPr>
          <w:rFonts w:ascii="Arial" w:eastAsia="Arial Narrow" w:hAnsi="Arial" w:cs="Arial"/>
          <w:color w:val="auto"/>
          <w:szCs w:val="20"/>
        </w:rPr>
        <w:t xml:space="preserve"> </w:t>
      </w:r>
      <w:r w:rsidR="0082356A" w:rsidRPr="001F1DFA">
        <w:rPr>
          <w:rFonts w:ascii="Arial" w:hAnsi="Arial" w:cs="Arial"/>
          <w:color w:val="auto"/>
          <w:szCs w:val="20"/>
        </w:rPr>
        <w:t>proponente</w:t>
      </w:r>
      <w:r w:rsidRPr="001F1DFA">
        <w:rPr>
          <w:rFonts w:ascii="Arial" w:eastAsia="Arial Narrow" w:hAnsi="Arial" w:cs="Arial"/>
          <w:color w:val="auto"/>
          <w:szCs w:val="20"/>
        </w:rPr>
        <w:t xml:space="preserve"> </w:t>
      </w:r>
      <w:r w:rsidRPr="001F1DFA">
        <w:rPr>
          <w:rFonts w:ascii="Arial" w:hAnsi="Arial" w:cs="Arial"/>
          <w:color w:val="auto"/>
          <w:szCs w:val="20"/>
        </w:rPr>
        <w:t>será</w:t>
      </w:r>
      <w:r w:rsidRPr="001F1DFA">
        <w:rPr>
          <w:rFonts w:ascii="Arial" w:eastAsia="Arial Narrow" w:hAnsi="Arial" w:cs="Arial"/>
          <w:color w:val="auto"/>
          <w:szCs w:val="20"/>
        </w:rPr>
        <w:t xml:space="preserve"> </w:t>
      </w:r>
      <w:r w:rsidRPr="001F1DFA">
        <w:rPr>
          <w:rFonts w:ascii="Arial" w:hAnsi="Arial" w:cs="Arial"/>
          <w:color w:val="auto"/>
          <w:szCs w:val="20"/>
        </w:rPr>
        <w:t>hábil</w:t>
      </w:r>
      <w:r w:rsidRPr="001F1DFA">
        <w:rPr>
          <w:rFonts w:ascii="Arial" w:eastAsia="Arial Narrow" w:hAnsi="Arial" w:cs="Arial"/>
          <w:color w:val="auto"/>
          <w:szCs w:val="20"/>
        </w:rPr>
        <w:t xml:space="preserve"> </w:t>
      </w:r>
      <w:r w:rsidRPr="001F1DFA">
        <w:rPr>
          <w:rFonts w:ascii="Arial" w:hAnsi="Arial" w:cs="Arial"/>
          <w:color w:val="auto"/>
          <w:szCs w:val="20"/>
        </w:rPr>
        <w:t>si</w:t>
      </w:r>
      <w:r w:rsidRPr="001F1DFA">
        <w:rPr>
          <w:rFonts w:ascii="Arial" w:eastAsia="Arial Narrow" w:hAnsi="Arial" w:cs="Arial"/>
          <w:color w:val="auto"/>
          <w:szCs w:val="20"/>
        </w:rPr>
        <w:t xml:space="preserve"> </w:t>
      </w:r>
      <w:r w:rsidR="00B70A16" w:rsidRPr="001F1DFA">
        <w:rPr>
          <w:rFonts w:ascii="Arial" w:hAnsi="Arial" w:cs="Arial"/>
          <w:color w:val="auto"/>
          <w:szCs w:val="20"/>
        </w:rPr>
        <w:t>su</w:t>
      </w:r>
      <w:r w:rsidRPr="001F1DFA">
        <w:rPr>
          <w:rFonts w:ascii="Arial" w:eastAsia="Arial Narrow" w:hAnsi="Arial" w:cs="Arial"/>
          <w:color w:val="auto"/>
          <w:szCs w:val="20"/>
        </w:rPr>
        <w:t xml:space="preserve"> </w:t>
      </w:r>
      <w:r w:rsidRPr="001F1DFA">
        <w:rPr>
          <w:rFonts w:ascii="Arial" w:hAnsi="Arial" w:cs="Arial"/>
          <w:color w:val="auto"/>
          <w:szCs w:val="20"/>
        </w:rPr>
        <w:t>capacidad</w:t>
      </w:r>
      <w:r w:rsidRPr="001F1DFA">
        <w:rPr>
          <w:rFonts w:ascii="Arial" w:eastAsia="Arial Narrow" w:hAnsi="Arial" w:cs="Arial"/>
          <w:color w:val="auto"/>
          <w:szCs w:val="20"/>
        </w:rPr>
        <w:t xml:space="preserve"> </w:t>
      </w:r>
      <w:r w:rsidRPr="001F1DFA">
        <w:rPr>
          <w:rFonts w:ascii="Arial" w:hAnsi="Arial" w:cs="Arial"/>
          <w:color w:val="auto"/>
          <w:szCs w:val="20"/>
        </w:rPr>
        <w:t>residual</w:t>
      </w:r>
      <w:r w:rsidRPr="001F1DFA">
        <w:rPr>
          <w:rFonts w:ascii="Arial" w:eastAsia="Arial Narrow" w:hAnsi="Arial" w:cs="Arial"/>
          <w:color w:val="auto"/>
          <w:szCs w:val="20"/>
        </w:rPr>
        <w:t xml:space="preserve"> </w:t>
      </w:r>
      <w:r w:rsidRPr="001F1DFA">
        <w:rPr>
          <w:rFonts w:ascii="Arial" w:hAnsi="Arial" w:cs="Arial"/>
          <w:color w:val="auto"/>
          <w:szCs w:val="20"/>
        </w:rPr>
        <w:t>(CRP)</w:t>
      </w:r>
      <w:r w:rsidRPr="001F1DFA">
        <w:rPr>
          <w:rFonts w:ascii="Arial" w:eastAsia="Arial Narrow" w:hAnsi="Arial" w:cs="Arial"/>
          <w:color w:val="auto"/>
          <w:szCs w:val="20"/>
        </w:rPr>
        <w:t xml:space="preserve"> </w:t>
      </w:r>
      <w:r w:rsidRPr="001F1DFA">
        <w:rPr>
          <w:rFonts w:ascii="Arial" w:hAnsi="Arial" w:cs="Arial"/>
          <w:color w:val="auto"/>
          <w:szCs w:val="20"/>
        </w:rPr>
        <w:t>es</w:t>
      </w:r>
      <w:r w:rsidRPr="001F1DFA">
        <w:rPr>
          <w:rFonts w:ascii="Arial" w:eastAsia="Arial Narrow" w:hAnsi="Arial" w:cs="Arial"/>
          <w:color w:val="auto"/>
          <w:szCs w:val="20"/>
        </w:rPr>
        <w:t xml:space="preserve"> </w:t>
      </w:r>
      <w:r w:rsidRPr="001F1DFA">
        <w:rPr>
          <w:rFonts w:ascii="Arial" w:hAnsi="Arial" w:cs="Arial"/>
          <w:color w:val="auto"/>
          <w:szCs w:val="20"/>
        </w:rPr>
        <w:t>mayor</w:t>
      </w:r>
      <w:r w:rsidRPr="001F1DFA">
        <w:rPr>
          <w:rFonts w:ascii="Arial" w:eastAsia="Arial Narrow" w:hAnsi="Arial" w:cs="Arial"/>
          <w:color w:val="auto"/>
          <w:szCs w:val="20"/>
        </w:rPr>
        <w:t xml:space="preserve"> </w:t>
      </w:r>
      <w:r w:rsidRPr="001F1DFA">
        <w:rPr>
          <w:rFonts w:ascii="Arial" w:hAnsi="Arial" w:cs="Arial"/>
          <w:color w:val="auto"/>
          <w:szCs w:val="20"/>
        </w:rPr>
        <w:t>o</w:t>
      </w:r>
      <w:r w:rsidRPr="001F1DFA">
        <w:rPr>
          <w:rFonts w:ascii="Arial" w:eastAsia="Arial Narrow" w:hAnsi="Arial" w:cs="Arial"/>
          <w:color w:val="auto"/>
          <w:szCs w:val="20"/>
        </w:rPr>
        <w:t xml:space="preserve"> </w:t>
      </w:r>
      <w:r w:rsidRPr="001F1DFA">
        <w:rPr>
          <w:rFonts w:ascii="Arial" w:hAnsi="Arial" w:cs="Arial"/>
          <w:color w:val="auto"/>
          <w:szCs w:val="20"/>
        </w:rPr>
        <w:t>igual</w:t>
      </w:r>
      <w:r w:rsidRPr="001F1DFA">
        <w:rPr>
          <w:rFonts w:ascii="Arial" w:eastAsia="Arial Narrow" w:hAnsi="Arial" w:cs="Arial"/>
          <w:color w:val="auto"/>
          <w:szCs w:val="20"/>
        </w:rPr>
        <w:t xml:space="preserve"> </w:t>
      </w:r>
      <w:r w:rsidRPr="001F1DFA">
        <w:rPr>
          <w:rFonts w:ascii="Arial" w:hAnsi="Arial" w:cs="Arial"/>
          <w:color w:val="auto"/>
          <w:szCs w:val="20"/>
        </w:rPr>
        <w:t>a</w:t>
      </w:r>
      <w:r w:rsidRPr="001F1DFA">
        <w:rPr>
          <w:rFonts w:ascii="Arial" w:eastAsia="Arial Narrow" w:hAnsi="Arial" w:cs="Arial"/>
          <w:color w:val="auto"/>
          <w:szCs w:val="20"/>
        </w:rPr>
        <w:t xml:space="preserve"> </w:t>
      </w:r>
      <w:r w:rsidRPr="001F1DFA">
        <w:rPr>
          <w:rFonts w:ascii="Arial" w:hAnsi="Arial" w:cs="Arial"/>
          <w:color w:val="auto"/>
          <w:szCs w:val="20"/>
        </w:rPr>
        <w:t>la</w:t>
      </w:r>
      <w:r w:rsidRPr="001F1DFA">
        <w:rPr>
          <w:rFonts w:ascii="Arial" w:eastAsia="Arial Narrow" w:hAnsi="Arial" w:cs="Arial"/>
          <w:color w:val="auto"/>
          <w:szCs w:val="20"/>
        </w:rPr>
        <w:t xml:space="preserve"> </w:t>
      </w:r>
      <w:r w:rsidRPr="001F1DFA">
        <w:rPr>
          <w:rFonts w:ascii="Arial" w:hAnsi="Arial" w:cs="Arial"/>
          <w:color w:val="auto"/>
          <w:szCs w:val="20"/>
        </w:rPr>
        <w:t>capacidad</w:t>
      </w:r>
      <w:r w:rsidRPr="001F1DFA">
        <w:rPr>
          <w:rFonts w:ascii="Arial" w:eastAsia="Arial Narrow" w:hAnsi="Arial" w:cs="Arial"/>
          <w:color w:val="auto"/>
          <w:szCs w:val="20"/>
        </w:rPr>
        <w:t xml:space="preserve"> </w:t>
      </w:r>
      <w:r w:rsidRPr="001F1DFA">
        <w:rPr>
          <w:rFonts w:ascii="Arial" w:hAnsi="Arial" w:cs="Arial"/>
          <w:color w:val="auto"/>
          <w:szCs w:val="20"/>
        </w:rPr>
        <w:t>residual</w:t>
      </w:r>
      <w:r w:rsidRPr="001F1DFA">
        <w:rPr>
          <w:rFonts w:ascii="Arial" w:eastAsia="Arial Narrow" w:hAnsi="Arial" w:cs="Arial"/>
          <w:color w:val="auto"/>
          <w:szCs w:val="20"/>
        </w:rPr>
        <w:t xml:space="preserve"> </w:t>
      </w:r>
      <w:r w:rsidRPr="001F1DFA">
        <w:rPr>
          <w:rFonts w:ascii="Arial" w:hAnsi="Arial" w:cs="Arial"/>
          <w:color w:val="auto"/>
          <w:szCs w:val="20"/>
        </w:rPr>
        <w:t>de</w:t>
      </w:r>
      <w:r w:rsidRPr="001F1DFA">
        <w:rPr>
          <w:rFonts w:ascii="Arial" w:eastAsia="Arial Narrow" w:hAnsi="Arial" w:cs="Arial"/>
          <w:color w:val="auto"/>
          <w:szCs w:val="20"/>
        </w:rPr>
        <w:t xml:space="preserve"> </w:t>
      </w:r>
      <w:r w:rsidR="0082356A" w:rsidRPr="001F1DFA">
        <w:rPr>
          <w:rFonts w:ascii="Arial" w:hAnsi="Arial" w:cs="Arial"/>
          <w:color w:val="auto"/>
          <w:szCs w:val="20"/>
        </w:rPr>
        <w:t>proceso de contratación</w:t>
      </w:r>
      <w:r w:rsidRPr="001F1DFA">
        <w:rPr>
          <w:rFonts w:ascii="Arial" w:eastAsia="Arial Narrow" w:hAnsi="Arial" w:cs="Arial"/>
          <w:color w:val="auto"/>
          <w:szCs w:val="20"/>
        </w:rPr>
        <w:t xml:space="preserve"> </w:t>
      </w:r>
      <w:r w:rsidRPr="001F1DFA">
        <w:rPr>
          <w:rFonts w:ascii="Arial" w:hAnsi="Arial" w:cs="Arial"/>
          <w:color w:val="auto"/>
          <w:szCs w:val="20"/>
        </w:rPr>
        <w:t>(CRPC).</w:t>
      </w:r>
      <w:r w:rsidRPr="001F1DFA">
        <w:rPr>
          <w:rFonts w:ascii="Arial" w:eastAsia="Arial Narrow" w:hAnsi="Arial" w:cs="Arial"/>
          <w:color w:val="auto"/>
          <w:szCs w:val="20"/>
        </w:rPr>
        <w:t xml:space="preserve"> </w:t>
      </w:r>
      <w:r w:rsidRPr="001F1DFA">
        <w:rPr>
          <w:rFonts w:ascii="Arial" w:hAnsi="Arial" w:cs="Arial"/>
          <w:color w:val="auto"/>
          <w:szCs w:val="20"/>
        </w:rPr>
        <w:t>Así:</w:t>
      </w:r>
      <w:r w:rsidRPr="001F1DFA">
        <w:rPr>
          <w:rFonts w:ascii="Arial" w:eastAsia="Arial Narrow" w:hAnsi="Arial" w:cs="Arial"/>
          <w:color w:val="auto"/>
          <w:szCs w:val="20"/>
        </w:rPr>
        <w:t xml:space="preserve"> </w:t>
      </w:r>
    </w:p>
    <w:p w14:paraId="40372DF9" w14:textId="77777777" w:rsidR="0016230B" w:rsidRPr="001F1DFA" w:rsidRDefault="000D086E" w:rsidP="0016230B">
      <w:pPr>
        <w:widowControl w:val="0"/>
        <w:spacing w:line="276" w:lineRule="auto"/>
        <w:jc w:val="center"/>
        <w:rPr>
          <w:rFonts w:ascii="Arial" w:hAnsi="Arial" w:cs="Arial"/>
          <w:color w:val="auto"/>
          <w:szCs w:val="20"/>
        </w:rPr>
      </w:pPr>
      <m:oMathPara>
        <m:oMath>
          <m:r>
            <w:rPr>
              <w:rFonts w:ascii="Cambria Math" w:hAnsi="Cambria Math" w:cs="Arial"/>
              <w:color w:val="auto"/>
              <w:szCs w:val="20"/>
            </w:rPr>
            <m:t>CRP ≥CRPC</m:t>
          </m:r>
        </m:oMath>
      </m:oMathPara>
    </w:p>
    <w:p w14:paraId="1FEB6D1F" w14:textId="73EED708" w:rsidR="0016230B" w:rsidRPr="001F1DFA" w:rsidRDefault="0016230B" w:rsidP="0016230B">
      <w:pPr>
        <w:widowControl w:val="0"/>
        <w:spacing w:line="276" w:lineRule="auto"/>
        <w:jc w:val="both"/>
        <w:rPr>
          <w:rFonts w:ascii="Arial" w:eastAsia="Arial Narrow" w:hAnsi="Arial" w:cs="Arial"/>
          <w:color w:val="auto"/>
          <w:szCs w:val="20"/>
        </w:rPr>
      </w:pPr>
      <w:r w:rsidRPr="001F1DFA">
        <w:rPr>
          <w:rFonts w:ascii="Arial" w:hAnsi="Arial" w:cs="Arial"/>
          <w:color w:val="auto"/>
          <w:szCs w:val="20"/>
        </w:rPr>
        <w:t xml:space="preserve">Los </w:t>
      </w:r>
      <w:r w:rsidR="0082356A" w:rsidRPr="001F1DFA">
        <w:rPr>
          <w:rFonts w:ascii="Arial" w:hAnsi="Arial" w:cs="Arial"/>
          <w:color w:val="auto"/>
          <w:szCs w:val="20"/>
        </w:rPr>
        <w:t>proponente</w:t>
      </w:r>
      <w:r w:rsidRPr="001F1DFA">
        <w:rPr>
          <w:rFonts w:ascii="Arial" w:hAnsi="Arial" w:cs="Arial"/>
          <w:color w:val="auto"/>
          <w:szCs w:val="20"/>
        </w:rPr>
        <w:t xml:space="preserve">s acreditarán la capacidad residual o K de contratación conforme se describe a continuación. En todo caso, si con posterioridad al cierre y hasta antes de </w:t>
      </w:r>
      <w:r w:rsidR="009848CC" w:rsidRPr="001F1DFA">
        <w:rPr>
          <w:rFonts w:ascii="Arial" w:hAnsi="Arial" w:cs="Arial"/>
          <w:color w:val="auto"/>
          <w:szCs w:val="20"/>
        </w:rPr>
        <w:t>la aceptación de la oferta</w:t>
      </w:r>
      <w:r w:rsidRPr="001F1DFA">
        <w:rPr>
          <w:rFonts w:ascii="Arial" w:hAnsi="Arial" w:cs="Arial"/>
          <w:color w:val="auto"/>
          <w:szCs w:val="20"/>
        </w:rPr>
        <w:t xml:space="preserve">, cualquier </w:t>
      </w:r>
      <w:r w:rsidR="0082356A" w:rsidRPr="001F1DFA">
        <w:rPr>
          <w:rFonts w:ascii="Arial" w:hAnsi="Arial" w:cs="Arial"/>
          <w:color w:val="auto"/>
          <w:szCs w:val="20"/>
        </w:rPr>
        <w:t>proponente</w:t>
      </w:r>
      <w:r w:rsidRPr="001F1DFA">
        <w:rPr>
          <w:rFonts w:ascii="Arial" w:hAnsi="Arial" w:cs="Arial"/>
          <w:color w:val="auto"/>
          <w:szCs w:val="20"/>
        </w:rPr>
        <w:t xml:space="preserve">, interesado o la </w:t>
      </w:r>
      <w:r w:rsidR="0082356A" w:rsidRPr="001F1DFA">
        <w:rPr>
          <w:rFonts w:ascii="Arial" w:hAnsi="Arial" w:cs="Arial"/>
          <w:color w:val="auto"/>
          <w:szCs w:val="20"/>
        </w:rPr>
        <w:t>entidad</w:t>
      </w:r>
      <w:r w:rsidRPr="001F1DFA">
        <w:rPr>
          <w:rFonts w:ascii="Arial" w:hAnsi="Arial" w:cs="Arial"/>
          <w:color w:val="auto"/>
          <w:szCs w:val="20"/>
        </w:rPr>
        <w:t xml:space="preserve">, en uso de la potestad verificadora, advierte que se dejó de incluir por parte de un </w:t>
      </w:r>
      <w:r w:rsidR="0082356A" w:rsidRPr="001F1DFA">
        <w:rPr>
          <w:rFonts w:ascii="Arial" w:hAnsi="Arial" w:cs="Arial"/>
          <w:color w:val="auto"/>
          <w:szCs w:val="20"/>
        </w:rPr>
        <w:t>proponente</w:t>
      </w:r>
      <w:r w:rsidRPr="001F1DFA">
        <w:rPr>
          <w:rFonts w:ascii="Arial" w:hAnsi="Arial" w:cs="Arial"/>
          <w:color w:val="auto"/>
          <w:szCs w:val="20"/>
        </w:rPr>
        <w:t xml:space="preserve"> alguna información contractual que afecte su capacidad residual, la </w:t>
      </w:r>
      <w:r w:rsidR="0082356A" w:rsidRPr="001F1DFA">
        <w:rPr>
          <w:rFonts w:ascii="Arial" w:hAnsi="Arial" w:cs="Arial"/>
          <w:color w:val="auto"/>
          <w:szCs w:val="20"/>
        </w:rPr>
        <w:t>entidad</w:t>
      </w:r>
      <w:r w:rsidRPr="001F1DFA">
        <w:rPr>
          <w:rFonts w:ascii="Arial" w:hAnsi="Arial" w:cs="Arial"/>
          <w:color w:val="auto"/>
          <w:szCs w:val="20"/>
        </w:rPr>
        <w:t xml:space="preserve"> </w:t>
      </w:r>
      <w:r w:rsidR="003955A9" w:rsidRPr="001F1DFA">
        <w:rPr>
          <w:rFonts w:ascii="Arial" w:hAnsi="Arial" w:cs="Arial"/>
          <w:color w:val="auto"/>
          <w:szCs w:val="20"/>
        </w:rPr>
        <w:t>rechazará la oferta</w:t>
      </w:r>
      <w:r w:rsidRPr="001F1DFA">
        <w:rPr>
          <w:rFonts w:ascii="Arial" w:hAnsi="Arial" w:cs="Arial"/>
          <w:color w:val="auto"/>
          <w:szCs w:val="20"/>
        </w:rPr>
        <w:t xml:space="preserve">. </w:t>
      </w:r>
    </w:p>
    <w:p w14:paraId="25C5F290" w14:textId="77777777" w:rsidR="0016230B" w:rsidRPr="001F1DFA" w:rsidRDefault="0016230B" w:rsidP="0016230B">
      <w:pPr>
        <w:widowControl w:val="0"/>
        <w:spacing w:line="276" w:lineRule="auto"/>
        <w:jc w:val="both"/>
        <w:rPr>
          <w:rFonts w:ascii="Arial" w:hAnsi="Arial" w:cs="Arial"/>
          <w:color w:val="auto"/>
          <w:szCs w:val="20"/>
        </w:rPr>
      </w:pPr>
      <w:r w:rsidRPr="001F1DFA">
        <w:rPr>
          <w:rFonts w:ascii="Arial" w:hAnsi="Arial" w:cs="Arial"/>
          <w:color w:val="auto"/>
          <w:szCs w:val="20"/>
        </w:rPr>
        <w:t>Lo anterior, sin perjuicio de las acciones administrativas y/o judiciales a que haya lugar, en contra de la (s) persona (s) que haya (n) suscrito las certificaciones exigidas para el cálculo de la capacidad residual.</w:t>
      </w:r>
    </w:p>
    <w:p w14:paraId="6E420150" w14:textId="06ED2C3A" w:rsidR="00D428E1" w:rsidRPr="001F1DFA" w:rsidRDefault="00D428E1" w:rsidP="001273CA">
      <w:pPr>
        <w:pStyle w:val="Capitulo3"/>
        <w:numPr>
          <w:ilvl w:val="2"/>
          <w:numId w:val="49"/>
        </w:numPr>
        <w:jc w:val="both"/>
        <w:outlineLvl w:val="2"/>
        <w:rPr>
          <w:rFonts w:ascii="Arial" w:hAnsi="Arial"/>
          <w:color w:val="auto"/>
        </w:rPr>
      </w:pPr>
      <w:bookmarkStart w:id="723" w:name="_Toc119665226"/>
      <w:r w:rsidRPr="001F1DFA">
        <w:rPr>
          <w:rFonts w:ascii="Arial" w:hAnsi="Arial"/>
          <w:color w:val="auto"/>
        </w:rPr>
        <w:t xml:space="preserve">CÁLCULO DE LA CAPACIDAD RESIDUAL DEL </w:t>
      </w:r>
      <w:r w:rsidR="000B1FBE" w:rsidRPr="001F1DFA">
        <w:rPr>
          <w:rFonts w:ascii="Arial" w:hAnsi="Arial"/>
          <w:color w:val="auto"/>
        </w:rPr>
        <w:t>PROCESO</w:t>
      </w:r>
      <w:r w:rsidRPr="001F1DFA">
        <w:rPr>
          <w:rFonts w:ascii="Arial" w:hAnsi="Arial"/>
          <w:color w:val="auto"/>
        </w:rPr>
        <w:t xml:space="preserve"> DE CONTRATACI</w:t>
      </w:r>
      <w:r w:rsidR="004932A4" w:rsidRPr="001F1DFA">
        <w:rPr>
          <w:rFonts w:ascii="Arial" w:hAnsi="Arial"/>
          <w:color w:val="auto"/>
        </w:rPr>
        <w:t>Ó</w:t>
      </w:r>
      <w:r w:rsidRPr="001F1DFA">
        <w:rPr>
          <w:rFonts w:ascii="Arial" w:hAnsi="Arial"/>
          <w:color w:val="auto"/>
        </w:rPr>
        <w:t>N (CRPC)</w:t>
      </w:r>
      <w:bookmarkEnd w:id="723"/>
    </w:p>
    <w:p w14:paraId="2B3B1FEB" w14:textId="53C66916" w:rsidR="0060718B" w:rsidRPr="001F1DFA" w:rsidRDefault="0060718B" w:rsidP="0060718B">
      <w:pPr>
        <w:spacing w:line="276" w:lineRule="auto"/>
        <w:rPr>
          <w:rFonts w:ascii="Arial" w:eastAsia="Arial Narrow" w:hAnsi="Arial" w:cs="Arial"/>
          <w:color w:val="auto"/>
          <w:szCs w:val="20"/>
        </w:rPr>
      </w:pPr>
      <w:r w:rsidRPr="001F1DFA">
        <w:rPr>
          <w:rFonts w:ascii="Arial" w:hAnsi="Arial" w:cs="Arial"/>
          <w:color w:val="auto"/>
          <w:szCs w:val="20"/>
        </w:rPr>
        <w:t>Si</w:t>
      </w:r>
      <w:r w:rsidRPr="001F1DFA">
        <w:rPr>
          <w:rFonts w:ascii="Arial" w:eastAsia="Arial Narrow" w:hAnsi="Arial" w:cs="Arial"/>
          <w:color w:val="auto"/>
          <w:szCs w:val="20"/>
        </w:rPr>
        <w:t xml:space="preserve"> </w:t>
      </w:r>
      <w:r w:rsidRPr="001F1DFA">
        <w:rPr>
          <w:rFonts w:ascii="Arial" w:hAnsi="Arial" w:cs="Arial"/>
          <w:color w:val="auto"/>
          <w:szCs w:val="20"/>
        </w:rPr>
        <w:t>el</w:t>
      </w:r>
      <w:r w:rsidRPr="001F1DFA">
        <w:rPr>
          <w:rFonts w:ascii="Arial" w:eastAsia="Arial Narrow" w:hAnsi="Arial" w:cs="Arial"/>
          <w:color w:val="auto"/>
          <w:szCs w:val="20"/>
        </w:rPr>
        <w:t xml:space="preserve"> </w:t>
      </w:r>
      <w:r w:rsidRPr="001F1DFA">
        <w:rPr>
          <w:rFonts w:ascii="Arial" w:hAnsi="Arial" w:cs="Arial"/>
          <w:color w:val="auto"/>
          <w:szCs w:val="20"/>
        </w:rPr>
        <w:t>plazo</w:t>
      </w:r>
      <w:r w:rsidRPr="001F1DFA">
        <w:rPr>
          <w:rFonts w:ascii="Arial" w:eastAsia="Arial Narrow" w:hAnsi="Arial" w:cs="Arial"/>
          <w:color w:val="auto"/>
          <w:szCs w:val="20"/>
        </w:rPr>
        <w:t xml:space="preserve"> </w:t>
      </w:r>
      <w:r w:rsidRPr="001F1DFA">
        <w:rPr>
          <w:rFonts w:ascii="Arial" w:hAnsi="Arial" w:cs="Arial"/>
          <w:color w:val="auto"/>
          <w:szCs w:val="20"/>
        </w:rPr>
        <w:t>estimado</w:t>
      </w:r>
      <w:r w:rsidRPr="001F1DFA">
        <w:rPr>
          <w:rFonts w:ascii="Arial" w:eastAsia="Arial Narrow" w:hAnsi="Arial" w:cs="Arial"/>
          <w:color w:val="auto"/>
          <w:szCs w:val="20"/>
        </w:rPr>
        <w:t xml:space="preserve"> </w:t>
      </w:r>
      <w:r w:rsidRPr="001F1DFA">
        <w:rPr>
          <w:rFonts w:ascii="Arial" w:hAnsi="Arial" w:cs="Arial"/>
          <w:color w:val="auto"/>
          <w:szCs w:val="20"/>
        </w:rPr>
        <w:t>del</w:t>
      </w:r>
      <w:r w:rsidRPr="001F1DFA">
        <w:rPr>
          <w:rFonts w:ascii="Arial" w:eastAsia="Arial Narrow" w:hAnsi="Arial" w:cs="Arial"/>
          <w:color w:val="auto"/>
          <w:szCs w:val="20"/>
        </w:rPr>
        <w:t xml:space="preserve"> </w:t>
      </w:r>
      <w:r w:rsidRPr="001F1DFA">
        <w:rPr>
          <w:rFonts w:ascii="Arial" w:hAnsi="Arial" w:cs="Arial"/>
          <w:color w:val="auto"/>
          <w:szCs w:val="20"/>
        </w:rPr>
        <w:t>contrato</w:t>
      </w:r>
      <w:r w:rsidRPr="001F1DFA">
        <w:rPr>
          <w:rFonts w:ascii="Arial" w:eastAsia="Arial Narrow" w:hAnsi="Arial" w:cs="Arial"/>
          <w:color w:val="auto"/>
          <w:szCs w:val="20"/>
        </w:rPr>
        <w:t xml:space="preserve"> </w:t>
      </w:r>
      <w:r w:rsidRPr="001F1DFA">
        <w:rPr>
          <w:rFonts w:ascii="Arial" w:hAnsi="Arial" w:cs="Arial"/>
          <w:color w:val="auto"/>
          <w:szCs w:val="20"/>
        </w:rPr>
        <w:t>es</w:t>
      </w:r>
      <w:r w:rsidRPr="001F1DFA">
        <w:rPr>
          <w:rFonts w:ascii="Arial" w:eastAsia="Arial Narrow" w:hAnsi="Arial" w:cs="Arial"/>
          <w:color w:val="auto"/>
          <w:szCs w:val="20"/>
        </w:rPr>
        <w:t xml:space="preserve"> </w:t>
      </w:r>
      <w:r w:rsidRPr="001F1DFA">
        <w:rPr>
          <w:rFonts w:ascii="Arial" w:hAnsi="Arial" w:cs="Arial"/>
          <w:color w:val="auto"/>
          <w:szCs w:val="20"/>
        </w:rPr>
        <w:t>menor</w:t>
      </w:r>
      <w:r w:rsidRPr="001F1DFA">
        <w:rPr>
          <w:rFonts w:ascii="Arial" w:eastAsia="Arial Narrow" w:hAnsi="Arial" w:cs="Arial"/>
          <w:color w:val="auto"/>
          <w:szCs w:val="20"/>
        </w:rPr>
        <w:t xml:space="preserve"> </w:t>
      </w:r>
      <w:r w:rsidRPr="001F1DFA">
        <w:rPr>
          <w:rFonts w:ascii="Arial" w:hAnsi="Arial" w:cs="Arial"/>
          <w:color w:val="auto"/>
          <w:szCs w:val="20"/>
        </w:rPr>
        <w:t>o</w:t>
      </w:r>
      <w:r w:rsidRPr="001F1DFA">
        <w:rPr>
          <w:rFonts w:ascii="Arial" w:eastAsia="Arial Narrow" w:hAnsi="Arial" w:cs="Arial"/>
          <w:color w:val="auto"/>
          <w:szCs w:val="20"/>
        </w:rPr>
        <w:t xml:space="preserve"> </w:t>
      </w:r>
      <w:r w:rsidRPr="001F1DFA">
        <w:rPr>
          <w:rFonts w:ascii="Arial" w:hAnsi="Arial" w:cs="Arial"/>
          <w:color w:val="auto"/>
          <w:szCs w:val="20"/>
        </w:rPr>
        <w:t>igual</w:t>
      </w:r>
      <w:r w:rsidRPr="001F1DFA">
        <w:rPr>
          <w:rFonts w:ascii="Arial" w:eastAsia="Arial Narrow" w:hAnsi="Arial" w:cs="Arial"/>
          <w:color w:val="auto"/>
          <w:szCs w:val="20"/>
        </w:rPr>
        <w:t xml:space="preserve"> </w:t>
      </w:r>
      <w:r w:rsidRPr="001F1DFA">
        <w:rPr>
          <w:rFonts w:ascii="Arial" w:hAnsi="Arial" w:cs="Arial"/>
          <w:color w:val="auto"/>
          <w:szCs w:val="20"/>
        </w:rPr>
        <w:t>a</w:t>
      </w:r>
      <w:r w:rsidRPr="001F1DFA">
        <w:rPr>
          <w:rFonts w:ascii="Arial" w:eastAsia="Arial Narrow" w:hAnsi="Arial" w:cs="Arial"/>
          <w:color w:val="auto"/>
          <w:szCs w:val="20"/>
        </w:rPr>
        <w:t xml:space="preserve"> </w:t>
      </w:r>
      <w:r w:rsidRPr="001F1DFA">
        <w:rPr>
          <w:rFonts w:ascii="Arial" w:hAnsi="Arial" w:cs="Arial"/>
          <w:color w:val="auto"/>
          <w:szCs w:val="20"/>
        </w:rPr>
        <w:t>12</w:t>
      </w:r>
      <w:r w:rsidRPr="001F1DFA">
        <w:rPr>
          <w:rFonts w:ascii="Arial" w:eastAsia="Arial Narrow" w:hAnsi="Arial" w:cs="Arial"/>
          <w:color w:val="auto"/>
          <w:szCs w:val="20"/>
        </w:rPr>
        <w:t xml:space="preserve"> </w:t>
      </w:r>
      <w:r w:rsidRPr="001F1DFA">
        <w:rPr>
          <w:rFonts w:ascii="Arial" w:hAnsi="Arial" w:cs="Arial"/>
          <w:color w:val="auto"/>
          <w:szCs w:val="20"/>
        </w:rPr>
        <w:t>meses,</w:t>
      </w:r>
      <w:r w:rsidRPr="001F1DFA">
        <w:rPr>
          <w:rFonts w:ascii="Arial" w:eastAsia="Arial Narrow" w:hAnsi="Arial" w:cs="Arial"/>
          <w:color w:val="auto"/>
          <w:szCs w:val="20"/>
        </w:rPr>
        <w:t xml:space="preserve"> </w:t>
      </w:r>
      <w:r w:rsidRPr="001F1DFA">
        <w:rPr>
          <w:rFonts w:ascii="Arial" w:hAnsi="Arial" w:cs="Arial"/>
          <w:color w:val="auto"/>
          <w:szCs w:val="20"/>
        </w:rPr>
        <w:t>el</w:t>
      </w:r>
      <w:r w:rsidRPr="001F1DFA">
        <w:rPr>
          <w:rFonts w:ascii="Arial" w:eastAsia="Arial Narrow" w:hAnsi="Arial" w:cs="Arial"/>
          <w:color w:val="auto"/>
          <w:szCs w:val="20"/>
        </w:rPr>
        <w:t xml:space="preserve"> </w:t>
      </w:r>
      <w:r w:rsidRPr="001F1DFA">
        <w:rPr>
          <w:rFonts w:ascii="Arial" w:hAnsi="Arial" w:cs="Arial"/>
          <w:color w:val="auto"/>
          <w:szCs w:val="20"/>
        </w:rPr>
        <w:t>cálculo</w:t>
      </w:r>
      <w:r w:rsidRPr="001F1DFA">
        <w:rPr>
          <w:rFonts w:ascii="Arial" w:eastAsia="Arial Narrow" w:hAnsi="Arial" w:cs="Arial"/>
          <w:color w:val="auto"/>
          <w:szCs w:val="20"/>
        </w:rPr>
        <w:t xml:space="preserve"> </w:t>
      </w:r>
      <w:r w:rsidRPr="001F1DFA">
        <w:rPr>
          <w:rFonts w:ascii="Arial" w:hAnsi="Arial" w:cs="Arial"/>
          <w:color w:val="auto"/>
          <w:szCs w:val="20"/>
        </w:rPr>
        <w:t>de</w:t>
      </w:r>
      <w:r w:rsidRPr="001F1DFA">
        <w:rPr>
          <w:rFonts w:ascii="Arial" w:eastAsia="Arial Narrow" w:hAnsi="Arial" w:cs="Arial"/>
          <w:color w:val="auto"/>
          <w:szCs w:val="20"/>
        </w:rPr>
        <w:t xml:space="preserve"> </w:t>
      </w:r>
      <w:r w:rsidRPr="001F1DFA">
        <w:rPr>
          <w:rFonts w:ascii="Arial" w:hAnsi="Arial" w:cs="Arial"/>
          <w:color w:val="auto"/>
          <w:szCs w:val="20"/>
        </w:rPr>
        <w:t>la</w:t>
      </w:r>
      <w:r w:rsidRPr="001F1DFA">
        <w:rPr>
          <w:rFonts w:ascii="Arial" w:eastAsia="Arial Narrow" w:hAnsi="Arial" w:cs="Arial"/>
          <w:color w:val="auto"/>
          <w:szCs w:val="20"/>
        </w:rPr>
        <w:t xml:space="preserve"> </w:t>
      </w:r>
      <w:r w:rsidRPr="001F1DFA">
        <w:rPr>
          <w:rFonts w:ascii="Arial" w:hAnsi="Arial" w:cs="Arial"/>
          <w:color w:val="auto"/>
          <w:szCs w:val="20"/>
        </w:rPr>
        <w:t>CRPC</w:t>
      </w:r>
      <w:r w:rsidRPr="001F1DFA">
        <w:rPr>
          <w:rFonts w:ascii="Arial" w:eastAsia="Arial Narrow" w:hAnsi="Arial" w:cs="Arial"/>
          <w:color w:val="auto"/>
          <w:szCs w:val="20"/>
        </w:rPr>
        <w:t xml:space="preserve"> </w:t>
      </w:r>
      <w:r w:rsidRPr="001F1DFA">
        <w:rPr>
          <w:rFonts w:ascii="Arial" w:hAnsi="Arial" w:cs="Arial"/>
          <w:color w:val="auto"/>
          <w:szCs w:val="20"/>
        </w:rPr>
        <w:t>deberá</w:t>
      </w:r>
      <w:r w:rsidRPr="001F1DFA">
        <w:rPr>
          <w:rFonts w:ascii="Arial" w:eastAsia="Arial Narrow" w:hAnsi="Arial" w:cs="Arial"/>
          <w:color w:val="auto"/>
          <w:szCs w:val="20"/>
        </w:rPr>
        <w:t xml:space="preserve"> </w:t>
      </w:r>
      <w:r w:rsidRPr="001F1DFA">
        <w:rPr>
          <w:rFonts w:ascii="Arial" w:hAnsi="Arial" w:cs="Arial"/>
          <w:color w:val="auto"/>
          <w:szCs w:val="20"/>
        </w:rPr>
        <w:t>tener</w:t>
      </w:r>
      <w:r w:rsidRPr="001F1DFA">
        <w:rPr>
          <w:rFonts w:ascii="Arial" w:eastAsia="Arial Narrow" w:hAnsi="Arial" w:cs="Arial"/>
          <w:color w:val="auto"/>
          <w:szCs w:val="20"/>
        </w:rPr>
        <w:t xml:space="preserve"> </w:t>
      </w:r>
      <w:r w:rsidRPr="001F1DFA">
        <w:rPr>
          <w:rFonts w:ascii="Arial" w:hAnsi="Arial" w:cs="Arial"/>
          <w:color w:val="auto"/>
          <w:szCs w:val="20"/>
        </w:rPr>
        <w:t>en</w:t>
      </w:r>
      <w:r w:rsidRPr="001F1DFA">
        <w:rPr>
          <w:rFonts w:ascii="Arial" w:eastAsia="Arial Narrow" w:hAnsi="Arial" w:cs="Arial"/>
          <w:color w:val="auto"/>
          <w:szCs w:val="20"/>
        </w:rPr>
        <w:t xml:space="preserve"> </w:t>
      </w:r>
      <w:r w:rsidRPr="001F1DFA">
        <w:rPr>
          <w:rFonts w:ascii="Arial" w:hAnsi="Arial" w:cs="Arial"/>
          <w:color w:val="auto"/>
          <w:szCs w:val="20"/>
        </w:rPr>
        <w:t>cuenta</w:t>
      </w:r>
      <w:r w:rsidRPr="001F1DFA">
        <w:rPr>
          <w:rFonts w:ascii="Arial" w:eastAsia="Arial Narrow" w:hAnsi="Arial" w:cs="Arial"/>
          <w:color w:val="auto"/>
          <w:szCs w:val="20"/>
        </w:rPr>
        <w:t xml:space="preserve"> </w:t>
      </w:r>
      <w:r w:rsidRPr="001F1DFA">
        <w:rPr>
          <w:rFonts w:ascii="Arial" w:hAnsi="Arial" w:cs="Arial"/>
          <w:color w:val="auto"/>
          <w:szCs w:val="20"/>
        </w:rPr>
        <w:t>el</w:t>
      </w:r>
      <w:r w:rsidRPr="001F1DFA">
        <w:rPr>
          <w:rFonts w:ascii="Arial" w:eastAsia="Arial Narrow" w:hAnsi="Arial" w:cs="Arial"/>
          <w:color w:val="auto"/>
          <w:szCs w:val="20"/>
        </w:rPr>
        <w:t xml:space="preserve"> </w:t>
      </w:r>
      <w:r w:rsidRPr="001F1DFA">
        <w:rPr>
          <w:rFonts w:ascii="Arial" w:hAnsi="Arial" w:cs="Arial"/>
          <w:color w:val="auto"/>
          <w:szCs w:val="20"/>
        </w:rPr>
        <w:t>siguiente</w:t>
      </w:r>
      <w:r w:rsidRPr="001F1DFA">
        <w:rPr>
          <w:rFonts w:ascii="Arial" w:eastAsia="Arial Narrow" w:hAnsi="Arial" w:cs="Arial"/>
          <w:color w:val="auto"/>
          <w:szCs w:val="20"/>
        </w:rPr>
        <w:t xml:space="preserve"> </w:t>
      </w:r>
      <w:r w:rsidR="0082356A" w:rsidRPr="001F1DFA">
        <w:rPr>
          <w:rFonts w:ascii="Arial" w:hAnsi="Arial" w:cs="Arial"/>
          <w:color w:val="auto"/>
          <w:szCs w:val="20"/>
        </w:rPr>
        <w:t>proceso</w:t>
      </w:r>
      <w:r w:rsidRPr="001F1DFA">
        <w:rPr>
          <w:rFonts w:ascii="Arial" w:hAnsi="Arial" w:cs="Arial"/>
          <w:color w:val="auto"/>
          <w:szCs w:val="20"/>
        </w:rPr>
        <w:t>:</w:t>
      </w:r>
      <w:r w:rsidRPr="001F1DFA">
        <w:rPr>
          <w:rFonts w:ascii="Arial" w:eastAsia="Arial Narrow" w:hAnsi="Arial" w:cs="Arial"/>
          <w:color w:val="auto"/>
          <w:szCs w:val="20"/>
        </w:rPr>
        <w:t xml:space="preserve"> </w:t>
      </w:r>
    </w:p>
    <w:p w14:paraId="5100E861" w14:textId="3B18E32C" w:rsidR="00C23D61" w:rsidRPr="001F1DFA" w:rsidRDefault="00C23D61" w:rsidP="0060718B">
      <w:pPr>
        <w:spacing w:line="276" w:lineRule="auto"/>
        <w:jc w:val="center"/>
        <w:rPr>
          <w:rFonts w:ascii="Arial" w:hAnsi="Arial" w:cs="Arial"/>
          <w:color w:val="auto"/>
          <w:szCs w:val="20"/>
        </w:rPr>
      </w:pPr>
      <m:oMathPara>
        <m:oMath>
          <m:r>
            <w:rPr>
              <w:rFonts w:ascii="Cambria Math" w:eastAsia="Arial Narrow" w:hAnsi="Cambria Math" w:cs="Arial"/>
              <w:color w:val="auto"/>
              <w:szCs w:val="20"/>
            </w:rPr>
            <m:t>CRPC</m:t>
          </m:r>
          <m:r>
            <m:rPr>
              <m:sty m:val="p"/>
            </m:rPr>
            <w:rPr>
              <w:rFonts w:ascii="Cambria Math" w:eastAsia="Arial Narrow" w:hAnsi="Cambria Math" w:cs="Arial"/>
              <w:color w:val="auto"/>
              <w:szCs w:val="20"/>
            </w:rPr>
            <m:t>=</m:t>
          </m:r>
          <m:r>
            <w:rPr>
              <w:rFonts w:ascii="Cambria Math" w:eastAsia="Arial Narrow" w:hAnsi="Cambria Math" w:cs="Arial"/>
              <w:color w:val="auto"/>
              <w:szCs w:val="20"/>
            </w:rPr>
            <m:t>POE</m:t>
          </m:r>
          <m:r>
            <m:rPr>
              <m:sty m:val="p"/>
            </m:rPr>
            <w:rPr>
              <w:rFonts w:ascii="Cambria Math" w:eastAsia="Arial Narrow" w:hAnsi="Cambria Math" w:cs="Arial"/>
              <w:color w:val="auto"/>
              <w:szCs w:val="20"/>
            </w:rPr>
            <m:t>-</m:t>
          </m:r>
          <m:r>
            <m:rPr>
              <m:sty m:val="p"/>
            </m:rPr>
            <w:rPr>
              <w:rFonts w:ascii="Cambria Math" w:hAnsi="Cambria Math" w:cs="Arial"/>
              <w:color w:val="auto"/>
              <w:szCs w:val="20"/>
            </w:rPr>
            <m:t>Anticipo y/o pago anticipado</m:t>
          </m:r>
        </m:oMath>
      </m:oMathPara>
    </w:p>
    <w:p w14:paraId="5625EFE0" w14:textId="77777777" w:rsidR="0060718B" w:rsidRPr="001F1DFA" w:rsidRDefault="0060718B" w:rsidP="0060718B">
      <w:pPr>
        <w:spacing w:line="276" w:lineRule="auto"/>
        <w:rPr>
          <w:rFonts w:ascii="Arial" w:eastAsia="Arial Narrow" w:hAnsi="Arial" w:cs="Arial"/>
          <w:color w:val="auto"/>
          <w:szCs w:val="20"/>
        </w:rPr>
      </w:pPr>
      <w:r w:rsidRPr="001F1DFA">
        <w:rPr>
          <w:rFonts w:ascii="Arial" w:hAnsi="Arial" w:cs="Arial"/>
          <w:color w:val="auto"/>
          <w:szCs w:val="20"/>
        </w:rPr>
        <w:t>Donde:</w:t>
      </w:r>
      <w:r w:rsidRPr="001F1DFA">
        <w:rPr>
          <w:rFonts w:ascii="Arial" w:eastAsia="Arial Narrow" w:hAnsi="Arial" w:cs="Arial"/>
          <w:color w:val="auto"/>
          <w:szCs w:val="20"/>
        </w:rPr>
        <w:t xml:space="preserve"> </w:t>
      </w:r>
    </w:p>
    <w:p w14:paraId="08704376" w14:textId="71ACDE54" w:rsidR="0060718B" w:rsidRPr="001F1DFA" w:rsidRDefault="0060718B" w:rsidP="0060718B">
      <w:pPr>
        <w:spacing w:line="276" w:lineRule="auto"/>
        <w:ind w:left="708"/>
        <w:rPr>
          <w:rFonts w:ascii="Arial" w:eastAsia="Arial Narrow" w:hAnsi="Arial" w:cs="Arial"/>
          <w:color w:val="auto"/>
          <w:szCs w:val="20"/>
        </w:rPr>
      </w:pPr>
      <w:r w:rsidRPr="001F1DFA">
        <w:rPr>
          <w:rFonts w:ascii="Arial" w:hAnsi="Arial" w:cs="Arial"/>
          <w:color w:val="auto"/>
          <w:szCs w:val="20"/>
        </w:rPr>
        <w:t>CRPC</w:t>
      </w:r>
      <w:r w:rsidRPr="001F1DFA">
        <w:rPr>
          <w:rFonts w:ascii="Arial" w:eastAsia="Arial Narrow" w:hAnsi="Arial" w:cs="Arial"/>
          <w:color w:val="auto"/>
          <w:szCs w:val="20"/>
        </w:rPr>
        <w:t xml:space="preserve"> </w:t>
      </w:r>
      <w:r w:rsidRPr="001F1DFA">
        <w:rPr>
          <w:rFonts w:ascii="Arial" w:hAnsi="Arial" w:cs="Arial"/>
          <w:color w:val="auto"/>
          <w:szCs w:val="20"/>
        </w:rPr>
        <w:t>=</w:t>
      </w:r>
      <w:r w:rsidRPr="001F1DFA">
        <w:rPr>
          <w:rFonts w:ascii="Arial" w:eastAsia="Arial Narrow" w:hAnsi="Arial" w:cs="Arial"/>
          <w:color w:val="auto"/>
          <w:szCs w:val="20"/>
        </w:rPr>
        <w:t xml:space="preserve"> </w:t>
      </w:r>
      <w:r w:rsidRPr="001F1DFA">
        <w:rPr>
          <w:rFonts w:ascii="Arial" w:hAnsi="Arial" w:cs="Arial"/>
          <w:color w:val="auto"/>
          <w:szCs w:val="20"/>
        </w:rPr>
        <w:t>Capacidad</w:t>
      </w:r>
      <w:r w:rsidRPr="001F1DFA">
        <w:rPr>
          <w:rFonts w:ascii="Arial" w:eastAsia="Arial Narrow" w:hAnsi="Arial" w:cs="Arial"/>
          <w:color w:val="auto"/>
          <w:szCs w:val="20"/>
        </w:rPr>
        <w:t xml:space="preserve"> </w:t>
      </w:r>
      <w:r w:rsidRPr="001F1DFA">
        <w:rPr>
          <w:rFonts w:ascii="Arial" w:hAnsi="Arial" w:cs="Arial"/>
          <w:color w:val="auto"/>
          <w:szCs w:val="20"/>
        </w:rPr>
        <w:t>residual</w:t>
      </w:r>
      <w:r w:rsidRPr="001F1DFA">
        <w:rPr>
          <w:rFonts w:ascii="Arial" w:eastAsia="Arial Narrow" w:hAnsi="Arial" w:cs="Arial"/>
          <w:color w:val="auto"/>
          <w:szCs w:val="20"/>
        </w:rPr>
        <w:t xml:space="preserve"> </w:t>
      </w:r>
      <w:r w:rsidRPr="001F1DFA">
        <w:rPr>
          <w:rFonts w:ascii="Arial" w:hAnsi="Arial" w:cs="Arial"/>
          <w:color w:val="auto"/>
          <w:szCs w:val="20"/>
        </w:rPr>
        <w:t>del</w:t>
      </w:r>
      <w:r w:rsidRPr="001F1DFA">
        <w:rPr>
          <w:rFonts w:ascii="Arial" w:eastAsia="Arial Narrow" w:hAnsi="Arial" w:cs="Arial"/>
          <w:color w:val="auto"/>
          <w:szCs w:val="20"/>
        </w:rPr>
        <w:t xml:space="preserve"> </w:t>
      </w:r>
      <w:r w:rsidR="0082356A" w:rsidRPr="001F1DFA">
        <w:rPr>
          <w:rFonts w:ascii="Arial" w:hAnsi="Arial" w:cs="Arial"/>
          <w:color w:val="auto"/>
          <w:szCs w:val="20"/>
        </w:rPr>
        <w:t>proceso de contratación</w:t>
      </w:r>
      <w:r w:rsidRPr="001F1DFA">
        <w:rPr>
          <w:rFonts w:ascii="Arial" w:eastAsia="Arial Narrow" w:hAnsi="Arial" w:cs="Arial"/>
          <w:color w:val="auto"/>
          <w:szCs w:val="20"/>
        </w:rPr>
        <w:t xml:space="preserve"> </w:t>
      </w:r>
    </w:p>
    <w:p w14:paraId="55D8CC99" w14:textId="41443D02" w:rsidR="0060718B" w:rsidRPr="001F1DFA" w:rsidRDefault="0060718B" w:rsidP="0060718B">
      <w:pPr>
        <w:spacing w:line="276" w:lineRule="auto"/>
        <w:ind w:left="708"/>
        <w:jc w:val="both"/>
        <w:rPr>
          <w:rFonts w:ascii="Arial" w:eastAsia="Arial Narrow" w:hAnsi="Arial" w:cs="Arial"/>
          <w:color w:val="auto"/>
          <w:szCs w:val="20"/>
        </w:rPr>
      </w:pPr>
      <w:r w:rsidRPr="001F1DFA">
        <w:rPr>
          <w:rFonts w:ascii="Arial" w:hAnsi="Arial" w:cs="Arial"/>
          <w:color w:val="auto"/>
          <w:szCs w:val="20"/>
        </w:rPr>
        <w:t>POE</w:t>
      </w:r>
      <w:r w:rsidRPr="001F1DFA">
        <w:rPr>
          <w:rFonts w:ascii="Arial" w:eastAsia="Arial Narrow" w:hAnsi="Arial" w:cs="Arial"/>
          <w:color w:val="auto"/>
          <w:szCs w:val="20"/>
        </w:rPr>
        <w:t xml:space="preserve"> </w:t>
      </w:r>
      <w:r w:rsidRPr="001F1DFA">
        <w:rPr>
          <w:rFonts w:ascii="Arial" w:hAnsi="Arial" w:cs="Arial"/>
          <w:color w:val="auto"/>
          <w:szCs w:val="20"/>
        </w:rPr>
        <w:t>=</w:t>
      </w:r>
      <w:r w:rsidRPr="001F1DFA">
        <w:rPr>
          <w:rFonts w:ascii="Arial" w:eastAsia="Arial Narrow" w:hAnsi="Arial" w:cs="Arial"/>
          <w:color w:val="auto"/>
          <w:szCs w:val="20"/>
        </w:rPr>
        <w:t xml:space="preserve"> </w:t>
      </w:r>
      <w:r w:rsidRPr="001F1DFA">
        <w:rPr>
          <w:rFonts w:ascii="Arial" w:hAnsi="Arial" w:cs="Arial"/>
          <w:color w:val="auto"/>
          <w:szCs w:val="20"/>
        </w:rPr>
        <w:t>Presupuesto</w:t>
      </w:r>
      <w:r w:rsidRPr="001F1DFA">
        <w:rPr>
          <w:rFonts w:ascii="Arial" w:eastAsia="Arial Narrow" w:hAnsi="Arial" w:cs="Arial"/>
          <w:color w:val="auto"/>
          <w:szCs w:val="20"/>
        </w:rPr>
        <w:t xml:space="preserve"> </w:t>
      </w:r>
      <w:r w:rsidR="005B4479" w:rsidRPr="001F1DFA">
        <w:rPr>
          <w:rFonts w:ascii="Arial" w:hAnsi="Arial" w:cs="Arial"/>
          <w:color w:val="auto"/>
          <w:szCs w:val="20"/>
        </w:rPr>
        <w:t>o</w:t>
      </w:r>
      <w:r w:rsidRPr="001F1DFA">
        <w:rPr>
          <w:rFonts w:ascii="Arial" w:hAnsi="Arial" w:cs="Arial"/>
          <w:color w:val="auto"/>
          <w:szCs w:val="20"/>
        </w:rPr>
        <w:t xml:space="preserve">ficial </w:t>
      </w:r>
      <w:r w:rsidR="005B4479" w:rsidRPr="001F1DFA">
        <w:rPr>
          <w:rFonts w:ascii="Arial" w:hAnsi="Arial" w:cs="Arial"/>
          <w:color w:val="auto"/>
          <w:szCs w:val="20"/>
        </w:rPr>
        <w:t>e</w:t>
      </w:r>
      <w:r w:rsidRPr="001F1DFA">
        <w:rPr>
          <w:rFonts w:ascii="Arial" w:hAnsi="Arial" w:cs="Arial"/>
          <w:color w:val="auto"/>
          <w:szCs w:val="20"/>
        </w:rPr>
        <w:t>stimado</w:t>
      </w:r>
    </w:p>
    <w:p w14:paraId="792DF567" w14:textId="71E53BB5" w:rsidR="0060718B" w:rsidRPr="001F1DFA" w:rsidRDefault="0060718B" w:rsidP="0060718B">
      <w:pPr>
        <w:spacing w:line="276" w:lineRule="auto"/>
        <w:jc w:val="both"/>
        <w:rPr>
          <w:rFonts w:ascii="Arial" w:eastAsia="Arial Narrow" w:hAnsi="Arial" w:cs="Arial"/>
          <w:color w:val="auto"/>
          <w:szCs w:val="20"/>
        </w:rPr>
      </w:pPr>
      <w:r w:rsidRPr="001F1DFA">
        <w:rPr>
          <w:rFonts w:ascii="Arial" w:hAnsi="Arial" w:cs="Arial"/>
          <w:color w:val="auto"/>
          <w:szCs w:val="20"/>
        </w:rPr>
        <w:t>Si</w:t>
      </w:r>
      <w:r w:rsidRPr="001F1DFA">
        <w:rPr>
          <w:rFonts w:ascii="Arial" w:eastAsia="Arial Narrow" w:hAnsi="Arial" w:cs="Arial"/>
          <w:color w:val="auto"/>
          <w:szCs w:val="20"/>
        </w:rPr>
        <w:t xml:space="preserve"> </w:t>
      </w:r>
      <w:r w:rsidRPr="001F1DFA">
        <w:rPr>
          <w:rFonts w:ascii="Arial" w:hAnsi="Arial" w:cs="Arial"/>
          <w:color w:val="auto"/>
          <w:szCs w:val="20"/>
        </w:rPr>
        <w:t>el</w:t>
      </w:r>
      <w:r w:rsidRPr="001F1DFA">
        <w:rPr>
          <w:rFonts w:ascii="Arial" w:eastAsia="Arial Narrow" w:hAnsi="Arial" w:cs="Arial"/>
          <w:color w:val="auto"/>
          <w:szCs w:val="20"/>
        </w:rPr>
        <w:t xml:space="preserve"> </w:t>
      </w:r>
      <w:r w:rsidRPr="001F1DFA">
        <w:rPr>
          <w:rFonts w:ascii="Arial" w:hAnsi="Arial" w:cs="Arial"/>
          <w:color w:val="auto"/>
          <w:szCs w:val="20"/>
        </w:rPr>
        <w:t>plazo</w:t>
      </w:r>
      <w:r w:rsidRPr="001F1DFA">
        <w:rPr>
          <w:rFonts w:ascii="Arial" w:eastAsia="Arial Narrow" w:hAnsi="Arial" w:cs="Arial"/>
          <w:color w:val="auto"/>
          <w:szCs w:val="20"/>
        </w:rPr>
        <w:t xml:space="preserve"> </w:t>
      </w:r>
      <w:r w:rsidRPr="001F1DFA">
        <w:rPr>
          <w:rFonts w:ascii="Arial" w:hAnsi="Arial" w:cs="Arial"/>
          <w:color w:val="auto"/>
          <w:szCs w:val="20"/>
        </w:rPr>
        <w:t>estimado</w:t>
      </w:r>
      <w:r w:rsidRPr="001F1DFA">
        <w:rPr>
          <w:rFonts w:ascii="Arial" w:eastAsia="Arial Narrow" w:hAnsi="Arial" w:cs="Arial"/>
          <w:color w:val="auto"/>
          <w:szCs w:val="20"/>
        </w:rPr>
        <w:t xml:space="preserve"> </w:t>
      </w:r>
      <w:r w:rsidRPr="001F1DFA">
        <w:rPr>
          <w:rFonts w:ascii="Arial" w:hAnsi="Arial" w:cs="Arial"/>
          <w:color w:val="auto"/>
          <w:szCs w:val="20"/>
        </w:rPr>
        <w:t>del</w:t>
      </w:r>
      <w:r w:rsidRPr="001F1DFA">
        <w:rPr>
          <w:rFonts w:ascii="Arial" w:eastAsia="Arial Narrow" w:hAnsi="Arial" w:cs="Arial"/>
          <w:color w:val="auto"/>
          <w:szCs w:val="20"/>
        </w:rPr>
        <w:t xml:space="preserve"> </w:t>
      </w:r>
      <w:r w:rsidRPr="001F1DFA">
        <w:rPr>
          <w:rFonts w:ascii="Arial" w:hAnsi="Arial" w:cs="Arial"/>
          <w:color w:val="auto"/>
          <w:szCs w:val="20"/>
        </w:rPr>
        <w:t>contrato</w:t>
      </w:r>
      <w:r w:rsidRPr="001F1DFA">
        <w:rPr>
          <w:rFonts w:ascii="Arial" w:eastAsia="Arial Narrow" w:hAnsi="Arial" w:cs="Arial"/>
          <w:color w:val="auto"/>
          <w:szCs w:val="20"/>
        </w:rPr>
        <w:t xml:space="preserve"> </w:t>
      </w:r>
      <w:r w:rsidRPr="001F1DFA">
        <w:rPr>
          <w:rFonts w:ascii="Arial" w:hAnsi="Arial" w:cs="Arial"/>
          <w:color w:val="auto"/>
          <w:szCs w:val="20"/>
        </w:rPr>
        <w:t>es</w:t>
      </w:r>
      <w:r w:rsidRPr="001F1DFA">
        <w:rPr>
          <w:rFonts w:ascii="Arial" w:eastAsia="Arial Narrow" w:hAnsi="Arial" w:cs="Arial"/>
          <w:color w:val="auto"/>
          <w:szCs w:val="20"/>
        </w:rPr>
        <w:t xml:space="preserve"> </w:t>
      </w:r>
      <w:r w:rsidRPr="001F1DFA">
        <w:rPr>
          <w:rFonts w:ascii="Arial" w:hAnsi="Arial" w:cs="Arial"/>
          <w:color w:val="auto"/>
          <w:szCs w:val="20"/>
        </w:rPr>
        <w:t>mayor</w:t>
      </w:r>
      <w:r w:rsidRPr="001F1DFA">
        <w:rPr>
          <w:rFonts w:ascii="Arial" w:eastAsia="Arial Narrow" w:hAnsi="Arial" w:cs="Arial"/>
          <w:color w:val="auto"/>
          <w:szCs w:val="20"/>
        </w:rPr>
        <w:t xml:space="preserve"> </w:t>
      </w:r>
      <w:r w:rsidRPr="001F1DFA">
        <w:rPr>
          <w:rFonts w:ascii="Arial" w:hAnsi="Arial" w:cs="Arial"/>
          <w:color w:val="auto"/>
          <w:szCs w:val="20"/>
        </w:rPr>
        <w:t>a</w:t>
      </w:r>
      <w:r w:rsidRPr="001F1DFA">
        <w:rPr>
          <w:rFonts w:ascii="Arial" w:eastAsia="Arial Narrow" w:hAnsi="Arial" w:cs="Arial"/>
          <w:color w:val="auto"/>
          <w:szCs w:val="20"/>
        </w:rPr>
        <w:t xml:space="preserve"> </w:t>
      </w:r>
      <w:r w:rsidRPr="001F1DFA">
        <w:rPr>
          <w:rFonts w:ascii="Arial" w:hAnsi="Arial" w:cs="Arial"/>
          <w:color w:val="auto"/>
          <w:szCs w:val="20"/>
        </w:rPr>
        <w:t>12</w:t>
      </w:r>
      <w:r w:rsidRPr="001F1DFA">
        <w:rPr>
          <w:rFonts w:ascii="Arial" w:eastAsia="Arial Narrow" w:hAnsi="Arial" w:cs="Arial"/>
          <w:color w:val="auto"/>
          <w:szCs w:val="20"/>
        </w:rPr>
        <w:t xml:space="preserve"> </w:t>
      </w:r>
      <w:r w:rsidRPr="001F1DFA">
        <w:rPr>
          <w:rFonts w:ascii="Arial" w:hAnsi="Arial" w:cs="Arial"/>
          <w:color w:val="auto"/>
          <w:szCs w:val="20"/>
        </w:rPr>
        <w:t>meses</w:t>
      </w:r>
      <w:r w:rsidRPr="001F1DFA">
        <w:rPr>
          <w:rFonts w:ascii="Arial" w:eastAsia="Arial Narrow" w:hAnsi="Arial" w:cs="Arial"/>
          <w:color w:val="auto"/>
          <w:szCs w:val="20"/>
        </w:rPr>
        <w:t xml:space="preserve"> </w:t>
      </w:r>
      <w:r w:rsidRPr="001F1DFA">
        <w:rPr>
          <w:rFonts w:ascii="Arial" w:hAnsi="Arial" w:cs="Arial"/>
          <w:color w:val="auto"/>
          <w:szCs w:val="20"/>
        </w:rPr>
        <w:t>el</w:t>
      </w:r>
      <w:r w:rsidRPr="001F1DFA">
        <w:rPr>
          <w:rFonts w:ascii="Arial" w:eastAsia="Arial Narrow" w:hAnsi="Arial" w:cs="Arial"/>
          <w:color w:val="auto"/>
          <w:szCs w:val="20"/>
        </w:rPr>
        <w:t xml:space="preserve"> </w:t>
      </w:r>
      <w:r w:rsidRPr="001F1DFA">
        <w:rPr>
          <w:rFonts w:ascii="Arial" w:hAnsi="Arial" w:cs="Arial"/>
          <w:color w:val="auto"/>
          <w:szCs w:val="20"/>
        </w:rPr>
        <w:t>cálculo</w:t>
      </w:r>
      <w:r w:rsidRPr="001F1DFA">
        <w:rPr>
          <w:rFonts w:ascii="Arial" w:eastAsia="Arial Narrow" w:hAnsi="Arial" w:cs="Arial"/>
          <w:color w:val="auto"/>
          <w:szCs w:val="20"/>
        </w:rPr>
        <w:t xml:space="preserve"> </w:t>
      </w:r>
      <w:r w:rsidRPr="001F1DFA">
        <w:rPr>
          <w:rFonts w:ascii="Arial" w:hAnsi="Arial" w:cs="Arial"/>
          <w:color w:val="auto"/>
          <w:szCs w:val="20"/>
        </w:rPr>
        <w:t>de</w:t>
      </w:r>
      <w:r w:rsidRPr="001F1DFA">
        <w:rPr>
          <w:rFonts w:ascii="Arial" w:eastAsia="Arial Narrow" w:hAnsi="Arial" w:cs="Arial"/>
          <w:color w:val="auto"/>
          <w:szCs w:val="20"/>
        </w:rPr>
        <w:t xml:space="preserve"> </w:t>
      </w:r>
      <w:r w:rsidRPr="001F1DFA">
        <w:rPr>
          <w:rFonts w:ascii="Arial" w:hAnsi="Arial" w:cs="Arial"/>
          <w:color w:val="auto"/>
          <w:szCs w:val="20"/>
        </w:rPr>
        <w:t>la</w:t>
      </w:r>
      <w:r w:rsidRPr="001F1DFA">
        <w:rPr>
          <w:rFonts w:ascii="Arial" w:eastAsia="Arial Narrow" w:hAnsi="Arial" w:cs="Arial"/>
          <w:color w:val="auto"/>
          <w:szCs w:val="20"/>
        </w:rPr>
        <w:t xml:space="preserve"> </w:t>
      </w:r>
      <w:r w:rsidRPr="001F1DFA">
        <w:rPr>
          <w:rFonts w:ascii="Arial" w:hAnsi="Arial" w:cs="Arial"/>
          <w:color w:val="auto"/>
          <w:szCs w:val="20"/>
        </w:rPr>
        <w:t>CRPC</w:t>
      </w:r>
      <w:r w:rsidRPr="001F1DFA">
        <w:rPr>
          <w:rFonts w:ascii="Arial" w:eastAsia="Arial Narrow" w:hAnsi="Arial" w:cs="Arial"/>
          <w:color w:val="auto"/>
          <w:szCs w:val="20"/>
        </w:rPr>
        <w:t xml:space="preserve"> </w:t>
      </w:r>
      <w:r w:rsidRPr="001F1DFA">
        <w:rPr>
          <w:rFonts w:ascii="Arial" w:hAnsi="Arial" w:cs="Arial"/>
          <w:color w:val="auto"/>
          <w:szCs w:val="20"/>
        </w:rPr>
        <w:t>deberá</w:t>
      </w:r>
      <w:r w:rsidRPr="001F1DFA">
        <w:rPr>
          <w:rFonts w:ascii="Arial" w:eastAsia="Arial Narrow" w:hAnsi="Arial" w:cs="Arial"/>
          <w:color w:val="auto"/>
          <w:szCs w:val="20"/>
        </w:rPr>
        <w:t xml:space="preserve"> </w:t>
      </w:r>
      <w:r w:rsidRPr="001F1DFA">
        <w:rPr>
          <w:rFonts w:ascii="Arial" w:hAnsi="Arial" w:cs="Arial"/>
          <w:color w:val="auto"/>
          <w:szCs w:val="20"/>
        </w:rPr>
        <w:t>tener</w:t>
      </w:r>
      <w:r w:rsidRPr="001F1DFA">
        <w:rPr>
          <w:rFonts w:ascii="Arial" w:eastAsia="Arial Narrow" w:hAnsi="Arial" w:cs="Arial"/>
          <w:color w:val="auto"/>
          <w:szCs w:val="20"/>
        </w:rPr>
        <w:t xml:space="preserve"> </w:t>
      </w:r>
      <w:r w:rsidRPr="001F1DFA">
        <w:rPr>
          <w:rFonts w:ascii="Arial" w:hAnsi="Arial" w:cs="Arial"/>
          <w:color w:val="auto"/>
          <w:szCs w:val="20"/>
        </w:rPr>
        <w:t>en</w:t>
      </w:r>
      <w:r w:rsidRPr="001F1DFA">
        <w:rPr>
          <w:rFonts w:ascii="Arial" w:eastAsia="Arial Narrow" w:hAnsi="Arial" w:cs="Arial"/>
          <w:color w:val="auto"/>
          <w:szCs w:val="20"/>
        </w:rPr>
        <w:t xml:space="preserve"> </w:t>
      </w:r>
      <w:r w:rsidRPr="001F1DFA">
        <w:rPr>
          <w:rFonts w:ascii="Arial" w:hAnsi="Arial" w:cs="Arial"/>
          <w:color w:val="auto"/>
          <w:szCs w:val="20"/>
        </w:rPr>
        <w:t>cuenta</w:t>
      </w:r>
      <w:r w:rsidRPr="001F1DFA">
        <w:rPr>
          <w:rFonts w:ascii="Arial" w:eastAsia="Arial Narrow" w:hAnsi="Arial" w:cs="Arial"/>
          <w:color w:val="auto"/>
          <w:szCs w:val="20"/>
        </w:rPr>
        <w:t xml:space="preserve"> </w:t>
      </w:r>
      <w:r w:rsidRPr="001F1DFA">
        <w:rPr>
          <w:rFonts w:ascii="Arial" w:hAnsi="Arial" w:cs="Arial"/>
          <w:color w:val="auto"/>
          <w:szCs w:val="20"/>
        </w:rPr>
        <w:t>el</w:t>
      </w:r>
      <w:r w:rsidRPr="001F1DFA">
        <w:rPr>
          <w:rFonts w:ascii="Arial" w:eastAsia="Arial Narrow" w:hAnsi="Arial" w:cs="Arial"/>
          <w:color w:val="auto"/>
          <w:szCs w:val="20"/>
        </w:rPr>
        <w:t xml:space="preserve"> </w:t>
      </w:r>
      <w:r w:rsidRPr="001F1DFA">
        <w:rPr>
          <w:rFonts w:ascii="Arial" w:hAnsi="Arial" w:cs="Arial"/>
          <w:color w:val="auto"/>
          <w:szCs w:val="20"/>
        </w:rPr>
        <w:t>siguiente</w:t>
      </w:r>
      <w:r w:rsidRPr="001F1DFA">
        <w:rPr>
          <w:rFonts w:ascii="Arial" w:eastAsia="Arial Narrow" w:hAnsi="Arial" w:cs="Arial"/>
          <w:color w:val="auto"/>
          <w:szCs w:val="20"/>
        </w:rPr>
        <w:t xml:space="preserve"> </w:t>
      </w:r>
      <w:r w:rsidR="0082356A" w:rsidRPr="001F1DFA">
        <w:rPr>
          <w:rFonts w:ascii="Arial" w:hAnsi="Arial" w:cs="Arial"/>
          <w:color w:val="auto"/>
          <w:szCs w:val="20"/>
        </w:rPr>
        <w:t>proceso</w:t>
      </w:r>
      <w:r w:rsidRPr="001F1DFA">
        <w:rPr>
          <w:rFonts w:ascii="Arial" w:hAnsi="Arial" w:cs="Arial"/>
          <w:color w:val="auto"/>
          <w:szCs w:val="20"/>
        </w:rPr>
        <w:t>:</w:t>
      </w:r>
      <w:r w:rsidRPr="001F1DFA">
        <w:rPr>
          <w:rFonts w:ascii="Arial" w:eastAsia="Arial Narrow" w:hAnsi="Arial" w:cs="Arial"/>
          <w:color w:val="auto"/>
          <w:szCs w:val="20"/>
        </w:rPr>
        <w:t xml:space="preserve"> </w:t>
      </w:r>
    </w:p>
    <w:p w14:paraId="732C58DD" w14:textId="44CFD81D" w:rsidR="0060718B" w:rsidRPr="001F1DFA" w:rsidRDefault="0060718B" w:rsidP="0060718B">
      <w:pPr>
        <w:spacing w:line="276" w:lineRule="auto"/>
        <w:jc w:val="center"/>
        <w:rPr>
          <w:rFonts w:ascii="Arial" w:eastAsiaTheme="minorEastAsia" w:hAnsi="Arial" w:cs="Arial"/>
          <w:color w:val="auto"/>
          <w:szCs w:val="20"/>
        </w:rPr>
      </w:pPr>
      <m:oMathPara>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m:oMathPara>
    </w:p>
    <w:p w14:paraId="28F43546" w14:textId="77777777" w:rsidR="003B079F" w:rsidRPr="001F1DFA" w:rsidRDefault="003B079F" w:rsidP="0060718B">
      <w:pPr>
        <w:spacing w:line="276" w:lineRule="auto"/>
        <w:jc w:val="both"/>
        <w:rPr>
          <w:rFonts w:ascii="Arial" w:hAnsi="Arial" w:cs="Arial"/>
          <w:color w:val="auto"/>
          <w:szCs w:val="20"/>
          <w:highlight w:val="lightGray"/>
        </w:rPr>
      </w:pPr>
    </w:p>
    <w:p w14:paraId="2753FD31" w14:textId="19E975C6" w:rsidR="0060718B" w:rsidRPr="001F1DFA" w:rsidRDefault="0060718B" w:rsidP="001273CA">
      <w:pPr>
        <w:pStyle w:val="Capitulo3"/>
        <w:numPr>
          <w:ilvl w:val="2"/>
          <w:numId w:val="49"/>
        </w:numPr>
        <w:jc w:val="both"/>
        <w:outlineLvl w:val="2"/>
        <w:rPr>
          <w:rFonts w:ascii="Arial" w:hAnsi="Arial"/>
          <w:color w:val="auto"/>
        </w:rPr>
      </w:pPr>
      <w:bookmarkStart w:id="724" w:name="_Toc119665227"/>
      <w:r w:rsidRPr="001F1DFA">
        <w:rPr>
          <w:rFonts w:ascii="Arial" w:hAnsi="Arial"/>
          <w:color w:val="auto"/>
        </w:rPr>
        <w:t xml:space="preserve">CÁLCULO DE LA CAPACIDAD RESIDUAL DEL </w:t>
      </w:r>
      <w:r w:rsidR="00144FDA" w:rsidRPr="001F1DFA">
        <w:rPr>
          <w:rFonts w:ascii="Arial" w:hAnsi="Arial"/>
          <w:color w:val="auto"/>
        </w:rPr>
        <w:t>PROPONENTE</w:t>
      </w:r>
      <w:r w:rsidRPr="001F1DFA">
        <w:rPr>
          <w:rFonts w:ascii="Arial" w:hAnsi="Arial"/>
          <w:color w:val="auto"/>
        </w:rPr>
        <w:t xml:space="preserve"> (CRP)</w:t>
      </w:r>
      <w:bookmarkEnd w:id="724"/>
    </w:p>
    <w:p w14:paraId="5C250A14" w14:textId="2C57EB93" w:rsidR="0060718B" w:rsidRPr="001F1DFA" w:rsidRDefault="0060718B" w:rsidP="0060718B">
      <w:pPr>
        <w:spacing w:line="276" w:lineRule="auto"/>
        <w:jc w:val="both"/>
        <w:rPr>
          <w:rFonts w:ascii="Arial" w:eastAsia="Arial Narrow" w:hAnsi="Arial" w:cs="Arial"/>
          <w:color w:val="auto"/>
          <w:szCs w:val="20"/>
        </w:rPr>
      </w:pPr>
      <w:r w:rsidRPr="001F1DFA">
        <w:rPr>
          <w:rFonts w:ascii="Arial" w:hAnsi="Arial" w:cs="Arial"/>
          <w:color w:val="auto"/>
          <w:szCs w:val="20"/>
        </w:rPr>
        <w:t>La</w:t>
      </w:r>
      <w:r w:rsidRPr="001F1DFA">
        <w:rPr>
          <w:rFonts w:ascii="Arial" w:eastAsia="Arial Narrow" w:hAnsi="Arial" w:cs="Arial"/>
          <w:color w:val="auto"/>
          <w:szCs w:val="20"/>
        </w:rPr>
        <w:t xml:space="preserve"> </w:t>
      </w:r>
      <w:r w:rsidRPr="001F1DFA">
        <w:rPr>
          <w:rFonts w:ascii="Arial" w:hAnsi="Arial" w:cs="Arial"/>
          <w:color w:val="auto"/>
          <w:szCs w:val="20"/>
        </w:rPr>
        <w:t>capacidad</w:t>
      </w:r>
      <w:r w:rsidRPr="001F1DFA">
        <w:rPr>
          <w:rFonts w:ascii="Arial" w:eastAsia="Arial Narrow" w:hAnsi="Arial" w:cs="Arial"/>
          <w:color w:val="auto"/>
          <w:szCs w:val="20"/>
        </w:rPr>
        <w:t xml:space="preserve"> </w:t>
      </w:r>
      <w:r w:rsidRPr="001F1DFA">
        <w:rPr>
          <w:rFonts w:ascii="Arial" w:hAnsi="Arial" w:cs="Arial"/>
          <w:color w:val="auto"/>
          <w:szCs w:val="20"/>
        </w:rPr>
        <w:t>residual</w:t>
      </w:r>
      <w:r w:rsidRPr="001F1DFA">
        <w:rPr>
          <w:rFonts w:ascii="Arial" w:eastAsia="Arial Narrow" w:hAnsi="Arial" w:cs="Arial"/>
          <w:color w:val="auto"/>
          <w:szCs w:val="20"/>
        </w:rPr>
        <w:t xml:space="preserve"> </w:t>
      </w:r>
      <w:r w:rsidRPr="001F1DFA">
        <w:rPr>
          <w:rFonts w:ascii="Arial" w:hAnsi="Arial" w:cs="Arial"/>
          <w:color w:val="auto"/>
          <w:szCs w:val="20"/>
        </w:rPr>
        <w:t>del</w:t>
      </w:r>
      <w:r w:rsidRPr="001F1DFA">
        <w:rPr>
          <w:rFonts w:ascii="Arial" w:eastAsia="Arial Narrow" w:hAnsi="Arial" w:cs="Arial"/>
          <w:color w:val="auto"/>
          <w:szCs w:val="20"/>
        </w:rPr>
        <w:t xml:space="preserve"> </w:t>
      </w:r>
      <w:r w:rsidR="0082356A" w:rsidRPr="001F1DFA">
        <w:rPr>
          <w:rFonts w:ascii="Arial" w:hAnsi="Arial" w:cs="Arial"/>
          <w:color w:val="auto"/>
          <w:szCs w:val="20"/>
        </w:rPr>
        <w:t>proponente</w:t>
      </w:r>
      <w:r w:rsidRPr="001F1DFA">
        <w:rPr>
          <w:rFonts w:ascii="Arial" w:eastAsia="Arial Narrow" w:hAnsi="Arial" w:cs="Arial"/>
          <w:color w:val="auto"/>
          <w:szCs w:val="20"/>
        </w:rPr>
        <w:t xml:space="preserve"> </w:t>
      </w:r>
      <w:r w:rsidRPr="001F1DFA">
        <w:rPr>
          <w:rFonts w:ascii="Arial" w:hAnsi="Arial" w:cs="Arial"/>
          <w:color w:val="auto"/>
          <w:szCs w:val="20"/>
        </w:rPr>
        <w:t>se</w:t>
      </w:r>
      <w:r w:rsidRPr="001F1DFA">
        <w:rPr>
          <w:rFonts w:ascii="Arial" w:eastAsia="Arial Narrow" w:hAnsi="Arial" w:cs="Arial"/>
          <w:color w:val="auto"/>
          <w:szCs w:val="20"/>
        </w:rPr>
        <w:t xml:space="preserve"> </w:t>
      </w:r>
      <w:r w:rsidRPr="001F1DFA">
        <w:rPr>
          <w:rFonts w:ascii="Arial" w:hAnsi="Arial" w:cs="Arial"/>
          <w:color w:val="auto"/>
          <w:szCs w:val="20"/>
        </w:rPr>
        <w:t>calculará</w:t>
      </w:r>
      <w:r w:rsidRPr="001F1DFA">
        <w:rPr>
          <w:rFonts w:ascii="Arial" w:eastAsia="Arial Narrow" w:hAnsi="Arial" w:cs="Arial"/>
          <w:color w:val="auto"/>
          <w:szCs w:val="20"/>
        </w:rPr>
        <w:t xml:space="preserve"> </w:t>
      </w:r>
      <w:r w:rsidRPr="001F1DFA">
        <w:rPr>
          <w:rFonts w:ascii="Arial" w:hAnsi="Arial" w:cs="Arial"/>
          <w:color w:val="auto"/>
          <w:szCs w:val="20"/>
        </w:rPr>
        <w:t>de</w:t>
      </w:r>
      <w:r w:rsidRPr="001F1DFA">
        <w:rPr>
          <w:rFonts w:ascii="Arial" w:eastAsia="Arial Narrow" w:hAnsi="Arial" w:cs="Arial"/>
          <w:color w:val="auto"/>
          <w:szCs w:val="20"/>
        </w:rPr>
        <w:t xml:space="preserve"> </w:t>
      </w:r>
      <w:r w:rsidRPr="001F1DFA">
        <w:rPr>
          <w:rFonts w:ascii="Arial" w:hAnsi="Arial" w:cs="Arial"/>
          <w:color w:val="auto"/>
          <w:szCs w:val="20"/>
        </w:rPr>
        <w:t>la</w:t>
      </w:r>
      <w:r w:rsidRPr="001F1DFA">
        <w:rPr>
          <w:rFonts w:ascii="Arial" w:eastAsia="Arial Narrow" w:hAnsi="Arial" w:cs="Arial"/>
          <w:color w:val="auto"/>
          <w:szCs w:val="20"/>
        </w:rPr>
        <w:t xml:space="preserve"> </w:t>
      </w:r>
      <w:r w:rsidRPr="001F1DFA">
        <w:rPr>
          <w:rFonts w:ascii="Arial" w:hAnsi="Arial" w:cs="Arial"/>
          <w:color w:val="auto"/>
          <w:szCs w:val="20"/>
        </w:rPr>
        <w:t>siguiente</w:t>
      </w:r>
      <w:r w:rsidRPr="001F1DFA">
        <w:rPr>
          <w:rFonts w:ascii="Arial" w:eastAsia="Arial Narrow" w:hAnsi="Arial" w:cs="Arial"/>
          <w:color w:val="auto"/>
          <w:szCs w:val="20"/>
        </w:rPr>
        <w:t xml:space="preserve"> </w:t>
      </w:r>
      <w:r w:rsidRPr="001F1DFA">
        <w:rPr>
          <w:rFonts w:ascii="Arial" w:hAnsi="Arial" w:cs="Arial"/>
          <w:color w:val="auto"/>
          <w:szCs w:val="20"/>
        </w:rPr>
        <w:t>manera:</w:t>
      </w:r>
    </w:p>
    <w:p w14:paraId="140093D6" w14:textId="77777777" w:rsidR="0060718B" w:rsidRPr="001F1DFA" w:rsidRDefault="0060718B" w:rsidP="0060718B">
      <w:pPr>
        <w:spacing w:line="276" w:lineRule="auto"/>
        <w:rPr>
          <w:rFonts w:ascii="Arial" w:eastAsiaTheme="minorEastAsia" w:hAnsi="Arial"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753421CD" w14:textId="77777777" w:rsidR="0060718B" w:rsidRPr="001F1DFA" w:rsidRDefault="0060718B" w:rsidP="0060718B">
      <w:pPr>
        <w:pStyle w:val="Sinespaciado"/>
        <w:spacing w:before="120" w:after="240" w:line="276" w:lineRule="auto"/>
        <w:rPr>
          <w:rFonts w:ascii="Arial" w:eastAsia="Verdana" w:hAnsi="Arial" w:cs="Arial"/>
          <w:sz w:val="20"/>
          <w:szCs w:val="20"/>
          <w:lang w:val="es-CO" w:eastAsia="en-US"/>
        </w:rPr>
      </w:pPr>
      <w:r w:rsidRPr="001F1DFA">
        <w:rPr>
          <w:rFonts w:ascii="Arial" w:eastAsia="Arial Narrow" w:hAnsi="Arial" w:cs="Arial"/>
          <w:sz w:val="20"/>
          <w:szCs w:val="20"/>
          <w:lang w:val="es-CO" w:eastAsia="en-US"/>
        </w:rPr>
        <w:t>En</w:t>
      </w:r>
      <w:r w:rsidRPr="001F1DFA">
        <w:rPr>
          <w:rFonts w:ascii="Arial" w:eastAsia="Verdana" w:hAnsi="Arial" w:cs="Arial"/>
          <w:sz w:val="20"/>
          <w:szCs w:val="20"/>
          <w:lang w:val="es-CO" w:eastAsia="en-US"/>
        </w:rPr>
        <w:t xml:space="preserve"> </w:t>
      </w:r>
      <w:r w:rsidRPr="001F1DFA">
        <w:rPr>
          <w:rFonts w:ascii="Arial" w:eastAsia="Arial Narrow" w:hAnsi="Arial" w:cs="Arial"/>
          <w:sz w:val="20"/>
          <w:szCs w:val="20"/>
          <w:lang w:val="es-CO" w:eastAsia="en-US"/>
        </w:rPr>
        <w:t>donde:</w:t>
      </w:r>
      <w:r w:rsidRPr="001F1DFA">
        <w:rPr>
          <w:rFonts w:ascii="Arial" w:eastAsia="Verdana" w:hAnsi="Arial" w:cs="Arial"/>
          <w:sz w:val="20"/>
          <w:szCs w:val="20"/>
          <w:lang w:val="es-CO" w:eastAsia="en-US"/>
        </w:rPr>
        <w:t xml:space="preserve"> </w:t>
      </w:r>
    </w:p>
    <w:p w14:paraId="6C01A3FD" w14:textId="5AC98847" w:rsidR="0060718B" w:rsidRPr="001F1DFA" w:rsidRDefault="0060718B" w:rsidP="006D3C5B">
      <w:pPr>
        <w:pStyle w:val="Sinespaciado"/>
        <w:spacing w:before="120" w:after="240" w:line="276" w:lineRule="auto"/>
        <w:ind w:left="708"/>
        <w:rPr>
          <w:rFonts w:ascii="Arial" w:eastAsia="Verdana" w:hAnsi="Arial" w:cs="Arial"/>
          <w:sz w:val="20"/>
          <w:szCs w:val="20"/>
          <w:lang w:val="es-CO" w:eastAsia="en-US"/>
        </w:rPr>
      </w:pPr>
      <w:r w:rsidRPr="001F1DFA">
        <w:rPr>
          <w:rFonts w:ascii="Arial" w:eastAsia="Arial Narrow" w:hAnsi="Arial" w:cs="Arial"/>
          <w:sz w:val="20"/>
          <w:szCs w:val="20"/>
          <w:lang w:val="es-CO" w:eastAsia="en-US"/>
        </w:rPr>
        <w:t>CRP</w:t>
      </w:r>
      <w:r w:rsidRPr="001F1DFA">
        <w:rPr>
          <w:rFonts w:ascii="Arial" w:eastAsia="Verdana" w:hAnsi="Arial" w:cs="Arial"/>
          <w:sz w:val="20"/>
          <w:szCs w:val="20"/>
          <w:lang w:val="es-CO" w:eastAsia="en-US"/>
        </w:rPr>
        <w:t xml:space="preserve"> </w:t>
      </w:r>
      <w:r w:rsidRPr="001F1DFA">
        <w:rPr>
          <w:rFonts w:ascii="Arial" w:eastAsiaTheme="minorHAnsi" w:hAnsi="Arial" w:cs="Arial"/>
          <w:sz w:val="20"/>
          <w:szCs w:val="20"/>
          <w:lang w:val="es-CO" w:eastAsia="en-US"/>
        </w:rPr>
        <w:tab/>
      </w:r>
      <w:r w:rsidRPr="001F1DFA">
        <w:rPr>
          <w:rFonts w:ascii="Arial" w:eastAsia="Arial Narrow" w:hAnsi="Arial" w:cs="Arial"/>
          <w:sz w:val="20"/>
          <w:szCs w:val="20"/>
          <w:lang w:val="es-CO" w:eastAsia="en-US"/>
        </w:rPr>
        <w:t>=</w:t>
      </w:r>
      <w:r w:rsidRPr="001F1DFA">
        <w:rPr>
          <w:rFonts w:ascii="Arial" w:eastAsiaTheme="minorHAnsi" w:hAnsi="Arial" w:cs="Arial"/>
          <w:sz w:val="20"/>
          <w:szCs w:val="20"/>
          <w:lang w:val="es-CO" w:eastAsia="en-US"/>
        </w:rPr>
        <w:tab/>
      </w:r>
      <w:r w:rsidRPr="001F1DFA">
        <w:rPr>
          <w:rFonts w:ascii="Arial" w:eastAsia="Arial Narrow" w:hAnsi="Arial" w:cs="Arial"/>
          <w:sz w:val="20"/>
          <w:szCs w:val="20"/>
          <w:lang w:val="es-CO" w:eastAsia="en-US"/>
        </w:rPr>
        <w:t>Capacidad</w:t>
      </w:r>
      <w:r w:rsidRPr="001F1DFA">
        <w:rPr>
          <w:rFonts w:ascii="Arial" w:eastAsia="Verdana" w:hAnsi="Arial" w:cs="Arial"/>
          <w:sz w:val="20"/>
          <w:szCs w:val="20"/>
          <w:lang w:val="es-CO" w:eastAsia="en-US"/>
        </w:rPr>
        <w:t xml:space="preserve"> </w:t>
      </w:r>
      <w:r w:rsidR="005B4479" w:rsidRPr="001F1DFA">
        <w:rPr>
          <w:rFonts w:ascii="Arial" w:eastAsia="Arial Narrow" w:hAnsi="Arial" w:cs="Arial"/>
          <w:sz w:val="20"/>
          <w:szCs w:val="20"/>
          <w:lang w:val="es-CO" w:eastAsia="en-US"/>
        </w:rPr>
        <w:t>r</w:t>
      </w:r>
      <w:r w:rsidR="510EC39A" w:rsidRPr="001F1DFA">
        <w:rPr>
          <w:rFonts w:ascii="Arial" w:eastAsia="Arial Narrow" w:hAnsi="Arial" w:cs="Arial"/>
          <w:sz w:val="20"/>
          <w:szCs w:val="20"/>
          <w:lang w:val="es-CO" w:eastAsia="en-US"/>
        </w:rPr>
        <w:t>esidual</w:t>
      </w:r>
      <w:r w:rsidRPr="001F1DFA">
        <w:rPr>
          <w:rFonts w:ascii="Arial" w:eastAsia="Verdana" w:hAnsi="Arial" w:cs="Arial"/>
          <w:sz w:val="20"/>
          <w:szCs w:val="20"/>
          <w:lang w:val="es-CO" w:eastAsia="en-US"/>
        </w:rPr>
        <w:t xml:space="preserve"> </w:t>
      </w:r>
      <w:r w:rsidRPr="001F1DFA">
        <w:rPr>
          <w:rFonts w:ascii="Arial" w:eastAsia="Arial Narrow" w:hAnsi="Arial" w:cs="Arial"/>
          <w:sz w:val="20"/>
          <w:szCs w:val="20"/>
          <w:lang w:val="es-CO" w:eastAsia="en-US"/>
        </w:rPr>
        <w:t>del</w:t>
      </w:r>
      <w:r w:rsidRPr="001F1DFA">
        <w:rPr>
          <w:rFonts w:ascii="Arial" w:eastAsia="Verdana" w:hAnsi="Arial" w:cs="Arial"/>
          <w:sz w:val="20"/>
          <w:szCs w:val="20"/>
          <w:lang w:val="es-CO" w:eastAsia="en-US"/>
        </w:rPr>
        <w:t xml:space="preserve"> </w:t>
      </w:r>
      <w:r w:rsidR="0082356A" w:rsidRPr="001F1DFA">
        <w:rPr>
          <w:rFonts w:ascii="Arial" w:eastAsia="Arial Narrow" w:hAnsi="Arial" w:cs="Arial"/>
          <w:sz w:val="20"/>
          <w:szCs w:val="20"/>
          <w:lang w:val="es-CO" w:eastAsia="en-US"/>
        </w:rPr>
        <w:t>proponente</w:t>
      </w:r>
      <w:r w:rsidRPr="001F1DFA">
        <w:rPr>
          <w:rFonts w:ascii="Arial" w:eastAsia="Verdana" w:hAnsi="Arial" w:cs="Arial"/>
          <w:sz w:val="20"/>
          <w:szCs w:val="20"/>
          <w:lang w:val="es-CO" w:eastAsia="en-US"/>
        </w:rPr>
        <w:t xml:space="preserve"> </w:t>
      </w:r>
    </w:p>
    <w:p w14:paraId="15FD1E1E" w14:textId="789A4CA0" w:rsidR="0060718B" w:rsidRPr="001F1DFA" w:rsidRDefault="0060718B" w:rsidP="006D3C5B">
      <w:pPr>
        <w:pStyle w:val="Sinespaciado"/>
        <w:spacing w:before="120" w:after="240" w:line="276" w:lineRule="auto"/>
        <w:ind w:left="708"/>
        <w:rPr>
          <w:rFonts w:ascii="Arial" w:eastAsia="Verdana" w:hAnsi="Arial" w:cs="Arial"/>
          <w:sz w:val="20"/>
          <w:szCs w:val="20"/>
          <w:lang w:val="es-CO" w:eastAsia="en-US"/>
        </w:rPr>
      </w:pPr>
      <w:r w:rsidRPr="001F1DFA">
        <w:rPr>
          <w:rFonts w:ascii="Arial" w:eastAsia="Arial Narrow" w:hAnsi="Arial" w:cs="Arial"/>
          <w:sz w:val="20"/>
          <w:szCs w:val="20"/>
          <w:lang w:val="es-CO" w:eastAsia="en-US"/>
        </w:rPr>
        <w:t>CO</w:t>
      </w:r>
      <w:r w:rsidRPr="001F1DFA">
        <w:rPr>
          <w:rFonts w:ascii="Arial" w:eastAsia="Verdana" w:hAnsi="Arial" w:cs="Arial"/>
          <w:sz w:val="20"/>
          <w:szCs w:val="20"/>
          <w:lang w:val="es-CO" w:eastAsia="en-US"/>
        </w:rPr>
        <w:t xml:space="preserve"> </w:t>
      </w:r>
      <w:r w:rsidRPr="001F1DFA">
        <w:rPr>
          <w:rFonts w:ascii="Arial" w:eastAsiaTheme="minorHAnsi" w:hAnsi="Arial" w:cs="Arial"/>
          <w:sz w:val="20"/>
          <w:szCs w:val="20"/>
          <w:lang w:val="es-CO" w:eastAsia="en-US"/>
        </w:rPr>
        <w:tab/>
      </w:r>
      <w:r w:rsidRPr="001F1DFA">
        <w:rPr>
          <w:rFonts w:ascii="Arial" w:eastAsia="Arial Narrow" w:hAnsi="Arial" w:cs="Arial"/>
          <w:sz w:val="20"/>
          <w:szCs w:val="20"/>
          <w:lang w:val="es-CO" w:eastAsia="en-US"/>
        </w:rPr>
        <w:t>=</w:t>
      </w:r>
      <w:r w:rsidRPr="001F1DFA">
        <w:rPr>
          <w:rFonts w:ascii="Arial" w:eastAsia="Verdana" w:hAnsi="Arial" w:cs="Arial"/>
          <w:sz w:val="20"/>
          <w:szCs w:val="20"/>
          <w:lang w:val="es-CO" w:eastAsia="en-US"/>
        </w:rPr>
        <w:t xml:space="preserve"> </w:t>
      </w:r>
      <w:r w:rsidRPr="001F1DFA">
        <w:rPr>
          <w:rFonts w:ascii="Arial" w:eastAsiaTheme="minorHAnsi" w:hAnsi="Arial" w:cs="Arial"/>
          <w:sz w:val="20"/>
          <w:szCs w:val="20"/>
          <w:lang w:val="es-CO" w:eastAsia="en-US"/>
        </w:rPr>
        <w:tab/>
      </w:r>
      <w:r w:rsidRPr="001F1DFA">
        <w:rPr>
          <w:rFonts w:ascii="Arial" w:eastAsia="Arial Narrow" w:hAnsi="Arial" w:cs="Arial"/>
          <w:sz w:val="20"/>
          <w:szCs w:val="20"/>
          <w:lang w:val="es-CO" w:eastAsia="en-US"/>
        </w:rPr>
        <w:t>Capacidad</w:t>
      </w:r>
      <w:r w:rsidRPr="001F1DFA">
        <w:rPr>
          <w:rFonts w:ascii="Arial" w:eastAsia="Verdana" w:hAnsi="Arial" w:cs="Arial"/>
          <w:sz w:val="20"/>
          <w:szCs w:val="20"/>
          <w:lang w:val="es-CO" w:eastAsia="en-US"/>
        </w:rPr>
        <w:t xml:space="preserve"> </w:t>
      </w:r>
      <w:r w:rsidRPr="001F1DFA">
        <w:rPr>
          <w:rFonts w:ascii="Arial" w:eastAsia="Arial Narrow" w:hAnsi="Arial" w:cs="Arial"/>
          <w:sz w:val="20"/>
          <w:szCs w:val="20"/>
          <w:lang w:val="es-CO" w:eastAsia="en-US"/>
        </w:rPr>
        <w:t>de</w:t>
      </w:r>
      <w:r w:rsidRPr="001F1DFA">
        <w:rPr>
          <w:rFonts w:ascii="Arial" w:eastAsia="Verdana" w:hAnsi="Arial" w:cs="Arial"/>
          <w:sz w:val="20"/>
          <w:szCs w:val="20"/>
          <w:lang w:val="es-CO" w:eastAsia="en-US"/>
        </w:rPr>
        <w:t xml:space="preserve"> </w:t>
      </w:r>
      <w:r w:rsidR="005B4479" w:rsidRPr="001F1DFA">
        <w:rPr>
          <w:rFonts w:ascii="Arial" w:eastAsia="Arial Narrow" w:hAnsi="Arial" w:cs="Arial"/>
          <w:sz w:val="20"/>
          <w:szCs w:val="20"/>
          <w:lang w:val="es-CO" w:eastAsia="en-US"/>
        </w:rPr>
        <w:t>or</w:t>
      </w:r>
      <w:r w:rsidRPr="001F1DFA">
        <w:rPr>
          <w:rFonts w:ascii="Arial" w:eastAsia="Arial Narrow" w:hAnsi="Arial" w:cs="Arial"/>
          <w:sz w:val="20"/>
          <w:szCs w:val="20"/>
          <w:lang w:val="es-CO" w:eastAsia="en-US"/>
        </w:rPr>
        <w:t>ganización</w:t>
      </w:r>
      <w:r w:rsidRPr="001F1DFA">
        <w:rPr>
          <w:rFonts w:ascii="Arial" w:eastAsia="Verdana" w:hAnsi="Arial" w:cs="Arial"/>
          <w:sz w:val="20"/>
          <w:szCs w:val="20"/>
          <w:lang w:val="es-CO" w:eastAsia="en-US"/>
        </w:rPr>
        <w:t xml:space="preserve"> </w:t>
      </w:r>
    </w:p>
    <w:p w14:paraId="2330A48A" w14:textId="77777777" w:rsidR="00F67F2F" w:rsidRPr="001F1DFA" w:rsidRDefault="00F67F2F" w:rsidP="006D3C5B">
      <w:pPr>
        <w:pStyle w:val="Sinespaciado"/>
        <w:spacing w:before="120" w:after="240" w:line="276" w:lineRule="auto"/>
        <w:ind w:left="708"/>
        <w:rPr>
          <w:rFonts w:ascii="Arial" w:eastAsia="Verdana" w:hAnsi="Arial" w:cs="Arial"/>
          <w:sz w:val="20"/>
          <w:szCs w:val="20"/>
          <w:lang w:val="es-CO" w:eastAsia="en-US"/>
        </w:rPr>
      </w:pPr>
      <w:r w:rsidRPr="001F1DFA">
        <w:rPr>
          <w:rFonts w:ascii="Arial" w:eastAsia="Arial Narrow" w:hAnsi="Arial" w:cs="Arial"/>
          <w:sz w:val="20"/>
          <w:szCs w:val="20"/>
          <w:lang w:val="es-CO" w:eastAsia="en-US"/>
        </w:rPr>
        <w:t>E</w:t>
      </w:r>
      <w:r w:rsidRPr="001F1DFA">
        <w:rPr>
          <w:rFonts w:ascii="Arial" w:eastAsia="Verdana" w:hAnsi="Arial" w:cs="Arial"/>
          <w:sz w:val="20"/>
          <w:szCs w:val="20"/>
          <w:lang w:val="es-CO" w:eastAsia="en-US"/>
        </w:rPr>
        <w:t xml:space="preserve"> </w:t>
      </w:r>
      <w:r w:rsidRPr="001F1DFA">
        <w:rPr>
          <w:rFonts w:ascii="Arial" w:eastAsiaTheme="minorHAnsi" w:hAnsi="Arial" w:cs="Arial"/>
          <w:sz w:val="20"/>
          <w:szCs w:val="20"/>
          <w:lang w:val="es-CO" w:eastAsia="en-US"/>
        </w:rPr>
        <w:tab/>
      </w:r>
      <w:r w:rsidRPr="001F1DFA">
        <w:rPr>
          <w:rFonts w:ascii="Arial" w:eastAsia="Arial Narrow" w:hAnsi="Arial" w:cs="Arial"/>
          <w:sz w:val="20"/>
          <w:szCs w:val="20"/>
          <w:lang w:val="es-CO" w:eastAsia="en-US"/>
        </w:rPr>
        <w:t>=</w:t>
      </w:r>
      <w:r w:rsidRPr="001F1DFA">
        <w:rPr>
          <w:rFonts w:ascii="Arial" w:eastAsia="Verdana" w:hAnsi="Arial" w:cs="Arial"/>
          <w:sz w:val="20"/>
          <w:szCs w:val="20"/>
          <w:lang w:val="es-CO" w:eastAsia="en-US"/>
        </w:rPr>
        <w:t xml:space="preserve"> </w:t>
      </w:r>
      <w:r w:rsidRPr="001F1DFA">
        <w:rPr>
          <w:rFonts w:ascii="Arial" w:eastAsiaTheme="minorHAnsi" w:hAnsi="Arial" w:cs="Arial"/>
          <w:sz w:val="20"/>
          <w:szCs w:val="20"/>
          <w:lang w:val="es-CO" w:eastAsia="en-US"/>
        </w:rPr>
        <w:tab/>
      </w:r>
      <w:r w:rsidRPr="001F1DFA">
        <w:rPr>
          <w:rFonts w:ascii="Arial" w:eastAsia="Arial Narrow" w:hAnsi="Arial" w:cs="Arial"/>
          <w:sz w:val="20"/>
          <w:szCs w:val="20"/>
          <w:lang w:val="es-CO" w:eastAsia="en-US"/>
        </w:rPr>
        <w:t>Experiencia</w:t>
      </w:r>
    </w:p>
    <w:p w14:paraId="1C250A37" w14:textId="527A85B2" w:rsidR="00F67F2F" w:rsidRPr="001F1DFA" w:rsidRDefault="00F67F2F" w:rsidP="006D3C5B">
      <w:pPr>
        <w:pStyle w:val="Sinespaciado"/>
        <w:spacing w:before="120" w:after="240" w:line="276" w:lineRule="auto"/>
        <w:ind w:left="708"/>
        <w:rPr>
          <w:rFonts w:ascii="Arial" w:eastAsia="Verdana" w:hAnsi="Arial" w:cs="Arial"/>
          <w:sz w:val="20"/>
          <w:szCs w:val="20"/>
          <w:lang w:val="es-CO" w:eastAsia="en-US"/>
        </w:rPr>
      </w:pPr>
      <w:r w:rsidRPr="001F1DFA">
        <w:rPr>
          <w:rFonts w:ascii="Arial" w:eastAsia="Arial Narrow" w:hAnsi="Arial" w:cs="Arial"/>
          <w:sz w:val="20"/>
          <w:szCs w:val="20"/>
          <w:lang w:val="es-CO" w:eastAsia="en-US"/>
        </w:rPr>
        <w:t>CT</w:t>
      </w:r>
      <w:r w:rsidRPr="001F1DFA">
        <w:rPr>
          <w:rFonts w:ascii="Arial" w:eastAsia="Verdana" w:hAnsi="Arial" w:cs="Arial"/>
          <w:sz w:val="20"/>
          <w:szCs w:val="20"/>
          <w:lang w:val="es-CO" w:eastAsia="en-US"/>
        </w:rPr>
        <w:t xml:space="preserve"> </w:t>
      </w:r>
      <w:r w:rsidRPr="001F1DFA">
        <w:rPr>
          <w:rFonts w:ascii="Arial" w:eastAsiaTheme="minorHAnsi" w:hAnsi="Arial" w:cs="Arial"/>
          <w:sz w:val="20"/>
          <w:szCs w:val="20"/>
          <w:lang w:val="es-CO" w:eastAsia="en-US"/>
        </w:rPr>
        <w:tab/>
      </w:r>
      <w:r w:rsidRPr="001F1DFA">
        <w:rPr>
          <w:rFonts w:ascii="Arial" w:eastAsia="Arial Narrow" w:hAnsi="Arial" w:cs="Arial"/>
          <w:sz w:val="20"/>
          <w:szCs w:val="20"/>
          <w:lang w:val="es-CO" w:eastAsia="en-US"/>
        </w:rPr>
        <w:t>=</w:t>
      </w:r>
      <w:r w:rsidRPr="001F1DFA">
        <w:rPr>
          <w:rFonts w:ascii="Arial" w:eastAsia="Verdana" w:hAnsi="Arial" w:cs="Arial"/>
          <w:sz w:val="20"/>
          <w:szCs w:val="20"/>
          <w:lang w:val="es-CO" w:eastAsia="en-US"/>
        </w:rPr>
        <w:t xml:space="preserve"> </w:t>
      </w:r>
      <w:r w:rsidRPr="001F1DFA">
        <w:rPr>
          <w:rFonts w:ascii="Arial" w:eastAsiaTheme="minorHAnsi" w:hAnsi="Arial" w:cs="Arial"/>
          <w:sz w:val="20"/>
          <w:szCs w:val="20"/>
          <w:lang w:val="es-CO" w:eastAsia="en-US"/>
        </w:rPr>
        <w:tab/>
      </w:r>
      <w:r w:rsidRPr="001F1DFA">
        <w:rPr>
          <w:rFonts w:ascii="Arial" w:eastAsia="Arial Narrow" w:hAnsi="Arial" w:cs="Arial"/>
          <w:sz w:val="20"/>
          <w:szCs w:val="20"/>
          <w:lang w:val="es-CO" w:eastAsia="en-US"/>
        </w:rPr>
        <w:t>Capacidad</w:t>
      </w:r>
      <w:r w:rsidRPr="001F1DFA">
        <w:rPr>
          <w:rFonts w:ascii="Arial" w:eastAsia="Verdana" w:hAnsi="Arial" w:cs="Arial"/>
          <w:sz w:val="20"/>
          <w:szCs w:val="20"/>
          <w:lang w:val="es-CO" w:eastAsia="en-US"/>
        </w:rPr>
        <w:t xml:space="preserve"> </w:t>
      </w:r>
      <w:r w:rsidR="005B4479" w:rsidRPr="001F1DFA">
        <w:rPr>
          <w:rFonts w:ascii="Arial" w:eastAsia="Arial Narrow" w:hAnsi="Arial" w:cs="Arial"/>
          <w:sz w:val="20"/>
          <w:szCs w:val="20"/>
          <w:lang w:val="es-CO" w:eastAsia="en-US"/>
        </w:rPr>
        <w:t>t</w:t>
      </w:r>
      <w:r w:rsidRPr="001F1DFA">
        <w:rPr>
          <w:rFonts w:ascii="Arial" w:eastAsia="Arial Narrow" w:hAnsi="Arial" w:cs="Arial"/>
          <w:sz w:val="20"/>
          <w:szCs w:val="20"/>
          <w:lang w:val="es-CO" w:eastAsia="en-US"/>
        </w:rPr>
        <w:t>écnica</w:t>
      </w:r>
    </w:p>
    <w:p w14:paraId="5405AFC7" w14:textId="4167CE83" w:rsidR="00F67F2F" w:rsidRPr="001F1DFA" w:rsidRDefault="00F67F2F" w:rsidP="006D3C5B">
      <w:pPr>
        <w:pStyle w:val="Sinespaciado"/>
        <w:spacing w:before="120" w:after="240" w:line="276" w:lineRule="auto"/>
        <w:ind w:left="708"/>
        <w:rPr>
          <w:rFonts w:ascii="Arial" w:eastAsia="Verdana" w:hAnsi="Arial" w:cs="Arial"/>
          <w:sz w:val="20"/>
          <w:szCs w:val="20"/>
          <w:lang w:val="es-CO" w:eastAsia="en-US"/>
        </w:rPr>
      </w:pPr>
      <w:r w:rsidRPr="001F1DFA">
        <w:rPr>
          <w:rFonts w:ascii="Arial" w:eastAsia="Arial Narrow" w:hAnsi="Arial" w:cs="Arial"/>
          <w:sz w:val="20"/>
          <w:szCs w:val="20"/>
          <w:lang w:val="es-CO" w:eastAsia="en-US"/>
        </w:rPr>
        <w:t>CF</w:t>
      </w:r>
      <w:r w:rsidRPr="001F1DFA">
        <w:rPr>
          <w:rFonts w:ascii="Arial" w:eastAsiaTheme="minorHAnsi" w:hAnsi="Arial" w:cs="Arial"/>
          <w:sz w:val="20"/>
          <w:szCs w:val="20"/>
          <w:lang w:val="es-CO" w:eastAsia="en-US"/>
        </w:rPr>
        <w:tab/>
      </w:r>
      <w:r w:rsidRPr="001F1DFA">
        <w:rPr>
          <w:rFonts w:ascii="Arial" w:eastAsia="Arial Narrow" w:hAnsi="Arial" w:cs="Arial"/>
          <w:sz w:val="20"/>
          <w:szCs w:val="20"/>
          <w:lang w:val="es-CO" w:eastAsia="en-US"/>
        </w:rPr>
        <w:t>=</w:t>
      </w:r>
      <w:r w:rsidRPr="001F1DFA">
        <w:rPr>
          <w:rFonts w:ascii="Arial" w:eastAsia="Verdana" w:hAnsi="Arial" w:cs="Arial"/>
          <w:sz w:val="20"/>
          <w:szCs w:val="20"/>
          <w:lang w:val="es-CO" w:eastAsia="en-US"/>
        </w:rPr>
        <w:t xml:space="preserve"> </w:t>
      </w:r>
      <w:r w:rsidRPr="001F1DFA">
        <w:rPr>
          <w:rFonts w:ascii="Arial" w:eastAsiaTheme="minorHAnsi" w:hAnsi="Arial" w:cs="Arial"/>
          <w:sz w:val="20"/>
          <w:szCs w:val="20"/>
          <w:lang w:val="es-CO" w:eastAsia="en-US"/>
        </w:rPr>
        <w:tab/>
      </w:r>
      <w:r w:rsidRPr="001F1DFA">
        <w:rPr>
          <w:rFonts w:ascii="Arial" w:eastAsia="Arial Narrow" w:hAnsi="Arial" w:cs="Arial"/>
          <w:sz w:val="20"/>
          <w:szCs w:val="20"/>
          <w:lang w:val="es-CO" w:eastAsia="en-US"/>
        </w:rPr>
        <w:t>Capacidad</w:t>
      </w:r>
      <w:r w:rsidRPr="001F1DFA">
        <w:rPr>
          <w:rFonts w:ascii="Arial" w:eastAsia="Verdana" w:hAnsi="Arial" w:cs="Arial"/>
          <w:sz w:val="20"/>
          <w:szCs w:val="20"/>
          <w:lang w:val="es-CO" w:eastAsia="en-US"/>
        </w:rPr>
        <w:t xml:space="preserve"> </w:t>
      </w:r>
      <w:r w:rsidR="005B4479" w:rsidRPr="001F1DFA">
        <w:rPr>
          <w:rFonts w:ascii="Arial" w:eastAsia="Arial Narrow" w:hAnsi="Arial" w:cs="Arial"/>
          <w:sz w:val="20"/>
          <w:szCs w:val="20"/>
          <w:lang w:val="es-CO" w:eastAsia="en-US"/>
        </w:rPr>
        <w:t>f</w:t>
      </w:r>
      <w:r w:rsidRPr="001F1DFA">
        <w:rPr>
          <w:rFonts w:ascii="Arial" w:eastAsia="Arial Narrow" w:hAnsi="Arial" w:cs="Arial"/>
          <w:sz w:val="20"/>
          <w:szCs w:val="20"/>
          <w:lang w:val="es-CO" w:eastAsia="en-US"/>
        </w:rPr>
        <w:t>inanciera</w:t>
      </w:r>
    </w:p>
    <w:p w14:paraId="7935504A" w14:textId="77B45B47" w:rsidR="00F67F2F" w:rsidRPr="001F1DFA" w:rsidRDefault="00F67F2F" w:rsidP="006D3C5B">
      <w:pPr>
        <w:pStyle w:val="Sinespaciado"/>
        <w:spacing w:before="120" w:after="240" w:line="276" w:lineRule="auto"/>
        <w:ind w:left="708"/>
        <w:rPr>
          <w:rFonts w:ascii="Arial" w:eastAsia="Verdana" w:hAnsi="Arial" w:cs="Arial"/>
          <w:sz w:val="20"/>
          <w:szCs w:val="20"/>
          <w:lang w:val="es-CO" w:eastAsia="en-US"/>
        </w:rPr>
      </w:pPr>
      <w:r w:rsidRPr="001F1DFA">
        <w:rPr>
          <w:rFonts w:ascii="Arial" w:eastAsia="Arial Narrow" w:hAnsi="Arial" w:cs="Arial"/>
          <w:sz w:val="20"/>
          <w:szCs w:val="20"/>
          <w:lang w:val="es-CO" w:eastAsia="en-US"/>
        </w:rPr>
        <w:t>SCE</w:t>
      </w:r>
      <w:r w:rsidRPr="001F1DFA">
        <w:rPr>
          <w:rFonts w:ascii="Arial" w:eastAsia="Verdana" w:hAnsi="Arial" w:cs="Arial"/>
          <w:sz w:val="20"/>
          <w:szCs w:val="20"/>
          <w:lang w:val="es-CO" w:eastAsia="en-US"/>
        </w:rPr>
        <w:t xml:space="preserve"> </w:t>
      </w:r>
      <w:r w:rsidRPr="001F1DFA">
        <w:rPr>
          <w:rFonts w:ascii="Arial" w:eastAsiaTheme="minorHAnsi" w:hAnsi="Arial" w:cs="Arial"/>
          <w:sz w:val="20"/>
          <w:szCs w:val="20"/>
          <w:lang w:val="es-CO" w:eastAsia="en-US"/>
        </w:rPr>
        <w:tab/>
      </w:r>
      <w:r w:rsidRPr="001F1DFA">
        <w:rPr>
          <w:rFonts w:ascii="Arial" w:eastAsia="Arial Narrow" w:hAnsi="Arial" w:cs="Arial"/>
          <w:sz w:val="20"/>
          <w:szCs w:val="20"/>
          <w:lang w:val="es-CO" w:eastAsia="en-US"/>
        </w:rPr>
        <w:t>=</w:t>
      </w:r>
      <w:r w:rsidRPr="001F1DFA">
        <w:rPr>
          <w:rFonts w:ascii="Arial" w:eastAsia="Verdana" w:hAnsi="Arial" w:cs="Arial"/>
          <w:sz w:val="20"/>
          <w:szCs w:val="20"/>
          <w:lang w:val="es-CO" w:eastAsia="en-US"/>
        </w:rPr>
        <w:t xml:space="preserve"> </w:t>
      </w:r>
      <w:r w:rsidRPr="001F1DFA">
        <w:rPr>
          <w:rFonts w:ascii="Arial" w:eastAsiaTheme="minorHAnsi" w:hAnsi="Arial" w:cs="Arial"/>
          <w:sz w:val="20"/>
          <w:szCs w:val="20"/>
          <w:lang w:val="es-CO" w:eastAsia="en-US"/>
        </w:rPr>
        <w:tab/>
      </w:r>
      <w:r w:rsidRPr="001F1DFA">
        <w:rPr>
          <w:rFonts w:ascii="Arial" w:eastAsia="Arial Narrow" w:hAnsi="Arial" w:cs="Arial"/>
          <w:sz w:val="20"/>
          <w:szCs w:val="20"/>
          <w:lang w:val="es-CO" w:eastAsia="en-US"/>
        </w:rPr>
        <w:t>Saldos</w:t>
      </w:r>
      <w:r w:rsidRPr="001F1DFA">
        <w:rPr>
          <w:rFonts w:ascii="Arial" w:eastAsia="Verdana" w:hAnsi="Arial" w:cs="Arial"/>
          <w:sz w:val="20"/>
          <w:szCs w:val="20"/>
          <w:lang w:val="es-CO" w:eastAsia="en-US"/>
        </w:rPr>
        <w:t xml:space="preserve"> </w:t>
      </w:r>
      <w:r w:rsidRPr="001F1DFA">
        <w:rPr>
          <w:rFonts w:ascii="Arial" w:eastAsia="Arial Narrow" w:hAnsi="Arial" w:cs="Arial"/>
          <w:sz w:val="20"/>
          <w:szCs w:val="20"/>
          <w:lang w:val="es-CO" w:eastAsia="en-US"/>
        </w:rPr>
        <w:t>de</w:t>
      </w:r>
      <w:r w:rsidRPr="001F1DFA">
        <w:rPr>
          <w:rFonts w:ascii="Arial" w:eastAsia="Verdana" w:hAnsi="Arial" w:cs="Arial"/>
          <w:sz w:val="20"/>
          <w:szCs w:val="20"/>
          <w:lang w:val="es-CO" w:eastAsia="en-US"/>
        </w:rPr>
        <w:t xml:space="preserve"> </w:t>
      </w:r>
      <w:r w:rsidR="000228CD" w:rsidRPr="001F1DFA">
        <w:rPr>
          <w:rFonts w:ascii="Arial" w:eastAsia="Arial Narrow" w:hAnsi="Arial" w:cs="Arial"/>
          <w:sz w:val="20"/>
          <w:szCs w:val="20"/>
          <w:lang w:val="es-CO" w:eastAsia="en-US"/>
        </w:rPr>
        <w:t>contrato</w:t>
      </w:r>
      <w:r w:rsidRPr="001F1DFA">
        <w:rPr>
          <w:rFonts w:ascii="Arial" w:eastAsia="Arial Narrow" w:hAnsi="Arial" w:cs="Arial"/>
          <w:sz w:val="20"/>
          <w:szCs w:val="20"/>
          <w:lang w:val="es-CO" w:eastAsia="en-US"/>
        </w:rPr>
        <w:t>s</w:t>
      </w:r>
      <w:r w:rsidRPr="001F1DFA">
        <w:rPr>
          <w:rFonts w:ascii="Arial" w:eastAsia="Verdana" w:hAnsi="Arial" w:cs="Arial"/>
          <w:sz w:val="20"/>
          <w:szCs w:val="20"/>
          <w:lang w:val="es-CO" w:eastAsia="en-US"/>
        </w:rPr>
        <w:t xml:space="preserve"> </w:t>
      </w:r>
      <w:r w:rsidRPr="001F1DFA">
        <w:rPr>
          <w:rFonts w:ascii="Arial" w:eastAsia="Arial Narrow" w:hAnsi="Arial" w:cs="Arial"/>
          <w:sz w:val="20"/>
          <w:szCs w:val="20"/>
          <w:lang w:val="es-CO" w:eastAsia="en-US"/>
        </w:rPr>
        <w:t>en</w:t>
      </w:r>
      <w:r w:rsidRPr="001F1DFA">
        <w:rPr>
          <w:rFonts w:ascii="Arial" w:eastAsia="Verdana" w:hAnsi="Arial" w:cs="Arial"/>
          <w:sz w:val="20"/>
          <w:szCs w:val="20"/>
          <w:lang w:val="es-CO" w:eastAsia="en-US"/>
        </w:rPr>
        <w:t xml:space="preserve"> </w:t>
      </w:r>
      <w:r w:rsidR="005B4479" w:rsidRPr="001F1DFA">
        <w:rPr>
          <w:rFonts w:ascii="Arial" w:eastAsia="Arial Narrow" w:hAnsi="Arial" w:cs="Arial"/>
          <w:sz w:val="20"/>
          <w:szCs w:val="20"/>
          <w:lang w:val="es-CO" w:eastAsia="en-US"/>
        </w:rPr>
        <w:t>e</w:t>
      </w:r>
      <w:r w:rsidRPr="001F1DFA">
        <w:rPr>
          <w:rFonts w:ascii="Arial" w:eastAsia="Arial Narrow" w:hAnsi="Arial" w:cs="Arial"/>
          <w:sz w:val="20"/>
          <w:szCs w:val="20"/>
          <w:lang w:val="es-CO" w:eastAsia="en-US"/>
        </w:rPr>
        <w:t>jecución</w:t>
      </w:r>
    </w:p>
    <w:p w14:paraId="0D560F69" w14:textId="0C27B1B7"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CRP</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0082356A" w:rsidRPr="001F1DFA">
        <w:rPr>
          <w:rFonts w:ascii="Arial" w:hAnsi="Arial" w:cs="Arial"/>
          <w:color w:val="auto"/>
          <w:szCs w:val="20"/>
        </w:rPr>
        <w:t>plural</w:t>
      </w:r>
      <w:r w:rsidRPr="001F1DFA">
        <w:rPr>
          <w:rFonts w:ascii="Arial" w:eastAsia="Wingdings" w:hAnsi="Arial" w:cs="Arial"/>
          <w:color w:val="auto"/>
          <w:szCs w:val="20"/>
        </w:rPr>
        <w:t xml:space="preserve"> </w:t>
      </w:r>
      <w:r w:rsidRPr="001F1DFA">
        <w:rPr>
          <w:rFonts w:ascii="Arial" w:hAnsi="Arial" w:cs="Arial"/>
          <w:color w:val="auto"/>
          <w:szCs w:val="20"/>
        </w:rPr>
        <w:t>es</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suma</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capacidad</w:t>
      </w:r>
      <w:r w:rsidRPr="001F1DFA">
        <w:rPr>
          <w:rFonts w:ascii="Arial" w:eastAsia="Wingdings" w:hAnsi="Arial" w:cs="Arial"/>
          <w:color w:val="auto"/>
          <w:szCs w:val="20"/>
        </w:rPr>
        <w:t xml:space="preserve"> </w:t>
      </w:r>
      <w:r w:rsidRPr="001F1DFA">
        <w:rPr>
          <w:rFonts w:ascii="Arial" w:hAnsi="Arial" w:cs="Arial"/>
          <w:color w:val="auto"/>
          <w:szCs w:val="20"/>
        </w:rPr>
        <w:t>residual</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cada</w:t>
      </w:r>
      <w:r w:rsidRPr="001F1DFA">
        <w:rPr>
          <w:rFonts w:ascii="Arial" w:eastAsia="Wingdings" w:hAnsi="Arial" w:cs="Arial"/>
          <w:color w:val="auto"/>
          <w:szCs w:val="20"/>
        </w:rPr>
        <w:t xml:space="preserve"> </w:t>
      </w:r>
      <w:r w:rsidRPr="001F1DFA">
        <w:rPr>
          <w:rFonts w:ascii="Arial" w:hAnsi="Arial" w:cs="Arial"/>
          <w:color w:val="auto"/>
          <w:szCs w:val="20"/>
        </w:rPr>
        <w:t>uno</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sus</w:t>
      </w:r>
      <w:r w:rsidRPr="001F1DFA">
        <w:rPr>
          <w:rFonts w:ascii="Arial" w:eastAsia="Wingdings" w:hAnsi="Arial" w:cs="Arial"/>
          <w:color w:val="auto"/>
          <w:szCs w:val="20"/>
        </w:rPr>
        <w:t xml:space="preserve"> </w:t>
      </w:r>
      <w:r w:rsidRPr="001F1DFA">
        <w:rPr>
          <w:rFonts w:ascii="Arial" w:hAnsi="Arial"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82356A" w:rsidRPr="001F1DFA">
        <w:rPr>
          <w:rFonts w:ascii="Arial" w:hAnsi="Arial" w:cs="Arial"/>
          <w:color w:val="auto"/>
          <w:szCs w:val="20"/>
        </w:rPr>
        <w:t>proponente</w:t>
      </w:r>
      <w:r w:rsidRPr="001F1DFA">
        <w:rPr>
          <w:rFonts w:ascii="Arial" w:hAnsi="Arial" w:cs="Arial"/>
          <w:color w:val="auto"/>
          <w:szCs w:val="20"/>
        </w:rPr>
        <w:t xml:space="preserve"> en los </w:t>
      </w:r>
      <w:r w:rsidR="0082356A" w:rsidRPr="001F1DFA">
        <w:rPr>
          <w:rFonts w:ascii="Arial" w:hAnsi="Arial" w:cs="Arial"/>
          <w:color w:val="auto"/>
          <w:szCs w:val="20"/>
        </w:rPr>
        <w:t>proceso</w:t>
      </w:r>
      <w:r w:rsidRPr="001F1DFA">
        <w:rPr>
          <w:rFonts w:ascii="Arial" w:hAnsi="Arial" w:cs="Arial"/>
          <w:color w:val="auto"/>
          <w:szCs w:val="20"/>
        </w:rPr>
        <w:t xml:space="preserve">s de Contratación de Obra Pública. En caso de ser negativa la capacidad residual de uno de los miembros, este valor se restará de la capacidad residual total del </w:t>
      </w:r>
      <w:r w:rsidR="0082356A" w:rsidRPr="001F1DFA">
        <w:rPr>
          <w:rFonts w:ascii="Arial" w:hAnsi="Arial" w:cs="Arial"/>
          <w:color w:val="auto"/>
          <w:szCs w:val="20"/>
        </w:rPr>
        <w:t>proponente</w:t>
      </w:r>
      <w:r w:rsidRPr="001F1DFA">
        <w:rPr>
          <w:rFonts w:ascii="Arial" w:hAnsi="Arial" w:cs="Arial"/>
          <w:color w:val="auto"/>
          <w:szCs w:val="20"/>
        </w:rPr>
        <w:t xml:space="preserve"> </w:t>
      </w:r>
      <w:r w:rsidR="0082356A" w:rsidRPr="001F1DFA">
        <w:rPr>
          <w:rFonts w:ascii="Arial" w:hAnsi="Arial" w:cs="Arial"/>
          <w:color w:val="auto"/>
          <w:szCs w:val="20"/>
        </w:rPr>
        <w:t>plural</w:t>
      </w:r>
      <w:r w:rsidRPr="001F1DFA">
        <w:rPr>
          <w:rFonts w:ascii="Arial" w:hAnsi="Arial" w:cs="Arial"/>
          <w:color w:val="auto"/>
          <w:szCs w:val="20"/>
        </w:rPr>
        <w:t>.</w:t>
      </w:r>
    </w:p>
    <w:p w14:paraId="3999F19B" w14:textId="77777777" w:rsidR="00F67F2F" w:rsidRPr="001F1DFA" w:rsidRDefault="00F67F2F" w:rsidP="00F67F2F">
      <w:pPr>
        <w:spacing w:line="276" w:lineRule="auto"/>
        <w:rPr>
          <w:rFonts w:ascii="Arial" w:eastAsia="Wingdings" w:hAnsi="Arial" w:cs="Arial"/>
          <w:color w:val="auto"/>
          <w:szCs w:val="20"/>
        </w:rPr>
      </w:pPr>
      <w:r w:rsidRPr="001F1DFA">
        <w:rPr>
          <w:rFonts w:ascii="Arial" w:hAnsi="Arial" w:cs="Arial"/>
          <w:color w:val="auto"/>
          <w:szCs w:val="20"/>
        </w:rPr>
        <w:t>A</w:t>
      </w:r>
      <w:r w:rsidRPr="001F1DFA">
        <w:rPr>
          <w:rFonts w:ascii="Arial" w:eastAsia="Wingdings" w:hAnsi="Arial" w:cs="Arial"/>
          <w:color w:val="auto"/>
          <w:szCs w:val="20"/>
        </w:rPr>
        <w:t xml:space="preserve"> </w:t>
      </w:r>
      <w:r w:rsidRPr="001F1DFA">
        <w:rPr>
          <w:rFonts w:ascii="Arial" w:hAnsi="Arial" w:cs="Arial"/>
          <w:color w:val="auto"/>
          <w:szCs w:val="20"/>
        </w:rPr>
        <w:t>cada</w:t>
      </w:r>
      <w:r w:rsidRPr="001F1DFA">
        <w:rPr>
          <w:rFonts w:ascii="Arial" w:eastAsia="Wingdings" w:hAnsi="Arial" w:cs="Arial"/>
          <w:color w:val="auto"/>
          <w:szCs w:val="20"/>
        </w:rPr>
        <w:t xml:space="preserve"> </w:t>
      </w:r>
      <w:r w:rsidRPr="001F1DFA">
        <w:rPr>
          <w:rFonts w:ascii="Arial" w:hAnsi="Arial" w:cs="Arial"/>
          <w:color w:val="auto"/>
          <w:szCs w:val="20"/>
        </w:rPr>
        <w:t>uno</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Pr="001F1DFA">
        <w:rPr>
          <w:rFonts w:ascii="Arial" w:hAnsi="Arial" w:cs="Arial"/>
          <w:color w:val="auto"/>
          <w:szCs w:val="20"/>
        </w:rPr>
        <w:t>factores</w:t>
      </w:r>
      <w:r w:rsidRPr="001F1DFA">
        <w:rPr>
          <w:rFonts w:ascii="Arial" w:eastAsia="Wingdings" w:hAnsi="Arial" w:cs="Arial"/>
          <w:color w:val="auto"/>
          <w:szCs w:val="20"/>
        </w:rPr>
        <w:t xml:space="preserve"> </w:t>
      </w:r>
      <w:r w:rsidRPr="001F1DFA">
        <w:rPr>
          <w:rFonts w:ascii="Arial" w:hAnsi="Arial" w:cs="Arial"/>
          <w:color w:val="auto"/>
          <w:szCs w:val="20"/>
        </w:rPr>
        <w:t>se</w:t>
      </w:r>
      <w:r w:rsidRPr="001F1DFA">
        <w:rPr>
          <w:rFonts w:ascii="Arial" w:eastAsia="Wingdings" w:hAnsi="Arial" w:cs="Arial"/>
          <w:color w:val="auto"/>
          <w:szCs w:val="20"/>
        </w:rPr>
        <w:t xml:space="preserve"> </w:t>
      </w:r>
      <w:r w:rsidRPr="001F1DFA">
        <w:rPr>
          <w:rFonts w:ascii="Arial" w:hAnsi="Arial" w:cs="Arial"/>
          <w:color w:val="auto"/>
          <w:szCs w:val="20"/>
        </w:rPr>
        <w:t>le</w:t>
      </w:r>
      <w:r w:rsidRPr="001F1DFA">
        <w:rPr>
          <w:rFonts w:ascii="Arial" w:eastAsia="Wingdings" w:hAnsi="Arial" w:cs="Arial"/>
          <w:color w:val="auto"/>
          <w:szCs w:val="20"/>
        </w:rPr>
        <w:t xml:space="preserve"> </w:t>
      </w:r>
      <w:r w:rsidRPr="001F1DFA">
        <w:rPr>
          <w:rFonts w:ascii="Arial" w:hAnsi="Arial" w:cs="Arial"/>
          <w:color w:val="auto"/>
          <w:szCs w:val="20"/>
        </w:rPr>
        <w:t>asigna</w:t>
      </w:r>
      <w:r w:rsidRPr="001F1DFA">
        <w:rPr>
          <w:rFonts w:ascii="Arial" w:eastAsia="Wingdings" w:hAnsi="Arial" w:cs="Arial"/>
          <w:color w:val="auto"/>
          <w:szCs w:val="20"/>
        </w:rPr>
        <w:t xml:space="preserve"> </w:t>
      </w:r>
      <w:r w:rsidRPr="001F1DFA">
        <w:rPr>
          <w:rFonts w:ascii="Arial" w:hAnsi="Arial" w:cs="Arial"/>
          <w:color w:val="auto"/>
          <w:szCs w:val="20"/>
        </w:rPr>
        <w:t>máximo</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siguiente</w:t>
      </w:r>
      <w:r w:rsidRPr="001F1DFA">
        <w:rPr>
          <w:rFonts w:ascii="Arial" w:eastAsia="Wingdings" w:hAnsi="Arial" w:cs="Arial"/>
          <w:color w:val="auto"/>
          <w:szCs w:val="20"/>
        </w:rPr>
        <w:t xml:space="preserve"> </w:t>
      </w:r>
      <w:r w:rsidRPr="001F1DFA">
        <w:rPr>
          <w:rFonts w:ascii="Arial" w:hAnsi="Arial" w:cs="Arial"/>
          <w:color w:val="auto"/>
          <w:szCs w:val="20"/>
        </w:rPr>
        <w:t>puntaje:</w:t>
      </w:r>
    </w:p>
    <w:tbl>
      <w:tblPr>
        <w:tblW w:w="0" w:type="auto"/>
        <w:jc w:val="center"/>
        <w:tblLook w:val="04A0" w:firstRow="1" w:lastRow="0" w:firstColumn="1" w:lastColumn="0" w:noHBand="0" w:noVBand="1"/>
      </w:tblPr>
      <w:tblGrid>
        <w:gridCol w:w="2440"/>
        <w:gridCol w:w="1843"/>
      </w:tblGrid>
      <w:tr w:rsidR="001F1DFA" w:rsidRPr="001F1DFA" w14:paraId="7FE68941" w14:textId="77777777" w:rsidTr="00F426B2">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61D6A591" w14:textId="77777777" w:rsidR="00F67F2F" w:rsidRPr="001F1DFA" w:rsidRDefault="00F67F2F" w:rsidP="00F426B2">
            <w:pPr>
              <w:autoSpaceDE w:val="0"/>
              <w:autoSpaceDN w:val="0"/>
              <w:adjustRightInd w:val="0"/>
              <w:spacing w:after="0" w:line="276" w:lineRule="auto"/>
              <w:jc w:val="center"/>
              <w:rPr>
                <w:rFonts w:ascii="Arial" w:eastAsia="Arial Narrow" w:hAnsi="Arial" w:cs="Arial"/>
                <w:b/>
                <w:color w:val="auto"/>
                <w:szCs w:val="20"/>
              </w:rPr>
            </w:pPr>
            <w:r w:rsidRPr="001F1DFA">
              <w:rPr>
                <w:rFonts w:ascii="Arial" w:hAnsi="Arial" w:cs="Arial"/>
                <w:b/>
                <w:color w:val="auto"/>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029A98DA" w14:textId="77777777" w:rsidR="00F67F2F" w:rsidRPr="001F1DFA" w:rsidRDefault="00F67F2F" w:rsidP="00F426B2">
            <w:pPr>
              <w:autoSpaceDE w:val="0"/>
              <w:autoSpaceDN w:val="0"/>
              <w:adjustRightInd w:val="0"/>
              <w:spacing w:after="0" w:line="276" w:lineRule="auto"/>
              <w:jc w:val="center"/>
              <w:rPr>
                <w:rFonts w:ascii="Arial" w:eastAsia="Arial Narrow" w:hAnsi="Arial" w:cs="Arial"/>
                <w:b/>
                <w:color w:val="auto"/>
                <w:szCs w:val="20"/>
              </w:rPr>
            </w:pPr>
            <w:r w:rsidRPr="001F1DFA">
              <w:rPr>
                <w:rFonts w:ascii="Arial" w:hAnsi="Arial" w:cs="Arial"/>
                <w:b/>
                <w:color w:val="auto"/>
                <w:szCs w:val="20"/>
              </w:rPr>
              <w:t>Puntaje</w:t>
            </w:r>
            <w:r w:rsidRPr="001F1DFA">
              <w:rPr>
                <w:rFonts w:ascii="Arial" w:eastAsia="Arial Narrow" w:hAnsi="Arial" w:cs="Arial"/>
                <w:b/>
                <w:color w:val="auto"/>
                <w:szCs w:val="20"/>
              </w:rPr>
              <w:t xml:space="preserve"> </w:t>
            </w:r>
            <w:r w:rsidRPr="001F1DFA">
              <w:rPr>
                <w:rFonts w:ascii="Arial" w:hAnsi="Arial" w:cs="Arial"/>
                <w:b/>
                <w:color w:val="auto"/>
                <w:szCs w:val="20"/>
              </w:rPr>
              <w:t>máximo</w:t>
            </w:r>
          </w:p>
        </w:tc>
      </w:tr>
      <w:tr w:rsidR="001F1DFA" w:rsidRPr="001F1DFA" w14:paraId="703EF0F5"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A2C8D4F" w14:textId="77777777" w:rsidR="00F67F2F" w:rsidRPr="001F1DFA" w:rsidRDefault="00F67F2F" w:rsidP="00F426B2">
            <w:pPr>
              <w:autoSpaceDE w:val="0"/>
              <w:autoSpaceDN w:val="0"/>
              <w:adjustRightInd w:val="0"/>
              <w:spacing w:after="0" w:line="276" w:lineRule="auto"/>
              <w:rPr>
                <w:rFonts w:ascii="Arial" w:eastAsia="Arial Narrow" w:hAnsi="Arial" w:cs="Arial"/>
                <w:color w:val="auto"/>
                <w:szCs w:val="20"/>
              </w:rPr>
            </w:pPr>
            <w:r w:rsidRPr="001F1DFA">
              <w:rPr>
                <w:rFonts w:ascii="Arial" w:hAnsi="Arial" w:cs="Arial"/>
                <w:color w:val="auto"/>
                <w:szCs w:val="20"/>
              </w:rPr>
              <w:t>Experiencia</w:t>
            </w:r>
            <w:r w:rsidRPr="001F1DFA">
              <w:rPr>
                <w:rFonts w:ascii="Arial" w:eastAsia="Arial Narrow" w:hAnsi="Arial" w:cs="Arial"/>
                <w:color w:val="auto"/>
                <w:szCs w:val="20"/>
              </w:rPr>
              <w:t xml:space="preserve"> </w:t>
            </w:r>
            <w:r w:rsidRPr="001F1DFA">
              <w:rPr>
                <w:rFonts w:ascii="Arial" w:hAnsi="Arial"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2A35E27F"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120</w:t>
            </w:r>
            <w:r w:rsidRPr="001F1DFA">
              <w:rPr>
                <w:rFonts w:ascii="Arial" w:eastAsia="Arial Narrow" w:hAnsi="Arial" w:cs="Arial"/>
                <w:color w:val="auto"/>
                <w:szCs w:val="20"/>
              </w:rPr>
              <w:t xml:space="preserve"> </w:t>
            </w:r>
          </w:p>
        </w:tc>
      </w:tr>
      <w:tr w:rsidR="001F1DFA" w:rsidRPr="001F1DFA" w14:paraId="3E82498C"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9AEEA81" w14:textId="77777777" w:rsidR="00F67F2F" w:rsidRPr="001F1DFA" w:rsidRDefault="00F67F2F" w:rsidP="00F426B2">
            <w:pPr>
              <w:autoSpaceDE w:val="0"/>
              <w:autoSpaceDN w:val="0"/>
              <w:adjustRightInd w:val="0"/>
              <w:spacing w:after="0" w:line="276" w:lineRule="auto"/>
              <w:rPr>
                <w:rFonts w:ascii="Arial" w:eastAsia="Arial Narrow" w:hAnsi="Arial" w:cs="Arial"/>
                <w:color w:val="auto"/>
                <w:szCs w:val="20"/>
              </w:rPr>
            </w:pPr>
            <w:r w:rsidRPr="001F1DFA">
              <w:rPr>
                <w:rFonts w:ascii="Arial" w:hAnsi="Arial" w:cs="Arial"/>
                <w:color w:val="auto"/>
                <w:szCs w:val="20"/>
              </w:rPr>
              <w:t>Capacidad</w:t>
            </w:r>
            <w:r w:rsidRPr="001F1DFA">
              <w:rPr>
                <w:rFonts w:ascii="Arial" w:eastAsia="Arial Narrow" w:hAnsi="Arial" w:cs="Arial"/>
                <w:color w:val="auto"/>
                <w:szCs w:val="20"/>
              </w:rPr>
              <w:t xml:space="preserve"> </w:t>
            </w:r>
            <w:r w:rsidRPr="001F1DFA">
              <w:rPr>
                <w:rFonts w:ascii="Arial" w:hAnsi="Arial" w:cs="Arial"/>
                <w:color w:val="auto"/>
                <w:szCs w:val="20"/>
              </w:rPr>
              <w:t>financiera</w:t>
            </w:r>
            <w:r w:rsidRPr="001F1DFA">
              <w:rPr>
                <w:rFonts w:ascii="Arial" w:eastAsia="Arial Narrow" w:hAnsi="Arial" w:cs="Arial"/>
                <w:color w:val="auto"/>
                <w:szCs w:val="20"/>
              </w:rPr>
              <w:t xml:space="preserve"> </w:t>
            </w:r>
            <w:r w:rsidRPr="001F1DFA">
              <w:rPr>
                <w:rFonts w:ascii="Arial" w:hAnsi="Arial" w:cs="Arial"/>
                <w:color w:val="auto"/>
                <w:szCs w:val="20"/>
              </w:rPr>
              <w:t>(CF)</w:t>
            </w:r>
            <w:r w:rsidRPr="001F1DFA">
              <w:rPr>
                <w:rFonts w:ascii="Arial" w:eastAsia="Arial Narrow" w:hAnsi="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06672850"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40</w:t>
            </w:r>
            <w:r w:rsidRPr="001F1DFA">
              <w:rPr>
                <w:rFonts w:ascii="Arial" w:eastAsia="Arial Narrow" w:hAnsi="Arial" w:cs="Arial"/>
                <w:color w:val="auto"/>
                <w:szCs w:val="20"/>
              </w:rPr>
              <w:t xml:space="preserve"> </w:t>
            </w:r>
          </w:p>
        </w:tc>
      </w:tr>
      <w:tr w:rsidR="001F1DFA" w:rsidRPr="001F1DFA" w14:paraId="494D4453" w14:textId="77777777" w:rsidTr="1126F094">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274C5A73" w14:textId="77777777" w:rsidR="00F67F2F" w:rsidRPr="001F1DFA" w:rsidRDefault="00F67F2F" w:rsidP="00F426B2">
            <w:pPr>
              <w:autoSpaceDE w:val="0"/>
              <w:autoSpaceDN w:val="0"/>
              <w:adjustRightInd w:val="0"/>
              <w:spacing w:after="0" w:line="276" w:lineRule="auto"/>
              <w:rPr>
                <w:rFonts w:ascii="Arial" w:eastAsia="Arial Narrow" w:hAnsi="Arial" w:cs="Arial"/>
                <w:color w:val="auto"/>
                <w:szCs w:val="20"/>
              </w:rPr>
            </w:pPr>
            <w:r w:rsidRPr="001F1DFA">
              <w:rPr>
                <w:rFonts w:ascii="Arial" w:hAnsi="Arial" w:cs="Arial"/>
                <w:color w:val="auto"/>
                <w:szCs w:val="20"/>
              </w:rPr>
              <w:t>Capacidad</w:t>
            </w:r>
            <w:r w:rsidRPr="001F1DFA">
              <w:rPr>
                <w:rFonts w:ascii="Arial" w:eastAsia="Arial Narrow" w:hAnsi="Arial" w:cs="Arial"/>
                <w:color w:val="auto"/>
                <w:szCs w:val="20"/>
              </w:rPr>
              <w:t xml:space="preserve"> </w:t>
            </w:r>
            <w:r w:rsidRPr="001F1DFA">
              <w:rPr>
                <w:rFonts w:ascii="Arial" w:hAnsi="Arial" w:cs="Arial"/>
                <w:color w:val="auto"/>
                <w:szCs w:val="20"/>
              </w:rPr>
              <w:t>técnica</w:t>
            </w:r>
            <w:r w:rsidRPr="001F1DFA">
              <w:rPr>
                <w:rFonts w:ascii="Arial" w:eastAsia="Arial Narrow" w:hAnsi="Arial" w:cs="Arial"/>
                <w:color w:val="auto"/>
                <w:szCs w:val="20"/>
              </w:rPr>
              <w:t xml:space="preserve"> </w:t>
            </w:r>
            <w:r w:rsidRPr="001F1DFA">
              <w:rPr>
                <w:rFonts w:ascii="Arial" w:hAnsi="Arial" w:cs="Arial"/>
                <w:color w:val="auto"/>
                <w:szCs w:val="20"/>
              </w:rPr>
              <w:t>(CT)</w:t>
            </w:r>
            <w:r w:rsidRPr="001F1DFA">
              <w:rPr>
                <w:rFonts w:ascii="Arial" w:eastAsia="Arial Narrow" w:hAnsi="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736B868"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40</w:t>
            </w:r>
            <w:r w:rsidRPr="001F1DFA">
              <w:rPr>
                <w:rFonts w:ascii="Arial" w:eastAsia="Arial Narrow" w:hAnsi="Arial" w:cs="Arial"/>
                <w:color w:val="auto"/>
                <w:szCs w:val="20"/>
              </w:rPr>
              <w:t xml:space="preserve"> </w:t>
            </w:r>
          </w:p>
        </w:tc>
      </w:tr>
      <w:tr w:rsidR="00F67F2F" w:rsidRPr="001F1DFA" w14:paraId="0F9310CA" w14:textId="77777777" w:rsidTr="1126F094">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3442F620" w14:textId="77777777" w:rsidR="00F67F2F" w:rsidRPr="001F1DFA" w:rsidRDefault="00F67F2F" w:rsidP="00F426B2">
            <w:pPr>
              <w:autoSpaceDE w:val="0"/>
              <w:autoSpaceDN w:val="0"/>
              <w:adjustRightInd w:val="0"/>
              <w:spacing w:after="0" w:line="276" w:lineRule="auto"/>
              <w:rPr>
                <w:rFonts w:ascii="Arial" w:eastAsia="Arial Narrow" w:hAnsi="Arial" w:cs="Arial"/>
                <w:b/>
                <w:color w:val="auto"/>
                <w:szCs w:val="20"/>
              </w:rPr>
            </w:pPr>
            <w:r w:rsidRPr="001F1DFA">
              <w:rPr>
                <w:rFonts w:ascii="Arial" w:hAnsi="Arial" w:cs="Arial"/>
                <w:b/>
                <w:color w:val="auto"/>
                <w:szCs w:val="20"/>
              </w:rPr>
              <w:t>Total</w:t>
            </w:r>
            <w:r w:rsidRPr="001F1DFA">
              <w:rPr>
                <w:rFonts w:ascii="Arial" w:eastAsia="Arial Narrow" w:hAnsi="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7E8F887" w14:textId="77777777" w:rsidR="00F67F2F" w:rsidRPr="001F1DFA" w:rsidRDefault="00F67F2F" w:rsidP="00F426B2">
            <w:pPr>
              <w:autoSpaceDE w:val="0"/>
              <w:autoSpaceDN w:val="0"/>
              <w:adjustRightInd w:val="0"/>
              <w:spacing w:after="0" w:line="276" w:lineRule="auto"/>
              <w:jc w:val="center"/>
              <w:rPr>
                <w:rFonts w:ascii="Arial" w:eastAsia="Arial Narrow" w:hAnsi="Arial" w:cs="Arial"/>
                <w:b/>
                <w:color w:val="auto"/>
                <w:szCs w:val="20"/>
              </w:rPr>
            </w:pPr>
            <w:r w:rsidRPr="001F1DFA">
              <w:rPr>
                <w:rFonts w:ascii="Arial" w:hAnsi="Arial" w:cs="Arial"/>
                <w:b/>
                <w:color w:val="auto"/>
                <w:szCs w:val="20"/>
              </w:rPr>
              <w:t>200</w:t>
            </w:r>
            <w:r w:rsidRPr="001F1DFA">
              <w:rPr>
                <w:rFonts w:ascii="Arial" w:eastAsia="Arial Narrow" w:hAnsi="Arial" w:cs="Arial"/>
                <w:b/>
                <w:color w:val="auto"/>
                <w:szCs w:val="20"/>
              </w:rPr>
              <w:t xml:space="preserve"> </w:t>
            </w:r>
          </w:p>
        </w:tc>
      </w:tr>
    </w:tbl>
    <w:p w14:paraId="17F7BC46" w14:textId="77777777" w:rsidR="00F67F2F" w:rsidRPr="001F1DFA" w:rsidRDefault="00F67F2F" w:rsidP="00F67F2F">
      <w:pPr>
        <w:spacing w:line="276" w:lineRule="auto"/>
        <w:jc w:val="both"/>
        <w:rPr>
          <w:rFonts w:ascii="Arial" w:eastAsiaTheme="minorEastAsia" w:hAnsi="Arial" w:cs="Arial"/>
          <w:color w:val="auto"/>
          <w:szCs w:val="20"/>
        </w:rPr>
      </w:pPr>
    </w:p>
    <w:p w14:paraId="609A2FFA" w14:textId="6D087A35"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Capacidad</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Organización</w:t>
      </w:r>
      <w:r w:rsidRPr="001F1DFA">
        <w:rPr>
          <w:rFonts w:ascii="Arial" w:eastAsia="Wingdings" w:hAnsi="Arial" w:cs="Arial"/>
          <w:color w:val="auto"/>
          <w:szCs w:val="20"/>
        </w:rPr>
        <w:t xml:space="preserve"> </w:t>
      </w:r>
      <w:r w:rsidRPr="001F1DFA">
        <w:rPr>
          <w:rFonts w:ascii="Arial" w:hAnsi="Arial" w:cs="Arial"/>
          <w:color w:val="auto"/>
          <w:szCs w:val="20"/>
        </w:rPr>
        <w:t>(CO)</w:t>
      </w:r>
      <w:r w:rsidRPr="001F1DFA">
        <w:rPr>
          <w:rFonts w:ascii="Arial" w:eastAsia="Wingdings" w:hAnsi="Arial" w:cs="Arial"/>
          <w:color w:val="auto"/>
          <w:szCs w:val="20"/>
        </w:rPr>
        <w:t xml:space="preserve"> </w:t>
      </w:r>
      <w:r w:rsidRPr="001F1DFA">
        <w:rPr>
          <w:rFonts w:ascii="Arial" w:hAnsi="Arial" w:cs="Arial"/>
          <w:color w:val="auto"/>
          <w:szCs w:val="20"/>
        </w:rPr>
        <w:t>no</w:t>
      </w:r>
      <w:r w:rsidRPr="001F1DFA">
        <w:rPr>
          <w:rFonts w:ascii="Arial" w:eastAsia="Wingdings" w:hAnsi="Arial" w:cs="Arial"/>
          <w:color w:val="auto"/>
          <w:szCs w:val="20"/>
        </w:rPr>
        <w:t xml:space="preserve"> </w:t>
      </w:r>
      <w:r w:rsidRPr="001F1DFA">
        <w:rPr>
          <w:rFonts w:ascii="Arial" w:hAnsi="Arial" w:cs="Arial"/>
          <w:color w:val="auto"/>
          <w:szCs w:val="20"/>
        </w:rPr>
        <w:t>tiene</w:t>
      </w:r>
      <w:r w:rsidRPr="001F1DFA">
        <w:rPr>
          <w:rFonts w:ascii="Arial" w:eastAsia="Wingdings" w:hAnsi="Arial" w:cs="Arial"/>
          <w:color w:val="auto"/>
          <w:szCs w:val="20"/>
        </w:rPr>
        <w:t xml:space="preserve"> </w:t>
      </w:r>
      <w:r w:rsidRPr="001F1DFA">
        <w:rPr>
          <w:rFonts w:ascii="Arial" w:hAnsi="Arial" w:cs="Arial"/>
          <w:color w:val="auto"/>
          <w:szCs w:val="20"/>
        </w:rPr>
        <w:t>asignación</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puntaje</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fórmula</w:t>
      </w:r>
      <w:r w:rsidRPr="001F1DFA">
        <w:rPr>
          <w:rFonts w:ascii="Arial" w:eastAsia="Wingdings" w:hAnsi="Arial" w:cs="Arial"/>
          <w:color w:val="auto"/>
          <w:szCs w:val="20"/>
        </w:rPr>
        <w:t xml:space="preserve"> </w:t>
      </w:r>
      <w:r w:rsidRPr="001F1DFA">
        <w:rPr>
          <w:rFonts w:ascii="Arial" w:hAnsi="Arial" w:cs="Arial"/>
          <w:color w:val="auto"/>
          <w:szCs w:val="20"/>
        </w:rPr>
        <w:t>porque</w:t>
      </w:r>
      <w:r w:rsidRPr="001F1DFA">
        <w:rPr>
          <w:rFonts w:ascii="Arial" w:eastAsia="Wingdings" w:hAnsi="Arial" w:cs="Arial"/>
          <w:color w:val="auto"/>
          <w:szCs w:val="20"/>
        </w:rPr>
        <w:t xml:space="preserve"> </w:t>
      </w:r>
      <w:r w:rsidRPr="001F1DFA">
        <w:rPr>
          <w:rFonts w:ascii="Arial" w:hAnsi="Arial" w:cs="Arial"/>
          <w:color w:val="auto"/>
          <w:szCs w:val="20"/>
        </w:rPr>
        <w:t>su</w:t>
      </w:r>
      <w:r w:rsidRPr="001F1DFA">
        <w:rPr>
          <w:rFonts w:ascii="Arial" w:eastAsia="Wingdings" w:hAnsi="Arial" w:cs="Arial"/>
          <w:color w:val="auto"/>
          <w:szCs w:val="20"/>
        </w:rPr>
        <w:t xml:space="preserve"> </w:t>
      </w:r>
      <w:r w:rsidRPr="001F1DFA">
        <w:rPr>
          <w:rFonts w:ascii="Arial" w:hAnsi="Arial" w:cs="Arial"/>
          <w:color w:val="auto"/>
          <w:szCs w:val="20"/>
        </w:rPr>
        <w:t>unidad</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medida</w:t>
      </w:r>
      <w:r w:rsidRPr="001F1DFA">
        <w:rPr>
          <w:rFonts w:ascii="Arial" w:eastAsia="Wingdings" w:hAnsi="Arial" w:cs="Arial"/>
          <w:color w:val="auto"/>
          <w:szCs w:val="20"/>
        </w:rPr>
        <w:t xml:space="preserve"> </w:t>
      </w:r>
      <w:r w:rsidRPr="001F1DFA">
        <w:rPr>
          <w:rFonts w:ascii="Arial" w:hAnsi="Arial" w:cs="Arial"/>
          <w:color w:val="auto"/>
          <w:szCs w:val="20"/>
        </w:rPr>
        <w:t>es</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proofErr w:type="gramStart"/>
      <w:r w:rsidR="006306C7" w:rsidRPr="001F1DFA">
        <w:rPr>
          <w:rFonts w:ascii="Arial" w:hAnsi="Arial" w:cs="Arial"/>
          <w:color w:val="auto"/>
          <w:szCs w:val="20"/>
        </w:rPr>
        <w:t>Pesos Colombianos</w:t>
      </w:r>
      <w:proofErr w:type="gramEnd"/>
      <w:r w:rsidRPr="001F1DFA">
        <w:rPr>
          <w:rFonts w:ascii="Arial" w:eastAsia="Wingdings" w:hAnsi="Arial" w:cs="Arial"/>
          <w:color w:val="auto"/>
          <w:szCs w:val="20"/>
        </w:rPr>
        <w:t xml:space="preserve"> </w:t>
      </w:r>
      <w:r w:rsidRPr="001F1DFA">
        <w:rPr>
          <w:rFonts w:ascii="Arial" w:hAnsi="Arial" w:cs="Arial"/>
          <w:color w:val="auto"/>
          <w:szCs w:val="20"/>
        </w:rPr>
        <w:t>y</w:t>
      </w:r>
      <w:r w:rsidRPr="001F1DFA">
        <w:rPr>
          <w:rFonts w:ascii="Arial" w:eastAsia="Wingdings" w:hAnsi="Arial" w:cs="Arial"/>
          <w:color w:val="auto"/>
          <w:szCs w:val="20"/>
        </w:rPr>
        <w:t xml:space="preserve"> </w:t>
      </w:r>
      <w:r w:rsidRPr="001F1DFA">
        <w:rPr>
          <w:rFonts w:ascii="Arial" w:hAnsi="Arial" w:cs="Arial"/>
          <w:color w:val="auto"/>
          <w:szCs w:val="20"/>
        </w:rPr>
        <w:t>constituye</w:t>
      </w:r>
      <w:r w:rsidRPr="001F1DFA">
        <w:rPr>
          <w:rFonts w:ascii="Arial" w:eastAsia="Wingdings" w:hAnsi="Arial" w:cs="Arial"/>
          <w:color w:val="auto"/>
          <w:szCs w:val="20"/>
        </w:rPr>
        <w:t xml:space="preserve"> </w:t>
      </w:r>
      <w:r w:rsidRPr="001F1DFA">
        <w:rPr>
          <w:rFonts w:ascii="Arial" w:hAnsi="Arial" w:cs="Arial"/>
          <w:color w:val="auto"/>
          <w:szCs w:val="20"/>
        </w:rPr>
        <w:t>un</w:t>
      </w:r>
      <w:r w:rsidRPr="001F1DFA">
        <w:rPr>
          <w:rFonts w:ascii="Arial" w:eastAsia="Wingdings" w:hAnsi="Arial" w:cs="Arial"/>
          <w:color w:val="auto"/>
          <w:szCs w:val="20"/>
        </w:rPr>
        <w:t xml:space="preserve"> </w:t>
      </w:r>
      <w:r w:rsidRPr="001F1DFA">
        <w:rPr>
          <w:rFonts w:ascii="Arial" w:hAnsi="Arial" w:cs="Arial"/>
          <w:color w:val="auto"/>
          <w:szCs w:val="20"/>
        </w:rPr>
        <w:t>factor</w:t>
      </w:r>
      <w:r w:rsidRPr="001F1DFA">
        <w:rPr>
          <w:rFonts w:ascii="Arial" w:eastAsia="Wingdings" w:hAnsi="Arial" w:cs="Arial"/>
          <w:color w:val="auto"/>
          <w:szCs w:val="20"/>
        </w:rPr>
        <w:t xml:space="preserve"> </w:t>
      </w:r>
      <w:r w:rsidRPr="001F1DFA">
        <w:rPr>
          <w:rFonts w:ascii="Arial" w:hAnsi="Arial" w:cs="Arial"/>
          <w:color w:val="auto"/>
          <w:szCs w:val="20"/>
        </w:rPr>
        <w:t>multiplicador</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Pr="001F1DFA">
        <w:rPr>
          <w:rFonts w:ascii="Arial" w:hAnsi="Arial" w:cs="Arial"/>
          <w:color w:val="auto"/>
          <w:szCs w:val="20"/>
        </w:rPr>
        <w:t>demás</w:t>
      </w:r>
      <w:r w:rsidRPr="001F1DFA">
        <w:rPr>
          <w:rFonts w:ascii="Arial" w:eastAsia="Wingdings" w:hAnsi="Arial" w:cs="Arial"/>
          <w:color w:val="auto"/>
          <w:szCs w:val="20"/>
        </w:rPr>
        <w:t xml:space="preserve"> </w:t>
      </w:r>
      <w:r w:rsidRPr="001F1DFA">
        <w:rPr>
          <w:rFonts w:ascii="Arial" w:hAnsi="Arial" w:cs="Arial"/>
          <w:color w:val="auto"/>
          <w:szCs w:val="20"/>
        </w:rPr>
        <w:t>factores.</w:t>
      </w:r>
    </w:p>
    <w:p w14:paraId="162F65D6" w14:textId="77777777"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cálculo</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cada</w:t>
      </w:r>
      <w:r w:rsidRPr="001F1DFA">
        <w:rPr>
          <w:rFonts w:ascii="Arial" w:eastAsia="Wingdings" w:hAnsi="Arial" w:cs="Arial"/>
          <w:color w:val="auto"/>
          <w:szCs w:val="20"/>
        </w:rPr>
        <w:t xml:space="preserve"> </w:t>
      </w:r>
      <w:r w:rsidRPr="001F1DFA">
        <w:rPr>
          <w:rFonts w:ascii="Arial" w:hAnsi="Arial" w:cs="Arial"/>
          <w:color w:val="auto"/>
          <w:szCs w:val="20"/>
        </w:rPr>
        <w:t>uno</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Pr="001F1DFA">
        <w:rPr>
          <w:rFonts w:ascii="Arial" w:hAnsi="Arial" w:cs="Arial"/>
          <w:color w:val="auto"/>
          <w:szCs w:val="20"/>
        </w:rPr>
        <w:t>factores</w:t>
      </w:r>
      <w:r w:rsidRPr="001F1DFA">
        <w:rPr>
          <w:rFonts w:ascii="Arial" w:eastAsia="Wingdings" w:hAnsi="Arial" w:cs="Arial"/>
          <w:color w:val="auto"/>
          <w:szCs w:val="20"/>
        </w:rPr>
        <w:t xml:space="preserve"> </w:t>
      </w:r>
      <w:r w:rsidRPr="001F1DFA">
        <w:rPr>
          <w:rFonts w:ascii="Arial" w:hAnsi="Arial" w:cs="Arial"/>
          <w:color w:val="auto"/>
          <w:szCs w:val="20"/>
        </w:rPr>
        <w:t>procede</w:t>
      </w:r>
      <w:r w:rsidRPr="001F1DFA">
        <w:rPr>
          <w:rFonts w:ascii="Arial" w:eastAsia="Wingdings" w:hAnsi="Arial" w:cs="Arial"/>
          <w:color w:val="auto"/>
          <w:szCs w:val="20"/>
        </w:rPr>
        <w:t xml:space="preserve"> </w:t>
      </w:r>
      <w:r w:rsidRPr="001F1DFA">
        <w:rPr>
          <w:rFonts w:ascii="Arial" w:hAnsi="Arial" w:cs="Arial"/>
          <w:color w:val="auto"/>
          <w:szCs w:val="20"/>
        </w:rPr>
        <w:t>como</w:t>
      </w:r>
      <w:r w:rsidRPr="001F1DFA">
        <w:rPr>
          <w:rFonts w:ascii="Arial" w:eastAsia="Wingdings" w:hAnsi="Arial" w:cs="Arial"/>
          <w:color w:val="auto"/>
          <w:szCs w:val="20"/>
        </w:rPr>
        <w:t xml:space="preserve"> </w:t>
      </w:r>
      <w:r w:rsidRPr="001F1DFA">
        <w:rPr>
          <w:rFonts w:ascii="Arial" w:hAnsi="Arial" w:cs="Arial"/>
          <w:color w:val="auto"/>
          <w:szCs w:val="20"/>
        </w:rPr>
        <w:t>sigue:</w:t>
      </w:r>
      <w:r w:rsidRPr="001F1DFA">
        <w:rPr>
          <w:rFonts w:ascii="Arial" w:eastAsia="Wingdings" w:hAnsi="Arial" w:cs="Arial"/>
          <w:color w:val="auto"/>
          <w:szCs w:val="20"/>
        </w:rPr>
        <w:t xml:space="preserve"> </w:t>
      </w:r>
    </w:p>
    <w:p w14:paraId="33627851" w14:textId="77777777" w:rsidR="00F67F2F" w:rsidRPr="001F1DFA" w:rsidRDefault="00F67F2F" w:rsidP="001273CA">
      <w:pPr>
        <w:pStyle w:val="Prrafodelista"/>
        <w:numPr>
          <w:ilvl w:val="0"/>
          <w:numId w:val="48"/>
        </w:numPr>
        <w:jc w:val="both"/>
        <w:rPr>
          <w:rFonts w:ascii="Arial" w:eastAsia="Wingdings" w:hAnsi="Arial" w:cs="Arial"/>
          <w:b/>
          <w:sz w:val="20"/>
          <w:szCs w:val="20"/>
        </w:rPr>
      </w:pPr>
      <w:r w:rsidRPr="001F1DFA">
        <w:rPr>
          <w:rFonts w:ascii="Arial" w:eastAsia="Arial Narrow" w:hAnsi="Arial" w:cs="Arial"/>
          <w:b/>
          <w:sz w:val="20"/>
          <w:szCs w:val="20"/>
        </w:rPr>
        <w:t>Capacidad</w:t>
      </w:r>
      <w:r w:rsidRPr="001F1DFA">
        <w:rPr>
          <w:rFonts w:ascii="Arial" w:eastAsia="Wingdings" w:hAnsi="Arial" w:cs="Arial"/>
          <w:b/>
          <w:sz w:val="20"/>
          <w:szCs w:val="20"/>
        </w:rPr>
        <w:t xml:space="preserve"> </w:t>
      </w:r>
      <w:r w:rsidRPr="001F1DFA">
        <w:rPr>
          <w:rFonts w:ascii="Arial" w:eastAsia="Arial Narrow" w:hAnsi="Arial" w:cs="Arial"/>
          <w:b/>
          <w:sz w:val="20"/>
          <w:szCs w:val="20"/>
        </w:rPr>
        <w:t>de</w:t>
      </w:r>
      <w:r w:rsidRPr="001F1DFA">
        <w:rPr>
          <w:rFonts w:ascii="Arial" w:eastAsia="Wingdings" w:hAnsi="Arial" w:cs="Arial"/>
          <w:b/>
          <w:sz w:val="20"/>
          <w:szCs w:val="20"/>
        </w:rPr>
        <w:t xml:space="preserve"> </w:t>
      </w:r>
      <w:r w:rsidRPr="001F1DFA">
        <w:rPr>
          <w:rFonts w:ascii="Arial" w:eastAsia="Arial Narrow" w:hAnsi="Arial" w:cs="Arial"/>
          <w:b/>
          <w:sz w:val="20"/>
          <w:szCs w:val="20"/>
        </w:rPr>
        <w:t>organización</w:t>
      </w:r>
      <w:r w:rsidRPr="001F1DFA">
        <w:rPr>
          <w:rFonts w:ascii="Arial" w:eastAsia="Wingdings" w:hAnsi="Arial" w:cs="Arial"/>
          <w:b/>
          <w:sz w:val="20"/>
          <w:szCs w:val="20"/>
        </w:rPr>
        <w:t xml:space="preserve"> </w:t>
      </w:r>
      <w:r w:rsidRPr="001F1DFA">
        <w:rPr>
          <w:rFonts w:ascii="Arial" w:eastAsia="Arial Narrow" w:hAnsi="Arial" w:cs="Arial"/>
          <w:b/>
          <w:sz w:val="20"/>
          <w:szCs w:val="20"/>
        </w:rPr>
        <w:t>(CO):</w:t>
      </w:r>
    </w:p>
    <w:p w14:paraId="63AE9065" w14:textId="79453AB0"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factor</w:t>
      </w:r>
      <w:r w:rsidRPr="001F1DFA">
        <w:rPr>
          <w:rFonts w:ascii="Arial" w:eastAsia="Wingdings" w:hAnsi="Arial" w:cs="Arial"/>
          <w:color w:val="auto"/>
          <w:szCs w:val="20"/>
        </w:rPr>
        <w:t xml:space="preserve"> </w:t>
      </w:r>
      <w:r w:rsidRPr="001F1DFA">
        <w:rPr>
          <w:rFonts w:ascii="Arial" w:hAnsi="Arial" w:cs="Arial"/>
          <w:color w:val="auto"/>
          <w:szCs w:val="20"/>
        </w:rPr>
        <w:t>(CO)</w:t>
      </w:r>
      <w:r w:rsidRPr="001F1DFA">
        <w:rPr>
          <w:rFonts w:ascii="Arial" w:eastAsia="Wingdings" w:hAnsi="Arial" w:cs="Arial"/>
          <w:color w:val="auto"/>
          <w:szCs w:val="20"/>
        </w:rPr>
        <w:t xml:space="preserve"> </w:t>
      </w:r>
      <w:r w:rsidRPr="001F1DFA">
        <w:rPr>
          <w:rFonts w:ascii="Arial" w:hAnsi="Arial" w:cs="Arial"/>
          <w:color w:val="auto"/>
          <w:szCs w:val="20"/>
        </w:rPr>
        <w:t>corresponde</w:t>
      </w:r>
      <w:r w:rsidRPr="001F1DFA">
        <w:rPr>
          <w:rFonts w:ascii="Arial" w:eastAsia="Wingdings" w:hAnsi="Arial" w:cs="Arial"/>
          <w:color w:val="auto"/>
          <w:szCs w:val="20"/>
        </w:rPr>
        <w:t xml:space="preserve"> </w:t>
      </w:r>
      <w:r w:rsidRPr="001F1DFA">
        <w:rPr>
          <w:rFonts w:ascii="Arial" w:hAnsi="Arial" w:cs="Arial"/>
          <w:color w:val="auto"/>
          <w:szCs w:val="20"/>
        </w:rPr>
        <w:t>a</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Pr="001F1DFA">
        <w:rPr>
          <w:rFonts w:ascii="Arial" w:hAnsi="Arial" w:cs="Arial"/>
          <w:color w:val="auto"/>
          <w:szCs w:val="20"/>
        </w:rPr>
        <w:t>Ingresos</w:t>
      </w:r>
      <w:r w:rsidRPr="001F1DFA">
        <w:rPr>
          <w:rFonts w:ascii="Arial" w:eastAsia="Wingdings" w:hAnsi="Arial" w:cs="Arial"/>
          <w:color w:val="auto"/>
          <w:szCs w:val="20"/>
        </w:rPr>
        <w:t xml:space="preserve"> </w:t>
      </w:r>
      <w:r w:rsidRPr="001F1DFA">
        <w:rPr>
          <w:rFonts w:ascii="Arial" w:hAnsi="Arial" w:cs="Arial"/>
          <w:color w:val="auto"/>
          <w:szCs w:val="20"/>
        </w:rPr>
        <w:t>Operacionales</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teniendo</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cuenta</w:t>
      </w:r>
      <w:r w:rsidRPr="001F1DFA">
        <w:rPr>
          <w:rFonts w:ascii="Arial" w:eastAsia="Wingdings" w:hAnsi="Arial" w:cs="Arial"/>
          <w:color w:val="auto"/>
          <w:szCs w:val="20"/>
        </w:rPr>
        <w:t xml:space="preserve"> </w:t>
      </w:r>
      <w:r w:rsidRPr="001F1DFA">
        <w:rPr>
          <w:rFonts w:ascii="Arial" w:hAnsi="Arial" w:cs="Arial"/>
          <w:color w:val="auto"/>
          <w:szCs w:val="20"/>
        </w:rPr>
        <w:t>lo</w:t>
      </w:r>
      <w:r w:rsidRPr="001F1DFA">
        <w:rPr>
          <w:rFonts w:ascii="Arial" w:eastAsia="Wingdings" w:hAnsi="Arial" w:cs="Arial"/>
          <w:color w:val="auto"/>
          <w:szCs w:val="20"/>
        </w:rPr>
        <w:t xml:space="preserve"> </w:t>
      </w:r>
      <w:r w:rsidRPr="001F1DFA">
        <w:rPr>
          <w:rFonts w:ascii="Arial" w:hAnsi="Arial"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F1DFA" w:rsidRPr="001F1DFA" w14:paraId="0DDEE8C0" w14:textId="77777777" w:rsidTr="00F426B2">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3AE64BC8" w14:textId="77777777" w:rsidR="00F67F2F" w:rsidRPr="001F1DFA" w:rsidRDefault="00F67F2F" w:rsidP="00F426B2">
            <w:pPr>
              <w:autoSpaceDE w:val="0"/>
              <w:autoSpaceDN w:val="0"/>
              <w:adjustRightInd w:val="0"/>
              <w:spacing w:after="0" w:line="276" w:lineRule="auto"/>
              <w:jc w:val="center"/>
              <w:rPr>
                <w:rFonts w:ascii="Arial" w:eastAsia="Arial Narrow" w:hAnsi="Arial" w:cs="Arial"/>
                <w:b/>
                <w:color w:val="auto"/>
                <w:szCs w:val="20"/>
              </w:rPr>
            </w:pPr>
            <w:r w:rsidRPr="001F1DFA">
              <w:rPr>
                <w:rFonts w:ascii="Arial" w:hAnsi="Arial" w:cs="Arial"/>
                <w:b/>
                <w:color w:val="auto"/>
                <w:szCs w:val="20"/>
              </w:rPr>
              <w:lastRenderedPageBreak/>
              <w:t>Años</w:t>
            </w:r>
            <w:r w:rsidRPr="001F1DFA">
              <w:rPr>
                <w:rFonts w:ascii="Arial" w:eastAsia="Arial Narrow" w:hAnsi="Arial" w:cs="Arial"/>
                <w:b/>
                <w:color w:val="auto"/>
                <w:szCs w:val="20"/>
              </w:rPr>
              <w:t xml:space="preserve"> </w:t>
            </w:r>
            <w:r w:rsidRPr="001F1DFA">
              <w:rPr>
                <w:rFonts w:ascii="Arial" w:hAnsi="Arial" w:cs="Arial"/>
                <w:b/>
                <w:color w:val="auto"/>
                <w:szCs w:val="20"/>
              </w:rPr>
              <w:t>de</w:t>
            </w:r>
            <w:r w:rsidRPr="001F1DFA">
              <w:rPr>
                <w:rFonts w:ascii="Arial" w:eastAsia="Arial Narrow" w:hAnsi="Arial" w:cs="Arial"/>
                <w:b/>
                <w:color w:val="auto"/>
                <w:szCs w:val="20"/>
              </w:rPr>
              <w:t xml:space="preserve"> </w:t>
            </w:r>
            <w:r w:rsidRPr="001F1DFA">
              <w:rPr>
                <w:rFonts w:ascii="Arial" w:hAnsi="Arial" w:cs="Arial"/>
                <w:b/>
                <w:color w:val="auto"/>
                <w:szCs w:val="20"/>
              </w:rPr>
              <w:t>información</w:t>
            </w:r>
            <w:r w:rsidRPr="001F1DFA">
              <w:rPr>
                <w:rFonts w:ascii="Arial" w:eastAsia="Arial Narrow" w:hAnsi="Arial" w:cs="Arial"/>
                <w:b/>
                <w:color w:val="auto"/>
                <w:szCs w:val="20"/>
              </w:rPr>
              <w:t xml:space="preserve"> </w:t>
            </w:r>
            <w:r w:rsidRPr="001F1DFA">
              <w:rPr>
                <w:rFonts w:ascii="Arial" w:hAnsi="Arial" w:cs="Arial"/>
                <w:b/>
                <w:color w:val="auto"/>
                <w:szCs w:val="20"/>
              </w:rPr>
              <w:t>financiera</w:t>
            </w:r>
            <w:r w:rsidRPr="001F1DFA">
              <w:rPr>
                <w:rFonts w:ascii="Arial" w:eastAsia="Arial Narrow" w:hAnsi="Arial" w:cs="Arial"/>
                <w:b/>
                <w:color w:val="auto"/>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FF6105F" w14:textId="77777777" w:rsidR="00F67F2F" w:rsidRPr="001F1DFA" w:rsidRDefault="00F67F2F" w:rsidP="00F426B2">
            <w:pPr>
              <w:autoSpaceDE w:val="0"/>
              <w:autoSpaceDN w:val="0"/>
              <w:adjustRightInd w:val="0"/>
              <w:spacing w:after="0" w:line="276" w:lineRule="auto"/>
              <w:jc w:val="center"/>
              <w:rPr>
                <w:rFonts w:ascii="Arial" w:eastAsia="Arial Narrow" w:hAnsi="Arial" w:cs="Arial"/>
                <w:b/>
                <w:color w:val="auto"/>
                <w:szCs w:val="20"/>
              </w:rPr>
            </w:pPr>
            <w:r w:rsidRPr="001F1DFA">
              <w:rPr>
                <w:rFonts w:ascii="Arial" w:hAnsi="Arial" w:cs="Arial"/>
                <w:b/>
                <w:color w:val="auto"/>
                <w:szCs w:val="20"/>
              </w:rPr>
              <w:t>Capacidad</w:t>
            </w:r>
            <w:r w:rsidRPr="001F1DFA">
              <w:rPr>
                <w:rFonts w:ascii="Arial" w:eastAsia="Arial Narrow" w:hAnsi="Arial" w:cs="Arial"/>
                <w:b/>
                <w:color w:val="auto"/>
                <w:szCs w:val="20"/>
              </w:rPr>
              <w:t xml:space="preserve"> </w:t>
            </w:r>
            <w:r w:rsidRPr="001F1DFA">
              <w:rPr>
                <w:rFonts w:ascii="Arial" w:hAnsi="Arial" w:cs="Arial"/>
                <w:b/>
                <w:color w:val="auto"/>
                <w:szCs w:val="20"/>
              </w:rPr>
              <w:t>de</w:t>
            </w:r>
            <w:r w:rsidRPr="001F1DFA">
              <w:rPr>
                <w:rFonts w:ascii="Arial" w:eastAsia="Arial Narrow" w:hAnsi="Arial" w:cs="Arial"/>
                <w:b/>
                <w:color w:val="auto"/>
                <w:szCs w:val="20"/>
              </w:rPr>
              <w:t xml:space="preserve"> </w:t>
            </w:r>
            <w:r w:rsidRPr="001F1DFA">
              <w:rPr>
                <w:rFonts w:ascii="Arial" w:hAnsi="Arial" w:cs="Arial"/>
                <w:b/>
                <w:color w:val="auto"/>
                <w:szCs w:val="20"/>
              </w:rPr>
              <w:t>organización</w:t>
            </w:r>
            <w:r w:rsidRPr="001F1DFA">
              <w:rPr>
                <w:rFonts w:ascii="Arial" w:eastAsia="Arial Narrow" w:hAnsi="Arial" w:cs="Arial"/>
                <w:b/>
                <w:color w:val="auto"/>
                <w:szCs w:val="20"/>
              </w:rPr>
              <w:t xml:space="preserve"> </w:t>
            </w:r>
            <w:r w:rsidRPr="001F1DFA">
              <w:rPr>
                <w:rFonts w:ascii="Arial" w:hAnsi="Arial" w:cs="Arial"/>
                <w:b/>
                <w:color w:val="auto"/>
                <w:szCs w:val="20"/>
              </w:rPr>
              <w:t>(CO)</w:t>
            </w:r>
            <w:r w:rsidRPr="001F1DFA">
              <w:rPr>
                <w:rFonts w:ascii="Arial" w:eastAsia="Arial Narrow" w:hAnsi="Arial" w:cs="Arial"/>
                <w:b/>
                <w:color w:val="auto"/>
                <w:szCs w:val="20"/>
              </w:rPr>
              <w:t xml:space="preserve"> </w:t>
            </w:r>
          </w:p>
        </w:tc>
      </w:tr>
      <w:tr w:rsidR="001F1DFA" w:rsidRPr="001F1DFA" w14:paraId="3D3611D9" w14:textId="77777777" w:rsidTr="1D8B1514">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B93D83B"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Cinco</w:t>
            </w:r>
            <w:r w:rsidRPr="001F1DFA">
              <w:rPr>
                <w:rFonts w:ascii="Arial" w:eastAsia="Arial Narrow" w:hAnsi="Arial" w:cs="Arial"/>
                <w:color w:val="auto"/>
                <w:szCs w:val="20"/>
              </w:rPr>
              <w:t xml:space="preserve"> </w:t>
            </w:r>
            <w:r w:rsidRPr="001F1DFA">
              <w:rPr>
                <w:rFonts w:ascii="Arial" w:hAnsi="Arial" w:cs="Arial"/>
                <w:color w:val="auto"/>
                <w:szCs w:val="20"/>
              </w:rPr>
              <w:t>(5)</w:t>
            </w:r>
            <w:r w:rsidRPr="001F1DFA">
              <w:rPr>
                <w:rFonts w:ascii="Arial" w:eastAsia="Arial Narrow" w:hAnsi="Arial" w:cs="Arial"/>
                <w:color w:val="auto"/>
                <w:szCs w:val="20"/>
              </w:rPr>
              <w:t xml:space="preserve"> </w:t>
            </w:r>
            <w:r w:rsidRPr="001F1DFA">
              <w:rPr>
                <w:rFonts w:ascii="Arial" w:hAnsi="Arial" w:cs="Arial"/>
                <w:color w:val="auto"/>
                <w:szCs w:val="20"/>
              </w:rPr>
              <w:t>años</w:t>
            </w:r>
            <w:r w:rsidRPr="001F1DFA">
              <w:rPr>
                <w:rFonts w:ascii="Arial" w:eastAsia="Arial Narrow" w:hAnsi="Arial" w:cs="Arial"/>
                <w:color w:val="auto"/>
                <w:szCs w:val="20"/>
              </w:rPr>
              <w:t xml:space="preserve"> </w:t>
            </w:r>
            <w:r w:rsidRPr="001F1DFA">
              <w:rPr>
                <w:rFonts w:ascii="Arial" w:hAnsi="Arial" w:cs="Arial"/>
                <w:color w:val="auto"/>
                <w:szCs w:val="20"/>
              </w:rPr>
              <w:t>o</w:t>
            </w:r>
            <w:r w:rsidRPr="001F1DFA">
              <w:rPr>
                <w:rFonts w:ascii="Arial" w:eastAsia="Arial Narrow" w:hAnsi="Arial" w:cs="Arial"/>
                <w:color w:val="auto"/>
                <w:szCs w:val="20"/>
              </w:rPr>
              <w:t xml:space="preserve"> </w:t>
            </w:r>
            <w:r w:rsidRPr="001F1DFA">
              <w:rPr>
                <w:rFonts w:ascii="Arial" w:hAnsi="Arial"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1DB180A" w14:textId="67263F58" w:rsidR="00F67F2F" w:rsidRPr="001F1DFA" w:rsidRDefault="00F67F2F" w:rsidP="006D3C5B">
            <w:pPr>
              <w:autoSpaceDE w:val="0"/>
              <w:autoSpaceDN w:val="0"/>
              <w:adjustRightInd w:val="0"/>
              <w:spacing w:after="0" w:line="276" w:lineRule="auto"/>
              <w:jc w:val="both"/>
              <w:rPr>
                <w:rFonts w:ascii="Arial" w:eastAsia="Arial Narrow" w:hAnsi="Arial" w:cs="Arial"/>
                <w:color w:val="auto"/>
                <w:szCs w:val="20"/>
              </w:rPr>
            </w:pPr>
            <w:r w:rsidRPr="001F1DFA">
              <w:rPr>
                <w:rFonts w:ascii="Arial" w:hAnsi="Arial" w:cs="Arial"/>
                <w:color w:val="auto"/>
                <w:szCs w:val="20"/>
              </w:rPr>
              <w:t>Mayor</w:t>
            </w:r>
            <w:r w:rsidRPr="001F1DFA">
              <w:rPr>
                <w:rFonts w:ascii="Arial" w:eastAsia="Arial Narrow" w:hAnsi="Arial" w:cs="Arial"/>
                <w:color w:val="auto"/>
                <w:szCs w:val="20"/>
              </w:rPr>
              <w:t xml:space="preserve"> </w:t>
            </w:r>
            <w:r w:rsidR="00F2260C" w:rsidRPr="001F1DFA">
              <w:rPr>
                <w:rFonts w:ascii="Arial" w:hAnsi="Arial" w:cs="Arial"/>
                <w:color w:val="auto"/>
                <w:szCs w:val="20"/>
              </w:rPr>
              <w:t>i</w:t>
            </w:r>
            <w:r w:rsidRPr="001F1DFA">
              <w:rPr>
                <w:rFonts w:ascii="Arial" w:hAnsi="Arial" w:cs="Arial"/>
                <w:color w:val="auto"/>
                <w:szCs w:val="20"/>
              </w:rPr>
              <w:t>ngreso</w:t>
            </w:r>
            <w:r w:rsidRPr="001F1DFA">
              <w:rPr>
                <w:rFonts w:ascii="Arial" w:eastAsia="Arial Narrow" w:hAnsi="Arial" w:cs="Arial"/>
                <w:color w:val="auto"/>
                <w:szCs w:val="20"/>
              </w:rPr>
              <w:t xml:space="preserve"> </w:t>
            </w:r>
            <w:r w:rsidR="00F2260C" w:rsidRPr="001F1DFA">
              <w:rPr>
                <w:rFonts w:ascii="Arial" w:hAnsi="Arial" w:cs="Arial"/>
                <w:color w:val="auto"/>
                <w:szCs w:val="20"/>
              </w:rPr>
              <w:t>o</w:t>
            </w:r>
            <w:r w:rsidRPr="001F1DFA">
              <w:rPr>
                <w:rFonts w:ascii="Arial" w:hAnsi="Arial" w:cs="Arial"/>
                <w:color w:val="auto"/>
                <w:szCs w:val="20"/>
              </w:rPr>
              <w:t>peracional</w:t>
            </w:r>
            <w:r w:rsidRPr="001F1DFA">
              <w:rPr>
                <w:rFonts w:ascii="Arial" w:eastAsia="Arial Narrow" w:hAnsi="Arial" w:cs="Arial"/>
                <w:color w:val="auto"/>
                <w:szCs w:val="20"/>
              </w:rPr>
              <w:t xml:space="preserve"> </w:t>
            </w:r>
            <w:r w:rsidRPr="001F1DFA">
              <w:rPr>
                <w:rFonts w:ascii="Arial" w:hAnsi="Arial" w:cs="Arial"/>
                <w:color w:val="auto"/>
                <w:szCs w:val="20"/>
              </w:rPr>
              <w:t>de</w:t>
            </w:r>
            <w:r w:rsidRPr="001F1DFA">
              <w:rPr>
                <w:rFonts w:ascii="Arial" w:eastAsia="Arial Narrow" w:hAnsi="Arial" w:cs="Arial"/>
                <w:color w:val="auto"/>
                <w:szCs w:val="20"/>
              </w:rPr>
              <w:t xml:space="preserve"> </w:t>
            </w:r>
            <w:r w:rsidRPr="001F1DFA">
              <w:rPr>
                <w:rFonts w:ascii="Arial" w:hAnsi="Arial" w:cs="Arial"/>
                <w:color w:val="auto"/>
                <w:szCs w:val="20"/>
              </w:rPr>
              <w:t>los</w:t>
            </w:r>
            <w:r w:rsidRPr="001F1DFA">
              <w:rPr>
                <w:rFonts w:ascii="Arial" w:eastAsia="Arial Narrow" w:hAnsi="Arial" w:cs="Arial"/>
                <w:color w:val="auto"/>
                <w:szCs w:val="20"/>
              </w:rPr>
              <w:t xml:space="preserve"> </w:t>
            </w:r>
            <w:r w:rsidRPr="001F1DFA">
              <w:rPr>
                <w:rFonts w:ascii="Arial" w:hAnsi="Arial" w:cs="Arial"/>
                <w:color w:val="auto"/>
                <w:szCs w:val="20"/>
              </w:rPr>
              <w:t>últimos</w:t>
            </w:r>
            <w:r w:rsidRPr="001F1DFA">
              <w:rPr>
                <w:rFonts w:ascii="Arial" w:eastAsia="Arial Narrow" w:hAnsi="Arial" w:cs="Arial"/>
                <w:color w:val="auto"/>
                <w:szCs w:val="20"/>
              </w:rPr>
              <w:t xml:space="preserve"> </w:t>
            </w:r>
            <w:r w:rsidRPr="001F1DFA">
              <w:rPr>
                <w:rFonts w:ascii="Arial" w:hAnsi="Arial" w:cs="Arial"/>
                <w:color w:val="auto"/>
                <w:szCs w:val="20"/>
              </w:rPr>
              <w:t>5</w:t>
            </w:r>
            <w:r w:rsidRPr="001F1DFA">
              <w:rPr>
                <w:rFonts w:ascii="Arial" w:eastAsia="Arial Narrow" w:hAnsi="Arial" w:cs="Arial"/>
                <w:color w:val="auto"/>
                <w:szCs w:val="20"/>
              </w:rPr>
              <w:t xml:space="preserve"> </w:t>
            </w:r>
            <w:r w:rsidRPr="001F1DFA">
              <w:rPr>
                <w:rFonts w:ascii="Arial" w:hAnsi="Arial" w:cs="Arial"/>
                <w:color w:val="auto"/>
                <w:szCs w:val="20"/>
              </w:rPr>
              <w:t>años</w:t>
            </w:r>
          </w:p>
        </w:tc>
      </w:tr>
      <w:tr w:rsidR="001F1DFA" w:rsidRPr="001F1DFA" w14:paraId="691AABFA" w14:textId="77777777" w:rsidTr="1D8B1514">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E577FFB"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Entre</w:t>
            </w:r>
            <w:r w:rsidRPr="001F1DFA">
              <w:rPr>
                <w:rFonts w:ascii="Arial" w:eastAsia="Arial Narrow" w:hAnsi="Arial" w:cs="Arial"/>
                <w:color w:val="auto"/>
                <w:szCs w:val="20"/>
              </w:rPr>
              <w:t xml:space="preserve"> </w:t>
            </w:r>
            <w:r w:rsidRPr="001F1DFA">
              <w:rPr>
                <w:rFonts w:ascii="Arial" w:hAnsi="Arial" w:cs="Arial"/>
                <w:color w:val="auto"/>
                <w:szCs w:val="20"/>
              </w:rPr>
              <w:t>uno</w:t>
            </w:r>
            <w:r w:rsidRPr="001F1DFA">
              <w:rPr>
                <w:rFonts w:ascii="Arial" w:eastAsia="Arial Narrow" w:hAnsi="Arial" w:cs="Arial"/>
                <w:color w:val="auto"/>
                <w:szCs w:val="20"/>
              </w:rPr>
              <w:t xml:space="preserve"> </w:t>
            </w:r>
            <w:r w:rsidRPr="001F1DFA">
              <w:rPr>
                <w:rFonts w:ascii="Arial" w:hAnsi="Arial" w:cs="Arial"/>
                <w:color w:val="auto"/>
                <w:szCs w:val="20"/>
              </w:rPr>
              <w:t>(1)</w:t>
            </w:r>
            <w:r w:rsidRPr="001F1DFA">
              <w:rPr>
                <w:rFonts w:ascii="Arial" w:eastAsia="Arial Narrow" w:hAnsi="Arial" w:cs="Arial"/>
                <w:color w:val="auto"/>
                <w:szCs w:val="20"/>
              </w:rPr>
              <w:t xml:space="preserve"> </w:t>
            </w:r>
            <w:r w:rsidRPr="001F1DFA">
              <w:rPr>
                <w:rFonts w:ascii="Arial" w:hAnsi="Arial" w:cs="Arial"/>
                <w:color w:val="auto"/>
                <w:szCs w:val="20"/>
              </w:rPr>
              <w:t>y</w:t>
            </w:r>
            <w:r w:rsidRPr="001F1DFA">
              <w:rPr>
                <w:rFonts w:ascii="Arial" w:eastAsia="Arial Narrow" w:hAnsi="Arial" w:cs="Arial"/>
                <w:color w:val="auto"/>
                <w:szCs w:val="20"/>
              </w:rPr>
              <w:t xml:space="preserve"> </w:t>
            </w:r>
            <w:r w:rsidRPr="001F1DFA">
              <w:rPr>
                <w:rFonts w:ascii="Arial" w:hAnsi="Arial" w:cs="Arial"/>
                <w:color w:val="auto"/>
                <w:szCs w:val="20"/>
              </w:rPr>
              <w:t>cinco</w:t>
            </w:r>
            <w:r w:rsidRPr="001F1DFA">
              <w:rPr>
                <w:rFonts w:ascii="Arial" w:eastAsia="Arial Narrow" w:hAnsi="Arial" w:cs="Arial"/>
                <w:color w:val="auto"/>
                <w:szCs w:val="20"/>
              </w:rPr>
              <w:t xml:space="preserve"> </w:t>
            </w:r>
            <w:r w:rsidRPr="001F1DFA">
              <w:rPr>
                <w:rFonts w:ascii="Arial" w:hAnsi="Arial" w:cs="Arial"/>
                <w:color w:val="auto"/>
                <w:szCs w:val="20"/>
              </w:rPr>
              <w:t>(5)</w:t>
            </w:r>
            <w:r w:rsidRPr="001F1DFA">
              <w:rPr>
                <w:rFonts w:ascii="Arial" w:eastAsia="Arial Narrow" w:hAnsi="Arial" w:cs="Arial"/>
                <w:color w:val="auto"/>
                <w:szCs w:val="20"/>
              </w:rPr>
              <w:t xml:space="preserve"> </w:t>
            </w:r>
            <w:r w:rsidRPr="001F1DFA">
              <w:rPr>
                <w:rFonts w:ascii="Arial" w:hAnsi="Arial"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DD5AB54" w14:textId="76A32919" w:rsidR="00F67F2F" w:rsidRPr="001F1DFA" w:rsidRDefault="00F67F2F" w:rsidP="006D3C5B">
            <w:pPr>
              <w:autoSpaceDE w:val="0"/>
              <w:autoSpaceDN w:val="0"/>
              <w:adjustRightInd w:val="0"/>
              <w:spacing w:after="0" w:line="276" w:lineRule="auto"/>
              <w:jc w:val="both"/>
              <w:rPr>
                <w:rFonts w:ascii="Arial" w:eastAsia="Arial Narrow" w:hAnsi="Arial" w:cs="Arial"/>
                <w:color w:val="auto"/>
                <w:szCs w:val="20"/>
              </w:rPr>
            </w:pPr>
            <w:r w:rsidRPr="001F1DFA">
              <w:rPr>
                <w:rFonts w:ascii="Arial" w:hAnsi="Arial" w:cs="Arial"/>
                <w:color w:val="auto"/>
                <w:szCs w:val="20"/>
              </w:rPr>
              <w:t>Mayor</w:t>
            </w:r>
            <w:r w:rsidRPr="001F1DFA">
              <w:rPr>
                <w:rFonts w:ascii="Arial" w:eastAsia="Arial Narrow" w:hAnsi="Arial" w:cs="Arial"/>
                <w:color w:val="auto"/>
                <w:szCs w:val="20"/>
              </w:rPr>
              <w:t xml:space="preserve"> </w:t>
            </w:r>
            <w:r w:rsidR="00F2260C" w:rsidRPr="001F1DFA">
              <w:rPr>
                <w:rFonts w:ascii="Arial" w:hAnsi="Arial" w:cs="Arial"/>
                <w:color w:val="auto"/>
                <w:szCs w:val="20"/>
              </w:rPr>
              <w:t>i</w:t>
            </w:r>
            <w:r w:rsidRPr="001F1DFA">
              <w:rPr>
                <w:rFonts w:ascii="Arial" w:hAnsi="Arial" w:cs="Arial"/>
                <w:color w:val="auto"/>
                <w:szCs w:val="20"/>
              </w:rPr>
              <w:t>ngreso</w:t>
            </w:r>
            <w:r w:rsidRPr="001F1DFA">
              <w:rPr>
                <w:rFonts w:ascii="Arial" w:eastAsia="Arial Narrow" w:hAnsi="Arial" w:cs="Arial"/>
                <w:color w:val="auto"/>
                <w:szCs w:val="20"/>
              </w:rPr>
              <w:t xml:space="preserve"> </w:t>
            </w:r>
            <w:r w:rsidR="00F2260C" w:rsidRPr="001F1DFA">
              <w:rPr>
                <w:rFonts w:ascii="Arial" w:hAnsi="Arial" w:cs="Arial"/>
                <w:color w:val="auto"/>
                <w:szCs w:val="20"/>
              </w:rPr>
              <w:t>o</w:t>
            </w:r>
            <w:r w:rsidRPr="001F1DFA">
              <w:rPr>
                <w:rFonts w:ascii="Arial" w:hAnsi="Arial" w:cs="Arial"/>
                <w:color w:val="auto"/>
                <w:szCs w:val="20"/>
              </w:rPr>
              <w:t>peracional</w:t>
            </w:r>
            <w:r w:rsidRPr="001F1DFA">
              <w:rPr>
                <w:rFonts w:ascii="Arial" w:eastAsia="Arial Narrow" w:hAnsi="Arial" w:cs="Arial"/>
                <w:color w:val="auto"/>
                <w:szCs w:val="20"/>
              </w:rPr>
              <w:t xml:space="preserve"> </w:t>
            </w:r>
            <w:r w:rsidRPr="001F1DFA">
              <w:rPr>
                <w:rFonts w:ascii="Arial" w:hAnsi="Arial" w:cs="Arial"/>
                <w:color w:val="auto"/>
                <w:szCs w:val="20"/>
              </w:rPr>
              <w:t>de</w:t>
            </w:r>
            <w:r w:rsidRPr="001F1DFA">
              <w:rPr>
                <w:rFonts w:ascii="Arial" w:eastAsia="Arial Narrow" w:hAnsi="Arial" w:cs="Arial"/>
                <w:color w:val="auto"/>
                <w:szCs w:val="20"/>
              </w:rPr>
              <w:t xml:space="preserve"> </w:t>
            </w:r>
            <w:r w:rsidRPr="001F1DFA">
              <w:rPr>
                <w:rFonts w:ascii="Arial" w:hAnsi="Arial" w:cs="Arial"/>
                <w:color w:val="auto"/>
                <w:szCs w:val="20"/>
              </w:rPr>
              <w:t xml:space="preserve">los años de existencia del </w:t>
            </w:r>
            <w:r w:rsidR="0082356A" w:rsidRPr="001F1DFA">
              <w:rPr>
                <w:rFonts w:ascii="Arial" w:hAnsi="Arial" w:cs="Arial"/>
                <w:color w:val="auto"/>
                <w:szCs w:val="20"/>
              </w:rPr>
              <w:t>proponente</w:t>
            </w:r>
            <w:r w:rsidRPr="001F1DFA">
              <w:rPr>
                <w:rFonts w:ascii="Arial" w:hAnsi="Arial" w:cs="Arial"/>
                <w:color w:val="auto"/>
                <w:szCs w:val="20"/>
              </w:rPr>
              <w:t xml:space="preserve">. </w:t>
            </w:r>
          </w:p>
        </w:tc>
      </w:tr>
      <w:tr w:rsidR="00F67F2F" w:rsidRPr="001F1DFA" w14:paraId="7B91CDD5" w14:textId="77777777" w:rsidTr="1D8B1514">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F447654"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Menos</w:t>
            </w:r>
            <w:r w:rsidRPr="001F1DFA">
              <w:rPr>
                <w:rFonts w:ascii="Arial" w:eastAsia="Arial Narrow" w:hAnsi="Arial" w:cs="Arial"/>
                <w:color w:val="auto"/>
                <w:szCs w:val="20"/>
              </w:rPr>
              <w:t xml:space="preserve"> </w:t>
            </w:r>
            <w:r w:rsidRPr="001F1DFA">
              <w:rPr>
                <w:rFonts w:ascii="Arial" w:hAnsi="Arial" w:cs="Arial"/>
                <w:color w:val="auto"/>
                <w:szCs w:val="20"/>
              </w:rPr>
              <w:t>de</w:t>
            </w:r>
            <w:r w:rsidRPr="001F1DFA">
              <w:rPr>
                <w:rFonts w:ascii="Arial" w:eastAsia="Arial Narrow" w:hAnsi="Arial" w:cs="Arial"/>
                <w:color w:val="auto"/>
                <w:szCs w:val="20"/>
              </w:rPr>
              <w:t xml:space="preserve"> </w:t>
            </w:r>
            <w:r w:rsidRPr="001F1DFA">
              <w:rPr>
                <w:rFonts w:ascii="Arial" w:hAnsi="Arial" w:cs="Arial"/>
                <w:color w:val="auto"/>
                <w:szCs w:val="20"/>
              </w:rPr>
              <w:t>un</w:t>
            </w:r>
            <w:r w:rsidRPr="001F1DFA">
              <w:rPr>
                <w:rFonts w:ascii="Arial" w:eastAsia="Arial Narrow" w:hAnsi="Arial" w:cs="Arial"/>
                <w:color w:val="auto"/>
                <w:szCs w:val="20"/>
              </w:rPr>
              <w:t xml:space="preserve"> </w:t>
            </w:r>
            <w:r w:rsidRPr="001F1DFA">
              <w:rPr>
                <w:rFonts w:ascii="Arial" w:hAnsi="Arial" w:cs="Arial"/>
                <w:color w:val="auto"/>
                <w:szCs w:val="20"/>
              </w:rPr>
              <w:t>(1)</w:t>
            </w:r>
            <w:r w:rsidRPr="001F1DFA">
              <w:rPr>
                <w:rFonts w:ascii="Arial" w:eastAsia="Arial Narrow" w:hAnsi="Arial" w:cs="Arial"/>
                <w:color w:val="auto"/>
                <w:szCs w:val="20"/>
              </w:rPr>
              <w:t xml:space="preserve"> </w:t>
            </w:r>
            <w:r w:rsidRPr="001F1DFA">
              <w:rPr>
                <w:rFonts w:ascii="Arial" w:hAnsi="Arial" w:cs="Arial"/>
                <w:color w:val="auto"/>
                <w:szCs w:val="20"/>
              </w:rPr>
              <w:t>año</w:t>
            </w:r>
            <w:r w:rsidRPr="001F1DFA">
              <w:rPr>
                <w:rFonts w:ascii="Arial" w:eastAsia="Arial Narrow" w:hAnsi="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407C4C8F" w14:textId="77777777" w:rsidR="00F67F2F" w:rsidRPr="001F1DFA" w:rsidRDefault="00F67F2F" w:rsidP="006D3C5B">
            <w:pPr>
              <w:autoSpaceDE w:val="0"/>
              <w:autoSpaceDN w:val="0"/>
              <w:adjustRightInd w:val="0"/>
              <w:spacing w:after="0" w:line="276" w:lineRule="auto"/>
              <w:jc w:val="both"/>
              <w:rPr>
                <w:rFonts w:ascii="Arial" w:eastAsia="Arial Narrow" w:hAnsi="Arial" w:cs="Arial"/>
                <w:color w:val="auto"/>
                <w:szCs w:val="20"/>
              </w:rPr>
            </w:pPr>
            <w:r w:rsidRPr="001F1DFA">
              <w:rPr>
                <w:rFonts w:ascii="Arial" w:hAnsi="Arial" w:cs="Arial"/>
                <w:color w:val="auto"/>
                <w:szCs w:val="20"/>
              </w:rPr>
              <w:t>USD</w:t>
            </w:r>
            <w:r w:rsidRPr="001F1DFA">
              <w:rPr>
                <w:rFonts w:ascii="Arial" w:eastAsia="Arial Narrow" w:hAnsi="Arial" w:cs="Arial"/>
                <w:color w:val="auto"/>
                <w:szCs w:val="20"/>
              </w:rPr>
              <w:t xml:space="preserve"> </w:t>
            </w:r>
            <w:r w:rsidRPr="001F1DFA">
              <w:rPr>
                <w:rFonts w:ascii="Arial" w:hAnsi="Arial" w:cs="Arial"/>
                <w:color w:val="auto"/>
                <w:szCs w:val="20"/>
              </w:rPr>
              <w:t>125.000</w:t>
            </w:r>
            <w:r w:rsidRPr="001F1DFA">
              <w:rPr>
                <w:rFonts w:ascii="Arial" w:eastAsia="Arial Narrow" w:hAnsi="Arial" w:cs="Arial"/>
                <w:color w:val="auto"/>
                <w:szCs w:val="20"/>
              </w:rPr>
              <w:t xml:space="preserve"> (</w:t>
            </w:r>
            <w:r w:rsidRPr="001F1DFA">
              <w:rPr>
                <w:rFonts w:ascii="Arial" w:hAnsi="Arial" w:cs="Arial"/>
                <w:color w:val="auto"/>
                <w:szCs w:val="20"/>
              </w:rPr>
              <w:t xml:space="preserve">Liquidados a la tasa de cambio determinada por el Ministerio de Comercio, Industria y Turismo cada 2 años para efectos del umbral del beneficio de las </w:t>
            </w:r>
            <w:proofErr w:type="spellStart"/>
            <w:r w:rsidRPr="001F1DFA">
              <w:rPr>
                <w:rFonts w:ascii="Arial" w:hAnsi="Arial" w:cs="Arial"/>
                <w:color w:val="auto"/>
                <w:szCs w:val="20"/>
              </w:rPr>
              <w:t>Mipyme</w:t>
            </w:r>
            <w:proofErr w:type="spellEnd"/>
            <w:r w:rsidRPr="001F1DFA">
              <w:rPr>
                <w:rFonts w:ascii="Arial" w:hAnsi="Arial" w:cs="Arial"/>
                <w:color w:val="auto"/>
                <w:szCs w:val="20"/>
              </w:rPr>
              <w:t>.</w:t>
            </w:r>
            <w:r w:rsidRPr="001F1DFA">
              <w:rPr>
                <w:rFonts w:ascii="Arial" w:eastAsia="Arial Narrow" w:hAnsi="Arial" w:cs="Arial"/>
                <w:color w:val="auto"/>
                <w:szCs w:val="20"/>
              </w:rPr>
              <w:t>)</w:t>
            </w:r>
          </w:p>
        </w:tc>
      </w:tr>
    </w:tbl>
    <w:p w14:paraId="239253F3" w14:textId="77777777" w:rsidR="00F67F2F" w:rsidRPr="001F1DFA" w:rsidRDefault="00F67F2F" w:rsidP="00F67F2F">
      <w:pPr>
        <w:spacing w:line="276" w:lineRule="auto"/>
        <w:jc w:val="both"/>
        <w:rPr>
          <w:rFonts w:ascii="Arial" w:eastAsiaTheme="minorEastAsia" w:hAnsi="Arial" w:cs="Arial"/>
          <w:color w:val="auto"/>
          <w:szCs w:val="20"/>
        </w:rPr>
      </w:pPr>
    </w:p>
    <w:p w14:paraId="3FAB5696" w14:textId="233161BA"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Si</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00F2260C" w:rsidRPr="001F1DFA">
        <w:rPr>
          <w:rFonts w:ascii="Arial" w:hAnsi="Arial" w:cs="Arial"/>
          <w:color w:val="auto"/>
          <w:szCs w:val="20"/>
        </w:rPr>
        <w:t>i</w:t>
      </w:r>
      <w:r w:rsidRPr="001F1DFA">
        <w:rPr>
          <w:rFonts w:ascii="Arial" w:hAnsi="Arial" w:cs="Arial"/>
          <w:color w:val="auto"/>
          <w:szCs w:val="20"/>
        </w:rPr>
        <w:t>ngresos</w:t>
      </w:r>
      <w:r w:rsidRPr="001F1DFA">
        <w:rPr>
          <w:rFonts w:ascii="Arial" w:eastAsia="Wingdings" w:hAnsi="Arial" w:cs="Arial"/>
          <w:color w:val="auto"/>
          <w:szCs w:val="20"/>
        </w:rPr>
        <w:t xml:space="preserve"> </w:t>
      </w:r>
      <w:r w:rsidR="00F2260C" w:rsidRPr="001F1DFA">
        <w:rPr>
          <w:rFonts w:ascii="Arial" w:hAnsi="Arial" w:cs="Arial"/>
          <w:color w:val="auto"/>
          <w:szCs w:val="20"/>
        </w:rPr>
        <w:t>o</w:t>
      </w:r>
      <w:r w:rsidRPr="001F1DFA">
        <w:rPr>
          <w:rFonts w:ascii="Arial" w:hAnsi="Arial" w:cs="Arial"/>
          <w:color w:val="auto"/>
          <w:szCs w:val="20"/>
        </w:rPr>
        <w:t>peracionales</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con</w:t>
      </w:r>
      <w:r w:rsidRPr="001F1DFA">
        <w:rPr>
          <w:rFonts w:ascii="Arial" w:eastAsia="Wingdings" w:hAnsi="Arial" w:cs="Arial"/>
          <w:color w:val="auto"/>
          <w:szCs w:val="20"/>
        </w:rPr>
        <w:t xml:space="preserve"> </w:t>
      </w:r>
      <w:r w:rsidRPr="001F1DFA">
        <w:rPr>
          <w:rFonts w:ascii="Arial" w:hAnsi="Arial" w:cs="Arial"/>
          <w:color w:val="auto"/>
          <w:szCs w:val="20"/>
        </w:rPr>
        <w:t>uno</w:t>
      </w:r>
      <w:r w:rsidRPr="001F1DFA">
        <w:rPr>
          <w:rFonts w:ascii="Arial" w:eastAsia="Wingdings" w:hAnsi="Arial" w:cs="Arial"/>
          <w:color w:val="auto"/>
          <w:szCs w:val="20"/>
        </w:rPr>
        <w:t xml:space="preserve"> </w:t>
      </w:r>
      <w:r w:rsidRPr="001F1DFA">
        <w:rPr>
          <w:rFonts w:ascii="Arial" w:hAnsi="Arial" w:cs="Arial"/>
          <w:color w:val="auto"/>
          <w:szCs w:val="20"/>
        </w:rPr>
        <w:t>(1)</w:t>
      </w:r>
      <w:r w:rsidRPr="001F1DFA">
        <w:rPr>
          <w:rFonts w:ascii="Arial" w:eastAsia="Wingdings" w:hAnsi="Arial" w:cs="Arial"/>
          <w:color w:val="auto"/>
          <w:szCs w:val="20"/>
        </w:rPr>
        <w:t xml:space="preserve"> </w:t>
      </w:r>
      <w:r w:rsidRPr="001F1DFA">
        <w:rPr>
          <w:rFonts w:ascii="Arial" w:hAnsi="Arial" w:cs="Arial"/>
          <w:color w:val="auto"/>
          <w:szCs w:val="20"/>
        </w:rPr>
        <w:t>o</w:t>
      </w:r>
      <w:r w:rsidRPr="001F1DFA">
        <w:rPr>
          <w:rFonts w:ascii="Arial" w:eastAsia="Wingdings" w:hAnsi="Arial" w:cs="Arial"/>
          <w:color w:val="auto"/>
          <w:szCs w:val="20"/>
        </w:rPr>
        <w:t xml:space="preserve"> </w:t>
      </w:r>
      <w:r w:rsidRPr="001F1DFA">
        <w:rPr>
          <w:rFonts w:ascii="Arial" w:hAnsi="Arial" w:cs="Arial"/>
          <w:color w:val="auto"/>
          <w:szCs w:val="20"/>
        </w:rPr>
        <w:t>más</w:t>
      </w:r>
      <w:r w:rsidRPr="001F1DFA">
        <w:rPr>
          <w:rFonts w:ascii="Arial" w:eastAsia="Wingdings" w:hAnsi="Arial" w:cs="Arial"/>
          <w:color w:val="auto"/>
          <w:szCs w:val="20"/>
        </w:rPr>
        <w:t xml:space="preserve"> </w:t>
      </w:r>
      <w:r w:rsidRPr="001F1DFA">
        <w:rPr>
          <w:rFonts w:ascii="Arial" w:hAnsi="Arial" w:cs="Arial"/>
          <w:color w:val="auto"/>
          <w:szCs w:val="20"/>
        </w:rPr>
        <w:t>años</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información</w:t>
      </w:r>
      <w:r w:rsidRPr="001F1DFA">
        <w:rPr>
          <w:rFonts w:ascii="Arial" w:eastAsia="Wingdings" w:hAnsi="Arial" w:cs="Arial"/>
          <w:color w:val="auto"/>
          <w:szCs w:val="20"/>
        </w:rPr>
        <w:t xml:space="preserve"> </w:t>
      </w:r>
      <w:r w:rsidRPr="001F1DFA">
        <w:rPr>
          <w:rFonts w:ascii="Arial" w:hAnsi="Arial" w:cs="Arial"/>
          <w:color w:val="auto"/>
          <w:szCs w:val="20"/>
        </w:rPr>
        <w:t>financiera</w:t>
      </w:r>
      <w:r w:rsidRPr="001F1DFA">
        <w:rPr>
          <w:rFonts w:ascii="Arial" w:eastAsia="Wingdings" w:hAnsi="Arial" w:cs="Arial"/>
          <w:color w:val="auto"/>
          <w:szCs w:val="20"/>
        </w:rPr>
        <w:t xml:space="preserve"> </w:t>
      </w:r>
      <w:r w:rsidRPr="001F1DFA">
        <w:rPr>
          <w:rFonts w:ascii="Arial" w:hAnsi="Arial" w:cs="Arial"/>
          <w:color w:val="auto"/>
          <w:szCs w:val="20"/>
        </w:rPr>
        <w:t>es</w:t>
      </w:r>
      <w:r w:rsidRPr="001F1DFA">
        <w:rPr>
          <w:rFonts w:ascii="Arial" w:eastAsia="Wingdings" w:hAnsi="Arial" w:cs="Arial"/>
          <w:color w:val="auto"/>
          <w:szCs w:val="20"/>
        </w:rPr>
        <w:t xml:space="preserve"> </w:t>
      </w:r>
      <w:r w:rsidRPr="001F1DFA">
        <w:rPr>
          <w:rFonts w:ascii="Arial" w:hAnsi="Arial" w:cs="Arial"/>
          <w:color w:val="auto"/>
          <w:szCs w:val="20"/>
        </w:rPr>
        <w:t>menor</w:t>
      </w:r>
      <w:r w:rsidRPr="001F1DFA">
        <w:rPr>
          <w:rFonts w:ascii="Arial" w:eastAsia="Wingdings" w:hAnsi="Arial" w:cs="Arial"/>
          <w:color w:val="auto"/>
          <w:szCs w:val="20"/>
        </w:rPr>
        <w:t xml:space="preserve"> </w:t>
      </w:r>
      <w:r w:rsidRPr="001F1DFA">
        <w:rPr>
          <w:rFonts w:ascii="Arial" w:hAnsi="Arial" w:cs="Arial"/>
          <w:color w:val="auto"/>
          <w:szCs w:val="20"/>
        </w:rPr>
        <w:t>a</w:t>
      </w:r>
      <w:r w:rsidRPr="001F1DFA">
        <w:rPr>
          <w:rFonts w:ascii="Arial" w:eastAsia="Wingdings" w:hAnsi="Arial" w:cs="Arial"/>
          <w:color w:val="auto"/>
          <w:szCs w:val="20"/>
        </w:rPr>
        <w:t xml:space="preserve"> </w:t>
      </w:r>
      <w:r w:rsidRPr="001F1DFA">
        <w:rPr>
          <w:rFonts w:ascii="Arial" w:hAnsi="Arial" w:cs="Arial"/>
          <w:color w:val="auto"/>
          <w:szCs w:val="20"/>
        </w:rPr>
        <w:t>USD125.000,</w:t>
      </w:r>
      <w:r w:rsidRPr="001F1DFA">
        <w:rPr>
          <w:rFonts w:ascii="Arial" w:eastAsia="Wingdings" w:hAnsi="Arial" w:cs="Arial"/>
          <w:color w:val="auto"/>
          <w:szCs w:val="20"/>
        </w:rPr>
        <w:t xml:space="preserve"> </w:t>
      </w:r>
      <w:r w:rsidRPr="001F1DFA">
        <w:rPr>
          <w:rFonts w:ascii="Arial" w:hAnsi="Arial" w:cs="Arial"/>
          <w:color w:val="auto"/>
          <w:szCs w:val="20"/>
        </w:rPr>
        <w:t>el factor (CO</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es</w:t>
      </w:r>
      <w:r w:rsidRPr="001F1DFA">
        <w:rPr>
          <w:rFonts w:ascii="Arial" w:eastAsia="Wingdings" w:hAnsi="Arial" w:cs="Arial"/>
          <w:color w:val="auto"/>
          <w:szCs w:val="20"/>
        </w:rPr>
        <w:t xml:space="preserve"> </w:t>
      </w:r>
      <w:r w:rsidRPr="001F1DFA">
        <w:rPr>
          <w:rFonts w:ascii="Arial" w:hAnsi="Arial" w:cs="Arial"/>
          <w:color w:val="auto"/>
          <w:szCs w:val="20"/>
        </w:rPr>
        <w:t>igual</w:t>
      </w:r>
      <w:r w:rsidRPr="001F1DFA">
        <w:rPr>
          <w:rFonts w:ascii="Arial" w:eastAsia="Wingdings" w:hAnsi="Arial" w:cs="Arial"/>
          <w:color w:val="auto"/>
          <w:szCs w:val="20"/>
        </w:rPr>
        <w:t xml:space="preserve"> </w:t>
      </w:r>
      <w:r w:rsidRPr="001F1DFA">
        <w:rPr>
          <w:rFonts w:ascii="Arial" w:hAnsi="Arial" w:cs="Arial"/>
          <w:color w:val="auto"/>
          <w:szCs w:val="20"/>
        </w:rPr>
        <w:t>a</w:t>
      </w:r>
      <w:r w:rsidRPr="001F1DFA">
        <w:rPr>
          <w:rFonts w:ascii="Arial" w:eastAsia="Wingdings" w:hAnsi="Arial" w:cs="Arial"/>
          <w:color w:val="auto"/>
          <w:szCs w:val="20"/>
        </w:rPr>
        <w:t xml:space="preserve"> </w:t>
      </w:r>
      <w:r w:rsidRPr="001F1DFA">
        <w:rPr>
          <w:rFonts w:ascii="Arial" w:hAnsi="Arial" w:cs="Arial"/>
          <w:color w:val="auto"/>
          <w:szCs w:val="20"/>
        </w:rPr>
        <w:t>USD125.000.</w:t>
      </w:r>
    </w:p>
    <w:p w14:paraId="2B259302" w14:textId="387EECD2"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Para</w:t>
      </w:r>
      <w:r w:rsidRPr="001F1DFA">
        <w:rPr>
          <w:rFonts w:ascii="Arial" w:eastAsia="Wingdings" w:hAnsi="Arial" w:cs="Arial"/>
          <w:color w:val="auto"/>
          <w:szCs w:val="20"/>
        </w:rPr>
        <w:t xml:space="preserve"> </w:t>
      </w:r>
      <w:r w:rsidRPr="001F1DFA">
        <w:rPr>
          <w:rFonts w:ascii="Arial" w:hAnsi="Arial" w:cs="Arial"/>
          <w:color w:val="auto"/>
          <w:szCs w:val="20"/>
        </w:rPr>
        <w:t>acreditar</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factor</w:t>
      </w:r>
      <w:r w:rsidRPr="001F1DFA">
        <w:rPr>
          <w:rFonts w:ascii="Arial" w:eastAsia="Wingdings" w:hAnsi="Arial" w:cs="Arial"/>
          <w:color w:val="auto"/>
          <w:szCs w:val="20"/>
        </w:rPr>
        <w:t xml:space="preserve"> </w:t>
      </w:r>
      <w:r w:rsidRPr="001F1DFA">
        <w:rPr>
          <w:rFonts w:ascii="Arial" w:hAnsi="Arial" w:cs="Arial"/>
          <w:color w:val="auto"/>
          <w:szCs w:val="20"/>
        </w:rPr>
        <w:t>(CO)</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debe</w:t>
      </w:r>
      <w:r w:rsidRPr="001F1DFA">
        <w:rPr>
          <w:rFonts w:ascii="Arial" w:eastAsia="Wingdings" w:hAnsi="Arial" w:cs="Arial"/>
          <w:color w:val="auto"/>
          <w:szCs w:val="20"/>
        </w:rPr>
        <w:t xml:space="preserve"> </w:t>
      </w:r>
      <w:r w:rsidRPr="001F1DFA">
        <w:rPr>
          <w:rFonts w:ascii="Arial" w:hAnsi="Arial" w:cs="Arial"/>
          <w:color w:val="auto"/>
          <w:szCs w:val="20"/>
        </w:rPr>
        <w:t>presentar</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Pr="001F1DFA">
        <w:rPr>
          <w:rFonts w:ascii="Arial" w:hAnsi="Arial" w:cs="Arial"/>
          <w:color w:val="auto"/>
          <w:szCs w:val="20"/>
        </w:rPr>
        <w:t>siguientes</w:t>
      </w:r>
      <w:r w:rsidRPr="001F1DFA">
        <w:rPr>
          <w:rFonts w:ascii="Arial" w:eastAsia="Wingdings" w:hAnsi="Arial" w:cs="Arial"/>
          <w:color w:val="auto"/>
          <w:szCs w:val="20"/>
        </w:rPr>
        <w:t xml:space="preserve"> </w:t>
      </w:r>
      <w:r w:rsidRPr="001F1DFA">
        <w:rPr>
          <w:rFonts w:ascii="Arial" w:hAnsi="Arial" w:cs="Arial"/>
          <w:color w:val="auto"/>
          <w:szCs w:val="20"/>
        </w:rPr>
        <w:t>documentos:</w:t>
      </w:r>
      <w:r w:rsidRPr="001F1DFA">
        <w:rPr>
          <w:rFonts w:ascii="Arial" w:eastAsia="Wingdings" w:hAnsi="Arial" w:cs="Arial"/>
          <w:color w:val="auto"/>
          <w:szCs w:val="20"/>
        </w:rPr>
        <w:t xml:space="preserve"> </w:t>
      </w:r>
    </w:p>
    <w:p w14:paraId="5B857763" w14:textId="3631290C" w:rsidR="00F67F2F" w:rsidRPr="001F1DFA" w:rsidRDefault="00F67F2F" w:rsidP="001273CA">
      <w:pPr>
        <w:pStyle w:val="Prrafodelista"/>
        <w:numPr>
          <w:ilvl w:val="0"/>
          <w:numId w:val="52"/>
        </w:numPr>
        <w:jc w:val="both"/>
        <w:rPr>
          <w:rFonts w:ascii="Arial" w:eastAsia="Wingdings" w:hAnsi="Arial" w:cs="Arial"/>
          <w:sz w:val="20"/>
          <w:szCs w:val="20"/>
        </w:rPr>
      </w:pPr>
      <w:r w:rsidRPr="001F1DFA">
        <w:rPr>
          <w:rFonts w:ascii="Arial" w:eastAsia="Arial Narrow" w:hAnsi="Arial" w:cs="Arial"/>
          <w:sz w:val="20"/>
          <w:szCs w:val="20"/>
        </w:rPr>
        <w:t>Estado</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resultados</w:t>
      </w:r>
      <w:r w:rsidRPr="001F1DFA">
        <w:rPr>
          <w:rFonts w:ascii="Arial" w:eastAsia="Wingdings" w:hAnsi="Arial" w:cs="Arial"/>
          <w:sz w:val="20"/>
          <w:szCs w:val="20"/>
        </w:rPr>
        <w:t xml:space="preserve"> </w:t>
      </w:r>
      <w:r w:rsidRPr="001F1DFA">
        <w:rPr>
          <w:rFonts w:ascii="Arial" w:eastAsia="Arial Narrow" w:hAnsi="Arial" w:cs="Arial"/>
          <w:sz w:val="20"/>
          <w:szCs w:val="20"/>
        </w:rPr>
        <w:t>integral</w:t>
      </w:r>
      <w:r w:rsidRPr="001F1DFA">
        <w:rPr>
          <w:rFonts w:ascii="Arial" w:eastAsia="Wingdings" w:hAnsi="Arial" w:cs="Arial"/>
          <w:sz w:val="20"/>
          <w:szCs w:val="20"/>
        </w:rPr>
        <w:t xml:space="preserve"> </w:t>
      </w:r>
      <w:r w:rsidRPr="001F1DFA">
        <w:rPr>
          <w:rFonts w:ascii="Arial" w:eastAsia="Arial Narrow" w:hAnsi="Arial" w:cs="Arial"/>
          <w:sz w:val="20"/>
          <w:szCs w:val="20"/>
        </w:rPr>
        <w:t>(estado</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resultados</w:t>
      </w:r>
      <w:r w:rsidRPr="001F1DFA">
        <w:rPr>
          <w:rFonts w:ascii="Arial" w:eastAsia="Wingdings" w:hAnsi="Arial" w:cs="Arial"/>
          <w:sz w:val="20"/>
          <w:szCs w:val="20"/>
        </w:rPr>
        <w:t xml:space="preserve"> </w:t>
      </w:r>
      <w:r w:rsidRPr="001F1DFA">
        <w:rPr>
          <w:rFonts w:ascii="Arial" w:eastAsia="Arial Narrow" w:hAnsi="Arial" w:cs="Arial"/>
          <w:sz w:val="20"/>
          <w:szCs w:val="20"/>
        </w:rPr>
        <w:t>o</w:t>
      </w:r>
      <w:r w:rsidRPr="001F1DFA">
        <w:rPr>
          <w:rFonts w:ascii="Arial" w:eastAsia="Wingdings" w:hAnsi="Arial" w:cs="Arial"/>
          <w:sz w:val="20"/>
          <w:szCs w:val="20"/>
        </w:rPr>
        <w:t xml:space="preserve"> </w:t>
      </w:r>
      <w:r w:rsidRPr="001F1DFA">
        <w:rPr>
          <w:rFonts w:ascii="Arial" w:eastAsia="Arial Narrow" w:hAnsi="Arial" w:cs="Arial"/>
          <w:sz w:val="20"/>
          <w:szCs w:val="20"/>
        </w:rPr>
        <w:t>pérdida</w:t>
      </w:r>
      <w:r w:rsidRPr="001F1DFA">
        <w:rPr>
          <w:rFonts w:ascii="Arial" w:eastAsia="Wingdings" w:hAnsi="Arial" w:cs="Arial"/>
          <w:sz w:val="20"/>
          <w:szCs w:val="20"/>
        </w:rPr>
        <w:t xml:space="preserve"> </w:t>
      </w:r>
      <w:r w:rsidRPr="001F1DFA">
        <w:rPr>
          <w:rFonts w:ascii="Arial" w:eastAsia="Arial Narrow" w:hAnsi="Arial" w:cs="Arial"/>
          <w:sz w:val="20"/>
          <w:szCs w:val="20"/>
        </w:rPr>
        <w:t>o</w:t>
      </w:r>
      <w:r w:rsidRPr="001F1DFA">
        <w:rPr>
          <w:rFonts w:ascii="Arial" w:eastAsia="Wingdings" w:hAnsi="Arial" w:cs="Arial"/>
          <w:sz w:val="20"/>
          <w:szCs w:val="20"/>
        </w:rPr>
        <w:t xml:space="preserve"> </w:t>
      </w:r>
      <w:r w:rsidRPr="001F1DFA">
        <w:rPr>
          <w:rFonts w:ascii="Arial" w:eastAsia="Arial Narrow" w:hAnsi="Arial" w:cs="Arial"/>
          <w:sz w:val="20"/>
          <w:szCs w:val="20"/>
        </w:rPr>
        <w:t>ganancias),</w:t>
      </w:r>
      <w:r w:rsidRPr="001F1DFA">
        <w:rPr>
          <w:rFonts w:ascii="Arial" w:eastAsia="Wingdings" w:hAnsi="Arial" w:cs="Arial"/>
          <w:sz w:val="20"/>
          <w:szCs w:val="20"/>
        </w:rPr>
        <w:t xml:space="preserve"> </w:t>
      </w:r>
      <w:r w:rsidRPr="001F1DFA">
        <w:rPr>
          <w:rFonts w:ascii="Arial" w:eastAsia="Arial Narrow" w:hAnsi="Arial" w:cs="Arial"/>
          <w:sz w:val="20"/>
          <w:szCs w:val="20"/>
        </w:rPr>
        <w:t>del</w:t>
      </w:r>
      <w:r w:rsidRPr="001F1DFA">
        <w:rPr>
          <w:rFonts w:ascii="Arial" w:eastAsia="Wingdings" w:hAnsi="Arial" w:cs="Arial"/>
          <w:sz w:val="20"/>
          <w:szCs w:val="20"/>
        </w:rPr>
        <w:t xml:space="preserve"> </w:t>
      </w:r>
      <w:r w:rsidRPr="001F1DFA">
        <w:rPr>
          <w:rFonts w:ascii="Arial" w:eastAsia="Arial Narrow" w:hAnsi="Arial" w:cs="Arial"/>
          <w:sz w:val="20"/>
          <w:szCs w:val="20"/>
        </w:rPr>
        <w:t>año</w:t>
      </w:r>
      <w:r w:rsidR="005609BE" w:rsidRPr="001F1DFA">
        <w:rPr>
          <w:rFonts w:ascii="Arial" w:eastAsia="Arial Narrow" w:hAnsi="Arial" w:cs="Arial"/>
          <w:sz w:val="20"/>
          <w:szCs w:val="20"/>
        </w:rPr>
        <w:t xml:space="preserve"> in</w:t>
      </w:r>
      <w:r w:rsidR="006936F5" w:rsidRPr="001F1DFA">
        <w:rPr>
          <w:rFonts w:ascii="Arial" w:eastAsia="Arial Narrow" w:hAnsi="Arial" w:cs="Arial"/>
          <w:sz w:val="20"/>
          <w:szCs w:val="20"/>
        </w:rPr>
        <w:t xml:space="preserve">mediatamente anterior </w:t>
      </w:r>
      <w:r w:rsidR="0079779A" w:rsidRPr="001F1DFA">
        <w:rPr>
          <w:rFonts w:ascii="Arial" w:eastAsia="Arial Narrow" w:hAnsi="Arial" w:cs="Arial"/>
          <w:sz w:val="20"/>
          <w:szCs w:val="20"/>
        </w:rPr>
        <w:t xml:space="preserve">y </w:t>
      </w:r>
      <w:r w:rsidRPr="001F1DFA">
        <w:rPr>
          <w:rFonts w:ascii="Arial" w:eastAsia="Arial Narrow" w:hAnsi="Arial" w:cs="Arial"/>
          <w:sz w:val="20"/>
          <w:szCs w:val="20"/>
        </w:rPr>
        <w:t>en</w:t>
      </w:r>
      <w:r w:rsidRPr="001F1DFA">
        <w:rPr>
          <w:rFonts w:ascii="Arial" w:eastAsia="Wingdings" w:hAnsi="Arial" w:cs="Arial"/>
          <w:sz w:val="20"/>
          <w:szCs w:val="20"/>
        </w:rPr>
        <w:t xml:space="preserve"> </w:t>
      </w:r>
      <w:r w:rsidR="00014385" w:rsidRPr="001F1DFA">
        <w:rPr>
          <w:rFonts w:ascii="Arial" w:eastAsia="Wingdings" w:hAnsi="Arial" w:cs="Arial"/>
          <w:sz w:val="20"/>
          <w:szCs w:val="20"/>
        </w:rPr>
        <w:t xml:space="preserve">el </w:t>
      </w:r>
      <w:r w:rsidRPr="001F1DFA">
        <w:rPr>
          <w:rFonts w:ascii="Arial" w:eastAsia="Arial Narrow" w:hAnsi="Arial" w:cs="Arial"/>
          <w:sz w:val="20"/>
          <w:szCs w:val="20"/>
        </w:rPr>
        <w:t>que</w:t>
      </w:r>
      <w:r w:rsidRPr="001F1DFA">
        <w:rPr>
          <w:rFonts w:ascii="Arial" w:eastAsia="Wingdings" w:hAnsi="Arial" w:cs="Arial"/>
          <w:sz w:val="20"/>
          <w:szCs w:val="20"/>
        </w:rPr>
        <w:t xml:space="preserve"> </w:t>
      </w:r>
      <w:r w:rsidRPr="001F1DFA">
        <w:rPr>
          <w:rFonts w:ascii="Arial" w:eastAsia="Arial Narrow" w:hAnsi="Arial" w:cs="Arial"/>
          <w:sz w:val="20"/>
          <w:szCs w:val="20"/>
        </w:rPr>
        <w:t>haya</w:t>
      </w:r>
      <w:r w:rsidRPr="001F1DFA">
        <w:rPr>
          <w:rFonts w:ascii="Arial" w:eastAsia="Wingdings" w:hAnsi="Arial" w:cs="Arial"/>
          <w:sz w:val="20"/>
          <w:szCs w:val="20"/>
        </w:rPr>
        <w:t xml:space="preserve"> </w:t>
      </w:r>
      <w:r w:rsidRPr="001F1DFA">
        <w:rPr>
          <w:rFonts w:ascii="Arial" w:eastAsia="Arial Narrow" w:hAnsi="Arial" w:cs="Arial"/>
          <w:sz w:val="20"/>
          <w:szCs w:val="20"/>
        </w:rPr>
        <w:t>obtenido</w:t>
      </w:r>
      <w:r w:rsidRPr="001F1DFA">
        <w:rPr>
          <w:rFonts w:ascii="Arial" w:eastAsia="Wingdings" w:hAnsi="Arial" w:cs="Arial"/>
          <w:sz w:val="20"/>
          <w:szCs w:val="20"/>
        </w:rPr>
        <w:t xml:space="preserve"> </w:t>
      </w:r>
      <w:r w:rsidRPr="001F1DFA">
        <w:rPr>
          <w:rFonts w:ascii="Arial" w:eastAsia="Arial Narrow" w:hAnsi="Arial" w:cs="Arial"/>
          <w:sz w:val="20"/>
          <w:szCs w:val="20"/>
        </w:rPr>
        <w:t>el</w:t>
      </w:r>
      <w:r w:rsidRPr="001F1DFA">
        <w:rPr>
          <w:rFonts w:ascii="Arial" w:eastAsia="Wingdings" w:hAnsi="Arial" w:cs="Arial"/>
          <w:sz w:val="20"/>
          <w:szCs w:val="20"/>
        </w:rPr>
        <w:t xml:space="preserve"> </w:t>
      </w:r>
      <w:r w:rsidRPr="001F1DFA">
        <w:rPr>
          <w:rFonts w:ascii="Arial" w:eastAsia="Arial Narrow" w:hAnsi="Arial" w:cs="Arial"/>
          <w:sz w:val="20"/>
          <w:szCs w:val="20"/>
        </w:rPr>
        <w:t>mayor</w:t>
      </w:r>
      <w:r w:rsidRPr="001F1DFA">
        <w:rPr>
          <w:rFonts w:ascii="Arial" w:eastAsia="Wingdings" w:hAnsi="Arial" w:cs="Arial"/>
          <w:sz w:val="20"/>
          <w:szCs w:val="20"/>
        </w:rPr>
        <w:t xml:space="preserve"> </w:t>
      </w:r>
      <w:r w:rsidRPr="001F1DFA">
        <w:rPr>
          <w:rFonts w:ascii="Arial" w:eastAsia="Arial Narrow" w:hAnsi="Arial" w:cs="Arial"/>
          <w:sz w:val="20"/>
          <w:szCs w:val="20"/>
        </w:rPr>
        <w:t>ingreso</w:t>
      </w:r>
      <w:r w:rsidRPr="001F1DFA">
        <w:rPr>
          <w:rFonts w:ascii="Arial" w:eastAsia="Wingdings" w:hAnsi="Arial" w:cs="Arial"/>
          <w:sz w:val="20"/>
          <w:szCs w:val="20"/>
        </w:rPr>
        <w:t xml:space="preserve"> </w:t>
      </w:r>
      <w:r w:rsidRPr="001F1DFA">
        <w:rPr>
          <w:rFonts w:ascii="Arial" w:eastAsia="Arial Narrow" w:hAnsi="Arial" w:cs="Arial"/>
          <w:sz w:val="20"/>
          <w:szCs w:val="20"/>
        </w:rPr>
        <w:t>operacional</w:t>
      </w:r>
      <w:r w:rsidRPr="001F1DFA">
        <w:rPr>
          <w:rFonts w:ascii="Arial" w:eastAsia="Wingdings" w:hAnsi="Arial" w:cs="Arial"/>
          <w:sz w:val="20"/>
          <w:szCs w:val="20"/>
        </w:rPr>
        <w:t xml:space="preserve"> </w:t>
      </w:r>
      <w:r w:rsidRPr="001F1DFA">
        <w:rPr>
          <w:rFonts w:ascii="Arial" w:eastAsia="Arial Narrow" w:hAnsi="Arial" w:cs="Arial"/>
          <w:sz w:val="20"/>
          <w:szCs w:val="20"/>
        </w:rPr>
        <w:t>en</w:t>
      </w:r>
      <w:r w:rsidRPr="001F1DFA">
        <w:rPr>
          <w:rFonts w:ascii="Arial" w:eastAsia="Wingdings" w:hAnsi="Arial" w:cs="Arial"/>
          <w:sz w:val="20"/>
          <w:szCs w:val="20"/>
        </w:rPr>
        <w:t xml:space="preserve"> </w:t>
      </w:r>
      <w:r w:rsidRPr="001F1DFA">
        <w:rPr>
          <w:rFonts w:ascii="Arial" w:eastAsia="Arial Narrow" w:hAnsi="Arial" w:cs="Arial"/>
          <w:sz w:val="20"/>
          <w:szCs w:val="20"/>
        </w:rPr>
        <w:t>los</w:t>
      </w:r>
      <w:r w:rsidRPr="001F1DFA">
        <w:rPr>
          <w:rFonts w:ascii="Arial" w:eastAsia="Wingdings" w:hAnsi="Arial" w:cs="Arial"/>
          <w:sz w:val="20"/>
          <w:szCs w:val="20"/>
        </w:rPr>
        <w:t xml:space="preserve"> </w:t>
      </w:r>
      <w:r w:rsidRPr="001F1DFA">
        <w:rPr>
          <w:rFonts w:ascii="Arial" w:eastAsia="Arial Narrow" w:hAnsi="Arial" w:cs="Arial"/>
          <w:sz w:val="20"/>
          <w:szCs w:val="20"/>
        </w:rPr>
        <w:t>últimos</w:t>
      </w:r>
      <w:r w:rsidRPr="001F1DFA">
        <w:rPr>
          <w:rFonts w:ascii="Arial" w:eastAsia="Wingdings" w:hAnsi="Arial" w:cs="Arial"/>
          <w:sz w:val="20"/>
          <w:szCs w:val="20"/>
        </w:rPr>
        <w:t xml:space="preserve"> </w:t>
      </w:r>
      <w:r w:rsidRPr="001F1DFA">
        <w:rPr>
          <w:rFonts w:ascii="Arial" w:eastAsia="Arial Narrow" w:hAnsi="Arial" w:cs="Arial"/>
          <w:sz w:val="20"/>
          <w:szCs w:val="20"/>
        </w:rPr>
        <w:t>cinco</w:t>
      </w:r>
      <w:r w:rsidRPr="001F1DFA">
        <w:rPr>
          <w:rFonts w:ascii="Arial" w:eastAsia="Wingdings" w:hAnsi="Arial" w:cs="Arial"/>
          <w:sz w:val="20"/>
          <w:szCs w:val="20"/>
        </w:rPr>
        <w:t xml:space="preserve"> </w:t>
      </w:r>
      <w:r w:rsidRPr="001F1DFA">
        <w:rPr>
          <w:rFonts w:ascii="Arial" w:eastAsia="Arial Narrow" w:hAnsi="Arial" w:cs="Arial"/>
          <w:sz w:val="20"/>
          <w:szCs w:val="20"/>
        </w:rPr>
        <w:t>(5)</w:t>
      </w:r>
      <w:r w:rsidRPr="001F1DFA">
        <w:rPr>
          <w:rFonts w:ascii="Arial" w:eastAsia="Wingdings" w:hAnsi="Arial" w:cs="Arial"/>
          <w:sz w:val="20"/>
          <w:szCs w:val="20"/>
        </w:rPr>
        <w:t xml:space="preserve"> </w:t>
      </w:r>
      <w:r w:rsidRPr="001F1DFA">
        <w:rPr>
          <w:rFonts w:ascii="Arial" w:eastAsia="Arial Narrow" w:hAnsi="Arial" w:cs="Arial"/>
          <w:sz w:val="20"/>
          <w:szCs w:val="20"/>
        </w:rPr>
        <w:t>años,</w:t>
      </w:r>
      <w:r w:rsidRPr="001F1DFA">
        <w:rPr>
          <w:rFonts w:ascii="Arial" w:eastAsia="Wingdings" w:hAnsi="Arial" w:cs="Arial"/>
          <w:sz w:val="20"/>
          <w:szCs w:val="20"/>
        </w:rPr>
        <w:t xml:space="preserve"> </w:t>
      </w:r>
      <w:r w:rsidRPr="001F1DFA">
        <w:rPr>
          <w:rFonts w:ascii="Arial" w:eastAsia="Arial Narrow" w:hAnsi="Arial" w:cs="Arial"/>
          <w:sz w:val="20"/>
          <w:szCs w:val="20"/>
        </w:rPr>
        <w:t>debidamente</w:t>
      </w:r>
      <w:r w:rsidRPr="001F1DFA">
        <w:rPr>
          <w:rFonts w:ascii="Arial" w:eastAsia="Wingdings" w:hAnsi="Arial" w:cs="Arial"/>
          <w:sz w:val="20"/>
          <w:szCs w:val="20"/>
        </w:rPr>
        <w:t xml:space="preserve"> </w:t>
      </w:r>
      <w:r w:rsidRPr="001F1DFA">
        <w:rPr>
          <w:rFonts w:ascii="Arial" w:eastAsia="Arial Narrow" w:hAnsi="Arial" w:cs="Arial"/>
          <w:sz w:val="20"/>
          <w:szCs w:val="20"/>
        </w:rPr>
        <w:t>firmado</w:t>
      </w:r>
      <w:r w:rsidRPr="001F1DFA">
        <w:rPr>
          <w:rFonts w:ascii="Arial" w:eastAsia="Wingdings" w:hAnsi="Arial" w:cs="Arial"/>
          <w:sz w:val="20"/>
          <w:szCs w:val="20"/>
        </w:rPr>
        <w:t xml:space="preserve"> </w:t>
      </w:r>
      <w:r w:rsidRPr="001F1DFA">
        <w:rPr>
          <w:rFonts w:ascii="Arial" w:eastAsia="Arial Narrow" w:hAnsi="Arial" w:cs="Arial"/>
          <w:sz w:val="20"/>
          <w:szCs w:val="20"/>
        </w:rPr>
        <w:t>por</w:t>
      </w:r>
      <w:r w:rsidR="00B4053C" w:rsidRPr="001F1DFA">
        <w:rPr>
          <w:rFonts w:ascii="Arial" w:eastAsia="Wingdings" w:hAnsi="Arial" w:cs="Arial"/>
          <w:sz w:val="20"/>
          <w:szCs w:val="20"/>
        </w:rPr>
        <w:t xml:space="preserve"> el interesado o su representante legal y el revisor fiscal si está obligado a tenerlo, o el auditor o contador si no está obligado a tener revisor fiscal</w:t>
      </w:r>
      <w:r w:rsidR="00AD5FB6" w:rsidRPr="001F1DFA">
        <w:rPr>
          <w:rFonts w:ascii="Arial" w:eastAsia="Wingdings" w:hAnsi="Arial" w:cs="Arial"/>
          <w:sz w:val="20"/>
          <w:szCs w:val="20"/>
        </w:rPr>
        <w:t>.</w:t>
      </w:r>
    </w:p>
    <w:p w14:paraId="3DF95116" w14:textId="475E2614" w:rsidR="00F67F2F" w:rsidRPr="001F1DFA" w:rsidRDefault="00F67F2F" w:rsidP="001273CA">
      <w:pPr>
        <w:pStyle w:val="Prrafodelista"/>
        <w:numPr>
          <w:ilvl w:val="0"/>
          <w:numId w:val="52"/>
        </w:numPr>
        <w:jc w:val="both"/>
        <w:rPr>
          <w:rFonts w:ascii="Arial" w:eastAsia="Wingdings" w:hAnsi="Arial" w:cs="Arial"/>
          <w:sz w:val="20"/>
          <w:szCs w:val="20"/>
        </w:rPr>
      </w:pPr>
      <w:r w:rsidRPr="001F1DFA">
        <w:rPr>
          <w:rFonts w:ascii="Arial" w:eastAsia="Arial Narrow" w:hAnsi="Arial" w:cs="Arial"/>
          <w:sz w:val="20"/>
          <w:szCs w:val="20"/>
        </w:rPr>
        <w:t>Copia</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la</w:t>
      </w:r>
      <w:r w:rsidRPr="001F1DFA">
        <w:rPr>
          <w:rFonts w:ascii="Arial" w:eastAsia="Wingdings" w:hAnsi="Arial" w:cs="Arial"/>
          <w:sz w:val="20"/>
          <w:szCs w:val="20"/>
        </w:rPr>
        <w:t xml:space="preserve"> </w:t>
      </w:r>
      <w:r w:rsidRPr="001F1DFA">
        <w:rPr>
          <w:rFonts w:ascii="Arial" w:eastAsia="Arial Narrow" w:hAnsi="Arial" w:cs="Arial"/>
          <w:sz w:val="20"/>
          <w:szCs w:val="20"/>
        </w:rPr>
        <w:t>tarjeta</w:t>
      </w:r>
      <w:r w:rsidRPr="001F1DFA">
        <w:rPr>
          <w:rFonts w:ascii="Arial" w:eastAsia="Wingdings" w:hAnsi="Arial" w:cs="Arial"/>
          <w:sz w:val="20"/>
          <w:szCs w:val="20"/>
        </w:rPr>
        <w:t xml:space="preserve"> </w:t>
      </w:r>
      <w:r w:rsidRPr="001F1DFA">
        <w:rPr>
          <w:rFonts w:ascii="Arial" w:eastAsia="Arial Narrow" w:hAnsi="Arial" w:cs="Arial"/>
          <w:sz w:val="20"/>
          <w:szCs w:val="20"/>
        </w:rPr>
        <w:t>profesional</w:t>
      </w:r>
      <w:r w:rsidRPr="001F1DFA">
        <w:rPr>
          <w:rFonts w:ascii="Arial" w:eastAsia="Wingdings" w:hAnsi="Arial" w:cs="Arial"/>
          <w:sz w:val="20"/>
          <w:szCs w:val="20"/>
        </w:rPr>
        <w:t xml:space="preserve"> </w:t>
      </w:r>
      <w:r w:rsidRPr="001F1DFA">
        <w:rPr>
          <w:rFonts w:ascii="Arial" w:eastAsia="Arial Narrow" w:hAnsi="Arial" w:cs="Arial"/>
          <w:sz w:val="20"/>
          <w:szCs w:val="20"/>
        </w:rPr>
        <w:t>y</w:t>
      </w:r>
      <w:r w:rsidRPr="001F1DFA">
        <w:rPr>
          <w:rFonts w:ascii="Arial" w:eastAsia="Wingdings" w:hAnsi="Arial" w:cs="Arial"/>
          <w:sz w:val="20"/>
          <w:szCs w:val="20"/>
        </w:rPr>
        <w:t xml:space="preserve"> </w:t>
      </w:r>
      <w:r w:rsidRPr="001F1DFA">
        <w:rPr>
          <w:rFonts w:ascii="Arial" w:eastAsia="Arial Narrow" w:hAnsi="Arial" w:cs="Arial"/>
          <w:sz w:val="20"/>
          <w:szCs w:val="20"/>
        </w:rPr>
        <w:t>certificado</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antecedentes</w:t>
      </w:r>
      <w:r w:rsidRPr="001F1DFA">
        <w:rPr>
          <w:rFonts w:ascii="Arial" w:eastAsia="Wingdings" w:hAnsi="Arial" w:cs="Arial"/>
          <w:sz w:val="20"/>
          <w:szCs w:val="20"/>
        </w:rPr>
        <w:t xml:space="preserve"> </w:t>
      </w:r>
      <w:r w:rsidRPr="001F1DFA">
        <w:rPr>
          <w:rFonts w:ascii="Arial" w:eastAsia="Arial Narrow" w:hAnsi="Arial" w:cs="Arial"/>
          <w:sz w:val="20"/>
          <w:szCs w:val="20"/>
        </w:rPr>
        <w:t>disciplinarios</w:t>
      </w:r>
      <w:r w:rsidRPr="001F1DFA">
        <w:rPr>
          <w:rFonts w:ascii="Arial" w:eastAsia="Wingdings" w:hAnsi="Arial" w:cs="Arial"/>
          <w:sz w:val="20"/>
          <w:szCs w:val="20"/>
        </w:rPr>
        <w:t xml:space="preserve"> </w:t>
      </w:r>
      <w:r w:rsidRPr="001F1DFA">
        <w:rPr>
          <w:rFonts w:ascii="Arial" w:eastAsia="Arial Narrow" w:hAnsi="Arial" w:cs="Arial"/>
          <w:sz w:val="20"/>
          <w:szCs w:val="20"/>
        </w:rPr>
        <w:t>vigentes</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los</w:t>
      </w:r>
      <w:r w:rsidRPr="001F1DFA">
        <w:rPr>
          <w:rFonts w:ascii="Arial" w:eastAsia="Wingdings" w:hAnsi="Arial" w:cs="Arial"/>
          <w:sz w:val="20"/>
          <w:szCs w:val="20"/>
        </w:rPr>
        <w:t xml:space="preserve"> </w:t>
      </w:r>
      <w:r w:rsidR="000D19E3" w:rsidRPr="001F1DFA">
        <w:rPr>
          <w:rFonts w:ascii="Arial" w:eastAsia="Arial Narrow" w:hAnsi="Arial" w:cs="Arial"/>
          <w:sz w:val="20"/>
          <w:szCs w:val="20"/>
        </w:rPr>
        <w:t>c</w:t>
      </w:r>
      <w:r w:rsidRPr="001F1DFA">
        <w:rPr>
          <w:rFonts w:ascii="Arial" w:eastAsia="Arial Narrow" w:hAnsi="Arial" w:cs="Arial"/>
          <w:sz w:val="20"/>
          <w:szCs w:val="20"/>
        </w:rPr>
        <w:t xml:space="preserve">ontadores </w:t>
      </w:r>
      <w:r w:rsidR="000D19E3" w:rsidRPr="001F1DFA">
        <w:rPr>
          <w:rFonts w:ascii="Arial" w:eastAsia="Arial Narrow" w:hAnsi="Arial" w:cs="Arial"/>
          <w:sz w:val="20"/>
          <w:szCs w:val="20"/>
        </w:rPr>
        <w:t>p</w:t>
      </w:r>
      <w:r w:rsidRPr="001F1DFA">
        <w:rPr>
          <w:rFonts w:ascii="Arial" w:eastAsia="Arial Narrow" w:hAnsi="Arial" w:cs="Arial"/>
          <w:sz w:val="20"/>
          <w:szCs w:val="20"/>
        </w:rPr>
        <w:t xml:space="preserve">úblicos, </w:t>
      </w:r>
      <w:r w:rsidR="000D19E3" w:rsidRPr="001F1DFA">
        <w:rPr>
          <w:rFonts w:ascii="Arial" w:eastAsia="Arial Narrow" w:hAnsi="Arial" w:cs="Arial"/>
          <w:sz w:val="20"/>
          <w:szCs w:val="20"/>
        </w:rPr>
        <w:t>r</w:t>
      </w:r>
      <w:r w:rsidRPr="001F1DFA">
        <w:rPr>
          <w:rFonts w:ascii="Arial" w:eastAsia="Arial Narrow" w:hAnsi="Arial" w:cs="Arial"/>
          <w:sz w:val="20"/>
          <w:szCs w:val="20"/>
        </w:rPr>
        <w:t xml:space="preserve">evisores </w:t>
      </w:r>
      <w:r w:rsidR="000D19E3" w:rsidRPr="001F1DFA">
        <w:rPr>
          <w:rFonts w:ascii="Arial" w:eastAsia="Arial Narrow" w:hAnsi="Arial" w:cs="Arial"/>
          <w:sz w:val="20"/>
          <w:szCs w:val="20"/>
        </w:rPr>
        <w:t>f</w:t>
      </w:r>
      <w:r w:rsidRPr="001F1DFA">
        <w:rPr>
          <w:rFonts w:ascii="Arial" w:eastAsia="Arial Narrow" w:hAnsi="Arial" w:cs="Arial"/>
          <w:sz w:val="20"/>
          <w:szCs w:val="20"/>
        </w:rPr>
        <w:t xml:space="preserve">iscales, </w:t>
      </w:r>
      <w:r w:rsidR="000D19E3" w:rsidRPr="001F1DFA">
        <w:rPr>
          <w:rFonts w:ascii="Arial" w:eastAsia="Arial Narrow" w:hAnsi="Arial" w:cs="Arial"/>
          <w:sz w:val="20"/>
          <w:szCs w:val="20"/>
        </w:rPr>
        <w:t>c</w:t>
      </w:r>
      <w:r w:rsidRPr="001F1DFA">
        <w:rPr>
          <w:rFonts w:ascii="Arial" w:eastAsia="Arial Narrow" w:hAnsi="Arial" w:cs="Arial"/>
          <w:sz w:val="20"/>
          <w:szCs w:val="20"/>
        </w:rPr>
        <w:t>ontadores</w:t>
      </w:r>
      <w:r w:rsidRPr="001F1DFA">
        <w:rPr>
          <w:rFonts w:ascii="Arial" w:eastAsia="Wingdings" w:hAnsi="Arial" w:cs="Arial"/>
          <w:sz w:val="20"/>
          <w:szCs w:val="20"/>
        </w:rPr>
        <w:t xml:space="preserve"> </w:t>
      </w:r>
      <w:r w:rsidRPr="001F1DFA">
        <w:rPr>
          <w:rFonts w:ascii="Arial" w:eastAsia="Arial Narrow" w:hAnsi="Arial" w:cs="Arial"/>
          <w:sz w:val="20"/>
          <w:szCs w:val="20"/>
        </w:rPr>
        <w:t>independientes</w:t>
      </w:r>
      <w:r w:rsidRPr="001F1DFA">
        <w:rPr>
          <w:rFonts w:ascii="Arial" w:eastAsia="Wingdings" w:hAnsi="Arial" w:cs="Arial"/>
          <w:sz w:val="20"/>
          <w:szCs w:val="20"/>
        </w:rPr>
        <w:t xml:space="preserve"> </w:t>
      </w:r>
      <w:r w:rsidRPr="001F1DFA">
        <w:rPr>
          <w:rFonts w:ascii="Arial" w:eastAsia="Arial Narrow" w:hAnsi="Arial" w:cs="Arial"/>
          <w:sz w:val="20"/>
          <w:szCs w:val="20"/>
        </w:rPr>
        <w:t>(externos),</w:t>
      </w:r>
      <w:r w:rsidRPr="001F1DFA">
        <w:rPr>
          <w:rFonts w:ascii="Arial" w:eastAsia="Wingdings" w:hAnsi="Arial" w:cs="Arial"/>
          <w:sz w:val="20"/>
          <w:szCs w:val="20"/>
        </w:rPr>
        <w:t xml:space="preserve"> </w:t>
      </w:r>
      <w:r w:rsidRPr="001F1DFA">
        <w:rPr>
          <w:rFonts w:ascii="Arial" w:eastAsia="Arial Narrow" w:hAnsi="Arial" w:cs="Arial"/>
          <w:sz w:val="20"/>
          <w:szCs w:val="20"/>
        </w:rPr>
        <w:t>quienes</w:t>
      </w:r>
      <w:r w:rsidRPr="001F1DFA">
        <w:rPr>
          <w:rFonts w:ascii="Arial" w:eastAsia="Wingdings" w:hAnsi="Arial" w:cs="Arial"/>
          <w:sz w:val="20"/>
          <w:szCs w:val="20"/>
        </w:rPr>
        <w:t xml:space="preserve"> </w:t>
      </w:r>
      <w:r w:rsidRPr="001F1DFA">
        <w:rPr>
          <w:rFonts w:ascii="Arial" w:eastAsia="Arial Narrow" w:hAnsi="Arial" w:cs="Arial"/>
          <w:sz w:val="20"/>
          <w:szCs w:val="20"/>
        </w:rPr>
        <w:t>suscribieron</w:t>
      </w:r>
      <w:r w:rsidRPr="001F1DFA">
        <w:rPr>
          <w:rFonts w:ascii="Arial" w:eastAsia="Wingdings" w:hAnsi="Arial" w:cs="Arial"/>
          <w:sz w:val="20"/>
          <w:szCs w:val="20"/>
        </w:rPr>
        <w:t xml:space="preserve"> </w:t>
      </w:r>
      <w:r w:rsidRPr="001F1DFA">
        <w:rPr>
          <w:rFonts w:ascii="Arial" w:eastAsia="Arial Narrow" w:hAnsi="Arial" w:cs="Arial"/>
          <w:sz w:val="20"/>
          <w:szCs w:val="20"/>
        </w:rPr>
        <w:t>los</w:t>
      </w:r>
      <w:r w:rsidRPr="001F1DFA">
        <w:rPr>
          <w:rFonts w:ascii="Arial" w:eastAsia="Wingdings" w:hAnsi="Arial" w:cs="Arial"/>
          <w:sz w:val="20"/>
          <w:szCs w:val="20"/>
        </w:rPr>
        <w:t xml:space="preserve"> </w:t>
      </w:r>
      <w:r w:rsidRPr="001F1DFA">
        <w:rPr>
          <w:rFonts w:ascii="Arial" w:eastAsia="Arial Narrow" w:hAnsi="Arial" w:cs="Arial"/>
          <w:sz w:val="20"/>
          <w:szCs w:val="20"/>
        </w:rPr>
        <w:t>documentos</w:t>
      </w:r>
      <w:r w:rsidRPr="001F1DFA">
        <w:rPr>
          <w:rFonts w:ascii="Arial" w:eastAsia="Wingdings" w:hAnsi="Arial" w:cs="Arial"/>
          <w:sz w:val="20"/>
          <w:szCs w:val="20"/>
        </w:rPr>
        <w:t xml:space="preserve"> </w:t>
      </w:r>
      <w:r w:rsidRPr="001F1DFA">
        <w:rPr>
          <w:rFonts w:ascii="Arial" w:eastAsia="Arial Narrow" w:hAnsi="Arial" w:cs="Arial"/>
          <w:sz w:val="20"/>
          <w:szCs w:val="20"/>
        </w:rPr>
        <w:t>señalados</w:t>
      </w:r>
      <w:r w:rsidRPr="001F1DFA">
        <w:rPr>
          <w:rFonts w:ascii="Arial" w:eastAsia="Wingdings" w:hAnsi="Arial" w:cs="Arial"/>
          <w:sz w:val="20"/>
          <w:szCs w:val="20"/>
        </w:rPr>
        <w:t xml:space="preserve"> </w:t>
      </w:r>
      <w:r w:rsidRPr="001F1DFA">
        <w:rPr>
          <w:rFonts w:ascii="Arial" w:eastAsia="Arial Narrow" w:hAnsi="Arial" w:cs="Arial"/>
          <w:sz w:val="20"/>
          <w:szCs w:val="20"/>
        </w:rPr>
        <w:t>en</w:t>
      </w:r>
      <w:r w:rsidRPr="001F1DFA">
        <w:rPr>
          <w:rFonts w:ascii="Arial" w:eastAsia="Wingdings" w:hAnsi="Arial" w:cs="Arial"/>
          <w:sz w:val="20"/>
          <w:szCs w:val="20"/>
        </w:rPr>
        <w:t xml:space="preserve"> </w:t>
      </w:r>
      <w:r w:rsidRPr="001F1DFA">
        <w:rPr>
          <w:rFonts w:ascii="Arial" w:eastAsia="Arial Narrow" w:hAnsi="Arial" w:cs="Arial"/>
          <w:sz w:val="20"/>
          <w:szCs w:val="20"/>
        </w:rPr>
        <w:t>el</w:t>
      </w:r>
      <w:r w:rsidRPr="001F1DFA">
        <w:rPr>
          <w:rFonts w:ascii="Arial" w:eastAsia="Wingdings" w:hAnsi="Arial" w:cs="Arial"/>
          <w:sz w:val="20"/>
          <w:szCs w:val="20"/>
        </w:rPr>
        <w:t xml:space="preserve"> </w:t>
      </w:r>
      <w:r w:rsidRPr="001F1DFA">
        <w:rPr>
          <w:rFonts w:ascii="Arial" w:eastAsia="Arial Narrow" w:hAnsi="Arial" w:cs="Arial"/>
          <w:sz w:val="20"/>
          <w:szCs w:val="20"/>
        </w:rPr>
        <w:t>presente</w:t>
      </w:r>
      <w:r w:rsidRPr="001F1DFA">
        <w:rPr>
          <w:rFonts w:ascii="Arial" w:eastAsia="Wingdings" w:hAnsi="Arial" w:cs="Arial"/>
          <w:sz w:val="20"/>
          <w:szCs w:val="20"/>
        </w:rPr>
        <w:t xml:space="preserve"> </w:t>
      </w:r>
      <w:r w:rsidRPr="001F1DFA">
        <w:rPr>
          <w:rFonts w:ascii="Arial" w:eastAsia="Arial Narrow" w:hAnsi="Arial" w:cs="Arial"/>
          <w:sz w:val="20"/>
          <w:szCs w:val="20"/>
        </w:rPr>
        <w:t>literal.</w:t>
      </w:r>
      <w:r w:rsidRPr="001F1DFA">
        <w:rPr>
          <w:rFonts w:ascii="Arial" w:eastAsia="Wingdings" w:hAnsi="Arial" w:cs="Arial"/>
          <w:sz w:val="20"/>
          <w:szCs w:val="20"/>
        </w:rPr>
        <w:t xml:space="preserve"> </w:t>
      </w:r>
    </w:p>
    <w:p w14:paraId="70314B46" w14:textId="068528D4" w:rsidR="001957DD" w:rsidRPr="001F1DFA" w:rsidRDefault="001957DD" w:rsidP="001273CA">
      <w:pPr>
        <w:pStyle w:val="Prrafodelista"/>
        <w:numPr>
          <w:ilvl w:val="0"/>
          <w:numId w:val="52"/>
        </w:numPr>
        <w:jc w:val="both"/>
        <w:rPr>
          <w:rFonts w:ascii="Arial" w:eastAsia="Arial Narrow" w:hAnsi="Arial" w:cs="Arial"/>
          <w:sz w:val="20"/>
          <w:szCs w:val="20"/>
        </w:rPr>
      </w:pPr>
      <w:r w:rsidRPr="001F1DFA">
        <w:rPr>
          <w:rFonts w:ascii="Arial" w:eastAsia="Arial Narrow" w:hAnsi="Arial" w:cs="Arial"/>
          <w:sz w:val="20"/>
          <w:szCs w:val="20"/>
        </w:rPr>
        <w:t xml:space="preserve">Certificación de los </w:t>
      </w:r>
      <w:r w:rsidR="000D19E3" w:rsidRPr="001F1DFA">
        <w:rPr>
          <w:rFonts w:ascii="Arial" w:eastAsia="Arial Narrow" w:hAnsi="Arial" w:cs="Arial"/>
          <w:sz w:val="20"/>
          <w:szCs w:val="20"/>
        </w:rPr>
        <w:t>e</w:t>
      </w:r>
      <w:r w:rsidRPr="001F1DFA">
        <w:rPr>
          <w:rFonts w:ascii="Arial" w:eastAsia="Arial Narrow" w:hAnsi="Arial" w:cs="Arial"/>
          <w:sz w:val="20"/>
          <w:szCs w:val="20"/>
        </w:rPr>
        <w:t xml:space="preserve">stados </w:t>
      </w:r>
      <w:r w:rsidR="000D19E3" w:rsidRPr="001F1DFA">
        <w:rPr>
          <w:rFonts w:ascii="Arial" w:eastAsia="Arial Narrow" w:hAnsi="Arial" w:cs="Arial"/>
          <w:sz w:val="20"/>
          <w:szCs w:val="20"/>
        </w:rPr>
        <w:t>f</w:t>
      </w:r>
      <w:r w:rsidRPr="001F1DFA">
        <w:rPr>
          <w:rFonts w:ascii="Arial" w:eastAsia="Arial Narrow" w:hAnsi="Arial" w:cs="Arial"/>
          <w:sz w:val="20"/>
          <w:szCs w:val="20"/>
        </w:rPr>
        <w:t xml:space="preserve">inancieros de la que trata el artículo 37 de la </w:t>
      </w:r>
      <w:r w:rsidR="000D19E3" w:rsidRPr="001F1DFA">
        <w:rPr>
          <w:rFonts w:ascii="Arial" w:eastAsia="Arial Narrow" w:hAnsi="Arial" w:cs="Arial"/>
          <w:sz w:val="20"/>
          <w:szCs w:val="20"/>
        </w:rPr>
        <w:t>L</w:t>
      </w:r>
      <w:r w:rsidRPr="001F1DFA">
        <w:rPr>
          <w:rFonts w:ascii="Arial" w:eastAsia="Arial Narrow" w:hAnsi="Arial" w:cs="Arial"/>
          <w:sz w:val="20"/>
          <w:szCs w:val="20"/>
        </w:rPr>
        <w:t xml:space="preserve">ey 222 de 1995, en la cual el </w:t>
      </w:r>
      <w:r w:rsidR="000D19E3" w:rsidRPr="001F1DFA">
        <w:rPr>
          <w:rFonts w:ascii="Arial" w:eastAsia="Arial Narrow" w:hAnsi="Arial" w:cs="Arial"/>
          <w:sz w:val="20"/>
          <w:szCs w:val="20"/>
        </w:rPr>
        <w:t>r</w:t>
      </w:r>
      <w:r w:rsidRPr="001F1DFA">
        <w:rPr>
          <w:rFonts w:ascii="Arial" w:eastAsia="Arial Narrow" w:hAnsi="Arial" w:cs="Arial"/>
          <w:sz w:val="20"/>
          <w:szCs w:val="20"/>
        </w:rPr>
        <w:t xml:space="preserve">epresentante </w:t>
      </w:r>
      <w:r w:rsidR="000D19E3" w:rsidRPr="001F1DFA">
        <w:rPr>
          <w:rFonts w:ascii="Arial" w:eastAsia="Arial Narrow" w:hAnsi="Arial" w:cs="Arial"/>
          <w:sz w:val="20"/>
          <w:szCs w:val="20"/>
        </w:rPr>
        <w:t>l</w:t>
      </w:r>
      <w:r w:rsidRPr="001F1DFA">
        <w:rPr>
          <w:rFonts w:ascii="Arial" w:eastAsia="Arial Narrow" w:hAnsi="Arial" w:cs="Arial"/>
          <w:sz w:val="20"/>
          <w:szCs w:val="20"/>
        </w:rPr>
        <w:t xml:space="preserve">egal y </w:t>
      </w:r>
      <w:r w:rsidR="000D19E3" w:rsidRPr="001F1DFA">
        <w:rPr>
          <w:rFonts w:ascii="Arial" w:eastAsia="Arial Narrow" w:hAnsi="Arial" w:cs="Arial"/>
          <w:sz w:val="20"/>
          <w:szCs w:val="20"/>
        </w:rPr>
        <w:t>c</w:t>
      </w:r>
      <w:r w:rsidRPr="001F1DFA">
        <w:rPr>
          <w:rFonts w:ascii="Arial" w:eastAsia="Arial Narrow" w:hAnsi="Arial" w:cs="Arial"/>
          <w:sz w:val="20"/>
          <w:szCs w:val="20"/>
        </w:rPr>
        <w:t xml:space="preserve">ontador </w:t>
      </w:r>
      <w:r w:rsidR="00992CDA" w:rsidRPr="001F1DFA">
        <w:rPr>
          <w:rFonts w:ascii="Arial" w:eastAsia="Arial Narrow" w:hAnsi="Arial" w:cs="Arial"/>
          <w:sz w:val="20"/>
          <w:szCs w:val="20"/>
        </w:rPr>
        <w:t>p</w:t>
      </w:r>
      <w:r w:rsidRPr="001F1DFA">
        <w:rPr>
          <w:rFonts w:ascii="Arial" w:eastAsia="Arial Narrow" w:hAnsi="Arial" w:cs="Arial"/>
          <w:sz w:val="20"/>
          <w:szCs w:val="20"/>
        </w:rPr>
        <w:t xml:space="preserve">úblico, bajo cuya responsabilidad se hubiesen preparado los </w:t>
      </w:r>
      <w:r w:rsidR="00992CDA" w:rsidRPr="001F1DFA">
        <w:rPr>
          <w:rFonts w:ascii="Arial" w:eastAsia="Arial Narrow" w:hAnsi="Arial" w:cs="Arial"/>
          <w:sz w:val="20"/>
          <w:szCs w:val="20"/>
        </w:rPr>
        <w:t>e</w:t>
      </w:r>
      <w:r w:rsidRPr="001F1DFA">
        <w:rPr>
          <w:rFonts w:ascii="Arial" w:eastAsia="Arial Narrow" w:hAnsi="Arial" w:cs="Arial"/>
          <w:sz w:val="20"/>
          <w:szCs w:val="20"/>
        </w:rPr>
        <w:t xml:space="preserve">stados </w:t>
      </w:r>
      <w:r w:rsidR="00992CDA" w:rsidRPr="001F1DFA">
        <w:rPr>
          <w:rFonts w:ascii="Arial" w:eastAsia="Arial Narrow" w:hAnsi="Arial" w:cs="Arial"/>
          <w:sz w:val="20"/>
          <w:szCs w:val="20"/>
        </w:rPr>
        <w:t>f</w:t>
      </w:r>
      <w:r w:rsidRPr="001F1DFA">
        <w:rPr>
          <w:rFonts w:ascii="Arial" w:eastAsia="Arial Narrow" w:hAnsi="Arial" w:cs="Arial"/>
          <w:sz w:val="20"/>
          <w:szCs w:val="20"/>
        </w:rPr>
        <w:t>inancieros, declaren que se han verificado previamente las afirmaciones contenidas en ellos, conforme al reglamento, y que las mismas se han tomado fielmente de los libros.</w:t>
      </w:r>
    </w:p>
    <w:p w14:paraId="2E21A867" w14:textId="533307E4" w:rsidR="001957DD" w:rsidRPr="001F1DFA" w:rsidRDefault="001957DD" w:rsidP="001273CA">
      <w:pPr>
        <w:pStyle w:val="Prrafodelista"/>
        <w:numPr>
          <w:ilvl w:val="0"/>
          <w:numId w:val="52"/>
        </w:numPr>
        <w:jc w:val="both"/>
        <w:rPr>
          <w:rFonts w:ascii="Arial" w:eastAsia="Arial Narrow" w:hAnsi="Arial" w:cs="Arial"/>
          <w:sz w:val="20"/>
          <w:szCs w:val="20"/>
        </w:rPr>
      </w:pPr>
      <w:r w:rsidRPr="001F1DFA">
        <w:rPr>
          <w:rFonts w:ascii="Arial" w:eastAsia="Arial Narrow" w:hAnsi="Arial" w:cs="Arial"/>
          <w:sz w:val="20"/>
          <w:szCs w:val="20"/>
        </w:rPr>
        <w:t xml:space="preserve">Dictamen del </w:t>
      </w:r>
      <w:r w:rsidR="00C77242" w:rsidRPr="001F1DFA">
        <w:rPr>
          <w:rFonts w:ascii="Arial" w:eastAsia="Arial Narrow" w:hAnsi="Arial" w:cs="Arial"/>
          <w:sz w:val="20"/>
          <w:szCs w:val="20"/>
        </w:rPr>
        <w:t>r</w:t>
      </w:r>
      <w:r w:rsidRPr="001F1DFA">
        <w:rPr>
          <w:rFonts w:ascii="Arial" w:eastAsia="Arial Narrow" w:hAnsi="Arial" w:cs="Arial"/>
          <w:sz w:val="20"/>
          <w:szCs w:val="20"/>
        </w:rPr>
        <w:t xml:space="preserve">evisor </w:t>
      </w:r>
      <w:r w:rsidR="005C7D54" w:rsidRPr="001F1DFA">
        <w:rPr>
          <w:rFonts w:ascii="Arial" w:eastAsia="Arial Narrow" w:hAnsi="Arial" w:cs="Arial"/>
          <w:sz w:val="20"/>
          <w:szCs w:val="20"/>
        </w:rPr>
        <w:t>f</w:t>
      </w:r>
      <w:r w:rsidRPr="001F1DFA">
        <w:rPr>
          <w:rFonts w:ascii="Arial" w:eastAsia="Arial Narrow" w:hAnsi="Arial" w:cs="Arial"/>
          <w:sz w:val="20"/>
          <w:szCs w:val="20"/>
        </w:rPr>
        <w:t xml:space="preserve">iscal o, a falta de éste, del </w:t>
      </w:r>
      <w:r w:rsidR="00C77242" w:rsidRPr="001F1DFA">
        <w:rPr>
          <w:rFonts w:ascii="Arial" w:eastAsia="Arial Narrow" w:hAnsi="Arial" w:cs="Arial"/>
          <w:sz w:val="20"/>
          <w:szCs w:val="20"/>
        </w:rPr>
        <w:t>c</w:t>
      </w:r>
      <w:r w:rsidRPr="001F1DFA">
        <w:rPr>
          <w:rFonts w:ascii="Arial" w:eastAsia="Arial Narrow" w:hAnsi="Arial" w:cs="Arial"/>
          <w:sz w:val="20"/>
          <w:szCs w:val="20"/>
        </w:rPr>
        <w:t xml:space="preserve">ontador </w:t>
      </w:r>
      <w:r w:rsidR="00C77242" w:rsidRPr="001F1DFA">
        <w:rPr>
          <w:rFonts w:ascii="Arial" w:eastAsia="Arial Narrow" w:hAnsi="Arial" w:cs="Arial"/>
          <w:sz w:val="20"/>
          <w:szCs w:val="20"/>
        </w:rPr>
        <w:t>p</w:t>
      </w:r>
      <w:r w:rsidRPr="001F1DFA">
        <w:rPr>
          <w:rFonts w:ascii="Arial" w:eastAsia="Arial Narrow" w:hAnsi="Arial" w:cs="Arial"/>
          <w:sz w:val="20"/>
          <w:szCs w:val="20"/>
        </w:rPr>
        <w:t xml:space="preserve">úblico independiente cuando el </w:t>
      </w:r>
      <w:r w:rsidR="0082356A" w:rsidRPr="001F1DFA">
        <w:rPr>
          <w:rFonts w:ascii="Arial" w:eastAsia="Arial Narrow" w:hAnsi="Arial" w:cs="Arial"/>
          <w:sz w:val="20"/>
          <w:szCs w:val="20"/>
        </w:rPr>
        <w:t>proponente</w:t>
      </w:r>
      <w:r w:rsidRPr="001F1DFA">
        <w:rPr>
          <w:rFonts w:ascii="Arial" w:eastAsia="Arial Narrow" w:hAnsi="Arial" w:cs="Arial"/>
          <w:sz w:val="20"/>
          <w:szCs w:val="20"/>
        </w:rPr>
        <w:t xml:space="preserve"> esté obligado a ello, del año o en que haya obtenido el mayor </w:t>
      </w:r>
      <w:r w:rsidR="005C7D54" w:rsidRPr="001F1DFA">
        <w:rPr>
          <w:rFonts w:ascii="Arial" w:eastAsia="Arial Narrow" w:hAnsi="Arial" w:cs="Arial"/>
          <w:sz w:val="20"/>
          <w:szCs w:val="20"/>
        </w:rPr>
        <w:t>i</w:t>
      </w:r>
      <w:r w:rsidRPr="001F1DFA">
        <w:rPr>
          <w:rFonts w:ascii="Arial" w:eastAsia="Arial Narrow" w:hAnsi="Arial" w:cs="Arial"/>
          <w:sz w:val="20"/>
          <w:szCs w:val="20"/>
        </w:rPr>
        <w:t xml:space="preserve">ngreso </w:t>
      </w:r>
      <w:r w:rsidR="005C7D54" w:rsidRPr="001F1DFA">
        <w:rPr>
          <w:rFonts w:ascii="Arial" w:eastAsia="Arial Narrow" w:hAnsi="Arial" w:cs="Arial"/>
          <w:sz w:val="20"/>
          <w:szCs w:val="20"/>
        </w:rPr>
        <w:t>o</w:t>
      </w:r>
      <w:r w:rsidRPr="001F1DFA">
        <w:rPr>
          <w:rFonts w:ascii="Arial" w:eastAsia="Arial Narrow" w:hAnsi="Arial" w:cs="Arial"/>
          <w:sz w:val="20"/>
          <w:szCs w:val="20"/>
        </w:rPr>
        <w:t xml:space="preserve">peracional en los últimos cinco (5) años, en los términos descritos en el artículo 38 de la </w:t>
      </w:r>
      <w:r w:rsidR="00C77242" w:rsidRPr="001F1DFA">
        <w:rPr>
          <w:rFonts w:ascii="Arial" w:eastAsia="Arial Narrow" w:hAnsi="Arial" w:cs="Arial"/>
          <w:sz w:val="20"/>
          <w:szCs w:val="20"/>
        </w:rPr>
        <w:t>L</w:t>
      </w:r>
      <w:r w:rsidRPr="001F1DFA">
        <w:rPr>
          <w:rFonts w:ascii="Arial" w:eastAsia="Arial Narrow" w:hAnsi="Arial" w:cs="Arial"/>
          <w:sz w:val="20"/>
          <w:szCs w:val="20"/>
        </w:rPr>
        <w:t xml:space="preserve">ey 222 de 1995. </w:t>
      </w:r>
    </w:p>
    <w:p w14:paraId="4815B267" w14:textId="30A100AE" w:rsidR="009D2866" w:rsidRPr="001F1DFA" w:rsidRDefault="001957DD" w:rsidP="001273CA">
      <w:pPr>
        <w:pStyle w:val="Prrafodelista"/>
        <w:numPr>
          <w:ilvl w:val="0"/>
          <w:numId w:val="52"/>
        </w:numPr>
        <w:jc w:val="both"/>
        <w:rPr>
          <w:rFonts w:ascii="Arial" w:eastAsia="Arial Narrow" w:hAnsi="Arial" w:cs="Arial"/>
          <w:sz w:val="20"/>
          <w:szCs w:val="20"/>
        </w:rPr>
      </w:pPr>
      <w:r w:rsidRPr="001F1DFA">
        <w:rPr>
          <w:rFonts w:ascii="Arial" w:eastAsia="Arial Narrow" w:hAnsi="Arial" w:cs="Arial"/>
          <w:sz w:val="20"/>
          <w:szCs w:val="20"/>
        </w:rPr>
        <w:t xml:space="preserve">Copia de la tarjeta profesional y certificado de antecedentes disciplinarios vigentes de los </w:t>
      </w:r>
      <w:r w:rsidR="005C7D54" w:rsidRPr="001F1DFA">
        <w:rPr>
          <w:rFonts w:ascii="Arial" w:eastAsia="Arial Narrow" w:hAnsi="Arial" w:cs="Arial"/>
          <w:sz w:val="20"/>
          <w:szCs w:val="20"/>
        </w:rPr>
        <w:t>c</w:t>
      </w:r>
      <w:r w:rsidRPr="001F1DFA">
        <w:rPr>
          <w:rFonts w:ascii="Arial" w:eastAsia="Arial Narrow" w:hAnsi="Arial" w:cs="Arial"/>
          <w:sz w:val="20"/>
          <w:szCs w:val="20"/>
        </w:rPr>
        <w:t xml:space="preserve">ontadores </w:t>
      </w:r>
      <w:r w:rsidR="005C7D54" w:rsidRPr="001F1DFA">
        <w:rPr>
          <w:rFonts w:ascii="Arial" w:eastAsia="Arial Narrow" w:hAnsi="Arial" w:cs="Arial"/>
          <w:sz w:val="20"/>
          <w:szCs w:val="20"/>
        </w:rPr>
        <w:t>p</w:t>
      </w:r>
      <w:r w:rsidRPr="001F1DFA">
        <w:rPr>
          <w:rFonts w:ascii="Arial" w:eastAsia="Arial Narrow" w:hAnsi="Arial" w:cs="Arial"/>
          <w:sz w:val="20"/>
          <w:szCs w:val="20"/>
        </w:rPr>
        <w:t xml:space="preserve">úblicos, </w:t>
      </w:r>
      <w:r w:rsidR="00C77242" w:rsidRPr="001F1DFA">
        <w:rPr>
          <w:rFonts w:ascii="Arial" w:eastAsia="Arial Narrow" w:hAnsi="Arial" w:cs="Arial"/>
          <w:sz w:val="20"/>
          <w:szCs w:val="20"/>
        </w:rPr>
        <w:t>r</w:t>
      </w:r>
      <w:r w:rsidRPr="001F1DFA">
        <w:rPr>
          <w:rFonts w:ascii="Arial" w:eastAsia="Arial Narrow" w:hAnsi="Arial" w:cs="Arial"/>
          <w:sz w:val="20"/>
          <w:szCs w:val="20"/>
        </w:rPr>
        <w:t xml:space="preserve">evisores </w:t>
      </w:r>
      <w:r w:rsidR="00C77242" w:rsidRPr="001F1DFA">
        <w:rPr>
          <w:rFonts w:ascii="Arial" w:eastAsia="Arial Narrow" w:hAnsi="Arial" w:cs="Arial"/>
          <w:sz w:val="20"/>
          <w:szCs w:val="20"/>
        </w:rPr>
        <w:t>f</w:t>
      </w:r>
      <w:r w:rsidRPr="001F1DFA">
        <w:rPr>
          <w:rFonts w:ascii="Arial" w:eastAsia="Arial Narrow" w:hAnsi="Arial" w:cs="Arial"/>
          <w:sz w:val="20"/>
          <w:szCs w:val="20"/>
        </w:rPr>
        <w:t xml:space="preserve">iscales, </w:t>
      </w:r>
      <w:r w:rsidR="00C77242" w:rsidRPr="001F1DFA">
        <w:rPr>
          <w:rFonts w:ascii="Arial" w:eastAsia="Arial Narrow" w:hAnsi="Arial" w:cs="Arial"/>
          <w:sz w:val="20"/>
          <w:szCs w:val="20"/>
        </w:rPr>
        <w:t>c</w:t>
      </w:r>
      <w:r w:rsidRPr="001F1DFA">
        <w:rPr>
          <w:rFonts w:ascii="Arial" w:eastAsia="Arial Narrow" w:hAnsi="Arial" w:cs="Arial"/>
          <w:sz w:val="20"/>
          <w:szCs w:val="20"/>
        </w:rPr>
        <w:t xml:space="preserve">ontadores independientes (externos), quienes suscribieron los documentos señalados en el presente literal. </w:t>
      </w:r>
    </w:p>
    <w:p w14:paraId="7E089A8C" w14:textId="47798667" w:rsidR="0047483B" w:rsidRPr="001F1DFA" w:rsidRDefault="0047483B" w:rsidP="0047483B">
      <w:pPr>
        <w:spacing w:line="276" w:lineRule="auto"/>
        <w:jc w:val="both"/>
        <w:rPr>
          <w:rFonts w:ascii="Arial" w:hAnsi="Arial" w:cs="Arial"/>
          <w:color w:val="auto"/>
          <w:szCs w:val="20"/>
        </w:rPr>
      </w:pPr>
      <w:r w:rsidRPr="001F1DFA">
        <w:rPr>
          <w:rFonts w:ascii="Arial" w:hAnsi="Arial" w:cs="Arial"/>
          <w:color w:val="auto"/>
          <w:szCs w:val="20"/>
        </w:rPr>
        <w:t xml:space="preserve">Los </w:t>
      </w:r>
      <w:r w:rsidR="0082356A" w:rsidRPr="001F1DFA">
        <w:rPr>
          <w:rFonts w:ascii="Arial" w:hAnsi="Arial" w:cs="Arial"/>
          <w:color w:val="auto"/>
          <w:szCs w:val="20"/>
        </w:rPr>
        <w:t>proponente</w:t>
      </w:r>
      <w:r w:rsidRPr="001F1DFA">
        <w:rPr>
          <w:rFonts w:ascii="Arial" w:hAnsi="Arial" w:cs="Arial"/>
          <w:color w:val="auto"/>
          <w:szCs w:val="20"/>
        </w:rPr>
        <w:t xml:space="preserve">s personas naturales o jurídicas extranjeras sin domicilio o sucursal en Colombia, </w:t>
      </w:r>
      <w:r w:rsidR="005A4514" w:rsidRPr="001F1DFA">
        <w:rPr>
          <w:rFonts w:ascii="Arial" w:hAnsi="Arial" w:cs="Arial"/>
          <w:color w:val="auto"/>
          <w:szCs w:val="20"/>
        </w:rPr>
        <w:t xml:space="preserve">además de presentar el </w:t>
      </w:r>
      <w:r w:rsidR="005C7D54" w:rsidRPr="001F1DFA">
        <w:rPr>
          <w:rFonts w:ascii="Arial" w:hAnsi="Arial" w:cs="Arial"/>
          <w:color w:val="auto"/>
          <w:szCs w:val="20"/>
        </w:rPr>
        <w:t>b</w:t>
      </w:r>
      <w:r w:rsidR="005A4514" w:rsidRPr="001F1DFA">
        <w:rPr>
          <w:rFonts w:ascii="Arial" w:hAnsi="Arial" w:cs="Arial"/>
          <w:color w:val="auto"/>
          <w:szCs w:val="20"/>
        </w:rPr>
        <w:t>alance general auditado del año inmediatamente anterior</w:t>
      </w:r>
      <w:r w:rsidRPr="001F1DFA">
        <w:rPr>
          <w:rFonts w:ascii="Arial" w:hAnsi="Arial" w:cs="Arial"/>
          <w:color w:val="auto"/>
          <w:szCs w:val="20"/>
        </w:rPr>
        <w:t xml:space="preserve"> presentar</w:t>
      </w:r>
      <w:r w:rsidR="0009579B" w:rsidRPr="001F1DFA">
        <w:rPr>
          <w:rFonts w:ascii="Arial" w:hAnsi="Arial" w:cs="Arial"/>
          <w:color w:val="auto"/>
          <w:szCs w:val="20"/>
        </w:rPr>
        <w:t>á</w:t>
      </w:r>
      <w:r w:rsidRPr="001F1DFA">
        <w:rPr>
          <w:rFonts w:ascii="Arial" w:hAnsi="Arial" w:cs="Arial"/>
          <w:color w:val="auto"/>
          <w:szCs w:val="20"/>
        </w:rPr>
        <w:t xml:space="preserve"> el estado de resultados integral consolidado (estado de resultados o pérdida o ganancias) del año en que hayan obtenido el mayor </w:t>
      </w:r>
      <w:r w:rsidR="005C7D54" w:rsidRPr="001F1DFA">
        <w:rPr>
          <w:rFonts w:ascii="Arial" w:hAnsi="Arial" w:cs="Arial"/>
          <w:color w:val="auto"/>
          <w:szCs w:val="20"/>
        </w:rPr>
        <w:t>i</w:t>
      </w:r>
      <w:r w:rsidRPr="001F1DFA">
        <w:rPr>
          <w:rFonts w:ascii="Arial" w:hAnsi="Arial" w:cs="Arial"/>
          <w:color w:val="auto"/>
          <w:szCs w:val="20"/>
        </w:rPr>
        <w:t xml:space="preserve">ngreso </w:t>
      </w:r>
      <w:r w:rsidR="005C7D54" w:rsidRPr="001F1DFA">
        <w:rPr>
          <w:rFonts w:ascii="Arial" w:hAnsi="Arial" w:cs="Arial"/>
          <w:color w:val="auto"/>
          <w:szCs w:val="20"/>
        </w:rPr>
        <w:t>o</w:t>
      </w:r>
      <w:r w:rsidRPr="001F1DFA">
        <w:rPr>
          <w:rFonts w:ascii="Arial" w:hAnsi="Arial" w:cs="Arial"/>
          <w:color w:val="auto"/>
          <w:szCs w:val="20"/>
        </w:rPr>
        <w:t>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2B1DD6CF" w14:textId="512D963B" w:rsidR="0047483B" w:rsidRPr="001F1DFA" w:rsidRDefault="0047483B" w:rsidP="0047483B">
      <w:pPr>
        <w:spacing w:line="276" w:lineRule="auto"/>
        <w:jc w:val="both"/>
        <w:rPr>
          <w:rFonts w:ascii="Arial" w:hAnsi="Arial" w:cs="Arial"/>
          <w:color w:val="auto"/>
          <w:szCs w:val="20"/>
        </w:rPr>
      </w:pPr>
      <w:r w:rsidRPr="001F1DFA">
        <w:rPr>
          <w:rFonts w:ascii="Arial" w:hAnsi="Arial" w:cs="Arial"/>
          <w:color w:val="auto"/>
          <w:szCs w:val="20"/>
        </w:rPr>
        <w:t xml:space="preserve">Adicional a lo anterior, deben allegar la traducción al idioma castellano de la información financiera, observando lo siguiente: (i) los valores deben ser expresados </w:t>
      </w:r>
      <w:proofErr w:type="gramStart"/>
      <w:r w:rsidR="006306C7" w:rsidRPr="001F1DFA">
        <w:rPr>
          <w:rFonts w:ascii="Arial" w:hAnsi="Arial" w:cs="Arial"/>
          <w:color w:val="auto"/>
          <w:szCs w:val="20"/>
        </w:rPr>
        <w:t>Pesos Colombianos</w:t>
      </w:r>
      <w:proofErr w:type="gramEnd"/>
      <w:r w:rsidRPr="001F1DFA">
        <w:rPr>
          <w:rFonts w:ascii="Arial" w:hAnsi="Arial" w:cs="Arial"/>
          <w:color w:val="auto"/>
          <w:szCs w:val="20"/>
        </w:rPr>
        <w:t xml:space="preserve">, convertidos a la tasa representativa del mercado (TRM) de la fecha de corte de los mismos, en los términos descritos en la sección 1.13 del presente </w:t>
      </w:r>
      <w:r w:rsidR="00004E7E" w:rsidRPr="001F1DFA">
        <w:rPr>
          <w:rFonts w:ascii="Arial" w:hAnsi="Arial" w:cs="Arial"/>
          <w:color w:val="auto"/>
          <w:szCs w:val="20"/>
        </w:rPr>
        <w:t>documento</w:t>
      </w:r>
      <w:r w:rsidRPr="001F1DFA">
        <w:rPr>
          <w:rFonts w:ascii="Arial" w:hAnsi="Arial" w:cs="Arial"/>
          <w:color w:val="auto"/>
          <w:szCs w:val="20"/>
        </w:rPr>
        <w:t>; (</w:t>
      </w:r>
      <w:proofErr w:type="spellStart"/>
      <w:r w:rsidRPr="001F1DFA">
        <w:rPr>
          <w:rFonts w:ascii="Arial" w:hAnsi="Arial" w:cs="Arial"/>
          <w:color w:val="auto"/>
          <w:szCs w:val="20"/>
        </w:rPr>
        <w:t>ii</w:t>
      </w:r>
      <w:proofErr w:type="spellEnd"/>
      <w:r w:rsidRPr="001F1DFA">
        <w:rPr>
          <w:rFonts w:ascii="Arial" w:hAnsi="Arial" w:cs="Arial"/>
          <w:color w:val="auto"/>
          <w:szCs w:val="20"/>
        </w:rPr>
        <w:t>) presentados de acuerdo con las normas NIIF; y (</w:t>
      </w:r>
      <w:proofErr w:type="spellStart"/>
      <w:r w:rsidRPr="001F1DFA">
        <w:rPr>
          <w:rFonts w:ascii="Arial" w:hAnsi="Arial" w:cs="Arial"/>
          <w:color w:val="auto"/>
          <w:szCs w:val="20"/>
        </w:rPr>
        <w:t>iii</w:t>
      </w:r>
      <w:proofErr w:type="spellEnd"/>
      <w:r w:rsidRPr="001F1DFA">
        <w:rPr>
          <w:rFonts w:ascii="Arial" w:hAnsi="Arial" w:cs="Arial"/>
          <w:color w:val="auto"/>
          <w:szCs w:val="20"/>
        </w:rPr>
        <w:t xml:space="preserve">) debidamente firmados por el </w:t>
      </w:r>
      <w:r w:rsidR="00015CC5" w:rsidRPr="001F1DFA">
        <w:rPr>
          <w:rFonts w:ascii="Arial" w:hAnsi="Arial" w:cs="Arial"/>
          <w:color w:val="auto"/>
          <w:szCs w:val="20"/>
        </w:rPr>
        <w:t>c</w:t>
      </w:r>
      <w:r w:rsidRPr="001F1DFA">
        <w:rPr>
          <w:rFonts w:ascii="Arial" w:hAnsi="Arial" w:cs="Arial"/>
          <w:color w:val="auto"/>
          <w:szCs w:val="20"/>
        </w:rPr>
        <w:t xml:space="preserve">ontador </w:t>
      </w:r>
      <w:r w:rsidR="00015CC5" w:rsidRPr="001F1DFA">
        <w:rPr>
          <w:rFonts w:ascii="Arial" w:hAnsi="Arial" w:cs="Arial"/>
          <w:color w:val="auto"/>
          <w:szCs w:val="20"/>
        </w:rPr>
        <w:t>p</w:t>
      </w:r>
      <w:r w:rsidRPr="001F1DFA">
        <w:rPr>
          <w:rFonts w:ascii="Arial" w:hAnsi="Arial" w:cs="Arial"/>
          <w:color w:val="auto"/>
          <w:szCs w:val="20"/>
        </w:rPr>
        <w:t xml:space="preserve">úblico </w:t>
      </w:r>
      <w:r w:rsidR="00015CC5" w:rsidRPr="001F1DFA">
        <w:rPr>
          <w:rFonts w:ascii="Arial" w:hAnsi="Arial" w:cs="Arial"/>
          <w:color w:val="auto"/>
          <w:szCs w:val="20"/>
        </w:rPr>
        <w:t>c</w:t>
      </w:r>
      <w:r w:rsidRPr="001F1DFA">
        <w:rPr>
          <w:rFonts w:ascii="Arial" w:hAnsi="Arial" w:cs="Arial"/>
          <w:color w:val="auto"/>
          <w:szCs w:val="20"/>
        </w:rPr>
        <w:t>olombiano que los hubiere convertido.</w:t>
      </w:r>
    </w:p>
    <w:p w14:paraId="7F4723EF" w14:textId="5CE937BD" w:rsidR="00F67F2F" w:rsidRPr="001F1DFA" w:rsidRDefault="0047483B" w:rsidP="00F67F2F">
      <w:pPr>
        <w:spacing w:line="276" w:lineRule="auto"/>
        <w:jc w:val="both"/>
        <w:rPr>
          <w:rFonts w:ascii="Arial" w:eastAsia="Wingdings" w:hAnsi="Arial" w:cs="Arial"/>
          <w:color w:val="auto"/>
          <w:szCs w:val="20"/>
        </w:rPr>
      </w:pPr>
      <w:r w:rsidRPr="001F1DFA">
        <w:rPr>
          <w:rFonts w:ascii="Arial" w:hAnsi="Arial" w:cs="Arial"/>
          <w:color w:val="auto"/>
          <w:szCs w:val="20"/>
        </w:rPr>
        <w:lastRenderedPageBreak/>
        <w:t xml:space="preserve">Si alguno de estos requerimientos no aplica en el país del domicilio del </w:t>
      </w:r>
      <w:r w:rsidR="0082356A" w:rsidRPr="001F1DFA">
        <w:rPr>
          <w:rFonts w:ascii="Arial" w:hAnsi="Arial" w:cs="Arial"/>
          <w:color w:val="auto"/>
          <w:szCs w:val="20"/>
        </w:rPr>
        <w:t>proponente</w:t>
      </w:r>
      <w:r w:rsidRPr="001F1DFA">
        <w:rPr>
          <w:rFonts w:ascii="Arial" w:hAnsi="Arial" w:cs="Arial"/>
          <w:color w:val="auto"/>
          <w:szCs w:val="20"/>
        </w:rPr>
        <w:t xml:space="preserve"> extranjero, el representante legal o el apoderado en Colombia deberán hacerlo constar bajo la gravedad de juramento. Así mismo se podrá acreditar este requisito por la firma auditora externa</w:t>
      </w:r>
    </w:p>
    <w:p w14:paraId="673A7DD6" w14:textId="77777777" w:rsidR="00F67F2F" w:rsidRPr="001F1DFA" w:rsidRDefault="00F67F2F" w:rsidP="001273CA">
      <w:pPr>
        <w:pStyle w:val="Prrafodelista"/>
        <w:numPr>
          <w:ilvl w:val="0"/>
          <w:numId w:val="48"/>
        </w:numPr>
        <w:jc w:val="both"/>
        <w:rPr>
          <w:rFonts w:ascii="Arial" w:eastAsia="Wingdings" w:hAnsi="Arial" w:cs="Arial"/>
          <w:b/>
          <w:sz w:val="20"/>
          <w:szCs w:val="20"/>
        </w:rPr>
      </w:pPr>
      <w:r w:rsidRPr="001F1DFA">
        <w:rPr>
          <w:rFonts w:ascii="Arial" w:eastAsia="Arial Narrow" w:hAnsi="Arial" w:cs="Arial"/>
          <w:b/>
          <w:sz w:val="20"/>
          <w:szCs w:val="20"/>
        </w:rPr>
        <w:t>Experiencia</w:t>
      </w:r>
      <w:r w:rsidRPr="001F1DFA">
        <w:rPr>
          <w:rFonts w:ascii="Arial" w:eastAsia="Wingdings" w:hAnsi="Arial" w:cs="Arial"/>
          <w:b/>
          <w:sz w:val="20"/>
          <w:szCs w:val="20"/>
        </w:rPr>
        <w:t xml:space="preserve"> </w:t>
      </w:r>
      <w:r w:rsidRPr="001F1DFA">
        <w:rPr>
          <w:rFonts w:ascii="Arial" w:eastAsia="Arial Narrow" w:hAnsi="Arial" w:cs="Arial"/>
          <w:b/>
          <w:sz w:val="20"/>
          <w:szCs w:val="20"/>
        </w:rPr>
        <w:t>(E):</w:t>
      </w:r>
    </w:p>
    <w:p w14:paraId="49FA57E1" w14:textId="5CBCBC09"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factor</w:t>
      </w:r>
      <w:r w:rsidRPr="001F1DFA">
        <w:rPr>
          <w:rFonts w:ascii="Arial" w:eastAsia="Wingdings" w:hAnsi="Arial" w:cs="Arial"/>
          <w:color w:val="auto"/>
          <w:szCs w:val="20"/>
        </w:rPr>
        <w:t xml:space="preserve"> </w:t>
      </w:r>
      <w:r w:rsidRPr="001F1DFA">
        <w:rPr>
          <w:rFonts w:ascii="Arial" w:hAnsi="Arial" w:cs="Arial"/>
          <w:color w:val="auto"/>
          <w:szCs w:val="20"/>
        </w:rPr>
        <w:t>(E)</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para</w:t>
      </w:r>
      <w:r w:rsidRPr="001F1DFA">
        <w:rPr>
          <w:rFonts w:ascii="Arial" w:eastAsia="Wingdings" w:hAnsi="Arial" w:cs="Arial"/>
          <w:color w:val="auto"/>
          <w:szCs w:val="20"/>
        </w:rPr>
        <w:t xml:space="preserve"> </w:t>
      </w:r>
      <w:r w:rsidRPr="001F1DFA">
        <w:rPr>
          <w:rFonts w:ascii="Arial" w:hAnsi="Arial" w:cs="Arial"/>
          <w:color w:val="auto"/>
          <w:szCs w:val="20"/>
        </w:rPr>
        <w:t>propósitos</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capacidad</w:t>
      </w:r>
      <w:r w:rsidRPr="001F1DFA">
        <w:rPr>
          <w:rFonts w:ascii="Arial" w:eastAsia="Wingdings" w:hAnsi="Arial" w:cs="Arial"/>
          <w:color w:val="auto"/>
          <w:szCs w:val="20"/>
        </w:rPr>
        <w:t xml:space="preserve"> </w:t>
      </w:r>
      <w:r w:rsidRPr="001F1DFA">
        <w:rPr>
          <w:rFonts w:ascii="Arial" w:hAnsi="Arial" w:cs="Arial"/>
          <w:color w:val="auto"/>
          <w:szCs w:val="20"/>
        </w:rPr>
        <w:t>residual</w:t>
      </w:r>
      <w:r w:rsidRPr="001F1DFA">
        <w:rPr>
          <w:rFonts w:ascii="Arial" w:eastAsia="Wingdings" w:hAnsi="Arial" w:cs="Arial"/>
          <w:color w:val="auto"/>
          <w:szCs w:val="20"/>
        </w:rPr>
        <w:t xml:space="preserve"> </w:t>
      </w:r>
      <w:r w:rsidRPr="001F1DFA">
        <w:rPr>
          <w:rFonts w:ascii="Arial" w:hAnsi="Arial" w:cs="Arial"/>
          <w:color w:val="auto"/>
          <w:szCs w:val="20"/>
        </w:rPr>
        <w:t>es</w:t>
      </w:r>
      <w:r w:rsidRPr="001F1DFA">
        <w:rPr>
          <w:rFonts w:ascii="Arial" w:eastAsia="Wingdings" w:hAnsi="Arial" w:cs="Arial"/>
          <w:color w:val="auto"/>
          <w:szCs w:val="20"/>
        </w:rPr>
        <w:t xml:space="preserve"> </w:t>
      </w:r>
      <w:r w:rsidRPr="001F1DFA">
        <w:rPr>
          <w:rFonts w:ascii="Arial" w:hAnsi="Arial" w:cs="Arial"/>
          <w:color w:val="auto"/>
          <w:szCs w:val="20"/>
        </w:rPr>
        <w:t>acreditado</w:t>
      </w:r>
      <w:r w:rsidRPr="001F1DFA">
        <w:rPr>
          <w:rFonts w:ascii="Arial" w:eastAsia="Wingdings" w:hAnsi="Arial" w:cs="Arial"/>
          <w:color w:val="auto"/>
          <w:szCs w:val="20"/>
        </w:rPr>
        <w:t xml:space="preserve"> </w:t>
      </w:r>
      <w:r w:rsidRPr="001F1DFA">
        <w:rPr>
          <w:rFonts w:ascii="Arial" w:hAnsi="Arial" w:cs="Arial"/>
          <w:color w:val="auto"/>
          <w:szCs w:val="20"/>
        </w:rPr>
        <w:t>por</w:t>
      </w:r>
      <w:r w:rsidRPr="001F1DFA">
        <w:rPr>
          <w:rFonts w:ascii="Arial" w:eastAsia="Wingdings" w:hAnsi="Arial" w:cs="Arial"/>
          <w:color w:val="auto"/>
          <w:szCs w:val="20"/>
        </w:rPr>
        <w:t xml:space="preserve"> </w:t>
      </w:r>
      <w:r w:rsidRPr="001F1DFA">
        <w:rPr>
          <w:rFonts w:ascii="Arial" w:hAnsi="Arial" w:cs="Arial"/>
          <w:color w:val="auto"/>
          <w:szCs w:val="20"/>
        </w:rPr>
        <w:t>medio</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relación</w:t>
      </w:r>
      <w:r w:rsidRPr="001F1DFA">
        <w:rPr>
          <w:rFonts w:ascii="Arial" w:eastAsia="Wingdings" w:hAnsi="Arial" w:cs="Arial"/>
          <w:color w:val="auto"/>
          <w:szCs w:val="20"/>
        </w:rPr>
        <w:t xml:space="preserve"> </w:t>
      </w:r>
      <w:r w:rsidRPr="001F1DFA">
        <w:rPr>
          <w:rFonts w:ascii="Arial" w:hAnsi="Arial" w:cs="Arial"/>
          <w:color w:val="auto"/>
          <w:szCs w:val="20"/>
        </w:rPr>
        <w:t>entre:</w:t>
      </w:r>
      <w:r w:rsidRPr="001F1DFA">
        <w:rPr>
          <w:rFonts w:ascii="Arial" w:eastAsia="Wingdings" w:hAnsi="Arial" w:cs="Arial"/>
          <w:color w:val="auto"/>
          <w:szCs w:val="20"/>
        </w:rPr>
        <w:t xml:space="preserve"> </w:t>
      </w:r>
      <w:r w:rsidRPr="001F1DFA">
        <w:rPr>
          <w:rFonts w:ascii="Arial" w:hAnsi="Arial" w:cs="Arial"/>
          <w:color w:val="auto"/>
          <w:szCs w:val="20"/>
        </w:rPr>
        <w:t>(i)</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valor</w:t>
      </w:r>
      <w:r w:rsidRPr="001F1DFA">
        <w:rPr>
          <w:rFonts w:ascii="Arial" w:eastAsia="Wingdings" w:hAnsi="Arial" w:cs="Arial"/>
          <w:color w:val="auto"/>
          <w:szCs w:val="20"/>
        </w:rPr>
        <w:t xml:space="preserve"> </w:t>
      </w:r>
      <w:r w:rsidRPr="001F1DFA">
        <w:rPr>
          <w:rFonts w:ascii="Arial" w:hAnsi="Arial" w:cs="Arial"/>
          <w:color w:val="auto"/>
          <w:szCs w:val="20"/>
        </w:rPr>
        <w:t>total</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proofErr w:type="gramStart"/>
      <w:r w:rsidR="00B70A16" w:rsidRPr="001F1DFA">
        <w:rPr>
          <w:rFonts w:ascii="Arial" w:hAnsi="Arial" w:cs="Arial"/>
          <w:color w:val="auto"/>
          <w:szCs w:val="20"/>
        </w:rPr>
        <w:t>P</w:t>
      </w:r>
      <w:r w:rsidRPr="001F1DFA">
        <w:rPr>
          <w:rFonts w:ascii="Arial" w:hAnsi="Arial" w:cs="Arial"/>
          <w:color w:val="auto"/>
          <w:szCs w:val="20"/>
        </w:rPr>
        <w:t>esos</w:t>
      </w:r>
      <w:r w:rsidRPr="001F1DFA">
        <w:rPr>
          <w:rFonts w:ascii="Arial" w:eastAsia="Arial," w:hAnsi="Arial" w:cs="Arial"/>
          <w:color w:val="auto"/>
          <w:szCs w:val="20"/>
        </w:rPr>
        <w:t xml:space="preserve"> </w:t>
      </w:r>
      <w:r w:rsidR="00B70A16" w:rsidRPr="001F1DFA">
        <w:rPr>
          <w:rFonts w:ascii="Arial" w:eastAsia="Arial," w:hAnsi="Arial" w:cs="Arial"/>
          <w:color w:val="auto"/>
          <w:szCs w:val="20"/>
        </w:rPr>
        <w:t>Colombianos</w:t>
      </w:r>
      <w:proofErr w:type="gramEnd"/>
      <w:r w:rsidR="00B70A16" w:rsidRPr="001F1DFA">
        <w:rPr>
          <w:rFonts w:ascii="Arial" w:eastAsia="Arial,"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Pr="001F1DFA">
        <w:rPr>
          <w:rFonts w:ascii="Arial" w:hAnsi="Arial" w:cs="Arial"/>
          <w:color w:val="auto"/>
          <w:szCs w:val="20"/>
        </w:rPr>
        <w:t>contratos</w:t>
      </w:r>
      <w:r w:rsidRPr="001F1DFA">
        <w:rPr>
          <w:rFonts w:ascii="Arial" w:eastAsia="Wingdings" w:hAnsi="Arial" w:cs="Arial"/>
          <w:color w:val="auto"/>
          <w:szCs w:val="20"/>
        </w:rPr>
        <w:t xml:space="preserve"> </w:t>
      </w:r>
      <w:r w:rsidR="00EC033E" w:rsidRPr="001F1DFA">
        <w:rPr>
          <w:rFonts w:ascii="Arial" w:hAnsi="Arial" w:cs="Arial"/>
          <w:color w:val="auto"/>
          <w:szCs w:val="20"/>
        </w:rPr>
        <w:t xml:space="preserve">aportados al </w:t>
      </w:r>
      <w:r w:rsidR="0082356A" w:rsidRPr="001F1DFA">
        <w:rPr>
          <w:rFonts w:ascii="Arial" w:hAnsi="Arial" w:cs="Arial"/>
          <w:color w:val="auto"/>
          <w:szCs w:val="20"/>
        </w:rPr>
        <w:t>proceso de contratación</w:t>
      </w:r>
      <w:r w:rsidRPr="001F1DFA">
        <w:rPr>
          <w:rFonts w:ascii="Arial" w:eastAsia="Wingdings" w:hAnsi="Arial" w:cs="Arial"/>
          <w:color w:val="auto"/>
          <w:szCs w:val="20"/>
        </w:rPr>
        <w:t xml:space="preserve"> </w:t>
      </w:r>
      <w:r w:rsidRPr="001F1DFA">
        <w:rPr>
          <w:rFonts w:ascii="Arial" w:hAnsi="Arial" w:cs="Arial"/>
          <w:color w:val="auto"/>
          <w:szCs w:val="20"/>
        </w:rPr>
        <w:t>o</w:t>
      </w:r>
      <w:r w:rsidRPr="001F1DFA">
        <w:rPr>
          <w:rFonts w:ascii="Arial" w:eastAsia="Wingdings" w:hAnsi="Arial" w:cs="Arial"/>
          <w:color w:val="auto"/>
          <w:szCs w:val="20"/>
        </w:rPr>
        <w:t xml:space="preserve"> </w:t>
      </w:r>
      <w:r w:rsidR="00D51718" w:rsidRPr="001F1DFA">
        <w:rPr>
          <w:rFonts w:ascii="Arial" w:eastAsia="Wingdings" w:hAnsi="Arial" w:cs="Arial"/>
          <w:color w:val="auto"/>
          <w:szCs w:val="20"/>
        </w:rPr>
        <w:t xml:space="preserve">Formato 5 – Capacidad residual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segmento</w:t>
      </w:r>
      <w:r w:rsidRPr="001F1DFA">
        <w:rPr>
          <w:rFonts w:ascii="Arial" w:eastAsia="Wingdings" w:hAnsi="Arial" w:cs="Arial"/>
          <w:color w:val="auto"/>
          <w:szCs w:val="20"/>
        </w:rPr>
        <w:t xml:space="preserve"> </w:t>
      </w:r>
      <w:r w:rsidRPr="001F1DFA">
        <w:rPr>
          <w:rFonts w:ascii="Arial" w:hAnsi="Arial" w:cs="Arial"/>
          <w:color w:val="auto"/>
          <w:szCs w:val="20"/>
        </w:rPr>
        <w:t>72</w:t>
      </w:r>
      <w:r w:rsidRPr="001F1DFA">
        <w:rPr>
          <w:rFonts w:ascii="Arial" w:eastAsia="Wingdings" w:hAnsi="Arial" w:cs="Arial"/>
          <w:color w:val="auto"/>
          <w:szCs w:val="20"/>
        </w:rPr>
        <w:t xml:space="preserve"> </w:t>
      </w:r>
      <w:r w:rsidRPr="001F1DFA">
        <w:rPr>
          <w:rFonts w:ascii="Arial" w:hAnsi="Arial" w:cs="Arial"/>
          <w:color w:val="auto"/>
          <w:szCs w:val="20"/>
        </w:rPr>
        <w:t>“Servicios</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Edificación,</w:t>
      </w:r>
      <w:r w:rsidRPr="001F1DFA">
        <w:rPr>
          <w:rFonts w:ascii="Arial" w:eastAsia="Wingdings" w:hAnsi="Arial" w:cs="Arial"/>
          <w:color w:val="auto"/>
          <w:szCs w:val="20"/>
        </w:rPr>
        <w:t xml:space="preserve"> </w:t>
      </w:r>
      <w:r w:rsidRPr="001F1DFA">
        <w:rPr>
          <w:rFonts w:ascii="Arial" w:hAnsi="Arial" w:cs="Arial"/>
          <w:color w:val="auto"/>
          <w:szCs w:val="20"/>
        </w:rPr>
        <w:t>Construcción</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Instalaciones</w:t>
      </w:r>
      <w:r w:rsidRPr="001F1DFA">
        <w:rPr>
          <w:rFonts w:ascii="Arial" w:eastAsia="Wingdings" w:hAnsi="Arial" w:cs="Arial"/>
          <w:color w:val="auto"/>
          <w:szCs w:val="20"/>
        </w:rPr>
        <w:t xml:space="preserve"> </w:t>
      </w:r>
      <w:r w:rsidRPr="001F1DFA">
        <w:rPr>
          <w:rFonts w:ascii="Arial" w:hAnsi="Arial" w:cs="Arial"/>
          <w:color w:val="auto"/>
          <w:szCs w:val="20"/>
        </w:rPr>
        <w:t>y</w:t>
      </w:r>
      <w:r w:rsidRPr="001F1DFA">
        <w:rPr>
          <w:rFonts w:ascii="Arial" w:eastAsia="Wingdings" w:hAnsi="Arial" w:cs="Arial"/>
          <w:color w:val="auto"/>
          <w:szCs w:val="20"/>
        </w:rPr>
        <w:t xml:space="preserve"> </w:t>
      </w:r>
      <w:r w:rsidRPr="001F1DFA">
        <w:rPr>
          <w:rFonts w:ascii="Arial" w:hAnsi="Arial" w:cs="Arial"/>
          <w:color w:val="auto"/>
          <w:szCs w:val="20"/>
        </w:rPr>
        <w:t>Mantenimiento”</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Pr="001F1DFA">
        <w:rPr>
          <w:rFonts w:ascii="Arial" w:hAnsi="Arial" w:cs="Arial"/>
          <w:color w:val="auto"/>
          <w:szCs w:val="20"/>
        </w:rPr>
        <w:t>Clasificador</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Bienes</w:t>
      </w:r>
      <w:r w:rsidRPr="001F1DFA">
        <w:rPr>
          <w:rFonts w:ascii="Arial" w:eastAsia="Wingdings" w:hAnsi="Arial" w:cs="Arial"/>
          <w:color w:val="auto"/>
          <w:szCs w:val="20"/>
        </w:rPr>
        <w:t xml:space="preserve"> </w:t>
      </w:r>
      <w:r w:rsidRPr="001F1DFA">
        <w:rPr>
          <w:rFonts w:ascii="Arial" w:hAnsi="Arial" w:cs="Arial"/>
          <w:color w:val="auto"/>
          <w:szCs w:val="20"/>
        </w:rPr>
        <w:t>y</w:t>
      </w:r>
      <w:r w:rsidRPr="001F1DFA">
        <w:rPr>
          <w:rFonts w:ascii="Arial" w:eastAsia="Wingdings" w:hAnsi="Arial" w:cs="Arial"/>
          <w:color w:val="auto"/>
          <w:szCs w:val="20"/>
        </w:rPr>
        <w:t xml:space="preserve"> </w:t>
      </w:r>
      <w:r w:rsidRPr="001F1DFA">
        <w:rPr>
          <w:rFonts w:ascii="Arial" w:hAnsi="Arial" w:cs="Arial"/>
          <w:color w:val="auto"/>
          <w:szCs w:val="20"/>
        </w:rPr>
        <w:t>Servicios;</w:t>
      </w:r>
      <w:r w:rsidRPr="001F1DFA">
        <w:rPr>
          <w:rFonts w:ascii="Arial" w:eastAsia="Wingdings" w:hAnsi="Arial" w:cs="Arial"/>
          <w:color w:val="auto"/>
          <w:szCs w:val="20"/>
        </w:rPr>
        <w:t xml:space="preserve"> </w:t>
      </w:r>
      <w:r w:rsidRPr="001F1DFA">
        <w:rPr>
          <w:rFonts w:ascii="Arial" w:hAnsi="Arial" w:cs="Arial"/>
          <w:color w:val="auto"/>
          <w:szCs w:val="20"/>
        </w:rPr>
        <w:t>y</w:t>
      </w:r>
      <w:r w:rsidRPr="001F1DFA">
        <w:rPr>
          <w:rFonts w:ascii="Arial" w:eastAsia="Wingdings" w:hAnsi="Arial" w:cs="Arial"/>
          <w:color w:val="auto"/>
          <w:szCs w:val="20"/>
        </w:rPr>
        <w:t xml:space="preserve"> </w:t>
      </w:r>
      <w:r w:rsidRPr="001F1DFA">
        <w:rPr>
          <w:rFonts w:ascii="Arial" w:hAnsi="Arial" w:cs="Arial"/>
          <w:color w:val="auto"/>
          <w:szCs w:val="20"/>
        </w:rPr>
        <w:t>(</w:t>
      </w:r>
      <w:proofErr w:type="spellStart"/>
      <w:r w:rsidRPr="001F1DFA">
        <w:rPr>
          <w:rFonts w:ascii="Arial" w:hAnsi="Arial" w:cs="Arial"/>
          <w:color w:val="auto"/>
          <w:szCs w:val="20"/>
        </w:rPr>
        <w:t>ii</w:t>
      </w:r>
      <w:proofErr w:type="spellEnd"/>
      <w:r w:rsidRPr="001F1DFA">
        <w:rPr>
          <w:rFonts w:ascii="Arial" w:hAnsi="Arial" w:cs="Arial"/>
          <w:color w:val="auto"/>
          <w:szCs w:val="20"/>
        </w:rPr>
        <w:t>)</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DF4B12" w:rsidRPr="001F1DFA">
        <w:rPr>
          <w:rFonts w:ascii="Arial" w:hAnsi="Arial" w:cs="Arial"/>
          <w:color w:val="auto"/>
          <w:szCs w:val="20"/>
        </w:rPr>
        <w:t>p</w:t>
      </w:r>
      <w:r w:rsidRPr="001F1DFA">
        <w:rPr>
          <w:rFonts w:ascii="Arial" w:hAnsi="Arial" w:cs="Arial"/>
          <w:color w:val="auto"/>
          <w:szCs w:val="20"/>
        </w:rPr>
        <w:t>resupuesto</w:t>
      </w:r>
      <w:r w:rsidRPr="001F1DFA">
        <w:rPr>
          <w:rFonts w:ascii="Arial" w:eastAsia="Wingdings" w:hAnsi="Arial" w:cs="Arial"/>
          <w:color w:val="auto"/>
          <w:szCs w:val="20"/>
        </w:rPr>
        <w:t xml:space="preserve"> </w:t>
      </w:r>
      <w:r w:rsidR="00ED1C4B" w:rsidRPr="001F1DFA">
        <w:rPr>
          <w:rFonts w:ascii="Arial" w:hAnsi="Arial" w:cs="Arial"/>
          <w:color w:val="auto"/>
          <w:szCs w:val="20"/>
        </w:rPr>
        <w:t>o</w:t>
      </w:r>
      <w:r w:rsidRPr="001F1DFA">
        <w:rPr>
          <w:rFonts w:ascii="Arial" w:hAnsi="Arial" w:cs="Arial"/>
          <w:color w:val="auto"/>
          <w:szCs w:val="20"/>
        </w:rPr>
        <w:t>ficial</w:t>
      </w:r>
      <w:r w:rsidR="00ED1C4B" w:rsidRPr="001F1DFA">
        <w:rPr>
          <w:rFonts w:ascii="Arial" w:hAnsi="Arial" w:cs="Arial"/>
          <w:color w:val="auto"/>
          <w:szCs w:val="20"/>
        </w:rPr>
        <w:t xml:space="preserve"> e</w:t>
      </w:r>
      <w:r w:rsidRPr="001F1DFA">
        <w:rPr>
          <w:rFonts w:ascii="Arial" w:hAnsi="Arial" w:cs="Arial"/>
          <w:color w:val="auto"/>
          <w:szCs w:val="20"/>
        </w:rPr>
        <w:t>stimado</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0082356A" w:rsidRPr="001F1DFA">
        <w:rPr>
          <w:rFonts w:ascii="Arial" w:hAnsi="Arial" w:cs="Arial"/>
          <w:color w:val="auto"/>
          <w:szCs w:val="20"/>
        </w:rPr>
        <w:t>proceso de contratación</w:t>
      </w:r>
      <w:r w:rsidRPr="001F1DFA">
        <w:rPr>
          <w:rFonts w:ascii="Arial" w:hAnsi="Arial" w:cs="Arial"/>
          <w:color w:val="auto"/>
          <w:szCs w:val="20"/>
        </w:rPr>
        <w:t>.</w:t>
      </w:r>
    </w:p>
    <w:p w14:paraId="240A241D" w14:textId="5AF753EC"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relación</w:t>
      </w:r>
      <w:r w:rsidRPr="001F1DFA">
        <w:rPr>
          <w:rFonts w:ascii="Arial" w:eastAsia="Wingdings" w:hAnsi="Arial" w:cs="Arial"/>
          <w:color w:val="auto"/>
          <w:szCs w:val="20"/>
        </w:rPr>
        <w:t xml:space="preserve"> </w:t>
      </w:r>
      <w:r w:rsidRPr="001F1DFA">
        <w:rPr>
          <w:rFonts w:ascii="Arial" w:hAnsi="Arial" w:cs="Arial"/>
          <w:color w:val="auto"/>
          <w:szCs w:val="20"/>
        </w:rPr>
        <w:t>indica</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número</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veces</w:t>
      </w:r>
      <w:r w:rsidRPr="001F1DFA">
        <w:rPr>
          <w:rFonts w:ascii="Arial" w:eastAsia="Wingdings" w:hAnsi="Arial" w:cs="Arial"/>
          <w:color w:val="auto"/>
          <w:szCs w:val="20"/>
        </w:rPr>
        <w:t xml:space="preserve"> </w:t>
      </w:r>
      <w:r w:rsidRPr="001F1DFA">
        <w:rPr>
          <w:rFonts w:ascii="Arial" w:hAnsi="Arial" w:cs="Arial"/>
          <w:color w:val="auto"/>
          <w:szCs w:val="20"/>
        </w:rPr>
        <w:t>que</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ha</w:t>
      </w:r>
      <w:r w:rsidRPr="001F1DFA">
        <w:rPr>
          <w:rFonts w:ascii="Arial" w:eastAsia="Wingdings" w:hAnsi="Arial" w:cs="Arial"/>
          <w:color w:val="auto"/>
          <w:szCs w:val="20"/>
        </w:rPr>
        <w:t xml:space="preserve"> </w:t>
      </w:r>
      <w:r w:rsidRPr="001F1DFA">
        <w:rPr>
          <w:rFonts w:ascii="Arial" w:hAnsi="Arial" w:cs="Arial"/>
          <w:color w:val="auto"/>
          <w:szCs w:val="20"/>
        </w:rPr>
        <w:t>ejecutado</w:t>
      </w:r>
      <w:r w:rsidRPr="001F1DFA">
        <w:rPr>
          <w:rFonts w:ascii="Arial" w:eastAsia="Wingdings" w:hAnsi="Arial" w:cs="Arial"/>
          <w:color w:val="auto"/>
          <w:szCs w:val="20"/>
        </w:rPr>
        <w:t xml:space="preserve"> </w:t>
      </w:r>
      <w:r w:rsidRPr="001F1DFA">
        <w:rPr>
          <w:rFonts w:ascii="Arial" w:hAnsi="Arial" w:cs="Arial"/>
          <w:color w:val="auto"/>
          <w:szCs w:val="20"/>
        </w:rPr>
        <w:t>contratos</w:t>
      </w:r>
      <w:r w:rsidRPr="001F1DFA">
        <w:rPr>
          <w:rFonts w:ascii="Arial" w:eastAsia="Wingdings" w:hAnsi="Arial" w:cs="Arial"/>
          <w:color w:val="auto"/>
          <w:szCs w:val="20"/>
        </w:rPr>
        <w:t xml:space="preserve"> </w:t>
      </w:r>
      <w:r w:rsidRPr="001F1DFA">
        <w:rPr>
          <w:rFonts w:ascii="Arial" w:hAnsi="Arial" w:cs="Arial"/>
          <w:color w:val="auto"/>
          <w:szCs w:val="20"/>
        </w:rPr>
        <w:t>equivalentes</w:t>
      </w:r>
      <w:r w:rsidRPr="001F1DFA">
        <w:rPr>
          <w:rFonts w:ascii="Arial" w:eastAsia="Wingdings" w:hAnsi="Arial" w:cs="Arial"/>
          <w:color w:val="auto"/>
          <w:szCs w:val="20"/>
        </w:rPr>
        <w:t xml:space="preserve"> </w:t>
      </w:r>
      <w:r w:rsidRPr="001F1DFA">
        <w:rPr>
          <w:rFonts w:ascii="Arial" w:hAnsi="Arial" w:cs="Arial"/>
          <w:color w:val="auto"/>
          <w:szCs w:val="20"/>
        </w:rPr>
        <w:t>a</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cuantía</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0082356A" w:rsidRPr="001F1DFA">
        <w:rPr>
          <w:rFonts w:ascii="Arial" w:hAnsi="Arial" w:cs="Arial"/>
          <w:color w:val="auto"/>
          <w:szCs w:val="20"/>
        </w:rPr>
        <w:t>proceso de contratación</w:t>
      </w:r>
      <w:r w:rsidRPr="001F1DFA">
        <w:rPr>
          <w:rFonts w:ascii="Arial" w:eastAsia="Wingdings" w:hAnsi="Arial" w:cs="Arial"/>
          <w:color w:val="auto"/>
          <w:szCs w:val="20"/>
        </w:rPr>
        <w:t xml:space="preserve"> </w:t>
      </w:r>
      <w:r w:rsidRPr="001F1DFA">
        <w:rPr>
          <w:rFonts w:ascii="Arial" w:hAnsi="Arial" w:cs="Arial"/>
          <w:color w:val="auto"/>
          <w:szCs w:val="20"/>
        </w:rPr>
        <w:t>objeto</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acreditación</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capacidad</w:t>
      </w:r>
      <w:r w:rsidRPr="001F1DFA">
        <w:rPr>
          <w:rFonts w:ascii="Arial" w:eastAsia="Wingdings" w:hAnsi="Arial" w:cs="Arial"/>
          <w:color w:val="auto"/>
          <w:szCs w:val="20"/>
        </w:rPr>
        <w:t xml:space="preserve"> </w:t>
      </w:r>
      <w:r w:rsidRPr="001F1DFA">
        <w:rPr>
          <w:rFonts w:ascii="Arial" w:hAnsi="Arial" w:cs="Arial"/>
          <w:color w:val="auto"/>
          <w:szCs w:val="20"/>
        </w:rPr>
        <w:t>residual.</w:t>
      </w:r>
      <w:r w:rsidRPr="001F1DFA">
        <w:rPr>
          <w:rFonts w:ascii="Arial" w:eastAsia="Wingdings" w:hAnsi="Arial" w:cs="Arial"/>
          <w:color w:val="auto"/>
          <w:szCs w:val="20"/>
        </w:rPr>
        <w:t xml:space="preserve"> </w:t>
      </w:r>
      <w:r w:rsidRPr="001F1DFA">
        <w:rPr>
          <w:rFonts w:ascii="Arial" w:hAnsi="Arial" w:cs="Arial"/>
          <w:color w:val="auto"/>
          <w:szCs w:val="20"/>
        </w:rPr>
        <w:t xml:space="preserve">Para </w:t>
      </w:r>
      <w:r w:rsidR="0082356A" w:rsidRPr="001F1DFA">
        <w:rPr>
          <w:rFonts w:ascii="Arial" w:hAnsi="Arial" w:cs="Arial"/>
          <w:color w:val="auto"/>
          <w:szCs w:val="20"/>
        </w:rPr>
        <w:t>proponente</w:t>
      </w:r>
      <w:r w:rsidRPr="001F1DFA">
        <w:rPr>
          <w:rFonts w:ascii="Arial" w:hAnsi="Arial" w:cs="Arial"/>
          <w:color w:val="auto"/>
          <w:szCs w:val="20"/>
        </w:rPr>
        <w:t>s individuales se expresa</w:t>
      </w:r>
      <w:r w:rsidRPr="001F1DFA">
        <w:rPr>
          <w:rFonts w:ascii="Arial" w:eastAsia="Wingdings" w:hAnsi="Arial" w:cs="Arial"/>
          <w:color w:val="auto"/>
          <w:szCs w:val="20"/>
        </w:rPr>
        <w:t xml:space="preserve"> </w:t>
      </w:r>
      <w:r w:rsidRPr="001F1DFA">
        <w:rPr>
          <w:rFonts w:ascii="Arial" w:hAnsi="Arial" w:cs="Arial"/>
          <w:color w:val="auto"/>
          <w:szCs w:val="20"/>
        </w:rPr>
        <w:t>así:</w:t>
      </w:r>
    </w:p>
    <w:p w14:paraId="34182A0D" w14:textId="77777777" w:rsidR="00F67F2F" w:rsidRPr="001F1DFA" w:rsidRDefault="00F67F2F" w:rsidP="00F67F2F">
      <w:pPr>
        <w:spacing w:line="276" w:lineRule="auto"/>
        <w:jc w:val="both"/>
        <w:rPr>
          <w:rFonts w:ascii="Arial" w:eastAsiaTheme="minorEastAsia" w:hAnsi="Arial"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E12136F" w14:textId="146AA909"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Para el caso de</w:t>
      </w:r>
      <w:r w:rsidR="00156F38" w:rsidRPr="001F1DFA">
        <w:rPr>
          <w:rFonts w:ascii="Arial" w:hAnsi="Arial" w:cs="Arial"/>
          <w:color w:val="auto"/>
          <w:szCs w:val="20"/>
        </w:rPr>
        <w:t xml:space="preserve"> </w:t>
      </w:r>
      <w:r w:rsidR="0082356A" w:rsidRPr="001F1DFA">
        <w:rPr>
          <w:rFonts w:ascii="Arial" w:hAnsi="Arial" w:cs="Arial"/>
          <w:color w:val="auto"/>
          <w:szCs w:val="20"/>
        </w:rPr>
        <w:t>proponente</w:t>
      </w:r>
      <w:r w:rsidRPr="001F1DFA">
        <w:rPr>
          <w:rFonts w:ascii="Arial" w:hAnsi="Arial" w:cs="Arial"/>
          <w:color w:val="auto"/>
          <w:szCs w:val="20"/>
        </w:rPr>
        <w:t xml:space="preserve">s </w:t>
      </w:r>
      <w:r w:rsidR="0082356A" w:rsidRPr="001F1DFA">
        <w:rPr>
          <w:rFonts w:ascii="Arial" w:hAnsi="Arial" w:cs="Arial"/>
          <w:color w:val="auto"/>
          <w:szCs w:val="20"/>
        </w:rPr>
        <w:t>plural</w:t>
      </w:r>
      <w:r w:rsidRPr="001F1DFA">
        <w:rPr>
          <w:rFonts w:ascii="Arial" w:hAnsi="Arial" w:cs="Arial"/>
          <w:color w:val="auto"/>
          <w:szCs w:val="20"/>
        </w:rPr>
        <w:t>es</w:t>
      </w:r>
      <w:r w:rsidRPr="001F1DFA">
        <w:rPr>
          <w:rFonts w:ascii="Arial" w:eastAsia="Wingdings" w:hAnsi="Arial" w:cs="Arial"/>
          <w:color w:val="auto"/>
          <w:szCs w:val="20"/>
        </w:rPr>
        <w:t>,</w:t>
      </w:r>
      <w:r w:rsidRPr="001F1DFA">
        <w:rPr>
          <w:rFonts w:ascii="Arial" w:hAnsi="Arial" w:cs="Arial"/>
          <w:color w:val="auto"/>
          <w:szCs w:val="20"/>
        </w:rPr>
        <w:t xml:space="preserve"> el factor (E) de un miembro se calcula así: </w:t>
      </w:r>
    </w:p>
    <w:p w14:paraId="36805394" w14:textId="77777777" w:rsidR="00F67F2F" w:rsidRPr="001F1DFA" w:rsidRDefault="00F67F2F" w:rsidP="00F67F2F">
      <w:pPr>
        <w:spacing w:line="276" w:lineRule="auto"/>
        <w:rPr>
          <w:rFonts w:ascii="Arial" w:eastAsiaTheme="minorEastAsia" w:hAnsi="Arial"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74132ED4" w14:textId="47B7E8B5" w:rsidR="00F67F2F" w:rsidRPr="001F1DFA" w:rsidRDefault="00F67F2F" w:rsidP="00F67F2F">
      <w:pPr>
        <w:tabs>
          <w:tab w:val="left" w:pos="2697"/>
        </w:tabs>
        <w:spacing w:line="276" w:lineRule="auto"/>
        <w:jc w:val="both"/>
        <w:rPr>
          <w:rFonts w:ascii="Arial" w:eastAsia="Wingdings" w:hAnsi="Arial" w:cs="Arial"/>
          <w:color w:val="auto"/>
          <w:szCs w:val="20"/>
        </w:rPr>
      </w:pP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cálculo</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Pr="001F1DFA">
        <w:rPr>
          <w:rFonts w:ascii="Arial" w:hAnsi="Arial" w:cs="Arial"/>
          <w:color w:val="auto"/>
          <w:szCs w:val="20"/>
        </w:rPr>
        <w:t>factor</w:t>
      </w:r>
      <w:r w:rsidRPr="001F1DFA">
        <w:rPr>
          <w:rFonts w:ascii="Arial" w:eastAsia="Wingdings" w:hAnsi="Arial" w:cs="Arial"/>
          <w:color w:val="auto"/>
          <w:szCs w:val="20"/>
        </w:rPr>
        <w:t xml:space="preserve"> </w:t>
      </w:r>
      <w:r w:rsidRPr="001F1DFA">
        <w:rPr>
          <w:rFonts w:ascii="Arial" w:hAnsi="Arial" w:cs="Arial"/>
          <w:color w:val="auto"/>
          <w:szCs w:val="20"/>
        </w:rPr>
        <w:t>(E)</w:t>
      </w:r>
      <w:r w:rsidRPr="001F1DFA">
        <w:rPr>
          <w:rFonts w:ascii="Arial" w:eastAsia="Wingdings" w:hAnsi="Arial" w:cs="Arial"/>
          <w:color w:val="auto"/>
          <w:szCs w:val="20"/>
        </w:rPr>
        <w:t xml:space="preserve"> </w:t>
      </w:r>
      <w:r w:rsidRPr="001F1DFA">
        <w:rPr>
          <w:rFonts w:ascii="Arial" w:hAnsi="Arial" w:cs="Arial"/>
          <w:color w:val="auto"/>
          <w:szCs w:val="20"/>
        </w:rPr>
        <w:t>para</w:t>
      </w:r>
      <w:r w:rsidRPr="001F1DFA">
        <w:rPr>
          <w:rFonts w:ascii="Arial" w:eastAsia="Wingdings" w:hAnsi="Arial" w:cs="Arial"/>
          <w:color w:val="auto"/>
          <w:szCs w:val="20"/>
        </w:rPr>
        <w:t xml:space="preserve"> </w:t>
      </w:r>
      <w:r w:rsidRPr="001F1DFA">
        <w:rPr>
          <w:rFonts w:ascii="Arial" w:hAnsi="Arial" w:cs="Arial"/>
          <w:color w:val="auto"/>
          <w:szCs w:val="20"/>
        </w:rPr>
        <w:t>efectos</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capacidad</w:t>
      </w:r>
      <w:r w:rsidRPr="001F1DFA">
        <w:rPr>
          <w:rFonts w:ascii="Arial" w:eastAsia="Wingdings" w:hAnsi="Arial" w:cs="Arial"/>
          <w:color w:val="auto"/>
          <w:szCs w:val="20"/>
        </w:rPr>
        <w:t xml:space="preserve"> </w:t>
      </w:r>
      <w:r w:rsidRPr="001F1DFA">
        <w:rPr>
          <w:rFonts w:ascii="Arial" w:hAnsi="Arial" w:cs="Arial"/>
          <w:color w:val="auto"/>
          <w:szCs w:val="20"/>
        </w:rPr>
        <w:t>residual</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un</w:t>
      </w:r>
      <w:r w:rsidRPr="001F1DFA">
        <w:rPr>
          <w:rFonts w:ascii="Arial" w:eastAsia="Wingdings" w:hAnsi="Arial" w:cs="Arial"/>
          <w:color w:val="auto"/>
          <w:szCs w:val="20"/>
        </w:rPr>
        <w:t xml:space="preserve"> </w:t>
      </w:r>
      <w:r w:rsidRPr="001F1DFA">
        <w:rPr>
          <w:rFonts w:ascii="Arial" w:hAnsi="Arial" w:cs="Arial"/>
          <w:color w:val="auto"/>
          <w:szCs w:val="20"/>
        </w:rPr>
        <w:t>miembro</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un</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0082356A" w:rsidRPr="001F1DFA">
        <w:rPr>
          <w:rFonts w:ascii="Arial" w:hAnsi="Arial" w:cs="Arial"/>
          <w:color w:val="auto"/>
          <w:szCs w:val="20"/>
        </w:rPr>
        <w:t>plural</w:t>
      </w:r>
      <w:r w:rsidRPr="001F1DFA">
        <w:rPr>
          <w:rFonts w:ascii="Arial" w:eastAsia="Wingdings" w:hAnsi="Arial" w:cs="Arial"/>
          <w:color w:val="auto"/>
          <w:szCs w:val="20"/>
        </w:rPr>
        <w:t xml:space="preserve"> </w:t>
      </w:r>
      <w:r w:rsidRPr="001F1DFA">
        <w:rPr>
          <w:rFonts w:ascii="Arial" w:hAnsi="Arial" w:cs="Arial"/>
          <w:color w:val="auto"/>
          <w:szCs w:val="20"/>
        </w:rPr>
        <w:t>debe</w:t>
      </w:r>
      <w:r w:rsidRPr="001F1DFA">
        <w:rPr>
          <w:rFonts w:ascii="Arial" w:eastAsia="Wingdings" w:hAnsi="Arial" w:cs="Arial"/>
          <w:color w:val="auto"/>
          <w:szCs w:val="20"/>
        </w:rPr>
        <w:t xml:space="preserve"> </w:t>
      </w:r>
      <w:r w:rsidRPr="001F1DFA">
        <w:rPr>
          <w:rFonts w:ascii="Arial" w:hAnsi="Arial" w:cs="Arial"/>
          <w:color w:val="auto"/>
          <w:szCs w:val="20"/>
        </w:rPr>
        <w:t>tener</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cuenta</w:t>
      </w:r>
      <w:r w:rsidRPr="001F1DFA">
        <w:rPr>
          <w:rFonts w:ascii="Arial" w:eastAsia="Wingdings" w:hAnsi="Arial" w:cs="Arial"/>
          <w:color w:val="auto"/>
          <w:szCs w:val="20"/>
        </w:rPr>
        <w:t xml:space="preserve"> </w:t>
      </w:r>
      <w:r w:rsidRPr="001F1DFA">
        <w:rPr>
          <w:rFonts w:ascii="Arial" w:hAnsi="Arial" w:cs="Arial"/>
          <w:color w:val="auto"/>
          <w:szCs w:val="20"/>
        </w:rPr>
        <w:t>su</w:t>
      </w:r>
      <w:r w:rsidRPr="001F1DFA">
        <w:rPr>
          <w:rFonts w:ascii="Arial" w:eastAsia="Wingdings" w:hAnsi="Arial" w:cs="Arial"/>
          <w:color w:val="auto"/>
          <w:szCs w:val="20"/>
        </w:rPr>
        <w:t xml:space="preserve"> </w:t>
      </w:r>
      <w:r w:rsidRPr="001F1DFA">
        <w:rPr>
          <w:rFonts w:ascii="Arial" w:hAnsi="Arial" w:cs="Arial"/>
          <w:color w:val="auto"/>
          <w:szCs w:val="20"/>
        </w:rPr>
        <w:t>participación</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82356A" w:rsidRPr="001F1DFA">
        <w:rPr>
          <w:rFonts w:ascii="Arial" w:hAnsi="Arial" w:cs="Arial"/>
          <w:color w:val="auto"/>
          <w:szCs w:val="20"/>
        </w:rPr>
        <w:t>proceso de contratación</w:t>
      </w:r>
      <w:r w:rsidRPr="001F1DFA">
        <w:rPr>
          <w:rFonts w:ascii="Arial" w:eastAsia="Wingdings" w:hAnsi="Arial" w:cs="Arial"/>
          <w:color w:val="auto"/>
          <w:szCs w:val="20"/>
        </w:rPr>
        <w:t xml:space="preserve"> </w:t>
      </w:r>
      <w:r w:rsidRPr="001F1DFA">
        <w:rPr>
          <w:rFonts w:ascii="Arial" w:hAnsi="Arial" w:cs="Arial"/>
          <w:color w:val="auto"/>
          <w:szCs w:val="20"/>
        </w:rPr>
        <w:t>objeto</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Pr="001F1DFA">
        <w:rPr>
          <w:rFonts w:ascii="Arial" w:hAnsi="Arial" w:cs="Arial"/>
          <w:color w:val="auto"/>
          <w:szCs w:val="20"/>
        </w:rPr>
        <w:t>cálculo</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capacidad</w:t>
      </w:r>
      <w:r w:rsidRPr="001F1DFA">
        <w:rPr>
          <w:rFonts w:ascii="Arial" w:eastAsia="Wingdings" w:hAnsi="Arial" w:cs="Arial"/>
          <w:color w:val="auto"/>
          <w:szCs w:val="20"/>
        </w:rPr>
        <w:t xml:space="preserve"> </w:t>
      </w:r>
      <w:r w:rsidRPr="001F1DFA">
        <w:rPr>
          <w:rFonts w:ascii="Arial" w:hAnsi="Arial" w:cs="Arial"/>
          <w:color w:val="auto"/>
          <w:szCs w:val="20"/>
        </w:rPr>
        <w:t>residual.</w:t>
      </w:r>
      <w:r w:rsidRPr="001F1DFA">
        <w:rPr>
          <w:rFonts w:ascii="Arial" w:eastAsia="Wingdings" w:hAnsi="Arial" w:cs="Arial"/>
          <w:color w:val="auto"/>
          <w:szCs w:val="20"/>
        </w:rPr>
        <w:t xml:space="preserve"> </w:t>
      </w:r>
      <w:r w:rsidRPr="001F1DFA">
        <w:rPr>
          <w:rFonts w:ascii="Arial" w:hAnsi="Arial" w:cs="Arial"/>
          <w:color w:val="auto"/>
          <w:szCs w:val="20"/>
        </w:rPr>
        <w:t>Si</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no</w:t>
      </w:r>
      <w:r w:rsidRPr="001F1DFA">
        <w:rPr>
          <w:rFonts w:ascii="Arial" w:eastAsia="Wingdings" w:hAnsi="Arial" w:cs="Arial"/>
          <w:color w:val="auto"/>
          <w:szCs w:val="20"/>
        </w:rPr>
        <w:t xml:space="preserve"> </w:t>
      </w:r>
      <w:r w:rsidRPr="001F1DFA">
        <w:rPr>
          <w:rFonts w:ascii="Arial" w:hAnsi="Arial" w:cs="Arial"/>
          <w:color w:val="auto"/>
          <w:szCs w:val="20"/>
        </w:rPr>
        <w:t>es</w:t>
      </w:r>
      <w:r w:rsidRPr="001F1DFA">
        <w:rPr>
          <w:rFonts w:ascii="Arial" w:eastAsia="Wingdings" w:hAnsi="Arial" w:cs="Arial"/>
          <w:color w:val="auto"/>
          <w:szCs w:val="20"/>
        </w:rPr>
        <w:t xml:space="preserve"> </w:t>
      </w:r>
      <w:r w:rsidRPr="001F1DFA">
        <w:rPr>
          <w:rFonts w:ascii="Arial" w:hAnsi="Arial" w:cs="Arial"/>
          <w:color w:val="auto"/>
          <w:szCs w:val="20"/>
        </w:rPr>
        <w:t>plural</w:t>
      </w:r>
      <w:r w:rsidRPr="001F1DFA">
        <w:rPr>
          <w:rFonts w:ascii="Arial" w:eastAsia="Wingdings" w:hAnsi="Arial" w:cs="Arial"/>
          <w:color w:val="auto"/>
          <w:szCs w:val="20"/>
        </w:rPr>
        <w:t xml:space="preserve"> </w:t>
      </w:r>
      <w:r w:rsidRPr="001F1DFA">
        <w:rPr>
          <w:rFonts w:ascii="Arial" w:hAnsi="Arial" w:cs="Arial"/>
          <w:color w:val="auto"/>
          <w:szCs w:val="20"/>
        </w:rPr>
        <w:t>no</w:t>
      </w:r>
      <w:r w:rsidRPr="001F1DFA">
        <w:rPr>
          <w:rFonts w:ascii="Arial" w:eastAsia="Wingdings" w:hAnsi="Arial" w:cs="Arial"/>
          <w:color w:val="auto"/>
          <w:szCs w:val="20"/>
        </w:rPr>
        <w:t xml:space="preserve"> </w:t>
      </w:r>
      <w:r w:rsidRPr="001F1DFA">
        <w:rPr>
          <w:rFonts w:ascii="Arial" w:hAnsi="Arial" w:cs="Arial"/>
          <w:color w:val="auto"/>
          <w:szCs w:val="20"/>
        </w:rPr>
        <w:t>hay</w:t>
      </w:r>
      <w:r w:rsidRPr="001F1DFA">
        <w:rPr>
          <w:rFonts w:ascii="Arial" w:eastAsia="Wingdings" w:hAnsi="Arial" w:cs="Arial"/>
          <w:color w:val="auto"/>
          <w:szCs w:val="20"/>
        </w:rPr>
        <w:t xml:space="preserve"> </w:t>
      </w:r>
      <w:r w:rsidRPr="001F1DFA">
        <w:rPr>
          <w:rFonts w:ascii="Arial" w:hAnsi="Arial" w:cs="Arial"/>
          <w:color w:val="auto"/>
          <w:szCs w:val="20"/>
        </w:rPr>
        <w:t>lugar</w:t>
      </w:r>
      <w:r w:rsidRPr="001F1DFA">
        <w:rPr>
          <w:rFonts w:ascii="Arial" w:eastAsia="Wingdings" w:hAnsi="Arial" w:cs="Arial"/>
          <w:color w:val="auto"/>
          <w:szCs w:val="20"/>
        </w:rPr>
        <w:t xml:space="preserve"> </w:t>
      </w:r>
      <w:r w:rsidRPr="001F1DFA">
        <w:rPr>
          <w:rFonts w:ascii="Arial" w:hAnsi="Arial" w:cs="Arial"/>
          <w:color w:val="auto"/>
          <w:szCs w:val="20"/>
        </w:rPr>
        <w:t>a</w:t>
      </w:r>
      <w:r w:rsidRPr="001F1DFA">
        <w:rPr>
          <w:rFonts w:ascii="Arial" w:eastAsia="Wingdings" w:hAnsi="Arial" w:cs="Arial"/>
          <w:color w:val="auto"/>
          <w:szCs w:val="20"/>
        </w:rPr>
        <w:t xml:space="preserve"> </w:t>
      </w:r>
      <w:r w:rsidRPr="001F1DFA">
        <w:rPr>
          <w:rFonts w:ascii="Arial" w:hAnsi="Arial" w:cs="Arial"/>
          <w:color w:val="auto"/>
          <w:szCs w:val="20"/>
        </w:rPr>
        <w:t>porcentaje.</w:t>
      </w:r>
    </w:p>
    <w:p w14:paraId="1EF86198" w14:textId="77777777"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puntaje</w:t>
      </w:r>
      <w:r w:rsidRPr="001F1DFA">
        <w:rPr>
          <w:rFonts w:ascii="Arial" w:eastAsia="Wingdings" w:hAnsi="Arial" w:cs="Arial"/>
          <w:color w:val="auto"/>
          <w:szCs w:val="20"/>
        </w:rPr>
        <w:t xml:space="preserve"> </w:t>
      </w:r>
      <w:r w:rsidRPr="001F1DFA">
        <w:rPr>
          <w:rFonts w:ascii="Arial" w:hAnsi="Arial" w:cs="Arial"/>
          <w:color w:val="auto"/>
          <w:szCs w:val="20"/>
        </w:rPr>
        <w:t>asignado</w:t>
      </w:r>
      <w:r w:rsidRPr="001F1DFA">
        <w:rPr>
          <w:rFonts w:ascii="Arial" w:eastAsia="Wingdings" w:hAnsi="Arial" w:cs="Arial"/>
          <w:color w:val="auto"/>
          <w:szCs w:val="20"/>
        </w:rPr>
        <w:t xml:space="preserve"> </w:t>
      </w:r>
      <w:r w:rsidRPr="001F1DFA">
        <w:rPr>
          <w:rFonts w:ascii="Arial" w:hAnsi="Arial" w:cs="Arial"/>
          <w:color w:val="auto"/>
          <w:szCs w:val="20"/>
        </w:rPr>
        <w:t>al</w:t>
      </w:r>
      <w:r w:rsidRPr="001F1DFA">
        <w:rPr>
          <w:rFonts w:ascii="Arial" w:eastAsia="Wingdings" w:hAnsi="Arial" w:cs="Arial"/>
          <w:color w:val="auto"/>
          <w:szCs w:val="20"/>
        </w:rPr>
        <w:t xml:space="preserve"> </w:t>
      </w:r>
      <w:r w:rsidRPr="001F1DFA">
        <w:rPr>
          <w:rFonts w:ascii="Arial" w:hAnsi="Arial" w:cs="Arial"/>
          <w:color w:val="auto"/>
          <w:szCs w:val="20"/>
        </w:rPr>
        <w:t>factor</w:t>
      </w:r>
      <w:r w:rsidRPr="001F1DFA">
        <w:rPr>
          <w:rFonts w:ascii="Arial" w:eastAsia="Wingdings" w:hAnsi="Arial" w:cs="Arial"/>
          <w:color w:val="auto"/>
          <w:szCs w:val="20"/>
        </w:rPr>
        <w:t xml:space="preserve"> </w:t>
      </w:r>
      <w:r w:rsidRPr="001F1DFA">
        <w:rPr>
          <w:rFonts w:ascii="Arial" w:hAnsi="Arial" w:cs="Arial"/>
          <w:color w:val="auto"/>
          <w:szCs w:val="20"/>
        </w:rPr>
        <w:t>(E)</w:t>
      </w:r>
      <w:r w:rsidRPr="001F1DFA">
        <w:rPr>
          <w:rFonts w:ascii="Arial" w:eastAsia="Wingdings" w:hAnsi="Arial" w:cs="Arial"/>
          <w:color w:val="auto"/>
          <w:szCs w:val="20"/>
        </w:rPr>
        <w:t xml:space="preserve"> </w:t>
      </w:r>
      <w:r w:rsidRPr="001F1DFA">
        <w:rPr>
          <w:rFonts w:ascii="Arial" w:hAnsi="Arial" w:cs="Arial"/>
          <w:color w:val="auto"/>
          <w:szCs w:val="20"/>
        </w:rPr>
        <w:t>será</w:t>
      </w:r>
      <w:r w:rsidRPr="001F1DFA">
        <w:rPr>
          <w:rFonts w:ascii="Arial" w:eastAsia="Wingdings" w:hAnsi="Arial" w:cs="Arial"/>
          <w:color w:val="auto"/>
          <w:szCs w:val="20"/>
        </w:rPr>
        <w:t xml:space="preserve"> </w:t>
      </w:r>
      <w:r w:rsidRPr="001F1DFA">
        <w:rPr>
          <w:rFonts w:ascii="Arial" w:hAnsi="Arial" w:cs="Arial"/>
          <w:color w:val="auto"/>
          <w:szCs w:val="20"/>
        </w:rPr>
        <w:t>asignado</w:t>
      </w:r>
      <w:r w:rsidRPr="001F1DFA">
        <w:rPr>
          <w:rFonts w:ascii="Arial" w:eastAsia="Wingdings" w:hAnsi="Arial" w:cs="Arial"/>
          <w:color w:val="auto"/>
          <w:szCs w:val="20"/>
        </w:rPr>
        <w:t xml:space="preserve"> </w:t>
      </w:r>
      <w:r w:rsidRPr="001F1DFA">
        <w:rPr>
          <w:rFonts w:ascii="Arial" w:hAnsi="Arial" w:cs="Arial"/>
          <w:color w:val="auto"/>
          <w:szCs w:val="20"/>
        </w:rPr>
        <w:t>con</w:t>
      </w:r>
      <w:r w:rsidRPr="001F1DFA">
        <w:rPr>
          <w:rFonts w:ascii="Arial" w:eastAsia="Wingdings" w:hAnsi="Arial" w:cs="Arial"/>
          <w:color w:val="auto"/>
          <w:szCs w:val="20"/>
        </w:rPr>
        <w:t xml:space="preserve"> </w:t>
      </w:r>
      <w:r w:rsidRPr="001F1DFA">
        <w:rPr>
          <w:rFonts w:ascii="Arial" w:hAnsi="Arial" w:cs="Arial"/>
          <w:color w:val="auto"/>
          <w:szCs w:val="20"/>
        </w:rPr>
        <w:t>base</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siguiente</w:t>
      </w:r>
      <w:r w:rsidRPr="001F1DFA">
        <w:rPr>
          <w:rFonts w:ascii="Arial" w:eastAsia="Wingdings" w:hAnsi="Arial" w:cs="Arial"/>
          <w:color w:val="auto"/>
          <w:szCs w:val="20"/>
        </w:rPr>
        <w:t xml:space="preserve"> </w:t>
      </w:r>
      <w:r w:rsidRPr="001F1DFA">
        <w:rPr>
          <w:rFonts w:ascii="Arial" w:hAnsi="Arial" w:cs="Arial"/>
          <w:color w:val="auto"/>
          <w:szCs w:val="20"/>
        </w:rPr>
        <w:t>tabla:</w:t>
      </w:r>
    </w:p>
    <w:tbl>
      <w:tblPr>
        <w:tblW w:w="0" w:type="auto"/>
        <w:jc w:val="center"/>
        <w:tblLook w:val="04A0" w:firstRow="1" w:lastRow="0" w:firstColumn="1" w:lastColumn="0" w:noHBand="0" w:noVBand="1"/>
      </w:tblPr>
      <w:tblGrid>
        <w:gridCol w:w="972"/>
        <w:gridCol w:w="1683"/>
        <w:gridCol w:w="939"/>
      </w:tblGrid>
      <w:tr w:rsidR="001F1DFA" w:rsidRPr="001F1DFA" w14:paraId="4E31076C" w14:textId="77777777" w:rsidTr="00F426B2">
        <w:trPr>
          <w:trHeight w:val="340"/>
          <w:tblHeader/>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39C4D152" w14:textId="77777777" w:rsidR="00F67F2F" w:rsidRPr="001F1DFA" w:rsidRDefault="00F67F2F" w:rsidP="00F426B2">
            <w:pPr>
              <w:autoSpaceDE w:val="0"/>
              <w:autoSpaceDN w:val="0"/>
              <w:adjustRightInd w:val="0"/>
              <w:spacing w:after="0" w:line="276" w:lineRule="auto"/>
              <w:jc w:val="center"/>
              <w:rPr>
                <w:rFonts w:ascii="Arial" w:eastAsia="Arial Narrow" w:hAnsi="Arial" w:cs="Arial"/>
                <w:b/>
                <w:color w:val="auto"/>
                <w:szCs w:val="20"/>
              </w:rPr>
            </w:pPr>
            <w:r w:rsidRPr="001F1DFA">
              <w:rPr>
                <w:rFonts w:ascii="Arial" w:hAnsi="Arial" w:cs="Arial"/>
                <w:b/>
                <w:color w:val="auto"/>
                <w:szCs w:val="20"/>
              </w:rPr>
              <w:t>Mayor</w:t>
            </w:r>
            <w:r w:rsidRPr="001F1DFA">
              <w:rPr>
                <w:rFonts w:ascii="Arial" w:eastAsia="Arial Narrow" w:hAnsi="Arial" w:cs="Arial"/>
                <w:b/>
                <w:color w:val="auto"/>
                <w:szCs w:val="20"/>
              </w:rPr>
              <w:t xml:space="preserve"> </w:t>
            </w:r>
            <w:r w:rsidRPr="001F1DFA">
              <w:rPr>
                <w:rFonts w:ascii="Arial" w:hAnsi="Arial" w:cs="Arial"/>
                <w:b/>
                <w:color w:val="auto"/>
                <w:szCs w:val="20"/>
              </w:rPr>
              <w:t>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4E9F0D1B" w14:textId="77777777" w:rsidR="00F67F2F" w:rsidRPr="001F1DFA" w:rsidRDefault="00F67F2F" w:rsidP="00F426B2">
            <w:pPr>
              <w:autoSpaceDE w:val="0"/>
              <w:autoSpaceDN w:val="0"/>
              <w:adjustRightInd w:val="0"/>
              <w:spacing w:after="0" w:line="276" w:lineRule="auto"/>
              <w:jc w:val="center"/>
              <w:rPr>
                <w:rFonts w:ascii="Arial" w:eastAsia="Arial Narrow" w:hAnsi="Arial" w:cs="Arial"/>
                <w:b/>
                <w:color w:val="auto"/>
                <w:szCs w:val="20"/>
              </w:rPr>
            </w:pPr>
            <w:r w:rsidRPr="001F1DFA">
              <w:rPr>
                <w:rFonts w:ascii="Arial" w:hAnsi="Arial" w:cs="Arial"/>
                <w:b/>
                <w:color w:val="auto"/>
                <w:szCs w:val="20"/>
              </w:rPr>
              <w:t>Menor</w:t>
            </w:r>
            <w:r w:rsidRPr="001F1DFA">
              <w:rPr>
                <w:rFonts w:ascii="Arial" w:eastAsia="Arial Narrow" w:hAnsi="Arial" w:cs="Arial"/>
                <w:b/>
                <w:color w:val="auto"/>
                <w:szCs w:val="20"/>
              </w:rPr>
              <w:t xml:space="preserve"> </w:t>
            </w:r>
            <w:r w:rsidRPr="001F1DFA">
              <w:rPr>
                <w:rFonts w:ascii="Arial" w:hAnsi="Arial" w:cs="Arial"/>
                <w:b/>
                <w:color w:val="auto"/>
                <w:szCs w:val="20"/>
              </w:rPr>
              <w:t>o</w:t>
            </w:r>
            <w:r w:rsidRPr="001F1DFA">
              <w:rPr>
                <w:rFonts w:ascii="Arial" w:eastAsia="Arial Narrow" w:hAnsi="Arial" w:cs="Arial"/>
                <w:b/>
                <w:color w:val="auto"/>
                <w:szCs w:val="20"/>
              </w:rPr>
              <w:t xml:space="preserve"> </w:t>
            </w:r>
            <w:r w:rsidRPr="001F1DFA">
              <w:rPr>
                <w:rFonts w:ascii="Arial" w:hAnsi="Arial" w:cs="Arial"/>
                <w:b/>
                <w:color w:val="auto"/>
                <w:szCs w:val="20"/>
              </w:rPr>
              <w:t>igual</w:t>
            </w:r>
            <w:r w:rsidRPr="001F1DFA">
              <w:rPr>
                <w:rFonts w:ascii="Arial" w:eastAsia="Arial Narrow" w:hAnsi="Arial" w:cs="Arial"/>
                <w:b/>
                <w:color w:val="auto"/>
                <w:szCs w:val="20"/>
              </w:rPr>
              <w:t xml:space="preserve"> </w:t>
            </w:r>
            <w:r w:rsidRPr="001F1DFA">
              <w:rPr>
                <w:rFonts w:ascii="Arial" w:hAnsi="Arial" w:cs="Arial"/>
                <w:b/>
                <w:color w:val="auto"/>
                <w:szCs w:val="20"/>
              </w:rPr>
              <w:t>a</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shd w:val="clear" w:color="auto" w:fill="404040" w:themeFill="text1" w:themeFillTint="BF"/>
            <w:vAlign w:val="center"/>
            <w:hideMark/>
          </w:tcPr>
          <w:p w14:paraId="46C6A83D" w14:textId="77777777" w:rsidR="00F67F2F" w:rsidRPr="001F1DFA" w:rsidRDefault="00F67F2F" w:rsidP="00F426B2">
            <w:pPr>
              <w:autoSpaceDE w:val="0"/>
              <w:autoSpaceDN w:val="0"/>
              <w:adjustRightInd w:val="0"/>
              <w:spacing w:after="0" w:line="276" w:lineRule="auto"/>
              <w:jc w:val="center"/>
              <w:rPr>
                <w:rFonts w:ascii="Arial" w:eastAsia="Arial Narrow" w:hAnsi="Arial" w:cs="Arial"/>
                <w:b/>
                <w:color w:val="auto"/>
                <w:szCs w:val="20"/>
              </w:rPr>
            </w:pPr>
            <w:r w:rsidRPr="001F1DFA">
              <w:rPr>
                <w:rFonts w:ascii="Arial" w:hAnsi="Arial" w:cs="Arial"/>
                <w:b/>
                <w:color w:val="auto"/>
                <w:szCs w:val="20"/>
              </w:rPr>
              <w:t>Puntaje</w:t>
            </w:r>
          </w:p>
        </w:tc>
      </w:tr>
      <w:tr w:rsidR="001F1DFA" w:rsidRPr="001F1DFA" w14:paraId="6DB430B5" w14:textId="77777777" w:rsidTr="00F426B2">
        <w:trPr>
          <w:trHeight w:val="39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49F69D37"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4FA1ECD"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3</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5A7C4D74"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60</w:t>
            </w:r>
          </w:p>
        </w:tc>
      </w:tr>
      <w:tr w:rsidR="001F1DFA" w:rsidRPr="001F1DFA" w14:paraId="4B1B0279" w14:textId="77777777" w:rsidTr="00F426B2">
        <w:trPr>
          <w:trHeight w:val="241"/>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34BD7A3A"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3</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406E141"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6</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76FC60D0"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80</w:t>
            </w:r>
          </w:p>
        </w:tc>
      </w:tr>
      <w:tr w:rsidR="001F1DFA" w:rsidRPr="001F1DFA" w14:paraId="5B08C43C" w14:textId="77777777" w:rsidTr="00F426B2">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663ABFFC"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6</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6E41331"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10</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26C1272E"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100</w:t>
            </w:r>
          </w:p>
        </w:tc>
      </w:tr>
      <w:tr w:rsidR="00F67F2F" w:rsidRPr="001F1DFA" w14:paraId="53D29FEC" w14:textId="77777777" w:rsidTr="00F426B2">
        <w:trPr>
          <w:trHeight w:val="245"/>
          <w:jc w:val="center"/>
        </w:trPr>
        <w:tc>
          <w:tcPr>
            <w:tcW w:w="0" w:type="auto"/>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7A5D184C"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10</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07A0807"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Mayores</w:t>
            </w:r>
          </w:p>
        </w:tc>
        <w:tc>
          <w:tcPr>
            <w:tcW w:w="0" w:type="auto"/>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4492EE74"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120</w:t>
            </w:r>
          </w:p>
        </w:tc>
      </w:tr>
    </w:tbl>
    <w:p w14:paraId="524DFB06" w14:textId="77777777" w:rsidR="00F67F2F" w:rsidRPr="001F1DFA" w:rsidRDefault="00F67F2F" w:rsidP="00F67F2F">
      <w:pPr>
        <w:spacing w:line="276" w:lineRule="auto"/>
        <w:jc w:val="both"/>
        <w:rPr>
          <w:rFonts w:ascii="Arial" w:eastAsiaTheme="minorEastAsia" w:hAnsi="Arial" w:cs="Arial"/>
          <w:color w:val="auto"/>
          <w:szCs w:val="20"/>
        </w:rPr>
      </w:pPr>
    </w:p>
    <w:p w14:paraId="14A3EA4D" w14:textId="1469BA8F"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Para</w:t>
      </w:r>
      <w:r w:rsidRPr="001F1DFA">
        <w:rPr>
          <w:rFonts w:ascii="Arial" w:eastAsia="Wingdings" w:hAnsi="Arial" w:cs="Arial"/>
          <w:color w:val="auto"/>
          <w:szCs w:val="20"/>
        </w:rPr>
        <w:t xml:space="preserve"> </w:t>
      </w:r>
      <w:r w:rsidRPr="001F1DFA">
        <w:rPr>
          <w:rFonts w:ascii="Arial" w:hAnsi="Arial" w:cs="Arial"/>
          <w:color w:val="auto"/>
          <w:szCs w:val="20"/>
        </w:rPr>
        <w:t>acreditar</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factor</w:t>
      </w:r>
      <w:r w:rsidRPr="001F1DFA">
        <w:rPr>
          <w:rFonts w:ascii="Arial" w:eastAsia="Wingdings" w:hAnsi="Arial" w:cs="Arial"/>
          <w:color w:val="auto"/>
          <w:szCs w:val="20"/>
        </w:rPr>
        <w:t xml:space="preserve"> </w:t>
      </w:r>
      <w:r w:rsidRPr="001F1DFA">
        <w:rPr>
          <w:rFonts w:ascii="Arial" w:hAnsi="Arial" w:cs="Arial"/>
          <w:color w:val="auto"/>
          <w:szCs w:val="20"/>
        </w:rPr>
        <w:t>(E),</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debe</w:t>
      </w:r>
      <w:r w:rsidRPr="001F1DFA">
        <w:rPr>
          <w:rFonts w:ascii="Arial" w:eastAsia="Wingdings" w:hAnsi="Arial" w:cs="Arial"/>
          <w:color w:val="auto"/>
          <w:szCs w:val="20"/>
        </w:rPr>
        <w:t xml:space="preserve"> </w:t>
      </w:r>
      <w:r w:rsidRPr="001F1DFA">
        <w:rPr>
          <w:rFonts w:ascii="Arial" w:hAnsi="Arial" w:cs="Arial"/>
          <w:color w:val="auto"/>
          <w:szCs w:val="20"/>
        </w:rPr>
        <w:t>diligenciar</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392E6B" w:rsidRPr="001F1DFA">
        <w:rPr>
          <w:rFonts w:ascii="Arial" w:eastAsia="Wingdings" w:hAnsi="Arial" w:cs="Arial"/>
          <w:color w:val="auto"/>
          <w:szCs w:val="20"/>
        </w:rPr>
        <w:t xml:space="preserve">Formato 5 – Capacidad residual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cual</w:t>
      </w:r>
      <w:r w:rsidRPr="001F1DFA">
        <w:rPr>
          <w:rFonts w:ascii="Arial" w:eastAsia="Wingdings" w:hAnsi="Arial" w:cs="Arial"/>
          <w:color w:val="auto"/>
          <w:szCs w:val="20"/>
        </w:rPr>
        <w:t xml:space="preserve"> </w:t>
      </w:r>
      <w:r w:rsidRPr="001F1DFA">
        <w:rPr>
          <w:rFonts w:ascii="Arial" w:hAnsi="Arial" w:cs="Arial"/>
          <w:color w:val="auto"/>
          <w:szCs w:val="20"/>
        </w:rPr>
        <w:t>contiene</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Pr="001F1DFA">
        <w:rPr>
          <w:rFonts w:ascii="Arial" w:hAnsi="Arial" w:cs="Arial"/>
          <w:color w:val="auto"/>
          <w:szCs w:val="20"/>
        </w:rPr>
        <w:t>contratos</w:t>
      </w:r>
      <w:r w:rsidRPr="001F1DFA">
        <w:rPr>
          <w:rFonts w:ascii="Arial" w:eastAsia="Wingdings" w:hAnsi="Arial" w:cs="Arial"/>
          <w:color w:val="auto"/>
          <w:szCs w:val="20"/>
        </w:rPr>
        <w:t xml:space="preserve"> </w:t>
      </w:r>
      <w:r w:rsidRPr="001F1DFA">
        <w:rPr>
          <w:rFonts w:ascii="Arial" w:hAnsi="Arial" w:cs="Arial"/>
          <w:color w:val="auto"/>
          <w:szCs w:val="20"/>
        </w:rPr>
        <w:t>inscritos</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segmento</w:t>
      </w:r>
      <w:r w:rsidRPr="001F1DFA">
        <w:rPr>
          <w:rFonts w:ascii="Arial" w:eastAsia="Wingdings" w:hAnsi="Arial" w:cs="Arial"/>
          <w:color w:val="auto"/>
          <w:szCs w:val="20"/>
        </w:rPr>
        <w:t xml:space="preserve"> </w:t>
      </w:r>
      <w:r w:rsidRPr="001F1DFA">
        <w:rPr>
          <w:rFonts w:ascii="Arial" w:hAnsi="Arial" w:cs="Arial"/>
          <w:color w:val="auto"/>
          <w:szCs w:val="20"/>
        </w:rPr>
        <w:t>72</w:t>
      </w:r>
      <w:r w:rsidRPr="001F1DFA">
        <w:rPr>
          <w:rFonts w:ascii="Arial" w:eastAsia="Wingdings" w:hAnsi="Arial" w:cs="Arial"/>
          <w:color w:val="auto"/>
          <w:szCs w:val="20"/>
        </w:rPr>
        <w:t xml:space="preserve"> </w:t>
      </w:r>
      <w:r w:rsidR="00121992" w:rsidRPr="001F1DFA">
        <w:rPr>
          <w:rFonts w:ascii="Arial" w:hAnsi="Arial" w:cs="Arial"/>
          <w:color w:val="auto"/>
          <w:szCs w:val="20"/>
        </w:rPr>
        <w:t>y</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su</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valor</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total</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en</w:t>
      </w:r>
      <w:r w:rsidR="00121992" w:rsidRPr="001F1DFA">
        <w:rPr>
          <w:rFonts w:ascii="Arial" w:eastAsia="Wingdings" w:hAnsi="Arial" w:cs="Arial"/>
          <w:color w:val="auto"/>
          <w:szCs w:val="20"/>
        </w:rPr>
        <w:t xml:space="preserve"> </w:t>
      </w:r>
      <w:proofErr w:type="gramStart"/>
      <w:r w:rsidR="006306C7" w:rsidRPr="001F1DFA">
        <w:rPr>
          <w:rFonts w:ascii="Arial" w:hAnsi="Arial" w:cs="Arial"/>
          <w:color w:val="auto"/>
          <w:szCs w:val="20"/>
        </w:rPr>
        <w:t>Pesos Colombianos</w:t>
      </w:r>
      <w:proofErr w:type="gramEnd"/>
      <w:r w:rsidR="00121992" w:rsidRPr="001F1DFA">
        <w:rPr>
          <w:rFonts w:ascii="Arial" w:eastAsia="Wingdings" w:hAnsi="Arial" w:cs="Arial"/>
          <w:color w:val="auto"/>
          <w:szCs w:val="20"/>
        </w:rPr>
        <w:t xml:space="preserve"> </w:t>
      </w:r>
      <w:r w:rsidR="00121992" w:rsidRPr="001F1DFA">
        <w:rPr>
          <w:rFonts w:ascii="Arial" w:hAnsi="Arial" w:cs="Arial"/>
          <w:color w:val="auto"/>
          <w:szCs w:val="20"/>
        </w:rPr>
        <w:t>liquidados</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con</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el</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SMMLV.</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Así</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mismo,</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el</w:t>
      </w:r>
      <w:r w:rsidR="00121992" w:rsidRPr="001F1DFA">
        <w:rPr>
          <w:rFonts w:ascii="Arial" w:eastAsia="Wingdings" w:hAnsi="Arial" w:cs="Arial"/>
          <w:color w:val="auto"/>
          <w:szCs w:val="20"/>
        </w:rPr>
        <w:t xml:space="preserve"> </w:t>
      </w:r>
      <w:r w:rsidR="00596B51" w:rsidRPr="001F1DFA">
        <w:rPr>
          <w:rFonts w:ascii="Arial" w:hAnsi="Arial" w:cs="Arial"/>
          <w:color w:val="auto"/>
          <w:szCs w:val="20"/>
        </w:rPr>
        <w:t>p</w:t>
      </w:r>
      <w:r w:rsidR="00121992" w:rsidRPr="001F1DFA">
        <w:rPr>
          <w:rFonts w:ascii="Arial" w:hAnsi="Arial" w:cs="Arial"/>
          <w:color w:val="auto"/>
          <w:szCs w:val="20"/>
        </w:rPr>
        <w:t>resupuesto</w:t>
      </w:r>
      <w:r w:rsidR="00121992" w:rsidRPr="001F1DFA">
        <w:rPr>
          <w:rFonts w:ascii="Arial" w:eastAsia="Wingdings" w:hAnsi="Arial" w:cs="Arial"/>
          <w:color w:val="auto"/>
          <w:szCs w:val="20"/>
        </w:rPr>
        <w:t xml:space="preserve"> </w:t>
      </w:r>
      <w:r w:rsidR="00596B51" w:rsidRPr="001F1DFA">
        <w:rPr>
          <w:rFonts w:ascii="Arial" w:hAnsi="Arial" w:cs="Arial"/>
          <w:color w:val="auto"/>
          <w:szCs w:val="20"/>
        </w:rPr>
        <w:t>o</w:t>
      </w:r>
      <w:r w:rsidR="00121992" w:rsidRPr="001F1DFA">
        <w:rPr>
          <w:rFonts w:ascii="Arial" w:hAnsi="Arial" w:cs="Arial"/>
          <w:color w:val="auto"/>
          <w:szCs w:val="20"/>
        </w:rPr>
        <w:t>ficial</w:t>
      </w:r>
      <w:r w:rsidR="00121992" w:rsidRPr="001F1DFA">
        <w:rPr>
          <w:rFonts w:ascii="Arial" w:eastAsia="Wingdings" w:hAnsi="Arial" w:cs="Arial"/>
          <w:color w:val="auto"/>
          <w:szCs w:val="20"/>
        </w:rPr>
        <w:t xml:space="preserve"> </w:t>
      </w:r>
      <w:r w:rsidR="00596B51" w:rsidRPr="001F1DFA">
        <w:rPr>
          <w:rFonts w:ascii="Arial" w:hAnsi="Arial" w:cs="Arial"/>
          <w:color w:val="auto"/>
          <w:szCs w:val="20"/>
        </w:rPr>
        <w:t>e</w:t>
      </w:r>
      <w:r w:rsidR="00121992" w:rsidRPr="001F1DFA">
        <w:rPr>
          <w:rFonts w:ascii="Arial" w:hAnsi="Arial" w:cs="Arial"/>
          <w:color w:val="auto"/>
          <w:szCs w:val="20"/>
        </w:rPr>
        <w:t>stimado</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debe</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ser</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liquidado</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con</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el</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SMMLV</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para</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el</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año</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de</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publicación</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del</w:t>
      </w:r>
      <w:r w:rsidR="00121992" w:rsidRPr="001F1DFA">
        <w:rPr>
          <w:rFonts w:ascii="Arial" w:eastAsia="Wingdings" w:hAnsi="Arial" w:cs="Arial"/>
          <w:color w:val="auto"/>
          <w:szCs w:val="20"/>
        </w:rPr>
        <w:t xml:space="preserve"> </w:t>
      </w:r>
      <w:r w:rsidR="00E562DB" w:rsidRPr="001F1DFA">
        <w:rPr>
          <w:rFonts w:ascii="Arial" w:hAnsi="Arial" w:cs="Arial"/>
          <w:color w:val="auto"/>
          <w:szCs w:val="20"/>
        </w:rPr>
        <w:t>p</w:t>
      </w:r>
      <w:r w:rsidR="00121992" w:rsidRPr="001F1DFA">
        <w:rPr>
          <w:rFonts w:ascii="Arial" w:hAnsi="Arial" w:cs="Arial"/>
          <w:color w:val="auto"/>
          <w:szCs w:val="20"/>
        </w:rPr>
        <w:t>liego</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 xml:space="preserve">de </w:t>
      </w:r>
      <w:r w:rsidR="00E562DB" w:rsidRPr="001F1DFA">
        <w:rPr>
          <w:rFonts w:ascii="Arial" w:hAnsi="Arial" w:cs="Arial"/>
          <w:color w:val="auto"/>
          <w:szCs w:val="20"/>
        </w:rPr>
        <w:t>c</w:t>
      </w:r>
      <w:r w:rsidR="00121992" w:rsidRPr="001F1DFA">
        <w:rPr>
          <w:rFonts w:ascii="Arial" w:hAnsi="Arial" w:cs="Arial"/>
          <w:color w:val="auto"/>
          <w:szCs w:val="20"/>
        </w:rPr>
        <w:t>ondiciones definitivo</w:t>
      </w:r>
      <w:r w:rsidR="00121992" w:rsidRPr="001F1DFA">
        <w:rPr>
          <w:rFonts w:ascii="Arial" w:eastAsia="Wingdings" w:hAnsi="Arial" w:cs="Arial"/>
          <w:color w:val="auto"/>
          <w:szCs w:val="20"/>
        </w:rPr>
        <w:t xml:space="preserve"> </w:t>
      </w:r>
      <w:r w:rsidR="00121992" w:rsidRPr="001F1DFA">
        <w:rPr>
          <w:rFonts w:ascii="Arial" w:hAnsi="Arial" w:cs="Arial"/>
          <w:color w:val="auto"/>
          <w:szCs w:val="20"/>
        </w:rPr>
        <w:t>del</w:t>
      </w:r>
      <w:r w:rsidR="00121992" w:rsidRPr="001F1DFA">
        <w:rPr>
          <w:rFonts w:ascii="Arial" w:eastAsia="Wingdings" w:hAnsi="Arial" w:cs="Arial"/>
          <w:color w:val="auto"/>
          <w:szCs w:val="20"/>
        </w:rPr>
        <w:t xml:space="preserve"> </w:t>
      </w:r>
      <w:r w:rsidR="0082356A" w:rsidRPr="001F1DFA">
        <w:rPr>
          <w:rFonts w:ascii="Arial" w:hAnsi="Arial" w:cs="Arial"/>
          <w:color w:val="auto"/>
          <w:szCs w:val="20"/>
        </w:rPr>
        <w:t>proceso de contratación</w:t>
      </w:r>
      <w:r w:rsidR="002237A2" w:rsidRPr="001F1DFA">
        <w:rPr>
          <w:rFonts w:ascii="Arial" w:hAnsi="Arial" w:cs="Arial"/>
          <w:color w:val="auto"/>
          <w:szCs w:val="20"/>
        </w:rPr>
        <w:t>. De igual forma</w:t>
      </w:r>
      <w:r w:rsidR="00C81FF6" w:rsidRPr="001F1DFA">
        <w:rPr>
          <w:rFonts w:ascii="Arial" w:hAnsi="Arial" w:cs="Arial"/>
          <w:color w:val="auto"/>
          <w:szCs w:val="20"/>
        </w:rPr>
        <w:t>,</w:t>
      </w:r>
      <w:r w:rsidR="00580604" w:rsidRPr="001F1DFA">
        <w:rPr>
          <w:rFonts w:ascii="Arial" w:hAnsi="Arial" w:cs="Arial"/>
          <w:color w:val="auto"/>
          <w:szCs w:val="20"/>
        </w:rPr>
        <w:t xml:space="preserve"> el </w:t>
      </w:r>
      <w:r w:rsidR="0082356A" w:rsidRPr="001F1DFA">
        <w:rPr>
          <w:rFonts w:ascii="Arial" w:hAnsi="Arial" w:cs="Arial"/>
          <w:color w:val="auto"/>
          <w:szCs w:val="20"/>
        </w:rPr>
        <w:t>proponente</w:t>
      </w:r>
      <w:r w:rsidR="00580604" w:rsidRPr="001F1DFA">
        <w:rPr>
          <w:rFonts w:ascii="Arial" w:hAnsi="Arial" w:cs="Arial"/>
          <w:color w:val="auto"/>
          <w:szCs w:val="20"/>
        </w:rPr>
        <w:t xml:space="preserve"> entregará</w:t>
      </w:r>
      <w:r w:rsidR="002237A2" w:rsidRPr="001F1DFA">
        <w:rPr>
          <w:rFonts w:ascii="Arial" w:hAnsi="Arial" w:cs="Arial"/>
          <w:color w:val="auto"/>
          <w:szCs w:val="20"/>
        </w:rPr>
        <w:t xml:space="preserve"> los</w:t>
      </w:r>
      <w:r w:rsidR="00580604" w:rsidRPr="001F1DFA">
        <w:rPr>
          <w:rFonts w:ascii="Arial" w:hAnsi="Arial" w:cs="Arial"/>
          <w:color w:val="auto"/>
          <w:szCs w:val="20"/>
        </w:rPr>
        <w:t xml:space="preserve"> </w:t>
      </w:r>
      <w:r w:rsidR="0080668F" w:rsidRPr="001F1DFA">
        <w:rPr>
          <w:rFonts w:ascii="Arial" w:eastAsia="Wingdings" w:hAnsi="Arial" w:cs="Arial"/>
          <w:color w:val="auto"/>
          <w:szCs w:val="20"/>
        </w:rPr>
        <w:t>certificado</w:t>
      </w:r>
      <w:r w:rsidR="00DB6227" w:rsidRPr="001F1DFA">
        <w:rPr>
          <w:rFonts w:ascii="Arial" w:eastAsia="Wingdings" w:hAnsi="Arial" w:cs="Arial"/>
          <w:color w:val="auto"/>
          <w:szCs w:val="20"/>
        </w:rPr>
        <w:t>s</w:t>
      </w:r>
      <w:r w:rsidR="0080668F" w:rsidRPr="001F1DFA">
        <w:rPr>
          <w:rFonts w:ascii="Arial" w:eastAsia="Wingdings" w:hAnsi="Arial" w:cs="Arial"/>
          <w:color w:val="auto"/>
          <w:szCs w:val="20"/>
        </w:rPr>
        <w:t xml:space="preserve"> </w:t>
      </w:r>
      <w:r w:rsidR="000E7BFA" w:rsidRPr="001F1DFA">
        <w:rPr>
          <w:rFonts w:ascii="Arial" w:eastAsia="Wingdings" w:hAnsi="Arial" w:cs="Arial"/>
          <w:color w:val="auto"/>
          <w:szCs w:val="20"/>
        </w:rPr>
        <w:t>de</w:t>
      </w:r>
      <w:r w:rsidR="00DB6227" w:rsidRPr="001F1DFA">
        <w:rPr>
          <w:rFonts w:ascii="Arial" w:eastAsia="Wingdings" w:hAnsi="Arial" w:cs="Arial"/>
          <w:color w:val="auto"/>
          <w:szCs w:val="20"/>
        </w:rPr>
        <w:t xml:space="preserve"> los</w:t>
      </w:r>
      <w:r w:rsidR="000E7BFA" w:rsidRPr="001F1DFA">
        <w:rPr>
          <w:rFonts w:ascii="Arial" w:eastAsia="Wingdings" w:hAnsi="Arial" w:cs="Arial"/>
          <w:color w:val="auto"/>
          <w:szCs w:val="20"/>
        </w:rPr>
        <w:t xml:space="preserve"> contrato</w:t>
      </w:r>
      <w:r w:rsidR="00DB6227" w:rsidRPr="001F1DFA">
        <w:rPr>
          <w:rFonts w:ascii="Arial" w:eastAsia="Wingdings" w:hAnsi="Arial" w:cs="Arial"/>
          <w:color w:val="auto"/>
          <w:szCs w:val="20"/>
        </w:rPr>
        <w:t>s</w:t>
      </w:r>
      <w:r w:rsidR="000E7BFA" w:rsidRPr="001F1DFA">
        <w:rPr>
          <w:rFonts w:ascii="Arial" w:eastAsia="Wingdings" w:hAnsi="Arial" w:cs="Arial"/>
          <w:color w:val="auto"/>
          <w:szCs w:val="20"/>
        </w:rPr>
        <w:t xml:space="preserve"> </w:t>
      </w:r>
      <w:r w:rsidR="00F6311A" w:rsidRPr="001F1DFA">
        <w:rPr>
          <w:rFonts w:ascii="Arial" w:eastAsia="Wingdings" w:hAnsi="Arial" w:cs="Arial"/>
          <w:color w:val="auto"/>
          <w:szCs w:val="20"/>
        </w:rPr>
        <w:t>enunciados en este formato</w:t>
      </w:r>
      <w:r w:rsidR="00C81FF6" w:rsidRPr="001F1DFA">
        <w:rPr>
          <w:rFonts w:ascii="Arial" w:eastAsia="Wingdings" w:hAnsi="Arial" w:cs="Arial"/>
          <w:color w:val="auto"/>
          <w:szCs w:val="20"/>
        </w:rPr>
        <w:t xml:space="preserve"> para verificar la información diligenciada</w:t>
      </w:r>
      <w:r w:rsidR="00F6311A" w:rsidRPr="001F1DFA">
        <w:rPr>
          <w:rFonts w:ascii="Arial" w:eastAsia="Wingdings" w:hAnsi="Arial" w:cs="Arial"/>
          <w:color w:val="auto"/>
          <w:szCs w:val="20"/>
        </w:rPr>
        <w:t xml:space="preserve">. </w:t>
      </w:r>
    </w:p>
    <w:p w14:paraId="748946E8" w14:textId="17052C38" w:rsidR="0067152B" w:rsidRPr="001F1DFA" w:rsidRDefault="00F67F2F" w:rsidP="00F67F2F">
      <w:pPr>
        <w:spacing w:line="276" w:lineRule="auto"/>
        <w:jc w:val="both"/>
        <w:rPr>
          <w:rFonts w:ascii="Arial" w:hAnsi="Arial" w:cs="Arial"/>
          <w:color w:val="auto"/>
          <w:szCs w:val="20"/>
        </w:rPr>
      </w:pPr>
      <w:r w:rsidRPr="001F1DFA">
        <w:rPr>
          <w:rFonts w:ascii="Arial" w:hAnsi="Arial" w:cs="Arial"/>
          <w:color w:val="auto"/>
          <w:szCs w:val="20"/>
        </w:rPr>
        <w:t>Los</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hAnsi="Arial" w:cs="Arial"/>
          <w:color w:val="auto"/>
          <w:szCs w:val="20"/>
        </w:rPr>
        <w:t>s</w:t>
      </w:r>
      <w:r w:rsidRPr="001F1DFA">
        <w:rPr>
          <w:rFonts w:ascii="Arial" w:eastAsia="Wingdings" w:hAnsi="Arial" w:cs="Arial"/>
          <w:color w:val="auto"/>
          <w:szCs w:val="20"/>
        </w:rPr>
        <w:t xml:space="preserve"> </w:t>
      </w:r>
      <w:r w:rsidRPr="001F1DFA">
        <w:rPr>
          <w:rFonts w:ascii="Arial" w:hAnsi="Arial" w:cs="Arial"/>
          <w:color w:val="auto"/>
          <w:szCs w:val="20"/>
        </w:rPr>
        <w:t>deben</w:t>
      </w:r>
      <w:r w:rsidRPr="001F1DFA">
        <w:rPr>
          <w:rFonts w:ascii="Arial" w:eastAsia="Wingdings" w:hAnsi="Arial" w:cs="Arial"/>
          <w:color w:val="auto"/>
          <w:szCs w:val="20"/>
        </w:rPr>
        <w:t xml:space="preserve"> </w:t>
      </w:r>
      <w:r w:rsidRPr="001F1DFA">
        <w:rPr>
          <w:rFonts w:ascii="Arial" w:hAnsi="Arial" w:cs="Arial"/>
          <w:color w:val="auto"/>
          <w:szCs w:val="20"/>
        </w:rPr>
        <w:t>aportar</w:t>
      </w:r>
      <w:r w:rsidRPr="001F1DFA">
        <w:rPr>
          <w:rFonts w:ascii="Arial" w:eastAsia="Wingdings" w:hAnsi="Arial" w:cs="Arial"/>
          <w:color w:val="auto"/>
          <w:szCs w:val="20"/>
        </w:rPr>
        <w:t xml:space="preserve"> </w:t>
      </w:r>
      <w:r w:rsidRPr="001F1DFA">
        <w:rPr>
          <w:rFonts w:ascii="Arial" w:hAnsi="Arial" w:cs="Arial"/>
          <w:color w:val="auto"/>
          <w:szCs w:val="20"/>
        </w:rPr>
        <w:t>copia</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Pr="001F1DFA">
        <w:rPr>
          <w:rFonts w:ascii="Arial" w:hAnsi="Arial" w:cs="Arial"/>
          <w:color w:val="auto"/>
          <w:szCs w:val="20"/>
        </w:rPr>
        <w:t>contratos</w:t>
      </w:r>
      <w:r w:rsidRPr="001F1DFA">
        <w:rPr>
          <w:rFonts w:ascii="Arial" w:eastAsia="Wingdings" w:hAnsi="Arial" w:cs="Arial"/>
          <w:color w:val="auto"/>
          <w:szCs w:val="20"/>
        </w:rPr>
        <w:t xml:space="preserve"> </w:t>
      </w:r>
      <w:r w:rsidRPr="001F1DFA">
        <w:rPr>
          <w:rFonts w:ascii="Arial" w:hAnsi="Arial" w:cs="Arial"/>
          <w:color w:val="auto"/>
          <w:szCs w:val="20"/>
        </w:rPr>
        <w:t>ejecutados</w:t>
      </w:r>
      <w:r w:rsidRPr="001F1DFA">
        <w:rPr>
          <w:rFonts w:ascii="Arial" w:eastAsia="Wingdings" w:hAnsi="Arial" w:cs="Arial"/>
          <w:color w:val="auto"/>
          <w:szCs w:val="20"/>
        </w:rPr>
        <w:t xml:space="preserve"> </w:t>
      </w:r>
      <w:r w:rsidRPr="001F1DFA">
        <w:rPr>
          <w:rFonts w:ascii="Arial" w:hAnsi="Arial" w:cs="Arial"/>
          <w:color w:val="auto"/>
          <w:szCs w:val="20"/>
        </w:rPr>
        <w:t>o</w:t>
      </w:r>
      <w:r w:rsidRPr="001F1DFA">
        <w:rPr>
          <w:rFonts w:ascii="Arial" w:eastAsia="Wingdings" w:hAnsi="Arial" w:cs="Arial"/>
          <w:color w:val="auto"/>
          <w:szCs w:val="20"/>
        </w:rPr>
        <w:t xml:space="preserve"> </w:t>
      </w:r>
      <w:r w:rsidRPr="001F1DFA">
        <w:rPr>
          <w:rFonts w:ascii="Arial" w:hAnsi="Arial" w:cs="Arial"/>
          <w:color w:val="auto"/>
          <w:szCs w:val="20"/>
        </w:rPr>
        <w:t>certificaciones</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terceros</w:t>
      </w:r>
      <w:r w:rsidRPr="001F1DFA">
        <w:rPr>
          <w:rFonts w:ascii="Arial" w:eastAsia="Wingdings" w:hAnsi="Arial" w:cs="Arial"/>
          <w:color w:val="auto"/>
          <w:szCs w:val="20"/>
        </w:rPr>
        <w:t xml:space="preserve"> </w:t>
      </w:r>
      <w:r w:rsidRPr="001F1DFA">
        <w:rPr>
          <w:rFonts w:ascii="Arial" w:hAnsi="Arial" w:cs="Arial"/>
          <w:color w:val="auto"/>
          <w:szCs w:val="20"/>
        </w:rPr>
        <w:t>que</w:t>
      </w:r>
      <w:r w:rsidRPr="001F1DFA">
        <w:rPr>
          <w:rFonts w:ascii="Arial" w:eastAsia="Wingdings" w:hAnsi="Arial" w:cs="Arial"/>
          <w:color w:val="auto"/>
          <w:szCs w:val="20"/>
        </w:rPr>
        <w:t xml:space="preserve"> </w:t>
      </w:r>
      <w:r w:rsidRPr="001F1DFA">
        <w:rPr>
          <w:rFonts w:ascii="Arial" w:hAnsi="Arial" w:cs="Arial"/>
          <w:color w:val="auto"/>
          <w:szCs w:val="20"/>
        </w:rPr>
        <w:t>hubieran</w:t>
      </w:r>
      <w:r w:rsidRPr="001F1DFA">
        <w:rPr>
          <w:rFonts w:ascii="Arial" w:eastAsia="Wingdings" w:hAnsi="Arial" w:cs="Arial"/>
          <w:color w:val="auto"/>
          <w:szCs w:val="20"/>
        </w:rPr>
        <w:t xml:space="preserve"> </w:t>
      </w:r>
      <w:r w:rsidRPr="001F1DFA">
        <w:rPr>
          <w:rFonts w:ascii="Arial" w:hAnsi="Arial" w:cs="Arial"/>
          <w:color w:val="auto"/>
          <w:szCs w:val="20"/>
        </w:rPr>
        <w:t>recibido</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Pr="001F1DFA">
        <w:rPr>
          <w:rFonts w:ascii="Arial" w:hAnsi="Arial" w:cs="Arial"/>
          <w:color w:val="auto"/>
          <w:szCs w:val="20"/>
        </w:rPr>
        <w:t>servicios</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construcción</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obras</w:t>
      </w:r>
      <w:r w:rsidRPr="001F1DFA">
        <w:rPr>
          <w:rFonts w:ascii="Arial" w:eastAsia="Wingdings" w:hAnsi="Arial" w:cs="Arial"/>
          <w:color w:val="auto"/>
          <w:szCs w:val="20"/>
        </w:rPr>
        <w:t xml:space="preserve"> </w:t>
      </w:r>
      <w:r w:rsidRPr="001F1DFA">
        <w:rPr>
          <w:rFonts w:ascii="Arial" w:hAnsi="Arial" w:cs="Arial"/>
          <w:color w:val="auto"/>
          <w:szCs w:val="20"/>
        </w:rPr>
        <w:t>civiles</w:t>
      </w:r>
      <w:r w:rsidRPr="001F1DFA">
        <w:rPr>
          <w:rFonts w:ascii="Arial" w:eastAsia="Wingdings" w:hAnsi="Arial" w:cs="Arial"/>
          <w:color w:val="auto"/>
          <w:szCs w:val="20"/>
        </w:rPr>
        <w:t xml:space="preserve"> </w:t>
      </w:r>
      <w:r w:rsidRPr="001F1DFA">
        <w:rPr>
          <w:rFonts w:ascii="Arial" w:hAnsi="Arial" w:cs="Arial"/>
          <w:color w:val="auto"/>
          <w:szCs w:val="20"/>
        </w:rPr>
        <w:t>con</w:t>
      </w:r>
      <w:r w:rsidRPr="001F1DFA">
        <w:rPr>
          <w:rFonts w:ascii="Arial" w:eastAsia="Wingdings" w:hAnsi="Arial" w:cs="Arial"/>
          <w:color w:val="auto"/>
          <w:szCs w:val="20"/>
        </w:rPr>
        <w:t xml:space="preserve"> </w:t>
      </w:r>
      <w:r w:rsidRPr="001F1DFA">
        <w:rPr>
          <w:rFonts w:ascii="Arial" w:hAnsi="Arial" w:cs="Arial"/>
          <w:color w:val="auto"/>
          <w:szCs w:val="20"/>
        </w:rPr>
        <w:t>terceros,</w:t>
      </w:r>
      <w:r w:rsidRPr="001F1DFA">
        <w:rPr>
          <w:rFonts w:ascii="Arial" w:eastAsia="Wingdings" w:hAnsi="Arial" w:cs="Arial"/>
          <w:color w:val="auto"/>
          <w:szCs w:val="20"/>
        </w:rPr>
        <w:t xml:space="preserve"> </w:t>
      </w:r>
      <w:r w:rsidRPr="001F1DFA">
        <w:rPr>
          <w:rFonts w:ascii="Arial" w:hAnsi="Arial" w:cs="Arial"/>
          <w:color w:val="auto"/>
          <w:szCs w:val="20"/>
        </w:rPr>
        <w:t>bien</w:t>
      </w:r>
      <w:r w:rsidRPr="001F1DFA">
        <w:rPr>
          <w:rFonts w:ascii="Arial" w:eastAsia="Wingdings" w:hAnsi="Arial" w:cs="Arial"/>
          <w:color w:val="auto"/>
          <w:szCs w:val="20"/>
        </w:rPr>
        <w:t xml:space="preserve"> </w:t>
      </w:r>
      <w:r w:rsidRPr="001F1DFA">
        <w:rPr>
          <w:rFonts w:ascii="Arial" w:hAnsi="Arial" w:cs="Arial"/>
          <w:color w:val="auto"/>
          <w:szCs w:val="20"/>
        </w:rPr>
        <w:t>sean</w:t>
      </w:r>
      <w:r w:rsidRPr="001F1DFA">
        <w:rPr>
          <w:rFonts w:ascii="Arial" w:eastAsia="Wingdings" w:hAnsi="Arial" w:cs="Arial"/>
          <w:color w:val="auto"/>
          <w:szCs w:val="20"/>
        </w:rPr>
        <w:t xml:space="preserve"> </w:t>
      </w:r>
      <w:r w:rsidRPr="001F1DFA">
        <w:rPr>
          <w:rFonts w:ascii="Arial" w:hAnsi="Arial" w:cs="Arial"/>
          <w:color w:val="auto"/>
          <w:szCs w:val="20"/>
        </w:rPr>
        <w:t>públicos</w:t>
      </w:r>
      <w:r w:rsidRPr="001F1DFA">
        <w:rPr>
          <w:rFonts w:ascii="Arial" w:eastAsia="Wingdings" w:hAnsi="Arial" w:cs="Arial"/>
          <w:color w:val="auto"/>
          <w:szCs w:val="20"/>
        </w:rPr>
        <w:t xml:space="preserve"> </w:t>
      </w:r>
      <w:r w:rsidRPr="001F1DFA">
        <w:rPr>
          <w:rFonts w:ascii="Arial" w:hAnsi="Arial" w:cs="Arial"/>
          <w:color w:val="auto"/>
          <w:szCs w:val="20"/>
        </w:rPr>
        <w:t>o</w:t>
      </w:r>
      <w:r w:rsidRPr="001F1DFA">
        <w:rPr>
          <w:rFonts w:ascii="Arial" w:eastAsia="Wingdings" w:hAnsi="Arial" w:cs="Arial"/>
          <w:color w:val="auto"/>
          <w:szCs w:val="20"/>
        </w:rPr>
        <w:t xml:space="preserve"> </w:t>
      </w:r>
      <w:r w:rsidRPr="001F1DFA">
        <w:rPr>
          <w:rFonts w:ascii="Arial" w:hAnsi="Arial" w:cs="Arial"/>
          <w:color w:val="auto"/>
          <w:szCs w:val="20"/>
        </w:rPr>
        <w:t>privados.</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información</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Pr="001F1DFA">
        <w:rPr>
          <w:rFonts w:ascii="Arial" w:hAnsi="Arial" w:cs="Arial"/>
          <w:color w:val="auto"/>
          <w:szCs w:val="20"/>
        </w:rPr>
        <w:t>contratos</w:t>
      </w:r>
      <w:r w:rsidRPr="001F1DFA">
        <w:rPr>
          <w:rFonts w:ascii="Arial" w:eastAsia="Wingdings" w:hAnsi="Arial" w:cs="Arial"/>
          <w:color w:val="auto"/>
          <w:szCs w:val="20"/>
        </w:rPr>
        <w:t xml:space="preserve"> </w:t>
      </w:r>
      <w:r w:rsidRPr="001F1DFA">
        <w:rPr>
          <w:rFonts w:ascii="Arial" w:hAnsi="Arial" w:cs="Arial"/>
          <w:color w:val="auto"/>
          <w:szCs w:val="20"/>
        </w:rPr>
        <w:t>soportados</w:t>
      </w:r>
      <w:r w:rsidRPr="001F1DFA">
        <w:rPr>
          <w:rFonts w:ascii="Arial" w:eastAsia="Wingdings" w:hAnsi="Arial" w:cs="Arial"/>
          <w:color w:val="auto"/>
          <w:szCs w:val="20"/>
        </w:rPr>
        <w:t xml:space="preserve"> </w:t>
      </w:r>
      <w:r w:rsidRPr="001F1DFA">
        <w:rPr>
          <w:rFonts w:ascii="Arial" w:hAnsi="Arial" w:cs="Arial"/>
          <w:color w:val="auto"/>
          <w:szCs w:val="20"/>
        </w:rPr>
        <w:t>por</w:t>
      </w:r>
      <w:r w:rsidRPr="001F1DFA">
        <w:rPr>
          <w:rFonts w:ascii="Arial" w:eastAsia="Wingdings" w:hAnsi="Arial" w:cs="Arial"/>
          <w:color w:val="auto"/>
          <w:szCs w:val="20"/>
        </w:rPr>
        <w:t xml:space="preserve"> </w:t>
      </w:r>
      <w:r w:rsidRPr="001F1DFA">
        <w:rPr>
          <w:rFonts w:ascii="Arial" w:hAnsi="Arial" w:cs="Arial"/>
          <w:color w:val="auto"/>
          <w:szCs w:val="20"/>
        </w:rPr>
        <w:t>las</w:t>
      </w:r>
      <w:r w:rsidRPr="001F1DFA">
        <w:rPr>
          <w:rFonts w:ascii="Arial" w:eastAsia="Wingdings" w:hAnsi="Arial" w:cs="Arial"/>
          <w:color w:val="auto"/>
          <w:szCs w:val="20"/>
        </w:rPr>
        <w:t xml:space="preserve"> </w:t>
      </w:r>
      <w:r w:rsidRPr="001F1DFA">
        <w:rPr>
          <w:rFonts w:ascii="Arial" w:hAnsi="Arial" w:cs="Arial"/>
          <w:color w:val="auto"/>
          <w:szCs w:val="20"/>
        </w:rPr>
        <w:t>certificaciones</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terceros</w:t>
      </w:r>
      <w:r w:rsidRPr="001F1DFA">
        <w:rPr>
          <w:rFonts w:ascii="Arial" w:eastAsia="Wingdings" w:hAnsi="Arial" w:cs="Arial"/>
          <w:color w:val="auto"/>
          <w:szCs w:val="20"/>
        </w:rPr>
        <w:t xml:space="preserve"> </w:t>
      </w:r>
      <w:r w:rsidRPr="001F1DFA">
        <w:rPr>
          <w:rFonts w:ascii="Arial" w:hAnsi="Arial" w:cs="Arial"/>
          <w:color w:val="auto"/>
          <w:szCs w:val="20"/>
        </w:rPr>
        <w:t>que</w:t>
      </w:r>
      <w:r w:rsidRPr="001F1DFA">
        <w:rPr>
          <w:rFonts w:ascii="Arial" w:eastAsia="Wingdings" w:hAnsi="Arial" w:cs="Arial"/>
          <w:color w:val="auto"/>
          <w:szCs w:val="20"/>
        </w:rPr>
        <w:t xml:space="preserve"> </w:t>
      </w:r>
      <w:r w:rsidRPr="001F1DFA">
        <w:rPr>
          <w:rFonts w:ascii="Arial" w:hAnsi="Arial" w:cs="Arial"/>
          <w:color w:val="auto"/>
          <w:szCs w:val="20"/>
        </w:rPr>
        <w:t>hubieren</w:t>
      </w:r>
      <w:r w:rsidRPr="001F1DFA">
        <w:rPr>
          <w:rFonts w:ascii="Arial" w:eastAsia="Wingdings" w:hAnsi="Arial" w:cs="Arial"/>
          <w:color w:val="auto"/>
          <w:szCs w:val="20"/>
        </w:rPr>
        <w:t xml:space="preserve"> </w:t>
      </w:r>
      <w:r w:rsidRPr="001F1DFA">
        <w:rPr>
          <w:rFonts w:ascii="Arial" w:hAnsi="Arial" w:cs="Arial"/>
          <w:color w:val="auto"/>
          <w:szCs w:val="20"/>
        </w:rPr>
        <w:t>recibido</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Pr="001F1DFA">
        <w:rPr>
          <w:rFonts w:ascii="Arial" w:hAnsi="Arial" w:cs="Arial"/>
          <w:color w:val="auto"/>
          <w:szCs w:val="20"/>
        </w:rPr>
        <w:t>servicios</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construcción</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obras</w:t>
      </w:r>
      <w:r w:rsidRPr="001F1DFA">
        <w:rPr>
          <w:rFonts w:ascii="Arial" w:eastAsia="Wingdings" w:hAnsi="Arial" w:cs="Arial"/>
          <w:color w:val="auto"/>
          <w:szCs w:val="20"/>
        </w:rPr>
        <w:t xml:space="preserve"> </w:t>
      </w:r>
      <w:r w:rsidRPr="001F1DFA">
        <w:rPr>
          <w:rFonts w:ascii="Arial" w:hAnsi="Arial" w:cs="Arial"/>
          <w:color w:val="auto"/>
          <w:szCs w:val="20"/>
        </w:rPr>
        <w:t>civiles</w:t>
      </w:r>
      <w:r w:rsidRPr="001F1DFA">
        <w:rPr>
          <w:rFonts w:ascii="Arial" w:eastAsia="Wingdings" w:hAnsi="Arial" w:cs="Arial"/>
          <w:color w:val="auto"/>
          <w:szCs w:val="20"/>
        </w:rPr>
        <w:t xml:space="preserve"> </w:t>
      </w:r>
      <w:r w:rsidRPr="001F1DFA">
        <w:rPr>
          <w:rFonts w:ascii="Arial" w:hAnsi="Arial" w:cs="Arial"/>
          <w:color w:val="auto"/>
          <w:szCs w:val="20"/>
        </w:rPr>
        <w:t>debe</w:t>
      </w:r>
      <w:r w:rsidRPr="001F1DFA">
        <w:rPr>
          <w:rFonts w:ascii="Arial" w:eastAsia="Wingdings" w:hAnsi="Arial" w:cs="Arial"/>
          <w:color w:val="auto"/>
          <w:szCs w:val="20"/>
        </w:rPr>
        <w:t xml:space="preserve"> </w:t>
      </w:r>
      <w:r w:rsidRPr="001F1DFA">
        <w:rPr>
          <w:rFonts w:ascii="Arial" w:hAnsi="Arial" w:cs="Arial"/>
          <w:color w:val="auto"/>
          <w:szCs w:val="20"/>
        </w:rPr>
        <w:t>ser</w:t>
      </w:r>
      <w:r w:rsidRPr="001F1DFA">
        <w:rPr>
          <w:rFonts w:ascii="Arial" w:eastAsia="Wingdings" w:hAnsi="Arial" w:cs="Arial"/>
          <w:color w:val="auto"/>
          <w:szCs w:val="20"/>
        </w:rPr>
        <w:t xml:space="preserve"> </w:t>
      </w:r>
      <w:r w:rsidRPr="001F1DFA">
        <w:rPr>
          <w:rFonts w:ascii="Arial" w:hAnsi="Arial" w:cs="Arial"/>
          <w:color w:val="auto"/>
          <w:szCs w:val="20"/>
        </w:rPr>
        <w:t>obligatoriamente</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Pr="001F1DFA">
        <w:rPr>
          <w:rFonts w:ascii="Arial" w:hAnsi="Arial" w:cs="Arial"/>
          <w:color w:val="auto"/>
          <w:szCs w:val="20"/>
        </w:rPr>
        <w:t>mismos</w:t>
      </w:r>
      <w:r w:rsidRPr="001F1DFA">
        <w:rPr>
          <w:rFonts w:ascii="Arial" w:eastAsia="Wingdings" w:hAnsi="Arial" w:cs="Arial"/>
          <w:color w:val="auto"/>
          <w:szCs w:val="20"/>
        </w:rPr>
        <w:t xml:space="preserve"> </w:t>
      </w:r>
      <w:r w:rsidRPr="001F1DFA">
        <w:rPr>
          <w:rFonts w:ascii="Arial" w:hAnsi="Arial" w:cs="Arial"/>
          <w:color w:val="auto"/>
          <w:szCs w:val="20"/>
        </w:rPr>
        <w:t>que</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presenta</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 xml:space="preserve">el </w:t>
      </w:r>
      <w:r w:rsidR="00486E6A" w:rsidRPr="001F1DFA">
        <w:rPr>
          <w:rFonts w:ascii="Arial" w:hAnsi="Arial" w:cs="Arial"/>
          <w:color w:val="auto"/>
          <w:szCs w:val="20"/>
        </w:rPr>
        <w:t>Formato 3- Experiencia</w:t>
      </w:r>
      <w:r w:rsidRPr="001F1DFA">
        <w:rPr>
          <w:rFonts w:ascii="Arial" w:eastAsia="Wingdings" w:hAnsi="Arial" w:cs="Arial"/>
          <w:color w:val="auto"/>
          <w:szCs w:val="20"/>
        </w:rPr>
        <w:t>.</w:t>
      </w:r>
      <w:r w:rsidRPr="001F1DFA">
        <w:rPr>
          <w:rFonts w:ascii="Arial" w:hAnsi="Arial" w:cs="Arial"/>
          <w:color w:val="auto"/>
          <w:szCs w:val="20"/>
        </w:rPr>
        <w:t xml:space="preserve"> </w:t>
      </w:r>
    </w:p>
    <w:p w14:paraId="6F604CA2" w14:textId="300CDED4" w:rsidR="00F67F2F" w:rsidRPr="001F1DFA" w:rsidRDefault="00D527A5" w:rsidP="00F67F2F">
      <w:pPr>
        <w:spacing w:line="276" w:lineRule="auto"/>
        <w:jc w:val="both"/>
        <w:rPr>
          <w:rFonts w:ascii="Arial" w:hAnsi="Arial" w:cs="Arial"/>
          <w:color w:val="auto"/>
          <w:szCs w:val="20"/>
        </w:rPr>
      </w:pPr>
      <w:r w:rsidRPr="001F1DFA">
        <w:rPr>
          <w:rFonts w:ascii="Arial" w:hAnsi="Arial" w:cs="Arial"/>
          <w:color w:val="auto"/>
          <w:szCs w:val="20"/>
        </w:rPr>
        <w:lastRenderedPageBreak/>
        <w:t xml:space="preserve">Los </w:t>
      </w:r>
      <w:r w:rsidR="0082356A" w:rsidRPr="001F1DFA">
        <w:rPr>
          <w:rFonts w:ascii="Arial" w:hAnsi="Arial" w:cs="Arial"/>
          <w:color w:val="auto"/>
          <w:szCs w:val="20"/>
        </w:rPr>
        <w:t>proponente</w:t>
      </w:r>
      <w:r w:rsidRPr="001F1DFA">
        <w:rPr>
          <w:rFonts w:ascii="Arial" w:hAnsi="Arial" w:cs="Arial"/>
          <w:color w:val="auto"/>
          <w:szCs w:val="20"/>
        </w:rPr>
        <w:t>s</w:t>
      </w:r>
      <w:r w:rsidR="004D54B4" w:rsidRPr="001F1DFA">
        <w:rPr>
          <w:rFonts w:ascii="Arial" w:hAnsi="Arial" w:cs="Arial"/>
          <w:color w:val="auto"/>
          <w:szCs w:val="20"/>
        </w:rPr>
        <w:t>,</w:t>
      </w:r>
      <w:r w:rsidRPr="001F1DFA">
        <w:rPr>
          <w:rFonts w:ascii="Arial" w:hAnsi="Arial" w:cs="Arial"/>
          <w:color w:val="auto"/>
          <w:szCs w:val="20"/>
        </w:rPr>
        <w:t xml:space="preserve"> o integrantes </w:t>
      </w:r>
      <w:r w:rsidR="00C3378E" w:rsidRPr="001F1DFA">
        <w:rPr>
          <w:rFonts w:ascii="Arial" w:hAnsi="Arial" w:cs="Arial"/>
          <w:color w:val="auto"/>
          <w:szCs w:val="20"/>
        </w:rPr>
        <w:t xml:space="preserve">de </w:t>
      </w:r>
      <w:r w:rsidR="00144FDA" w:rsidRPr="001F1DFA">
        <w:rPr>
          <w:rFonts w:ascii="Arial" w:hAnsi="Arial" w:cs="Arial"/>
          <w:color w:val="auto"/>
          <w:szCs w:val="20"/>
        </w:rPr>
        <w:t>proponente</w:t>
      </w:r>
      <w:r w:rsidR="00C3378E" w:rsidRPr="001F1DFA">
        <w:rPr>
          <w:rFonts w:ascii="Arial" w:hAnsi="Arial" w:cs="Arial"/>
          <w:color w:val="auto"/>
          <w:szCs w:val="20"/>
        </w:rPr>
        <w:t>s</w:t>
      </w:r>
      <w:r w:rsidR="004D54B4" w:rsidRPr="001F1DFA">
        <w:rPr>
          <w:rFonts w:ascii="Arial" w:hAnsi="Arial" w:cs="Arial"/>
          <w:color w:val="auto"/>
          <w:szCs w:val="20"/>
        </w:rPr>
        <w:t xml:space="preserve"> plurales, </w:t>
      </w:r>
      <w:r w:rsidRPr="001F1DFA">
        <w:rPr>
          <w:rFonts w:ascii="Arial" w:hAnsi="Arial" w:cs="Arial"/>
          <w:color w:val="auto"/>
          <w:szCs w:val="20"/>
        </w:rPr>
        <w:t xml:space="preserve">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w:t>
      </w:r>
      <w:r w:rsidR="0082356A" w:rsidRPr="001F1DFA">
        <w:rPr>
          <w:rFonts w:ascii="Arial" w:hAnsi="Arial" w:cs="Arial"/>
          <w:color w:val="auto"/>
          <w:szCs w:val="20"/>
        </w:rPr>
        <w:t>proponente</w:t>
      </w:r>
      <w:r w:rsidRPr="001F1DFA">
        <w:rPr>
          <w:rFonts w:ascii="Arial" w:hAnsi="Arial" w:cs="Arial"/>
          <w:color w:val="auto"/>
          <w:szCs w:val="20"/>
        </w:rPr>
        <w:t xml:space="preserve"> presenta. La información del Formato 5 – Capacidad residual debe </w:t>
      </w:r>
      <w:r w:rsidR="00190330" w:rsidRPr="001F1DFA">
        <w:rPr>
          <w:rFonts w:ascii="Arial" w:hAnsi="Arial" w:cs="Arial"/>
          <w:color w:val="auto"/>
          <w:szCs w:val="20"/>
        </w:rPr>
        <w:t>presentarse</w:t>
      </w:r>
      <w:r w:rsidRPr="001F1DFA">
        <w:rPr>
          <w:rFonts w:ascii="Arial" w:hAnsi="Arial" w:cs="Arial"/>
          <w:color w:val="auto"/>
          <w:szCs w:val="20"/>
        </w:rPr>
        <w:t xml:space="preserve"> en </w:t>
      </w:r>
      <w:proofErr w:type="gramStart"/>
      <w:r w:rsidR="006306C7" w:rsidRPr="001F1DFA">
        <w:rPr>
          <w:rFonts w:ascii="Arial" w:hAnsi="Arial" w:cs="Arial"/>
          <w:color w:val="auto"/>
          <w:szCs w:val="20"/>
        </w:rPr>
        <w:t>Pesos Colombianos</w:t>
      </w:r>
      <w:proofErr w:type="gramEnd"/>
      <w:r w:rsidRPr="001F1DFA">
        <w:rPr>
          <w:rFonts w:ascii="Arial" w:hAnsi="Arial" w:cs="Arial"/>
          <w:color w:val="auto"/>
          <w:szCs w:val="20"/>
        </w:rPr>
        <w:t xml:space="preserve">, salvo donde se registre el valor del contrato en la moneda del país de origen. Cuando el valor de los contratos esté expresado en monedas extranjeras debe convertirse a </w:t>
      </w:r>
      <w:proofErr w:type="gramStart"/>
      <w:r w:rsidR="006306C7" w:rsidRPr="001F1DFA">
        <w:rPr>
          <w:rFonts w:ascii="Arial" w:hAnsi="Arial" w:cs="Arial"/>
          <w:color w:val="auto"/>
          <w:szCs w:val="20"/>
        </w:rPr>
        <w:t>Pesos Colombianos</w:t>
      </w:r>
      <w:proofErr w:type="gramEnd"/>
      <w:r w:rsidRPr="001F1DFA">
        <w:rPr>
          <w:rFonts w:ascii="Arial" w:hAnsi="Arial" w:cs="Arial"/>
          <w:color w:val="auto"/>
          <w:szCs w:val="20"/>
        </w:rPr>
        <w:t xml:space="preserve"> en los términos indicados en el numeral 1.13, utilizando para la conversión la fecha de </w:t>
      </w:r>
      <w:r w:rsidR="00E57142" w:rsidRPr="001F1DFA">
        <w:rPr>
          <w:rFonts w:ascii="Arial" w:hAnsi="Arial" w:cs="Arial"/>
          <w:color w:val="auto"/>
          <w:szCs w:val="20"/>
        </w:rPr>
        <w:t xml:space="preserve">publicación de la </w:t>
      </w:r>
      <w:r w:rsidR="00E27E93" w:rsidRPr="001F1DFA">
        <w:rPr>
          <w:rFonts w:ascii="Arial" w:hAnsi="Arial" w:cs="Arial"/>
          <w:color w:val="auto"/>
          <w:szCs w:val="20"/>
        </w:rPr>
        <w:t>invitación</w:t>
      </w:r>
      <w:r w:rsidRPr="001F1DFA">
        <w:rPr>
          <w:rFonts w:ascii="Arial" w:hAnsi="Arial" w:cs="Arial"/>
          <w:color w:val="auto"/>
          <w:szCs w:val="20"/>
        </w:rPr>
        <w:t>.</w:t>
      </w:r>
      <w:r w:rsidR="00F67F2F" w:rsidRPr="001F1DFA">
        <w:rPr>
          <w:rFonts w:ascii="Arial" w:hAnsi="Arial" w:cs="Arial"/>
          <w:color w:val="auto"/>
          <w:szCs w:val="20"/>
        </w:rPr>
        <w:t xml:space="preserve"> </w:t>
      </w:r>
    </w:p>
    <w:p w14:paraId="5C68D9B0" w14:textId="77777777" w:rsidR="00F67F2F" w:rsidRPr="001F1DFA" w:rsidRDefault="00F67F2F" w:rsidP="001273CA">
      <w:pPr>
        <w:pStyle w:val="Prrafodelista"/>
        <w:numPr>
          <w:ilvl w:val="0"/>
          <w:numId w:val="48"/>
        </w:numPr>
        <w:jc w:val="both"/>
        <w:rPr>
          <w:rFonts w:ascii="Arial" w:eastAsia="Wingdings" w:hAnsi="Arial" w:cs="Arial"/>
          <w:b/>
          <w:sz w:val="20"/>
          <w:szCs w:val="20"/>
        </w:rPr>
      </w:pPr>
      <w:r w:rsidRPr="001F1DFA">
        <w:rPr>
          <w:rFonts w:ascii="Arial" w:eastAsia="Arial Narrow" w:hAnsi="Arial" w:cs="Arial"/>
          <w:b/>
          <w:sz w:val="20"/>
          <w:szCs w:val="20"/>
        </w:rPr>
        <w:t>Capacidad</w:t>
      </w:r>
      <w:r w:rsidRPr="001F1DFA">
        <w:rPr>
          <w:rFonts w:ascii="Arial" w:eastAsia="Wingdings" w:hAnsi="Arial" w:cs="Arial"/>
          <w:b/>
          <w:sz w:val="20"/>
          <w:szCs w:val="20"/>
        </w:rPr>
        <w:t xml:space="preserve"> </w:t>
      </w:r>
      <w:r w:rsidRPr="001F1DFA">
        <w:rPr>
          <w:rFonts w:ascii="Arial" w:eastAsia="Arial Narrow" w:hAnsi="Arial" w:cs="Arial"/>
          <w:b/>
          <w:sz w:val="20"/>
          <w:szCs w:val="20"/>
        </w:rPr>
        <w:t>financiera</w:t>
      </w:r>
      <w:r w:rsidRPr="001F1DFA">
        <w:rPr>
          <w:rFonts w:ascii="Arial" w:eastAsia="Wingdings" w:hAnsi="Arial" w:cs="Arial"/>
          <w:b/>
          <w:sz w:val="20"/>
          <w:szCs w:val="20"/>
        </w:rPr>
        <w:t xml:space="preserve"> </w:t>
      </w:r>
      <w:r w:rsidRPr="001F1DFA">
        <w:rPr>
          <w:rFonts w:ascii="Arial" w:eastAsia="Arial Narrow" w:hAnsi="Arial" w:cs="Arial"/>
          <w:b/>
          <w:sz w:val="20"/>
          <w:szCs w:val="20"/>
        </w:rPr>
        <w:t>(CF):</w:t>
      </w:r>
      <w:r w:rsidRPr="001F1DFA">
        <w:rPr>
          <w:rFonts w:ascii="Arial" w:eastAsia="Wingdings" w:hAnsi="Arial" w:cs="Arial"/>
          <w:b/>
          <w:sz w:val="20"/>
          <w:szCs w:val="20"/>
        </w:rPr>
        <w:t xml:space="preserve"> </w:t>
      </w:r>
    </w:p>
    <w:p w14:paraId="3D741213" w14:textId="78CD3CC2" w:rsidR="00F67F2F" w:rsidRPr="001F1DFA" w:rsidRDefault="00F67F2F" w:rsidP="00F67F2F">
      <w:pPr>
        <w:spacing w:line="276" w:lineRule="auto"/>
        <w:jc w:val="both"/>
        <w:rPr>
          <w:rFonts w:ascii="Arial" w:eastAsia="Arial Narrow" w:hAnsi="Arial" w:cs="Arial"/>
          <w:color w:val="auto"/>
          <w:szCs w:val="20"/>
        </w:rPr>
      </w:pPr>
      <w:r w:rsidRPr="001F1DFA">
        <w:rPr>
          <w:rFonts w:ascii="Arial" w:hAnsi="Arial" w:cs="Arial"/>
          <w:color w:val="auto"/>
          <w:szCs w:val="20"/>
        </w:rPr>
        <w:t>El</w:t>
      </w:r>
      <w:r w:rsidRPr="001F1DFA">
        <w:rPr>
          <w:rFonts w:ascii="Arial" w:eastAsia="Arial Narrow" w:hAnsi="Arial" w:cs="Arial"/>
          <w:color w:val="auto"/>
          <w:szCs w:val="20"/>
        </w:rPr>
        <w:t xml:space="preserve"> </w:t>
      </w:r>
      <w:r w:rsidRPr="001F1DFA">
        <w:rPr>
          <w:rFonts w:ascii="Arial" w:hAnsi="Arial" w:cs="Arial"/>
          <w:color w:val="auto"/>
          <w:szCs w:val="20"/>
        </w:rPr>
        <w:t>factor</w:t>
      </w:r>
      <w:r w:rsidRPr="001F1DFA">
        <w:rPr>
          <w:rFonts w:ascii="Arial" w:eastAsia="Arial Narrow" w:hAnsi="Arial" w:cs="Arial"/>
          <w:color w:val="auto"/>
          <w:szCs w:val="20"/>
        </w:rPr>
        <w:t xml:space="preserve"> </w:t>
      </w:r>
      <w:r w:rsidRPr="001F1DFA">
        <w:rPr>
          <w:rFonts w:ascii="Arial" w:hAnsi="Arial" w:cs="Arial"/>
          <w:color w:val="auto"/>
          <w:szCs w:val="20"/>
        </w:rPr>
        <w:t>(CF)</w:t>
      </w:r>
      <w:r w:rsidRPr="001F1DFA">
        <w:rPr>
          <w:rFonts w:ascii="Arial" w:eastAsia="Arial Narrow" w:hAnsi="Arial" w:cs="Arial"/>
          <w:color w:val="auto"/>
          <w:szCs w:val="20"/>
        </w:rPr>
        <w:t xml:space="preserve"> </w:t>
      </w:r>
      <w:r w:rsidRPr="001F1DFA">
        <w:rPr>
          <w:rFonts w:ascii="Arial" w:hAnsi="Arial" w:cs="Arial"/>
          <w:color w:val="auto"/>
          <w:szCs w:val="20"/>
        </w:rPr>
        <w:t>para</w:t>
      </w:r>
      <w:r w:rsidRPr="001F1DFA">
        <w:rPr>
          <w:rFonts w:ascii="Arial" w:eastAsia="Wingdings" w:hAnsi="Arial" w:cs="Arial"/>
          <w:color w:val="auto"/>
          <w:szCs w:val="20"/>
        </w:rPr>
        <w:t xml:space="preserve"> </w:t>
      </w:r>
      <w:r w:rsidRPr="001F1DFA">
        <w:rPr>
          <w:rFonts w:ascii="Arial" w:hAnsi="Arial" w:cs="Arial"/>
          <w:color w:val="auto"/>
          <w:szCs w:val="20"/>
        </w:rPr>
        <w:t>propósitos</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capacidad</w:t>
      </w:r>
      <w:r w:rsidRPr="001F1DFA">
        <w:rPr>
          <w:rFonts w:ascii="Arial" w:eastAsia="Wingdings" w:hAnsi="Arial" w:cs="Arial"/>
          <w:color w:val="auto"/>
          <w:szCs w:val="20"/>
        </w:rPr>
        <w:t xml:space="preserve"> </w:t>
      </w:r>
      <w:r w:rsidRPr="001F1DFA">
        <w:rPr>
          <w:rFonts w:ascii="Arial" w:hAnsi="Arial" w:cs="Arial"/>
          <w:color w:val="auto"/>
          <w:szCs w:val="20"/>
        </w:rPr>
        <w:t>residual</w:t>
      </w:r>
      <w:r w:rsidRPr="001F1DFA">
        <w:rPr>
          <w:rFonts w:ascii="Arial" w:eastAsia="Wingdings" w:hAnsi="Arial" w:cs="Arial"/>
          <w:color w:val="auto"/>
          <w:szCs w:val="20"/>
        </w:rPr>
        <w:t xml:space="preserve"> </w:t>
      </w:r>
      <w:r w:rsidRPr="001F1DFA">
        <w:rPr>
          <w:rFonts w:ascii="Arial" w:hAnsi="Arial" w:cs="Arial"/>
          <w:color w:val="auto"/>
          <w:szCs w:val="20"/>
        </w:rPr>
        <w:t>se</w:t>
      </w:r>
      <w:r w:rsidRPr="001F1DFA">
        <w:rPr>
          <w:rFonts w:ascii="Arial" w:eastAsia="Wingdings" w:hAnsi="Arial" w:cs="Arial"/>
          <w:color w:val="auto"/>
          <w:szCs w:val="20"/>
        </w:rPr>
        <w:t xml:space="preserve"> </w:t>
      </w:r>
      <w:r w:rsidRPr="001F1DFA">
        <w:rPr>
          <w:rFonts w:ascii="Arial" w:hAnsi="Arial" w:cs="Arial"/>
          <w:color w:val="auto"/>
          <w:szCs w:val="20"/>
        </w:rPr>
        <w:t>obtiene</w:t>
      </w:r>
      <w:r w:rsidRPr="001F1DFA">
        <w:rPr>
          <w:rFonts w:ascii="Arial" w:eastAsia="Wingdings" w:hAnsi="Arial" w:cs="Arial"/>
          <w:color w:val="auto"/>
          <w:szCs w:val="20"/>
        </w:rPr>
        <w:t xml:space="preserve"> </w:t>
      </w:r>
      <w:r w:rsidRPr="001F1DFA">
        <w:rPr>
          <w:rFonts w:ascii="Arial" w:hAnsi="Arial" w:cs="Arial"/>
          <w:color w:val="auto"/>
          <w:szCs w:val="20"/>
        </w:rPr>
        <w:t>teniendo</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cuenta</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índice</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liquidez</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con</w:t>
      </w:r>
      <w:r w:rsidRPr="001F1DFA">
        <w:rPr>
          <w:rFonts w:ascii="Arial" w:eastAsia="Wingdings" w:hAnsi="Arial" w:cs="Arial"/>
          <w:color w:val="auto"/>
          <w:szCs w:val="20"/>
        </w:rPr>
        <w:t xml:space="preserve"> </w:t>
      </w:r>
      <w:r w:rsidRPr="001F1DFA">
        <w:rPr>
          <w:rFonts w:ascii="Arial" w:hAnsi="Arial" w:cs="Arial"/>
          <w:color w:val="auto"/>
          <w:szCs w:val="20"/>
        </w:rPr>
        <w:t>base</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siguiente</w:t>
      </w:r>
      <w:r w:rsidRPr="001F1DFA">
        <w:rPr>
          <w:rFonts w:ascii="Arial" w:eastAsia="Wingdings" w:hAnsi="Arial" w:cs="Arial"/>
          <w:color w:val="auto"/>
          <w:szCs w:val="20"/>
        </w:rPr>
        <w:t xml:space="preserve"> </w:t>
      </w:r>
      <w:r w:rsidRPr="001F1DFA">
        <w:rPr>
          <w:rFonts w:ascii="Arial" w:hAnsi="Arial" w:cs="Arial"/>
          <w:color w:val="auto"/>
          <w:szCs w:val="20"/>
        </w:rPr>
        <w:t>fórmula:</w:t>
      </w:r>
    </w:p>
    <w:p w14:paraId="28E63447" w14:textId="77777777" w:rsidR="00F67F2F" w:rsidRPr="001F1DFA" w:rsidRDefault="00F67F2F" w:rsidP="00F67F2F">
      <w:pPr>
        <w:spacing w:line="276" w:lineRule="auto"/>
        <w:jc w:val="center"/>
        <w:rPr>
          <w:rFonts w:ascii="Arial" w:eastAsia="Wingdings" w:hAnsi="Arial" w:cs="Arial"/>
          <w:color w:val="auto"/>
          <w:szCs w:val="20"/>
        </w:rPr>
      </w:pPr>
      <w:r w:rsidRPr="001F1DFA">
        <w:rPr>
          <w:rFonts w:ascii="Arial" w:hAnsi="Arial" w:cs="Arial"/>
          <w:color w:val="auto"/>
          <w:szCs w:val="20"/>
        </w:rPr>
        <w:t>Índice</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liquidez</w:t>
      </w:r>
      <w:r w:rsidRPr="001F1DFA">
        <w:rPr>
          <w:rFonts w:ascii="Arial" w:eastAsia="Wingdings" w:hAnsi="Arial" w:cs="Arial"/>
          <w:color w:val="auto"/>
          <w:szCs w:val="20"/>
        </w:rPr>
        <w:t xml:space="preserve"> </w:t>
      </w:r>
      <w:r w:rsidRPr="001F1DFA">
        <w:rPr>
          <w:rFonts w:ascii="Arial" w:hAnsi="Arial" w:cs="Arial"/>
          <w:color w:val="auto"/>
          <w:szCs w:val="20"/>
        </w:rPr>
        <w:t>=</w:t>
      </w:r>
      <w:r w:rsidRPr="001F1DFA">
        <w:rPr>
          <w:rFonts w:ascii="Arial" w:eastAsia="Wingdings" w:hAnsi="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22704550" w14:textId="77777777" w:rsidR="00F67F2F" w:rsidRPr="001F1DFA" w:rsidRDefault="00F67F2F" w:rsidP="00F67F2F">
      <w:pPr>
        <w:spacing w:line="276" w:lineRule="auto"/>
        <w:jc w:val="both"/>
        <w:rPr>
          <w:rFonts w:ascii="Arial" w:hAnsi="Arial" w:cs="Arial"/>
          <w:color w:val="auto"/>
          <w:szCs w:val="20"/>
        </w:rPr>
      </w:pP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puntaje</w:t>
      </w:r>
      <w:r w:rsidRPr="001F1DFA">
        <w:rPr>
          <w:rFonts w:ascii="Arial" w:eastAsia="Wingdings" w:hAnsi="Arial" w:cs="Arial"/>
          <w:color w:val="auto"/>
          <w:szCs w:val="20"/>
        </w:rPr>
        <w:t xml:space="preserve"> </w:t>
      </w:r>
      <w:r w:rsidRPr="001F1DFA">
        <w:rPr>
          <w:rFonts w:ascii="Arial" w:hAnsi="Arial" w:cs="Arial"/>
          <w:color w:val="auto"/>
          <w:szCs w:val="20"/>
        </w:rPr>
        <w:t>para</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liquidez</w:t>
      </w:r>
      <w:r w:rsidRPr="001F1DFA">
        <w:rPr>
          <w:rFonts w:ascii="Arial" w:eastAsia="Wingdings" w:hAnsi="Arial" w:cs="Arial"/>
          <w:color w:val="auto"/>
          <w:szCs w:val="20"/>
        </w:rPr>
        <w:t xml:space="preserve"> </w:t>
      </w:r>
      <w:r w:rsidRPr="001F1DFA">
        <w:rPr>
          <w:rFonts w:ascii="Arial" w:hAnsi="Arial" w:cs="Arial"/>
          <w:color w:val="auto"/>
          <w:szCs w:val="20"/>
        </w:rPr>
        <w:t>se</w:t>
      </w:r>
      <w:r w:rsidRPr="001F1DFA">
        <w:rPr>
          <w:rFonts w:ascii="Arial" w:eastAsia="Wingdings" w:hAnsi="Arial" w:cs="Arial"/>
          <w:color w:val="auto"/>
          <w:szCs w:val="20"/>
        </w:rPr>
        <w:t xml:space="preserve"> </w:t>
      </w:r>
      <w:r w:rsidRPr="001F1DFA">
        <w:rPr>
          <w:rFonts w:ascii="Arial" w:hAnsi="Arial" w:cs="Arial"/>
          <w:color w:val="auto"/>
          <w:szCs w:val="20"/>
        </w:rPr>
        <w:t>debe</w:t>
      </w:r>
      <w:r w:rsidRPr="001F1DFA">
        <w:rPr>
          <w:rFonts w:ascii="Arial" w:eastAsia="Wingdings" w:hAnsi="Arial" w:cs="Arial"/>
          <w:color w:val="auto"/>
          <w:szCs w:val="20"/>
        </w:rPr>
        <w:t xml:space="preserve"> </w:t>
      </w:r>
      <w:r w:rsidRPr="001F1DFA">
        <w:rPr>
          <w:rFonts w:ascii="Arial" w:hAnsi="Arial" w:cs="Arial"/>
          <w:color w:val="auto"/>
          <w:szCs w:val="20"/>
        </w:rPr>
        <w:t>asignar</w:t>
      </w:r>
      <w:r w:rsidRPr="001F1DFA">
        <w:rPr>
          <w:rFonts w:ascii="Arial" w:eastAsia="Wingdings" w:hAnsi="Arial" w:cs="Arial"/>
          <w:color w:val="auto"/>
          <w:szCs w:val="20"/>
        </w:rPr>
        <w:t xml:space="preserve"> </w:t>
      </w:r>
      <w:r w:rsidRPr="001F1DFA">
        <w:rPr>
          <w:rFonts w:ascii="Arial" w:hAnsi="Arial" w:cs="Arial"/>
          <w:color w:val="auto"/>
          <w:szCs w:val="20"/>
        </w:rPr>
        <w:t>con</w:t>
      </w:r>
      <w:r w:rsidRPr="001F1DFA">
        <w:rPr>
          <w:rFonts w:ascii="Arial" w:eastAsia="Wingdings" w:hAnsi="Arial" w:cs="Arial"/>
          <w:color w:val="auto"/>
          <w:szCs w:val="20"/>
        </w:rPr>
        <w:t xml:space="preserve"> </w:t>
      </w:r>
      <w:r w:rsidRPr="001F1DFA">
        <w:rPr>
          <w:rFonts w:ascii="Arial" w:hAnsi="Arial" w:cs="Arial"/>
          <w:color w:val="auto"/>
          <w:szCs w:val="20"/>
        </w:rPr>
        <w:t>base</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siguiente</w:t>
      </w:r>
      <w:r w:rsidRPr="001F1DFA">
        <w:rPr>
          <w:rFonts w:ascii="Arial" w:eastAsia="Wingdings" w:hAnsi="Arial" w:cs="Arial"/>
          <w:color w:val="auto"/>
          <w:szCs w:val="20"/>
        </w:rPr>
        <w:t xml:space="preserve"> </w:t>
      </w:r>
      <w:r w:rsidRPr="001F1DFA">
        <w:rPr>
          <w:rFonts w:ascii="Arial" w:hAnsi="Arial" w:cs="Arial"/>
          <w:color w:val="auto"/>
          <w:szCs w:val="20"/>
        </w:rPr>
        <w:t>tabla:</w:t>
      </w:r>
    </w:p>
    <w:p w14:paraId="481FC669" w14:textId="77777777" w:rsidR="00F67F2F" w:rsidRPr="001F1DFA" w:rsidRDefault="00F67F2F" w:rsidP="00F67F2F">
      <w:pPr>
        <w:spacing w:line="276" w:lineRule="auto"/>
        <w:jc w:val="both"/>
        <w:rPr>
          <w:rFonts w:ascii="Arial" w:eastAsia="Wingdings" w:hAnsi="Arial" w:cs="Arial"/>
          <w:color w:val="auto"/>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F1DFA" w:rsidRPr="001F1DFA" w14:paraId="5E368559" w14:textId="77777777" w:rsidTr="00B96D56">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60B7467" w14:textId="77777777" w:rsidR="00F67F2F" w:rsidRPr="001F1DFA" w:rsidRDefault="00F67F2F" w:rsidP="00F426B2">
            <w:pPr>
              <w:autoSpaceDE w:val="0"/>
              <w:autoSpaceDN w:val="0"/>
              <w:adjustRightInd w:val="0"/>
              <w:spacing w:after="0" w:line="276" w:lineRule="auto"/>
              <w:jc w:val="center"/>
              <w:rPr>
                <w:rFonts w:ascii="Arial" w:eastAsia="Arial Narrow" w:hAnsi="Arial" w:cs="Arial"/>
                <w:b/>
                <w:color w:val="auto"/>
                <w:szCs w:val="20"/>
              </w:rPr>
            </w:pPr>
            <w:r w:rsidRPr="001F1DFA">
              <w:rPr>
                <w:rFonts w:ascii="Arial" w:hAnsi="Arial" w:cs="Arial"/>
                <w:b/>
                <w:color w:val="auto"/>
                <w:szCs w:val="20"/>
              </w:rPr>
              <w:t>Mayor</w:t>
            </w:r>
            <w:r w:rsidRPr="001F1DFA">
              <w:rPr>
                <w:rFonts w:ascii="Arial" w:eastAsia="Arial Narrow" w:hAnsi="Arial" w:cs="Arial"/>
                <w:b/>
                <w:color w:val="auto"/>
                <w:szCs w:val="20"/>
              </w:rPr>
              <w:t xml:space="preserve"> </w:t>
            </w:r>
            <w:r w:rsidRPr="001F1DFA">
              <w:rPr>
                <w:rFonts w:ascii="Arial" w:hAnsi="Arial" w:cs="Arial"/>
                <w:b/>
                <w:color w:val="auto"/>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007D471F" w14:textId="77777777" w:rsidR="00F67F2F" w:rsidRPr="001F1DFA" w:rsidRDefault="00F67F2F" w:rsidP="00F426B2">
            <w:pPr>
              <w:autoSpaceDE w:val="0"/>
              <w:autoSpaceDN w:val="0"/>
              <w:adjustRightInd w:val="0"/>
              <w:spacing w:after="0" w:line="276" w:lineRule="auto"/>
              <w:jc w:val="center"/>
              <w:rPr>
                <w:rFonts w:ascii="Arial" w:eastAsia="Arial Narrow" w:hAnsi="Arial" w:cs="Arial"/>
                <w:b/>
                <w:color w:val="auto"/>
                <w:szCs w:val="20"/>
              </w:rPr>
            </w:pPr>
            <w:r w:rsidRPr="001F1DFA">
              <w:rPr>
                <w:rFonts w:ascii="Arial" w:hAnsi="Arial" w:cs="Arial"/>
                <w:b/>
                <w:color w:val="auto"/>
                <w:szCs w:val="20"/>
              </w:rPr>
              <w:t>Menor</w:t>
            </w:r>
            <w:r w:rsidRPr="001F1DFA">
              <w:rPr>
                <w:rFonts w:ascii="Arial" w:eastAsia="Arial Narrow" w:hAnsi="Arial" w:cs="Arial"/>
                <w:b/>
                <w:color w:val="auto"/>
                <w:szCs w:val="20"/>
              </w:rPr>
              <w:t xml:space="preserve"> </w:t>
            </w:r>
            <w:r w:rsidRPr="001F1DFA">
              <w:rPr>
                <w:rFonts w:ascii="Arial" w:hAnsi="Arial" w:cs="Arial"/>
                <w:b/>
                <w:color w:val="auto"/>
                <w:szCs w:val="20"/>
              </w:rPr>
              <w:t>o</w:t>
            </w:r>
            <w:r w:rsidRPr="001F1DFA">
              <w:rPr>
                <w:rFonts w:ascii="Arial" w:eastAsia="Arial Narrow" w:hAnsi="Arial" w:cs="Arial"/>
                <w:b/>
                <w:color w:val="auto"/>
                <w:szCs w:val="20"/>
              </w:rPr>
              <w:t xml:space="preserve"> </w:t>
            </w:r>
            <w:r w:rsidRPr="001F1DFA">
              <w:rPr>
                <w:rFonts w:ascii="Arial" w:hAnsi="Arial" w:cs="Arial"/>
                <w:b/>
                <w:color w:val="auto"/>
                <w:szCs w:val="20"/>
              </w:rPr>
              <w:t>igual</w:t>
            </w:r>
            <w:r w:rsidRPr="001F1DFA">
              <w:rPr>
                <w:rFonts w:ascii="Arial" w:eastAsia="Arial Narrow" w:hAnsi="Arial" w:cs="Arial"/>
                <w:b/>
                <w:color w:val="auto"/>
                <w:szCs w:val="20"/>
              </w:rPr>
              <w:t xml:space="preserve"> </w:t>
            </w:r>
            <w:r w:rsidRPr="001F1DFA">
              <w:rPr>
                <w:rFonts w:ascii="Arial" w:hAnsi="Arial" w:cs="Arial"/>
                <w:b/>
                <w:color w:val="auto"/>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11E3079" w14:textId="77777777" w:rsidR="00F67F2F" w:rsidRPr="001F1DFA" w:rsidRDefault="00F67F2F" w:rsidP="00F426B2">
            <w:pPr>
              <w:autoSpaceDE w:val="0"/>
              <w:autoSpaceDN w:val="0"/>
              <w:adjustRightInd w:val="0"/>
              <w:spacing w:after="0" w:line="276" w:lineRule="auto"/>
              <w:jc w:val="center"/>
              <w:rPr>
                <w:rFonts w:ascii="Arial" w:eastAsia="Arial Narrow" w:hAnsi="Arial" w:cs="Arial"/>
                <w:b/>
                <w:color w:val="auto"/>
                <w:szCs w:val="20"/>
              </w:rPr>
            </w:pPr>
            <w:r w:rsidRPr="001F1DFA">
              <w:rPr>
                <w:rFonts w:ascii="Arial" w:hAnsi="Arial" w:cs="Arial"/>
                <w:b/>
                <w:color w:val="auto"/>
                <w:szCs w:val="20"/>
              </w:rPr>
              <w:t>Puntaje</w:t>
            </w:r>
          </w:p>
        </w:tc>
      </w:tr>
      <w:tr w:rsidR="001F1DFA" w:rsidRPr="001F1DFA" w14:paraId="3C7F13F7" w14:textId="77777777" w:rsidTr="00F426B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CA68225"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DBA4FA"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754D512"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20</w:t>
            </w:r>
          </w:p>
        </w:tc>
      </w:tr>
      <w:tr w:rsidR="001F1DFA" w:rsidRPr="001F1DFA" w14:paraId="5FA764EC" w14:textId="77777777" w:rsidTr="00F426B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22DD14E"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C390B9"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393FEEC"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25</w:t>
            </w:r>
          </w:p>
        </w:tc>
      </w:tr>
      <w:tr w:rsidR="001F1DFA" w:rsidRPr="001F1DFA" w14:paraId="5AC33062" w14:textId="77777777" w:rsidTr="00F426B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3D78CA0"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3A9643"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5A374C3"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30</w:t>
            </w:r>
          </w:p>
        </w:tc>
      </w:tr>
      <w:tr w:rsidR="001F1DFA" w:rsidRPr="001F1DFA" w14:paraId="14AD49C3" w14:textId="77777777" w:rsidTr="00F426B2">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D240DC0"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3032AD"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314EBF7"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35</w:t>
            </w:r>
          </w:p>
        </w:tc>
      </w:tr>
      <w:tr w:rsidR="00F67F2F" w:rsidRPr="001F1DFA" w14:paraId="4EF590D6" w14:textId="77777777" w:rsidTr="00F426B2">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56F367F3"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52E7B243"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DAE9E24" w14:textId="77777777" w:rsidR="00F67F2F" w:rsidRPr="001F1DFA" w:rsidRDefault="00F67F2F" w:rsidP="00F426B2">
            <w:pPr>
              <w:autoSpaceDE w:val="0"/>
              <w:autoSpaceDN w:val="0"/>
              <w:adjustRightInd w:val="0"/>
              <w:spacing w:after="0" w:line="276" w:lineRule="auto"/>
              <w:jc w:val="center"/>
              <w:rPr>
                <w:rFonts w:ascii="Arial" w:eastAsia="Arial Narrow" w:hAnsi="Arial" w:cs="Arial"/>
                <w:color w:val="auto"/>
                <w:szCs w:val="20"/>
              </w:rPr>
            </w:pPr>
            <w:r w:rsidRPr="001F1DFA">
              <w:rPr>
                <w:rFonts w:ascii="Arial" w:hAnsi="Arial" w:cs="Arial"/>
                <w:color w:val="auto"/>
                <w:szCs w:val="20"/>
              </w:rPr>
              <w:t>40</w:t>
            </w:r>
          </w:p>
        </w:tc>
      </w:tr>
    </w:tbl>
    <w:p w14:paraId="3DC23FB4" w14:textId="77777777" w:rsidR="00F67F2F" w:rsidRPr="001F1DFA" w:rsidRDefault="00F67F2F" w:rsidP="00F67F2F">
      <w:pPr>
        <w:spacing w:line="276" w:lineRule="auto"/>
        <w:jc w:val="both"/>
        <w:rPr>
          <w:rFonts w:ascii="Arial" w:eastAsiaTheme="minorEastAsia" w:hAnsi="Arial" w:cs="Arial"/>
          <w:color w:val="auto"/>
          <w:szCs w:val="20"/>
        </w:rPr>
      </w:pPr>
    </w:p>
    <w:p w14:paraId="0CC4208C" w14:textId="5B82CA61" w:rsidR="009A51CF" w:rsidRPr="001F1DFA" w:rsidRDefault="00CA7BA2" w:rsidP="00F67F2F">
      <w:pPr>
        <w:spacing w:line="276" w:lineRule="auto"/>
        <w:jc w:val="both"/>
        <w:rPr>
          <w:rFonts w:ascii="Arial" w:hAnsi="Arial" w:cs="Arial"/>
          <w:color w:val="auto"/>
          <w:szCs w:val="20"/>
        </w:rPr>
      </w:pPr>
      <w:r w:rsidRPr="001F1DFA">
        <w:rPr>
          <w:rFonts w:ascii="Arial" w:hAnsi="Arial" w:cs="Arial"/>
          <w:color w:val="auto"/>
          <w:szCs w:val="20"/>
        </w:rPr>
        <w:t xml:space="preserve">Para verificar el </w:t>
      </w:r>
      <w:r w:rsidR="00071B76" w:rsidRPr="001F1DFA">
        <w:rPr>
          <w:rFonts w:ascii="Arial" w:hAnsi="Arial" w:cs="Arial"/>
          <w:color w:val="auto"/>
          <w:szCs w:val="20"/>
        </w:rPr>
        <w:t xml:space="preserve">índice de liquidez de los oferentes se deberá tener </w:t>
      </w:r>
      <w:r w:rsidR="009A51CF" w:rsidRPr="001F1DFA">
        <w:rPr>
          <w:rFonts w:ascii="Arial" w:hAnsi="Arial" w:cs="Arial"/>
          <w:color w:val="auto"/>
          <w:szCs w:val="20"/>
        </w:rPr>
        <w:t xml:space="preserve">en cuenta la siguiente información: </w:t>
      </w:r>
    </w:p>
    <w:p w14:paraId="45504285" w14:textId="07C7B963" w:rsidR="000165E8" w:rsidRPr="001F1DFA" w:rsidRDefault="000165E8" w:rsidP="001273CA">
      <w:pPr>
        <w:widowControl w:val="0"/>
        <w:numPr>
          <w:ilvl w:val="0"/>
          <w:numId w:val="53"/>
        </w:numPr>
        <w:spacing w:line="276" w:lineRule="auto"/>
        <w:jc w:val="both"/>
        <w:rPr>
          <w:rFonts w:ascii="Arial" w:hAnsi="Arial" w:cs="Arial"/>
          <w:color w:val="auto"/>
          <w:szCs w:val="20"/>
          <w:lang w:val="es-ES"/>
        </w:rPr>
      </w:pPr>
      <w:r w:rsidRPr="001F1DFA">
        <w:rPr>
          <w:rFonts w:ascii="Arial" w:hAnsi="Arial" w:cs="Arial"/>
          <w:color w:val="auto"/>
          <w:szCs w:val="20"/>
          <w:lang w:val="es-ES"/>
        </w:rPr>
        <w:t xml:space="preserve">El estado de situación financiera (balance general) con fecha de corte a 31 de diciembre de </w:t>
      </w:r>
      <w:r w:rsidR="007965E9" w:rsidRPr="001F1DFA">
        <w:rPr>
          <w:rFonts w:ascii="Arial" w:hAnsi="Arial" w:cs="Arial"/>
          <w:color w:val="auto"/>
          <w:szCs w:val="20"/>
          <w:lang w:val="es-ES"/>
        </w:rPr>
        <w:t>2019</w:t>
      </w:r>
      <w:r w:rsidRPr="001F1DFA">
        <w:rPr>
          <w:rFonts w:ascii="Arial" w:hAnsi="Arial" w:cs="Arial"/>
          <w:color w:val="auto"/>
          <w:szCs w:val="20"/>
          <w:lang w:val="es-ES"/>
        </w:rPr>
        <w:t xml:space="preserve">. Debidamente firmado por el interesado o su </w:t>
      </w:r>
      <w:r w:rsidR="00141B63" w:rsidRPr="001F1DFA">
        <w:rPr>
          <w:rFonts w:ascii="Arial" w:hAnsi="Arial" w:cs="Arial"/>
          <w:color w:val="auto"/>
          <w:szCs w:val="20"/>
          <w:lang w:val="es-ES"/>
        </w:rPr>
        <w:t>r</w:t>
      </w:r>
      <w:r w:rsidRPr="001F1DFA">
        <w:rPr>
          <w:rFonts w:ascii="Arial" w:hAnsi="Arial" w:cs="Arial"/>
          <w:color w:val="auto"/>
          <w:szCs w:val="20"/>
          <w:lang w:val="es-ES"/>
        </w:rPr>
        <w:t xml:space="preserve">epresentante </w:t>
      </w:r>
      <w:r w:rsidR="00141B63" w:rsidRPr="001F1DFA">
        <w:rPr>
          <w:rFonts w:ascii="Arial" w:hAnsi="Arial" w:cs="Arial"/>
          <w:color w:val="auto"/>
          <w:szCs w:val="20"/>
          <w:lang w:val="es-ES"/>
        </w:rPr>
        <w:t>l</w:t>
      </w:r>
      <w:r w:rsidRPr="001F1DFA">
        <w:rPr>
          <w:rFonts w:ascii="Arial" w:hAnsi="Arial" w:cs="Arial"/>
          <w:color w:val="auto"/>
          <w:szCs w:val="20"/>
          <w:lang w:val="es-ES"/>
        </w:rPr>
        <w:t xml:space="preserve">egal y el </w:t>
      </w:r>
      <w:r w:rsidR="00141B63" w:rsidRPr="001F1DFA">
        <w:rPr>
          <w:rFonts w:ascii="Arial" w:hAnsi="Arial" w:cs="Arial"/>
          <w:color w:val="auto"/>
          <w:szCs w:val="20"/>
          <w:lang w:val="es-ES"/>
        </w:rPr>
        <w:t>r</w:t>
      </w:r>
      <w:r w:rsidRPr="001F1DFA">
        <w:rPr>
          <w:rFonts w:ascii="Arial" w:hAnsi="Arial" w:cs="Arial"/>
          <w:color w:val="auto"/>
          <w:szCs w:val="20"/>
          <w:lang w:val="es-ES"/>
        </w:rPr>
        <w:t xml:space="preserve">evisor </w:t>
      </w:r>
      <w:r w:rsidR="00141B63" w:rsidRPr="001F1DFA">
        <w:rPr>
          <w:rFonts w:ascii="Arial" w:hAnsi="Arial" w:cs="Arial"/>
          <w:color w:val="auto"/>
          <w:szCs w:val="20"/>
          <w:lang w:val="es-ES"/>
        </w:rPr>
        <w:t>f</w:t>
      </w:r>
      <w:r w:rsidRPr="001F1DFA">
        <w:rPr>
          <w:rFonts w:ascii="Arial" w:hAnsi="Arial" w:cs="Arial"/>
          <w:color w:val="auto"/>
          <w:szCs w:val="20"/>
          <w:lang w:val="es-ES"/>
        </w:rPr>
        <w:t>iscal si está obligado a tenerlo, o el auditor o contador si no está obligado a tener revisor fiscal.</w:t>
      </w:r>
    </w:p>
    <w:p w14:paraId="3314B3D8" w14:textId="1AF622DA" w:rsidR="000165E8" w:rsidRPr="001F1DFA" w:rsidRDefault="000165E8" w:rsidP="001273CA">
      <w:pPr>
        <w:widowControl w:val="0"/>
        <w:numPr>
          <w:ilvl w:val="0"/>
          <w:numId w:val="53"/>
        </w:numPr>
        <w:spacing w:line="276" w:lineRule="auto"/>
        <w:jc w:val="both"/>
        <w:rPr>
          <w:rFonts w:ascii="Arial" w:hAnsi="Arial" w:cs="Arial"/>
          <w:color w:val="auto"/>
          <w:szCs w:val="20"/>
          <w:lang w:val="es-ES"/>
        </w:rPr>
      </w:pPr>
      <w:r w:rsidRPr="001F1DFA">
        <w:rPr>
          <w:rFonts w:ascii="Arial" w:hAnsi="Arial" w:cs="Arial"/>
          <w:color w:val="auto"/>
          <w:szCs w:val="20"/>
          <w:lang w:val="es-ES"/>
        </w:rPr>
        <w:t>Estado de resultado integral (estado de re</w:t>
      </w:r>
      <w:r w:rsidR="007965E9" w:rsidRPr="001F1DFA">
        <w:rPr>
          <w:rFonts w:ascii="Arial" w:hAnsi="Arial" w:cs="Arial"/>
          <w:color w:val="auto"/>
          <w:szCs w:val="20"/>
          <w:lang w:val="es-ES"/>
        </w:rPr>
        <w:t>sultados), con fecha de corte a</w:t>
      </w:r>
      <w:r w:rsidRPr="001F1DFA">
        <w:rPr>
          <w:rFonts w:ascii="Arial" w:hAnsi="Arial" w:cs="Arial"/>
          <w:color w:val="auto"/>
          <w:szCs w:val="20"/>
          <w:lang w:val="es-ES"/>
        </w:rPr>
        <w:t xml:space="preserve"> 31 de diciembre de </w:t>
      </w:r>
      <w:r w:rsidR="007965E9" w:rsidRPr="001F1DFA">
        <w:rPr>
          <w:rFonts w:ascii="Arial" w:hAnsi="Arial" w:cs="Arial"/>
          <w:color w:val="auto"/>
          <w:szCs w:val="20"/>
          <w:lang w:val="es-ES"/>
        </w:rPr>
        <w:t>2019</w:t>
      </w:r>
      <w:r w:rsidRPr="001F1DFA">
        <w:rPr>
          <w:rFonts w:ascii="Arial" w:hAnsi="Arial" w:cs="Arial"/>
          <w:color w:val="auto"/>
          <w:szCs w:val="20"/>
          <w:lang w:val="es-ES"/>
        </w:rPr>
        <w:t xml:space="preserve">. Debidamente firmado por el interesado o su </w:t>
      </w:r>
      <w:r w:rsidR="00B05CD9" w:rsidRPr="001F1DFA">
        <w:rPr>
          <w:rFonts w:ascii="Arial" w:hAnsi="Arial" w:cs="Arial"/>
          <w:color w:val="auto"/>
          <w:szCs w:val="20"/>
          <w:lang w:val="es-ES"/>
        </w:rPr>
        <w:t>r</w:t>
      </w:r>
      <w:r w:rsidRPr="001F1DFA">
        <w:rPr>
          <w:rFonts w:ascii="Arial" w:hAnsi="Arial" w:cs="Arial"/>
          <w:color w:val="auto"/>
          <w:szCs w:val="20"/>
          <w:lang w:val="es-ES"/>
        </w:rPr>
        <w:t xml:space="preserve">epresentante </w:t>
      </w:r>
      <w:r w:rsidR="00B05CD9" w:rsidRPr="001F1DFA">
        <w:rPr>
          <w:rFonts w:ascii="Arial" w:hAnsi="Arial" w:cs="Arial"/>
          <w:color w:val="auto"/>
          <w:szCs w:val="20"/>
          <w:lang w:val="es-ES"/>
        </w:rPr>
        <w:t>l</w:t>
      </w:r>
      <w:r w:rsidRPr="001F1DFA">
        <w:rPr>
          <w:rFonts w:ascii="Arial" w:hAnsi="Arial" w:cs="Arial"/>
          <w:color w:val="auto"/>
          <w:szCs w:val="20"/>
          <w:lang w:val="es-ES"/>
        </w:rPr>
        <w:t xml:space="preserve">egal y el </w:t>
      </w:r>
      <w:r w:rsidR="00B05CD9" w:rsidRPr="001F1DFA">
        <w:rPr>
          <w:rFonts w:ascii="Arial" w:hAnsi="Arial" w:cs="Arial"/>
          <w:color w:val="auto"/>
          <w:szCs w:val="20"/>
          <w:lang w:val="es-ES"/>
        </w:rPr>
        <w:t>r</w:t>
      </w:r>
      <w:r w:rsidRPr="001F1DFA">
        <w:rPr>
          <w:rFonts w:ascii="Arial" w:hAnsi="Arial" w:cs="Arial"/>
          <w:color w:val="auto"/>
          <w:szCs w:val="20"/>
          <w:lang w:val="es-ES"/>
        </w:rPr>
        <w:t xml:space="preserve">evisor </w:t>
      </w:r>
      <w:r w:rsidR="00B05CD9" w:rsidRPr="001F1DFA">
        <w:rPr>
          <w:rFonts w:ascii="Arial" w:hAnsi="Arial" w:cs="Arial"/>
          <w:color w:val="auto"/>
          <w:szCs w:val="20"/>
          <w:lang w:val="es-ES"/>
        </w:rPr>
        <w:t>f</w:t>
      </w:r>
      <w:r w:rsidRPr="001F1DFA">
        <w:rPr>
          <w:rFonts w:ascii="Arial" w:hAnsi="Arial" w:cs="Arial"/>
          <w:color w:val="auto"/>
          <w:szCs w:val="20"/>
          <w:lang w:val="es-ES"/>
        </w:rPr>
        <w:t>iscal si está obligado a tenerlo, o el auditor o contador si no está obligado a tener revisor fiscal.</w:t>
      </w:r>
    </w:p>
    <w:p w14:paraId="3C4442E8" w14:textId="3F2F8C57" w:rsidR="000165E8" w:rsidRPr="001F1DFA" w:rsidRDefault="000165E8" w:rsidP="001273CA">
      <w:pPr>
        <w:widowControl w:val="0"/>
        <w:numPr>
          <w:ilvl w:val="0"/>
          <w:numId w:val="53"/>
        </w:numPr>
        <w:spacing w:line="276" w:lineRule="auto"/>
        <w:jc w:val="both"/>
        <w:rPr>
          <w:rFonts w:ascii="Arial" w:hAnsi="Arial" w:cs="Arial"/>
          <w:color w:val="auto"/>
          <w:szCs w:val="20"/>
          <w:lang w:val="es-ES"/>
        </w:rPr>
      </w:pPr>
      <w:r w:rsidRPr="001F1DFA">
        <w:rPr>
          <w:rFonts w:ascii="Arial" w:hAnsi="Arial" w:cs="Arial"/>
          <w:color w:val="auto"/>
          <w:szCs w:val="20"/>
          <w:lang w:val="es-ES"/>
        </w:rPr>
        <w:t xml:space="preserve">Certificación debidamente diligenciada por el interesado o su </w:t>
      </w:r>
      <w:r w:rsidR="00B05CD9" w:rsidRPr="001F1DFA">
        <w:rPr>
          <w:rFonts w:ascii="Arial" w:hAnsi="Arial" w:cs="Arial"/>
          <w:color w:val="auto"/>
          <w:szCs w:val="20"/>
          <w:lang w:val="es-ES"/>
        </w:rPr>
        <w:t>r</w:t>
      </w:r>
      <w:r w:rsidRPr="001F1DFA">
        <w:rPr>
          <w:rFonts w:ascii="Arial" w:hAnsi="Arial" w:cs="Arial"/>
          <w:color w:val="auto"/>
          <w:szCs w:val="20"/>
          <w:lang w:val="es-ES"/>
        </w:rPr>
        <w:t xml:space="preserve">epresentante </w:t>
      </w:r>
      <w:r w:rsidR="00B05CD9" w:rsidRPr="001F1DFA">
        <w:rPr>
          <w:rFonts w:ascii="Arial" w:hAnsi="Arial" w:cs="Arial"/>
          <w:color w:val="auto"/>
          <w:szCs w:val="20"/>
          <w:lang w:val="es-ES"/>
        </w:rPr>
        <w:t>l</w:t>
      </w:r>
      <w:r w:rsidRPr="001F1DFA">
        <w:rPr>
          <w:rFonts w:ascii="Arial" w:hAnsi="Arial" w:cs="Arial"/>
          <w:color w:val="auto"/>
          <w:szCs w:val="20"/>
          <w:lang w:val="es-ES"/>
        </w:rPr>
        <w:t xml:space="preserve">egal y el </w:t>
      </w:r>
      <w:r w:rsidR="00716045" w:rsidRPr="001F1DFA">
        <w:rPr>
          <w:rFonts w:ascii="Arial" w:hAnsi="Arial" w:cs="Arial"/>
          <w:color w:val="auto"/>
          <w:szCs w:val="20"/>
          <w:lang w:val="es-ES"/>
        </w:rPr>
        <w:t>r</w:t>
      </w:r>
      <w:r w:rsidRPr="001F1DFA">
        <w:rPr>
          <w:rFonts w:ascii="Arial" w:hAnsi="Arial" w:cs="Arial"/>
          <w:color w:val="auto"/>
          <w:szCs w:val="20"/>
          <w:lang w:val="es-ES"/>
        </w:rPr>
        <w:t xml:space="preserve">evisor </w:t>
      </w:r>
      <w:r w:rsidR="00716045" w:rsidRPr="001F1DFA">
        <w:rPr>
          <w:rFonts w:ascii="Arial" w:hAnsi="Arial" w:cs="Arial"/>
          <w:color w:val="auto"/>
          <w:szCs w:val="20"/>
          <w:lang w:val="es-ES"/>
        </w:rPr>
        <w:t>f</w:t>
      </w:r>
      <w:r w:rsidRPr="001F1DFA">
        <w:rPr>
          <w:rFonts w:ascii="Arial" w:hAnsi="Arial" w:cs="Arial"/>
          <w:color w:val="auto"/>
          <w:szCs w:val="20"/>
          <w:lang w:val="es-ES"/>
        </w:rPr>
        <w:t xml:space="preserve">iscal si está obligado a tenerlo, o el auditor o contador si no está obligado a tener revisor fiscal en donde indiquen expresamente el valor los </w:t>
      </w:r>
      <w:r w:rsidR="00CE4D1F" w:rsidRPr="001F1DFA">
        <w:rPr>
          <w:rFonts w:ascii="Arial" w:hAnsi="Arial" w:cs="Arial"/>
          <w:color w:val="auto"/>
          <w:szCs w:val="20"/>
          <w:lang w:val="es-ES"/>
        </w:rPr>
        <w:t xml:space="preserve">gastos de intereses </w:t>
      </w:r>
      <w:r w:rsidRPr="001F1DFA">
        <w:rPr>
          <w:rFonts w:ascii="Arial" w:hAnsi="Arial" w:cs="Arial"/>
          <w:color w:val="auto"/>
          <w:szCs w:val="20"/>
          <w:lang w:val="es-ES"/>
        </w:rPr>
        <w:t>si el valor es $ 0 indicarlo en dicha certificación.</w:t>
      </w:r>
    </w:p>
    <w:p w14:paraId="21C7852A" w14:textId="6FB1927D" w:rsidR="000165E8" w:rsidRPr="001F1DFA" w:rsidRDefault="000165E8" w:rsidP="001273CA">
      <w:pPr>
        <w:widowControl w:val="0"/>
        <w:numPr>
          <w:ilvl w:val="0"/>
          <w:numId w:val="53"/>
        </w:numPr>
        <w:spacing w:line="276" w:lineRule="auto"/>
        <w:jc w:val="both"/>
        <w:rPr>
          <w:rFonts w:ascii="Arial" w:hAnsi="Arial" w:cs="Arial"/>
          <w:color w:val="auto"/>
          <w:szCs w:val="20"/>
          <w:lang w:val="es-ES"/>
        </w:rPr>
      </w:pPr>
      <w:r w:rsidRPr="001F1DFA">
        <w:rPr>
          <w:rFonts w:ascii="Arial" w:hAnsi="Arial" w:cs="Arial"/>
          <w:color w:val="auto"/>
          <w:szCs w:val="20"/>
          <w:lang w:val="es-ES"/>
        </w:rPr>
        <w:t xml:space="preserve">Copia de la tarjeta profesional y certificado de antecedentes disciplinarios vigentes de los </w:t>
      </w:r>
      <w:r w:rsidR="0045600C" w:rsidRPr="001F1DFA">
        <w:rPr>
          <w:rFonts w:ascii="Arial" w:hAnsi="Arial" w:cs="Arial"/>
          <w:color w:val="auto"/>
          <w:szCs w:val="20"/>
          <w:lang w:val="es-ES"/>
        </w:rPr>
        <w:t>c</w:t>
      </w:r>
      <w:r w:rsidRPr="001F1DFA">
        <w:rPr>
          <w:rFonts w:ascii="Arial" w:hAnsi="Arial" w:cs="Arial"/>
          <w:color w:val="auto"/>
          <w:szCs w:val="20"/>
          <w:lang w:val="es-ES"/>
        </w:rPr>
        <w:t xml:space="preserve">ontadores </w:t>
      </w:r>
      <w:r w:rsidR="0045600C" w:rsidRPr="001F1DFA">
        <w:rPr>
          <w:rFonts w:ascii="Arial" w:hAnsi="Arial" w:cs="Arial"/>
          <w:color w:val="auto"/>
          <w:szCs w:val="20"/>
          <w:lang w:val="es-ES"/>
        </w:rPr>
        <w:t>p</w:t>
      </w:r>
      <w:r w:rsidRPr="001F1DFA">
        <w:rPr>
          <w:rFonts w:ascii="Arial" w:hAnsi="Arial" w:cs="Arial"/>
          <w:color w:val="auto"/>
          <w:szCs w:val="20"/>
          <w:lang w:val="es-ES"/>
        </w:rPr>
        <w:t xml:space="preserve">úblicos, </w:t>
      </w:r>
      <w:r w:rsidR="00E42546" w:rsidRPr="001F1DFA">
        <w:rPr>
          <w:rFonts w:ascii="Arial" w:hAnsi="Arial" w:cs="Arial"/>
          <w:color w:val="auto"/>
          <w:szCs w:val="20"/>
          <w:lang w:val="es-ES"/>
        </w:rPr>
        <w:t>r</w:t>
      </w:r>
      <w:r w:rsidRPr="001F1DFA">
        <w:rPr>
          <w:rFonts w:ascii="Arial" w:hAnsi="Arial" w:cs="Arial"/>
          <w:color w:val="auto"/>
          <w:szCs w:val="20"/>
          <w:lang w:val="es-ES"/>
        </w:rPr>
        <w:t xml:space="preserve">evisores </w:t>
      </w:r>
      <w:r w:rsidR="00E42546" w:rsidRPr="001F1DFA">
        <w:rPr>
          <w:rFonts w:ascii="Arial" w:hAnsi="Arial" w:cs="Arial"/>
          <w:color w:val="auto"/>
          <w:szCs w:val="20"/>
          <w:lang w:val="es-ES"/>
        </w:rPr>
        <w:t>f</w:t>
      </w:r>
      <w:r w:rsidRPr="001F1DFA">
        <w:rPr>
          <w:rFonts w:ascii="Arial" w:hAnsi="Arial" w:cs="Arial"/>
          <w:color w:val="auto"/>
          <w:szCs w:val="20"/>
          <w:lang w:val="es-ES"/>
        </w:rPr>
        <w:t xml:space="preserve">iscales, </w:t>
      </w:r>
      <w:r w:rsidR="00E42546" w:rsidRPr="001F1DFA">
        <w:rPr>
          <w:rFonts w:ascii="Arial" w:hAnsi="Arial" w:cs="Arial"/>
          <w:color w:val="auto"/>
          <w:szCs w:val="20"/>
          <w:lang w:val="es-ES"/>
        </w:rPr>
        <w:t>c</w:t>
      </w:r>
      <w:r w:rsidRPr="001F1DFA">
        <w:rPr>
          <w:rFonts w:ascii="Arial" w:hAnsi="Arial" w:cs="Arial"/>
          <w:color w:val="auto"/>
          <w:szCs w:val="20"/>
          <w:lang w:val="es-ES"/>
        </w:rPr>
        <w:t>ontadores independientes (externos), quienes suscribieron los documentos señalados en el presente literal.</w:t>
      </w:r>
    </w:p>
    <w:p w14:paraId="6012ADB0" w14:textId="18730410"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lastRenderedPageBreak/>
        <w:t>Si</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no</w:t>
      </w:r>
      <w:r w:rsidRPr="001F1DFA">
        <w:rPr>
          <w:rFonts w:ascii="Arial" w:eastAsia="Wingdings" w:hAnsi="Arial" w:cs="Arial"/>
          <w:color w:val="auto"/>
          <w:szCs w:val="20"/>
        </w:rPr>
        <w:t xml:space="preserve"> </w:t>
      </w:r>
      <w:r w:rsidRPr="001F1DFA">
        <w:rPr>
          <w:rFonts w:ascii="Arial" w:hAnsi="Arial" w:cs="Arial"/>
          <w:color w:val="auto"/>
          <w:szCs w:val="20"/>
        </w:rPr>
        <w:t>tiene</w:t>
      </w:r>
      <w:r w:rsidRPr="001F1DFA">
        <w:rPr>
          <w:rFonts w:ascii="Arial" w:eastAsia="Wingdings" w:hAnsi="Arial" w:cs="Arial"/>
          <w:color w:val="auto"/>
          <w:szCs w:val="20"/>
        </w:rPr>
        <w:t xml:space="preserve"> </w:t>
      </w:r>
      <w:r w:rsidRPr="001F1DFA">
        <w:rPr>
          <w:rFonts w:ascii="Arial" w:hAnsi="Arial" w:cs="Arial"/>
          <w:color w:val="auto"/>
          <w:szCs w:val="20"/>
        </w:rPr>
        <w:t>antigüedad</w:t>
      </w:r>
      <w:r w:rsidRPr="001F1DFA">
        <w:rPr>
          <w:rFonts w:ascii="Arial" w:eastAsia="Wingdings" w:hAnsi="Arial" w:cs="Arial"/>
          <w:color w:val="auto"/>
          <w:szCs w:val="20"/>
        </w:rPr>
        <w:t xml:space="preserve"> </w:t>
      </w:r>
      <w:r w:rsidRPr="001F1DFA">
        <w:rPr>
          <w:rFonts w:ascii="Arial" w:hAnsi="Arial" w:cs="Arial"/>
          <w:color w:val="auto"/>
          <w:szCs w:val="20"/>
        </w:rPr>
        <w:t>suficiente</w:t>
      </w:r>
      <w:r w:rsidRPr="001F1DFA">
        <w:rPr>
          <w:rFonts w:ascii="Arial" w:eastAsia="Wingdings" w:hAnsi="Arial" w:cs="Arial"/>
          <w:color w:val="auto"/>
          <w:szCs w:val="20"/>
        </w:rPr>
        <w:t xml:space="preserve"> </w:t>
      </w:r>
      <w:r w:rsidRPr="001F1DFA">
        <w:rPr>
          <w:rFonts w:ascii="Arial" w:hAnsi="Arial" w:cs="Arial"/>
          <w:color w:val="auto"/>
          <w:szCs w:val="20"/>
        </w:rPr>
        <w:t>para</w:t>
      </w:r>
      <w:r w:rsidRPr="001F1DFA">
        <w:rPr>
          <w:rFonts w:ascii="Arial" w:eastAsia="Wingdings" w:hAnsi="Arial" w:cs="Arial"/>
          <w:color w:val="auto"/>
          <w:szCs w:val="20"/>
        </w:rPr>
        <w:t xml:space="preserve"> </w:t>
      </w:r>
      <w:r w:rsidRPr="001F1DFA">
        <w:rPr>
          <w:rFonts w:ascii="Arial" w:hAnsi="Arial" w:cs="Arial"/>
          <w:color w:val="auto"/>
          <w:szCs w:val="20"/>
        </w:rPr>
        <w:t>tener</w:t>
      </w:r>
      <w:r w:rsidRPr="001F1DFA">
        <w:rPr>
          <w:rFonts w:ascii="Arial" w:eastAsia="Wingdings" w:hAnsi="Arial" w:cs="Arial"/>
          <w:color w:val="auto"/>
          <w:szCs w:val="20"/>
        </w:rPr>
        <w:t xml:space="preserve"> </w:t>
      </w:r>
      <w:r w:rsidR="00E42546" w:rsidRPr="001F1DFA">
        <w:rPr>
          <w:rFonts w:ascii="Arial" w:hAnsi="Arial" w:cs="Arial"/>
          <w:color w:val="auto"/>
          <w:szCs w:val="20"/>
        </w:rPr>
        <w:t>e</w:t>
      </w:r>
      <w:r w:rsidRPr="001F1DFA">
        <w:rPr>
          <w:rFonts w:ascii="Arial" w:hAnsi="Arial" w:cs="Arial"/>
          <w:color w:val="auto"/>
          <w:szCs w:val="20"/>
        </w:rPr>
        <w:t>stados</w:t>
      </w:r>
      <w:r w:rsidRPr="001F1DFA">
        <w:rPr>
          <w:rFonts w:ascii="Arial" w:eastAsia="Wingdings" w:hAnsi="Arial" w:cs="Arial"/>
          <w:color w:val="auto"/>
          <w:szCs w:val="20"/>
        </w:rPr>
        <w:t xml:space="preserve"> </w:t>
      </w:r>
      <w:r w:rsidR="00E42546" w:rsidRPr="001F1DFA">
        <w:rPr>
          <w:rFonts w:ascii="Arial" w:hAnsi="Arial" w:cs="Arial"/>
          <w:color w:val="auto"/>
          <w:szCs w:val="20"/>
        </w:rPr>
        <w:t>f</w:t>
      </w:r>
      <w:r w:rsidRPr="001F1DFA">
        <w:rPr>
          <w:rFonts w:ascii="Arial" w:hAnsi="Arial" w:cs="Arial"/>
          <w:color w:val="auto"/>
          <w:szCs w:val="20"/>
        </w:rPr>
        <w:t>inancieros</w:t>
      </w:r>
      <w:r w:rsidRPr="001F1DFA">
        <w:rPr>
          <w:rFonts w:ascii="Arial" w:eastAsia="Wingdings" w:hAnsi="Arial" w:cs="Arial"/>
          <w:color w:val="auto"/>
          <w:szCs w:val="20"/>
        </w:rPr>
        <w:t xml:space="preserve"> </w:t>
      </w:r>
      <w:r w:rsidRPr="001F1DFA">
        <w:rPr>
          <w:rFonts w:ascii="Arial" w:hAnsi="Arial" w:cs="Arial"/>
          <w:color w:val="auto"/>
          <w:szCs w:val="20"/>
        </w:rPr>
        <w:t>auditados</w:t>
      </w:r>
      <w:r w:rsidRPr="001F1DFA">
        <w:rPr>
          <w:rFonts w:ascii="Arial" w:eastAsia="Wingdings" w:hAnsi="Arial" w:cs="Arial"/>
          <w:color w:val="auto"/>
          <w:szCs w:val="20"/>
        </w:rPr>
        <w:t xml:space="preserve"> </w:t>
      </w:r>
      <w:r w:rsidRPr="001F1DFA">
        <w:rPr>
          <w:rFonts w:ascii="Arial" w:hAnsi="Arial" w:cs="Arial"/>
          <w:color w:val="auto"/>
          <w:szCs w:val="20"/>
        </w:rPr>
        <w:t>a</w:t>
      </w:r>
      <w:r w:rsidRPr="001F1DFA">
        <w:rPr>
          <w:rFonts w:ascii="Arial" w:eastAsia="Wingdings" w:hAnsi="Arial" w:cs="Arial"/>
          <w:color w:val="auto"/>
          <w:szCs w:val="20"/>
        </w:rPr>
        <w:t xml:space="preserve"> </w:t>
      </w:r>
      <w:r w:rsidRPr="001F1DFA">
        <w:rPr>
          <w:rFonts w:ascii="Arial" w:hAnsi="Arial" w:cs="Arial"/>
          <w:color w:val="auto"/>
          <w:szCs w:val="20"/>
        </w:rPr>
        <w:t>31</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diciembre</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Pr="001F1DFA">
        <w:rPr>
          <w:rFonts w:ascii="Arial" w:hAnsi="Arial" w:cs="Arial"/>
          <w:color w:val="auto"/>
          <w:szCs w:val="20"/>
        </w:rPr>
        <w:t>año</w:t>
      </w:r>
      <w:r w:rsidRPr="001F1DFA">
        <w:rPr>
          <w:rFonts w:ascii="Arial" w:eastAsia="Wingdings" w:hAnsi="Arial" w:cs="Arial"/>
          <w:color w:val="auto"/>
          <w:szCs w:val="20"/>
        </w:rPr>
        <w:t xml:space="preserve"> </w:t>
      </w:r>
      <w:r w:rsidRPr="001F1DFA">
        <w:rPr>
          <w:rFonts w:ascii="Arial" w:hAnsi="Arial" w:cs="Arial"/>
          <w:color w:val="auto"/>
          <w:szCs w:val="20"/>
        </w:rPr>
        <w:t>inmediatamente</w:t>
      </w:r>
      <w:r w:rsidRPr="001F1DFA">
        <w:rPr>
          <w:rFonts w:ascii="Arial" w:eastAsia="Wingdings" w:hAnsi="Arial" w:cs="Arial"/>
          <w:color w:val="auto"/>
          <w:szCs w:val="20"/>
        </w:rPr>
        <w:t xml:space="preserve"> </w:t>
      </w:r>
      <w:r w:rsidRPr="001F1DFA">
        <w:rPr>
          <w:rFonts w:ascii="Arial" w:hAnsi="Arial" w:cs="Arial"/>
          <w:color w:val="auto"/>
          <w:szCs w:val="20"/>
        </w:rPr>
        <w:t>anterior,</w:t>
      </w:r>
      <w:r w:rsidRPr="001F1DFA">
        <w:rPr>
          <w:rFonts w:ascii="Arial" w:eastAsia="Wingdings" w:hAnsi="Arial" w:cs="Arial"/>
          <w:color w:val="auto"/>
          <w:szCs w:val="20"/>
        </w:rPr>
        <w:t xml:space="preserve"> </w:t>
      </w:r>
      <w:r w:rsidRPr="001F1DFA">
        <w:rPr>
          <w:rFonts w:ascii="Arial" w:hAnsi="Arial" w:cs="Arial"/>
          <w:color w:val="auto"/>
          <w:szCs w:val="20"/>
        </w:rPr>
        <w:t>deben</w:t>
      </w:r>
      <w:r w:rsidRPr="001F1DFA">
        <w:rPr>
          <w:rFonts w:ascii="Arial" w:eastAsia="Wingdings" w:hAnsi="Arial" w:cs="Arial"/>
          <w:color w:val="auto"/>
          <w:szCs w:val="20"/>
        </w:rPr>
        <w:t xml:space="preserve"> </w:t>
      </w:r>
      <w:r w:rsidRPr="001F1DFA">
        <w:rPr>
          <w:rFonts w:ascii="Arial" w:hAnsi="Arial" w:cs="Arial"/>
          <w:color w:val="auto"/>
          <w:szCs w:val="20"/>
        </w:rPr>
        <w:t>tenerse</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cuenta</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00EF4167" w:rsidRPr="001F1DFA">
        <w:rPr>
          <w:rFonts w:ascii="Arial" w:hAnsi="Arial" w:cs="Arial"/>
          <w:color w:val="auto"/>
          <w:szCs w:val="20"/>
        </w:rPr>
        <w:t>e</w:t>
      </w:r>
      <w:r w:rsidRPr="001F1DFA">
        <w:rPr>
          <w:rFonts w:ascii="Arial" w:hAnsi="Arial" w:cs="Arial"/>
          <w:color w:val="auto"/>
          <w:szCs w:val="20"/>
        </w:rPr>
        <w:t xml:space="preserve">stados </w:t>
      </w:r>
      <w:r w:rsidR="00EF4167" w:rsidRPr="001F1DFA">
        <w:rPr>
          <w:rFonts w:ascii="Arial" w:hAnsi="Arial" w:cs="Arial"/>
          <w:color w:val="auto"/>
          <w:szCs w:val="20"/>
        </w:rPr>
        <w:t>f</w:t>
      </w:r>
      <w:r w:rsidRPr="001F1DFA">
        <w:rPr>
          <w:rFonts w:ascii="Arial" w:hAnsi="Arial" w:cs="Arial"/>
          <w:color w:val="auto"/>
          <w:szCs w:val="20"/>
        </w:rPr>
        <w:t>inancieros de</w:t>
      </w:r>
      <w:r w:rsidRPr="001F1DFA">
        <w:rPr>
          <w:rFonts w:ascii="Arial" w:eastAsia="Wingdings" w:hAnsi="Arial" w:cs="Arial"/>
          <w:color w:val="auto"/>
          <w:szCs w:val="20"/>
        </w:rPr>
        <w:t xml:space="preserve"> </w:t>
      </w:r>
      <w:r w:rsidRPr="001F1DFA">
        <w:rPr>
          <w:rFonts w:ascii="Arial" w:hAnsi="Arial" w:cs="Arial"/>
          <w:color w:val="auto"/>
          <w:szCs w:val="20"/>
        </w:rPr>
        <w:t>corte</w:t>
      </w:r>
      <w:r w:rsidRPr="001F1DFA">
        <w:rPr>
          <w:rFonts w:ascii="Arial" w:eastAsia="Wingdings" w:hAnsi="Arial" w:cs="Arial"/>
          <w:color w:val="auto"/>
          <w:szCs w:val="20"/>
        </w:rPr>
        <w:t xml:space="preserve"> </w:t>
      </w:r>
      <w:r w:rsidRPr="001F1DFA">
        <w:rPr>
          <w:rFonts w:ascii="Arial" w:hAnsi="Arial" w:cs="Arial"/>
          <w:color w:val="auto"/>
          <w:szCs w:val="20"/>
        </w:rPr>
        <w:t>trimestral</w:t>
      </w:r>
      <w:r w:rsidRPr="001F1DFA">
        <w:rPr>
          <w:rFonts w:ascii="Arial" w:eastAsia="Wingdings" w:hAnsi="Arial" w:cs="Arial"/>
          <w:color w:val="auto"/>
          <w:szCs w:val="20"/>
        </w:rPr>
        <w:t xml:space="preserve"> </w:t>
      </w:r>
      <w:r w:rsidRPr="001F1DFA">
        <w:rPr>
          <w:rFonts w:ascii="Arial" w:hAnsi="Arial" w:cs="Arial"/>
          <w:color w:val="auto"/>
          <w:szCs w:val="20"/>
        </w:rPr>
        <w:t>o</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apertura,</w:t>
      </w:r>
      <w:r w:rsidRPr="001F1DFA">
        <w:rPr>
          <w:rFonts w:ascii="Arial" w:eastAsia="Wingdings" w:hAnsi="Arial" w:cs="Arial"/>
          <w:color w:val="auto"/>
          <w:szCs w:val="20"/>
        </w:rPr>
        <w:t xml:space="preserve"> </w:t>
      </w:r>
      <w:r w:rsidRPr="001F1DFA">
        <w:rPr>
          <w:rFonts w:ascii="Arial" w:hAnsi="Arial" w:cs="Arial"/>
          <w:color w:val="auto"/>
          <w:szCs w:val="20"/>
        </w:rPr>
        <w:t>suscritos</w:t>
      </w:r>
      <w:r w:rsidRPr="001F1DFA">
        <w:rPr>
          <w:rFonts w:ascii="Arial" w:eastAsia="Wingdings" w:hAnsi="Arial" w:cs="Arial"/>
          <w:color w:val="auto"/>
          <w:szCs w:val="20"/>
        </w:rPr>
        <w:t xml:space="preserve"> </w:t>
      </w:r>
      <w:r w:rsidRPr="001F1DFA">
        <w:rPr>
          <w:rFonts w:ascii="Arial" w:hAnsi="Arial" w:cs="Arial"/>
          <w:color w:val="auto"/>
          <w:szCs w:val="20"/>
        </w:rPr>
        <w:t>por</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E42546" w:rsidRPr="001F1DFA">
        <w:rPr>
          <w:rFonts w:ascii="Arial" w:hAnsi="Arial" w:cs="Arial"/>
          <w:color w:val="auto"/>
          <w:szCs w:val="20"/>
        </w:rPr>
        <w:t>r</w:t>
      </w:r>
      <w:r w:rsidRPr="001F1DFA">
        <w:rPr>
          <w:rFonts w:ascii="Arial" w:hAnsi="Arial" w:cs="Arial"/>
          <w:color w:val="auto"/>
          <w:szCs w:val="20"/>
        </w:rPr>
        <w:t xml:space="preserve">epresentante </w:t>
      </w:r>
      <w:r w:rsidR="00E42546" w:rsidRPr="001F1DFA">
        <w:rPr>
          <w:rFonts w:ascii="Arial" w:hAnsi="Arial" w:cs="Arial"/>
          <w:color w:val="auto"/>
          <w:szCs w:val="20"/>
        </w:rPr>
        <w:t>l</w:t>
      </w:r>
      <w:r w:rsidRPr="001F1DFA">
        <w:rPr>
          <w:rFonts w:ascii="Arial" w:hAnsi="Arial" w:cs="Arial"/>
          <w:color w:val="auto"/>
          <w:szCs w:val="20"/>
        </w:rPr>
        <w:t>egal y</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E42546" w:rsidRPr="001F1DFA">
        <w:rPr>
          <w:rFonts w:ascii="Arial" w:hAnsi="Arial" w:cs="Arial"/>
          <w:color w:val="auto"/>
          <w:szCs w:val="20"/>
        </w:rPr>
        <w:t>a</w:t>
      </w:r>
      <w:r w:rsidRPr="001F1DFA">
        <w:rPr>
          <w:rFonts w:ascii="Arial" w:hAnsi="Arial" w:cs="Arial"/>
          <w:color w:val="auto"/>
          <w:szCs w:val="20"/>
        </w:rPr>
        <w:t>uditor</w:t>
      </w:r>
      <w:r w:rsidRPr="001F1DFA">
        <w:rPr>
          <w:rFonts w:ascii="Arial" w:eastAsia="Wingdings" w:hAnsi="Arial" w:cs="Arial"/>
          <w:color w:val="auto"/>
          <w:szCs w:val="20"/>
        </w:rPr>
        <w:t>.</w:t>
      </w:r>
    </w:p>
    <w:p w14:paraId="479E15D9" w14:textId="4561037F" w:rsidR="00F67F2F" w:rsidRPr="001F1DFA" w:rsidRDefault="00F67F2F" w:rsidP="00F67F2F">
      <w:pPr>
        <w:spacing w:line="276" w:lineRule="auto"/>
        <w:jc w:val="both"/>
        <w:rPr>
          <w:rFonts w:ascii="Arial" w:hAnsi="Arial" w:cs="Arial"/>
          <w:color w:val="auto"/>
          <w:szCs w:val="20"/>
        </w:rPr>
      </w:pPr>
      <w:r w:rsidRPr="001F1DFA">
        <w:rPr>
          <w:rFonts w:ascii="Arial" w:hAnsi="Arial" w:cs="Arial"/>
          <w:color w:val="auto"/>
          <w:szCs w:val="20"/>
        </w:rPr>
        <w:t>Para</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hAnsi="Arial" w:cs="Arial"/>
          <w:color w:val="auto"/>
          <w:szCs w:val="20"/>
        </w:rPr>
        <w:t>s</w:t>
      </w:r>
      <w:r w:rsidRPr="001F1DFA">
        <w:rPr>
          <w:rFonts w:ascii="Arial" w:eastAsia="Wingdings" w:hAnsi="Arial" w:cs="Arial"/>
          <w:color w:val="auto"/>
          <w:szCs w:val="20"/>
        </w:rPr>
        <w:t xml:space="preserve"> </w:t>
      </w:r>
      <w:r w:rsidRPr="001F1DFA">
        <w:rPr>
          <w:rFonts w:ascii="Arial" w:hAnsi="Arial" w:cs="Arial"/>
          <w:color w:val="auto"/>
          <w:szCs w:val="20"/>
        </w:rPr>
        <w:t>o</w:t>
      </w:r>
      <w:r w:rsidRPr="001F1DFA">
        <w:rPr>
          <w:rFonts w:ascii="Arial" w:eastAsia="Wingdings" w:hAnsi="Arial" w:cs="Arial"/>
          <w:color w:val="auto"/>
          <w:szCs w:val="20"/>
        </w:rPr>
        <w:t xml:space="preserve"> </w:t>
      </w:r>
      <w:r w:rsidRPr="001F1DFA">
        <w:rPr>
          <w:rFonts w:ascii="Arial" w:hAnsi="Arial" w:cs="Arial"/>
          <w:color w:val="auto"/>
          <w:szCs w:val="20"/>
        </w:rPr>
        <w:t>integrantes</w:t>
      </w:r>
      <w:r w:rsidRPr="001F1DFA">
        <w:rPr>
          <w:rFonts w:ascii="Arial" w:eastAsia="Wingdings" w:hAnsi="Arial" w:cs="Arial"/>
          <w:color w:val="auto"/>
          <w:szCs w:val="20"/>
        </w:rPr>
        <w:t xml:space="preserve"> </w:t>
      </w:r>
      <w:r w:rsidRPr="001F1DFA">
        <w:rPr>
          <w:rFonts w:ascii="Arial" w:hAnsi="Arial" w:cs="Arial"/>
          <w:color w:val="auto"/>
          <w:szCs w:val="20"/>
        </w:rPr>
        <w:t>extranjeros</w:t>
      </w:r>
      <w:r w:rsidRPr="001F1DFA">
        <w:rPr>
          <w:rFonts w:ascii="Arial" w:eastAsia="Wingdings" w:hAnsi="Arial" w:cs="Arial"/>
          <w:color w:val="auto"/>
          <w:szCs w:val="20"/>
        </w:rPr>
        <w:t xml:space="preserve"> </w:t>
      </w:r>
      <w:r w:rsidRPr="001F1DFA">
        <w:rPr>
          <w:rFonts w:ascii="Arial" w:hAnsi="Arial" w:cs="Arial"/>
          <w:color w:val="auto"/>
          <w:szCs w:val="20"/>
        </w:rPr>
        <w:t>sin</w:t>
      </w:r>
      <w:r w:rsidRPr="001F1DFA">
        <w:rPr>
          <w:rFonts w:ascii="Arial" w:eastAsia="Wingdings" w:hAnsi="Arial" w:cs="Arial"/>
          <w:color w:val="auto"/>
          <w:szCs w:val="20"/>
        </w:rPr>
        <w:t xml:space="preserve"> </w:t>
      </w:r>
      <w:r w:rsidRPr="001F1DFA">
        <w:rPr>
          <w:rFonts w:ascii="Arial" w:hAnsi="Arial" w:cs="Arial"/>
          <w:color w:val="auto"/>
          <w:szCs w:val="20"/>
        </w:rPr>
        <w:t>domicilio</w:t>
      </w:r>
      <w:r w:rsidRPr="001F1DFA">
        <w:rPr>
          <w:rFonts w:ascii="Arial" w:eastAsia="Wingdings" w:hAnsi="Arial" w:cs="Arial"/>
          <w:color w:val="auto"/>
          <w:szCs w:val="20"/>
        </w:rPr>
        <w:t xml:space="preserve"> </w:t>
      </w:r>
      <w:r w:rsidRPr="001F1DFA">
        <w:rPr>
          <w:rFonts w:ascii="Arial" w:hAnsi="Arial" w:cs="Arial"/>
          <w:color w:val="auto"/>
          <w:szCs w:val="20"/>
        </w:rPr>
        <w:t>o sucursal</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Colombia,</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información</w:t>
      </w:r>
      <w:r w:rsidRPr="001F1DFA">
        <w:rPr>
          <w:rFonts w:ascii="Arial" w:eastAsia="Wingdings" w:hAnsi="Arial" w:cs="Arial"/>
          <w:color w:val="auto"/>
          <w:szCs w:val="20"/>
        </w:rPr>
        <w:t xml:space="preserve"> </w:t>
      </w:r>
      <w:r w:rsidRPr="001F1DFA">
        <w:rPr>
          <w:rFonts w:ascii="Arial" w:hAnsi="Arial" w:cs="Arial"/>
          <w:color w:val="auto"/>
          <w:szCs w:val="20"/>
        </w:rPr>
        <w:t>requerida</w:t>
      </w:r>
      <w:r w:rsidRPr="001F1DFA">
        <w:rPr>
          <w:rFonts w:ascii="Arial" w:eastAsia="Wingdings" w:hAnsi="Arial" w:cs="Arial"/>
          <w:color w:val="auto"/>
          <w:szCs w:val="20"/>
        </w:rPr>
        <w:t xml:space="preserve"> </w:t>
      </w:r>
      <w:r w:rsidRPr="001F1DFA">
        <w:rPr>
          <w:rFonts w:ascii="Arial" w:hAnsi="Arial" w:cs="Arial"/>
          <w:color w:val="auto"/>
          <w:szCs w:val="20"/>
        </w:rPr>
        <w:t>para</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factor</w:t>
      </w:r>
      <w:r w:rsidRPr="001F1DFA">
        <w:rPr>
          <w:rFonts w:ascii="Arial" w:eastAsia="Wingdings" w:hAnsi="Arial" w:cs="Arial"/>
          <w:color w:val="auto"/>
          <w:szCs w:val="20"/>
        </w:rPr>
        <w:t xml:space="preserve"> </w:t>
      </w:r>
      <w:r w:rsidRPr="001F1DFA">
        <w:rPr>
          <w:rFonts w:ascii="Arial" w:hAnsi="Arial" w:cs="Arial"/>
          <w:color w:val="auto"/>
          <w:szCs w:val="20"/>
        </w:rPr>
        <w:t>(CF)</w:t>
      </w:r>
      <w:r w:rsidRPr="001F1DFA">
        <w:rPr>
          <w:rFonts w:ascii="Arial" w:eastAsia="Wingdings" w:hAnsi="Arial" w:cs="Arial"/>
          <w:color w:val="auto"/>
          <w:szCs w:val="20"/>
        </w:rPr>
        <w:t xml:space="preserve"> </w:t>
      </w:r>
      <w:r w:rsidRPr="001F1DFA">
        <w:rPr>
          <w:rFonts w:ascii="Arial" w:hAnsi="Arial" w:cs="Arial"/>
          <w:color w:val="auto"/>
          <w:szCs w:val="20"/>
        </w:rPr>
        <w:t>exigido</w:t>
      </w:r>
      <w:r w:rsidRPr="001F1DFA">
        <w:rPr>
          <w:rFonts w:ascii="Arial" w:eastAsia="Wingdings" w:hAnsi="Arial" w:cs="Arial"/>
          <w:color w:val="auto"/>
          <w:szCs w:val="20"/>
        </w:rPr>
        <w:t xml:space="preserve"> </w:t>
      </w:r>
      <w:r w:rsidRPr="001F1DFA">
        <w:rPr>
          <w:rFonts w:ascii="Arial" w:hAnsi="Arial" w:cs="Arial"/>
          <w:color w:val="auto"/>
          <w:szCs w:val="20"/>
        </w:rPr>
        <w:t>para</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cálculo</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capacidad</w:t>
      </w:r>
      <w:r w:rsidRPr="001F1DFA">
        <w:rPr>
          <w:rFonts w:ascii="Arial" w:eastAsia="Wingdings" w:hAnsi="Arial" w:cs="Arial"/>
          <w:color w:val="auto"/>
          <w:szCs w:val="20"/>
        </w:rPr>
        <w:t xml:space="preserve"> </w:t>
      </w:r>
      <w:r w:rsidRPr="001F1DFA">
        <w:rPr>
          <w:rFonts w:ascii="Arial" w:hAnsi="Arial" w:cs="Arial"/>
          <w:color w:val="auto"/>
          <w:szCs w:val="20"/>
        </w:rPr>
        <w:t>residual</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está</w:t>
      </w:r>
      <w:r w:rsidRPr="001F1DFA">
        <w:rPr>
          <w:rFonts w:ascii="Arial" w:eastAsia="Wingdings" w:hAnsi="Arial" w:cs="Arial"/>
          <w:color w:val="auto"/>
          <w:szCs w:val="20"/>
        </w:rPr>
        <w:t xml:space="preserve"> </w:t>
      </w:r>
      <w:r w:rsidRPr="001F1DFA">
        <w:rPr>
          <w:rFonts w:ascii="Arial" w:hAnsi="Arial" w:cs="Arial"/>
          <w:color w:val="auto"/>
          <w:szCs w:val="20"/>
        </w:rPr>
        <w:t>contemplada</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numeral</w:t>
      </w:r>
      <w:r w:rsidRPr="001F1DFA">
        <w:rPr>
          <w:rFonts w:ascii="Arial" w:eastAsia="Wingdings" w:hAnsi="Arial" w:cs="Arial"/>
          <w:color w:val="auto"/>
          <w:szCs w:val="20"/>
        </w:rPr>
        <w:t xml:space="preserve"> </w:t>
      </w:r>
      <w:r w:rsidR="006179A4" w:rsidRPr="001F1DFA">
        <w:rPr>
          <w:rFonts w:ascii="Arial" w:eastAsia="Wingdings" w:hAnsi="Arial" w:cs="Arial"/>
          <w:color w:val="auto"/>
          <w:szCs w:val="20"/>
        </w:rPr>
        <w:t xml:space="preserve">4.6.2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Pr="001F1DFA">
        <w:rPr>
          <w:rFonts w:ascii="Arial" w:hAnsi="Arial" w:cs="Arial"/>
          <w:color w:val="auto"/>
          <w:szCs w:val="20"/>
        </w:rPr>
        <w:t>requisitos</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capacidad</w:t>
      </w:r>
      <w:r w:rsidRPr="001F1DFA">
        <w:rPr>
          <w:rFonts w:ascii="Arial" w:eastAsia="Wingdings" w:hAnsi="Arial" w:cs="Arial"/>
          <w:color w:val="auto"/>
          <w:szCs w:val="20"/>
        </w:rPr>
        <w:t xml:space="preserve"> </w:t>
      </w:r>
      <w:r w:rsidRPr="001F1DFA">
        <w:rPr>
          <w:rFonts w:ascii="Arial" w:hAnsi="Arial" w:cs="Arial"/>
          <w:color w:val="auto"/>
          <w:szCs w:val="20"/>
        </w:rPr>
        <w:t>financiera</w:t>
      </w:r>
      <w:r w:rsidRPr="001F1DFA">
        <w:rPr>
          <w:rFonts w:ascii="Arial" w:eastAsia="Wingdings" w:hAnsi="Arial" w:cs="Arial"/>
          <w:color w:val="auto"/>
          <w:szCs w:val="20"/>
        </w:rPr>
        <w:t xml:space="preserve"> </w:t>
      </w:r>
      <w:r w:rsidRPr="001F1DFA">
        <w:rPr>
          <w:rFonts w:ascii="Arial" w:hAnsi="Arial" w:cs="Arial"/>
          <w:color w:val="auto"/>
          <w:szCs w:val="20"/>
        </w:rPr>
        <w:t>de</w:t>
      </w:r>
      <w:r w:rsidR="00B36413" w:rsidRPr="001F1DFA">
        <w:rPr>
          <w:rFonts w:ascii="Arial" w:hAnsi="Arial" w:cs="Arial"/>
          <w:color w:val="auto"/>
          <w:szCs w:val="20"/>
        </w:rPr>
        <w:t xml:space="preserve"> </w:t>
      </w:r>
      <w:r w:rsidRPr="001F1DFA">
        <w:rPr>
          <w:rFonts w:ascii="Arial" w:hAnsi="Arial" w:cs="Arial"/>
          <w:color w:val="auto"/>
          <w:szCs w:val="20"/>
        </w:rPr>
        <w:t>l</w:t>
      </w:r>
      <w:r w:rsidR="00B36413" w:rsidRPr="001F1DFA">
        <w:rPr>
          <w:rFonts w:ascii="Arial" w:hAnsi="Arial" w:cs="Arial"/>
          <w:color w:val="auto"/>
          <w:szCs w:val="20"/>
        </w:rPr>
        <w:t>a invitación</w:t>
      </w:r>
      <w:r w:rsidRPr="001F1DFA">
        <w:rPr>
          <w:rFonts w:ascii="Arial" w:hAnsi="Arial" w:cs="Arial"/>
          <w:color w:val="auto"/>
          <w:szCs w:val="20"/>
        </w:rPr>
        <w:t>.</w:t>
      </w:r>
    </w:p>
    <w:p w14:paraId="16B908AA" w14:textId="35CFE99E" w:rsidR="00F67F2F" w:rsidRPr="001F1DFA" w:rsidRDefault="00F67F2F" w:rsidP="00F67F2F">
      <w:pPr>
        <w:spacing w:line="276" w:lineRule="auto"/>
        <w:jc w:val="both"/>
        <w:rPr>
          <w:rFonts w:ascii="Arial" w:hAnsi="Arial" w:cs="Arial"/>
          <w:color w:val="auto"/>
          <w:szCs w:val="20"/>
        </w:rPr>
      </w:pPr>
      <w:r w:rsidRPr="001F1DFA">
        <w:rPr>
          <w:rFonts w:ascii="Arial" w:hAnsi="Arial" w:cs="Arial"/>
          <w:color w:val="auto"/>
          <w:szCs w:val="20"/>
        </w:rPr>
        <w:t xml:space="preserve">Cuando el </w:t>
      </w:r>
      <w:r w:rsidR="00144FDA" w:rsidRPr="001F1DFA">
        <w:rPr>
          <w:rFonts w:ascii="Arial" w:hAnsi="Arial" w:cs="Arial"/>
          <w:color w:val="auto"/>
          <w:szCs w:val="20"/>
        </w:rPr>
        <w:t>proponente</w:t>
      </w:r>
      <w:r w:rsidRPr="001F1DFA">
        <w:rPr>
          <w:rFonts w:ascii="Arial" w:hAnsi="Arial" w:cs="Arial"/>
          <w:color w:val="auto"/>
          <w:szCs w:val="20"/>
        </w:rPr>
        <w:t xml:space="preserve"> tiene un pasivo corriente igual a cero (0) y por consiguiente su índice de liquidez sea indeterminado, la entidad debe otorgar el mayor puntaje en el componente de Capacidad Financiera (CF). </w:t>
      </w:r>
    </w:p>
    <w:p w14:paraId="538E2BA3" w14:textId="77777777" w:rsidR="00F67F2F" w:rsidRPr="001F1DFA" w:rsidRDefault="00F67F2F" w:rsidP="001273CA">
      <w:pPr>
        <w:pStyle w:val="Prrafodelista"/>
        <w:numPr>
          <w:ilvl w:val="0"/>
          <w:numId w:val="48"/>
        </w:numPr>
        <w:jc w:val="both"/>
        <w:rPr>
          <w:rFonts w:ascii="Arial" w:eastAsia="Wingdings" w:hAnsi="Arial" w:cs="Arial"/>
          <w:b/>
          <w:sz w:val="20"/>
          <w:szCs w:val="20"/>
        </w:rPr>
      </w:pPr>
      <w:r w:rsidRPr="001F1DFA">
        <w:rPr>
          <w:rFonts w:ascii="Arial" w:eastAsia="Arial Narrow" w:hAnsi="Arial" w:cs="Arial"/>
          <w:b/>
          <w:sz w:val="20"/>
          <w:szCs w:val="20"/>
        </w:rPr>
        <w:t>Capacidad</w:t>
      </w:r>
      <w:r w:rsidRPr="001F1DFA">
        <w:rPr>
          <w:rFonts w:ascii="Arial" w:eastAsia="Wingdings" w:hAnsi="Arial" w:cs="Arial"/>
          <w:b/>
          <w:sz w:val="20"/>
          <w:szCs w:val="20"/>
        </w:rPr>
        <w:t xml:space="preserve"> </w:t>
      </w:r>
      <w:r w:rsidRPr="001F1DFA">
        <w:rPr>
          <w:rFonts w:ascii="Arial" w:eastAsia="Arial Narrow" w:hAnsi="Arial" w:cs="Arial"/>
          <w:b/>
          <w:sz w:val="20"/>
          <w:szCs w:val="20"/>
        </w:rPr>
        <w:t>Técnica</w:t>
      </w:r>
      <w:r w:rsidRPr="001F1DFA">
        <w:rPr>
          <w:rFonts w:ascii="Arial" w:eastAsia="Wingdings" w:hAnsi="Arial" w:cs="Arial"/>
          <w:b/>
          <w:sz w:val="20"/>
          <w:szCs w:val="20"/>
        </w:rPr>
        <w:t xml:space="preserve"> </w:t>
      </w:r>
      <w:r w:rsidRPr="001F1DFA">
        <w:rPr>
          <w:rFonts w:ascii="Arial" w:eastAsia="Arial Narrow" w:hAnsi="Arial" w:cs="Arial"/>
          <w:b/>
          <w:sz w:val="20"/>
          <w:szCs w:val="20"/>
        </w:rPr>
        <w:t>(CT):</w:t>
      </w:r>
      <w:r w:rsidRPr="001F1DFA">
        <w:rPr>
          <w:rFonts w:ascii="Arial" w:eastAsia="Wingdings" w:hAnsi="Arial" w:cs="Arial"/>
          <w:b/>
          <w:sz w:val="20"/>
          <w:szCs w:val="20"/>
        </w:rPr>
        <w:t xml:space="preserve"> </w:t>
      </w:r>
    </w:p>
    <w:p w14:paraId="102CE9CE" w14:textId="77777777"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El</w:t>
      </w:r>
      <w:r w:rsidRPr="001F1DFA">
        <w:rPr>
          <w:rFonts w:ascii="Arial" w:eastAsia="Arial Narrow" w:hAnsi="Arial" w:cs="Arial"/>
          <w:color w:val="auto"/>
          <w:szCs w:val="20"/>
        </w:rPr>
        <w:t xml:space="preserve"> </w:t>
      </w:r>
      <w:r w:rsidRPr="001F1DFA">
        <w:rPr>
          <w:rFonts w:ascii="Arial" w:hAnsi="Arial" w:cs="Arial"/>
          <w:color w:val="auto"/>
          <w:szCs w:val="20"/>
        </w:rPr>
        <w:t>factor</w:t>
      </w:r>
      <w:r w:rsidRPr="001F1DFA">
        <w:rPr>
          <w:rFonts w:ascii="Arial" w:eastAsia="Arial Narrow" w:hAnsi="Arial" w:cs="Arial"/>
          <w:color w:val="auto"/>
          <w:szCs w:val="20"/>
        </w:rPr>
        <w:t xml:space="preserve"> </w:t>
      </w:r>
      <w:r w:rsidRPr="001F1DFA">
        <w:rPr>
          <w:rFonts w:ascii="Arial" w:hAnsi="Arial" w:cs="Arial"/>
          <w:color w:val="auto"/>
          <w:szCs w:val="20"/>
        </w:rPr>
        <w:t>(CT)</w:t>
      </w:r>
      <w:r w:rsidRPr="001F1DFA">
        <w:rPr>
          <w:rFonts w:ascii="Arial" w:eastAsia="Arial Narrow" w:hAnsi="Arial" w:cs="Arial"/>
          <w:color w:val="auto"/>
          <w:szCs w:val="20"/>
        </w:rPr>
        <w:t xml:space="preserve"> </w:t>
      </w:r>
      <w:r w:rsidRPr="001F1DFA">
        <w:rPr>
          <w:rFonts w:ascii="Arial" w:hAnsi="Arial" w:cs="Arial"/>
          <w:color w:val="auto"/>
          <w:szCs w:val="20"/>
        </w:rPr>
        <w:t>para</w:t>
      </w:r>
      <w:r w:rsidRPr="001F1DFA">
        <w:rPr>
          <w:rFonts w:ascii="Arial" w:eastAsia="Wingdings" w:hAnsi="Arial" w:cs="Arial"/>
          <w:color w:val="auto"/>
          <w:szCs w:val="20"/>
        </w:rPr>
        <w:t xml:space="preserve"> </w:t>
      </w:r>
      <w:r w:rsidRPr="001F1DFA">
        <w:rPr>
          <w:rFonts w:ascii="Arial" w:hAnsi="Arial" w:cs="Arial"/>
          <w:color w:val="auto"/>
          <w:szCs w:val="20"/>
        </w:rPr>
        <w:t>propósitos</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capacidad</w:t>
      </w:r>
      <w:r w:rsidRPr="001F1DFA">
        <w:rPr>
          <w:rFonts w:ascii="Arial" w:eastAsia="Wingdings" w:hAnsi="Arial" w:cs="Arial"/>
          <w:color w:val="auto"/>
          <w:szCs w:val="20"/>
        </w:rPr>
        <w:t xml:space="preserve"> </w:t>
      </w:r>
      <w:r w:rsidRPr="001F1DFA">
        <w:rPr>
          <w:rFonts w:ascii="Arial" w:hAnsi="Arial" w:cs="Arial"/>
          <w:color w:val="auto"/>
          <w:szCs w:val="20"/>
        </w:rPr>
        <w:t>residual</w:t>
      </w:r>
      <w:r w:rsidRPr="001F1DFA">
        <w:rPr>
          <w:rFonts w:ascii="Arial" w:eastAsia="Wingdings" w:hAnsi="Arial" w:cs="Arial"/>
          <w:color w:val="auto"/>
          <w:szCs w:val="20"/>
        </w:rPr>
        <w:t xml:space="preserve"> </w:t>
      </w:r>
      <w:r w:rsidRPr="001F1DFA">
        <w:rPr>
          <w:rFonts w:ascii="Arial" w:hAnsi="Arial" w:cs="Arial"/>
          <w:color w:val="auto"/>
          <w:szCs w:val="20"/>
        </w:rPr>
        <w:t>se</w:t>
      </w:r>
      <w:r w:rsidRPr="001F1DFA">
        <w:rPr>
          <w:rFonts w:ascii="Arial" w:eastAsia="Wingdings" w:hAnsi="Arial" w:cs="Arial"/>
          <w:color w:val="auto"/>
          <w:szCs w:val="20"/>
        </w:rPr>
        <w:t xml:space="preserve"> </w:t>
      </w:r>
      <w:r w:rsidRPr="001F1DFA">
        <w:rPr>
          <w:rFonts w:ascii="Arial" w:hAnsi="Arial" w:cs="Arial"/>
          <w:color w:val="auto"/>
          <w:szCs w:val="20"/>
        </w:rPr>
        <w:t>asigna</w:t>
      </w:r>
      <w:r w:rsidRPr="001F1DFA">
        <w:rPr>
          <w:rFonts w:ascii="Arial" w:eastAsia="Wingdings" w:hAnsi="Arial" w:cs="Arial"/>
          <w:color w:val="auto"/>
          <w:szCs w:val="20"/>
        </w:rPr>
        <w:t xml:space="preserve"> </w:t>
      </w:r>
      <w:r w:rsidRPr="001F1DFA">
        <w:rPr>
          <w:rFonts w:ascii="Arial" w:hAnsi="Arial" w:cs="Arial"/>
          <w:color w:val="auto"/>
          <w:szCs w:val="20"/>
        </w:rPr>
        <w:t>teniendo</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cuenta</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número</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socios</w:t>
      </w:r>
      <w:r w:rsidRPr="001F1DFA">
        <w:rPr>
          <w:rFonts w:ascii="Arial" w:eastAsia="Wingdings" w:hAnsi="Arial" w:cs="Arial"/>
          <w:color w:val="auto"/>
          <w:szCs w:val="20"/>
        </w:rPr>
        <w:t xml:space="preserve"> </w:t>
      </w:r>
      <w:r w:rsidRPr="001F1DFA">
        <w:rPr>
          <w:rFonts w:ascii="Arial" w:hAnsi="Arial" w:cs="Arial"/>
          <w:color w:val="auto"/>
          <w:szCs w:val="20"/>
        </w:rPr>
        <w:t>y</w:t>
      </w:r>
      <w:r w:rsidRPr="001F1DFA">
        <w:rPr>
          <w:rFonts w:ascii="Arial" w:eastAsia="Wingdings" w:hAnsi="Arial" w:cs="Arial"/>
          <w:color w:val="auto"/>
          <w:szCs w:val="20"/>
        </w:rPr>
        <w:t xml:space="preserve"> </w:t>
      </w:r>
      <w:r w:rsidRPr="001F1DFA">
        <w:rPr>
          <w:rFonts w:ascii="Arial" w:hAnsi="Arial" w:cs="Arial"/>
          <w:color w:val="auto"/>
          <w:szCs w:val="20"/>
        </w:rPr>
        <w:t>profesionales</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Arquitectura, Ingeniería y</w:t>
      </w:r>
      <w:r w:rsidRPr="001F1DFA">
        <w:rPr>
          <w:rFonts w:ascii="Arial" w:eastAsia="Wingdings" w:hAnsi="Arial" w:cs="Arial"/>
          <w:color w:val="auto"/>
          <w:szCs w:val="20"/>
        </w:rPr>
        <w:t xml:space="preserve"> </w:t>
      </w:r>
      <w:r w:rsidRPr="001F1DFA">
        <w:rPr>
          <w:rFonts w:ascii="Arial" w:hAnsi="Arial" w:cs="Arial"/>
          <w:color w:val="auto"/>
          <w:szCs w:val="20"/>
        </w:rPr>
        <w:t>Geología</w:t>
      </w:r>
      <w:r w:rsidRPr="001F1DFA">
        <w:rPr>
          <w:rFonts w:ascii="Arial" w:eastAsia="Wingdings" w:hAnsi="Arial" w:cs="Arial"/>
          <w:color w:val="auto"/>
          <w:szCs w:val="20"/>
        </w:rPr>
        <w:t xml:space="preserve"> </w:t>
      </w:r>
      <w:r w:rsidRPr="001F1DFA">
        <w:rPr>
          <w:rFonts w:ascii="Arial" w:hAnsi="Arial" w:cs="Arial"/>
          <w:color w:val="auto"/>
          <w:szCs w:val="20"/>
        </w:rPr>
        <w:t>vinculados</w:t>
      </w:r>
      <w:r w:rsidRPr="001F1DFA">
        <w:rPr>
          <w:rFonts w:ascii="Arial" w:eastAsia="Wingdings" w:hAnsi="Arial" w:cs="Arial"/>
          <w:color w:val="auto"/>
          <w:szCs w:val="20"/>
        </w:rPr>
        <w:t xml:space="preserve"> </w:t>
      </w:r>
      <w:r w:rsidRPr="001F1DFA">
        <w:rPr>
          <w:rFonts w:ascii="Arial" w:hAnsi="Arial" w:cs="Arial"/>
          <w:color w:val="auto"/>
          <w:szCs w:val="20"/>
        </w:rPr>
        <w:t>mediante</w:t>
      </w:r>
      <w:r w:rsidRPr="001F1DFA">
        <w:rPr>
          <w:rFonts w:ascii="Arial" w:eastAsia="Wingdings" w:hAnsi="Arial" w:cs="Arial"/>
          <w:color w:val="auto"/>
          <w:szCs w:val="20"/>
        </w:rPr>
        <w:t xml:space="preserve"> </w:t>
      </w:r>
      <w:r w:rsidRPr="001F1DFA">
        <w:rPr>
          <w:rFonts w:ascii="Arial" w:hAnsi="Arial" w:cs="Arial"/>
          <w:color w:val="auto"/>
          <w:szCs w:val="20"/>
        </w:rPr>
        <w:t>una</w:t>
      </w:r>
      <w:r w:rsidRPr="001F1DFA">
        <w:rPr>
          <w:rFonts w:ascii="Arial" w:eastAsia="Wingdings" w:hAnsi="Arial" w:cs="Arial"/>
          <w:color w:val="auto"/>
          <w:szCs w:val="20"/>
        </w:rPr>
        <w:t xml:space="preserve"> </w:t>
      </w:r>
      <w:r w:rsidRPr="001F1DFA">
        <w:rPr>
          <w:rFonts w:ascii="Arial" w:hAnsi="Arial" w:cs="Arial"/>
          <w:color w:val="auto"/>
          <w:szCs w:val="20"/>
        </w:rPr>
        <w:t>relación</w:t>
      </w:r>
      <w:r w:rsidRPr="001F1DFA">
        <w:rPr>
          <w:rFonts w:ascii="Arial" w:eastAsia="Wingdings" w:hAnsi="Arial" w:cs="Arial"/>
          <w:color w:val="auto"/>
          <w:szCs w:val="20"/>
        </w:rPr>
        <w:t xml:space="preserve"> </w:t>
      </w:r>
      <w:r w:rsidRPr="001F1DFA">
        <w:rPr>
          <w:rFonts w:ascii="Arial" w:hAnsi="Arial" w:cs="Arial"/>
          <w:color w:val="auto"/>
          <w:szCs w:val="20"/>
        </w:rPr>
        <w:t>laboral</w:t>
      </w:r>
      <w:r w:rsidRPr="001F1DFA">
        <w:rPr>
          <w:rFonts w:ascii="Arial" w:eastAsia="Wingdings" w:hAnsi="Arial" w:cs="Arial"/>
          <w:color w:val="auto"/>
          <w:szCs w:val="20"/>
        </w:rPr>
        <w:t xml:space="preserve"> </w:t>
      </w:r>
      <w:r w:rsidRPr="001F1DFA">
        <w:rPr>
          <w:rFonts w:ascii="Arial" w:hAnsi="Arial" w:cs="Arial"/>
          <w:color w:val="auto"/>
          <w:szCs w:val="20"/>
        </w:rPr>
        <w:t>o</w:t>
      </w:r>
      <w:r w:rsidRPr="001F1DFA">
        <w:rPr>
          <w:rFonts w:ascii="Arial" w:eastAsia="Wingdings" w:hAnsi="Arial" w:cs="Arial"/>
          <w:color w:val="auto"/>
          <w:szCs w:val="20"/>
        </w:rPr>
        <w:t xml:space="preserve"> </w:t>
      </w:r>
      <w:r w:rsidRPr="001F1DFA">
        <w:rPr>
          <w:rFonts w:ascii="Arial" w:hAnsi="Arial" w:cs="Arial"/>
          <w:color w:val="auto"/>
          <w:szCs w:val="20"/>
        </w:rPr>
        <w:t>contractual</w:t>
      </w:r>
      <w:r w:rsidRPr="001F1DFA">
        <w:rPr>
          <w:rFonts w:ascii="Arial" w:eastAsia="Wingdings" w:hAnsi="Arial" w:cs="Arial"/>
          <w:color w:val="auto"/>
          <w:szCs w:val="20"/>
        </w:rPr>
        <w:t xml:space="preserve"> </w:t>
      </w:r>
      <w:r w:rsidRPr="001F1DFA">
        <w:rPr>
          <w:rFonts w:ascii="Arial" w:hAnsi="Arial" w:cs="Arial"/>
          <w:color w:val="auto"/>
          <w:szCs w:val="20"/>
        </w:rPr>
        <w:t>vigente</w:t>
      </w:r>
      <w:r w:rsidRPr="001F1DFA">
        <w:rPr>
          <w:rFonts w:ascii="Arial" w:eastAsia="Wingdings" w:hAnsi="Arial" w:cs="Arial"/>
          <w:color w:val="auto"/>
          <w:szCs w:val="20"/>
        </w:rPr>
        <w:t xml:space="preserve"> </w:t>
      </w:r>
      <w:r w:rsidRPr="001F1DFA">
        <w:rPr>
          <w:rFonts w:ascii="Arial" w:hAnsi="Arial" w:cs="Arial"/>
          <w:color w:val="auto"/>
          <w:szCs w:val="20"/>
        </w:rPr>
        <w:t>conforme</w:t>
      </w:r>
      <w:r w:rsidRPr="001F1DFA">
        <w:rPr>
          <w:rFonts w:ascii="Arial" w:eastAsia="Wingdings" w:hAnsi="Arial" w:cs="Arial"/>
          <w:color w:val="auto"/>
          <w:szCs w:val="20"/>
        </w:rPr>
        <w:t xml:space="preserve"> </w:t>
      </w:r>
      <w:r w:rsidRPr="001F1DFA">
        <w:rPr>
          <w:rFonts w:ascii="Arial" w:hAnsi="Arial" w:cs="Arial"/>
          <w:color w:val="auto"/>
          <w:szCs w:val="20"/>
        </w:rPr>
        <w:t>a</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cual</w:t>
      </w:r>
      <w:r w:rsidRPr="001F1DFA">
        <w:rPr>
          <w:rFonts w:ascii="Arial" w:eastAsia="Wingdings" w:hAnsi="Arial" w:cs="Arial"/>
          <w:color w:val="auto"/>
          <w:szCs w:val="20"/>
        </w:rPr>
        <w:t xml:space="preserve"> </w:t>
      </w:r>
      <w:r w:rsidRPr="001F1DFA">
        <w:rPr>
          <w:rFonts w:ascii="Arial" w:hAnsi="Arial" w:cs="Arial"/>
          <w:color w:val="auto"/>
          <w:szCs w:val="20"/>
        </w:rPr>
        <w:t>desarrollen</w:t>
      </w:r>
      <w:r w:rsidRPr="001F1DFA">
        <w:rPr>
          <w:rFonts w:ascii="Arial" w:eastAsia="Wingdings" w:hAnsi="Arial" w:cs="Arial"/>
          <w:color w:val="auto"/>
          <w:szCs w:val="20"/>
        </w:rPr>
        <w:t xml:space="preserve"> </w:t>
      </w:r>
      <w:r w:rsidRPr="001F1DFA">
        <w:rPr>
          <w:rFonts w:ascii="Arial" w:hAnsi="Arial" w:cs="Arial"/>
          <w:color w:val="auto"/>
          <w:szCs w:val="20"/>
        </w:rPr>
        <w:t>actividades</w:t>
      </w:r>
      <w:r w:rsidRPr="001F1DFA">
        <w:rPr>
          <w:rFonts w:ascii="Arial" w:eastAsia="Wingdings" w:hAnsi="Arial" w:cs="Arial"/>
          <w:color w:val="auto"/>
          <w:szCs w:val="20"/>
        </w:rPr>
        <w:t xml:space="preserve"> </w:t>
      </w:r>
      <w:r w:rsidRPr="001F1DFA">
        <w:rPr>
          <w:rFonts w:ascii="Arial" w:hAnsi="Arial" w:cs="Arial"/>
          <w:color w:val="auto"/>
          <w:szCs w:val="20"/>
        </w:rPr>
        <w:t>vinculadas</w:t>
      </w:r>
      <w:r w:rsidRPr="001F1DFA">
        <w:rPr>
          <w:rFonts w:ascii="Arial" w:eastAsia="Wingdings" w:hAnsi="Arial" w:cs="Arial"/>
          <w:color w:val="auto"/>
          <w:szCs w:val="20"/>
        </w:rPr>
        <w:t xml:space="preserve"> </w:t>
      </w:r>
      <w:r w:rsidRPr="001F1DFA">
        <w:rPr>
          <w:rFonts w:ascii="Arial" w:hAnsi="Arial" w:cs="Arial"/>
          <w:color w:val="auto"/>
          <w:szCs w:val="20"/>
        </w:rPr>
        <w:t>directamente</w:t>
      </w:r>
      <w:r w:rsidRPr="001F1DFA">
        <w:rPr>
          <w:rFonts w:ascii="Arial" w:eastAsia="Wingdings" w:hAnsi="Arial" w:cs="Arial"/>
          <w:color w:val="auto"/>
          <w:szCs w:val="20"/>
        </w:rPr>
        <w:t xml:space="preserve"> </w:t>
      </w:r>
      <w:r w:rsidRPr="001F1DFA">
        <w:rPr>
          <w:rFonts w:ascii="Arial" w:hAnsi="Arial" w:cs="Arial"/>
          <w:color w:val="auto"/>
          <w:szCs w:val="20"/>
        </w:rPr>
        <w:t>con</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construcción.</w:t>
      </w:r>
    </w:p>
    <w:p w14:paraId="2612324B" w14:textId="04421B02"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Para</w:t>
      </w:r>
      <w:r w:rsidRPr="001F1DFA">
        <w:rPr>
          <w:rFonts w:ascii="Arial" w:eastAsia="Wingdings" w:hAnsi="Arial" w:cs="Arial"/>
          <w:color w:val="auto"/>
          <w:szCs w:val="20"/>
        </w:rPr>
        <w:t xml:space="preserve"> </w:t>
      </w:r>
      <w:r w:rsidRPr="001F1DFA">
        <w:rPr>
          <w:rFonts w:ascii="Arial" w:hAnsi="Arial" w:cs="Arial"/>
          <w:color w:val="auto"/>
          <w:szCs w:val="20"/>
        </w:rPr>
        <w:t>acreditar</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factor</w:t>
      </w:r>
      <w:r w:rsidRPr="001F1DFA">
        <w:rPr>
          <w:rFonts w:ascii="Arial" w:eastAsia="Wingdings" w:hAnsi="Arial" w:cs="Arial"/>
          <w:color w:val="auto"/>
          <w:szCs w:val="20"/>
        </w:rPr>
        <w:t xml:space="preserve"> </w:t>
      </w:r>
      <w:r w:rsidRPr="001F1DFA">
        <w:rPr>
          <w:rFonts w:ascii="Arial" w:hAnsi="Arial" w:cs="Arial"/>
          <w:color w:val="auto"/>
          <w:szCs w:val="20"/>
        </w:rPr>
        <w:t>(CT)</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o</w:t>
      </w:r>
      <w:r w:rsidRPr="001F1DFA">
        <w:rPr>
          <w:rFonts w:ascii="Arial" w:eastAsia="Wingdings" w:hAnsi="Arial" w:cs="Arial"/>
          <w:color w:val="auto"/>
          <w:szCs w:val="20"/>
        </w:rPr>
        <w:t xml:space="preserve"> </w:t>
      </w:r>
      <w:r w:rsidRPr="001F1DFA">
        <w:rPr>
          <w:rFonts w:ascii="Arial" w:hAnsi="Arial" w:cs="Arial"/>
          <w:color w:val="auto"/>
          <w:szCs w:val="20"/>
        </w:rPr>
        <w:t>integrante</w:t>
      </w:r>
      <w:r w:rsidRPr="001F1DFA">
        <w:rPr>
          <w:rFonts w:ascii="Arial" w:eastAsia="Wingdings" w:hAnsi="Arial" w:cs="Arial"/>
          <w:color w:val="auto"/>
          <w:szCs w:val="20"/>
        </w:rPr>
        <w:t xml:space="preserve"> </w:t>
      </w:r>
      <w:r w:rsidRPr="001F1DFA">
        <w:rPr>
          <w:rFonts w:ascii="Arial" w:hAnsi="Arial" w:cs="Arial"/>
          <w:color w:val="auto"/>
          <w:szCs w:val="20"/>
        </w:rPr>
        <w:t>nacional</w:t>
      </w:r>
      <w:r w:rsidRPr="001F1DFA">
        <w:rPr>
          <w:rFonts w:ascii="Arial" w:eastAsia="Wingdings" w:hAnsi="Arial" w:cs="Arial"/>
          <w:color w:val="auto"/>
          <w:szCs w:val="20"/>
        </w:rPr>
        <w:t xml:space="preserve"> </w:t>
      </w:r>
      <w:r w:rsidRPr="001F1DFA">
        <w:rPr>
          <w:rFonts w:ascii="Arial" w:hAnsi="Arial" w:cs="Arial"/>
          <w:color w:val="auto"/>
          <w:szCs w:val="20"/>
        </w:rPr>
        <w:t>y</w:t>
      </w:r>
      <w:r w:rsidRPr="001F1DFA">
        <w:rPr>
          <w:rFonts w:ascii="Arial" w:eastAsia="Wingdings" w:hAnsi="Arial" w:cs="Arial"/>
          <w:color w:val="auto"/>
          <w:szCs w:val="20"/>
        </w:rPr>
        <w:t xml:space="preserve"> </w:t>
      </w:r>
      <w:r w:rsidRPr="001F1DFA">
        <w:rPr>
          <w:rFonts w:ascii="Arial" w:hAnsi="Arial" w:cs="Arial"/>
          <w:color w:val="auto"/>
          <w:szCs w:val="20"/>
        </w:rPr>
        <w:t>extranjero</w:t>
      </w:r>
      <w:r w:rsidRPr="001F1DFA">
        <w:rPr>
          <w:rFonts w:ascii="Arial" w:eastAsia="Wingdings" w:hAnsi="Arial" w:cs="Arial"/>
          <w:color w:val="auto"/>
          <w:szCs w:val="20"/>
        </w:rPr>
        <w:t xml:space="preserve"> </w:t>
      </w:r>
      <w:r w:rsidRPr="001F1DFA">
        <w:rPr>
          <w:rFonts w:ascii="Arial" w:hAnsi="Arial" w:cs="Arial"/>
          <w:color w:val="auto"/>
          <w:szCs w:val="20"/>
        </w:rPr>
        <w:t>con</w:t>
      </w:r>
      <w:r w:rsidRPr="001F1DFA">
        <w:rPr>
          <w:rFonts w:ascii="Arial" w:eastAsia="Wingdings" w:hAnsi="Arial" w:cs="Arial"/>
          <w:color w:val="auto"/>
          <w:szCs w:val="20"/>
        </w:rPr>
        <w:t xml:space="preserve"> </w:t>
      </w:r>
      <w:r w:rsidRPr="001F1DFA">
        <w:rPr>
          <w:rFonts w:ascii="Arial" w:hAnsi="Arial" w:cs="Arial"/>
          <w:color w:val="auto"/>
          <w:szCs w:val="20"/>
        </w:rPr>
        <w:t>o</w:t>
      </w:r>
      <w:r w:rsidRPr="001F1DFA">
        <w:rPr>
          <w:rFonts w:ascii="Arial" w:eastAsia="Wingdings" w:hAnsi="Arial" w:cs="Arial"/>
          <w:color w:val="auto"/>
          <w:szCs w:val="20"/>
        </w:rPr>
        <w:t xml:space="preserve"> </w:t>
      </w:r>
      <w:r w:rsidRPr="001F1DFA">
        <w:rPr>
          <w:rFonts w:ascii="Arial" w:hAnsi="Arial" w:cs="Arial"/>
          <w:color w:val="auto"/>
          <w:szCs w:val="20"/>
        </w:rPr>
        <w:t>sin</w:t>
      </w:r>
      <w:r w:rsidRPr="001F1DFA">
        <w:rPr>
          <w:rFonts w:ascii="Arial" w:eastAsia="Wingdings" w:hAnsi="Arial" w:cs="Arial"/>
          <w:color w:val="auto"/>
          <w:szCs w:val="20"/>
        </w:rPr>
        <w:t xml:space="preserve"> </w:t>
      </w:r>
      <w:r w:rsidRPr="001F1DFA">
        <w:rPr>
          <w:rFonts w:ascii="Arial" w:hAnsi="Arial" w:cs="Arial"/>
          <w:color w:val="auto"/>
          <w:szCs w:val="20"/>
        </w:rPr>
        <w:t>sucursal</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Colombia</w:t>
      </w:r>
      <w:r w:rsidRPr="001F1DFA">
        <w:rPr>
          <w:rFonts w:ascii="Arial" w:eastAsia="Wingdings" w:hAnsi="Arial" w:cs="Arial"/>
          <w:color w:val="auto"/>
          <w:szCs w:val="20"/>
        </w:rPr>
        <w:t xml:space="preserve"> </w:t>
      </w:r>
      <w:r w:rsidRPr="001F1DFA">
        <w:rPr>
          <w:rFonts w:ascii="Arial" w:hAnsi="Arial" w:cs="Arial"/>
          <w:color w:val="auto"/>
          <w:szCs w:val="20"/>
        </w:rPr>
        <w:t>deben</w:t>
      </w:r>
      <w:r w:rsidRPr="001F1DFA">
        <w:rPr>
          <w:rFonts w:ascii="Arial" w:eastAsia="Wingdings" w:hAnsi="Arial" w:cs="Arial"/>
          <w:color w:val="auto"/>
          <w:szCs w:val="20"/>
        </w:rPr>
        <w:t xml:space="preserve"> </w:t>
      </w:r>
      <w:r w:rsidRPr="001F1DFA">
        <w:rPr>
          <w:rFonts w:ascii="Arial" w:hAnsi="Arial" w:cs="Arial"/>
          <w:color w:val="auto"/>
          <w:szCs w:val="20"/>
        </w:rPr>
        <w:t>diligenciar</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0D5F1E" w:rsidRPr="001F1DFA">
        <w:rPr>
          <w:rFonts w:ascii="Arial" w:hAnsi="Arial" w:cs="Arial"/>
          <w:color w:val="auto"/>
          <w:szCs w:val="20"/>
        </w:rPr>
        <w:t>Formato 5 – Capacidad residual</w:t>
      </w:r>
      <w:r w:rsidRPr="001F1DFA">
        <w:rPr>
          <w:rFonts w:ascii="Arial" w:eastAsia="Wingdings" w:hAnsi="Arial" w:cs="Arial"/>
          <w:color w:val="auto"/>
          <w:szCs w:val="20"/>
        </w:rPr>
        <w:t xml:space="preserve">. </w:t>
      </w:r>
    </w:p>
    <w:p w14:paraId="23203267" w14:textId="77777777"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puntaje</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Pr="001F1DFA">
        <w:rPr>
          <w:rFonts w:ascii="Arial" w:hAnsi="Arial" w:cs="Arial"/>
          <w:color w:val="auto"/>
          <w:szCs w:val="20"/>
        </w:rPr>
        <w:t>factor</w:t>
      </w:r>
      <w:r w:rsidRPr="001F1DFA">
        <w:rPr>
          <w:rFonts w:ascii="Arial" w:eastAsia="Wingdings" w:hAnsi="Arial" w:cs="Arial"/>
          <w:color w:val="auto"/>
          <w:szCs w:val="20"/>
        </w:rPr>
        <w:t xml:space="preserve"> </w:t>
      </w:r>
      <w:r w:rsidRPr="001F1DFA">
        <w:rPr>
          <w:rFonts w:ascii="Arial" w:hAnsi="Arial" w:cs="Arial"/>
          <w:color w:val="auto"/>
          <w:szCs w:val="20"/>
        </w:rPr>
        <w:t>(CT)</w:t>
      </w:r>
      <w:r w:rsidRPr="001F1DFA">
        <w:rPr>
          <w:rFonts w:ascii="Arial" w:eastAsia="Wingdings" w:hAnsi="Arial" w:cs="Arial"/>
          <w:color w:val="auto"/>
          <w:szCs w:val="20"/>
        </w:rPr>
        <w:t xml:space="preserve"> </w:t>
      </w:r>
      <w:r w:rsidRPr="001F1DFA">
        <w:rPr>
          <w:rFonts w:ascii="Arial" w:hAnsi="Arial" w:cs="Arial"/>
          <w:color w:val="auto"/>
          <w:szCs w:val="20"/>
        </w:rPr>
        <w:t>se</w:t>
      </w:r>
      <w:r w:rsidRPr="001F1DFA">
        <w:rPr>
          <w:rFonts w:ascii="Arial" w:eastAsia="Wingdings" w:hAnsi="Arial" w:cs="Arial"/>
          <w:color w:val="auto"/>
          <w:szCs w:val="20"/>
        </w:rPr>
        <w:t xml:space="preserve"> </w:t>
      </w:r>
      <w:r w:rsidRPr="001F1DFA">
        <w:rPr>
          <w:rFonts w:ascii="Arial" w:hAnsi="Arial" w:cs="Arial"/>
          <w:color w:val="auto"/>
          <w:szCs w:val="20"/>
        </w:rPr>
        <w:t>asigna</w:t>
      </w:r>
      <w:r w:rsidRPr="001F1DFA">
        <w:rPr>
          <w:rFonts w:ascii="Arial" w:eastAsia="Wingdings" w:hAnsi="Arial" w:cs="Arial"/>
          <w:color w:val="auto"/>
          <w:szCs w:val="20"/>
        </w:rPr>
        <w:t xml:space="preserve"> </w:t>
      </w:r>
      <w:r w:rsidRPr="001F1DFA">
        <w:rPr>
          <w:rFonts w:ascii="Arial" w:hAnsi="Arial" w:cs="Arial"/>
          <w:color w:val="auto"/>
          <w:szCs w:val="20"/>
        </w:rPr>
        <w:t>con</w:t>
      </w:r>
      <w:r w:rsidRPr="001F1DFA">
        <w:rPr>
          <w:rFonts w:ascii="Arial" w:eastAsia="Wingdings" w:hAnsi="Arial" w:cs="Arial"/>
          <w:color w:val="auto"/>
          <w:szCs w:val="20"/>
        </w:rPr>
        <w:t xml:space="preserve"> </w:t>
      </w:r>
      <w:r w:rsidRPr="001F1DFA">
        <w:rPr>
          <w:rFonts w:ascii="Arial" w:hAnsi="Arial" w:cs="Arial"/>
          <w:color w:val="auto"/>
          <w:szCs w:val="20"/>
        </w:rPr>
        <w:t>base</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siguiente</w:t>
      </w:r>
      <w:r w:rsidRPr="001F1DFA">
        <w:rPr>
          <w:rFonts w:ascii="Arial" w:eastAsia="Wingdings" w:hAnsi="Arial" w:cs="Arial"/>
          <w:color w:val="auto"/>
          <w:szCs w:val="20"/>
        </w:rPr>
        <w:t xml:space="preserve"> </w:t>
      </w:r>
      <w:r w:rsidRPr="001F1DFA">
        <w:rPr>
          <w:rFonts w:ascii="Arial" w:hAnsi="Arial"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F1DFA" w:rsidRPr="001F1DFA" w14:paraId="72746755" w14:textId="77777777" w:rsidTr="00F426B2">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53A5404" w14:textId="77777777" w:rsidR="00F67F2F" w:rsidRPr="001F1DFA" w:rsidRDefault="00F67F2F" w:rsidP="00F426B2">
            <w:pPr>
              <w:spacing w:after="0" w:line="276" w:lineRule="auto"/>
              <w:jc w:val="center"/>
              <w:rPr>
                <w:rFonts w:ascii="Arial" w:eastAsia="Wingdings" w:hAnsi="Arial" w:cs="Arial"/>
                <w:b/>
                <w:color w:val="auto"/>
                <w:szCs w:val="20"/>
              </w:rPr>
            </w:pPr>
            <w:r w:rsidRPr="001F1DFA">
              <w:rPr>
                <w:rFonts w:ascii="Arial" w:hAnsi="Arial" w:cs="Arial"/>
                <w:b/>
                <w:color w:val="auto"/>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9B5D294" w14:textId="77777777" w:rsidR="00F67F2F" w:rsidRPr="001F1DFA" w:rsidRDefault="00F67F2F" w:rsidP="00F426B2">
            <w:pPr>
              <w:spacing w:after="0" w:line="276" w:lineRule="auto"/>
              <w:jc w:val="center"/>
              <w:rPr>
                <w:rFonts w:ascii="Arial" w:eastAsia="Wingdings" w:hAnsi="Arial" w:cs="Arial"/>
                <w:b/>
                <w:color w:val="auto"/>
                <w:szCs w:val="20"/>
              </w:rPr>
            </w:pPr>
            <w:r w:rsidRPr="001F1DFA">
              <w:rPr>
                <w:rFonts w:ascii="Arial" w:hAnsi="Arial" w:cs="Arial"/>
                <w:b/>
                <w:color w:val="auto"/>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F5C4949" w14:textId="77777777" w:rsidR="00F67F2F" w:rsidRPr="001F1DFA" w:rsidRDefault="00F67F2F" w:rsidP="00F426B2">
            <w:pPr>
              <w:spacing w:after="0" w:line="276" w:lineRule="auto"/>
              <w:jc w:val="center"/>
              <w:rPr>
                <w:rFonts w:ascii="Arial" w:eastAsia="Wingdings" w:hAnsi="Arial" w:cs="Arial"/>
                <w:b/>
                <w:color w:val="auto"/>
                <w:szCs w:val="20"/>
              </w:rPr>
            </w:pPr>
            <w:r w:rsidRPr="001F1DFA">
              <w:rPr>
                <w:rFonts w:ascii="Arial" w:hAnsi="Arial" w:cs="Arial"/>
                <w:b/>
                <w:color w:val="auto"/>
                <w:szCs w:val="20"/>
              </w:rPr>
              <w:t>Puntaje</w:t>
            </w:r>
          </w:p>
        </w:tc>
      </w:tr>
      <w:tr w:rsidR="001F1DFA" w:rsidRPr="001F1DFA" w14:paraId="3C54069D" w14:textId="77777777" w:rsidTr="00F426B2">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AD24B5" w14:textId="77777777" w:rsidR="00F67F2F" w:rsidRPr="001F1DFA" w:rsidRDefault="00F67F2F" w:rsidP="00F426B2">
            <w:pPr>
              <w:spacing w:after="0" w:line="276" w:lineRule="auto"/>
              <w:jc w:val="center"/>
              <w:rPr>
                <w:rFonts w:ascii="Arial" w:eastAsia="Wingdings" w:hAnsi="Arial" w:cs="Arial"/>
                <w:color w:val="auto"/>
                <w:szCs w:val="20"/>
              </w:rPr>
            </w:pPr>
            <w:r w:rsidRPr="001F1DFA">
              <w:rPr>
                <w:rFonts w:ascii="Arial" w:hAnsi="Arial"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662545" w14:textId="77777777" w:rsidR="00F67F2F" w:rsidRPr="001F1DFA" w:rsidRDefault="00F67F2F" w:rsidP="00F426B2">
            <w:pPr>
              <w:spacing w:after="0" w:line="276" w:lineRule="auto"/>
              <w:jc w:val="center"/>
              <w:rPr>
                <w:rFonts w:ascii="Arial" w:eastAsia="Wingdings" w:hAnsi="Arial" w:cs="Arial"/>
                <w:color w:val="auto"/>
                <w:szCs w:val="20"/>
              </w:rPr>
            </w:pPr>
            <w:r w:rsidRPr="001F1DFA">
              <w:rPr>
                <w:rFonts w:ascii="Arial" w:hAnsi="Arial"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8B0A919" w14:textId="77777777" w:rsidR="00F67F2F" w:rsidRPr="001F1DFA" w:rsidRDefault="00F67F2F" w:rsidP="00F426B2">
            <w:pPr>
              <w:spacing w:after="0" w:line="276" w:lineRule="auto"/>
              <w:jc w:val="center"/>
              <w:rPr>
                <w:rFonts w:ascii="Arial" w:eastAsia="Wingdings" w:hAnsi="Arial" w:cs="Arial"/>
                <w:color w:val="auto"/>
                <w:szCs w:val="20"/>
              </w:rPr>
            </w:pPr>
            <w:r w:rsidRPr="001F1DFA">
              <w:rPr>
                <w:rFonts w:ascii="Arial" w:hAnsi="Arial" w:cs="Arial"/>
                <w:color w:val="auto"/>
                <w:szCs w:val="20"/>
              </w:rPr>
              <w:t>20</w:t>
            </w:r>
          </w:p>
        </w:tc>
      </w:tr>
      <w:tr w:rsidR="001F1DFA" w:rsidRPr="001F1DFA" w14:paraId="0075070C" w14:textId="77777777" w:rsidTr="00F426B2">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E8E8967" w14:textId="77777777" w:rsidR="00F67F2F" w:rsidRPr="001F1DFA" w:rsidRDefault="00F67F2F" w:rsidP="00F426B2">
            <w:pPr>
              <w:spacing w:after="0" w:line="276" w:lineRule="auto"/>
              <w:jc w:val="center"/>
              <w:rPr>
                <w:rFonts w:ascii="Arial" w:eastAsia="Wingdings" w:hAnsi="Arial" w:cs="Arial"/>
                <w:color w:val="auto"/>
                <w:szCs w:val="20"/>
              </w:rPr>
            </w:pPr>
            <w:r w:rsidRPr="001F1DFA">
              <w:rPr>
                <w:rFonts w:ascii="Arial" w:hAnsi="Arial"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3A227D" w14:textId="77777777" w:rsidR="00F67F2F" w:rsidRPr="001F1DFA" w:rsidRDefault="00F67F2F" w:rsidP="00F426B2">
            <w:pPr>
              <w:spacing w:after="0" w:line="276" w:lineRule="auto"/>
              <w:jc w:val="center"/>
              <w:rPr>
                <w:rFonts w:ascii="Arial" w:eastAsia="Wingdings" w:hAnsi="Arial" w:cs="Arial"/>
                <w:color w:val="auto"/>
                <w:szCs w:val="20"/>
              </w:rPr>
            </w:pPr>
            <w:r w:rsidRPr="001F1DFA">
              <w:rPr>
                <w:rFonts w:ascii="Arial" w:hAnsi="Arial"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A49E8CD" w14:textId="77777777" w:rsidR="00F67F2F" w:rsidRPr="001F1DFA" w:rsidRDefault="00F67F2F" w:rsidP="00F426B2">
            <w:pPr>
              <w:spacing w:after="0" w:line="276" w:lineRule="auto"/>
              <w:jc w:val="center"/>
              <w:rPr>
                <w:rFonts w:ascii="Arial" w:eastAsia="Wingdings" w:hAnsi="Arial" w:cs="Arial"/>
                <w:color w:val="auto"/>
                <w:szCs w:val="20"/>
              </w:rPr>
            </w:pPr>
            <w:r w:rsidRPr="001F1DFA">
              <w:rPr>
                <w:rFonts w:ascii="Arial" w:hAnsi="Arial" w:cs="Arial"/>
                <w:color w:val="auto"/>
                <w:szCs w:val="20"/>
              </w:rPr>
              <w:t>30</w:t>
            </w:r>
          </w:p>
        </w:tc>
      </w:tr>
      <w:tr w:rsidR="00F67F2F" w:rsidRPr="001F1DFA" w14:paraId="6C603572" w14:textId="77777777" w:rsidTr="00F426B2">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249C1387" w14:textId="77777777" w:rsidR="00F67F2F" w:rsidRPr="001F1DFA" w:rsidRDefault="00F67F2F" w:rsidP="00F426B2">
            <w:pPr>
              <w:spacing w:after="0" w:line="276" w:lineRule="auto"/>
              <w:jc w:val="center"/>
              <w:rPr>
                <w:rFonts w:ascii="Arial" w:eastAsia="Wingdings" w:hAnsi="Arial" w:cs="Arial"/>
                <w:color w:val="auto"/>
                <w:szCs w:val="20"/>
              </w:rPr>
            </w:pPr>
            <w:r w:rsidRPr="001F1DFA">
              <w:rPr>
                <w:rFonts w:ascii="Arial" w:hAnsi="Arial"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12A5F66B" w14:textId="77777777" w:rsidR="00F67F2F" w:rsidRPr="001F1DFA" w:rsidRDefault="00F67F2F" w:rsidP="00F426B2">
            <w:pPr>
              <w:spacing w:after="0" w:line="276" w:lineRule="auto"/>
              <w:jc w:val="center"/>
              <w:rPr>
                <w:rFonts w:ascii="Arial" w:eastAsia="Wingdings" w:hAnsi="Arial" w:cs="Arial"/>
                <w:color w:val="auto"/>
                <w:szCs w:val="20"/>
              </w:rPr>
            </w:pPr>
            <w:r w:rsidRPr="001F1DFA">
              <w:rPr>
                <w:rFonts w:ascii="Arial" w:hAnsi="Arial"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03EB13B8" w14:textId="77777777" w:rsidR="00F67F2F" w:rsidRPr="001F1DFA" w:rsidRDefault="00F67F2F" w:rsidP="00F426B2">
            <w:pPr>
              <w:spacing w:after="0" w:line="276" w:lineRule="auto"/>
              <w:jc w:val="center"/>
              <w:rPr>
                <w:rFonts w:ascii="Arial" w:eastAsia="Wingdings" w:hAnsi="Arial" w:cs="Arial"/>
                <w:color w:val="auto"/>
                <w:szCs w:val="20"/>
              </w:rPr>
            </w:pPr>
            <w:r w:rsidRPr="001F1DFA">
              <w:rPr>
                <w:rFonts w:ascii="Arial" w:hAnsi="Arial" w:cs="Arial"/>
                <w:color w:val="auto"/>
                <w:szCs w:val="20"/>
              </w:rPr>
              <w:t>40</w:t>
            </w:r>
          </w:p>
        </w:tc>
      </w:tr>
    </w:tbl>
    <w:p w14:paraId="41EF566E" w14:textId="77777777" w:rsidR="00F67F2F" w:rsidRPr="001F1DFA" w:rsidRDefault="00F67F2F" w:rsidP="00F67F2F">
      <w:pPr>
        <w:rPr>
          <w:rFonts w:ascii="Arial" w:eastAsiaTheme="minorEastAsia" w:hAnsi="Arial" w:cs="Arial"/>
          <w:b/>
          <w:color w:val="auto"/>
          <w:szCs w:val="20"/>
        </w:rPr>
      </w:pPr>
    </w:p>
    <w:p w14:paraId="15D38D82" w14:textId="732AD160" w:rsidR="00F67F2F" w:rsidRPr="001F1DFA" w:rsidRDefault="00F67F2F" w:rsidP="001273CA">
      <w:pPr>
        <w:pStyle w:val="Prrafodelista"/>
        <w:numPr>
          <w:ilvl w:val="0"/>
          <w:numId w:val="48"/>
        </w:numPr>
        <w:jc w:val="both"/>
        <w:rPr>
          <w:rFonts w:ascii="Arial" w:eastAsia="Arial Narrow" w:hAnsi="Arial" w:cs="Arial"/>
          <w:b/>
          <w:sz w:val="20"/>
          <w:szCs w:val="20"/>
        </w:rPr>
      </w:pPr>
      <w:r w:rsidRPr="001F1DFA">
        <w:rPr>
          <w:rFonts w:ascii="Arial" w:eastAsia="Arial Narrow" w:hAnsi="Arial" w:cs="Arial"/>
          <w:b/>
          <w:sz w:val="20"/>
          <w:szCs w:val="20"/>
        </w:rPr>
        <w:t xml:space="preserve">Saldos </w:t>
      </w:r>
      <w:r w:rsidR="00F06612" w:rsidRPr="001F1DFA">
        <w:rPr>
          <w:rFonts w:ascii="Arial" w:eastAsia="Arial Narrow" w:hAnsi="Arial" w:cs="Arial"/>
          <w:b/>
          <w:sz w:val="20"/>
          <w:szCs w:val="20"/>
        </w:rPr>
        <w:t xml:space="preserve">de </w:t>
      </w:r>
      <w:r w:rsidRPr="001F1DFA">
        <w:rPr>
          <w:rFonts w:ascii="Arial" w:eastAsia="Arial Narrow" w:hAnsi="Arial" w:cs="Arial"/>
          <w:b/>
          <w:sz w:val="20"/>
          <w:szCs w:val="20"/>
        </w:rPr>
        <w:t xml:space="preserve">contratos en ejecución (SCE): </w:t>
      </w:r>
    </w:p>
    <w:p w14:paraId="6FE87C01" w14:textId="136FC64E"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debe</w:t>
      </w:r>
      <w:r w:rsidRPr="001F1DFA">
        <w:rPr>
          <w:rFonts w:ascii="Arial" w:eastAsia="Wingdings" w:hAnsi="Arial" w:cs="Arial"/>
          <w:color w:val="auto"/>
          <w:szCs w:val="20"/>
        </w:rPr>
        <w:t xml:space="preserve"> </w:t>
      </w:r>
      <w:r w:rsidRPr="001F1DFA">
        <w:rPr>
          <w:rFonts w:ascii="Arial" w:hAnsi="Arial" w:cs="Arial"/>
          <w:color w:val="auto"/>
          <w:szCs w:val="20"/>
        </w:rPr>
        <w:t>presentar</w:t>
      </w:r>
      <w:r w:rsidRPr="001F1DFA">
        <w:rPr>
          <w:rFonts w:ascii="Arial" w:eastAsia="Wingdings" w:hAnsi="Arial" w:cs="Arial"/>
          <w:color w:val="auto"/>
          <w:szCs w:val="20"/>
        </w:rPr>
        <w:t xml:space="preserve"> </w:t>
      </w:r>
      <w:r w:rsidRPr="001F1DFA">
        <w:rPr>
          <w:rFonts w:ascii="Arial" w:hAnsi="Arial" w:cs="Arial"/>
          <w:color w:val="auto"/>
          <w:szCs w:val="20"/>
        </w:rPr>
        <w:t xml:space="preserve">el </w:t>
      </w:r>
      <w:r w:rsidR="000D5F1E" w:rsidRPr="001F1DFA">
        <w:rPr>
          <w:rFonts w:ascii="Arial" w:hAnsi="Arial" w:cs="Arial"/>
          <w:color w:val="auto"/>
          <w:szCs w:val="20"/>
        </w:rPr>
        <w:t xml:space="preserve">Formato 5- Capacidad residual </w:t>
      </w:r>
      <w:r w:rsidRPr="001F1DFA">
        <w:rPr>
          <w:rFonts w:ascii="Arial" w:hAnsi="Arial" w:cs="Arial"/>
          <w:color w:val="auto"/>
          <w:szCs w:val="20"/>
        </w:rPr>
        <w:t>suscrito</w:t>
      </w:r>
      <w:r w:rsidRPr="001F1DFA">
        <w:rPr>
          <w:rFonts w:ascii="Arial" w:eastAsia="Wingdings" w:hAnsi="Arial" w:cs="Arial"/>
          <w:color w:val="auto"/>
          <w:szCs w:val="20"/>
        </w:rPr>
        <w:t xml:space="preserve"> </w:t>
      </w:r>
      <w:r w:rsidRPr="001F1DFA">
        <w:rPr>
          <w:rFonts w:ascii="Arial" w:hAnsi="Arial" w:cs="Arial"/>
          <w:color w:val="auto"/>
          <w:szCs w:val="20"/>
        </w:rPr>
        <w:t>por</w:t>
      </w:r>
      <w:r w:rsidRPr="001F1DFA">
        <w:rPr>
          <w:rFonts w:ascii="Arial" w:eastAsia="Wingdings" w:hAnsi="Arial" w:cs="Arial"/>
          <w:color w:val="auto"/>
          <w:szCs w:val="20"/>
        </w:rPr>
        <w:t xml:space="preserve"> </w:t>
      </w:r>
      <w:r w:rsidRPr="001F1DFA">
        <w:rPr>
          <w:rFonts w:ascii="Arial" w:hAnsi="Arial" w:cs="Arial"/>
          <w:color w:val="auto"/>
          <w:szCs w:val="20"/>
        </w:rPr>
        <w:t>su</w:t>
      </w:r>
      <w:r w:rsidRPr="001F1DFA">
        <w:rPr>
          <w:rFonts w:ascii="Arial" w:eastAsia="Wingdings" w:hAnsi="Arial" w:cs="Arial"/>
          <w:color w:val="auto"/>
          <w:szCs w:val="20"/>
        </w:rPr>
        <w:t xml:space="preserve"> </w:t>
      </w:r>
      <w:r w:rsidR="00DF5200" w:rsidRPr="001F1DFA">
        <w:rPr>
          <w:rFonts w:ascii="Arial" w:hAnsi="Arial" w:cs="Arial"/>
          <w:color w:val="auto"/>
          <w:szCs w:val="20"/>
        </w:rPr>
        <w:t>r</w:t>
      </w:r>
      <w:r w:rsidRPr="001F1DFA">
        <w:rPr>
          <w:rFonts w:ascii="Arial" w:hAnsi="Arial" w:cs="Arial"/>
          <w:color w:val="auto"/>
          <w:szCs w:val="20"/>
        </w:rPr>
        <w:t xml:space="preserve">epresentante </w:t>
      </w:r>
      <w:r w:rsidR="00DF5200" w:rsidRPr="001F1DFA">
        <w:rPr>
          <w:rFonts w:ascii="Arial" w:hAnsi="Arial" w:cs="Arial"/>
          <w:color w:val="auto"/>
          <w:szCs w:val="20"/>
        </w:rPr>
        <w:t>l</w:t>
      </w:r>
      <w:r w:rsidRPr="001F1DFA">
        <w:rPr>
          <w:rFonts w:ascii="Arial" w:hAnsi="Arial" w:cs="Arial"/>
          <w:color w:val="auto"/>
          <w:szCs w:val="20"/>
        </w:rPr>
        <w:t>egal y</w:t>
      </w:r>
      <w:r w:rsidRPr="001F1DFA">
        <w:rPr>
          <w:rFonts w:ascii="Arial" w:eastAsia="Wingdings" w:hAnsi="Arial" w:cs="Arial"/>
          <w:color w:val="auto"/>
          <w:szCs w:val="20"/>
        </w:rPr>
        <w:t xml:space="preserve"> </w:t>
      </w:r>
      <w:r w:rsidRPr="001F1DFA">
        <w:rPr>
          <w:rFonts w:ascii="Arial" w:hAnsi="Arial" w:cs="Arial"/>
          <w:color w:val="auto"/>
          <w:szCs w:val="20"/>
        </w:rPr>
        <w:t>su</w:t>
      </w:r>
      <w:r w:rsidRPr="001F1DFA">
        <w:rPr>
          <w:rFonts w:ascii="Arial" w:eastAsia="Wingdings" w:hAnsi="Arial" w:cs="Arial"/>
          <w:color w:val="auto"/>
          <w:szCs w:val="20"/>
        </w:rPr>
        <w:t xml:space="preserve"> </w:t>
      </w:r>
      <w:r w:rsidR="00DF5200" w:rsidRPr="001F1DFA">
        <w:rPr>
          <w:rFonts w:ascii="Arial" w:hAnsi="Arial" w:cs="Arial"/>
          <w:color w:val="auto"/>
          <w:szCs w:val="20"/>
        </w:rPr>
        <w:t>r</w:t>
      </w:r>
      <w:r w:rsidRPr="001F1DFA">
        <w:rPr>
          <w:rFonts w:ascii="Arial" w:hAnsi="Arial" w:cs="Arial"/>
          <w:color w:val="auto"/>
          <w:szCs w:val="20"/>
        </w:rPr>
        <w:t xml:space="preserve">evisor </w:t>
      </w:r>
      <w:r w:rsidR="00DF5200" w:rsidRPr="001F1DFA">
        <w:rPr>
          <w:rFonts w:ascii="Arial" w:hAnsi="Arial" w:cs="Arial"/>
          <w:color w:val="auto"/>
          <w:szCs w:val="20"/>
        </w:rPr>
        <w:t>f</w:t>
      </w:r>
      <w:r w:rsidRPr="001F1DFA">
        <w:rPr>
          <w:rFonts w:ascii="Arial" w:hAnsi="Arial" w:cs="Arial"/>
          <w:color w:val="auto"/>
          <w:szCs w:val="20"/>
        </w:rPr>
        <w:t>iscal si</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está</w:t>
      </w:r>
      <w:r w:rsidRPr="001F1DFA">
        <w:rPr>
          <w:rFonts w:ascii="Arial" w:eastAsia="Wingdings" w:hAnsi="Arial" w:cs="Arial"/>
          <w:color w:val="auto"/>
          <w:szCs w:val="20"/>
        </w:rPr>
        <w:t xml:space="preserve"> </w:t>
      </w:r>
      <w:r w:rsidRPr="001F1DFA">
        <w:rPr>
          <w:rFonts w:ascii="Arial" w:hAnsi="Arial" w:cs="Arial"/>
          <w:color w:val="auto"/>
          <w:szCs w:val="20"/>
        </w:rPr>
        <w:t>obligado</w:t>
      </w:r>
      <w:r w:rsidRPr="001F1DFA">
        <w:rPr>
          <w:rFonts w:ascii="Arial" w:eastAsia="Wingdings" w:hAnsi="Arial" w:cs="Arial"/>
          <w:color w:val="auto"/>
          <w:szCs w:val="20"/>
        </w:rPr>
        <w:t xml:space="preserve"> </w:t>
      </w:r>
      <w:r w:rsidRPr="001F1DFA">
        <w:rPr>
          <w:rFonts w:ascii="Arial" w:hAnsi="Arial" w:cs="Arial"/>
          <w:color w:val="auto"/>
          <w:szCs w:val="20"/>
        </w:rPr>
        <w:t>a</w:t>
      </w:r>
      <w:r w:rsidRPr="001F1DFA">
        <w:rPr>
          <w:rFonts w:ascii="Arial" w:eastAsia="Wingdings" w:hAnsi="Arial" w:cs="Arial"/>
          <w:color w:val="auto"/>
          <w:szCs w:val="20"/>
        </w:rPr>
        <w:t xml:space="preserve"> </w:t>
      </w:r>
      <w:r w:rsidRPr="001F1DFA">
        <w:rPr>
          <w:rFonts w:ascii="Arial" w:hAnsi="Arial" w:cs="Arial"/>
          <w:color w:val="auto"/>
          <w:szCs w:val="20"/>
        </w:rPr>
        <w:t>tenerlo,</w:t>
      </w:r>
      <w:r w:rsidRPr="001F1DFA">
        <w:rPr>
          <w:rFonts w:ascii="Arial" w:eastAsia="Wingdings" w:hAnsi="Arial" w:cs="Arial"/>
          <w:color w:val="auto"/>
          <w:szCs w:val="20"/>
        </w:rPr>
        <w:t xml:space="preserve"> </w:t>
      </w:r>
      <w:r w:rsidRPr="001F1DFA">
        <w:rPr>
          <w:rFonts w:ascii="Arial" w:hAnsi="Arial" w:cs="Arial"/>
          <w:color w:val="auto"/>
          <w:szCs w:val="20"/>
        </w:rPr>
        <w:t>o</w:t>
      </w:r>
      <w:r w:rsidRPr="001F1DFA">
        <w:rPr>
          <w:rFonts w:ascii="Arial" w:eastAsia="Wingdings" w:hAnsi="Arial" w:cs="Arial"/>
          <w:color w:val="auto"/>
          <w:szCs w:val="20"/>
        </w:rPr>
        <w:t xml:space="preserve"> </w:t>
      </w:r>
      <w:r w:rsidRPr="001F1DFA">
        <w:rPr>
          <w:rFonts w:ascii="Arial" w:hAnsi="Arial" w:cs="Arial"/>
          <w:color w:val="auto"/>
          <w:szCs w:val="20"/>
        </w:rPr>
        <w:t>por</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DF5200" w:rsidRPr="001F1DFA">
        <w:rPr>
          <w:rFonts w:ascii="Arial" w:hAnsi="Arial" w:cs="Arial"/>
          <w:color w:val="auto"/>
          <w:szCs w:val="20"/>
        </w:rPr>
        <w:t>c</w:t>
      </w:r>
      <w:r w:rsidRPr="001F1DFA">
        <w:rPr>
          <w:rFonts w:ascii="Arial" w:hAnsi="Arial" w:cs="Arial"/>
          <w:color w:val="auto"/>
          <w:szCs w:val="20"/>
        </w:rPr>
        <w:t>ontador o</w:t>
      </w:r>
      <w:r w:rsidRPr="001F1DFA">
        <w:rPr>
          <w:rFonts w:ascii="Arial" w:eastAsia="Wingdings" w:hAnsi="Arial" w:cs="Arial"/>
          <w:color w:val="auto"/>
          <w:szCs w:val="20"/>
        </w:rPr>
        <w:t xml:space="preserve"> </w:t>
      </w:r>
      <w:r w:rsidRPr="001F1DFA">
        <w:rPr>
          <w:rFonts w:ascii="Arial" w:hAnsi="Arial" w:cs="Arial"/>
          <w:color w:val="auto"/>
          <w:szCs w:val="20"/>
        </w:rPr>
        <w:t>su</w:t>
      </w:r>
      <w:r w:rsidRPr="001F1DFA">
        <w:rPr>
          <w:rFonts w:ascii="Arial" w:eastAsia="Wingdings" w:hAnsi="Arial" w:cs="Arial"/>
          <w:color w:val="auto"/>
          <w:szCs w:val="20"/>
        </w:rPr>
        <w:t xml:space="preserve"> </w:t>
      </w:r>
      <w:r w:rsidR="00DF5200" w:rsidRPr="001F1DFA">
        <w:rPr>
          <w:rFonts w:ascii="Arial" w:hAnsi="Arial" w:cs="Arial"/>
          <w:color w:val="auto"/>
          <w:szCs w:val="20"/>
        </w:rPr>
        <w:t>a</w:t>
      </w:r>
      <w:r w:rsidRPr="001F1DFA">
        <w:rPr>
          <w:rFonts w:ascii="Arial" w:hAnsi="Arial" w:cs="Arial"/>
          <w:color w:val="auto"/>
          <w:szCs w:val="20"/>
        </w:rPr>
        <w:t>uditor</w:t>
      </w:r>
      <w:r w:rsidRPr="001F1DFA">
        <w:rPr>
          <w:rFonts w:ascii="Arial" w:eastAsia="Wingdings" w:hAnsi="Arial" w:cs="Arial"/>
          <w:color w:val="auto"/>
          <w:szCs w:val="20"/>
        </w:rPr>
        <w:t xml:space="preserve"> </w:t>
      </w:r>
      <w:r w:rsidRPr="001F1DFA">
        <w:rPr>
          <w:rFonts w:ascii="Arial" w:hAnsi="Arial" w:cs="Arial"/>
          <w:color w:val="auto"/>
          <w:szCs w:val="20"/>
        </w:rPr>
        <w:t>independiente</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cual</w:t>
      </w:r>
      <w:r w:rsidRPr="001F1DFA">
        <w:rPr>
          <w:rFonts w:ascii="Arial" w:eastAsia="Wingdings" w:hAnsi="Arial" w:cs="Arial"/>
          <w:color w:val="auto"/>
          <w:szCs w:val="20"/>
        </w:rPr>
        <w:t xml:space="preserve"> </w:t>
      </w:r>
      <w:r w:rsidRPr="001F1DFA">
        <w:rPr>
          <w:rFonts w:ascii="Arial" w:hAnsi="Arial" w:cs="Arial"/>
          <w:color w:val="auto"/>
          <w:szCs w:val="20"/>
        </w:rPr>
        <w:t>contenga</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lista</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los</w:t>
      </w:r>
      <w:r w:rsidRPr="001F1DFA">
        <w:rPr>
          <w:rFonts w:ascii="Arial" w:eastAsia="Wingdings" w:hAnsi="Arial" w:cs="Arial"/>
          <w:color w:val="auto"/>
          <w:szCs w:val="20"/>
        </w:rPr>
        <w:t xml:space="preserve"> </w:t>
      </w:r>
      <w:r w:rsidRPr="001F1DFA">
        <w:rPr>
          <w:rFonts w:ascii="Arial" w:hAnsi="Arial" w:cs="Arial"/>
          <w:color w:val="auto"/>
          <w:szCs w:val="20"/>
        </w:rPr>
        <w:t>contratos</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ejecución</w:t>
      </w:r>
      <w:r w:rsidRPr="001F1DFA">
        <w:rPr>
          <w:rFonts w:ascii="Arial" w:eastAsia="Wingdings" w:hAnsi="Arial" w:cs="Arial"/>
          <w:color w:val="auto"/>
          <w:szCs w:val="20"/>
        </w:rPr>
        <w:t xml:space="preserve"> </w:t>
      </w:r>
      <w:r w:rsidRPr="001F1DFA">
        <w:rPr>
          <w:rFonts w:ascii="Arial" w:hAnsi="Arial" w:cs="Arial"/>
          <w:color w:val="auto"/>
          <w:szCs w:val="20"/>
        </w:rPr>
        <w:t>tanto</w:t>
      </w:r>
      <w:r w:rsidRPr="001F1DFA">
        <w:rPr>
          <w:rFonts w:ascii="Arial" w:eastAsia="Wingdings" w:hAnsi="Arial" w:cs="Arial"/>
          <w:color w:val="auto"/>
          <w:szCs w:val="20"/>
        </w:rPr>
        <w:t xml:space="preserve"> </w:t>
      </w:r>
      <w:r w:rsidRPr="001F1DFA">
        <w:rPr>
          <w:rFonts w:ascii="Arial" w:hAnsi="Arial" w:cs="Arial"/>
          <w:color w:val="auto"/>
          <w:szCs w:val="20"/>
        </w:rPr>
        <w:t>a</w:t>
      </w:r>
      <w:r w:rsidRPr="001F1DFA">
        <w:rPr>
          <w:rFonts w:ascii="Arial" w:eastAsia="Wingdings" w:hAnsi="Arial" w:cs="Arial"/>
          <w:color w:val="auto"/>
          <w:szCs w:val="20"/>
        </w:rPr>
        <w:t xml:space="preserve"> </w:t>
      </w:r>
      <w:r w:rsidRPr="001F1DFA">
        <w:rPr>
          <w:rFonts w:ascii="Arial" w:hAnsi="Arial" w:cs="Arial"/>
          <w:color w:val="auto"/>
          <w:szCs w:val="20"/>
        </w:rPr>
        <w:t>nivel</w:t>
      </w:r>
      <w:r w:rsidRPr="001F1DFA">
        <w:rPr>
          <w:rFonts w:ascii="Arial" w:eastAsia="Wingdings" w:hAnsi="Arial" w:cs="Arial"/>
          <w:color w:val="auto"/>
          <w:szCs w:val="20"/>
        </w:rPr>
        <w:t xml:space="preserve"> </w:t>
      </w:r>
      <w:r w:rsidRPr="001F1DFA">
        <w:rPr>
          <w:rFonts w:ascii="Arial" w:hAnsi="Arial" w:cs="Arial"/>
          <w:color w:val="auto"/>
          <w:szCs w:val="20"/>
        </w:rPr>
        <w:t>nacional</w:t>
      </w:r>
      <w:r w:rsidRPr="001F1DFA">
        <w:rPr>
          <w:rFonts w:ascii="Arial" w:eastAsia="Wingdings" w:hAnsi="Arial" w:cs="Arial"/>
          <w:color w:val="auto"/>
          <w:szCs w:val="20"/>
        </w:rPr>
        <w:t xml:space="preserve"> </w:t>
      </w:r>
      <w:r w:rsidRPr="001F1DFA">
        <w:rPr>
          <w:rFonts w:ascii="Arial" w:hAnsi="Arial" w:cs="Arial"/>
          <w:color w:val="auto"/>
          <w:szCs w:val="20"/>
        </w:rPr>
        <w:t>como</w:t>
      </w:r>
      <w:r w:rsidRPr="001F1DFA">
        <w:rPr>
          <w:rFonts w:ascii="Arial" w:eastAsia="Wingdings" w:hAnsi="Arial" w:cs="Arial"/>
          <w:color w:val="auto"/>
          <w:szCs w:val="20"/>
        </w:rPr>
        <w:t xml:space="preserve"> </w:t>
      </w:r>
      <w:r w:rsidRPr="001F1DFA">
        <w:rPr>
          <w:rFonts w:ascii="Arial" w:hAnsi="Arial" w:cs="Arial"/>
          <w:color w:val="auto"/>
          <w:szCs w:val="20"/>
        </w:rPr>
        <w:t>internacional</w:t>
      </w:r>
      <w:r w:rsidRPr="001F1DFA">
        <w:rPr>
          <w:rFonts w:ascii="Arial" w:eastAsia="Wingdings" w:hAnsi="Arial" w:cs="Arial"/>
          <w:color w:val="auto"/>
          <w:szCs w:val="20"/>
        </w:rPr>
        <w:t xml:space="preserve"> </w:t>
      </w:r>
      <w:r w:rsidRPr="001F1DFA">
        <w:rPr>
          <w:rFonts w:ascii="Arial" w:hAnsi="Arial" w:cs="Arial"/>
          <w:color w:val="auto"/>
          <w:szCs w:val="20"/>
        </w:rPr>
        <w:t>indicando:</w:t>
      </w:r>
      <w:r w:rsidRPr="001F1DFA">
        <w:rPr>
          <w:rFonts w:ascii="Arial" w:eastAsia="Wingdings" w:hAnsi="Arial" w:cs="Arial"/>
          <w:color w:val="auto"/>
          <w:szCs w:val="20"/>
        </w:rPr>
        <w:t xml:space="preserve"> </w:t>
      </w:r>
      <w:r w:rsidRPr="001F1DFA">
        <w:rPr>
          <w:rFonts w:ascii="Arial" w:hAnsi="Arial" w:cs="Arial"/>
          <w:color w:val="auto"/>
          <w:szCs w:val="20"/>
        </w:rPr>
        <w:t>(i)</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valor</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Pr="001F1DFA">
        <w:rPr>
          <w:rFonts w:ascii="Arial" w:hAnsi="Arial" w:cs="Arial"/>
          <w:color w:val="auto"/>
          <w:szCs w:val="20"/>
        </w:rPr>
        <w:t>contrato;</w:t>
      </w:r>
      <w:r w:rsidRPr="001F1DFA">
        <w:rPr>
          <w:rFonts w:ascii="Arial" w:eastAsia="Wingdings" w:hAnsi="Arial" w:cs="Arial"/>
          <w:color w:val="auto"/>
          <w:szCs w:val="20"/>
        </w:rPr>
        <w:t xml:space="preserve"> </w:t>
      </w:r>
      <w:r w:rsidRPr="001F1DFA">
        <w:rPr>
          <w:rFonts w:ascii="Arial" w:hAnsi="Arial" w:cs="Arial"/>
          <w:color w:val="auto"/>
          <w:szCs w:val="20"/>
        </w:rPr>
        <w:t>(</w:t>
      </w:r>
      <w:proofErr w:type="spellStart"/>
      <w:r w:rsidRPr="001F1DFA">
        <w:rPr>
          <w:rFonts w:ascii="Arial" w:hAnsi="Arial" w:cs="Arial"/>
          <w:color w:val="auto"/>
          <w:szCs w:val="20"/>
        </w:rPr>
        <w:t>ii</w:t>
      </w:r>
      <w:proofErr w:type="spellEnd"/>
      <w:r w:rsidRPr="001F1DFA">
        <w:rPr>
          <w:rFonts w:ascii="Arial" w:hAnsi="Arial" w:cs="Arial"/>
          <w:color w:val="auto"/>
          <w:szCs w:val="20"/>
        </w:rPr>
        <w:t>)</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plazo</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Pr="001F1DFA">
        <w:rPr>
          <w:rFonts w:ascii="Arial" w:hAnsi="Arial" w:cs="Arial"/>
          <w:color w:val="auto"/>
          <w:szCs w:val="20"/>
        </w:rPr>
        <w:t>contrato</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meses;</w:t>
      </w:r>
      <w:r w:rsidRPr="001F1DFA">
        <w:rPr>
          <w:rFonts w:ascii="Arial" w:eastAsia="Wingdings" w:hAnsi="Arial" w:cs="Arial"/>
          <w:color w:val="auto"/>
          <w:szCs w:val="20"/>
        </w:rPr>
        <w:t xml:space="preserve"> </w:t>
      </w:r>
      <w:r w:rsidRPr="001F1DFA">
        <w:rPr>
          <w:rFonts w:ascii="Arial" w:hAnsi="Arial" w:cs="Arial"/>
          <w:color w:val="auto"/>
          <w:szCs w:val="20"/>
        </w:rPr>
        <w:t>(</w:t>
      </w:r>
      <w:proofErr w:type="spellStart"/>
      <w:r w:rsidRPr="001F1DFA">
        <w:rPr>
          <w:rFonts w:ascii="Arial" w:hAnsi="Arial" w:cs="Arial"/>
          <w:color w:val="auto"/>
          <w:szCs w:val="20"/>
        </w:rPr>
        <w:t>iii</w:t>
      </w:r>
      <w:proofErr w:type="spellEnd"/>
      <w:r w:rsidRPr="001F1DFA">
        <w:rPr>
          <w:rFonts w:ascii="Arial" w:hAnsi="Arial" w:cs="Arial"/>
          <w:color w:val="auto"/>
          <w:szCs w:val="20"/>
        </w:rPr>
        <w:t>)</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fecha</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inicio</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las</w:t>
      </w:r>
      <w:r w:rsidRPr="001F1DFA">
        <w:rPr>
          <w:rFonts w:ascii="Arial" w:eastAsia="Wingdings" w:hAnsi="Arial" w:cs="Arial"/>
          <w:color w:val="auto"/>
          <w:szCs w:val="20"/>
        </w:rPr>
        <w:t xml:space="preserve"> </w:t>
      </w:r>
      <w:r w:rsidRPr="001F1DFA">
        <w:rPr>
          <w:rFonts w:ascii="Arial" w:hAnsi="Arial" w:cs="Arial"/>
          <w:color w:val="auto"/>
          <w:szCs w:val="20"/>
        </w:rPr>
        <w:t>obras</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Pr="001F1DFA">
        <w:rPr>
          <w:rFonts w:ascii="Arial" w:hAnsi="Arial" w:cs="Arial"/>
          <w:color w:val="auto"/>
          <w:szCs w:val="20"/>
        </w:rPr>
        <w:t>contrato,</w:t>
      </w:r>
      <w:r w:rsidRPr="001F1DFA">
        <w:rPr>
          <w:rFonts w:ascii="Arial" w:eastAsia="Wingdings" w:hAnsi="Arial" w:cs="Arial"/>
          <w:color w:val="auto"/>
          <w:szCs w:val="20"/>
        </w:rPr>
        <w:t xml:space="preserve"> </w:t>
      </w:r>
      <w:r w:rsidRPr="001F1DFA">
        <w:rPr>
          <w:rFonts w:ascii="Arial" w:hAnsi="Arial" w:cs="Arial"/>
          <w:color w:val="auto"/>
          <w:szCs w:val="20"/>
        </w:rPr>
        <w:t>día,</w:t>
      </w:r>
      <w:r w:rsidRPr="001F1DFA">
        <w:rPr>
          <w:rFonts w:ascii="Arial" w:eastAsia="Wingdings" w:hAnsi="Arial" w:cs="Arial"/>
          <w:color w:val="auto"/>
          <w:szCs w:val="20"/>
        </w:rPr>
        <w:t xml:space="preserve"> </w:t>
      </w:r>
      <w:r w:rsidRPr="001F1DFA">
        <w:rPr>
          <w:rFonts w:ascii="Arial" w:hAnsi="Arial" w:cs="Arial"/>
          <w:color w:val="auto"/>
          <w:szCs w:val="20"/>
        </w:rPr>
        <w:t>mes,</w:t>
      </w:r>
      <w:r w:rsidRPr="001F1DFA">
        <w:rPr>
          <w:rFonts w:ascii="Arial" w:eastAsia="Wingdings" w:hAnsi="Arial" w:cs="Arial"/>
          <w:color w:val="auto"/>
          <w:szCs w:val="20"/>
        </w:rPr>
        <w:t xml:space="preserve"> </w:t>
      </w:r>
      <w:r w:rsidRPr="001F1DFA">
        <w:rPr>
          <w:rFonts w:ascii="Arial" w:hAnsi="Arial" w:cs="Arial"/>
          <w:color w:val="auto"/>
          <w:szCs w:val="20"/>
        </w:rPr>
        <w:t>año;</w:t>
      </w:r>
      <w:r w:rsidRPr="001F1DFA">
        <w:rPr>
          <w:rFonts w:ascii="Arial" w:eastAsia="Wingdings" w:hAnsi="Arial" w:cs="Arial"/>
          <w:color w:val="auto"/>
          <w:szCs w:val="20"/>
        </w:rPr>
        <w:t xml:space="preserve"> </w:t>
      </w:r>
      <w:r w:rsidRPr="001F1DFA">
        <w:rPr>
          <w:rFonts w:ascii="Arial" w:hAnsi="Arial" w:cs="Arial"/>
          <w:color w:val="auto"/>
          <w:szCs w:val="20"/>
        </w:rPr>
        <w:t>(</w:t>
      </w:r>
      <w:proofErr w:type="spellStart"/>
      <w:r w:rsidRPr="001F1DFA">
        <w:rPr>
          <w:rFonts w:ascii="Arial" w:hAnsi="Arial" w:cs="Arial"/>
          <w:color w:val="auto"/>
          <w:szCs w:val="20"/>
        </w:rPr>
        <w:t>iv</w:t>
      </w:r>
      <w:proofErr w:type="spellEnd"/>
      <w:r w:rsidRPr="001F1DFA">
        <w:rPr>
          <w:rFonts w:ascii="Arial" w:hAnsi="Arial" w:cs="Arial"/>
          <w:color w:val="auto"/>
          <w:szCs w:val="20"/>
        </w:rPr>
        <w:t>)</w:t>
      </w:r>
      <w:r w:rsidRPr="001F1DFA">
        <w:rPr>
          <w:rFonts w:ascii="Arial" w:eastAsia="Wingdings" w:hAnsi="Arial" w:cs="Arial"/>
          <w:color w:val="auto"/>
          <w:szCs w:val="20"/>
        </w:rPr>
        <w:t xml:space="preserve"> </w:t>
      </w:r>
      <w:r w:rsidRPr="001F1DFA">
        <w:rPr>
          <w:rFonts w:ascii="Arial" w:hAnsi="Arial" w:cs="Arial"/>
          <w:color w:val="auto"/>
          <w:szCs w:val="20"/>
        </w:rPr>
        <w:t>si</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obra</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ejecuta</w:t>
      </w:r>
      <w:r w:rsidRPr="001F1DFA">
        <w:rPr>
          <w:rFonts w:ascii="Arial" w:eastAsia="Wingdings" w:hAnsi="Arial" w:cs="Arial"/>
          <w:color w:val="auto"/>
          <w:szCs w:val="20"/>
        </w:rPr>
        <w:t xml:space="preserve"> </w:t>
      </w:r>
      <w:r w:rsidRPr="001F1DFA">
        <w:rPr>
          <w:rFonts w:ascii="Arial" w:hAnsi="Arial" w:cs="Arial"/>
          <w:color w:val="auto"/>
          <w:szCs w:val="20"/>
        </w:rPr>
        <w:t>un</w:t>
      </w:r>
      <w:r w:rsidRPr="001F1DFA">
        <w:rPr>
          <w:rFonts w:ascii="Arial" w:eastAsia="Wingdings" w:hAnsi="Arial" w:cs="Arial"/>
          <w:color w:val="auto"/>
          <w:szCs w:val="20"/>
        </w:rPr>
        <w:t xml:space="preserve"> </w:t>
      </w:r>
      <w:r w:rsidR="00DF5200" w:rsidRPr="001F1DFA">
        <w:rPr>
          <w:rFonts w:ascii="Arial" w:hAnsi="Arial" w:cs="Arial"/>
          <w:color w:val="auto"/>
          <w:szCs w:val="20"/>
        </w:rPr>
        <w:t>c</w:t>
      </w:r>
      <w:r w:rsidRPr="001F1DFA">
        <w:rPr>
          <w:rFonts w:ascii="Arial" w:hAnsi="Arial" w:cs="Arial"/>
          <w:color w:val="auto"/>
          <w:szCs w:val="20"/>
        </w:rPr>
        <w:t>onsorcio</w:t>
      </w:r>
      <w:r w:rsidRPr="001F1DFA">
        <w:rPr>
          <w:rFonts w:ascii="Arial" w:eastAsia="Wingdings" w:hAnsi="Arial" w:cs="Arial"/>
          <w:color w:val="auto"/>
          <w:szCs w:val="20"/>
        </w:rPr>
        <w:t xml:space="preserve"> </w:t>
      </w:r>
      <w:r w:rsidRPr="001F1DFA">
        <w:rPr>
          <w:rFonts w:ascii="Arial" w:hAnsi="Arial" w:cs="Arial"/>
          <w:color w:val="auto"/>
          <w:szCs w:val="20"/>
        </w:rPr>
        <w:t>o</w:t>
      </w:r>
      <w:r w:rsidRPr="001F1DFA">
        <w:rPr>
          <w:rFonts w:ascii="Arial" w:eastAsia="Wingdings" w:hAnsi="Arial" w:cs="Arial"/>
          <w:color w:val="auto"/>
          <w:szCs w:val="20"/>
        </w:rPr>
        <w:t xml:space="preserve"> </w:t>
      </w:r>
      <w:r w:rsidR="00DF5200" w:rsidRPr="001F1DFA">
        <w:rPr>
          <w:rFonts w:ascii="Arial" w:hAnsi="Arial" w:cs="Arial"/>
          <w:color w:val="auto"/>
          <w:szCs w:val="20"/>
        </w:rPr>
        <w:t>u</w:t>
      </w:r>
      <w:r w:rsidRPr="001F1DFA">
        <w:rPr>
          <w:rFonts w:ascii="Arial" w:hAnsi="Arial" w:cs="Arial"/>
          <w:color w:val="auto"/>
          <w:szCs w:val="20"/>
        </w:rPr>
        <w:t>nión Temporal</w:t>
      </w:r>
      <w:r w:rsidRPr="001F1DFA">
        <w:rPr>
          <w:rFonts w:ascii="Arial" w:eastAsia="Wingdings" w:hAnsi="Arial" w:cs="Arial"/>
          <w:color w:val="auto"/>
          <w:szCs w:val="20"/>
        </w:rPr>
        <w:t xml:space="preserve"> </w:t>
      </w:r>
      <w:r w:rsidRPr="001F1DFA">
        <w:rPr>
          <w:rFonts w:ascii="Arial" w:hAnsi="Arial" w:cs="Arial"/>
          <w:color w:val="auto"/>
          <w:szCs w:val="20"/>
        </w:rPr>
        <w:t>junto</w:t>
      </w:r>
      <w:r w:rsidRPr="001F1DFA">
        <w:rPr>
          <w:rFonts w:ascii="Arial" w:eastAsia="Wingdings" w:hAnsi="Arial" w:cs="Arial"/>
          <w:color w:val="auto"/>
          <w:szCs w:val="20"/>
        </w:rPr>
        <w:t xml:space="preserve"> </w:t>
      </w:r>
      <w:r w:rsidRPr="001F1DFA">
        <w:rPr>
          <w:rFonts w:ascii="Arial" w:hAnsi="Arial" w:cs="Arial"/>
          <w:color w:val="auto"/>
          <w:szCs w:val="20"/>
        </w:rPr>
        <w:t>con</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porcentaje</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participación</w:t>
      </w:r>
      <w:r w:rsidRPr="001F1DFA">
        <w:rPr>
          <w:rFonts w:ascii="Arial" w:eastAsia="Wingdings" w:hAnsi="Arial" w:cs="Arial"/>
          <w:color w:val="auto"/>
          <w:szCs w:val="20"/>
        </w:rPr>
        <w:t xml:space="preserve"> </w:t>
      </w:r>
      <w:r w:rsidRPr="001F1DFA">
        <w:rPr>
          <w:rFonts w:ascii="Arial" w:hAnsi="Arial" w:cs="Arial"/>
          <w:color w:val="auto"/>
          <w:szCs w:val="20"/>
        </w:rPr>
        <w:t>del</w:t>
      </w:r>
      <w:r w:rsidRPr="001F1DFA">
        <w:rPr>
          <w:rFonts w:ascii="Arial" w:eastAsia="Wingdings" w:hAnsi="Arial" w:cs="Arial"/>
          <w:color w:val="auto"/>
          <w:szCs w:val="20"/>
        </w:rPr>
        <w:t xml:space="preserve"> </w:t>
      </w:r>
      <w:r w:rsidRPr="001F1DFA">
        <w:rPr>
          <w:rFonts w:ascii="Arial" w:hAnsi="Arial" w:cs="Arial"/>
          <w:color w:val="auto"/>
          <w:szCs w:val="20"/>
        </w:rPr>
        <w:t>integrante</w:t>
      </w:r>
      <w:r w:rsidRPr="001F1DFA">
        <w:rPr>
          <w:rFonts w:ascii="Arial" w:eastAsia="Wingdings" w:hAnsi="Arial" w:cs="Arial"/>
          <w:color w:val="auto"/>
          <w:szCs w:val="20"/>
        </w:rPr>
        <w:t xml:space="preserve"> </w:t>
      </w:r>
      <w:r w:rsidRPr="001F1DFA">
        <w:rPr>
          <w:rFonts w:ascii="Arial" w:hAnsi="Arial" w:cs="Arial"/>
          <w:color w:val="auto"/>
          <w:szCs w:val="20"/>
        </w:rPr>
        <w:t>que</w:t>
      </w:r>
      <w:r w:rsidRPr="001F1DFA">
        <w:rPr>
          <w:rFonts w:ascii="Arial" w:eastAsia="Wingdings" w:hAnsi="Arial" w:cs="Arial"/>
          <w:color w:val="auto"/>
          <w:szCs w:val="20"/>
        </w:rPr>
        <w:t xml:space="preserve"> </w:t>
      </w:r>
      <w:r w:rsidRPr="001F1DFA">
        <w:rPr>
          <w:rFonts w:ascii="Arial" w:hAnsi="Arial" w:cs="Arial"/>
          <w:color w:val="auto"/>
          <w:szCs w:val="20"/>
        </w:rPr>
        <w:t>presenta</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certificado, y (v)</w:t>
      </w:r>
      <w:r w:rsidRPr="001F1DFA">
        <w:rPr>
          <w:rFonts w:ascii="Arial" w:eastAsia="Wingdings" w:hAnsi="Arial" w:cs="Arial"/>
          <w:color w:val="auto"/>
          <w:szCs w:val="20"/>
        </w:rPr>
        <w:t xml:space="preserve"> </w:t>
      </w:r>
      <w:r w:rsidRPr="001F1DFA">
        <w:rPr>
          <w:rFonts w:ascii="Arial" w:hAnsi="Arial" w:cs="Arial"/>
          <w:color w:val="auto"/>
          <w:szCs w:val="20"/>
        </w:rPr>
        <w:t>si</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contrato</w:t>
      </w:r>
      <w:r w:rsidRPr="001F1DFA">
        <w:rPr>
          <w:rFonts w:ascii="Arial" w:eastAsia="Wingdings" w:hAnsi="Arial" w:cs="Arial"/>
          <w:color w:val="auto"/>
          <w:szCs w:val="20"/>
        </w:rPr>
        <w:t xml:space="preserve"> </w:t>
      </w:r>
      <w:r w:rsidRPr="001F1DFA">
        <w:rPr>
          <w:rFonts w:ascii="Arial" w:hAnsi="Arial" w:cs="Arial"/>
          <w:color w:val="auto"/>
          <w:szCs w:val="20"/>
        </w:rPr>
        <w:t>se</w:t>
      </w:r>
      <w:r w:rsidRPr="001F1DFA">
        <w:rPr>
          <w:rFonts w:ascii="Arial" w:eastAsia="Wingdings" w:hAnsi="Arial" w:cs="Arial"/>
          <w:color w:val="auto"/>
          <w:szCs w:val="20"/>
        </w:rPr>
        <w:t xml:space="preserve"> </w:t>
      </w:r>
      <w:r w:rsidRPr="001F1DFA">
        <w:rPr>
          <w:rFonts w:ascii="Arial" w:hAnsi="Arial" w:cs="Arial"/>
          <w:color w:val="auto"/>
          <w:szCs w:val="20"/>
        </w:rPr>
        <w:t>encuentra</w:t>
      </w:r>
      <w:r w:rsidRPr="001F1DFA">
        <w:rPr>
          <w:rFonts w:ascii="Arial" w:eastAsia="Wingdings" w:hAnsi="Arial" w:cs="Arial"/>
          <w:color w:val="auto"/>
          <w:szCs w:val="20"/>
        </w:rPr>
        <w:t xml:space="preserve"> </w:t>
      </w:r>
      <w:r w:rsidRPr="001F1DFA">
        <w:rPr>
          <w:rFonts w:ascii="Arial" w:hAnsi="Arial" w:cs="Arial"/>
          <w:color w:val="auto"/>
          <w:szCs w:val="20"/>
        </w:rPr>
        <w:t>suspendido, de ser así,</w:t>
      </w:r>
      <w:r w:rsidRPr="001F1DFA">
        <w:rPr>
          <w:rFonts w:ascii="Arial" w:eastAsia="Wingdings" w:hAnsi="Arial" w:cs="Arial"/>
          <w:color w:val="auto"/>
          <w:szCs w:val="20"/>
        </w:rPr>
        <w:t xml:space="preserve"> </w:t>
      </w:r>
      <w:r w:rsidRPr="001F1DFA">
        <w:rPr>
          <w:rFonts w:ascii="Arial" w:hAnsi="Arial" w:cs="Arial"/>
          <w:color w:val="auto"/>
          <w:szCs w:val="20"/>
        </w:rPr>
        <w:t>la</w:t>
      </w:r>
      <w:r w:rsidRPr="001F1DFA">
        <w:rPr>
          <w:rFonts w:ascii="Arial" w:eastAsia="Wingdings" w:hAnsi="Arial" w:cs="Arial"/>
          <w:color w:val="auto"/>
          <w:szCs w:val="20"/>
        </w:rPr>
        <w:t xml:space="preserve"> </w:t>
      </w:r>
      <w:r w:rsidRPr="001F1DFA">
        <w:rPr>
          <w:rFonts w:ascii="Arial" w:hAnsi="Arial" w:cs="Arial"/>
          <w:color w:val="auto"/>
          <w:szCs w:val="20"/>
        </w:rPr>
        <w:t>fecha</w:t>
      </w:r>
      <w:r w:rsidRPr="001F1DFA">
        <w:rPr>
          <w:rFonts w:ascii="Arial" w:eastAsia="Wingdings" w:hAnsi="Arial" w:cs="Arial"/>
          <w:color w:val="auto"/>
          <w:szCs w:val="20"/>
        </w:rPr>
        <w:t xml:space="preserve"> </w:t>
      </w:r>
      <w:r w:rsidRPr="001F1DFA">
        <w:rPr>
          <w:rFonts w:ascii="Arial" w:hAnsi="Arial" w:cs="Arial"/>
          <w:color w:val="auto"/>
          <w:szCs w:val="20"/>
        </w:rPr>
        <w:t>de</w:t>
      </w:r>
      <w:r w:rsidRPr="001F1DFA">
        <w:rPr>
          <w:rFonts w:ascii="Arial" w:eastAsia="Wingdings" w:hAnsi="Arial" w:cs="Arial"/>
          <w:color w:val="auto"/>
          <w:szCs w:val="20"/>
        </w:rPr>
        <w:t xml:space="preserve"> </w:t>
      </w:r>
      <w:r w:rsidRPr="001F1DFA">
        <w:rPr>
          <w:rFonts w:ascii="Arial" w:hAnsi="Arial" w:cs="Arial"/>
          <w:color w:val="auto"/>
          <w:szCs w:val="20"/>
        </w:rPr>
        <w:t>suspensión</w:t>
      </w:r>
      <w:r w:rsidRPr="001F1DFA">
        <w:rPr>
          <w:rFonts w:ascii="Arial" w:eastAsia="Wingdings" w:hAnsi="Arial" w:cs="Arial"/>
          <w:color w:val="auto"/>
          <w:szCs w:val="20"/>
        </w:rPr>
        <w:t xml:space="preserve">. </w:t>
      </w:r>
      <w:r w:rsidRPr="001F1DFA">
        <w:rPr>
          <w:rFonts w:ascii="Arial" w:hAnsi="Arial" w:cs="Arial"/>
          <w:color w:val="auto"/>
          <w:szCs w:val="20"/>
        </w:rPr>
        <w:t>En el certificado debe constar expresamente si</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no</w:t>
      </w:r>
      <w:r w:rsidRPr="001F1DFA">
        <w:rPr>
          <w:rFonts w:ascii="Arial" w:eastAsia="Wingdings" w:hAnsi="Arial" w:cs="Arial"/>
          <w:color w:val="auto"/>
          <w:szCs w:val="20"/>
        </w:rPr>
        <w:t xml:space="preserve"> </w:t>
      </w:r>
      <w:r w:rsidRPr="001F1DFA">
        <w:rPr>
          <w:rFonts w:ascii="Arial" w:hAnsi="Arial" w:cs="Arial"/>
          <w:color w:val="auto"/>
          <w:szCs w:val="20"/>
        </w:rPr>
        <w:t>tiene</w:t>
      </w:r>
      <w:r w:rsidRPr="001F1DFA">
        <w:rPr>
          <w:rFonts w:ascii="Arial" w:eastAsia="Wingdings" w:hAnsi="Arial" w:cs="Arial"/>
          <w:color w:val="auto"/>
          <w:szCs w:val="20"/>
        </w:rPr>
        <w:t xml:space="preserve"> </w:t>
      </w:r>
      <w:r w:rsidRPr="001F1DFA">
        <w:rPr>
          <w:rFonts w:ascii="Arial" w:hAnsi="Arial" w:cs="Arial"/>
          <w:color w:val="auto"/>
          <w:szCs w:val="20"/>
        </w:rPr>
        <w:t>contratos</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 xml:space="preserve">ejecución. </w:t>
      </w:r>
    </w:p>
    <w:p w14:paraId="44EA3304" w14:textId="42175ED9" w:rsidR="00F67F2F" w:rsidRPr="001F1DFA" w:rsidRDefault="00F67F2F" w:rsidP="00F67F2F">
      <w:pPr>
        <w:spacing w:line="276" w:lineRule="auto"/>
        <w:jc w:val="both"/>
        <w:rPr>
          <w:rFonts w:ascii="Arial" w:eastAsia="Wingdings" w:hAnsi="Arial" w:cs="Arial"/>
          <w:color w:val="auto"/>
          <w:szCs w:val="20"/>
        </w:rPr>
      </w:pPr>
      <w:r w:rsidRPr="001F1DFA">
        <w:rPr>
          <w:rFonts w:ascii="Arial" w:hAnsi="Arial" w:cs="Arial"/>
          <w:color w:val="auto"/>
          <w:szCs w:val="20"/>
        </w:rPr>
        <w:t>Para</w:t>
      </w:r>
      <w:r w:rsidRPr="001F1DFA">
        <w:rPr>
          <w:rFonts w:ascii="Arial" w:eastAsia="Wingdings" w:hAnsi="Arial" w:cs="Arial"/>
          <w:color w:val="auto"/>
          <w:szCs w:val="20"/>
        </w:rPr>
        <w:t xml:space="preserve"> </w:t>
      </w:r>
      <w:r w:rsidRPr="001F1DFA">
        <w:rPr>
          <w:rFonts w:ascii="Arial" w:hAnsi="Arial" w:cs="Arial"/>
          <w:color w:val="auto"/>
          <w:szCs w:val="20"/>
        </w:rPr>
        <w:t>acreditar</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Pr="001F1DFA">
        <w:rPr>
          <w:rFonts w:ascii="Arial" w:hAnsi="Arial" w:cs="Arial"/>
          <w:color w:val="auto"/>
          <w:szCs w:val="20"/>
        </w:rPr>
        <w:t>factor</w:t>
      </w:r>
      <w:r w:rsidRPr="001F1DFA">
        <w:rPr>
          <w:rFonts w:ascii="Arial" w:eastAsia="Wingdings" w:hAnsi="Arial" w:cs="Arial"/>
          <w:color w:val="auto"/>
          <w:szCs w:val="20"/>
        </w:rPr>
        <w:t xml:space="preserve"> </w:t>
      </w:r>
      <w:r w:rsidRPr="001F1DFA">
        <w:rPr>
          <w:rFonts w:ascii="Arial" w:hAnsi="Arial" w:cs="Arial"/>
          <w:color w:val="auto"/>
          <w:szCs w:val="20"/>
        </w:rPr>
        <w:t>(SCE)</w:t>
      </w:r>
      <w:r w:rsidRPr="001F1DFA">
        <w:rPr>
          <w:rFonts w:ascii="Arial" w:eastAsia="Wingdings" w:hAnsi="Arial" w:cs="Arial"/>
          <w:color w:val="auto"/>
          <w:szCs w:val="20"/>
        </w:rPr>
        <w:t xml:space="preserve"> </w:t>
      </w:r>
      <w:r w:rsidRPr="001F1DFA">
        <w:rPr>
          <w:rFonts w:ascii="Arial" w:hAnsi="Arial" w:cs="Arial"/>
          <w:color w:val="auto"/>
          <w:szCs w:val="20"/>
        </w:rPr>
        <w:t>el</w:t>
      </w:r>
      <w:r w:rsidRPr="001F1DFA">
        <w:rPr>
          <w:rFonts w:ascii="Arial" w:eastAsia="Wingdings" w:hAnsi="Arial" w:cs="Arial"/>
          <w:color w:val="auto"/>
          <w:szCs w:val="20"/>
        </w:rPr>
        <w:t xml:space="preserve"> </w:t>
      </w:r>
      <w:r w:rsidR="0082356A" w:rsidRPr="001F1DFA">
        <w:rPr>
          <w:rFonts w:ascii="Arial" w:hAnsi="Arial" w:cs="Arial"/>
          <w:color w:val="auto"/>
          <w:szCs w:val="20"/>
        </w:rPr>
        <w:t>proponente</w:t>
      </w:r>
      <w:r w:rsidRPr="001F1DFA">
        <w:rPr>
          <w:rFonts w:ascii="Arial" w:eastAsia="Wingdings" w:hAnsi="Arial" w:cs="Arial"/>
          <w:color w:val="auto"/>
          <w:szCs w:val="20"/>
        </w:rPr>
        <w:t xml:space="preserve"> </w:t>
      </w:r>
      <w:r w:rsidRPr="001F1DFA">
        <w:rPr>
          <w:rFonts w:ascii="Arial" w:hAnsi="Arial" w:cs="Arial"/>
          <w:color w:val="auto"/>
          <w:szCs w:val="20"/>
        </w:rPr>
        <w:t>tendrá</w:t>
      </w:r>
      <w:r w:rsidRPr="001F1DFA">
        <w:rPr>
          <w:rFonts w:ascii="Arial" w:eastAsia="Wingdings" w:hAnsi="Arial" w:cs="Arial"/>
          <w:color w:val="auto"/>
          <w:szCs w:val="20"/>
        </w:rPr>
        <w:t xml:space="preserve"> </w:t>
      </w:r>
      <w:r w:rsidRPr="001F1DFA">
        <w:rPr>
          <w:rFonts w:ascii="Arial" w:hAnsi="Arial" w:cs="Arial"/>
          <w:color w:val="auto"/>
          <w:szCs w:val="20"/>
        </w:rPr>
        <w:t>en</w:t>
      </w:r>
      <w:r w:rsidRPr="001F1DFA">
        <w:rPr>
          <w:rFonts w:ascii="Arial" w:eastAsia="Wingdings" w:hAnsi="Arial" w:cs="Arial"/>
          <w:color w:val="auto"/>
          <w:szCs w:val="20"/>
        </w:rPr>
        <w:t xml:space="preserve"> </w:t>
      </w:r>
      <w:r w:rsidRPr="001F1DFA">
        <w:rPr>
          <w:rFonts w:ascii="Arial" w:hAnsi="Arial" w:cs="Arial"/>
          <w:color w:val="auto"/>
          <w:szCs w:val="20"/>
        </w:rPr>
        <w:t>cuenta</w:t>
      </w:r>
      <w:r w:rsidRPr="001F1DFA">
        <w:rPr>
          <w:rFonts w:ascii="Arial" w:eastAsia="Wingdings" w:hAnsi="Arial" w:cs="Arial"/>
          <w:color w:val="auto"/>
          <w:szCs w:val="20"/>
        </w:rPr>
        <w:t xml:space="preserve"> </w:t>
      </w:r>
      <w:r w:rsidRPr="001F1DFA">
        <w:rPr>
          <w:rFonts w:ascii="Arial" w:hAnsi="Arial" w:cs="Arial"/>
          <w:color w:val="auto"/>
          <w:szCs w:val="20"/>
        </w:rPr>
        <w:t>lo</w:t>
      </w:r>
      <w:r w:rsidRPr="001F1DFA">
        <w:rPr>
          <w:rFonts w:ascii="Arial" w:eastAsia="Wingdings" w:hAnsi="Arial" w:cs="Arial"/>
          <w:color w:val="auto"/>
          <w:szCs w:val="20"/>
        </w:rPr>
        <w:t xml:space="preserve"> </w:t>
      </w:r>
      <w:r w:rsidRPr="001F1DFA">
        <w:rPr>
          <w:rFonts w:ascii="Arial" w:hAnsi="Arial" w:cs="Arial"/>
          <w:color w:val="auto"/>
          <w:szCs w:val="20"/>
        </w:rPr>
        <w:t>siguiente:</w:t>
      </w:r>
      <w:r w:rsidRPr="001F1DFA">
        <w:rPr>
          <w:rFonts w:ascii="Arial" w:eastAsia="Wingdings" w:hAnsi="Arial" w:cs="Arial"/>
          <w:color w:val="auto"/>
          <w:szCs w:val="20"/>
        </w:rPr>
        <w:t xml:space="preserve"> </w:t>
      </w:r>
    </w:p>
    <w:p w14:paraId="67B3F5A5" w14:textId="77777777" w:rsidR="00F67F2F" w:rsidRPr="001F1DFA" w:rsidRDefault="00F67F2F" w:rsidP="001273CA">
      <w:pPr>
        <w:pStyle w:val="Prrafodelista"/>
        <w:numPr>
          <w:ilvl w:val="0"/>
          <w:numId w:val="24"/>
        </w:numPr>
        <w:jc w:val="both"/>
        <w:rPr>
          <w:rFonts w:ascii="Arial" w:eastAsia="Wingdings" w:hAnsi="Arial" w:cs="Arial"/>
          <w:sz w:val="20"/>
          <w:szCs w:val="20"/>
        </w:rPr>
      </w:pPr>
      <w:r w:rsidRPr="001F1DFA">
        <w:rPr>
          <w:rFonts w:ascii="Arial" w:eastAsia="Arial Narrow" w:hAnsi="Arial" w:cs="Arial"/>
          <w:sz w:val="20"/>
          <w:szCs w:val="20"/>
        </w:rPr>
        <w:t>El</w:t>
      </w:r>
      <w:r w:rsidRPr="001F1DFA">
        <w:rPr>
          <w:rFonts w:ascii="Arial" w:eastAsia="Wingdings" w:hAnsi="Arial" w:cs="Arial"/>
          <w:sz w:val="20"/>
          <w:szCs w:val="20"/>
        </w:rPr>
        <w:t xml:space="preserve"> </w:t>
      </w:r>
      <w:r w:rsidRPr="001F1DFA">
        <w:rPr>
          <w:rFonts w:ascii="Arial" w:eastAsia="Arial Narrow" w:hAnsi="Arial" w:cs="Arial"/>
          <w:sz w:val="20"/>
          <w:szCs w:val="20"/>
        </w:rPr>
        <w:t>factor</w:t>
      </w:r>
      <w:r w:rsidRPr="001F1DFA">
        <w:rPr>
          <w:rFonts w:ascii="Arial" w:eastAsia="Wingdings" w:hAnsi="Arial" w:cs="Arial"/>
          <w:sz w:val="20"/>
          <w:szCs w:val="20"/>
        </w:rPr>
        <w:t xml:space="preserve"> </w:t>
      </w:r>
      <w:r w:rsidRPr="001F1DFA">
        <w:rPr>
          <w:rFonts w:ascii="Arial" w:eastAsia="Arial Narrow" w:hAnsi="Arial" w:cs="Arial"/>
          <w:sz w:val="20"/>
          <w:szCs w:val="20"/>
        </w:rPr>
        <w:t>SCE</w:t>
      </w:r>
      <w:r w:rsidRPr="001F1DFA">
        <w:rPr>
          <w:rFonts w:ascii="Arial" w:eastAsia="Wingdings" w:hAnsi="Arial" w:cs="Arial"/>
          <w:sz w:val="20"/>
          <w:szCs w:val="20"/>
        </w:rPr>
        <w:t xml:space="preserve"> </w:t>
      </w:r>
      <w:r w:rsidRPr="001F1DFA">
        <w:rPr>
          <w:rFonts w:ascii="Arial" w:eastAsia="Arial Narrow" w:hAnsi="Arial" w:cs="Arial"/>
          <w:sz w:val="20"/>
          <w:szCs w:val="20"/>
        </w:rPr>
        <w:t>es</w:t>
      </w:r>
      <w:r w:rsidRPr="001F1DFA">
        <w:rPr>
          <w:rFonts w:ascii="Arial" w:eastAsia="Wingdings" w:hAnsi="Arial" w:cs="Arial"/>
          <w:sz w:val="20"/>
          <w:szCs w:val="20"/>
        </w:rPr>
        <w:t xml:space="preserve"> </w:t>
      </w:r>
      <w:r w:rsidRPr="001F1DFA">
        <w:rPr>
          <w:rFonts w:ascii="Arial" w:eastAsia="Arial Narrow" w:hAnsi="Arial" w:cs="Arial"/>
          <w:sz w:val="20"/>
          <w:szCs w:val="20"/>
        </w:rPr>
        <w:t>la</w:t>
      </w:r>
      <w:r w:rsidRPr="001F1DFA">
        <w:rPr>
          <w:rFonts w:ascii="Arial" w:eastAsia="Wingdings" w:hAnsi="Arial" w:cs="Arial"/>
          <w:sz w:val="20"/>
          <w:szCs w:val="20"/>
        </w:rPr>
        <w:t xml:space="preserve"> </w:t>
      </w:r>
      <w:r w:rsidRPr="001F1DFA">
        <w:rPr>
          <w:rFonts w:ascii="Arial" w:eastAsia="Arial Narrow" w:hAnsi="Arial" w:cs="Arial"/>
          <w:sz w:val="20"/>
          <w:szCs w:val="20"/>
        </w:rPr>
        <w:t>suma</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los</w:t>
      </w:r>
      <w:r w:rsidRPr="001F1DFA">
        <w:rPr>
          <w:rFonts w:ascii="Arial" w:eastAsia="Wingdings" w:hAnsi="Arial" w:cs="Arial"/>
          <w:sz w:val="20"/>
          <w:szCs w:val="20"/>
        </w:rPr>
        <w:t xml:space="preserve"> </w:t>
      </w:r>
      <w:r w:rsidRPr="001F1DFA">
        <w:rPr>
          <w:rFonts w:ascii="Arial" w:eastAsia="Arial Narrow" w:hAnsi="Arial" w:cs="Arial"/>
          <w:sz w:val="20"/>
          <w:szCs w:val="20"/>
        </w:rPr>
        <w:t>montos</w:t>
      </w:r>
      <w:r w:rsidRPr="001F1DFA">
        <w:rPr>
          <w:rFonts w:ascii="Arial" w:eastAsia="Wingdings" w:hAnsi="Arial" w:cs="Arial"/>
          <w:sz w:val="20"/>
          <w:szCs w:val="20"/>
        </w:rPr>
        <w:t xml:space="preserve"> </w:t>
      </w:r>
      <w:r w:rsidRPr="001F1DFA">
        <w:rPr>
          <w:rFonts w:ascii="Arial" w:eastAsia="Arial Narrow" w:hAnsi="Arial" w:cs="Arial"/>
          <w:sz w:val="20"/>
          <w:szCs w:val="20"/>
        </w:rPr>
        <w:t>por</w:t>
      </w:r>
      <w:r w:rsidRPr="001F1DFA">
        <w:rPr>
          <w:rFonts w:ascii="Arial" w:eastAsia="Wingdings" w:hAnsi="Arial" w:cs="Arial"/>
          <w:sz w:val="20"/>
          <w:szCs w:val="20"/>
        </w:rPr>
        <w:t xml:space="preserve"> </w:t>
      </w:r>
      <w:r w:rsidRPr="001F1DFA">
        <w:rPr>
          <w:rFonts w:ascii="Arial" w:eastAsia="Arial Narrow" w:hAnsi="Arial" w:cs="Arial"/>
          <w:sz w:val="20"/>
          <w:szCs w:val="20"/>
        </w:rPr>
        <w:t>ejecutar</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los</w:t>
      </w:r>
      <w:r w:rsidRPr="001F1DFA">
        <w:rPr>
          <w:rFonts w:ascii="Arial" w:eastAsia="Wingdings" w:hAnsi="Arial" w:cs="Arial"/>
          <w:sz w:val="20"/>
          <w:szCs w:val="20"/>
        </w:rPr>
        <w:t xml:space="preserve"> </w:t>
      </w:r>
      <w:r w:rsidRPr="001F1DFA">
        <w:rPr>
          <w:rFonts w:ascii="Arial" w:eastAsia="Arial Narrow" w:hAnsi="Arial" w:cs="Arial"/>
          <w:sz w:val="20"/>
          <w:szCs w:val="20"/>
        </w:rPr>
        <w:t>contratos</w:t>
      </w:r>
      <w:r w:rsidRPr="001F1DFA">
        <w:rPr>
          <w:rFonts w:ascii="Arial" w:eastAsia="Wingdings" w:hAnsi="Arial" w:cs="Arial"/>
          <w:sz w:val="20"/>
          <w:szCs w:val="20"/>
        </w:rPr>
        <w:t xml:space="preserve"> </w:t>
      </w:r>
      <w:r w:rsidRPr="001F1DFA">
        <w:rPr>
          <w:rFonts w:ascii="Arial" w:eastAsia="Arial Narrow" w:hAnsi="Arial" w:cs="Arial"/>
          <w:sz w:val="20"/>
          <w:szCs w:val="20"/>
        </w:rPr>
        <w:t>vigentes durante</w:t>
      </w:r>
      <w:r w:rsidRPr="001F1DFA">
        <w:rPr>
          <w:rFonts w:ascii="Arial" w:eastAsia="Wingdings" w:hAnsi="Arial" w:cs="Arial"/>
          <w:sz w:val="20"/>
          <w:szCs w:val="20"/>
        </w:rPr>
        <w:t xml:space="preserve"> </w:t>
      </w:r>
      <w:r w:rsidRPr="001F1DFA">
        <w:rPr>
          <w:rFonts w:ascii="Arial" w:eastAsia="Arial Narrow" w:hAnsi="Arial" w:cs="Arial"/>
          <w:sz w:val="20"/>
          <w:szCs w:val="20"/>
        </w:rPr>
        <w:t>los</w:t>
      </w:r>
      <w:r w:rsidRPr="001F1DFA">
        <w:rPr>
          <w:rFonts w:ascii="Arial" w:eastAsia="Wingdings" w:hAnsi="Arial" w:cs="Arial"/>
          <w:sz w:val="20"/>
          <w:szCs w:val="20"/>
        </w:rPr>
        <w:t xml:space="preserve"> </w:t>
      </w:r>
      <w:r w:rsidRPr="001F1DFA">
        <w:rPr>
          <w:rFonts w:ascii="Arial" w:eastAsia="Arial Narrow" w:hAnsi="Arial" w:cs="Arial"/>
          <w:sz w:val="20"/>
          <w:szCs w:val="20"/>
        </w:rPr>
        <w:t>12</w:t>
      </w:r>
      <w:r w:rsidRPr="001F1DFA">
        <w:rPr>
          <w:rFonts w:ascii="Arial" w:eastAsia="Wingdings" w:hAnsi="Arial" w:cs="Arial"/>
          <w:sz w:val="20"/>
          <w:szCs w:val="20"/>
        </w:rPr>
        <w:t xml:space="preserve"> </w:t>
      </w:r>
      <w:r w:rsidRPr="001F1DFA">
        <w:rPr>
          <w:rFonts w:ascii="Arial" w:eastAsia="Arial Narrow" w:hAnsi="Arial" w:cs="Arial"/>
          <w:sz w:val="20"/>
          <w:szCs w:val="20"/>
        </w:rPr>
        <w:t>meses</w:t>
      </w:r>
      <w:r w:rsidRPr="001F1DFA">
        <w:rPr>
          <w:rFonts w:ascii="Arial" w:eastAsia="Wingdings" w:hAnsi="Arial" w:cs="Arial"/>
          <w:sz w:val="20"/>
          <w:szCs w:val="20"/>
        </w:rPr>
        <w:t xml:space="preserve"> </w:t>
      </w:r>
      <w:r w:rsidRPr="001F1DFA">
        <w:rPr>
          <w:rFonts w:ascii="Arial" w:eastAsia="Arial Narrow" w:hAnsi="Arial" w:cs="Arial"/>
          <w:sz w:val="20"/>
          <w:szCs w:val="20"/>
        </w:rPr>
        <w:t>siguientes.</w:t>
      </w:r>
      <w:r w:rsidRPr="001F1DFA">
        <w:rPr>
          <w:rFonts w:ascii="Arial" w:eastAsia="Wingdings" w:hAnsi="Arial" w:cs="Arial"/>
          <w:sz w:val="20"/>
          <w:szCs w:val="20"/>
        </w:rPr>
        <w:t xml:space="preserve"> </w:t>
      </w:r>
      <w:r w:rsidRPr="001F1DFA">
        <w:rPr>
          <w:rFonts w:ascii="Arial" w:eastAsia="Arial Narrow" w:hAnsi="Arial" w:cs="Arial"/>
          <w:sz w:val="20"/>
          <w:szCs w:val="20"/>
        </w:rPr>
        <w:t>Si el número de días por ejecutar en un contrato es superior a 12 meses, es decir 360 días, el factor (SCE) solo tendrá en cuenta la proporción lineal de 12 meses.</w:t>
      </w:r>
    </w:p>
    <w:p w14:paraId="7DE3A8EF" w14:textId="44DAD7F2" w:rsidR="00F67F2F" w:rsidRPr="001F1DFA" w:rsidRDefault="00F67F2F" w:rsidP="001273CA">
      <w:pPr>
        <w:pStyle w:val="Prrafodelista"/>
        <w:numPr>
          <w:ilvl w:val="0"/>
          <w:numId w:val="24"/>
        </w:numPr>
        <w:jc w:val="both"/>
        <w:rPr>
          <w:rFonts w:ascii="Arial" w:eastAsia="Wingdings" w:hAnsi="Arial" w:cs="Arial"/>
          <w:sz w:val="20"/>
          <w:szCs w:val="20"/>
        </w:rPr>
      </w:pPr>
      <w:r w:rsidRPr="001F1DFA">
        <w:rPr>
          <w:rFonts w:ascii="Arial" w:eastAsia="Arial Narrow" w:hAnsi="Arial" w:cs="Arial"/>
          <w:sz w:val="20"/>
          <w:szCs w:val="20"/>
        </w:rPr>
        <w:t>Los</w:t>
      </w:r>
      <w:r w:rsidRPr="001F1DFA">
        <w:rPr>
          <w:rFonts w:ascii="Arial" w:eastAsia="Wingdings" w:hAnsi="Arial" w:cs="Arial"/>
          <w:sz w:val="20"/>
          <w:szCs w:val="20"/>
        </w:rPr>
        <w:t xml:space="preserve"> </w:t>
      </w:r>
      <w:r w:rsidRPr="001F1DFA">
        <w:rPr>
          <w:rFonts w:ascii="Arial" w:eastAsia="Arial Narrow" w:hAnsi="Arial" w:cs="Arial"/>
          <w:sz w:val="20"/>
          <w:szCs w:val="20"/>
        </w:rPr>
        <w:t>contratos</w:t>
      </w:r>
      <w:r w:rsidRPr="001F1DFA">
        <w:rPr>
          <w:rFonts w:ascii="Arial" w:eastAsia="Wingdings" w:hAnsi="Arial" w:cs="Arial"/>
          <w:sz w:val="20"/>
          <w:szCs w:val="20"/>
        </w:rPr>
        <w:t xml:space="preserve"> </w:t>
      </w:r>
      <w:r w:rsidRPr="001F1DFA">
        <w:rPr>
          <w:rFonts w:ascii="Arial" w:eastAsia="Arial Narrow" w:hAnsi="Arial" w:cs="Arial"/>
          <w:sz w:val="20"/>
          <w:szCs w:val="20"/>
        </w:rPr>
        <w:t>de obras civiles en</w:t>
      </w:r>
      <w:r w:rsidRPr="001F1DFA">
        <w:rPr>
          <w:rFonts w:ascii="Arial" w:eastAsia="Wingdings" w:hAnsi="Arial" w:cs="Arial"/>
          <w:sz w:val="20"/>
          <w:szCs w:val="20"/>
        </w:rPr>
        <w:t xml:space="preserve"> </w:t>
      </w:r>
      <w:r w:rsidRPr="001F1DFA">
        <w:rPr>
          <w:rFonts w:ascii="Arial" w:eastAsia="Arial Narrow" w:hAnsi="Arial" w:cs="Arial"/>
          <w:sz w:val="20"/>
          <w:szCs w:val="20"/>
        </w:rPr>
        <w:t>ejecución</w:t>
      </w:r>
      <w:r w:rsidRPr="001F1DFA">
        <w:rPr>
          <w:rFonts w:ascii="Arial" w:eastAsia="Wingdings" w:hAnsi="Arial" w:cs="Arial"/>
          <w:sz w:val="20"/>
          <w:szCs w:val="20"/>
        </w:rPr>
        <w:t xml:space="preserve"> </w:t>
      </w:r>
      <w:r w:rsidRPr="001F1DFA">
        <w:rPr>
          <w:rFonts w:ascii="Arial" w:eastAsia="Arial Narrow" w:hAnsi="Arial" w:cs="Arial"/>
          <w:sz w:val="20"/>
          <w:szCs w:val="20"/>
        </w:rPr>
        <w:t>son</w:t>
      </w:r>
      <w:r w:rsidRPr="001F1DFA">
        <w:rPr>
          <w:rFonts w:ascii="Arial" w:eastAsia="Wingdings" w:hAnsi="Arial" w:cs="Arial"/>
          <w:sz w:val="20"/>
          <w:szCs w:val="20"/>
        </w:rPr>
        <w:t xml:space="preserve"> </w:t>
      </w:r>
      <w:r w:rsidRPr="001F1DFA">
        <w:rPr>
          <w:rFonts w:ascii="Arial" w:eastAsia="Arial Narrow" w:hAnsi="Arial" w:cs="Arial"/>
          <w:sz w:val="20"/>
          <w:szCs w:val="20"/>
        </w:rPr>
        <w:t>aquellos</w:t>
      </w:r>
      <w:r w:rsidRPr="001F1DFA">
        <w:rPr>
          <w:rFonts w:ascii="Arial" w:eastAsia="Wingdings" w:hAnsi="Arial" w:cs="Arial"/>
          <w:sz w:val="20"/>
          <w:szCs w:val="20"/>
        </w:rPr>
        <w:t xml:space="preserve"> </w:t>
      </w:r>
      <w:r w:rsidRPr="001F1DFA">
        <w:rPr>
          <w:rFonts w:ascii="Arial" w:eastAsia="Arial Narrow" w:hAnsi="Arial" w:cs="Arial"/>
          <w:sz w:val="20"/>
          <w:szCs w:val="20"/>
        </w:rPr>
        <w:t>que</w:t>
      </w:r>
      <w:r w:rsidRPr="001F1DFA">
        <w:rPr>
          <w:rFonts w:ascii="Arial" w:eastAsia="Wingdings" w:hAnsi="Arial" w:cs="Arial"/>
          <w:sz w:val="20"/>
          <w:szCs w:val="20"/>
        </w:rPr>
        <w:t xml:space="preserve"> </w:t>
      </w:r>
      <w:r w:rsidRPr="001F1DFA">
        <w:rPr>
          <w:rFonts w:ascii="Arial" w:eastAsia="Arial Narrow" w:hAnsi="Arial" w:cs="Arial"/>
          <w:sz w:val="20"/>
          <w:szCs w:val="20"/>
        </w:rPr>
        <w:t>a</w:t>
      </w:r>
      <w:r w:rsidRPr="001F1DFA">
        <w:rPr>
          <w:rFonts w:ascii="Arial" w:eastAsia="Wingdings" w:hAnsi="Arial" w:cs="Arial"/>
          <w:sz w:val="20"/>
          <w:szCs w:val="20"/>
        </w:rPr>
        <w:t xml:space="preserve"> </w:t>
      </w:r>
      <w:r w:rsidRPr="001F1DFA">
        <w:rPr>
          <w:rFonts w:ascii="Arial" w:eastAsia="Arial Narrow" w:hAnsi="Arial" w:cs="Arial"/>
          <w:sz w:val="20"/>
          <w:szCs w:val="20"/>
        </w:rPr>
        <w:t>la</w:t>
      </w:r>
      <w:r w:rsidRPr="001F1DFA">
        <w:rPr>
          <w:rFonts w:ascii="Arial" w:eastAsia="Wingdings" w:hAnsi="Arial" w:cs="Arial"/>
          <w:sz w:val="20"/>
          <w:szCs w:val="20"/>
        </w:rPr>
        <w:t xml:space="preserve"> </w:t>
      </w:r>
      <w:r w:rsidRPr="001F1DFA">
        <w:rPr>
          <w:rFonts w:ascii="Arial" w:eastAsia="Arial Narrow" w:hAnsi="Arial" w:cs="Arial"/>
          <w:sz w:val="20"/>
          <w:szCs w:val="20"/>
        </w:rPr>
        <w:t>fecha</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presentación</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la</w:t>
      </w:r>
      <w:r w:rsidRPr="001F1DFA">
        <w:rPr>
          <w:rFonts w:ascii="Arial" w:eastAsia="Wingdings" w:hAnsi="Arial" w:cs="Arial"/>
          <w:sz w:val="20"/>
          <w:szCs w:val="20"/>
        </w:rPr>
        <w:t xml:space="preserve"> </w:t>
      </w:r>
      <w:r w:rsidRPr="001F1DFA">
        <w:rPr>
          <w:rFonts w:ascii="Arial" w:eastAsia="Arial Narrow" w:hAnsi="Arial" w:cs="Arial"/>
          <w:sz w:val="20"/>
          <w:szCs w:val="20"/>
        </w:rPr>
        <w:t>oferta</w:t>
      </w:r>
      <w:r w:rsidRPr="001F1DFA">
        <w:rPr>
          <w:rFonts w:ascii="Arial" w:eastAsia="Wingdings" w:hAnsi="Arial" w:cs="Arial"/>
          <w:sz w:val="20"/>
          <w:szCs w:val="20"/>
        </w:rPr>
        <w:t xml:space="preserve"> </w:t>
      </w:r>
      <w:r w:rsidRPr="001F1DFA">
        <w:rPr>
          <w:rFonts w:ascii="Arial" w:eastAsia="Arial Narrow" w:hAnsi="Arial" w:cs="Arial"/>
          <w:sz w:val="20"/>
          <w:szCs w:val="20"/>
        </w:rPr>
        <w:t>obligan</w:t>
      </w:r>
      <w:r w:rsidRPr="001F1DFA">
        <w:rPr>
          <w:rFonts w:ascii="Arial" w:eastAsia="Wingdings" w:hAnsi="Arial" w:cs="Arial"/>
          <w:sz w:val="20"/>
          <w:szCs w:val="20"/>
        </w:rPr>
        <w:t xml:space="preserve"> </w:t>
      </w:r>
      <w:r w:rsidRPr="001F1DFA">
        <w:rPr>
          <w:rFonts w:ascii="Arial" w:eastAsia="Arial Narrow" w:hAnsi="Arial" w:cs="Arial"/>
          <w:sz w:val="20"/>
          <w:szCs w:val="20"/>
        </w:rPr>
        <w:t>al</w:t>
      </w:r>
      <w:r w:rsidRPr="001F1DFA">
        <w:rPr>
          <w:rFonts w:ascii="Arial" w:eastAsia="Wingdings" w:hAnsi="Arial" w:cs="Arial"/>
          <w:sz w:val="20"/>
          <w:szCs w:val="20"/>
        </w:rPr>
        <w:t xml:space="preserve"> </w:t>
      </w:r>
      <w:r w:rsidR="0082356A" w:rsidRPr="001F1DFA">
        <w:rPr>
          <w:rFonts w:ascii="Arial" w:eastAsia="Arial Narrow" w:hAnsi="Arial" w:cs="Arial"/>
          <w:sz w:val="20"/>
          <w:szCs w:val="20"/>
        </w:rPr>
        <w:t>proponente</w:t>
      </w:r>
      <w:r w:rsidRPr="001F1DFA">
        <w:rPr>
          <w:rFonts w:ascii="Arial" w:eastAsia="Wingdings" w:hAnsi="Arial" w:cs="Arial"/>
          <w:sz w:val="20"/>
          <w:szCs w:val="20"/>
        </w:rPr>
        <w:t xml:space="preserve"> </w:t>
      </w:r>
      <w:r w:rsidRPr="001F1DFA">
        <w:rPr>
          <w:rFonts w:ascii="Arial" w:eastAsia="Arial Narrow" w:hAnsi="Arial" w:cs="Arial"/>
          <w:sz w:val="20"/>
          <w:szCs w:val="20"/>
        </w:rPr>
        <w:t>con</w:t>
      </w:r>
      <w:r w:rsidRPr="001F1DFA">
        <w:rPr>
          <w:rFonts w:ascii="Arial" w:eastAsia="Wingdings" w:hAnsi="Arial" w:cs="Arial"/>
          <w:sz w:val="20"/>
          <w:szCs w:val="20"/>
        </w:rPr>
        <w:t xml:space="preserve"> </w:t>
      </w:r>
      <w:r w:rsidR="0082356A" w:rsidRPr="001F1DFA">
        <w:rPr>
          <w:rFonts w:ascii="Arial" w:eastAsia="Arial Narrow" w:hAnsi="Arial" w:cs="Arial"/>
          <w:sz w:val="20"/>
          <w:szCs w:val="20"/>
        </w:rPr>
        <w:t>entidad</w:t>
      </w:r>
      <w:r w:rsidRPr="001F1DFA">
        <w:rPr>
          <w:rFonts w:ascii="Arial" w:eastAsia="Arial Narrow" w:hAnsi="Arial" w:cs="Arial"/>
          <w:sz w:val="20"/>
          <w:szCs w:val="20"/>
        </w:rPr>
        <w:t>es</w:t>
      </w:r>
      <w:r w:rsidRPr="001F1DFA">
        <w:rPr>
          <w:rFonts w:ascii="Arial" w:eastAsia="Wingdings" w:hAnsi="Arial" w:cs="Arial"/>
          <w:sz w:val="20"/>
          <w:szCs w:val="20"/>
        </w:rPr>
        <w:t xml:space="preserve"> </w:t>
      </w:r>
      <w:r w:rsidR="00F648D4" w:rsidRPr="001F1DFA">
        <w:rPr>
          <w:rFonts w:ascii="Arial" w:eastAsia="Arial Narrow" w:hAnsi="Arial" w:cs="Arial"/>
          <w:sz w:val="20"/>
          <w:szCs w:val="20"/>
        </w:rPr>
        <w:t>e</w:t>
      </w:r>
      <w:r w:rsidRPr="001F1DFA">
        <w:rPr>
          <w:rFonts w:ascii="Arial" w:eastAsia="Arial Narrow" w:hAnsi="Arial" w:cs="Arial"/>
          <w:sz w:val="20"/>
          <w:szCs w:val="20"/>
        </w:rPr>
        <w:t>statales</w:t>
      </w:r>
      <w:r w:rsidRPr="001F1DFA">
        <w:rPr>
          <w:rFonts w:ascii="Arial" w:eastAsia="Wingdings" w:hAnsi="Arial" w:cs="Arial"/>
          <w:sz w:val="20"/>
          <w:szCs w:val="20"/>
        </w:rPr>
        <w:t xml:space="preserve"> </w:t>
      </w:r>
      <w:r w:rsidRPr="001F1DFA">
        <w:rPr>
          <w:rFonts w:ascii="Arial" w:eastAsia="Arial Narrow" w:hAnsi="Arial" w:cs="Arial"/>
          <w:sz w:val="20"/>
          <w:szCs w:val="20"/>
        </w:rPr>
        <w:t>y</w:t>
      </w:r>
      <w:r w:rsidRPr="001F1DFA">
        <w:rPr>
          <w:rFonts w:ascii="Arial" w:eastAsia="Wingdings" w:hAnsi="Arial" w:cs="Arial"/>
          <w:sz w:val="20"/>
          <w:szCs w:val="20"/>
        </w:rPr>
        <w:t xml:space="preserve"> </w:t>
      </w:r>
      <w:r w:rsidRPr="001F1DFA">
        <w:rPr>
          <w:rFonts w:ascii="Arial" w:eastAsia="Arial Narrow" w:hAnsi="Arial" w:cs="Arial"/>
          <w:sz w:val="20"/>
          <w:szCs w:val="20"/>
        </w:rPr>
        <w:t>con</w:t>
      </w:r>
      <w:r w:rsidRPr="001F1DFA">
        <w:rPr>
          <w:rFonts w:ascii="Arial" w:eastAsia="Wingdings" w:hAnsi="Arial" w:cs="Arial"/>
          <w:sz w:val="20"/>
          <w:szCs w:val="20"/>
        </w:rPr>
        <w:t xml:space="preserve"> </w:t>
      </w:r>
      <w:r w:rsidRPr="001F1DFA">
        <w:rPr>
          <w:rFonts w:ascii="Arial" w:eastAsia="Arial Narrow" w:hAnsi="Arial" w:cs="Arial"/>
          <w:sz w:val="20"/>
          <w:szCs w:val="20"/>
        </w:rPr>
        <w:t>entidades</w:t>
      </w:r>
      <w:r w:rsidRPr="001F1DFA">
        <w:rPr>
          <w:rFonts w:ascii="Arial" w:eastAsia="Wingdings" w:hAnsi="Arial" w:cs="Arial"/>
          <w:sz w:val="20"/>
          <w:szCs w:val="20"/>
        </w:rPr>
        <w:t xml:space="preserve"> </w:t>
      </w:r>
      <w:r w:rsidRPr="001F1DFA">
        <w:rPr>
          <w:rFonts w:ascii="Arial" w:eastAsia="Arial Narrow" w:hAnsi="Arial" w:cs="Arial"/>
          <w:sz w:val="20"/>
          <w:szCs w:val="20"/>
        </w:rPr>
        <w:t>privadas</w:t>
      </w:r>
      <w:r w:rsidRPr="001F1DFA">
        <w:rPr>
          <w:rFonts w:ascii="Arial" w:eastAsia="Wingdings" w:hAnsi="Arial" w:cs="Arial"/>
          <w:sz w:val="20"/>
          <w:szCs w:val="20"/>
        </w:rPr>
        <w:t xml:space="preserve"> </w:t>
      </w:r>
      <w:r w:rsidRPr="001F1DFA">
        <w:rPr>
          <w:rFonts w:ascii="Arial" w:eastAsia="Arial Narrow" w:hAnsi="Arial" w:cs="Arial"/>
          <w:sz w:val="20"/>
          <w:szCs w:val="20"/>
        </w:rPr>
        <w:t>para</w:t>
      </w:r>
      <w:r w:rsidRPr="001F1DFA">
        <w:rPr>
          <w:rFonts w:ascii="Arial" w:eastAsia="Wingdings" w:hAnsi="Arial" w:cs="Arial"/>
          <w:sz w:val="20"/>
          <w:szCs w:val="20"/>
        </w:rPr>
        <w:t xml:space="preserve"> </w:t>
      </w:r>
      <w:r w:rsidRPr="001F1DFA">
        <w:rPr>
          <w:rFonts w:ascii="Arial" w:eastAsia="Arial Narrow" w:hAnsi="Arial" w:cs="Arial"/>
          <w:sz w:val="20"/>
          <w:szCs w:val="20"/>
        </w:rPr>
        <w:t>ejecutar</w:t>
      </w:r>
      <w:r w:rsidRPr="001F1DFA">
        <w:rPr>
          <w:rFonts w:ascii="Arial" w:eastAsia="Wingdings" w:hAnsi="Arial" w:cs="Arial"/>
          <w:sz w:val="20"/>
          <w:szCs w:val="20"/>
        </w:rPr>
        <w:t xml:space="preserve"> </w:t>
      </w:r>
      <w:r w:rsidRPr="001F1DFA">
        <w:rPr>
          <w:rFonts w:ascii="Arial" w:eastAsia="Arial Narrow" w:hAnsi="Arial" w:cs="Arial"/>
          <w:sz w:val="20"/>
          <w:szCs w:val="20"/>
        </w:rPr>
        <w:t>obras</w:t>
      </w:r>
      <w:r w:rsidRPr="001F1DFA">
        <w:rPr>
          <w:rFonts w:ascii="Arial" w:eastAsia="Wingdings" w:hAnsi="Arial" w:cs="Arial"/>
          <w:sz w:val="20"/>
          <w:szCs w:val="20"/>
        </w:rPr>
        <w:t xml:space="preserve"> </w:t>
      </w:r>
      <w:r w:rsidRPr="001F1DFA">
        <w:rPr>
          <w:rFonts w:ascii="Arial" w:eastAsia="Arial Narrow" w:hAnsi="Arial" w:cs="Arial"/>
          <w:sz w:val="20"/>
          <w:szCs w:val="20"/>
        </w:rPr>
        <w:t>civiles. Estas incluyen</w:t>
      </w:r>
      <w:r w:rsidRPr="001F1DFA">
        <w:rPr>
          <w:rFonts w:ascii="Arial" w:eastAsia="Wingdings" w:hAnsi="Arial" w:cs="Arial"/>
          <w:sz w:val="20"/>
          <w:szCs w:val="20"/>
        </w:rPr>
        <w:t xml:space="preserve"> </w:t>
      </w:r>
      <w:r w:rsidRPr="001F1DFA">
        <w:rPr>
          <w:rFonts w:ascii="Arial" w:eastAsia="Arial Narrow" w:hAnsi="Arial" w:cs="Arial"/>
          <w:sz w:val="20"/>
          <w:szCs w:val="20"/>
        </w:rPr>
        <w:t>las</w:t>
      </w:r>
      <w:r w:rsidRPr="001F1DFA">
        <w:rPr>
          <w:rFonts w:ascii="Arial" w:eastAsia="Wingdings" w:hAnsi="Arial" w:cs="Arial"/>
          <w:sz w:val="20"/>
          <w:szCs w:val="20"/>
        </w:rPr>
        <w:t xml:space="preserve"> </w:t>
      </w:r>
      <w:r w:rsidRPr="001F1DFA">
        <w:rPr>
          <w:rFonts w:ascii="Arial" w:eastAsia="Arial Narrow" w:hAnsi="Arial" w:cs="Arial"/>
          <w:sz w:val="20"/>
          <w:szCs w:val="20"/>
        </w:rPr>
        <w:t>obras</w:t>
      </w:r>
      <w:r w:rsidRPr="001F1DFA">
        <w:rPr>
          <w:rFonts w:ascii="Arial" w:eastAsia="Wingdings" w:hAnsi="Arial" w:cs="Arial"/>
          <w:sz w:val="20"/>
          <w:szCs w:val="20"/>
        </w:rPr>
        <w:t xml:space="preserve"> </w:t>
      </w:r>
      <w:r w:rsidRPr="001F1DFA">
        <w:rPr>
          <w:rFonts w:ascii="Arial" w:eastAsia="Arial Narrow" w:hAnsi="Arial" w:cs="Arial"/>
          <w:sz w:val="20"/>
          <w:szCs w:val="20"/>
        </w:rPr>
        <w:t>civiles</w:t>
      </w:r>
      <w:r w:rsidRPr="001F1DFA">
        <w:rPr>
          <w:rFonts w:ascii="Arial" w:eastAsia="Wingdings" w:hAnsi="Arial" w:cs="Arial"/>
          <w:sz w:val="20"/>
          <w:szCs w:val="20"/>
        </w:rPr>
        <w:t xml:space="preserve"> </w:t>
      </w:r>
      <w:r w:rsidRPr="001F1DFA">
        <w:rPr>
          <w:rFonts w:ascii="Arial" w:eastAsia="Arial Narrow" w:hAnsi="Arial" w:cs="Arial"/>
          <w:sz w:val="20"/>
          <w:szCs w:val="20"/>
        </w:rPr>
        <w:t>de los</w:t>
      </w:r>
      <w:r w:rsidRPr="001F1DFA">
        <w:rPr>
          <w:rFonts w:ascii="Arial" w:eastAsia="Wingdings" w:hAnsi="Arial" w:cs="Arial"/>
          <w:sz w:val="20"/>
          <w:szCs w:val="20"/>
        </w:rPr>
        <w:t xml:space="preserve"> </w:t>
      </w:r>
      <w:r w:rsidRPr="001F1DFA">
        <w:rPr>
          <w:rFonts w:ascii="Arial" w:eastAsia="Arial Narrow" w:hAnsi="Arial" w:cs="Arial"/>
          <w:sz w:val="20"/>
          <w:szCs w:val="20"/>
        </w:rPr>
        <w:t>contratos</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concesión</w:t>
      </w:r>
      <w:r w:rsidRPr="001F1DFA">
        <w:rPr>
          <w:rFonts w:ascii="Arial" w:eastAsia="Wingdings" w:hAnsi="Arial" w:cs="Arial"/>
          <w:sz w:val="20"/>
          <w:szCs w:val="20"/>
        </w:rPr>
        <w:t xml:space="preserve"> </w:t>
      </w:r>
      <w:r w:rsidRPr="001F1DFA">
        <w:rPr>
          <w:rFonts w:ascii="Arial" w:eastAsia="Arial Narrow" w:hAnsi="Arial" w:cs="Arial"/>
          <w:sz w:val="20"/>
          <w:szCs w:val="20"/>
        </w:rPr>
        <w:t>y</w:t>
      </w:r>
      <w:r w:rsidRPr="001F1DFA">
        <w:rPr>
          <w:rFonts w:ascii="Arial" w:eastAsia="Wingdings" w:hAnsi="Arial" w:cs="Arial"/>
          <w:sz w:val="20"/>
          <w:szCs w:val="20"/>
        </w:rPr>
        <w:t xml:space="preserve"> </w:t>
      </w:r>
      <w:r w:rsidRPr="001F1DFA">
        <w:rPr>
          <w:rFonts w:ascii="Arial" w:eastAsia="Arial Narrow" w:hAnsi="Arial" w:cs="Arial"/>
          <w:sz w:val="20"/>
          <w:szCs w:val="20"/>
        </w:rPr>
        <w:t>los</w:t>
      </w:r>
      <w:r w:rsidRPr="001F1DFA">
        <w:rPr>
          <w:rFonts w:ascii="Arial" w:eastAsia="Wingdings" w:hAnsi="Arial" w:cs="Arial"/>
          <w:sz w:val="20"/>
          <w:szCs w:val="20"/>
        </w:rPr>
        <w:t xml:space="preserve"> </w:t>
      </w:r>
      <w:r w:rsidRPr="001F1DFA">
        <w:rPr>
          <w:rFonts w:ascii="Arial" w:eastAsia="Arial Narrow" w:hAnsi="Arial" w:cs="Arial"/>
          <w:sz w:val="20"/>
          <w:szCs w:val="20"/>
        </w:rPr>
        <w:t>contratos</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obra</w:t>
      </w:r>
      <w:r w:rsidRPr="001F1DFA">
        <w:rPr>
          <w:rFonts w:ascii="Arial" w:eastAsia="Wingdings" w:hAnsi="Arial" w:cs="Arial"/>
          <w:sz w:val="20"/>
          <w:szCs w:val="20"/>
        </w:rPr>
        <w:t xml:space="preserve"> </w:t>
      </w:r>
      <w:r w:rsidRPr="001F1DFA">
        <w:rPr>
          <w:rFonts w:ascii="Arial" w:eastAsia="Arial Narrow" w:hAnsi="Arial" w:cs="Arial"/>
          <w:sz w:val="20"/>
          <w:szCs w:val="20"/>
        </w:rPr>
        <w:t>suscritos</w:t>
      </w:r>
      <w:r w:rsidRPr="001F1DFA">
        <w:rPr>
          <w:rFonts w:ascii="Arial" w:eastAsia="Wingdings" w:hAnsi="Arial" w:cs="Arial"/>
          <w:sz w:val="20"/>
          <w:szCs w:val="20"/>
        </w:rPr>
        <w:t xml:space="preserve"> </w:t>
      </w:r>
      <w:r w:rsidRPr="001F1DFA">
        <w:rPr>
          <w:rFonts w:ascii="Arial" w:eastAsia="Arial Narrow" w:hAnsi="Arial" w:cs="Arial"/>
          <w:sz w:val="20"/>
          <w:szCs w:val="20"/>
        </w:rPr>
        <w:t>con</w:t>
      </w:r>
      <w:r w:rsidRPr="001F1DFA">
        <w:rPr>
          <w:rFonts w:ascii="Arial" w:eastAsia="Wingdings" w:hAnsi="Arial" w:cs="Arial"/>
          <w:sz w:val="20"/>
          <w:szCs w:val="20"/>
        </w:rPr>
        <w:t xml:space="preserve"> </w:t>
      </w:r>
      <w:r w:rsidRPr="001F1DFA">
        <w:rPr>
          <w:rFonts w:ascii="Arial" w:eastAsia="Arial Narrow" w:hAnsi="Arial" w:cs="Arial"/>
          <w:sz w:val="20"/>
          <w:szCs w:val="20"/>
        </w:rPr>
        <w:t>concesionarios,</w:t>
      </w:r>
      <w:r w:rsidRPr="001F1DFA">
        <w:rPr>
          <w:rFonts w:ascii="Arial" w:eastAsia="Wingdings" w:hAnsi="Arial" w:cs="Arial"/>
          <w:sz w:val="20"/>
          <w:szCs w:val="20"/>
        </w:rPr>
        <w:t xml:space="preserve"> </w:t>
      </w:r>
      <w:r w:rsidRPr="001F1DFA">
        <w:rPr>
          <w:rFonts w:ascii="Arial" w:eastAsia="Arial Narrow" w:hAnsi="Arial" w:cs="Arial"/>
          <w:sz w:val="20"/>
          <w:szCs w:val="20"/>
        </w:rPr>
        <w:t>así como, los</w:t>
      </w:r>
      <w:r w:rsidRPr="001F1DFA">
        <w:rPr>
          <w:rFonts w:ascii="Arial" w:eastAsia="Wingdings" w:hAnsi="Arial" w:cs="Arial"/>
          <w:sz w:val="20"/>
          <w:szCs w:val="20"/>
        </w:rPr>
        <w:t xml:space="preserve"> </w:t>
      </w:r>
      <w:r w:rsidRPr="001F1DFA">
        <w:rPr>
          <w:rFonts w:ascii="Arial" w:eastAsia="Arial Narrow" w:hAnsi="Arial" w:cs="Arial"/>
          <w:sz w:val="20"/>
          <w:szCs w:val="20"/>
        </w:rPr>
        <w:t>contratos</w:t>
      </w:r>
      <w:r w:rsidRPr="001F1DFA">
        <w:rPr>
          <w:rFonts w:ascii="Arial" w:eastAsia="Wingdings" w:hAnsi="Arial" w:cs="Arial"/>
          <w:sz w:val="20"/>
          <w:szCs w:val="20"/>
        </w:rPr>
        <w:t xml:space="preserve"> </w:t>
      </w:r>
      <w:r w:rsidRPr="001F1DFA">
        <w:rPr>
          <w:rFonts w:ascii="Arial" w:eastAsia="Arial Narrow" w:hAnsi="Arial" w:cs="Arial"/>
          <w:sz w:val="20"/>
          <w:szCs w:val="20"/>
        </w:rPr>
        <w:t>suspendidos</w:t>
      </w:r>
      <w:r w:rsidRPr="001F1DFA">
        <w:rPr>
          <w:rFonts w:ascii="Arial" w:eastAsia="Wingdings" w:hAnsi="Arial" w:cs="Arial"/>
          <w:sz w:val="20"/>
          <w:szCs w:val="20"/>
        </w:rPr>
        <w:t xml:space="preserve"> </w:t>
      </w:r>
      <w:r w:rsidRPr="001F1DFA">
        <w:rPr>
          <w:rFonts w:ascii="Arial" w:eastAsia="Arial Narrow" w:hAnsi="Arial" w:cs="Arial"/>
          <w:sz w:val="20"/>
          <w:szCs w:val="20"/>
        </w:rPr>
        <w:t>y</w:t>
      </w:r>
      <w:r w:rsidRPr="001F1DFA">
        <w:rPr>
          <w:rFonts w:ascii="Arial" w:eastAsia="Wingdings" w:hAnsi="Arial" w:cs="Arial"/>
          <w:sz w:val="20"/>
          <w:szCs w:val="20"/>
        </w:rPr>
        <w:t xml:space="preserve"> </w:t>
      </w:r>
      <w:r w:rsidRPr="001F1DFA">
        <w:rPr>
          <w:rFonts w:ascii="Arial" w:eastAsia="Arial Narrow" w:hAnsi="Arial" w:cs="Arial"/>
          <w:sz w:val="20"/>
          <w:szCs w:val="20"/>
        </w:rPr>
        <w:t>aquellos</w:t>
      </w:r>
      <w:r w:rsidRPr="001F1DFA">
        <w:rPr>
          <w:rFonts w:ascii="Arial" w:eastAsia="Wingdings" w:hAnsi="Arial" w:cs="Arial"/>
          <w:sz w:val="20"/>
          <w:szCs w:val="20"/>
        </w:rPr>
        <w:t xml:space="preserve"> </w:t>
      </w:r>
      <w:r w:rsidRPr="001F1DFA">
        <w:rPr>
          <w:rFonts w:ascii="Arial" w:eastAsia="Arial Narrow" w:hAnsi="Arial" w:cs="Arial"/>
          <w:sz w:val="20"/>
          <w:szCs w:val="20"/>
        </w:rPr>
        <w:t>que</w:t>
      </w:r>
      <w:r w:rsidRPr="001F1DFA">
        <w:rPr>
          <w:rFonts w:ascii="Arial" w:eastAsia="Wingdings" w:hAnsi="Arial" w:cs="Arial"/>
          <w:sz w:val="20"/>
          <w:szCs w:val="20"/>
        </w:rPr>
        <w:t xml:space="preserve"> </w:t>
      </w:r>
      <w:r w:rsidRPr="001F1DFA">
        <w:rPr>
          <w:rFonts w:ascii="Arial" w:eastAsia="Arial Narrow" w:hAnsi="Arial" w:cs="Arial"/>
          <w:sz w:val="20"/>
          <w:szCs w:val="20"/>
        </w:rPr>
        <w:t>no</w:t>
      </w:r>
      <w:r w:rsidRPr="001F1DFA">
        <w:rPr>
          <w:rFonts w:ascii="Arial" w:eastAsia="Wingdings" w:hAnsi="Arial" w:cs="Arial"/>
          <w:sz w:val="20"/>
          <w:szCs w:val="20"/>
        </w:rPr>
        <w:t xml:space="preserve"> </w:t>
      </w:r>
      <w:r w:rsidRPr="001F1DFA">
        <w:rPr>
          <w:rFonts w:ascii="Arial" w:eastAsia="Arial Narrow" w:hAnsi="Arial" w:cs="Arial"/>
          <w:sz w:val="20"/>
          <w:szCs w:val="20"/>
        </w:rPr>
        <w:t>tengan</w:t>
      </w:r>
      <w:r w:rsidRPr="001F1DFA">
        <w:rPr>
          <w:rFonts w:ascii="Arial" w:eastAsia="Wingdings" w:hAnsi="Arial" w:cs="Arial"/>
          <w:sz w:val="20"/>
          <w:szCs w:val="20"/>
        </w:rPr>
        <w:t xml:space="preserve"> </w:t>
      </w:r>
      <w:r w:rsidRPr="001F1DFA">
        <w:rPr>
          <w:rFonts w:ascii="Arial" w:eastAsia="Arial Narrow" w:hAnsi="Arial" w:cs="Arial"/>
          <w:sz w:val="20"/>
          <w:szCs w:val="20"/>
        </w:rPr>
        <w:t>acta</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inicio.</w:t>
      </w:r>
      <w:r w:rsidRPr="001F1DFA">
        <w:rPr>
          <w:rFonts w:ascii="Arial" w:eastAsia="Wingdings" w:hAnsi="Arial" w:cs="Arial"/>
          <w:sz w:val="20"/>
          <w:szCs w:val="20"/>
        </w:rPr>
        <w:t xml:space="preserve"> </w:t>
      </w:r>
      <w:r w:rsidRPr="001F1DFA">
        <w:rPr>
          <w:rFonts w:ascii="Arial" w:eastAsia="Arial Narrow" w:hAnsi="Arial" w:cs="Arial"/>
          <w:sz w:val="20"/>
          <w:szCs w:val="20"/>
        </w:rPr>
        <w:t>No</w:t>
      </w:r>
      <w:r w:rsidRPr="001F1DFA">
        <w:rPr>
          <w:rFonts w:ascii="Arial" w:eastAsia="Wingdings" w:hAnsi="Arial" w:cs="Arial"/>
          <w:sz w:val="20"/>
          <w:szCs w:val="20"/>
        </w:rPr>
        <w:t xml:space="preserve"> </w:t>
      </w:r>
      <w:r w:rsidRPr="001F1DFA">
        <w:rPr>
          <w:rFonts w:ascii="Arial" w:eastAsia="Arial Narrow" w:hAnsi="Arial" w:cs="Arial"/>
          <w:sz w:val="20"/>
          <w:szCs w:val="20"/>
        </w:rPr>
        <w:t>se</w:t>
      </w:r>
      <w:r w:rsidRPr="001F1DFA">
        <w:rPr>
          <w:rFonts w:ascii="Arial" w:eastAsia="Wingdings" w:hAnsi="Arial" w:cs="Arial"/>
          <w:sz w:val="20"/>
          <w:szCs w:val="20"/>
        </w:rPr>
        <w:t xml:space="preserve"> </w:t>
      </w:r>
      <w:r w:rsidRPr="001F1DFA">
        <w:rPr>
          <w:rFonts w:ascii="Arial" w:eastAsia="Arial Narrow" w:hAnsi="Arial" w:cs="Arial"/>
          <w:sz w:val="20"/>
          <w:szCs w:val="20"/>
        </w:rPr>
        <w:t>entenderán</w:t>
      </w:r>
      <w:r w:rsidRPr="001F1DFA">
        <w:rPr>
          <w:rFonts w:ascii="Arial" w:eastAsia="Wingdings" w:hAnsi="Arial" w:cs="Arial"/>
          <w:sz w:val="20"/>
          <w:szCs w:val="20"/>
        </w:rPr>
        <w:t xml:space="preserve"> </w:t>
      </w:r>
      <w:r w:rsidRPr="001F1DFA">
        <w:rPr>
          <w:rFonts w:ascii="Arial" w:eastAsia="Arial Narrow" w:hAnsi="Arial" w:cs="Arial"/>
          <w:sz w:val="20"/>
          <w:szCs w:val="20"/>
        </w:rPr>
        <w:t>como</w:t>
      </w:r>
      <w:r w:rsidRPr="001F1DFA">
        <w:rPr>
          <w:rFonts w:ascii="Arial" w:eastAsia="Wingdings" w:hAnsi="Arial" w:cs="Arial"/>
          <w:sz w:val="20"/>
          <w:szCs w:val="20"/>
        </w:rPr>
        <w:t xml:space="preserve"> </w:t>
      </w:r>
      <w:r w:rsidRPr="001F1DFA">
        <w:rPr>
          <w:rFonts w:ascii="Arial" w:eastAsia="Arial Narrow" w:hAnsi="Arial" w:cs="Arial"/>
          <w:sz w:val="20"/>
          <w:szCs w:val="20"/>
        </w:rPr>
        <w:t>contratos</w:t>
      </w:r>
      <w:r w:rsidRPr="001F1DFA">
        <w:rPr>
          <w:rFonts w:ascii="Arial" w:eastAsia="Wingdings" w:hAnsi="Arial" w:cs="Arial"/>
          <w:sz w:val="20"/>
          <w:szCs w:val="20"/>
        </w:rPr>
        <w:t xml:space="preserve"> </w:t>
      </w:r>
      <w:r w:rsidRPr="001F1DFA">
        <w:rPr>
          <w:rFonts w:ascii="Arial" w:eastAsia="Arial Narrow" w:hAnsi="Arial" w:cs="Arial"/>
          <w:sz w:val="20"/>
          <w:szCs w:val="20"/>
        </w:rPr>
        <w:t>en</w:t>
      </w:r>
      <w:r w:rsidRPr="001F1DFA">
        <w:rPr>
          <w:rFonts w:ascii="Arial" w:eastAsia="Wingdings" w:hAnsi="Arial" w:cs="Arial"/>
          <w:sz w:val="20"/>
          <w:szCs w:val="20"/>
        </w:rPr>
        <w:t xml:space="preserve"> </w:t>
      </w:r>
      <w:r w:rsidRPr="001F1DFA">
        <w:rPr>
          <w:rFonts w:ascii="Arial" w:eastAsia="Arial Narrow" w:hAnsi="Arial" w:cs="Arial"/>
          <w:sz w:val="20"/>
          <w:szCs w:val="20"/>
        </w:rPr>
        <w:t>ejecución</w:t>
      </w:r>
      <w:r w:rsidRPr="001F1DFA">
        <w:rPr>
          <w:rFonts w:ascii="Arial" w:eastAsia="Wingdings" w:hAnsi="Arial" w:cs="Arial"/>
          <w:sz w:val="20"/>
          <w:szCs w:val="20"/>
        </w:rPr>
        <w:t xml:space="preserve"> </w:t>
      </w:r>
      <w:r w:rsidRPr="001F1DFA">
        <w:rPr>
          <w:rFonts w:ascii="Arial" w:eastAsia="Arial Narrow" w:hAnsi="Arial" w:cs="Arial"/>
          <w:sz w:val="20"/>
          <w:szCs w:val="20"/>
        </w:rPr>
        <w:t>los</w:t>
      </w:r>
      <w:r w:rsidRPr="001F1DFA">
        <w:rPr>
          <w:rFonts w:ascii="Arial" w:eastAsia="Wingdings" w:hAnsi="Arial" w:cs="Arial"/>
          <w:sz w:val="20"/>
          <w:szCs w:val="20"/>
        </w:rPr>
        <w:t xml:space="preserve"> </w:t>
      </w:r>
      <w:r w:rsidRPr="001F1DFA">
        <w:rPr>
          <w:rFonts w:ascii="Arial" w:eastAsia="Arial Narrow" w:hAnsi="Arial" w:cs="Arial"/>
          <w:sz w:val="20"/>
          <w:szCs w:val="20"/>
        </w:rPr>
        <w:t>que</w:t>
      </w:r>
      <w:r w:rsidRPr="001F1DFA">
        <w:rPr>
          <w:rFonts w:ascii="Arial" w:eastAsia="Wingdings" w:hAnsi="Arial" w:cs="Arial"/>
          <w:sz w:val="20"/>
          <w:szCs w:val="20"/>
        </w:rPr>
        <w:t xml:space="preserve"> </w:t>
      </w:r>
      <w:r w:rsidRPr="001F1DFA">
        <w:rPr>
          <w:rFonts w:ascii="Arial" w:eastAsia="Arial Narrow" w:hAnsi="Arial" w:cs="Arial"/>
          <w:sz w:val="20"/>
          <w:szCs w:val="20"/>
        </w:rPr>
        <w:t>se</w:t>
      </w:r>
      <w:r w:rsidRPr="001F1DFA">
        <w:rPr>
          <w:rFonts w:ascii="Arial" w:eastAsia="Wingdings" w:hAnsi="Arial" w:cs="Arial"/>
          <w:sz w:val="20"/>
          <w:szCs w:val="20"/>
        </w:rPr>
        <w:t xml:space="preserve"> </w:t>
      </w:r>
      <w:r w:rsidRPr="001F1DFA">
        <w:rPr>
          <w:rFonts w:ascii="Arial" w:eastAsia="Arial Narrow" w:hAnsi="Arial" w:cs="Arial"/>
          <w:sz w:val="20"/>
          <w:szCs w:val="20"/>
        </w:rPr>
        <w:t>encuentren</w:t>
      </w:r>
      <w:r w:rsidRPr="001F1DFA">
        <w:rPr>
          <w:rFonts w:ascii="Arial" w:eastAsia="Wingdings" w:hAnsi="Arial" w:cs="Arial"/>
          <w:sz w:val="20"/>
          <w:szCs w:val="20"/>
        </w:rPr>
        <w:t xml:space="preserve"> </w:t>
      </w:r>
      <w:r w:rsidRPr="001F1DFA">
        <w:rPr>
          <w:rFonts w:ascii="Arial" w:eastAsia="Arial Narrow" w:hAnsi="Arial" w:cs="Arial"/>
          <w:sz w:val="20"/>
          <w:szCs w:val="20"/>
        </w:rPr>
        <w:t>en</w:t>
      </w:r>
      <w:r w:rsidRPr="001F1DFA">
        <w:rPr>
          <w:rFonts w:ascii="Arial" w:eastAsia="Wingdings" w:hAnsi="Arial" w:cs="Arial"/>
          <w:sz w:val="20"/>
          <w:szCs w:val="20"/>
        </w:rPr>
        <w:t xml:space="preserve"> </w:t>
      </w:r>
      <w:r w:rsidRPr="001F1DFA">
        <w:rPr>
          <w:rFonts w:ascii="Arial" w:eastAsia="Arial Narrow" w:hAnsi="Arial" w:cs="Arial"/>
          <w:sz w:val="20"/>
          <w:szCs w:val="20"/>
        </w:rPr>
        <w:t>liquidación.</w:t>
      </w:r>
    </w:p>
    <w:p w14:paraId="21D4CB8B" w14:textId="697297CB" w:rsidR="00F67F2F" w:rsidRPr="001F1DFA" w:rsidRDefault="00F67F2F" w:rsidP="001273CA">
      <w:pPr>
        <w:pStyle w:val="Prrafodelista"/>
        <w:numPr>
          <w:ilvl w:val="0"/>
          <w:numId w:val="24"/>
        </w:numPr>
        <w:jc w:val="both"/>
        <w:rPr>
          <w:rFonts w:ascii="Arial" w:eastAsia="Wingdings" w:hAnsi="Arial" w:cs="Arial"/>
          <w:sz w:val="20"/>
          <w:szCs w:val="20"/>
        </w:rPr>
      </w:pPr>
      <w:r w:rsidRPr="001F1DFA">
        <w:rPr>
          <w:rFonts w:ascii="Arial" w:eastAsia="Arial Narrow" w:hAnsi="Arial" w:cs="Arial"/>
          <w:sz w:val="20"/>
          <w:szCs w:val="20"/>
        </w:rPr>
        <w:lastRenderedPageBreak/>
        <w:t>Se</w:t>
      </w:r>
      <w:r w:rsidRPr="001F1DFA">
        <w:rPr>
          <w:rFonts w:ascii="Arial" w:eastAsia="Wingdings" w:hAnsi="Arial" w:cs="Arial"/>
          <w:sz w:val="20"/>
          <w:szCs w:val="20"/>
        </w:rPr>
        <w:t xml:space="preserve"> </w:t>
      </w:r>
      <w:r w:rsidRPr="001F1DFA">
        <w:rPr>
          <w:rFonts w:ascii="Arial" w:eastAsia="Arial Narrow" w:hAnsi="Arial" w:cs="Arial"/>
          <w:sz w:val="20"/>
          <w:szCs w:val="20"/>
        </w:rPr>
        <w:t>tendrán</w:t>
      </w:r>
      <w:r w:rsidRPr="001F1DFA">
        <w:rPr>
          <w:rFonts w:ascii="Arial" w:eastAsia="Wingdings" w:hAnsi="Arial" w:cs="Arial"/>
          <w:sz w:val="20"/>
          <w:szCs w:val="20"/>
        </w:rPr>
        <w:t xml:space="preserve"> </w:t>
      </w:r>
      <w:r w:rsidRPr="001F1DFA">
        <w:rPr>
          <w:rFonts w:ascii="Arial" w:eastAsia="Arial Narrow" w:hAnsi="Arial" w:cs="Arial"/>
          <w:sz w:val="20"/>
          <w:szCs w:val="20"/>
        </w:rPr>
        <w:t>en</w:t>
      </w:r>
      <w:r w:rsidRPr="001F1DFA">
        <w:rPr>
          <w:rFonts w:ascii="Arial" w:eastAsia="Wingdings" w:hAnsi="Arial" w:cs="Arial"/>
          <w:sz w:val="20"/>
          <w:szCs w:val="20"/>
        </w:rPr>
        <w:t xml:space="preserve"> </w:t>
      </w:r>
      <w:r w:rsidRPr="001F1DFA">
        <w:rPr>
          <w:rFonts w:ascii="Arial" w:eastAsia="Arial Narrow" w:hAnsi="Arial" w:cs="Arial"/>
          <w:sz w:val="20"/>
          <w:szCs w:val="20"/>
        </w:rPr>
        <w:t>cuenta</w:t>
      </w:r>
      <w:r w:rsidRPr="001F1DFA">
        <w:rPr>
          <w:rFonts w:ascii="Arial" w:eastAsia="Wingdings" w:hAnsi="Arial" w:cs="Arial"/>
          <w:sz w:val="20"/>
          <w:szCs w:val="20"/>
        </w:rPr>
        <w:t xml:space="preserve"> </w:t>
      </w:r>
      <w:r w:rsidRPr="001F1DFA">
        <w:rPr>
          <w:rFonts w:ascii="Arial" w:eastAsia="Arial Narrow" w:hAnsi="Arial" w:cs="Arial"/>
          <w:sz w:val="20"/>
          <w:szCs w:val="20"/>
        </w:rPr>
        <w:t>los</w:t>
      </w:r>
      <w:r w:rsidRPr="001F1DFA">
        <w:rPr>
          <w:rFonts w:ascii="Arial" w:eastAsia="Wingdings" w:hAnsi="Arial" w:cs="Arial"/>
          <w:sz w:val="20"/>
          <w:szCs w:val="20"/>
        </w:rPr>
        <w:t xml:space="preserve"> </w:t>
      </w:r>
      <w:r w:rsidRPr="001F1DFA">
        <w:rPr>
          <w:rFonts w:ascii="Arial" w:eastAsia="Arial Narrow" w:hAnsi="Arial" w:cs="Arial"/>
          <w:sz w:val="20"/>
          <w:szCs w:val="20"/>
        </w:rPr>
        <w:t>contratos</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obras</w:t>
      </w:r>
      <w:r w:rsidRPr="001F1DFA">
        <w:rPr>
          <w:rFonts w:ascii="Arial" w:eastAsia="Wingdings" w:hAnsi="Arial" w:cs="Arial"/>
          <w:sz w:val="20"/>
          <w:szCs w:val="20"/>
        </w:rPr>
        <w:t xml:space="preserve"> </w:t>
      </w:r>
      <w:r w:rsidRPr="001F1DFA">
        <w:rPr>
          <w:rFonts w:ascii="Arial" w:eastAsia="Arial Narrow" w:hAnsi="Arial" w:cs="Arial"/>
          <w:sz w:val="20"/>
          <w:szCs w:val="20"/>
        </w:rPr>
        <w:t>civiles</w:t>
      </w:r>
      <w:r w:rsidRPr="001F1DFA">
        <w:rPr>
          <w:rFonts w:ascii="Arial" w:eastAsia="Wingdings" w:hAnsi="Arial" w:cs="Arial"/>
          <w:sz w:val="20"/>
          <w:szCs w:val="20"/>
        </w:rPr>
        <w:t xml:space="preserve"> </w:t>
      </w:r>
      <w:r w:rsidRPr="001F1DFA">
        <w:rPr>
          <w:rFonts w:ascii="Arial" w:eastAsia="Arial Narrow" w:hAnsi="Arial" w:cs="Arial"/>
          <w:sz w:val="20"/>
          <w:szCs w:val="20"/>
        </w:rPr>
        <w:t>en</w:t>
      </w:r>
      <w:r w:rsidRPr="001F1DFA">
        <w:rPr>
          <w:rFonts w:ascii="Arial" w:eastAsia="Wingdings" w:hAnsi="Arial" w:cs="Arial"/>
          <w:sz w:val="20"/>
          <w:szCs w:val="20"/>
        </w:rPr>
        <w:t xml:space="preserve"> </w:t>
      </w:r>
      <w:r w:rsidRPr="001F1DFA">
        <w:rPr>
          <w:rFonts w:ascii="Arial" w:eastAsia="Arial Narrow" w:hAnsi="Arial" w:cs="Arial"/>
          <w:sz w:val="20"/>
          <w:szCs w:val="20"/>
        </w:rPr>
        <w:t>ejecución</w:t>
      </w:r>
      <w:r w:rsidRPr="001F1DFA">
        <w:rPr>
          <w:rFonts w:ascii="Arial" w:eastAsia="Wingdings" w:hAnsi="Arial" w:cs="Arial"/>
          <w:sz w:val="20"/>
          <w:szCs w:val="20"/>
        </w:rPr>
        <w:t xml:space="preserve"> </w:t>
      </w:r>
      <w:r w:rsidRPr="001F1DFA">
        <w:rPr>
          <w:rFonts w:ascii="Arial" w:eastAsia="Arial Narrow" w:hAnsi="Arial" w:cs="Arial"/>
          <w:sz w:val="20"/>
          <w:szCs w:val="20"/>
        </w:rPr>
        <w:t>suscritos</w:t>
      </w:r>
      <w:r w:rsidRPr="001F1DFA">
        <w:rPr>
          <w:rFonts w:ascii="Arial" w:eastAsia="Wingdings" w:hAnsi="Arial" w:cs="Arial"/>
          <w:sz w:val="20"/>
          <w:szCs w:val="20"/>
        </w:rPr>
        <w:t xml:space="preserve"> </w:t>
      </w:r>
      <w:r w:rsidRPr="001F1DFA">
        <w:rPr>
          <w:rFonts w:ascii="Arial" w:eastAsia="Arial Narrow" w:hAnsi="Arial" w:cs="Arial"/>
          <w:sz w:val="20"/>
          <w:szCs w:val="20"/>
        </w:rPr>
        <w:t>por</w:t>
      </w:r>
      <w:r w:rsidRPr="001F1DFA">
        <w:rPr>
          <w:rFonts w:ascii="Arial" w:eastAsia="Wingdings" w:hAnsi="Arial" w:cs="Arial"/>
          <w:sz w:val="20"/>
          <w:szCs w:val="20"/>
        </w:rPr>
        <w:t xml:space="preserve"> </w:t>
      </w:r>
      <w:r w:rsidRPr="001F1DFA">
        <w:rPr>
          <w:rFonts w:ascii="Arial" w:eastAsia="Arial Narrow" w:hAnsi="Arial" w:cs="Arial"/>
          <w:sz w:val="20"/>
          <w:szCs w:val="20"/>
        </w:rPr>
        <w:t>el</w:t>
      </w:r>
      <w:r w:rsidRPr="001F1DFA">
        <w:rPr>
          <w:rFonts w:ascii="Arial" w:eastAsia="Wingdings" w:hAnsi="Arial" w:cs="Arial"/>
          <w:sz w:val="20"/>
          <w:szCs w:val="20"/>
        </w:rPr>
        <w:t xml:space="preserve"> </w:t>
      </w:r>
      <w:r w:rsidR="0082356A" w:rsidRPr="001F1DFA">
        <w:rPr>
          <w:rFonts w:ascii="Arial" w:eastAsia="Arial Narrow" w:hAnsi="Arial" w:cs="Arial"/>
          <w:sz w:val="20"/>
          <w:szCs w:val="20"/>
        </w:rPr>
        <w:t>proponente</w:t>
      </w:r>
      <w:r w:rsidRPr="001F1DFA">
        <w:rPr>
          <w:rFonts w:ascii="Arial" w:eastAsia="Wingdings" w:hAnsi="Arial" w:cs="Arial"/>
          <w:sz w:val="20"/>
          <w:szCs w:val="20"/>
        </w:rPr>
        <w:t xml:space="preserve"> </w:t>
      </w:r>
      <w:r w:rsidRPr="001F1DFA">
        <w:rPr>
          <w:rFonts w:ascii="Arial" w:eastAsia="Arial Narrow" w:hAnsi="Arial" w:cs="Arial"/>
          <w:sz w:val="20"/>
          <w:szCs w:val="20"/>
        </w:rPr>
        <w:t>o</w:t>
      </w:r>
      <w:r w:rsidRPr="001F1DFA">
        <w:rPr>
          <w:rFonts w:ascii="Arial" w:eastAsia="Wingdings" w:hAnsi="Arial" w:cs="Arial"/>
          <w:sz w:val="20"/>
          <w:szCs w:val="20"/>
        </w:rPr>
        <w:t xml:space="preserve"> </w:t>
      </w:r>
      <w:r w:rsidRPr="001F1DFA">
        <w:rPr>
          <w:rFonts w:ascii="Arial" w:eastAsia="Arial Narrow" w:hAnsi="Arial" w:cs="Arial"/>
          <w:sz w:val="20"/>
          <w:szCs w:val="20"/>
        </w:rPr>
        <w:t>por</w:t>
      </w:r>
      <w:r w:rsidRPr="001F1DFA">
        <w:rPr>
          <w:rFonts w:ascii="Arial" w:eastAsia="Wingdings" w:hAnsi="Arial" w:cs="Arial"/>
          <w:sz w:val="20"/>
          <w:szCs w:val="20"/>
        </w:rPr>
        <w:t xml:space="preserve"> </w:t>
      </w:r>
      <w:r w:rsidRPr="001F1DFA">
        <w:rPr>
          <w:rFonts w:ascii="Arial" w:eastAsia="Arial Narrow" w:hAnsi="Arial" w:cs="Arial"/>
          <w:sz w:val="20"/>
          <w:szCs w:val="20"/>
        </w:rPr>
        <w:t>sociedades,</w:t>
      </w:r>
      <w:r w:rsidRPr="001F1DFA">
        <w:rPr>
          <w:rFonts w:ascii="Arial" w:eastAsia="Wingdings" w:hAnsi="Arial" w:cs="Arial"/>
          <w:sz w:val="20"/>
          <w:szCs w:val="20"/>
        </w:rPr>
        <w:t xml:space="preserve"> </w:t>
      </w:r>
      <w:r w:rsidR="00F648D4" w:rsidRPr="001F1DFA">
        <w:rPr>
          <w:rFonts w:ascii="Arial" w:eastAsia="Arial Narrow" w:hAnsi="Arial" w:cs="Arial"/>
          <w:sz w:val="20"/>
          <w:szCs w:val="20"/>
        </w:rPr>
        <w:t>c</w:t>
      </w:r>
      <w:r w:rsidRPr="001F1DFA">
        <w:rPr>
          <w:rFonts w:ascii="Arial" w:eastAsia="Arial Narrow" w:hAnsi="Arial" w:cs="Arial"/>
          <w:sz w:val="20"/>
          <w:szCs w:val="20"/>
        </w:rPr>
        <w:t>onsorcios</w:t>
      </w:r>
      <w:r w:rsidRPr="001F1DFA">
        <w:rPr>
          <w:rFonts w:ascii="Arial" w:eastAsia="Wingdings" w:hAnsi="Arial" w:cs="Arial"/>
          <w:sz w:val="20"/>
          <w:szCs w:val="20"/>
        </w:rPr>
        <w:t xml:space="preserve"> </w:t>
      </w:r>
      <w:r w:rsidRPr="001F1DFA">
        <w:rPr>
          <w:rFonts w:ascii="Arial" w:eastAsia="Arial Narrow" w:hAnsi="Arial" w:cs="Arial"/>
          <w:sz w:val="20"/>
          <w:szCs w:val="20"/>
        </w:rPr>
        <w:t>o</w:t>
      </w:r>
      <w:r w:rsidRPr="001F1DFA">
        <w:rPr>
          <w:rFonts w:ascii="Arial" w:eastAsia="Wingdings" w:hAnsi="Arial" w:cs="Arial"/>
          <w:sz w:val="20"/>
          <w:szCs w:val="20"/>
        </w:rPr>
        <w:t xml:space="preserve"> </w:t>
      </w:r>
      <w:r w:rsidR="00F648D4" w:rsidRPr="001F1DFA">
        <w:rPr>
          <w:rFonts w:ascii="Arial" w:eastAsia="Arial Narrow" w:hAnsi="Arial" w:cs="Arial"/>
          <w:sz w:val="20"/>
          <w:szCs w:val="20"/>
        </w:rPr>
        <w:t>u</w:t>
      </w:r>
      <w:r w:rsidRPr="001F1DFA">
        <w:rPr>
          <w:rFonts w:ascii="Arial" w:eastAsia="Arial Narrow" w:hAnsi="Arial" w:cs="Arial"/>
          <w:sz w:val="20"/>
          <w:szCs w:val="20"/>
        </w:rPr>
        <w:t xml:space="preserve">niones </w:t>
      </w:r>
      <w:r w:rsidR="00F648D4" w:rsidRPr="001F1DFA">
        <w:rPr>
          <w:rFonts w:ascii="Arial" w:eastAsia="Arial Narrow" w:hAnsi="Arial" w:cs="Arial"/>
          <w:sz w:val="20"/>
          <w:szCs w:val="20"/>
        </w:rPr>
        <w:t>t</w:t>
      </w:r>
      <w:r w:rsidRPr="001F1DFA">
        <w:rPr>
          <w:rFonts w:ascii="Arial" w:eastAsia="Arial Narrow" w:hAnsi="Arial" w:cs="Arial"/>
          <w:sz w:val="20"/>
          <w:szCs w:val="20"/>
        </w:rPr>
        <w:t>emporales</w:t>
      </w:r>
      <w:r w:rsidRPr="001F1DFA">
        <w:rPr>
          <w:rFonts w:ascii="Arial" w:eastAsia="Wingdings" w:hAnsi="Arial" w:cs="Arial"/>
          <w:sz w:val="20"/>
          <w:szCs w:val="20"/>
        </w:rPr>
        <w:t xml:space="preserve"> </w:t>
      </w:r>
      <w:r w:rsidRPr="001F1DFA">
        <w:rPr>
          <w:rFonts w:ascii="Arial" w:eastAsia="Arial Narrow" w:hAnsi="Arial" w:cs="Arial"/>
          <w:sz w:val="20"/>
          <w:szCs w:val="20"/>
        </w:rPr>
        <w:t>en</w:t>
      </w:r>
      <w:r w:rsidRPr="001F1DFA">
        <w:rPr>
          <w:rFonts w:ascii="Arial" w:eastAsia="Wingdings" w:hAnsi="Arial" w:cs="Arial"/>
          <w:sz w:val="20"/>
          <w:szCs w:val="20"/>
        </w:rPr>
        <w:t xml:space="preserve"> </w:t>
      </w:r>
      <w:r w:rsidRPr="001F1DFA">
        <w:rPr>
          <w:rFonts w:ascii="Arial" w:eastAsia="Arial Narrow" w:hAnsi="Arial" w:cs="Arial"/>
          <w:sz w:val="20"/>
          <w:szCs w:val="20"/>
        </w:rPr>
        <w:t>los</w:t>
      </w:r>
      <w:r w:rsidRPr="001F1DFA">
        <w:rPr>
          <w:rFonts w:ascii="Arial" w:eastAsia="Wingdings" w:hAnsi="Arial" w:cs="Arial"/>
          <w:sz w:val="20"/>
          <w:szCs w:val="20"/>
        </w:rPr>
        <w:t xml:space="preserve"> </w:t>
      </w:r>
      <w:r w:rsidRPr="001F1DFA">
        <w:rPr>
          <w:rFonts w:ascii="Arial" w:eastAsia="Arial Narrow" w:hAnsi="Arial" w:cs="Arial"/>
          <w:sz w:val="20"/>
          <w:szCs w:val="20"/>
        </w:rPr>
        <w:t>cuales</w:t>
      </w:r>
      <w:r w:rsidRPr="001F1DFA">
        <w:rPr>
          <w:rFonts w:ascii="Arial" w:eastAsia="Wingdings" w:hAnsi="Arial" w:cs="Arial"/>
          <w:sz w:val="20"/>
          <w:szCs w:val="20"/>
        </w:rPr>
        <w:t xml:space="preserve"> </w:t>
      </w:r>
      <w:r w:rsidRPr="001F1DFA">
        <w:rPr>
          <w:rFonts w:ascii="Arial" w:eastAsia="Arial Narrow" w:hAnsi="Arial" w:cs="Arial"/>
          <w:sz w:val="20"/>
          <w:szCs w:val="20"/>
        </w:rPr>
        <w:t>el</w:t>
      </w:r>
      <w:r w:rsidRPr="001F1DFA">
        <w:rPr>
          <w:rFonts w:ascii="Arial" w:eastAsia="Wingdings" w:hAnsi="Arial" w:cs="Arial"/>
          <w:sz w:val="20"/>
          <w:szCs w:val="20"/>
        </w:rPr>
        <w:t xml:space="preserve"> </w:t>
      </w:r>
      <w:r w:rsidR="0082356A" w:rsidRPr="001F1DFA">
        <w:rPr>
          <w:rFonts w:ascii="Arial" w:eastAsia="Arial Narrow" w:hAnsi="Arial" w:cs="Arial"/>
          <w:sz w:val="20"/>
          <w:szCs w:val="20"/>
        </w:rPr>
        <w:t>proponente</w:t>
      </w:r>
      <w:r w:rsidRPr="001F1DFA">
        <w:rPr>
          <w:rFonts w:ascii="Arial" w:eastAsia="Wingdings" w:hAnsi="Arial" w:cs="Arial"/>
          <w:sz w:val="20"/>
          <w:szCs w:val="20"/>
        </w:rPr>
        <w:t xml:space="preserve"> </w:t>
      </w:r>
      <w:r w:rsidRPr="001F1DFA">
        <w:rPr>
          <w:rFonts w:ascii="Arial" w:eastAsia="Arial Narrow" w:hAnsi="Arial" w:cs="Arial"/>
          <w:sz w:val="20"/>
          <w:szCs w:val="20"/>
        </w:rPr>
        <w:t>tenga</w:t>
      </w:r>
      <w:r w:rsidRPr="001F1DFA">
        <w:rPr>
          <w:rFonts w:ascii="Arial" w:eastAsia="Wingdings" w:hAnsi="Arial" w:cs="Arial"/>
          <w:sz w:val="20"/>
          <w:szCs w:val="20"/>
        </w:rPr>
        <w:t xml:space="preserve"> </w:t>
      </w:r>
      <w:r w:rsidRPr="001F1DFA">
        <w:rPr>
          <w:rFonts w:ascii="Arial" w:eastAsia="Arial Narrow" w:hAnsi="Arial" w:cs="Arial"/>
          <w:sz w:val="20"/>
          <w:szCs w:val="20"/>
        </w:rPr>
        <w:t>participación.</w:t>
      </w:r>
      <w:r w:rsidRPr="001F1DFA">
        <w:rPr>
          <w:rFonts w:ascii="Arial" w:eastAsia="Wingdings" w:hAnsi="Arial" w:cs="Arial"/>
          <w:sz w:val="20"/>
          <w:szCs w:val="20"/>
        </w:rPr>
        <w:t xml:space="preserve"> </w:t>
      </w:r>
    </w:p>
    <w:p w14:paraId="7B914A91" w14:textId="4A27358A" w:rsidR="00F67F2F" w:rsidRPr="001F1DFA" w:rsidRDefault="00F67F2F" w:rsidP="001273CA">
      <w:pPr>
        <w:pStyle w:val="Prrafodelista"/>
        <w:numPr>
          <w:ilvl w:val="0"/>
          <w:numId w:val="24"/>
        </w:numPr>
        <w:jc w:val="both"/>
        <w:rPr>
          <w:rFonts w:ascii="Arial" w:eastAsia="Wingdings" w:hAnsi="Arial" w:cs="Arial"/>
          <w:sz w:val="20"/>
          <w:szCs w:val="20"/>
        </w:rPr>
      </w:pPr>
      <w:r w:rsidRPr="001F1DFA">
        <w:rPr>
          <w:rFonts w:ascii="Arial" w:eastAsia="Arial Narrow" w:hAnsi="Arial" w:cs="Arial"/>
          <w:sz w:val="20"/>
          <w:szCs w:val="20"/>
        </w:rPr>
        <w:t>Si</w:t>
      </w:r>
      <w:r w:rsidRPr="001F1DFA">
        <w:rPr>
          <w:rFonts w:ascii="Arial" w:eastAsia="Wingdings" w:hAnsi="Arial" w:cs="Arial"/>
          <w:sz w:val="20"/>
          <w:szCs w:val="20"/>
        </w:rPr>
        <w:t xml:space="preserve"> </w:t>
      </w:r>
      <w:r w:rsidRPr="001F1DFA">
        <w:rPr>
          <w:rFonts w:ascii="Arial" w:eastAsia="Arial Narrow" w:hAnsi="Arial" w:cs="Arial"/>
          <w:sz w:val="20"/>
          <w:szCs w:val="20"/>
        </w:rPr>
        <w:t>un</w:t>
      </w:r>
      <w:r w:rsidRPr="001F1DFA">
        <w:rPr>
          <w:rFonts w:ascii="Arial" w:eastAsia="Wingdings" w:hAnsi="Arial" w:cs="Arial"/>
          <w:sz w:val="20"/>
          <w:szCs w:val="20"/>
        </w:rPr>
        <w:t xml:space="preserve"> </w:t>
      </w:r>
      <w:r w:rsidRPr="001F1DFA">
        <w:rPr>
          <w:rFonts w:ascii="Arial" w:eastAsia="Arial Narrow" w:hAnsi="Arial" w:cs="Arial"/>
          <w:sz w:val="20"/>
          <w:szCs w:val="20"/>
        </w:rPr>
        <w:t>contrato</w:t>
      </w:r>
      <w:r w:rsidRPr="001F1DFA">
        <w:rPr>
          <w:rFonts w:ascii="Arial" w:eastAsia="Wingdings" w:hAnsi="Arial" w:cs="Arial"/>
          <w:sz w:val="20"/>
          <w:szCs w:val="20"/>
        </w:rPr>
        <w:t xml:space="preserve"> </w:t>
      </w:r>
      <w:r w:rsidRPr="001F1DFA">
        <w:rPr>
          <w:rFonts w:ascii="Arial" w:eastAsia="Arial Narrow" w:hAnsi="Arial" w:cs="Arial"/>
          <w:sz w:val="20"/>
          <w:szCs w:val="20"/>
        </w:rPr>
        <w:t>se</w:t>
      </w:r>
      <w:r w:rsidRPr="001F1DFA">
        <w:rPr>
          <w:rFonts w:ascii="Arial" w:eastAsia="Wingdings" w:hAnsi="Arial" w:cs="Arial"/>
          <w:sz w:val="20"/>
          <w:szCs w:val="20"/>
        </w:rPr>
        <w:t xml:space="preserve"> </w:t>
      </w:r>
      <w:r w:rsidRPr="001F1DFA">
        <w:rPr>
          <w:rFonts w:ascii="Arial" w:eastAsia="Arial Narrow" w:hAnsi="Arial" w:cs="Arial"/>
          <w:sz w:val="20"/>
          <w:szCs w:val="20"/>
        </w:rPr>
        <w:t>encuentra</w:t>
      </w:r>
      <w:r w:rsidRPr="001F1DFA">
        <w:rPr>
          <w:rFonts w:ascii="Arial" w:eastAsia="Wingdings" w:hAnsi="Arial" w:cs="Arial"/>
          <w:sz w:val="20"/>
          <w:szCs w:val="20"/>
        </w:rPr>
        <w:t xml:space="preserve"> </w:t>
      </w:r>
      <w:r w:rsidRPr="001F1DFA">
        <w:rPr>
          <w:rFonts w:ascii="Arial" w:eastAsia="Arial Narrow" w:hAnsi="Arial" w:cs="Arial"/>
          <w:sz w:val="20"/>
          <w:szCs w:val="20"/>
        </w:rPr>
        <w:t>suspendido,</w:t>
      </w:r>
      <w:r w:rsidRPr="001F1DFA">
        <w:rPr>
          <w:rFonts w:ascii="Arial" w:eastAsia="Wingdings" w:hAnsi="Arial" w:cs="Arial"/>
          <w:sz w:val="20"/>
          <w:szCs w:val="20"/>
        </w:rPr>
        <w:t xml:space="preserve"> </w:t>
      </w:r>
      <w:r w:rsidRPr="001F1DFA">
        <w:rPr>
          <w:rFonts w:ascii="Arial" w:eastAsia="Arial Narrow" w:hAnsi="Arial" w:cs="Arial"/>
          <w:sz w:val="20"/>
          <w:szCs w:val="20"/>
        </w:rPr>
        <w:t>el</w:t>
      </w:r>
      <w:r w:rsidRPr="001F1DFA">
        <w:rPr>
          <w:rFonts w:ascii="Arial" w:eastAsia="Wingdings" w:hAnsi="Arial" w:cs="Arial"/>
          <w:sz w:val="20"/>
          <w:szCs w:val="20"/>
        </w:rPr>
        <w:t xml:space="preserve"> </w:t>
      </w:r>
      <w:r w:rsidRPr="001F1DFA">
        <w:rPr>
          <w:rFonts w:ascii="Arial" w:eastAsia="Arial Narrow" w:hAnsi="Arial" w:cs="Arial"/>
          <w:sz w:val="20"/>
          <w:szCs w:val="20"/>
        </w:rPr>
        <w:t>cálculo</w:t>
      </w:r>
      <w:r w:rsidRPr="001F1DFA">
        <w:rPr>
          <w:rFonts w:ascii="Arial" w:eastAsia="Wingdings" w:hAnsi="Arial" w:cs="Arial"/>
          <w:sz w:val="20"/>
          <w:szCs w:val="20"/>
        </w:rPr>
        <w:t xml:space="preserve"> </w:t>
      </w:r>
      <w:r w:rsidRPr="001F1DFA">
        <w:rPr>
          <w:rFonts w:ascii="Arial" w:eastAsia="Arial Narrow" w:hAnsi="Arial" w:cs="Arial"/>
          <w:sz w:val="20"/>
          <w:szCs w:val="20"/>
        </w:rPr>
        <w:t>del</w:t>
      </w:r>
      <w:r w:rsidRPr="001F1DFA">
        <w:rPr>
          <w:rFonts w:ascii="Arial" w:eastAsia="Wingdings" w:hAnsi="Arial" w:cs="Arial"/>
          <w:sz w:val="20"/>
          <w:szCs w:val="20"/>
        </w:rPr>
        <w:t xml:space="preserve"> </w:t>
      </w:r>
      <w:r w:rsidRPr="001F1DFA">
        <w:rPr>
          <w:rFonts w:ascii="Arial" w:eastAsia="Arial Narrow" w:hAnsi="Arial" w:cs="Arial"/>
          <w:sz w:val="20"/>
          <w:szCs w:val="20"/>
        </w:rPr>
        <w:t>(SCE)</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dicho</w:t>
      </w:r>
      <w:r w:rsidRPr="001F1DFA">
        <w:rPr>
          <w:rFonts w:ascii="Arial" w:eastAsia="Wingdings" w:hAnsi="Arial" w:cs="Arial"/>
          <w:sz w:val="20"/>
          <w:szCs w:val="20"/>
        </w:rPr>
        <w:t xml:space="preserve"> </w:t>
      </w:r>
      <w:r w:rsidRPr="001F1DFA">
        <w:rPr>
          <w:rFonts w:ascii="Arial" w:eastAsia="Arial Narrow" w:hAnsi="Arial" w:cs="Arial"/>
          <w:sz w:val="20"/>
          <w:szCs w:val="20"/>
        </w:rPr>
        <w:t>contrato</w:t>
      </w:r>
      <w:r w:rsidRPr="001F1DFA">
        <w:rPr>
          <w:rFonts w:ascii="Arial" w:eastAsia="Wingdings" w:hAnsi="Arial" w:cs="Arial"/>
          <w:sz w:val="20"/>
          <w:szCs w:val="20"/>
        </w:rPr>
        <w:t xml:space="preserve"> </w:t>
      </w:r>
      <w:r w:rsidRPr="001F1DFA">
        <w:rPr>
          <w:rFonts w:ascii="Arial" w:eastAsia="Arial Narrow" w:hAnsi="Arial" w:cs="Arial"/>
          <w:sz w:val="20"/>
          <w:szCs w:val="20"/>
        </w:rPr>
        <w:t>debe</w:t>
      </w:r>
      <w:r w:rsidRPr="001F1DFA">
        <w:rPr>
          <w:rFonts w:ascii="Arial" w:eastAsia="Wingdings" w:hAnsi="Arial" w:cs="Arial"/>
          <w:sz w:val="20"/>
          <w:szCs w:val="20"/>
        </w:rPr>
        <w:t xml:space="preserve"> </w:t>
      </w:r>
      <w:r w:rsidRPr="001F1DFA">
        <w:rPr>
          <w:rFonts w:ascii="Arial" w:eastAsia="Arial Narrow" w:hAnsi="Arial" w:cs="Arial"/>
          <w:sz w:val="20"/>
          <w:szCs w:val="20"/>
        </w:rPr>
        <w:t>efectuarse</w:t>
      </w:r>
      <w:r w:rsidRPr="001F1DFA">
        <w:rPr>
          <w:rFonts w:ascii="Arial" w:eastAsia="Wingdings" w:hAnsi="Arial" w:cs="Arial"/>
          <w:sz w:val="20"/>
          <w:szCs w:val="20"/>
        </w:rPr>
        <w:t xml:space="preserve"> </w:t>
      </w:r>
      <w:r w:rsidRPr="001F1DFA">
        <w:rPr>
          <w:rFonts w:ascii="Arial" w:eastAsia="Arial Narrow" w:hAnsi="Arial" w:cs="Arial"/>
          <w:sz w:val="20"/>
          <w:szCs w:val="20"/>
        </w:rPr>
        <w:t>asumiendo</w:t>
      </w:r>
      <w:r w:rsidRPr="001F1DFA">
        <w:rPr>
          <w:rFonts w:ascii="Arial" w:eastAsia="Wingdings" w:hAnsi="Arial" w:cs="Arial"/>
          <w:sz w:val="20"/>
          <w:szCs w:val="20"/>
        </w:rPr>
        <w:t xml:space="preserve"> </w:t>
      </w:r>
      <w:r w:rsidRPr="001F1DFA">
        <w:rPr>
          <w:rFonts w:ascii="Arial" w:eastAsia="Arial Narrow" w:hAnsi="Arial" w:cs="Arial"/>
          <w:sz w:val="20"/>
          <w:szCs w:val="20"/>
        </w:rPr>
        <w:t>que</w:t>
      </w:r>
      <w:r w:rsidRPr="001F1DFA">
        <w:rPr>
          <w:rFonts w:ascii="Arial" w:eastAsia="Wingdings" w:hAnsi="Arial" w:cs="Arial"/>
          <w:sz w:val="20"/>
          <w:szCs w:val="20"/>
        </w:rPr>
        <w:t xml:space="preserve"> </w:t>
      </w:r>
      <w:r w:rsidRPr="001F1DFA">
        <w:rPr>
          <w:rFonts w:ascii="Arial" w:eastAsia="Arial Narrow" w:hAnsi="Arial" w:cs="Arial"/>
          <w:sz w:val="20"/>
          <w:szCs w:val="20"/>
        </w:rPr>
        <w:t>lo</w:t>
      </w:r>
      <w:r w:rsidRPr="001F1DFA">
        <w:rPr>
          <w:rFonts w:ascii="Arial" w:eastAsia="Wingdings" w:hAnsi="Arial" w:cs="Arial"/>
          <w:sz w:val="20"/>
          <w:szCs w:val="20"/>
        </w:rPr>
        <w:t xml:space="preserve"> </w:t>
      </w:r>
      <w:r w:rsidRPr="001F1DFA">
        <w:rPr>
          <w:rFonts w:ascii="Arial" w:eastAsia="Arial Narrow" w:hAnsi="Arial" w:cs="Arial"/>
          <w:sz w:val="20"/>
          <w:szCs w:val="20"/>
        </w:rPr>
        <w:t>que</w:t>
      </w:r>
      <w:r w:rsidRPr="001F1DFA">
        <w:rPr>
          <w:rFonts w:ascii="Arial" w:eastAsia="Wingdings" w:hAnsi="Arial" w:cs="Arial"/>
          <w:sz w:val="20"/>
          <w:szCs w:val="20"/>
        </w:rPr>
        <w:t xml:space="preserve"> </w:t>
      </w:r>
      <w:r w:rsidRPr="001F1DFA">
        <w:rPr>
          <w:rFonts w:ascii="Arial" w:eastAsia="Arial Narrow" w:hAnsi="Arial" w:cs="Arial"/>
          <w:sz w:val="20"/>
          <w:szCs w:val="20"/>
        </w:rPr>
        <w:t>falta</w:t>
      </w:r>
      <w:r w:rsidRPr="001F1DFA">
        <w:rPr>
          <w:rFonts w:ascii="Arial" w:eastAsia="Wingdings" w:hAnsi="Arial" w:cs="Arial"/>
          <w:sz w:val="20"/>
          <w:szCs w:val="20"/>
        </w:rPr>
        <w:t xml:space="preserve"> </w:t>
      </w:r>
      <w:r w:rsidRPr="001F1DFA">
        <w:rPr>
          <w:rFonts w:ascii="Arial" w:eastAsia="Arial Narrow" w:hAnsi="Arial" w:cs="Arial"/>
          <w:sz w:val="20"/>
          <w:szCs w:val="20"/>
        </w:rPr>
        <w:t>por</w:t>
      </w:r>
      <w:r w:rsidRPr="001F1DFA">
        <w:rPr>
          <w:rFonts w:ascii="Arial" w:eastAsia="Wingdings" w:hAnsi="Arial" w:cs="Arial"/>
          <w:sz w:val="20"/>
          <w:szCs w:val="20"/>
        </w:rPr>
        <w:t xml:space="preserve"> </w:t>
      </w:r>
      <w:r w:rsidRPr="001F1DFA">
        <w:rPr>
          <w:rFonts w:ascii="Arial" w:eastAsia="Arial Narrow" w:hAnsi="Arial" w:cs="Arial"/>
          <w:sz w:val="20"/>
          <w:szCs w:val="20"/>
        </w:rPr>
        <w:t>ejecutar</w:t>
      </w:r>
      <w:r w:rsidRPr="001F1DFA">
        <w:rPr>
          <w:rFonts w:ascii="Arial" w:eastAsia="Wingdings" w:hAnsi="Arial" w:cs="Arial"/>
          <w:sz w:val="20"/>
          <w:szCs w:val="20"/>
        </w:rPr>
        <w:t xml:space="preserve"> </w:t>
      </w:r>
      <w:r w:rsidRPr="001F1DFA">
        <w:rPr>
          <w:rFonts w:ascii="Arial" w:eastAsia="Arial Narrow" w:hAnsi="Arial" w:cs="Arial"/>
          <w:sz w:val="20"/>
          <w:szCs w:val="20"/>
        </w:rPr>
        <w:t>iniciara</w:t>
      </w:r>
      <w:r w:rsidRPr="001F1DFA">
        <w:rPr>
          <w:rFonts w:ascii="Arial" w:eastAsia="Wingdings" w:hAnsi="Arial" w:cs="Arial"/>
          <w:sz w:val="20"/>
          <w:szCs w:val="20"/>
        </w:rPr>
        <w:t xml:space="preserve"> </w:t>
      </w:r>
      <w:r w:rsidRPr="001F1DFA">
        <w:rPr>
          <w:rFonts w:ascii="Arial" w:eastAsia="Arial Narrow" w:hAnsi="Arial" w:cs="Arial"/>
          <w:sz w:val="20"/>
          <w:szCs w:val="20"/>
        </w:rPr>
        <w:t>en</w:t>
      </w:r>
      <w:r w:rsidRPr="001F1DFA">
        <w:rPr>
          <w:rFonts w:ascii="Arial" w:eastAsia="Wingdings" w:hAnsi="Arial" w:cs="Arial"/>
          <w:sz w:val="20"/>
          <w:szCs w:val="20"/>
        </w:rPr>
        <w:t xml:space="preserve"> </w:t>
      </w:r>
      <w:r w:rsidRPr="001F1DFA">
        <w:rPr>
          <w:rFonts w:ascii="Arial" w:eastAsia="Arial Narrow" w:hAnsi="Arial" w:cs="Arial"/>
          <w:sz w:val="20"/>
          <w:szCs w:val="20"/>
        </w:rPr>
        <w:t>la</w:t>
      </w:r>
      <w:r w:rsidRPr="001F1DFA">
        <w:rPr>
          <w:rFonts w:ascii="Arial" w:eastAsia="Wingdings" w:hAnsi="Arial" w:cs="Arial"/>
          <w:sz w:val="20"/>
          <w:szCs w:val="20"/>
        </w:rPr>
        <w:t xml:space="preserve"> </w:t>
      </w:r>
      <w:r w:rsidRPr="001F1DFA">
        <w:rPr>
          <w:rFonts w:ascii="Arial" w:eastAsia="Arial Narrow" w:hAnsi="Arial" w:cs="Arial"/>
          <w:sz w:val="20"/>
          <w:szCs w:val="20"/>
        </w:rPr>
        <w:t>fecha de</w:t>
      </w:r>
      <w:r w:rsidRPr="001F1DFA">
        <w:rPr>
          <w:rFonts w:ascii="Arial" w:eastAsia="Wingdings" w:hAnsi="Arial" w:cs="Arial"/>
          <w:sz w:val="20"/>
          <w:szCs w:val="20"/>
        </w:rPr>
        <w:t xml:space="preserve"> </w:t>
      </w:r>
      <w:r w:rsidRPr="001F1DFA">
        <w:rPr>
          <w:rFonts w:ascii="Arial" w:eastAsia="Arial Narrow" w:hAnsi="Arial" w:cs="Arial"/>
          <w:sz w:val="20"/>
          <w:szCs w:val="20"/>
        </w:rPr>
        <w:t>presentación</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la</w:t>
      </w:r>
      <w:r w:rsidRPr="001F1DFA">
        <w:rPr>
          <w:rFonts w:ascii="Arial" w:eastAsia="Wingdings" w:hAnsi="Arial" w:cs="Arial"/>
          <w:sz w:val="20"/>
          <w:szCs w:val="20"/>
        </w:rPr>
        <w:t xml:space="preserve"> </w:t>
      </w:r>
      <w:r w:rsidRPr="001F1DFA">
        <w:rPr>
          <w:rFonts w:ascii="Arial" w:eastAsia="Arial Narrow" w:hAnsi="Arial" w:cs="Arial"/>
          <w:sz w:val="20"/>
          <w:szCs w:val="20"/>
        </w:rPr>
        <w:t>oferta</w:t>
      </w:r>
      <w:r w:rsidRPr="001F1DFA">
        <w:rPr>
          <w:rFonts w:ascii="Arial" w:eastAsia="Wingdings" w:hAnsi="Arial" w:cs="Arial"/>
          <w:sz w:val="20"/>
          <w:szCs w:val="20"/>
        </w:rPr>
        <w:t xml:space="preserve"> </w:t>
      </w:r>
      <w:r w:rsidRPr="001F1DFA">
        <w:rPr>
          <w:rFonts w:ascii="Arial" w:eastAsia="Arial Narrow" w:hAnsi="Arial" w:cs="Arial"/>
          <w:sz w:val="20"/>
          <w:szCs w:val="20"/>
        </w:rPr>
        <w:t>del</w:t>
      </w:r>
      <w:r w:rsidRPr="001F1DFA">
        <w:rPr>
          <w:rFonts w:ascii="Arial" w:eastAsia="Wingdings" w:hAnsi="Arial" w:cs="Arial"/>
          <w:sz w:val="20"/>
          <w:szCs w:val="20"/>
        </w:rPr>
        <w:t xml:space="preserve"> </w:t>
      </w:r>
      <w:r w:rsidR="0082356A" w:rsidRPr="001F1DFA">
        <w:rPr>
          <w:rFonts w:ascii="Arial" w:eastAsia="Arial Narrow" w:hAnsi="Arial" w:cs="Arial"/>
          <w:sz w:val="20"/>
          <w:szCs w:val="20"/>
        </w:rPr>
        <w:t>proceso de contratación</w:t>
      </w:r>
      <w:r w:rsidRPr="001F1DFA">
        <w:rPr>
          <w:rFonts w:ascii="Arial" w:eastAsia="Arial Narrow" w:hAnsi="Arial" w:cs="Arial"/>
          <w:sz w:val="20"/>
          <w:szCs w:val="20"/>
        </w:rPr>
        <w:t>.</w:t>
      </w:r>
      <w:r w:rsidRPr="001F1DFA">
        <w:rPr>
          <w:rFonts w:ascii="Arial" w:eastAsia="Wingdings" w:hAnsi="Arial" w:cs="Arial"/>
          <w:sz w:val="20"/>
          <w:szCs w:val="20"/>
        </w:rPr>
        <w:t xml:space="preserve"> </w:t>
      </w:r>
      <w:r w:rsidRPr="001F1DFA">
        <w:rPr>
          <w:rFonts w:ascii="Arial" w:eastAsia="Arial Narrow" w:hAnsi="Arial" w:cs="Arial"/>
          <w:sz w:val="20"/>
          <w:szCs w:val="20"/>
        </w:rPr>
        <w:t>Si</w:t>
      </w:r>
      <w:r w:rsidRPr="001F1DFA">
        <w:rPr>
          <w:rFonts w:ascii="Arial" w:eastAsia="Wingdings" w:hAnsi="Arial" w:cs="Arial"/>
          <w:sz w:val="20"/>
          <w:szCs w:val="20"/>
        </w:rPr>
        <w:t xml:space="preserve"> </w:t>
      </w:r>
      <w:r w:rsidRPr="001F1DFA">
        <w:rPr>
          <w:rFonts w:ascii="Arial" w:eastAsia="Arial Narrow" w:hAnsi="Arial" w:cs="Arial"/>
          <w:sz w:val="20"/>
          <w:szCs w:val="20"/>
        </w:rPr>
        <w:t>el</w:t>
      </w:r>
      <w:r w:rsidRPr="001F1DFA">
        <w:rPr>
          <w:rFonts w:ascii="Arial" w:eastAsia="Wingdings" w:hAnsi="Arial" w:cs="Arial"/>
          <w:sz w:val="20"/>
          <w:szCs w:val="20"/>
        </w:rPr>
        <w:t xml:space="preserve"> </w:t>
      </w:r>
      <w:r w:rsidRPr="001F1DFA">
        <w:rPr>
          <w:rFonts w:ascii="Arial" w:eastAsia="Arial Narrow" w:hAnsi="Arial" w:cs="Arial"/>
          <w:sz w:val="20"/>
          <w:szCs w:val="20"/>
        </w:rPr>
        <w:t>contrato</w:t>
      </w:r>
      <w:r w:rsidRPr="001F1DFA">
        <w:rPr>
          <w:rFonts w:ascii="Arial" w:eastAsia="Wingdings" w:hAnsi="Arial" w:cs="Arial"/>
          <w:sz w:val="20"/>
          <w:szCs w:val="20"/>
        </w:rPr>
        <w:t xml:space="preserve"> </w:t>
      </w:r>
      <w:r w:rsidRPr="001F1DFA">
        <w:rPr>
          <w:rFonts w:ascii="Arial" w:eastAsia="Arial Narrow" w:hAnsi="Arial" w:cs="Arial"/>
          <w:sz w:val="20"/>
          <w:szCs w:val="20"/>
        </w:rPr>
        <w:t>está</w:t>
      </w:r>
      <w:r w:rsidRPr="001F1DFA">
        <w:rPr>
          <w:rFonts w:ascii="Arial" w:eastAsia="Wingdings" w:hAnsi="Arial" w:cs="Arial"/>
          <w:sz w:val="20"/>
          <w:szCs w:val="20"/>
        </w:rPr>
        <w:t xml:space="preserve"> </w:t>
      </w:r>
      <w:r w:rsidRPr="001F1DFA">
        <w:rPr>
          <w:rFonts w:ascii="Arial" w:eastAsia="Arial Narrow" w:hAnsi="Arial" w:cs="Arial"/>
          <w:sz w:val="20"/>
          <w:szCs w:val="20"/>
        </w:rPr>
        <w:t>suspendido</w:t>
      </w:r>
      <w:r w:rsidRPr="001F1DFA">
        <w:rPr>
          <w:rFonts w:ascii="Arial" w:eastAsia="Wingdings" w:hAnsi="Arial" w:cs="Arial"/>
          <w:sz w:val="20"/>
          <w:szCs w:val="20"/>
        </w:rPr>
        <w:t xml:space="preserve"> </w:t>
      </w:r>
      <w:r w:rsidRPr="001F1DFA">
        <w:rPr>
          <w:rFonts w:ascii="Arial" w:eastAsia="Arial Narrow" w:hAnsi="Arial" w:cs="Arial"/>
          <w:sz w:val="20"/>
          <w:szCs w:val="20"/>
        </w:rPr>
        <w:t>el</w:t>
      </w:r>
      <w:r w:rsidRPr="001F1DFA">
        <w:rPr>
          <w:rFonts w:ascii="Arial" w:eastAsia="Wingdings" w:hAnsi="Arial" w:cs="Arial"/>
          <w:sz w:val="20"/>
          <w:szCs w:val="20"/>
        </w:rPr>
        <w:t xml:space="preserve"> </w:t>
      </w:r>
      <w:r w:rsidR="0082356A" w:rsidRPr="001F1DFA">
        <w:rPr>
          <w:rFonts w:ascii="Arial" w:eastAsia="Arial Narrow" w:hAnsi="Arial" w:cs="Arial"/>
          <w:sz w:val="20"/>
          <w:szCs w:val="20"/>
        </w:rPr>
        <w:t>proponente</w:t>
      </w:r>
      <w:r w:rsidRPr="001F1DFA">
        <w:rPr>
          <w:rFonts w:ascii="Arial" w:eastAsia="Wingdings" w:hAnsi="Arial" w:cs="Arial"/>
          <w:sz w:val="20"/>
          <w:szCs w:val="20"/>
        </w:rPr>
        <w:t xml:space="preserve"> </w:t>
      </w:r>
      <w:r w:rsidRPr="001F1DFA">
        <w:rPr>
          <w:rFonts w:ascii="Arial" w:eastAsia="Arial Narrow" w:hAnsi="Arial" w:cs="Arial"/>
          <w:sz w:val="20"/>
          <w:szCs w:val="20"/>
        </w:rPr>
        <w:t>debe</w:t>
      </w:r>
      <w:r w:rsidRPr="001F1DFA">
        <w:rPr>
          <w:rFonts w:ascii="Arial" w:eastAsia="Wingdings" w:hAnsi="Arial" w:cs="Arial"/>
          <w:sz w:val="20"/>
          <w:szCs w:val="20"/>
        </w:rPr>
        <w:t xml:space="preserve"> </w:t>
      </w:r>
      <w:r w:rsidRPr="001F1DFA">
        <w:rPr>
          <w:rFonts w:ascii="Arial" w:eastAsia="Arial Narrow" w:hAnsi="Arial" w:cs="Arial"/>
          <w:sz w:val="20"/>
          <w:szCs w:val="20"/>
        </w:rPr>
        <w:t>informar</w:t>
      </w:r>
      <w:r w:rsidRPr="001F1DFA">
        <w:rPr>
          <w:rFonts w:ascii="Arial" w:eastAsia="Wingdings" w:hAnsi="Arial" w:cs="Arial"/>
          <w:sz w:val="20"/>
          <w:szCs w:val="20"/>
        </w:rPr>
        <w:t xml:space="preserve"> </w:t>
      </w:r>
      <w:r w:rsidRPr="001F1DFA">
        <w:rPr>
          <w:rFonts w:ascii="Arial" w:eastAsia="Arial Narrow" w:hAnsi="Arial" w:cs="Arial"/>
          <w:sz w:val="20"/>
          <w:szCs w:val="20"/>
        </w:rPr>
        <w:t>el</w:t>
      </w:r>
      <w:r w:rsidRPr="001F1DFA">
        <w:rPr>
          <w:rFonts w:ascii="Arial" w:eastAsia="Wingdings" w:hAnsi="Arial" w:cs="Arial"/>
          <w:sz w:val="20"/>
          <w:szCs w:val="20"/>
        </w:rPr>
        <w:t xml:space="preserve"> </w:t>
      </w:r>
      <w:r w:rsidRPr="001F1DFA">
        <w:rPr>
          <w:rFonts w:ascii="Arial" w:eastAsia="Arial Narrow" w:hAnsi="Arial" w:cs="Arial"/>
          <w:sz w:val="20"/>
          <w:szCs w:val="20"/>
        </w:rPr>
        <w:t>saldo</w:t>
      </w:r>
      <w:r w:rsidRPr="001F1DFA">
        <w:rPr>
          <w:rFonts w:ascii="Arial" w:eastAsia="Wingdings" w:hAnsi="Arial" w:cs="Arial"/>
          <w:sz w:val="20"/>
          <w:szCs w:val="20"/>
        </w:rPr>
        <w:t xml:space="preserve"> </w:t>
      </w:r>
      <w:r w:rsidRPr="001F1DFA">
        <w:rPr>
          <w:rFonts w:ascii="Arial" w:eastAsia="Arial Narrow" w:hAnsi="Arial" w:cs="Arial"/>
          <w:sz w:val="20"/>
          <w:szCs w:val="20"/>
        </w:rPr>
        <w:t>pendiente</w:t>
      </w:r>
      <w:r w:rsidRPr="001F1DFA">
        <w:rPr>
          <w:rFonts w:ascii="Arial" w:eastAsia="Wingdings" w:hAnsi="Arial" w:cs="Arial"/>
          <w:sz w:val="20"/>
          <w:szCs w:val="20"/>
        </w:rPr>
        <w:t xml:space="preserve"> </w:t>
      </w:r>
      <w:r w:rsidRPr="001F1DFA">
        <w:rPr>
          <w:rFonts w:ascii="Arial" w:eastAsia="Arial Narrow" w:hAnsi="Arial" w:cs="Arial"/>
          <w:sz w:val="20"/>
          <w:szCs w:val="20"/>
        </w:rPr>
        <w:t>por</w:t>
      </w:r>
      <w:r w:rsidRPr="001F1DFA">
        <w:rPr>
          <w:rFonts w:ascii="Arial" w:eastAsia="Wingdings" w:hAnsi="Arial" w:cs="Arial"/>
          <w:sz w:val="20"/>
          <w:szCs w:val="20"/>
        </w:rPr>
        <w:t xml:space="preserve"> </w:t>
      </w:r>
      <w:r w:rsidRPr="001F1DFA">
        <w:rPr>
          <w:rFonts w:ascii="Arial" w:eastAsia="Arial Narrow" w:hAnsi="Arial" w:cs="Arial"/>
          <w:sz w:val="20"/>
          <w:szCs w:val="20"/>
        </w:rPr>
        <w:t>ejecutar.</w:t>
      </w:r>
    </w:p>
    <w:p w14:paraId="0FE689ED" w14:textId="5D3DC885" w:rsidR="00F67F2F" w:rsidRPr="001F1DFA" w:rsidRDefault="00F67F2F" w:rsidP="001273CA">
      <w:pPr>
        <w:pStyle w:val="Prrafodelista"/>
        <w:numPr>
          <w:ilvl w:val="0"/>
          <w:numId w:val="24"/>
        </w:numPr>
        <w:spacing w:before="240" w:after="0"/>
        <w:jc w:val="both"/>
        <w:rPr>
          <w:rFonts w:ascii="Arial" w:eastAsia="Arial Narrow" w:hAnsi="Arial" w:cs="Arial"/>
          <w:sz w:val="20"/>
          <w:szCs w:val="20"/>
        </w:rPr>
      </w:pPr>
      <w:r w:rsidRPr="001F1DFA">
        <w:rPr>
          <w:rFonts w:ascii="Arial" w:eastAsia="Arial Narrow" w:hAnsi="Arial" w:cs="Arial"/>
          <w:sz w:val="20"/>
          <w:szCs w:val="20"/>
        </w:rPr>
        <w:t>El</w:t>
      </w:r>
      <w:r w:rsidRPr="001F1DFA">
        <w:rPr>
          <w:rFonts w:ascii="Arial" w:eastAsia="Wingdings" w:hAnsi="Arial" w:cs="Arial"/>
          <w:sz w:val="20"/>
          <w:szCs w:val="20"/>
        </w:rPr>
        <w:t xml:space="preserve"> </w:t>
      </w:r>
      <w:r w:rsidRPr="001F1DFA">
        <w:rPr>
          <w:rFonts w:ascii="Arial" w:eastAsia="Arial Narrow" w:hAnsi="Arial" w:cs="Arial"/>
          <w:sz w:val="20"/>
          <w:szCs w:val="20"/>
        </w:rPr>
        <w:t>cálculo</w:t>
      </w:r>
      <w:r w:rsidRPr="001F1DFA">
        <w:rPr>
          <w:rFonts w:ascii="Arial" w:eastAsia="Wingdings" w:hAnsi="Arial" w:cs="Arial"/>
          <w:sz w:val="20"/>
          <w:szCs w:val="20"/>
        </w:rPr>
        <w:t xml:space="preserve"> </w:t>
      </w:r>
      <w:r w:rsidRPr="001F1DFA">
        <w:rPr>
          <w:rFonts w:ascii="Arial" w:eastAsia="Arial Narrow" w:hAnsi="Arial" w:cs="Arial"/>
          <w:sz w:val="20"/>
          <w:szCs w:val="20"/>
        </w:rPr>
        <w:t>del</w:t>
      </w:r>
      <w:r w:rsidRPr="001F1DFA">
        <w:rPr>
          <w:rFonts w:ascii="Arial" w:eastAsia="Wingdings" w:hAnsi="Arial" w:cs="Arial"/>
          <w:sz w:val="20"/>
          <w:szCs w:val="20"/>
        </w:rPr>
        <w:t xml:space="preserve"> </w:t>
      </w:r>
      <w:r w:rsidRPr="001F1DFA">
        <w:rPr>
          <w:rFonts w:ascii="Arial" w:eastAsia="Arial Narrow" w:hAnsi="Arial" w:cs="Arial"/>
          <w:sz w:val="20"/>
          <w:szCs w:val="20"/>
        </w:rPr>
        <w:t>factor</w:t>
      </w:r>
      <w:r w:rsidRPr="001F1DFA">
        <w:rPr>
          <w:rFonts w:ascii="Arial" w:eastAsia="Wingdings" w:hAnsi="Arial" w:cs="Arial"/>
          <w:sz w:val="20"/>
          <w:szCs w:val="20"/>
        </w:rPr>
        <w:t xml:space="preserve"> </w:t>
      </w:r>
      <w:r w:rsidRPr="001F1DFA">
        <w:rPr>
          <w:rFonts w:ascii="Arial" w:eastAsia="Arial Narrow" w:hAnsi="Arial" w:cs="Arial"/>
          <w:sz w:val="20"/>
          <w:szCs w:val="20"/>
        </w:rPr>
        <w:t>(SCE)</w:t>
      </w:r>
      <w:r w:rsidRPr="001F1DFA">
        <w:rPr>
          <w:rFonts w:ascii="Arial" w:eastAsia="Wingdings" w:hAnsi="Arial" w:cs="Arial"/>
          <w:sz w:val="20"/>
          <w:szCs w:val="20"/>
        </w:rPr>
        <w:t xml:space="preserve"> </w:t>
      </w:r>
      <w:r w:rsidRPr="001F1DFA">
        <w:rPr>
          <w:rFonts w:ascii="Arial" w:eastAsia="Arial Narrow" w:hAnsi="Arial" w:cs="Arial"/>
          <w:sz w:val="20"/>
          <w:szCs w:val="20"/>
        </w:rPr>
        <w:t>debe</w:t>
      </w:r>
      <w:r w:rsidRPr="001F1DFA">
        <w:rPr>
          <w:rFonts w:ascii="Arial" w:eastAsia="Wingdings" w:hAnsi="Arial" w:cs="Arial"/>
          <w:sz w:val="20"/>
          <w:szCs w:val="20"/>
        </w:rPr>
        <w:t xml:space="preserve"> </w:t>
      </w:r>
      <w:r w:rsidRPr="001F1DFA">
        <w:rPr>
          <w:rFonts w:ascii="Arial" w:eastAsia="Arial Narrow" w:hAnsi="Arial" w:cs="Arial"/>
          <w:sz w:val="20"/>
          <w:szCs w:val="20"/>
        </w:rPr>
        <w:t>hacerse</w:t>
      </w:r>
      <w:r w:rsidRPr="001F1DFA">
        <w:rPr>
          <w:rFonts w:ascii="Arial" w:eastAsia="Wingdings" w:hAnsi="Arial" w:cs="Arial"/>
          <w:sz w:val="20"/>
          <w:szCs w:val="20"/>
        </w:rPr>
        <w:t xml:space="preserve"> </w:t>
      </w:r>
      <w:r w:rsidRPr="001F1DFA">
        <w:rPr>
          <w:rFonts w:ascii="Arial" w:eastAsia="Arial Narrow" w:hAnsi="Arial" w:cs="Arial"/>
          <w:sz w:val="20"/>
          <w:szCs w:val="20"/>
        </w:rPr>
        <w:t>linealmente</w:t>
      </w:r>
      <w:r w:rsidRPr="001F1DFA">
        <w:rPr>
          <w:rFonts w:ascii="Arial" w:eastAsia="Wingdings" w:hAnsi="Arial" w:cs="Arial"/>
          <w:sz w:val="20"/>
          <w:szCs w:val="20"/>
        </w:rPr>
        <w:t xml:space="preserve"> </w:t>
      </w:r>
      <w:r w:rsidRPr="001F1DFA">
        <w:rPr>
          <w:rFonts w:ascii="Arial" w:eastAsia="Arial Narrow" w:hAnsi="Arial" w:cs="Arial"/>
          <w:sz w:val="20"/>
          <w:szCs w:val="20"/>
        </w:rPr>
        <w:t>calculando</w:t>
      </w:r>
      <w:r w:rsidRPr="001F1DFA">
        <w:rPr>
          <w:rFonts w:ascii="Arial" w:eastAsia="Wingdings" w:hAnsi="Arial" w:cs="Arial"/>
          <w:sz w:val="20"/>
          <w:szCs w:val="20"/>
        </w:rPr>
        <w:t xml:space="preserve"> </w:t>
      </w:r>
      <w:r w:rsidRPr="001F1DFA">
        <w:rPr>
          <w:rFonts w:ascii="Arial" w:eastAsia="Arial Narrow" w:hAnsi="Arial" w:cs="Arial"/>
          <w:sz w:val="20"/>
          <w:szCs w:val="20"/>
        </w:rPr>
        <w:t>una</w:t>
      </w:r>
      <w:r w:rsidRPr="001F1DFA">
        <w:rPr>
          <w:rFonts w:ascii="Arial" w:eastAsia="Wingdings" w:hAnsi="Arial" w:cs="Arial"/>
          <w:sz w:val="20"/>
          <w:szCs w:val="20"/>
        </w:rPr>
        <w:t xml:space="preserve"> </w:t>
      </w:r>
      <w:r w:rsidRPr="001F1DFA">
        <w:rPr>
          <w:rFonts w:ascii="Arial" w:eastAsia="Arial Narrow" w:hAnsi="Arial" w:cs="Arial"/>
          <w:sz w:val="20"/>
          <w:szCs w:val="20"/>
        </w:rPr>
        <w:t>ejecución</w:t>
      </w:r>
      <w:r w:rsidRPr="001F1DFA">
        <w:rPr>
          <w:rFonts w:ascii="Arial" w:eastAsia="Wingdings" w:hAnsi="Arial" w:cs="Arial"/>
          <w:sz w:val="20"/>
          <w:szCs w:val="20"/>
        </w:rPr>
        <w:t xml:space="preserve"> </w:t>
      </w:r>
      <w:r w:rsidRPr="001F1DFA">
        <w:rPr>
          <w:rFonts w:ascii="Arial" w:eastAsia="Arial Narrow" w:hAnsi="Arial" w:cs="Arial"/>
          <w:sz w:val="20"/>
          <w:szCs w:val="20"/>
        </w:rPr>
        <w:t>diaria</w:t>
      </w:r>
      <w:r w:rsidRPr="001F1DFA">
        <w:rPr>
          <w:rFonts w:ascii="Arial" w:eastAsia="Wingdings" w:hAnsi="Arial" w:cs="Arial"/>
          <w:sz w:val="20"/>
          <w:szCs w:val="20"/>
        </w:rPr>
        <w:t xml:space="preserve"> </w:t>
      </w:r>
      <w:r w:rsidRPr="001F1DFA">
        <w:rPr>
          <w:rFonts w:ascii="Arial" w:eastAsia="Arial Narrow" w:hAnsi="Arial" w:cs="Arial"/>
          <w:sz w:val="20"/>
          <w:szCs w:val="20"/>
        </w:rPr>
        <w:t>equivalente</w:t>
      </w:r>
      <w:r w:rsidRPr="001F1DFA">
        <w:rPr>
          <w:rFonts w:ascii="Arial" w:eastAsia="Wingdings" w:hAnsi="Arial" w:cs="Arial"/>
          <w:sz w:val="20"/>
          <w:szCs w:val="20"/>
        </w:rPr>
        <w:t xml:space="preserve"> </w:t>
      </w:r>
      <w:r w:rsidRPr="001F1DFA">
        <w:rPr>
          <w:rFonts w:ascii="Arial" w:eastAsia="Arial Narrow" w:hAnsi="Arial" w:cs="Arial"/>
          <w:sz w:val="20"/>
          <w:szCs w:val="20"/>
        </w:rPr>
        <w:t>al</w:t>
      </w:r>
      <w:r w:rsidRPr="001F1DFA">
        <w:rPr>
          <w:rFonts w:ascii="Arial" w:eastAsia="Wingdings" w:hAnsi="Arial" w:cs="Arial"/>
          <w:sz w:val="20"/>
          <w:szCs w:val="20"/>
        </w:rPr>
        <w:t xml:space="preserve"> </w:t>
      </w:r>
      <w:r w:rsidRPr="001F1DFA">
        <w:rPr>
          <w:rFonts w:ascii="Arial" w:eastAsia="Arial Narrow" w:hAnsi="Arial" w:cs="Arial"/>
          <w:sz w:val="20"/>
          <w:szCs w:val="20"/>
        </w:rPr>
        <w:t>valor</w:t>
      </w:r>
      <w:r w:rsidRPr="001F1DFA">
        <w:rPr>
          <w:rFonts w:ascii="Arial" w:eastAsia="Wingdings" w:hAnsi="Arial" w:cs="Arial"/>
          <w:sz w:val="20"/>
          <w:szCs w:val="20"/>
        </w:rPr>
        <w:t xml:space="preserve"> </w:t>
      </w:r>
      <w:r w:rsidRPr="001F1DFA">
        <w:rPr>
          <w:rFonts w:ascii="Arial" w:eastAsia="Arial Narrow" w:hAnsi="Arial" w:cs="Arial"/>
          <w:sz w:val="20"/>
          <w:szCs w:val="20"/>
        </w:rPr>
        <w:t>del</w:t>
      </w:r>
      <w:r w:rsidRPr="001F1DFA">
        <w:rPr>
          <w:rFonts w:ascii="Arial" w:eastAsia="Wingdings" w:hAnsi="Arial" w:cs="Arial"/>
          <w:sz w:val="20"/>
          <w:szCs w:val="20"/>
        </w:rPr>
        <w:t xml:space="preserve"> </w:t>
      </w:r>
      <w:r w:rsidRPr="001F1DFA">
        <w:rPr>
          <w:rFonts w:ascii="Arial" w:eastAsia="Arial Narrow" w:hAnsi="Arial" w:cs="Arial"/>
          <w:sz w:val="20"/>
          <w:szCs w:val="20"/>
        </w:rPr>
        <w:t>contrato</w:t>
      </w:r>
      <w:r w:rsidRPr="001F1DFA">
        <w:rPr>
          <w:rFonts w:ascii="Arial" w:eastAsia="Wingdings" w:hAnsi="Arial" w:cs="Arial"/>
          <w:sz w:val="20"/>
          <w:szCs w:val="20"/>
        </w:rPr>
        <w:t xml:space="preserve"> </w:t>
      </w:r>
      <w:r w:rsidRPr="001F1DFA">
        <w:rPr>
          <w:rFonts w:ascii="Arial" w:eastAsia="Arial Narrow" w:hAnsi="Arial" w:cs="Arial"/>
          <w:sz w:val="20"/>
          <w:szCs w:val="20"/>
        </w:rPr>
        <w:t>dividido</w:t>
      </w:r>
      <w:r w:rsidRPr="001F1DFA">
        <w:rPr>
          <w:rFonts w:ascii="Arial" w:eastAsia="Wingdings" w:hAnsi="Arial" w:cs="Arial"/>
          <w:sz w:val="20"/>
          <w:szCs w:val="20"/>
        </w:rPr>
        <w:t xml:space="preserve"> </w:t>
      </w:r>
      <w:r w:rsidRPr="001F1DFA">
        <w:rPr>
          <w:rFonts w:ascii="Arial" w:eastAsia="Arial Narrow" w:hAnsi="Arial" w:cs="Arial"/>
          <w:sz w:val="20"/>
          <w:szCs w:val="20"/>
        </w:rPr>
        <w:t>por</w:t>
      </w:r>
      <w:r w:rsidRPr="001F1DFA">
        <w:rPr>
          <w:rFonts w:ascii="Arial" w:eastAsia="Wingdings" w:hAnsi="Arial" w:cs="Arial"/>
          <w:sz w:val="20"/>
          <w:szCs w:val="20"/>
        </w:rPr>
        <w:t xml:space="preserve"> </w:t>
      </w:r>
      <w:r w:rsidRPr="001F1DFA">
        <w:rPr>
          <w:rFonts w:ascii="Arial" w:eastAsia="Arial Narrow" w:hAnsi="Arial" w:cs="Arial"/>
          <w:sz w:val="20"/>
          <w:szCs w:val="20"/>
        </w:rPr>
        <w:t>el</w:t>
      </w:r>
      <w:r w:rsidRPr="001F1DFA">
        <w:rPr>
          <w:rFonts w:ascii="Arial" w:eastAsia="Wingdings" w:hAnsi="Arial" w:cs="Arial"/>
          <w:sz w:val="20"/>
          <w:szCs w:val="20"/>
        </w:rPr>
        <w:t xml:space="preserve"> </w:t>
      </w:r>
      <w:r w:rsidRPr="001F1DFA">
        <w:rPr>
          <w:rFonts w:ascii="Arial" w:eastAsia="Arial Narrow" w:hAnsi="Arial" w:cs="Arial"/>
          <w:sz w:val="20"/>
          <w:szCs w:val="20"/>
        </w:rPr>
        <w:t>plazo</w:t>
      </w:r>
      <w:r w:rsidRPr="001F1DFA">
        <w:rPr>
          <w:rFonts w:ascii="Arial" w:eastAsia="Wingdings" w:hAnsi="Arial" w:cs="Arial"/>
          <w:sz w:val="20"/>
          <w:szCs w:val="20"/>
        </w:rPr>
        <w:t xml:space="preserve"> </w:t>
      </w:r>
      <w:r w:rsidRPr="001F1DFA">
        <w:rPr>
          <w:rFonts w:ascii="Arial" w:eastAsia="Arial Narrow" w:hAnsi="Arial" w:cs="Arial"/>
          <w:sz w:val="20"/>
          <w:szCs w:val="20"/>
        </w:rPr>
        <w:t>del</w:t>
      </w:r>
      <w:r w:rsidRPr="001F1DFA">
        <w:rPr>
          <w:rFonts w:ascii="Arial" w:eastAsia="Wingdings" w:hAnsi="Arial" w:cs="Arial"/>
          <w:sz w:val="20"/>
          <w:szCs w:val="20"/>
        </w:rPr>
        <w:t xml:space="preserve"> </w:t>
      </w:r>
      <w:r w:rsidRPr="001F1DFA">
        <w:rPr>
          <w:rFonts w:ascii="Arial" w:eastAsia="Arial Narrow" w:hAnsi="Arial" w:cs="Arial"/>
          <w:sz w:val="20"/>
          <w:szCs w:val="20"/>
        </w:rPr>
        <w:t>contrato</w:t>
      </w:r>
      <w:r w:rsidRPr="001F1DFA">
        <w:rPr>
          <w:rFonts w:ascii="Arial" w:eastAsia="Wingdings" w:hAnsi="Arial" w:cs="Arial"/>
          <w:sz w:val="20"/>
          <w:szCs w:val="20"/>
        </w:rPr>
        <w:t xml:space="preserve"> </w:t>
      </w:r>
      <w:r w:rsidRPr="001F1DFA">
        <w:rPr>
          <w:rFonts w:ascii="Arial" w:eastAsia="Arial Narrow" w:hAnsi="Arial" w:cs="Arial"/>
          <w:sz w:val="20"/>
          <w:szCs w:val="20"/>
        </w:rPr>
        <w:t>expresado</w:t>
      </w:r>
      <w:r w:rsidRPr="001F1DFA">
        <w:rPr>
          <w:rFonts w:ascii="Arial" w:eastAsia="Wingdings" w:hAnsi="Arial" w:cs="Arial"/>
          <w:sz w:val="20"/>
          <w:szCs w:val="20"/>
        </w:rPr>
        <w:t xml:space="preserve"> </w:t>
      </w:r>
      <w:r w:rsidRPr="001F1DFA">
        <w:rPr>
          <w:rFonts w:ascii="Arial" w:eastAsia="Arial Narrow" w:hAnsi="Arial" w:cs="Arial"/>
          <w:sz w:val="20"/>
          <w:szCs w:val="20"/>
        </w:rPr>
        <w:t>en</w:t>
      </w:r>
      <w:r w:rsidRPr="001F1DFA">
        <w:rPr>
          <w:rFonts w:ascii="Arial" w:eastAsia="Wingdings" w:hAnsi="Arial" w:cs="Arial"/>
          <w:sz w:val="20"/>
          <w:szCs w:val="20"/>
        </w:rPr>
        <w:t xml:space="preserve"> </w:t>
      </w:r>
      <w:r w:rsidRPr="001F1DFA">
        <w:rPr>
          <w:rFonts w:ascii="Arial" w:eastAsia="Arial Narrow" w:hAnsi="Arial" w:cs="Arial"/>
          <w:sz w:val="20"/>
          <w:szCs w:val="20"/>
        </w:rPr>
        <w:t>días.</w:t>
      </w:r>
      <w:r w:rsidRPr="001F1DFA">
        <w:rPr>
          <w:rFonts w:ascii="Arial" w:eastAsia="Wingdings" w:hAnsi="Arial" w:cs="Arial"/>
          <w:sz w:val="20"/>
          <w:szCs w:val="20"/>
        </w:rPr>
        <w:t xml:space="preserve"> </w:t>
      </w:r>
      <w:r w:rsidRPr="001F1DFA">
        <w:rPr>
          <w:rFonts w:ascii="Arial" w:eastAsia="Arial Narrow" w:hAnsi="Arial" w:cs="Arial"/>
          <w:sz w:val="20"/>
          <w:szCs w:val="20"/>
        </w:rPr>
        <w:t>Este</w:t>
      </w:r>
      <w:r w:rsidRPr="001F1DFA">
        <w:rPr>
          <w:rFonts w:ascii="Arial" w:eastAsia="Wingdings" w:hAnsi="Arial" w:cs="Arial"/>
          <w:sz w:val="20"/>
          <w:szCs w:val="20"/>
        </w:rPr>
        <w:t xml:space="preserve"> </w:t>
      </w:r>
      <w:r w:rsidRPr="001F1DFA">
        <w:rPr>
          <w:rFonts w:ascii="Arial" w:eastAsia="Arial Narrow" w:hAnsi="Arial" w:cs="Arial"/>
          <w:sz w:val="20"/>
          <w:szCs w:val="20"/>
        </w:rPr>
        <w:t>resultado</w:t>
      </w:r>
      <w:r w:rsidRPr="001F1DFA">
        <w:rPr>
          <w:rFonts w:ascii="Arial" w:eastAsia="Wingdings" w:hAnsi="Arial" w:cs="Arial"/>
          <w:sz w:val="20"/>
          <w:szCs w:val="20"/>
        </w:rPr>
        <w:t xml:space="preserve"> </w:t>
      </w:r>
      <w:r w:rsidRPr="001F1DFA">
        <w:rPr>
          <w:rFonts w:ascii="Arial" w:eastAsia="Arial Narrow" w:hAnsi="Arial" w:cs="Arial"/>
          <w:sz w:val="20"/>
          <w:szCs w:val="20"/>
        </w:rPr>
        <w:t>se</w:t>
      </w:r>
      <w:r w:rsidRPr="001F1DFA">
        <w:rPr>
          <w:rFonts w:ascii="Arial" w:eastAsia="Wingdings" w:hAnsi="Arial" w:cs="Arial"/>
          <w:sz w:val="20"/>
          <w:szCs w:val="20"/>
        </w:rPr>
        <w:t xml:space="preserve"> </w:t>
      </w:r>
      <w:r w:rsidRPr="001F1DFA">
        <w:rPr>
          <w:rFonts w:ascii="Arial" w:eastAsia="Arial Narrow" w:hAnsi="Arial" w:cs="Arial"/>
          <w:sz w:val="20"/>
          <w:szCs w:val="20"/>
        </w:rPr>
        <w:t>multiplica</w:t>
      </w:r>
      <w:r w:rsidRPr="001F1DFA">
        <w:rPr>
          <w:rFonts w:ascii="Arial" w:eastAsia="Wingdings" w:hAnsi="Arial" w:cs="Arial"/>
          <w:sz w:val="20"/>
          <w:szCs w:val="20"/>
        </w:rPr>
        <w:t xml:space="preserve"> </w:t>
      </w:r>
      <w:r w:rsidRPr="001F1DFA">
        <w:rPr>
          <w:rFonts w:ascii="Arial" w:eastAsia="Arial Narrow" w:hAnsi="Arial" w:cs="Arial"/>
          <w:sz w:val="20"/>
          <w:szCs w:val="20"/>
        </w:rPr>
        <w:t>por</w:t>
      </w:r>
      <w:r w:rsidRPr="001F1DFA">
        <w:rPr>
          <w:rFonts w:ascii="Arial" w:eastAsia="Wingdings" w:hAnsi="Arial" w:cs="Arial"/>
          <w:sz w:val="20"/>
          <w:szCs w:val="20"/>
        </w:rPr>
        <w:t xml:space="preserve"> </w:t>
      </w:r>
      <w:r w:rsidRPr="001F1DFA">
        <w:rPr>
          <w:rFonts w:ascii="Arial" w:eastAsia="Arial Narrow" w:hAnsi="Arial" w:cs="Arial"/>
          <w:sz w:val="20"/>
          <w:szCs w:val="20"/>
        </w:rPr>
        <w:t>el</w:t>
      </w:r>
      <w:r w:rsidRPr="001F1DFA">
        <w:rPr>
          <w:rFonts w:ascii="Arial" w:eastAsia="Wingdings" w:hAnsi="Arial" w:cs="Arial"/>
          <w:sz w:val="20"/>
          <w:szCs w:val="20"/>
        </w:rPr>
        <w:t xml:space="preserve"> </w:t>
      </w:r>
      <w:r w:rsidRPr="001F1DFA">
        <w:rPr>
          <w:rFonts w:ascii="Arial" w:eastAsia="Arial Narrow" w:hAnsi="Arial" w:cs="Arial"/>
          <w:sz w:val="20"/>
          <w:szCs w:val="20"/>
        </w:rPr>
        <w:t>número</w:t>
      </w:r>
      <w:r w:rsidRPr="001F1DFA">
        <w:rPr>
          <w:rFonts w:ascii="Arial" w:eastAsia="Wingdings" w:hAnsi="Arial" w:cs="Arial"/>
          <w:sz w:val="20"/>
          <w:szCs w:val="20"/>
        </w:rPr>
        <w:t xml:space="preserve"> </w:t>
      </w:r>
      <w:r w:rsidRPr="001F1DFA">
        <w:rPr>
          <w:rFonts w:ascii="Arial" w:eastAsia="Arial Narrow" w:hAnsi="Arial" w:cs="Arial"/>
          <w:sz w:val="20"/>
          <w:szCs w:val="20"/>
        </w:rPr>
        <w:t>de</w:t>
      </w:r>
      <w:r w:rsidRPr="001F1DFA">
        <w:rPr>
          <w:rFonts w:ascii="Arial" w:eastAsia="Wingdings" w:hAnsi="Arial" w:cs="Arial"/>
          <w:sz w:val="20"/>
          <w:szCs w:val="20"/>
        </w:rPr>
        <w:t xml:space="preserve"> </w:t>
      </w:r>
      <w:r w:rsidRPr="001F1DFA">
        <w:rPr>
          <w:rFonts w:ascii="Arial" w:eastAsia="Arial Narrow" w:hAnsi="Arial" w:cs="Arial"/>
          <w:sz w:val="20"/>
          <w:szCs w:val="20"/>
        </w:rPr>
        <w:t>días</w:t>
      </w:r>
      <w:r w:rsidRPr="001F1DFA">
        <w:rPr>
          <w:rFonts w:ascii="Arial" w:eastAsia="Wingdings" w:hAnsi="Arial" w:cs="Arial"/>
          <w:sz w:val="20"/>
          <w:szCs w:val="20"/>
        </w:rPr>
        <w:t xml:space="preserve"> </w:t>
      </w:r>
      <w:r w:rsidRPr="001F1DFA">
        <w:rPr>
          <w:rFonts w:ascii="Arial" w:eastAsia="Arial Narrow" w:hAnsi="Arial" w:cs="Arial"/>
          <w:sz w:val="20"/>
          <w:szCs w:val="20"/>
        </w:rPr>
        <w:t>pendientes</w:t>
      </w:r>
      <w:r w:rsidRPr="001F1DFA">
        <w:rPr>
          <w:rFonts w:ascii="Arial" w:eastAsia="Wingdings" w:hAnsi="Arial" w:cs="Arial"/>
          <w:sz w:val="20"/>
          <w:szCs w:val="20"/>
        </w:rPr>
        <w:t xml:space="preserve"> </w:t>
      </w:r>
      <w:r w:rsidRPr="001F1DFA">
        <w:rPr>
          <w:rFonts w:ascii="Arial" w:eastAsia="Arial Narrow" w:hAnsi="Arial" w:cs="Arial"/>
          <w:sz w:val="20"/>
          <w:szCs w:val="20"/>
        </w:rPr>
        <w:t>para</w:t>
      </w:r>
      <w:r w:rsidRPr="001F1DFA">
        <w:rPr>
          <w:rFonts w:ascii="Arial" w:eastAsia="Wingdings" w:hAnsi="Arial" w:cs="Arial"/>
          <w:sz w:val="20"/>
          <w:szCs w:val="20"/>
        </w:rPr>
        <w:t xml:space="preserve"> </w:t>
      </w:r>
      <w:r w:rsidRPr="001F1DFA">
        <w:rPr>
          <w:rFonts w:ascii="Arial" w:eastAsia="Arial Narrow" w:hAnsi="Arial" w:cs="Arial"/>
          <w:sz w:val="20"/>
          <w:szCs w:val="20"/>
        </w:rPr>
        <w:t>cumplir</w:t>
      </w:r>
      <w:r w:rsidRPr="001F1DFA">
        <w:rPr>
          <w:rFonts w:ascii="Arial" w:eastAsia="Wingdings" w:hAnsi="Arial" w:cs="Arial"/>
          <w:sz w:val="20"/>
          <w:szCs w:val="20"/>
        </w:rPr>
        <w:t xml:space="preserve"> </w:t>
      </w:r>
      <w:r w:rsidRPr="001F1DFA">
        <w:rPr>
          <w:rFonts w:ascii="Arial" w:eastAsia="Arial Narrow" w:hAnsi="Arial" w:cs="Arial"/>
          <w:sz w:val="20"/>
          <w:szCs w:val="20"/>
        </w:rPr>
        <w:t>el</w:t>
      </w:r>
      <w:r w:rsidRPr="001F1DFA">
        <w:rPr>
          <w:rFonts w:ascii="Arial" w:eastAsia="Wingdings" w:hAnsi="Arial" w:cs="Arial"/>
          <w:sz w:val="20"/>
          <w:szCs w:val="20"/>
        </w:rPr>
        <w:t xml:space="preserve"> </w:t>
      </w:r>
      <w:r w:rsidRPr="001F1DFA">
        <w:rPr>
          <w:rFonts w:ascii="Arial" w:eastAsia="Arial Narrow" w:hAnsi="Arial" w:cs="Arial"/>
          <w:sz w:val="20"/>
          <w:szCs w:val="20"/>
        </w:rPr>
        <w:t>plazo</w:t>
      </w:r>
      <w:r w:rsidRPr="001F1DFA">
        <w:rPr>
          <w:rFonts w:ascii="Arial" w:eastAsia="Wingdings" w:hAnsi="Arial" w:cs="Arial"/>
          <w:sz w:val="20"/>
          <w:szCs w:val="20"/>
        </w:rPr>
        <w:t xml:space="preserve"> </w:t>
      </w:r>
      <w:r w:rsidRPr="001F1DFA">
        <w:rPr>
          <w:rFonts w:ascii="Arial" w:eastAsia="Arial Narrow" w:hAnsi="Arial" w:cs="Arial"/>
          <w:sz w:val="20"/>
          <w:szCs w:val="20"/>
        </w:rPr>
        <w:t>del</w:t>
      </w:r>
      <w:r w:rsidRPr="001F1DFA">
        <w:rPr>
          <w:rFonts w:ascii="Arial" w:eastAsia="Wingdings" w:hAnsi="Arial" w:cs="Arial"/>
          <w:sz w:val="20"/>
          <w:szCs w:val="20"/>
        </w:rPr>
        <w:t xml:space="preserve"> </w:t>
      </w:r>
      <w:r w:rsidRPr="001F1DFA">
        <w:rPr>
          <w:rFonts w:ascii="Arial" w:eastAsia="Arial Narrow" w:hAnsi="Arial" w:cs="Arial"/>
          <w:sz w:val="20"/>
          <w:szCs w:val="20"/>
        </w:rPr>
        <w:t>contrato</w:t>
      </w:r>
      <w:r w:rsidRPr="001F1DFA">
        <w:rPr>
          <w:rFonts w:ascii="Arial" w:eastAsia="Wingdings" w:hAnsi="Arial" w:cs="Arial"/>
          <w:sz w:val="20"/>
          <w:szCs w:val="20"/>
        </w:rPr>
        <w:t xml:space="preserve"> </w:t>
      </w:r>
      <w:r w:rsidRPr="001F1DFA">
        <w:rPr>
          <w:rFonts w:ascii="Arial" w:eastAsia="Arial Narrow" w:hAnsi="Arial" w:cs="Arial"/>
          <w:sz w:val="20"/>
          <w:szCs w:val="20"/>
        </w:rPr>
        <w:t>y</w:t>
      </w:r>
      <w:r w:rsidRPr="001F1DFA">
        <w:rPr>
          <w:rFonts w:ascii="Arial" w:eastAsia="Wingdings" w:hAnsi="Arial" w:cs="Arial"/>
          <w:sz w:val="20"/>
          <w:szCs w:val="20"/>
        </w:rPr>
        <w:t xml:space="preserve"> </w:t>
      </w:r>
      <w:r w:rsidRPr="001F1DFA">
        <w:rPr>
          <w:rFonts w:ascii="Arial" w:eastAsia="Arial Narrow" w:hAnsi="Arial" w:cs="Arial"/>
          <w:sz w:val="20"/>
          <w:szCs w:val="20"/>
        </w:rPr>
        <w:t>si</w:t>
      </w:r>
      <w:r w:rsidRPr="001F1DFA">
        <w:rPr>
          <w:rFonts w:ascii="Arial" w:eastAsia="Wingdings" w:hAnsi="Arial" w:cs="Arial"/>
          <w:sz w:val="20"/>
          <w:szCs w:val="20"/>
        </w:rPr>
        <w:t xml:space="preserve"> </w:t>
      </w:r>
      <w:r w:rsidRPr="001F1DFA">
        <w:rPr>
          <w:rFonts w:ascii="Arial" w:eastAsia="Arial Narrow" w:hAnsi="Arial" w:cs="Arial"/>
          <w:sz w:val="20"/>
          <w:szCs w:val="20"/>
        </w:rPr>
        <w:t>el</w:t>
      </w:r>
      <w:r w:rsidRPr="001F1DFA">
        <w:rPr>
          <w:rFonts w:ascii="Arial" w:eastAsia="Wingdings" w:hAnsi="Arial" w:cs="Arial"/>
          <w:sz w:val="20"/>
          <w:szCs w:val="20"/>
        </w:rPr>
        <w:t xml:space="preserve"> </w:t>
      </w:r>
      <w:r w:rsidRPr="001F1DFA">
        <w:rPr>
          <w:rFonts w:ascii="Arial" w:eastAsia="Arial Narrow" w:hAnsi="Arial" w:cs="Arial"/>
          <w:sz w:val="20"/>
          <w:szCs w:val="20"/>
        </w:rPr>
        <w:t>contrato</w:t>
      </w:r>
      <w:r w:rsidRPr="001F1DFA">
        <w:rPr>
          <w:rFonts w:ascii="Arial" w:eastAsia="Wingdings" w:hAnsi="Arial" w:cs="Arial"/>
          <w:sz w:val="20"/>
          <w:szCs w:val="20"/>
        </w:rPr>
        <w:t xml:space="preserve"> </w:t>
      </w:r>
      <w:r w:rsidRPr="001F1DFA">
        <w:rPr>
          <w:rFonts w:ascii="Arial" w:eastAsia="Arial Narrow" w:hAnsi="Arial" w:cs="Arial"/>
          <w:sz w:val="20"/>
          <w:szCs w:val="20"/>
        </w:rPr>
        <w:t>es</w:t>
      </w:r>
      <w:r w:rsidRPr="001F1DFA">
        <w:rPr>
          <w:rFonts w:ascii="Arial" w:eastAsia="Wingdings" w:hAnsi="Arial" w:cs="Arial"/>
          <w:sz w:val="20"/>
          <w:szCs w:val="20"/>
        </w:rPr>
        <w:t xml:space="preserve"> </w:t>
      </w:r>
      <w:r w:rsidRPr="001F1DFA">
        <w:rPr>
          <w:rFonts w:ascii="Arial" w:eastAsia="Arial Narrow" w:hAnsi="Arial" w:cs="Arial"/>
          <w:sz w:val="20"/>
          <w:szCs w:val="20"/>
        </w:rPr>
        <w:t>ejecutado</w:t>
      </w:r>
      <w:r w:rsidRPr="001F1DFA">
        <w:rPr>
          <w:rFonts w:ascii="Arial" w:eastAsia="Wingdings" w:hAnsi="Arial" w:cs="Arial"/>
          <w:sz w:val="20"/>
          <w:szCs w:val="20"/>
        </w:rPr>
        <w:t xml:space="preserve"> </w:t>
      </w:r>
      <w:r w:rsidRPr="001F1DFA">
        <w:rPr>
          <w:rFonts w:ascii="Arial" w:eastAsia="Arial Narrow" w:hAnsi="Arial" w:cs="Arial"/>
          <w:sz w:val="20"/>
          <w:szCs w:val="20"/>
        </w:rPr>
        <w:t>por</w:t>
      </w:r>
      <w:r w:rsidRPr="001F1DFA">
        <w:rPr>
          <w:rFonts w:ascii="Arial" w:eastAsia="Wingdings" w:hAnsi="Arial" w:cs="Arial"/>
          <w:sz w:val="20"/>
          <w:szCs w:val="20"/>
        </w:rPr>
        <w:t xml:space="preserve"> </w:t>
      </w:r>
      <w:r w:rsidRPr="001F1DFA">
        <w:rPr>
          <w:rFonts w:ascii="Arial" w:eastAsia="Arial Narrow" w:hAnsi="Arial" w:cs="Arial"/>
          <w:sz w:val="20"/>
          <w:szCs w:val="20"/>
        </w:rPr>
        <w:t>una estructura plural</w:t>
      </w:r>
      <w:r w:rsidRPr="001F1DFA">
        <w:rPr>
          <w:rFonts w:ascii="Arial" w:eastAsia="Wingdings" w:hAnsi="Arial" w:cs="Arial"/>
          <w:sz w:val="20"/>
          <w:szCs w:val="20"/>
        </w:rPr>
        <w:t xml:space="preserve"> </w:t>
      </w:r>
      <w:r w:rsidRPr="001F1DFA">
        <w:rPr>
          <w:rFonts w:ascii="Arial" w:eastAsia="Arial Narrow" w:hAnsi="Arial" w:cs="Arial"/>
          <w:sz w:val="20"/>
          <w:szCs w:val="20"/>
        </w:rPr>
        <w:t>por</w:t>
      </w:r>
      <w:r w:rsidRPr="001F1DFA">
        <w:rPr>
          <w:rFonts w:ascii="Arial" w:eastAsia="Wingdings" w:hAnsi="Arial" w:cs="Arial"/>
          <w:sz w:val="20"/>
          <w:szCs w:val="20"/>
        </w:rPr>
        <w:t xml:space="preserve"> </w:t>
      </w:r>
      <w:r w:rsidRPr="001F1DFA">
        <w:rPr>
          <w:rFonts w:ascii="Arial" w:eastAsia="Arial Narrow" w:hAnsi="Arial" w:cs="Arial"/>
          <w:sz w:val="20"/>
          <w:szCs w:val="20"/>
        </w:rPr>
        <w:t>la</w:t>
      </w:r>
      <w:r w:rsidRPr="001F1DFA">
        <w:rPr>
          <w:rFonts w:ascii="Arial" w:eastAsia="Wingdings" w:hAnsi="Arial" w:cs="Arial"/>
          <w:sz w:val="20"/>
          <w:szCs w:val="20"/>
        </w:rPr>
        <w:t xml:space="preserve"> </w:t>
      </w:r>
      <w:r w:rsidRPr="001F1DFA">
        <w:rPr>
          <w:rFonts w:ascii="Arial" w:eastAsia="Arial Narrow" w:hAnsi="Arial" w:cs="Arial"/>
          <w:sz w:val="20"/>
          <w:szCs w:val="20"/>
        </w:rPr>
        <w:t>participación</w:t>
      </w:r>
      <w:r w:rsidRPr="001F1DFA">
        <w:rPr>
          <w:rFonts w:ascii="Arial" w:eastAsia="Wingdings" w:hAnsi="Arial" w:cs="Arial"/>
          <w:sz w:val="20"/>
          <w:szCs w:val="20"/>
        </w:rPr>
        <w:t xml:space="preserve"> </w:t>
      </w:r>
      <w:r w:rsidRPr="001F1DFA">
        <w:rPr>
          <w:rFonts w:ascii="Arial" w:eastAsia="Arial Narrow" w:hAnsi="Arial" w:cs="Arial"/>
          <w:sz w:val="20"/>
          <w:szCs w:val="20"/>
        </w:rPr>
        <w:t>del</w:t>
      </w:r>
      <w:r w:rsidRPr="001F1DFA">
        <w:rPr>
          <w:rFonts w:ascii="Arial" w:eastAsia="Wingdings" w:hAnsi="Arial" w:cs="Arial"/>
          <w:sz w:val="20"/>
          <w:szCs w:val="20"/>
        </w:rPr>
        <w:t xml:space="preserve"> </w:t>
      </w:r>
      <w:r w:rsidR="0082356A" w:rsidRPr="001F1DFA">
        <w:rPr>
          <w:rFonts w:ascii="Arial" w:eastAsia="Arial Narrow" w:hAnsi="Arial" w:cs="Arial"/>
          <w:sz w:val="20"/>
          <w:szCs w:val="20"/>
        </w:rPr>
        <w:t>proponente</w:t>
      </w:r>
      <w:r w:rsidRPr="001F1DFA">
        <w:rPr>
          <w:rFonts w:ascii="Arial" w:eastAsia="Wingdings" w:hAnsi="Arial" w:cs="Arial"/>
          <w:sz w:val="20"/>
          <w:szCs w:val="20"/>
        </w:rPr>
        <w:t xml:space="preserve"> </w:t>
      </w:r>
      <w:r w:rsidRPr="001F1DFA">
        <w:rPr>
          <w:rFonts w:ascii="Arial" w:eastAsia="Arial Narrow" w:hAnsi="Arial" w:cs="Arial"/>
          <w:sz w:val="20"/>
          <w:szCs w:val="20"/>
        </w:rPr>
        <w:t>en</w:t>
      </w:r>
      <w:r w:rsidRPr="001F1DFA">
        <w:rPr>
          <w:rFonts w:ascii="Arial" w:eastAsia="Wingdings" w:hAnsi="Arial" w:cs="Arial"/>
          <w:sz w:val="20"/>
          <w:szCs w:val="20"/>
        </w:rPr>
        <w:t xml:space="preserve"> </w:t>
      </w:r>
      <w:r w:rsidRPr="001F1DFA">
        <w:rPr>
          <w:rFonts w:ascii="Arial" w:eastAsia="Arial Narrow" w:hAnsi="Arial" w:cs="Arial"/>
          <w:sz w:val="20"/>
          <w:szCs w:val="20"/>
        </w:rPr>
        <w:t xml:space="preserve">la respectiva estructura. </w:t>
      </w:r>
    </w:p>
    <w:p w14:paraId="69FF263E" w14:textId="29A6C61C" w:rsidR="002D1C4A" w:rsidRPr="00637F0D" w:rsidRDefault="00F67F2F" w:rsidP="001273CA">
      <w:pPr>
        <w:pStyle w:val="Prrafodelista"/>
        <w:widowControl w:val="0"/>
        <w:numPr>
          <w:ilvl w:val="0"/>
          <w:numId w:val="24"/>
        </w:numPr>
        <w:spacing w:after="0"/>
        <w:jc w:val="both"/>
        <w:rPr>
          <w:rFonts w:ascii="Arial" w:eastAsia="Arial Narrow" w:hAnsi="Arial" w:cs="Arial"/>
          <w:sz w:val="20"/>
          <w:szCs w:val="20"/>
        </w:rPr>
      </w:pPr>
      <w:r w:rsidRPr="001F1DFA">
        <w:rPr>
          <w:rFonts w:ascii="Arial" w:eastAsia="Arial Narrow" w:hAnsi="Arial" w:cs="Arial"/>
          <w:sz w:val="20"/>
          <w:szCs w:val="20"/>
        </w:rPr>
        <w:t xml:space="preserve">Para los </w:t>
      </w:r>
      <w:r w:rsidR="0082356A" w:rsidRPr="001F1DFA">
        <w:rPr>
          <w:rFonts w:ascii="Arial" w:eastAsia="Arial Narrow" w:hAnsi="Arial" w:cs="Arial"/>
          <w:sz w:val="20"/>
          <w:szCs w:val="20"/>
        </w:rPr>
        <w:t>proponente</w:t>
      </w:r>
      <w:r w:rsidRPr="001F1DFA">
        <w:rPr>
          <w:rFonts w:ascii="Arial" w:eastAsia="Arial Narrow" w:hAnsi="Arial" w:cs="Arial"/>
          <w:sz w:val="20"/>
          <w:szCs w:val="20"/>
        </w:rPr>
        <w:t xml:space="preserve">s o integrantes extranjeros sin domicilio o sin sucursal en Colombia deben diligenciar el </w:t>
      </w:r>
      <w:r w:rsidRPr="001F1DFA">
        <w:rPr>
          <w:rFonts w:ascii="Arial" w:eastAsia="Arial Narrow" w:hAnsi="Arial" w:cs="Arial"/>
          <w:sz w:val="20"/>
          <w:szCs w:val="20"/>
        </w:rPr>
        <w:fldChar w:fldCharType="begin"/>
      </w:r>
      <w:r w:rsidRPr="001F1DFA">
        <w:rPr>
          <w:rFonts w:ascii="Arial" w:eastAsiaTheme="minorEastAsia" w:hAnsi="Arial" w:cs="Arial"/>
          <w:sz w:val="20"/>
          <w:szCs w:val="20"/>
        </w:rPr>
        <w:instrText xml:space="preserve"> REF _Ref508649250 \h  \* MERGEFORMAT </w:instrText>
      </w:r>
      <w:r w:rsidRPr="001F1DFA">
        <w:rPr>
          <w:rFonts w:ascii="Arial" w:eastAsia="Arial Narrow" w:hAnsi="Arial" w:cs="Arial"/>
          <w:sz w:val="20"/>
          <w:szCs w:val="20"/>
        </w:rPr>
      </w:r>
      <w:r w:rsidRPr="001F1DFA">
        <w:rPr>
          <w:rFonts w:ascii="Arial" w:eastAsia="Arial Narrow" w:hAnsi="Arial" w:cs="Arial"/>
          <w:sz w:val="20"/>
          <w:szCs w:val="20"/>
        </w:rPr>
        <w:fldChar w:fldCharType="separate"/>
      </w:r>
      <w:r w:rsidR="00E9615A" w:rsidRPr="001F1DFA">
        <w:rPr>
          <w:rFonts w:ascii="Arial" w:eastAsia="Arial Narrow" w:hAnsi="Arial" w:cs="Arial"/>
          <w:sz w:val="20"/>
          <w:szCs w:val="20"/>
        </w:rPr>
        <w:t xml:space="preserve">Formato 5 – Capacidad residual </w:t>
      </w:r>
      <w:r w:rsidRPr="001F1DFA">
        <w:rPr>
          <w:rFonts w:ascii="Arial" w:eastAsia="Arial Narrow" w:hAnsi="Arial" w:cs="Arial"/>
          <w:sz w:val="20"/>
          <w:szCs w:val="20"/>
        </w:rPr>
        <w:fldChar w:fldCharType="end"/>
      </w:r>
      <w:r w:rsidRPr="001F1DFA">
        <w:rPr>
          <w:rFonts w:ascii="Arial" w:eastAsia="Arial Narrow" w:hAnsi="Arial" w:cs="Arial"/>
          <w:sz w:val="20"/>
          <w:szCs w:val="20"/>
        </w:rPr>
        <w:t xml:space="preserve"> firmado por el </w:t>
      </w:r>
      <w:r w:rsidR="00551AD2" w:rsidRPr="001F1DFA">
        <w:rPr>
          <w:rFonts w:ascii="Arial" w:eastAsia="Arial Narrow" w:hAnsi="Arial" w:cs="Arial"/>
          <w:sz w:val="20"/>
          <w:szCs w:val="20"/>
        </w:rPr>
        <w:t>r</w:t>
      </w:r>
      <w:r w:rsidRPr="001F1DFA">
        <w:rPr>
          <w:rFonts w:ascii="Arial" w:eastAsia="Arial Narrow" w:hAnsi="Arial" w:cs="Arial"/>
          <w:sz w:val="20"/>
          <w:szCs w:val="20"/>
        </w:rPr>
        <w:t xml:space="preserve">epresentante </w:t>
      </w:r>
      <w:r w:rsidR="00551AD2" w:rsidRPr="001F1DFA">
        <w:rPr>
          <w:rFonts w:ascii="Arial" w:eastAsia="Arial Narrow" w:hAnsi="Arial" w:cs="Arial"/>
          <w:sz w:val="20"/>
          <w:szCs w:val="20"/>
        </w:rPr>
        <w:t>l</w:t>
      </w:r>
      <w:r w:rsidRPr="001F1DFA">
        <w:rPr>
          <w:rFonts w:ascii="Arial" w:eastAsia="Arial Narrow" w:hAnsi="Arial" w:cs="Arial"/>
          <w:sz w:val="20"/>
          <w:szCs w:val="20"/>
        </w:rPr>
        <w:t xml:space="preserve">egal y el </w:t>
      </w:r>
      <w:r w:rsidR="00551AD2" w:rsidRPr="001F1DFA">
        <w:rPr>
          <w:rFonts w:ascii="Arial" w:eastAsia="Arial Narrow" w:hAnsi="Arial" w:cs="Arial"/>
          <w:sz w:val="20"/>
          <w:szCs w:val="20"/>
        </w:rPr>
        <w:t>c</w:t>
      </w:r>
      <w:r w:rsidRPr="001F1DFA">
        <w:rPr>
          <w:rFonts w:ascii="Arial" w:eastAsia="Arial Narrow" w:hAnsi="Arial" w:cs="Arial"/>
          <w:sz w:val="20"/>
          <w:szCs w:val="20"/>
        </w:rPr>
        <w:t xml:space="preserve">ontador </w:t>
      </w:r>
      <w:r w:rsidR="00551AD2" w:rsidRPr="001F1DFA">
        <w:rPr>
          <w:rFonts w:ascii="Arial" w:eastAsia="Arial Narrow" w:hAnsi="Arial" w:cs="Arial"/>
          <w:sz w:val="20"/>
          <w:szCs w:val="20"/>
        </w:rPr>
        <w:t>p</w:t>
      </w:r>
      <w:r w:rsidRPr="001F1DFA">
        <w:rPr>
          <w:rFonts w:ascii="Arial" w:eastAsia="Arial Narrow" w:hAnsi="Arial" w:cs="Arial"/>
          <w:sz w:val="20"/>
          <w:szCs w:val="20"/>
        </w:rPr>
        <w:t xml:space="preserve">úblico </w:t>
      </w:r>
      <w:r w:rsidR="00551AD2" w:rsidRPr="001F1DFA">
        <w:rPr>
          <w:rFonts w:ascii="Arial" w:eastAsia="Arial Narrow" w:hAnsi="Arial" w:cs="Arial"/>
          <w:sz w:val="20"/>
          <w:szCs w:val="20"/>
        </w:rPr>
        <w:t>c</w:t>
      </w:r>
      <w:r w:rsidRPr="001F1DFA">
        <w:rPr>
          <w:rFonts w:ascii="Arial" w:eastAsia="Arial Narrow" w:hAnsi="Arial" w:cs="Arial"/>
          <w:sz w:val="20"/>
          <w:szCs w:val="20"/>
        </w:rPr>
        <w:t xml:space="preserve">olombiano que los hubiere convertido a </w:t>
      </w:r>
      <w:proofErr w:type="gramStart"/>
      <w:r w:rsidR="006306C7" w:rsidRPr="001F1DFA">
        <w:rPr>
          <w:rFonts w:ascii="Arial" w:eastAsia="Arial" w:hAnsi="Arial" w:cs="Arial"/>
          <w:sz w:val="20"/>
          <w:szCs w:val="20"/>
        </w:rPr>
        <w:t>Pesos Colombianos</w:t>
      </w:r>
      <w:proofErr w:type="gramEnd"/>
      <w:r w:rsidRPr="001F1DFA">
        <w:rPr>
          <w:rFonts w:ascii="Arial" w:eastAsia="Arial Narrow" w:hAnsi="Arial" w:cs="Arial"/>
          <w:sz w:val="20"/>
          <w:szCs w:val="20"/>
        </w:rPr>
        <w:t xml:space="preserve"> usando para ello la sección </w:t>
      </w:r>
      <w:r w:rsidRPr="001F1DFA">
        <w:rPr>
          <w:rFonts w:ascii="Arial" w:eastAsia="Arial Narrow" w:hAnsi="Arial" w:cs="Arial"/>
          <w:sz w:val="20"/>
          <w:szCs w:val="20"/>
        </w:rPr>
        <w:fldChar w:fldCharType="begin"/>
      </w:r>
      <w:r w:rsidRPr="001F1DFA">
        <w:rPr>
          <w:rFonts w:ascii="Arial" w:eastAsiaTheme="minorEastAsia" w:hAnsi="Arial" w:cs="Arial"/>
          <w:sz w:val="20"/>
          <w:szCs w:val="20"/>
        </w:rPr>
        <w:instrText xml:space="preserve"> REF _Ref511922501 \r \h  \* MERGEFORMAT </w:instrText>
      </w:r>
      <w:r w:rsidRPr="001F1DFA">
        <w:rPr>
          <w:rFonts w:ascii="Arial" w:eastAsia="Arial Narrow" w:hAnsi="Arial" w:cs="Arial"/>
          <w:sz w:val="20"/>
          <w:szCs w:val="20"/>
        </w:rPr>
      </w:r>
      <w:r w:rsidRPr="001F1DFA">
        <w:rPr>
          <w:rFonts w:ascii="Arial" w:eastAsia="Arial Narrow" w:hAnsi="Arial" w:cs="Arial"/>
          <w:sz w:val="20"/>
          <w:szCs w:val="20"/>
        </w:rPr>
        <w:fldChar w:fldCharType="separate"/>
      </w:r>
      <w:r w:rsidR="00E9615A" w:rsidRPr="001F1DFA">
        <w:rPr>
          <w:rFonts w:ascii="Arial" w:eastAsiaTheme="minorEastAsia" w:hAnsi="Arial" w:cs="Arial"/>
          <w:sz w:val="20"/>
          <w:szCs w:val="20"/>
        </w:rPr>
        <w:t>1.13</w:t>
      </w:r>
      <w:r w:rsidRPr="001F1DFA">
        <w:rPr>
          <w:rFonts w:ascii="Arial" w:eastAsia="Arial Narrow" w:hAnsi="Arial" w:cs="Arial"/>
          <w:sz w:val="20"/>
          <w:szCs w:val="20"/>
        </w:rPr>
        <w:fldChar w:fldCharType="end"/>
      </w:r>
      <w:r w:rsidR="00760370" w:rsidRPr="001F1DFA">
        <w:rPr>
          <w:rFonts w:ascii="Arial" w:eastAsiaTheme="minorEastAsia" w:hAnsi="Arial" w:cs="Arial"/>
          <w:sz w:val="20"/>
          <w:szCs w:val="20"/>
        </w:rPr>
        <w:t xml:space="preserve">, </w:t>
      </w:r>
      <w:r w:rsidR="00BD26B1" w:rsidRPr="001F1DFA">
        <w:rPr>
          <w:rFonts w:ascii="Arial" w:eastAsiaTheme="minorEastAsia" w:hAnsi="Arial" w:cs="Arial"/>
          <w:sz w:val="20"/>
          <w:szCs w:val="20"/>
        </w:rPr>
        <w:t xml:space="preserve">utilizando para la conversión la fecha de </w:t>
      </w:r>
      <w:r w:rsidR="005C1F98" w:rsidRPr="001F1DFA">
        <w:rPr>
          <w:rFonts w:ascii="Arial" w:eastAsiaTheme="minorEastAsia" w:hAnsi="Arial" w:cs="Arial"/>
          <w:sz w:val="20"/>
          <w:szCs w:val="20"/>
        </w:rPr>
        <w:t>publica</w:t>
      </w:r>
      <w:r w:rsidR="00BD26B1" w:rsidRPr="001F1DFA">
        <w:rPr>
          <w:rFonts w:ascii="Arial" w:eastAsiaTheme="minorEastAsia" w:hAnsi="Arial" w:cs="Arial"/>
          <w:sz w:val="20"/>
          <w:szCs w:val="20"/>
        </w:rPr>
        <w:t xml:space="preserve">ción de la </w:t>
      </w:r>
      <w:r w:rsidR="00E27E93" w:rsidRPr="001F1DFA">
        <w:rPr>
          <w:rFonts w:ascii="Arial" w:eastAsiaTheme="minorEastAsia" w:hAnsi="Arial" w:cs="Arial"/>
          <w:sz w:val="20"/>
          <w:szCs w:val="20"/>
        </w:rPr>
        <w:t>invitación</w:t>
      </w:r>
      <w:r w:rsidRPr="001F1DFA">
        <w:rPr>
          <w:rFonts w:ascii="Arial" w:eastAsiaTheme="minorEastAsia" w:hAnsi="Arial" w:cs="Arial"/>
          <w:sz w:val="20"/>
          <w:szCs w:val="20"/>
        </w:rPr>
        <w:t xml:space="preserve">. </w:t>
      </w:r>
    </w:p>
    <w:p w14:paraId="7E0AEF11" w14:textId="77777777" w:rsidR="00637F0D" w:rsidRPr="001F1DFA" w:rsidRDefault="00637F0D" w:rsidP="00637F0D">
      <w:pPr>
        <w:pStyle w:val="Prrafodelista"/>
        <w:widowControl w:val="0"/>
        <w:spacing w:after="0"/>
        <w:jc w:val="both"/>
        <w:rPr>
          <w:rFonts w:ascii="Arial" w:eastAsia="Arial Narrow" w:hAnsi="Arial" w:cs="Arial"/>
          <w:sz w:val="20"/>
          <w:szCs w:val="20"/>
        </w:rPr>
      </w:pPr>
    </w:p>
    <w:p w14:paraId="04039ABF" w14:textId="0F074CF2" w:rsidR="0002336E" w:rsidRPr="001F1DFA" w:rsidRDefault="006A54F7" w:rsidP="003A3000">
      <w:pPr>
        <w:pStyle w:val="Entidad-Capitulo"/>
      </w:pPr>
      <w:bookmarkStart w:id="725" w:name="_Toc508648276"/>
      <w:bookmarkStart w:id="726" w:name="_Toc508984060"/>
      <w:bookmarkStart w:id="727" w:name="_Toc509843891"/>
      <w:bookmarkStart w:id="728" w:name="_Toc511924799"/>
      <w:bookmarkStart w:id="729" w:name="_Toc34651982"/>
      <w:bookmarkStart w:id="730" w:name="_Toc119665228"/>
      <w:bookmarkEnd w:id="721"/>
      <w:r w:rsidRPr="001F1DFA">
        <w:t>CAP</w:t>
      </w:r>
      <w:r w:rsidR="004C58FB" w:rsidRPr="001F1DFA">
        <w:t>Í</w:t>
      </w:r>
      <w:r w:rsidRPr="001F1DFA">
        <w:t>TULO</w:t>
      </w:r>
      <w:r w:rsidR="002644ED" w:rsidRPr="001F1DFA">
        <w:t xml:space="preserve"> </w:t>
      </w:r>
      <w:r w:rsidRPr="001F1DFA">
        <w:t>V</w:t>
      </w:r>
      <w:r w:rsidR="002644ED" w:rsidRPr="001F1DFA">
        <w:t xml:space="preserve"> </w:t>
      </w:r>
      <w:r w:rsidRPr="001F1DFA">
        <w:t>CRITERIO</w:t>
      </w:r>
      <w:r w:rsidR="00C00912" w:rsidRPr="001F1DFA">
        <w:t>S</w:t>
      </w:r>
      <w:r w:rsidR="002644ED" w:rsidRPr="001F1DFA">
        <w:t xml:space="preserve"> </w:t>
      </w:r>
      <w:r w:rsidRPr="001F1DFA">
        <w:t>DE</w:t>
      </w:r>
      <w:r w:rsidR="002644ED" w:rsidRPr="001F1DFA">
        <w:t xml:space="preserve"> </w:t>
      </w:r>
      <w:r w:rsidRPr="001F1DFA">
        <w:t>EVALUACIÓN</w:t>
      </w:r>
      <w:r w:rsidR="0026685E" w:rsidRPr="001F1DFA">
        <w:t>,</w:t>
      </w:r>
      <w:r w:rsidR="002644ED" w:rsidRPr="001F1DFA">
        <w:t xml:space="preserve"> </w:t>
      </w:r>
      <w:r w:rsidRPr="001F1DFA">
        <w:t>CRITERIOS</w:t>
      </w:r>
      <w:r w:rsidR="002644ED" w:rsidRPr="001F1DFA">
        <w:t xml:space="preserve"> </w:t>
      </w:r>
      <w:r w:rsidRPr="001F1DFA">
        <w:t>DE</w:t>
      </w:r>
      <w:r w:rsidR="002644ED" w:rsidRPr="001F1DFA">
        <w:t xml:space="preserve"> </w:t>
      </w:r>
      <w:r w:rsidRPr="001F1DFA">
        <w:t>DESEMPATE</w:t>
      </w:r>
      <w:bookmarkEnd w:id="725"/>
      <w:bookmarkEnd w:id="726"/>
      <w:bookmarkEnd w:id="727"/>
      <w:bookmarkEnd w:id="728"/>
      <w:bookmarkEnd w:id="729"/>
      <w:r w:rsidR="0026685E" w:rsidRPr="001F1DFA">
        <w:t xml:space="preserve"> Y OFERTA ECONÓMICA</w:t>
      </w:r>
      <w:bookmarkEnd w:id="730"/>
    </w:p>
    <w:p w14:paraId="65BE8E67" w14:textId="1ED8D69C" w:rsidR="00D150F4" w:rsidRPr="001F1DFA" w:rsidRDefault="00D150F4" w:rsidP="001F03C9">
      <w:pPr>
        <w:spacing w:after="0" w:line="276" w:lineRule="auto"/>
        <w:jc w:val="both"/>
        <w:rPr>
          <w:rFonts w:ascii="Arial" w:eastAsia="Yu Gothic Light" w:hAnsi="Arial" w:cs="Arial"/>
          <w:color w:val="auto"/>
          <w:szCs w:val="20"/>
        </w:rPr>
      </w:pPr>
    </w:p>
    <w:p w14:paraId="148CB639" w14:textId="3972BBEA" w:rsidR="00C44A9F" w:rsidRPr="001F1DFA" w:rsidRDefault="0002336E" w:rsidP="001F03C9">
      <w:pPr>
        <w:spacing w:after="0" w:line="276" w:lineRule="auto"/>
        <w:jc w:val="both"/>
        <w:rPr>
          <w:rFonts w:ascii="Arial" w:eastAsia="Yu Gothic Light" w:hAnsi="Arial" w:cs="Arial"/>
          <w:color w:val="auto"/>
          <w:szCs w:val="20"/>
        </w:rPr>
      </w:pPr>
      <w:r w:rsidRPr="001F1DFA">
        <w:rPr>
          <w:rFonts w:ascii="Arial" w:eastAsia="Yu Gothic Light" w:hAnsi="Arial" w:cs="Arial"/>
          <w:color w:val="auto"/>
          <w:szCs w:val="20"/>
        </w:rPr>
        <w:t xml:space="preserve">La </w:t>
      </w:r>
      <w:r w:rsidR="0082356A" w:rsidRPr="001F1DFA">
        <w:rPr>
          <w:rFonts w:ascii="Arial" w:eastAsia="Yu Gothic Light" w:hAnsi="Arial" w:cs="Arial"/>
          <w:color w:val="auto"/>
          <w:szCs w:val="20"/>
        </w:rPr>
        <w:t>entidad estatal</w:t>
      </w:r>
      <w:r w:rsidRPr="001F1DFA">
        <w:rPr>
          <w:rFonts w:ascii="Arial" w:eastAsia="Yu Gothic Light" w:hAnsi="Arial" w:cs="Arial"/>
          <w:color w:val="auto"/>
          <w:szCs w:val="20"/>
        </w:rPr>
        <w:t xml:space="preserve"> </w:t>
      </w:r>
      <w:r w:rsidR="00C21220" w:rsidRPr="001F1DFA">
        <w:rPr>
          <w:rFonts w:ascii="Arial" w:eastAsia="Yu Gothic Light" w:hAnsi="Arial" w:cs="Arial"/>
          <w:color w:val="auto"/>
          <w:szCs w:val="20"/>
        </w:rPr>
        <w:t xml:space="preserve">revisará </w:t>
      </w:r>
      <w:r w:rsidRPr="001F1DFA">
        <w:rPr>
          <w:rFonts w:ascii="Arial" w:eastAsia="Yu Gothic Light" w:hAnsi="Arial" w:cs="Arial"/>
          <w:color w:val="auto"/>
          <w:szCs w:val="20"/>
        </w:rPr>
        <w:t xml:space="preserve">las ofertas económicas </w:t>
      </w:r>
      <w:r w:rsidR="00DF66F8" w:rsidRPr="001F1DFA">
        <w:rPr>
          <w:rFonts w:ascii="Arial" w:eastAsia="Yu Gothic Light" w:hAnsi="Arial" w:cs="Arial"/>
          <w:color w:val="auto"/>
          <w:szCs w:val="20"/>
        </w:rPr>
        <w:t>y</w:t>
      </w:r>
      <w:r w:rsidRPr="001F1DFA">
        <w:rPr>
          <w:rFonts w:ascii="Arial" w:eastAsia="Yu Gothic Light" w:hAnsi="Arial" w:cs="Arial"/>
          <w:color w:val="auto"/>
          <w:szCs w:val="20"/>
        </w:rPr>
        <w:t xml:space="preserve"> verificar</w:t>
      </w:r>
      <w:r w:rsidR="00226320" w:rsidRPr="001F1DFA">
        <w:rPr>
          <w:rFonts w:ascii="Arial" w:eastAsia="Yu Gothic Light" w:hAnsi="Arial" w:cs="Arial"/>
          <w:color w:val="auto"/>
          <w:szCs w:val="20"/>
        </w:rPr>
        <w:t>á</w:t>
      </w:r>
      <w:r w:rsidRPr="001F1DFA">
        <w:rPr>
          <w:rFonts w:ascii="Arial" w:eastAsia="Yu Gothic Light" w:hAnsi="Arial" w:cs="Arial"/>
          <w:color w:val="auto"/>
          <w:szCs w:val="20"/>
        </w:rPr>
        <w:t xml:space="preserve"> que la de menor precio cu</w:t>
      </w:r>
      <w:r w:rsidR="00904EF3" w:rsidRPr="001F1DFA">
        <w:rPr>
          <w:rFonts w:ascii="Arial" w:eastAsia="Yu Gothic Light" w:hAnsi="Arial" w:cs="Arial"/>
          <w:color w:val="auto"/>
          <w:szCs w:val="20"/>
        </w:rPr>
        <w:t>mpl</w:t>
      </w:r>
      <w:r w:rsidR="00226320" w:rsidRPr="001F1DFA">
        <w:rPr>
          <w:rFonts w:ascii="Arial" w:eastAsia="Yu Gothic Light" w:hAnsi="Arial" w:cs="Arial"/>
          <w:color w:val="auto"/>
          <w:szCs w:val="20"/>
        </w:rPr>
        <w:t>a</w:t>
      </w:r>
      <w:r w:rsidR="00904EF3" w:rsidRPr="001F1DFA">
        <w:rPr>
          <w:rFonts w:ascii="Arial" w:eastAsia="Yu Gothic Light" w:hAnsi="Arial" w:cs="Arial"/>
          <w:color w:val="auto"/>
          <w:szCs w:val="20"/>
        </w:rPr>
        <w:t xml:space="preserve"> con las condiciones de la </w:t>
      </w:r>
      <w:r w:rsidR="00E27E93" w:rsidRPr="001F1DFA">
        <w:rPr>
          <w:rFonts w:ascii="Arial" w:eastAsia="Yu Gothic Light" w:hAnsi="Arial" w:cs="Arial"/>
          <w:color w:val="auto"/>
          <w:szCs w:val="20"/>
        </w:rPr>
        <w:t>invitación</w:t>
      </w:r>
      <w:r w:rsidRPr="001F1DFA">
        <w:rPr>
          <w:rFonts w:ascii="Arial" w:eastAsia="Yu Gothic Light" w:hAnsi="Arial" w:cs="Arial"/>
          <w:color w:val="auto"/>
          <w:szCs w:val="20"/>
        </w:rPr>
        <w:t>.</w:t>
      </w:r>
      <w:r w:rsidR="00DF66F8" w:rsidRPr="001F1DFA">
        <w:rPr>
          <w:rFonts w:ascii="Arial" w:eastAsia="Yu Gothic Light" w:hAnsi="Arial" w:cs="Arial"/>
          <w:color w:val="auto"/>
          <w:szCs w:val="20"/>
        </w:rPr>
        <w:t xml:space="preserve"> Si </w:t>
      </w:r>
      <w:r w:rsidR="00904EF3" w:rsidRPr="001F1DFA">
        <w:rPr>
          <w:rFonts w:ascii="Arial" w:eastAsia="Yu Gothic Light" w:hAnsi="Arial" w:cs="Arial"/>
          <w:color w:val="auto"/>
          <w:szCs w:val="20"/>
        </w:rPr>
        <w:t xml:space="preserve">cumple, </w:t>
      </w:r>
      <w:r w:rsidR="00DF66F8" w:rsidRPr="001F1DFA">
        <w:rPr>
          <w:rFonts w:ascii="Arial" w:eastAsia="Yu Gothic Light" w:hAnsi="Arial" w:cs="Arial"/>
          <w:color w:val="auto"/>
          <w:szCs w:val="20"/>
        </w:rPr>
        <w:t>aceptar</w:t>
      </w:r>
      <w:r w:rsidR="00042FFC" w:rsidRPr="001F1DFA">
        <w:rPr>
          <w:rFonts w:ascii="Arial" w:eastAsia="Yu Gothic Light" w:hAnsi="Arial" w:cs="Arial"/>
          <w:color w:val="auto"/>
          <w:szCs w:val="20"/>
        </w:rPr>
        <w:t>á</w:t>
      </w:r>
      <w:r w:rsidR="00DF66F8" w:rsidRPr="001F1DFA">
        <w:rPr>
          <w:rFonts w:ascii="Arial" w:eastAsia="Yu Gothic Light" w:hAnsi="Arial" w:cs="Arial"/>
          <w:color w:val="auto"/>
          <w:szCs w:val="20"/>
        </w:rPr>
        <w:t xml:space="preserve"> la oferta de menor precio e informar</w:t>
      </w:r>
      <w:r w:rsidR="00042FFC" w:rsidRPr="001F1DFA">
        <w:rPr>
          <w:rFonts w:ascii="Arial" w:eastAsia="Yu Gothic Light" w:hAnsi="Arial" w:cs="Arial"/>
          <w:color w:val="auto"/>
          <w:szCs w:val="20"/>
        </w:rPr>
        <w:t>á</w:t>
      </w:r>
      <w:r w:rsidR="00DF66F8" w:rsidRPr="001F1DFA">
        <w:rPr>
          <w:rFonts w:ascii="Arial" w:eastAsia="Yu Gothic Light" w:hAnsi="Arial" w:cs="Arial"/>
          <w:color w:val="auto"/>
          <w:szCs w:val="20"/>
        </w:rPr>
        <w:t xml:space="preserve"> al contratista </w:t>
      </w:r>
      <w:r w:rsidR="00C44A9F" w:rsidRPr="001F1DFA">
        <w:rPr>
          <w:rFonts w:ascii="Arial" w:eastAsia="Yu Gothic Light" w:hAnsi="Arial" w:cs="Arial"/>
          <w:color w:val="auto"/>
          <w:szCs w:val="20"/>
        </w:rPr>
        <w:t xml:space="preserve">en el documento de aceptación </w:t>
      </w:r>
      <w:r w:rsidR="00DF66F8" w:rsidRPr="001F1DFA">
        <w:rPr>
          <w:rFonts w:ascii="Arial" w:eastAsia="Yu Gothic Light" w:hAnsi="Arial" w:cs="Arial"/>
          <w:color w:val="auto"/>
          <w:szCs w:val="20"/>
        </w:rPr>
        <w:t xml:space="preserve">el nombre del supervisor del contrato. </w:t>
      </w:r>
    </w:p>
    <w:p w14:paraId="161452F3" w14:textId="77777777" w:rsidR="00C44A9F" w:rsidRPr="001F1DFA" w:rsidRDefault="00C44A9F">
      <w:pPr>
        <w:spacing w:after="0" w:line="276" w:lineRule="auto"/>
        <w:jc w:val="both"/>
        <w:rPr>
          <w:rFonts w:ascii="Arial" w:eastAsia="Yu Gothic Light" w:hAnsi="Arial" w:cs="Arial"/>
          <w:color w:val="auto"/>
          <w:szCs w:val="20"/>
        </w:rPr>
      </w:pPr>
    </w:p>
    <w:p w14:paraId="113A8685" w14:textId="3EFB6CCE" w:rsidR="00F76DEC" w:rsidRPr="001F1DFA" w:rsidRDefault="007F558B">
      <w:pPr>
        <w:spacing w:after="0" w:line="276" w:lineRule="auto"/>
        <w:jc w:val="both"/>
        <w:rPr>
          <w:rFonts w:ascii="Arial" w:eastAsia="Yu Gothic Light" w:hAnsi="Arial" w:cs="Arial"/>
          <w:color w:val="auto"/>
          <w:szCs w:val="20"/>
        </w:rPr>
      </w:pPr>
      <w:r w:rsidRPr="001F1DFA">
        <w:rPr>
          <w:rFonts w:ascii="Arial" w:eastAsia="Yu Gothic Light" w:hAnsi="Arial" w:cs="Arial"/>
          <w:color w:val="auto"/>
          <w:szCs w:val="20"/>
        </w:rPr>
        <w:t>P</w:t>
      </w:r>
      <w:r w:rsidR="00DF66F8" w:rsidRPr="001F1DFA">
        <w:rPr>
          <w:rFonts w:ascii="Arial" w:eastAsia="Yu Gothic Light" w:hAnsi="Arial" w:cs="Arial"/>
          <w:color w:val="auto"/>
          <w:szCs w:val="20"/>
        </w:rPr>
        <w:t>or el contrario</w:t>
      </w:r>
      <w:r w:rsidRPr="001F1DFA">
        <w:rPr>
          <w:rFonts w:ascii="Arial" w:eastAsia="Yu Gothic Light" w:hAnsi="Arial" w:cs="Arial"/>
          <w:color w:val="auto"/>
          <w:szCs w:val="20"/>
        </w:rPr>
        <w:t>,</w:t>
      </w:r>
      <w:r w:rsidR="00DF66F8" w:rsidRPr="001F1DFA">
        <w:rPr>
          <w:rFonts w:ascii="Arial" w:eastAsia="Yu Gothic Light" w:hAnsi="Arial" w:cs="Arial"/>
          <w:color w:val="auto"/>
          <w:szCs w:val="20"/>
        </w:rPr>
        <w:t xml:space="preserve"> </w:t>
      </w:r>
      <w:r w:rsidRPr="001F1DFA">
        <w:rPr>
          <w:rFonts w:ascii="Arial" w:eastAsia="Yu Gothic Light" w:hAnsi="Arial" w:cs="Arial"/>
          <w:color w:val="auto"/>
          <w:szCs w:val="20"/>
        </w:rPr>
        <w:t xml:space="preserve">si </w:t>
      </w:r>
      <w:r w:rsidR="00DF66F8" w:rsidRPr="001F1DFA">
        <w:rPr>
          <w:rFonts w:ascii="Arial" w:eastAsia="Yu Gothic Light" w:hAnsi="Arial" w:cs="Arial"/>
          <w:color w:val="auto"/>
          <w:szCs w:val="20"/>
        </w:rPr>
        <w:t xml:space="preserve">la oferta de menor precio no cumple con las condiciones señaladas en la </w:t>
      </w:r>
      <w:r w:rsidR="00E27E93" w:rsidRPr="001F1DFA">
        <w:rPr>
          <w:rFonts w:ascii="Arial" w:eastAsia="Yu Gothic Light" w:hAnsi="Arial" w:cs="Arial"/>
          <w:color w:val="auto"/>
          <w:szCs w:val="20"/>
        </w:rPr>
        <w:t>invitación</w:t>
      </w:r>
      <w:r w:rsidR="00D06E77" w:rsidRPr="001F1DFA">
        <w:rPr>
          <w:rFonts w:ascii="Arial" w:eastAsia="Yu Gothic Light" w:hAnsi="Arial" w:cs="Arial"/>
          <w:color w:val="auto"/>
          <w:szCs w:val="20"/>
        </w:rPr>
        <w:t>,</w:t>
      </w:r>
      <w:r w:rsidR="00DF66F8" w:rsidRPr="001F1DFA">
        <w:rPr>
          <w:rFonts w:ascii="Arial" w:eastAsia="Yu Gothic Light" w:hAnsi="Arial" w:cs="Arial"/>
          <w:color w:val="auto"/>
          <w:szCs w:val="20"/>
        </w:rPr>
        <w:t xml:space="preserve"> </w:t>
      </w:r>
      <w:r w:rsidR="0002336E" w:rsidRPr="001F1DFA">
        <w:rPr>
          <w:rFonts w:ascii="Arial" w:eastAsia="Yu Gothic Light" w:hAnsi="Arial" w:cs="Arial"/>
          <w:color w:val="auto"/>
          <w:szCs w:val="20"/>
        </w:rPr>
        <w:t xml:space="preserve">la </w:t>
      </w:r>
      <w:r w:rsidR="0082356A" w:rsidRPr="001F1DFA">
        <w:rPr>
          <w:rFonts w:ascii="Arial" w:eastAsia="Yu Gothic Light" w:hAnsi="Arial" w:cs="Arial"/>
          <w:color w:val="auto"/>
          <w:szCs w:val="20"/>
        </w:rPr>
        <w:t>entidad estatal</w:t>
      </w:r>
      <w:r w:rsidR="0002336E" w:rsidRPr="001F1DFA">
        <w:rPr>
          <w:rFonts w:ascii="Arial" w:eastAsia="Yu Gothic Light" w:hAnsi="Arial" w:cs="Arial"/>
          <w:color w:val="auto"/>
          <w:szCs w:val="20"/>
        </w:rPr>
        <w:t xml:space="preserve"> debe verificar el cumplimento de los requisitos de la</w:t>
      </w:r>
      <w:r w:rsidR="00001899" w:rsidRPr="001F1DFA">
        <w:rPr>
          <w:rFonts w:ascii="Arial" w:eastAsia="Yu Gothic Light" w:hAnsi="Arial" w:cs="Arial"/>
          <w:color w:val="auto"/>
          <w:szCs w:val="20"/>
        </w:rPr>
        <w:t xml:space="preserve"> I</w:t>
      </w:r>
      <w:r w:rsidR="0002336E" w:rsidRPr="001F1DFA">
        <w:rPr>
          <w:rFonts w:ascii="Arial" w:eastAsia="Yu Gothic Light" w:hAnsi="Arial" w:cs="Arial"/>
          <w:color w:val="auto"/>
          <w:szCs w:val="20"/>
        </w:rPr>
        <w:t>nvitación de la oferta con el segundo mejor precio, y así sucesivamente</w:t>
      </w:r>
      <w:r w:rsidR="00042FFC" w:rsidRPr="001F1DFA">
        <w:rPr>
          <w:rFonts w:ascii="Arial" w:eastAsia="Yu Gothic Light" w:hAnsi="Arial" w:cs="Arial"/>
          <w:color w:val="auto"/>
          <w:szCs w:val="20"/>
        </w:rPr>
        <w:t>, sin perjuicio de lo señalado en el numeral 1.6.</w:t>
      </w:r>
    </w:p>
    <w:p w14:paraId="2F6C50C0" w14:textId="37BCD887" w:rsidR="00C44A9F" w:rsidRPr="001F1DFA" w:rsidRDefault="00C44A9F">
      <w:pPr>
        <w:spacing w:after="0" w:line="276" w:lineRule="auto"/>
        <w:jc w:val="both"/>
        <w:rPr>
          <w:rFonts w:ascii="Arial" w:eastAsia="Yu Gothic Light" w:hAnsi="Arial" w:cs="Arial"/>
          <w:color w:val="auto"/>
          <w:szCs w:val="20"/>
        </w:rPr>
      </w:pPr>
    </w:p>
    <w:p w14:paraId="62CB91AD" w14:textId="4E89DF2C" w:rsidR="00C44A9F" w:rsidRPr="001F1DFA" w:rsidRDefault="00C44A9F">
      <w:pPr>
        <w:spacing w:after="0" w:line="276" w:lineRule="auto"/>
        <w:jc w:val="both"/>
        <w:rPr>
          <w:rFonts w:ascii="Arial" w:hAnsi="Arial" w:cs="Arial"/>
          <w:color w:val="auto"/>
          <w:szCs w:val="20"/>
        </w:rPr>
      </w:pPr>
      <w:r w:rsidRPr="001F1DFA">
        <w:rPr>
          <w:rFonts w:ascii="Arial" w:hAnsi="Arial" w:cs="Arial"/>
          <w:color w:val="auto"/>
          <w:szCs w:val="20"/>
        </w:rPr>
        <w:t xml:space="preserve">Si hay empate, la </w:t>
      </w:r>
      <w:r w:rsidR="0082356A" w:rsidRPr="001F1DFA">
        <w:rPr>
          <w:rFonts w:ascii="Arial" w:hAnsi="Arial" w:cs="Arial"/>
          <w:color w:val="auto"/>
          <w:szCs w:val="20"/>
        </w:rPr>
        <w:t>entidad</w:t>
      </w:r>
      <w:r w:rsidRPr="001F1DFA">
        <w:rPr>
          <w:rFonts w:ascii="Arial" w:hAnsi="Arial" w:cs="Arial"/>
          <w:color w:val="auto"/>
          <w:szCs w:val="20"/>
        </w:rPr>
        <w:t xml:space="preserve"> debe aceptar la oferta presentada primero en el tiempo.</w:t>
      </w:r>
    </w:p>
    <w:p w14:paraId="7310B140" w14:textId="7AD5E0C6" w:rsidR="00437930" w:rsidRPr="001F1DFA" w:rsidRDefault="00437930">
      <w:pPr>
        <w:spacing w:after="0" w:line="276" w:lineRule="auto"/>
        <w:jc w:val="both"/>
        <w:rPr>
          <w:rFonts w:ascii="Arial" w:hAnsi="Arial" w:cs="Arial"/>
          <w:color w:val="auto"/>
          <w:szCs w:val="20"/>
        </w:rPr>
      </w:pPr>
    </w:p>
    <w:p w14:paraId="7A1D0B74" w14:textId="726F4388" w:rsidR="00437930" w:rsidRPr="001F1DFA" w:rsidRDefault="00437930" w:rsidP="00460061">
      <w:pPr>
        <w:spacing w:after="0" w:line="276" w:lineRule="auto"/>
        <w:jc w:val="both"/>
        <w:rPr>
          <w:rFonts w:ascii="Arial" w:eastAsia="Yu Gothic Light" w:hAnsi="Arial" w:cs="Arial"/>
          <w:color w:val="auto"/>
          <w:szCs w:val="20"/>
        </w:rPr>
      </w:pPr>
      <w:r w:rsidRPr="001F1DFA">
        <w:rPr>
          <w:rFonts w:ascii="Arial" w:hAnsi="Arial" w:cs="Arial"/>
          <w:color w:val="auto"/>
          <w:szCs w:val="20"/>
        </w:rPr>
        <w:t xml:space="preserve">La oferta y la comunicación de aceptación de </w:t>
      </w:r>
      <w:proofErr w:type="gramStart"/>
      <w:r w:rsidRPr="001F1DFA">
        <w:rPr>
          <w:rFonts w:ascii="Arial" w:hAnsi="Arial" w:cs="Arial"/>
          <w:color w:val="auto"/>
          <w:szCs w:val="20"/>
        </w:rPr>
        <w:t>la misma</w:t>
      </w:r>
      <w:proofErr w:type="gramEnd"/>
      <w:r w:rsidRPr="001F1DFA">
        <w:rPr>
          <w:rFonts w:ascii="Arial" w:hAnsi="Arial" w:cs="Arial"/>
          <w:color w:val="auto"/>
          <w:szCs w:val="20"/>
        </w:rPr>
        <w:t xml:space="preserve"> conforman el contrato y los dos documentos</w:t>
      </w:r>
      <w:r w:rsidR="0055276A" w:rsidRPr="001F1DFA">
        <w:rPr>
          <w:rFonts w:ascii="Arial" w:hAnsi="Arial" w:cs="Arial"/>
          <w:color w:val="auto"/>
          <w:szCs w:val="20"/>
        </w:rPr>
        <w:t xml:space="preserve"> </w:t>
      </w:r>
      <w:r w:rsidRPr="001F1DFA">
        <w:rPr>
          <w:rFonts w:ascii="Arial" w:hAnsi="Arial" w:cs="Arial"/>
          <w:color w:val="auto"/>
          <w:szCs w:val="20"/>
        </w:rPr>
        <w:t>ser</w:t>
      </w:r>
      <w:r w:rsidR="001579EA" w:rsidRPr="001F1DFA">
        <w:rPr>
          <w:rFonts w:ascii="Arial" w:hAnsi="Arial" w:cs="Arial"/>
          <w:color w:val="auto"/>
          <w:szCs w:val="20"/>
        </w:rPr>
        <w:t>án</w:t>
      </w:r>
      <w:r w:rsidRPr="001F1DFA">
        <w:rPr>
          <w:rFonts w:ascii="Arial" w:hAnsi="Arial" w:cs="Arial"/>
          <w:color w:val="auto"/>
          <w:szCs w:val="20"/>
        </w:rPr>
        <w:t xml:space="preserve"> publicados en el SECOP</w:t>
      </w:r>
      <w:r w:rsidR="000545D5">
        <w:rPr>
          <w:rFonts w:ascii="Arial" w:hAnsi="Arial" w:cs="Arial"/>
          <w:color w:val="auto"/>
          <w:szCs w:val="20"/>
        </w:rPr>
        <w:t xml:space="preserve"> II</w:t>
      </w:r>
      <w:r w:rsidRPr="001F1DFA">
        <w:rPr>
          <w:rFonts w:ascii="Arial" w:hAnsi="Arial" w:cs="Arial"/>
          <w:color w:val="auto"/>
          <w:szCs w:val="20"/>
        </w:rPr>
        <w:t xml:space="preserve"> en la fecha establecida en el </w:t>
      </w:r>
      <w:r w:rsidR="00B70A16" w:rsidRPr="001F1DFA">
        <w:rPr>
          <w:rFonts w:ascii="Arial" w:hAnsi="Arial" w:cs="Arial"/>
          <w:color w:val="auto"/>
          <w:szCs w:val="20"/>
        </w:rPr>
        <w:t>c</w:t>
      </w:r>
      <w:r w:rsidRPr="001F1DFA">
        <w:rPr>
          <w:rFonts w:ascii="Arial" w:hAnsi="Arial" w:cs="Arial"/>
          <w:color w:val="auto"/>
          <w:szCs w:val="20"/>
        </w:rPr>
        <w:t>ronograma</w:t>
      </w:r>
      <w:r w:rsidR="00400465" w:rsidRPr="001F1DFA">
        <w:rPr>
          <w:rFonts w:ascii="Arial" w:hAnsi="Arial" w:cs="Arial"/>
          <w:color w:val="auto"/>
          <w:szCs w:val="20"/>
        </w:rPr>
        <w:t>.</w:t>
      </w:r>
    </w:p>
    <w:p w14:paraId="0A35B9DF" w14:textId="77777777" w:rsidR="00D150F4" w:rsidRPr="001F1DFA" w:rsidRDefault="00D150F4">
      <w:pPr>
        <w:spacing w:after="0" w:line="276" w:lineRule="auto"/>
        <w:ind w:left="708" w:hanging="708"/>
        <w:jc w:val="both"/>
        <w:rPr>
          <w:rFonts w:ascii="Arial" w:eastAsia="Yu Gothic Light" w:hAnsi="Arial" w:cs="Arial"/>
          <w:color w:val="auto"/>
          <w:szCs w:val="20"/>
        </w:rPr>
      </w:pPr>
    </w:p>
    <w:p w14:paraId="46F12E20" w14:textId="4487B8A8" w:rsidR="00D06E77" w:rsidRPr="001F1DFA" w:rsidRDefault="003F784E" w:rsidP="008C223B">
      <w:pPr>
        <w:pStyle w:val="Captulo5"/>
        <w:ind w:left="357" w:hanging="357"/>
        <w:outlineLvl w:val="1"/>
        <w:rPr>
          <w:rFonts w:ascii="Arial" w:hAnsi="Arial" w:cs="Arial"/>
          <w:color w:val="auto"/>
        </w:rPr>
      </w:pPr>
      <w:bookmarkStart w:id="731" w:name="_Toc119665229"/>
      <w:bookmarkStart w:id="732" w:name="_Toc508648277"/>
      <w:bookmarkStart w:id="733" w:name="_Toc508984061"/>
      <w:bookmarkStart w:id="734" w:name="_Toc509843892"/>
      <w:bookmarkStart w:id="735" w:name="_Ref511404386"/>
      <w:bookmarkStart w:id="736" w:name="_Ref511404396"/>
      <w:bookmarkStart w:id="737" w:name="_Toc511924800"/>
      <w:r w:rsidRPr="001F1DFA">
        <w:rPr>
          <w:rFonts w:ascii="Arial" w:hAnsi="Arial" w:cs="Arial"/>
          <w:color w:val="auto"/>
        </w:rPr>
        <w:t>OFERTA</w:t>
      </w:r>
      <w:r w:rsidR="00004A0D" w:rsidRPr="001F1DFA">
        <w:rPr>
          <w:rFonts w:ascii="Arial" w:hAnsi="Arial" w:cs="Arial"/>
          <w:color w:val="auto"/>
        </w:rPr>
        <w:t xml:space="preserve"> ECONÓMICA</w:t>
      </w:r>
      <w:bookmarkEnd w:id="731"/>
      <w:r w:rsidR="00004A0D" w:rsidRPr="001F1DFA">
        <w:rPr>
          <w:rFonts w:ascii="Arial" w:hAnsi="Arial" w:cs="Arial"/>
          <w:color w:val="auto"/>
        </w:rPr>
        <w:t xml:space="preserve"> </w:t>
      </w:r>
      <w:r w:rsidRPr="001F1DFA">
        <w:rPr>
          <w:rFonts w:ascii="Arial" w:hAnsi="Arial" w:cs="Arial"/>
          <w:color w:val="auto"/>
        </w:rPr>
        <w:t xml:space="preserve"> </w:t>
      </w:r>
    </w:p>
    <w:bookmarkEnd w:id="732"/>
    <w:bookmarkEnd w:id="733"/>
    <w:bookmarkEnd w:id="734"/>
    <w:bookmarkEnd w:id="735"/>
    <w:bookmarkEnd w:id="736"/>
    <w:bookmarkEnd w:id="737"/>
    <w:p w14:paraId="4A13D4CB" w14:textId="3B5D028E" w:rsidR="00112D01" w:rsidRPr="001F1DFA" w:rsidRDefault="00D1172C">
      <w:pPr>
        <w:spacing w:after="200" w:line="276" w:lineRule="auto"/>
        <w:jc w:val="both"/>
        <w:rPr>
          <w:rFonts w:ascii="Arial" w:hAnsi="Arial" w:cs="Arial"/>
          <w:color w:val="auto"/>
          <w:szCs w:val="20"/>
        </w:rPr>
      </w:pPr>
      <w:r w:rsidRPr="001F1DFA">
        <w:rPr>
          <w:rFonts w:ascii="Arial" w:hAnsi="Arial" w:cs="Arial"/>
          <w:color w:val="auto"/>
          <w:szCs w:val="20"/>
        </w:rPr>
        <w:t>L</w:t>
      </w:r>
      <w:r w:rsidR="0020691D" w:rsidRPr="001F1DFA">
        <w:rPr>
          <w:rFonts w:ascii="Arial" w:hAnsi="Arial" w:cs="Arial"/>
          <w:color w:val="auto"/>
          <w:szCs w:val="20"/>
        </w:rPr>
        <w:t xml:space="preserve">a forma de pago es por administración delegada </w:t>
      </w:r>
      <w:r w:rsidRPr="001F1DFA">
        <w:rPr>
          <w:rFonts w:ascii="Arial" w:hAnsi="Arial" w:cs="Arial"/>
          <w:color w:val="auto"/>
          <w:szCs w:val="20"/>
        </w:rPr>
        <w:t xml:space="preserve">de recursos </w:t>
      </w:r>
      <w:r w:rsidR="0020691D" w:rsidRPr="001F1DFA">
        <w:rPr>
          <w:rFonts w:ascii="Arial" w:hAnsi="Arial" w:cs="Arial"/>
          <w:color w:val="auto"/>
          <w:szCs w:val="20"/>
        </w:rPr>
        <w:t>o reembolso de gastos. Las</w:t>
      </w:r>
      <w:r w:rsidR="002F76C5" w:rsidRPr="001F1DFA">
        <w:rPr>
          <w:rFonts w:ascii="Arial" w:hAnsi="Arial" w:cs="Arial"/>
          <w:color w:val="auto"/>
          <w:szCs w:val="20"/>
        </w:rPr>
        <w:t xml:space="preserve"> Especificaciones Técnicas de la Obra </w:t>
      </w:r>
      <w:r w:rsidR="0020691D" w:rsidRPr="001F1DFA">
        <w:rPr>
          <w:rFonts w:ascii="Arial" w:hAnsi="Arial" w:cs="Arial"/>
          <w:color w:val="auto"/>
          <w:szCs w:val="20"/>
        </w:rPr>
        <w:t xml:space="preserve">y el </w:t>
      </w:r>
      <w:r w:rsidR="00420247" w:rsidRPr="001F1DFA">
        <w:rPr>
          <w:rFonts w:ascii="Arial" w:hAnsi="Arial" w:cs="Arial"/>
          <w:color w:val="auto"/>
          <w:szCs w:val="20"/>
        </w:rPr>
        <w:t xml:space="preserve">Formulario 1 – Formulario de Presupuesto Oficial </w:t>
      </w:r>
      <w:r w:rsidR="0020691D" w:rsidRPr="001F1DFA">
        <w:rPr>
          <w:rFonts w:ascii="Arial" w:hAnsi="Arial" w:cs="Arial"/>
          <w:color w:val="auto"/>
          <w:szCs w:val="20"/>
        </w:rPr>
        <w:t>debe</w:t>
      </w:r>
      <w:r w:rsidR="002F76C5" w:rsidRPr="001F1DFA">
        <w:rPr>
          <w:rFonts w:ascii="Arial" w:hAnsi="Arial" w:cs="Arial"/>
          <w:color w:val="auto"/>
          <w:szCs w:val="20"/>
        </w:rPr>
        <w:t>n</w:t>
      </w:r>
      <w:r w:rsidR="0020691D" w:rsidRPr="001F1DFA">
        <w:rPr>
          <w:rFonts w:ascii="Arial" w:hAnsi="Arial" w:cs="Arial"/>
          <w:color w:val="auto"/>
          <w:szCs w:val="20"/>
        </w:rPr>
        <w:t xml:space="preserve"> ser concordante con la modalidad de pago seleccionada.</w:t>
      </w:r>
    </w:p>
    <w:p w14:paraId="50B43292" w14:textId="06D7EDDC" w:rsidR="008A2383" w:rsidRPr="001F1DFA" w:rsidRDefault="008A2383" w:rsidP="008A2383">
      <w:pPr>
        <w:spacing w:after="200" w:line="276" w:lineRule="auto"/>
        <w:jc w:val="both"/>
        <w:rPr>
          <w:rFonts w:ascii="Arial" w:eastAsia="Verdana" w:hAnsi="Arial" w:cs="Arial"/>
          <w:color w:val="auto"/>
          <w:szCs w:val="20"/>
        </w:rPr>
      </w:pPr>
      <w:r w:rsidRPr="001F1DFA">
        <w:rPr>
          <w:rFonts w:ascii="Arial" w:hAnsi="Arial" w:cs="Arial"/>
          <w:color w:val="auto"/>
          <w:szCs w:val="20"/>
        </w:rPr>
        <w:t>Para</w:t>
      </w:r>
      <w:r w:rsidRPr="001F1DFA">
        <w:rPr>
          <w:rFonts w:ascii="Arial" w:eastAsia="Verdana" w:hAnsi="Arial" w:cs="Arial"/>
          <w:color w:val="auto"/>
          <w:szCs w:val="20"/>
        </w:rPr>
        <w:t xml:space="preserve"> </w:t>
      </w:r>
      <w:r w:rsidR="003868AC" w:rsidRPr="001F1DFA">
        <w:rPr>
          <w:rFonts w:ascii="Arial" w:hAnsi="Arial" w:cs="Arial"/>
          <w:color w:val="auto"/>
          <w:szCs w:val="20"/>
        </w:rPr>
        <w:t>evalua</w:t>
      </w:r>
      <w:r w:rsidR="003357EE" w:rsidRPr="001F1DFA">
        <w:rPr>
          <w:rFonts w:ascii="Arial" w:eastAsia="Verdana" w:hAnsi="Arial" w:cs="Arial"/>
          <w:color w:val="auto"/>
          <w:szCs w:val="20"/>
        </w:rPr>
        <w:t>r</w:t>
      </w:r>
      <w:r w:rsidRPr="001F1DFA">
        <w:rPr>
          <w:rFonts w:ascii="Arial" w:eastAsia="Verdana" w:hAnsi="Arial" w:cs="Arial"/>
          <w:color w:val="auto"/>
          <w:szCs w:val="20"/>
        </w:rPr>
        <w:t xml:space="preserve"> este factor </w:t>
      </w:r>
      <w:r w:rsidRPr="001F1DFA">
        <w:rPr>
          <w:rFonts w:ascii="Arial" w:hAnsi="Arial" w:cs="Arial"/>
          <w:color w:val="auto"/>
          <w:szCs w:val="20"/>
        </w:rPr>
        <w:t>se</w:t>
      </w:r>
      <w:r w:rsidRPr="001F1DFA">
        <w:rPr>
          <w:rFonts w:ascii="Arial" w:eastAsia="Verdana" w:hAnsi="Arial" w:cs="Arial"/>
          <w:color w:val="auto"/>
          <w:szCs w:val="20"/>
        </w:rPr>
        <w:t xml:space="preserve"> </w:t>
      </w:r>
      <w:r w:rsidRPr="001F1DFA">
        <w:rPr>
          <w:rFonts w:ascii="Arial" w:hAnsi="Arial" w:cs="Arial"/>
          <w:color w:val="auto"/>
          <w:szCs w:val="20"/>
        </w:rPr>
        <w:t>tendrá</w:t>
      </w:r>
      <w:r w:rsidRPr="001F1DFA">
        <w:rPr>
          <w:rFonts w:ascii="Arial" w:eastAsia="Verdana" w:hAnsi="Arial" w:cs="Arial"/>
          <w:color w:val="auto"/>
          <w:szCs w:val="20"/>
        </w:rPr>
        <w:t xml:space="preserve"> </w:t>
      </w:r>
      <w:r w:rsidRPr="001F1DFA">
        <w:rPr>
          <w:rFonts w:ascii="Arial" w:hAnsi="Arial" w:cs="Arial"/>
          <w:color w:val="auto"/>
          <w:szCs w:val="20"/>
        </w:rPr>
        <w:t>en</w:t>
      </w:r>
      <w:r w:rsidRPr="001F1DFA">
        <w:rPr>
          <w:rFonts w:ascii="Arial" w:eastAsia="Verdana" w:hAnsi="Arial" w:cs="Arial"/>
          <w:color w:val="auto"/>
          <w:szCs w:val="20"/>
        </w:rPr>
        <w:t xml:space="preserve"> </w:t>
      </w:r>
      <w:r w:rsidRPr="001F1DFA">
        <w:rPr>
          <w:rFonts w:ascii="Arial" w:hAnsi="Arial" w:cs="Arial"/>
          <w:color w:val="auto"/>
          <w:szCs w:val="20"/>
        </w:rPr>
        <w:t>cuenta</w:t>
      </w:r>
      <w:r w:rsidRPr="001F1DFA">
        <w:rPr>
          <w:rFonts w:ascii="Arial" w:eastAsia="Verdana" w:hAnsi="Arial" w:cs="Arial"/>
          <w:color w:val="auto"/>
          <w:szCs w:val="20"/>
        </w:rPr>
        <w:t xml:space="preserve"> </w:t>
      </w:r>
      <w:r w:rsidRPr="001F1DFA">
        <w:rPr>
          <w:rFonts w:ascii="Arial" w:hAnsi="Arial" w:cs="Arial"/>
          <w:color w:val="auto"/>
          <w:szCs w:val="20"/>
        </w:rPr>
        <w:t>el</w:t>
      </w:r>
      <w:r w:rsidRPr="001F1DFA">
        <w:rPr>
          <w:rFonts w:ascii="Arial" w:eastAsia="Verdana" w:hAnsi="Arial" w:cs="Arial"/>
          <w:color w:val="auto"/>
          <w:szCs w:val="20"/>
        </w:rPr>
        <w:t xml:space="preserve"> </w:t>
      </w:r>
      <w:r w:rsidRPr="001F1DFA">
        <w:rPr>
          <w:rFonts w:ascii="Arial" w:hAnsi="Arial" w:cs="Arial"/>
          <w:color w:val="auto"/>
          <w:szCs w:val="20"/>
        </w:rPr>
        <w:t>valor</w:t>
      </w:r>
      <w:r w:rsidRPr="001F1DFA">
        <w:rPr>
          <w:rFonts w:ascii="Arial" w:eastAsia="Verdana" w:hAnsi="Arial" w:cs="Arial"/>
          <w:color w:val="auto"/>
          <w:szCs w:val="20"/>
        </w:rPr>
        <w:t xml:space="preserve"> </w:t>
      </w:r>
      <w:r w:rsidRPr="001F1DFA">
        <w:rPr>
          <w:rFonts w:ascii="Arial" w:hAnsi="Arial" w:cs="Arial"/>
          <w:color w:val="auto"/>
          <w:szCs w:val="20"/>
        </w:rPr>
        <w:t>total</w:t>
      </w:r>
      <w:r w:rsidRPr="001F1DFA">
        <w:rPr>
          <w:rFonts w:ascii="Arial" w:eastAsia="Verdana" w:hAnsi="Arial" w:cs="Arial"/>
          <w:color w:val="auto"/>
          <w:szCs w:val="20"/>
        </w:rPr>
        <w:t xml:space="preserve"> </w:t>
      </w:r>
      <w:r w:rsidRPr="001F1DFA">
        <w:rPr>
          <w:rFonts w:ascii="Arial" w:hAnsi="Arial" w:cs="Arial"/>
          <w:color w:val="auto"/>
          <w:szCs w:val="20"/>
        </w:rPr>
        <w:t>indicado</w:t>
      </w:r>
      <w:r w:rsidRPr="001F1DFA">
        <w:rPr>
          <w:rFonts w:ascii="Arial" w:eastAsia="Verdana" w:hAnsi="Arial" w:cs="Arial"/>
          <w:color w:val="auto"/>
          <w:szCs w:val="20"/>
        </w:rPr>
        <w:t xml:space="preserve"> </w:t>
      </w:r>
      <w:r w:rsidRPr="001F1DFA">
        <w:rPr>
          <w:rFonts w:ascii="Arial" w:hAnsi="Arial" w:cs="Arial"/>
          <w:color w:val="auto"/>
          <w:szCs w:val="20"/>
        </w:rPr>
        <w:t>en la</w:t>
      </w:r>
      <w:r w:rsidRPr="001F1DFA">
        <w:rPr>
          <w:rFonts w:ascii="Arial" w:eastAsia="Verdana" w:hAnsi="Arial" w:cs="Arial"/>
          <w:color w:val="auto"/>
          <w:szCs w:val="20"/>
        </w:rPr>
        <w:t xml:space="preserve"> </w:t>
      </w:r>
      <w:r w:rsidRPr="001F1DFA">
        <w:rPr>
          <w:rFonts w:ascii="Arial" w:hAnsi="Arial" w:cs="Arial"/>
          <w:color w:val="auto"/>
          <w:szCs w:val="20"/>
        </w:rPr>
        <w:t>propuesta</w:t>
      </w:r>
      <w:r w:rsidRPr="001F1DFA">
        <w:rPr>
          <w:rFonts w:ascii="Arial" w:eastAsia="Verdana" w:hAnsi="Arial" w:cs="Arial"/>
          <w:color w:val="auto"/>
          <w:szCs w:val="20"/>
        </w:rPr>
        <w:t xml:space="preserve"> </w:t>
      </w:r>
      <w:r w:rsidRPr="001F1DFA">
        <w:rPr>
          <w:rFonts w:ascii="Arial" w:hAnsi="Arial" w:cs="Arial"/>
          <w:color w:val="auto"/>
          <w:szCs w:val="20"/>
        </w:rPr>
        <w:t xml:space="preserve">económica o el obtenido de la corrección aritmética. </w:t>
      </w:r>
      <w:r w:rsidR="00C747C0" w:rsidRPr="001F1DFA">
        <w:rPr>
          <w:rFonts w:ascii="Arial" w:hAnsi="Arial" w:cs="Arial"/>
          <w:color w:val="auto"/>
          <w:szCs w:val="20"/>
        </w:rPr>
        <w:t>E</w:t>
      </w:r>
      <w:r w:rsidR="00D670A7" w:rsidRPr="001F1DFA">
        <w:rPr>
          <w:rFonts w:ascii="Arial" w:hAnsi="Arial" w:cs="Arial"/>
          <w:color w:val="auto"/>
          <w:szCs w:val="20"/>
        </w:rPr>
        <w:t>n tal sentido, la evaluación se hará sobr</w:t>
      </w:r>
      <w:r w:rsidR="007414B7" w:rsidRPr="001F1DFA">
        <w:rPr>
          <w:rFonts w:ascii="Arial" w:hAnsi="Arial" w:cs="Arial"/>
          <w:color w:val="auto"/>
          <w:szCs w:val="20"/>
        </w:rPr>
        <w:t xml:space="preserve">e el valor total, incluyendo todos los </w:t>
      </w:r>
      <w:r w:rsidR="00C747C0" w:rsidRPr="001F1DFA">
        <w:rPr>
          <w:rFonts w:ascii="Arial" w:hAnsi="Arial" w:cs="Arial"/>
          <w:color w:val="auto"/>
          <w:szCs w:val="20"/>
        </w:rPr>
        <w:t>impuestos, tasas y contribuciones</w:t>
      </w:r>
      <w:r w:rsidRPr="001F1DFA">
        <w:rPr>
          <w:rFonts w:ascii="Arial" w:eastAsia="Verdana" w:hAnsi="Arial" w:cs="Arial"/>
          <w:color w:val="auto"/>
          <w:szCs w:val="20"/>
        </w:rPr>
        <w:t xml:space="preserve">. La propuesta económica </w:t>
      </w:r>
      <w:r w:rsidR="004E5A87" w:rsidRPr="001F1DFA">
        <w:rPr>
          <w:rFonts w:ascii="Arial" w:hAnsi="Arial" w:cs="Arial"/>
          <w:color w:val="auto"/>
          <w:szCs w:val="20"/>
        </w:rPr>
        <w:t>debe aportarse</w:t>
      </w:r>
      <w:r w:rsidRPr="001F1DFA">
        <w:rPr>
          <w:rFonts w:ascii="Arial" w:hAnsi="Arial" w:cs="Arial"/>
          <w:color w:val="auto"/>
          <w:szCs w:val="20"/>
        </w:rPr>
        <w:t xml:space="preserve"> firmada</w:t>
      </w:r>
      <w:r w:rsidR="002467E8" w:rsidRPr="001F1DFA">
        <w:rPr>
          <w:rFonts w:ascii="Arial" w:hAnsi="Arial" w:cs="Arial"/>
          <w:color w:val="auto"/>
          <w:szCs w:val="20"/>
        </w:rPr>
        <w:t xml:space="preserve"> en los casos que se presente la oferta en el SECOP I</w:t>
      </w:r>
      <w:r w:rsidR="00155E40" w:rsidRPr="001F1DFA">
        <w:rPr>
          <w:rFonts w:ascii="Arial" w:hAnsi="Arial" w:cs="Arial"/>
          <w:color w:val="auto"/>
          <w:szCs w:val="20"/>
        </w:rPr>
        <w:t>I</w:t>
      </w:r>
      <w:r w:rsidRPr="001F1DFA">
        <w:rPr>
          <w:rFonts w:ascii="Arial" w:hAnsi="Arial" w:cs="Arial"/>
          <w:color w:val="auto"/>
          <w:szCs w:val="20"/>
        </w:rPr>
        <w:t xml:space="preserve">. </w:t>
      </w:r>
    </w:p>
    <w:p w14:paraId="01C87734" w14:textId="426C650F" w:rsidR="00F04717" w:rsidRPr="001F1DFA" w:rsidRDefault="00F04717" w:rsidP="00F04717">
      <w:pPr>
        <w:spacing w:after="200" w:line="276" w:lineRule="auto"/>
        <w:jc w:val="both"/>
        <w:rPr>
          <w:rFonts w:ascii="Arial" w:eastAsia="Yu Gothic Light" w:hAnsi="Arial" w:cs="Arial"/>
          <w:color w:val="auto"/>
          <w:szCs w:val="20"/>
        </w:rPr>
      </w:pPr>
      <w:bookmarkStart w:id="738" w:name="_Hlk511665019"/>
      <w:r w:rsidRPr="001F1DFA">
        <w:rPr>
          <w:rFonts w:ascii="Arial" w:hAnsi="Arial" w:cs="Arial"/>
          <w:color w:val="auto"/>
          <w:szCs w:val="20"/>
        </w:rPr>
        <w:t>El</w:t>
      </w:r>
      <w:r w:rsidRPr="001F1DFA">
        <w:rPr>
          <w:rFonts w:ascii="Arial" w:eastAsia="Verdana" w:hAnsi="Arial" w:cs="Arial"/>
          <w:color w:val="auto"/>
          <w:szCs w:val="20"/>
        </w:rPr>
        <w:t xml:space="preserve"> </w:t>
      </w:r>
      <w:r w:rsidRPr="001F1DFA">
        <w:rPr>
          <w:rFonts w:ascii="Arial" w:hAnsi="Arial" w:cs="Arial"/>
          <w:color w:val="auto"/>
          <w:szCs w:val="20"/>
        </w:rPr>
        <w:t>valor</w:t>
      </w:r>
      <w:r w:rsidRPr="001F1DFA">
        <w:rPr>
          <w:rFonts w:ascii="Arial" w:eastAsia="Verdana" w:hAnsi="Arial" w:cs="Arial"/>
          <w:color w:val="auto"/>
          <w:szCs w:val="20"/>
        </w:rPr>
        <w:t xml:space="preserve"> </w:t>
      </w:r>
      <w:r w:rsidRPr="001F1DFA">
        <w:rPr>
          <w:rFonts w:ascii="Arial" w:hAnsi="Arial" w:cs="Arial"/>
          <w:color w:val="auto"/>
          <w:szCs w:val="20"/>
        </w:rPr>
        <w:t>de</w:t>
      </w:r>
      <w:r w:rsidRPr="001F1DFA">
        <w:rPr>
          <w:rFonts w:ascii="Arial" w:eastAsia="Verdana" w:hAnsi="Arial" w:cs="Arial"/>
          <w:color w:val="auto"/>
          <w:szCs w:val="20"/>
        </w:rPr>
        <w:t xml:space="preserve"> </w:t>
      </w:r>
      <w:r w:rsidRPr="001F1DFA">
        <w:rPr>
          <w:rFonts w:ascii="Arial" w:hAnsi="Arial" w:cs="Arial"/>
          <w:color w:val="auto"/>
          <w:szCs w:val="20"/>
        </w:rPr>
        <w:t>la</w:t>
      </w:r>
      <w:r w:rsidRPr="001F1DFA">
        <w:rPr>
          <w:rFonts w:ascii="Arial" w:eastAsia="Verdana" w:hAnsi="Arial" w:cs="Arial"/>
          <w:color w:val="auto"/>
          <w:szCs w:val="20"/>
        </w:rPr>
        <w:t xml:space="preserve"> </w:t>
      </w:r>
      <w:r w:rsidRPr="001F1DFA">
        <w:rPr>
          <w:rFonts w:ascii="Arial" w:hAnsi="Arial" w:cs="Arial"/>
          <w:color w:val="auto"/>
          <w:szCs w:val="20"/>
        </w:rPr>
        <w:t>propuesta</w:t>
      </w:r>
      <w:r w:rsidRPr="001F1DFA">
        <w:rPr>
          <w:rFonts w:ascii="Arial" w:eastAsia="Verdana" w:hAnsi="Arial" w:cs="Arial"/>
          <w:color w:val="auto"/>
          <w:szCs w:val="20"/>
        </w:rPr>
        <w:t xml:space="preserve"> </w:t>
      </w:r>
      <w:r w:rsidRPr="001F1DFA">
        <w:rPr>
          <w:rFonts w:ascii="Arial" w:hAnsi="Arial" w:cs="Arial"/>
          <w:color w:val="auto"/>
          <w:szCs w:val="20"/>
        </w:rPr>
        <w:t>económica</w:t>
      </w:r>
      <w:r w:rsidRPr="001F1DFA">
        <w:rPr>
          <w:rFonts w:ascii="Arial" w:eastAsia="Verdana" w:hAnsi="Arial" w:cs="Arial"/>
          <w:color w:val="auto"/>
          <w:szCs w:val="20"/>
        </w:rPr>
        <w:t xml:space="preserve"> debe </w:t>
      </w:r>
      <w:r w:rsidR="00D25573" w:rsidRPr="001F1DFA">
        <w:rPr>
          <w:rFonts w:ascii="Arial" w:eastAsia="Verdana" w:hAnsi="Arial" w:cs="Arial"/>
          <w:color w:val="auto"/>
          <w:szCs w:val="20"/>
        </w:rPr>
        <w:t>presentarse</w:t>
      </w:r>
      <w:r w:rsidRPr="001F1DFA">
        <w:rPr>
          <w:rFonts w:ascii="Arial" w:eastAsia="Verdana" w:hAnsi="Arial" w:cs="Arial"/>
          <w:color w:val="auto"/>
          <w:szCs w:val="20"/>
        </w:rPr>
        <w:t xml:space="preserve"> en </w:t>
      </w:r>
      <w:proofErr w:type="gramStart"/>
      <w:r w:rsidR="006306C7" w:rsidRPr="001F1DFA">
        <w:rPr>
          <w:rFonts w:ascii="Arial" w:eastAsia="Arial,Calibri" w:hAnsi="Arial" w:cs="Arial"/>
          <w:color w:val="auto"/>
          <w:szCs w:val="20"/>
        </w:rPr>
        <w:t>Pesos Colombianos</w:t>
      </w:r>
      <w:proofErr w:type="gramEnd"/>
      <w:r w:rsidRPr="001F1DFA">
        <w:rPr>
          <w:rFonts w:ascii="Arial" w:eastAsia="Verdana" w:hAnsi="Arial" w:cs="Arial"/>
          <w:color w:val="auto"/>
          <w:szCs w:val="20"/>
        </w:rPr>
        <w:t xml:space="preserve"> y </w:t>
      </w:r>
      <w:r w:rsidRPr="001F1DFA">
        <w:rPr>
          <w:rFonts w:ascii="Arial" w:hAnsi="Arial" w:cs="Arial"/>
          <w:color w:val="auto"/>
          <w:szCs w:val="20"/>
        </w:rPr>
        <w:t>contemplar</w:t>
      </w:r>
      <w:r w:rsidRPr="001F1DFA">
        <w:rPr>
          <w:rFonts w:ascii="Arial" w:eastAsia="Verdana" w:hAnsi="Arial" w:cs="Arial"/>
          <w:color w:val="auto"/>
          <w:szCs w:val="20"/>
        </w:rPr>
        <w:t xml:space="preserve"> </w:t>
      </w:r>
      <w:r w:rsidRPr="001F1DFA">
        <w:rPr>
          <w:rFonts w:ascii="Arial" w:hAnsi="Arial" w:cs="Arial"/>
          <w:color w:val="auto"/>
          <w:szCs w:val="20"/>
        </w:rPr>
        <w:t>todos</w:t>
      </w:r>
      <w:r w:rsidRPr="001F1DFA">
        <w:rPr>
          <w:rFonts w:ascii="Arial" w:eastAsia="Verdana" w:hAnsi="Arial" w:cs="Arial"/>
          <w:color w:val="auto"/>
          <w:szCs w:val="20"/>
        </w:rPr>
        <w:t xml:space="preserve"> </w:t>
      </w:r>
      <w:r w:rsidRPr="001F1DFA">
        <w:rPr>
          <w:rFonts w:ascii="Arial" w:hAnsi="Arial" w:cs="Arial"/>
          <w:color w:val="auto"/>
          <w:szCs w:val="20"/>
        </w:rPr>
        <w:t>los</w:t>
      </w:r>
      <w:r w:rsidRPr="001F1DFA">
        <w:rPr>
          <w:rFonts w:ascii="Arial" w:eastAsia="Verdana" w:hAnsi="Arial" w:cs="Arial"/>
          <w:color w:val="auto"/>
          <w:szCs w:val="20"/>
        </w:rPr>
        <w:t xml:space="preserve"> </w:t>
      </w:r>
      <w:r w:rsidRPr="001F1DFA">
        <w:rPr>
          <w:rFonts w:ascii="Arial" w:hAnsi="Arial" w:cs="Arial"/>
          <w:color w:val="auto"/>
          <w:szCs w:val="20"/>
        </w:rPr>
        <w:t>costos</w:t>
      </w:r>
      <w:r w:rsidRPr="001F1DFA">
        <w:rPr>
          <w:rFonts w:ascii="Arial" w:eastAsia="Verdana" w:hAnsi="Arial" w:cs="Arial"/>
          <w:color w:val="auto"/>
          <w:szCs w:val="20"/>
        </w:rPr>
        <w:t xml:space="preserve"> </w:t>
      </w:r>
      <w:r w:rsidRPr="001F1DFA">
        <w:rPr>
          <w:rFonts w:ascii="Arial" w:hAnsi="Arial" w:cs="Arial"/>
          <w:color w:val="auto"/>
          <w:szCs w:val="20"/>
        </w:rPr>
        <w:t>directos</w:t>
      </w:r>
      <w:r w:rsidRPr="001F1DFA">
        <w:rPr>
          <w:rFonts w:ascii="Arial" w:eastAsia="Verdana" w:hAnsi="Arial" w:cs="Arial"/>
          <w:color w:val="auto"/>
          <w:szCs w:val="20"/>
        </w:rPr>
        <w:t xml:space="preserve"> </w:t>
      </w:r>
      <w:r w:rsidRPr="001F1DFA">
        <w:rPr>
          <w:rFonts w:ascii="Arial" w:hAnsi="Arial" w:cs="Arial"/>
          <w:color w:val="auto"/>
          <w:szCs w:val="20"/>
        </w:rPr>
        <w:t>e</w:t>
      </w:r>
      <w:r w:rsidRPr="001F1DFA">
        <w:rPr>
          <w:rFonts w:ascii="Arial" w:eastAsia="Verdana" w:hAnsi="Arial" w:cs="Arial"/>
          <w:color w:val="auto"/>
          <w:szCs w:val="20"/>
        </w:rPr>
        <w:t xml:space="preserve"> </w:t>
      </w:r>
      <w:r w:rsidRPr="001F1DFA">
        <w:rPr>
          <w:rFonts w:ascii="Arial" w:hAnsi="Arial" w:cs="Arial"/>
          <w:color w:val="auto"/>
          <w:szCs w:val="20"/>
        </w:rPr>
        <w:t>indirectos</w:t>
      </w:r>
      <w:r w:rsidRPr="001F1DFA">
        <w:rPr>
          <w:rFonts w:ascii="Arial" w:eastAsia="Verdana" w:hAnsi="Arial" w:cs="Arial"/>
          <w:color w:val="auto"/>
          <w:szCs w:val="20"/>
        </w:rPr>
        <w:t xml:space="preserve"> </w:t>
      </w:r>
      <w:r w:rsidRPr="001F1DFA">
        <w:rPr>
          <w:rFonts w:ascii="Arial" w:hAnsi="Arial" w:cs="Arial"/>
          <w:color w:val="auto"/>
          <w:szCs w:val="20"/>
        </w:rPr>
        <w:t>para</w:t>
      </w:r>
      <w:r w:rsidRPr="001F1DFA">
        <w:rPr>
          <w:rFonts w:ascii="Arial" w:eastAsia="Verdana" w:hAnsi="Arial" w:cs="Arial"/>
          <w:color w:val="auto"/>
          <w:szCs w:val="20"/>
        </w:rPr>
        <w:t xml:space="preserve"> </w:t>
      </w:r>
      <w:r w:rsidRPr="001F1DFA">
        <w:rPr>
          <w:rFonts w:ascii="Arial" w:hAnsi="Arial" w:cs="Arial"/>
          <w:color w:val="auto"/>
          <w:szCs w:val="20"/>
        </w:rPr>
        <w:t>la</w:t>
      </w:r>
      <w:r w:rsidRPr="001F1DFA">
        <w:rPr>
          <w:rFonts w:ascii="Arial" w:eastAsia="Verdana" w:hAnsi="Arial" w:cs="Arial"/>
          <w:color w:val="auto"/>
          <w:szCs w:val="20"/>
        </w:rPr>
        <w:t xml:space="preserve"> </w:t>
      </w:r>
      <w:r w:rsidRPr="001F1DFA">
        <w:rPr>
          <w:rFonts w:ascii="Arial" w:hAnsi="Arial" w:cs="Arial"/>
          <w:color w:val="auto"/>
          <w:szCs w:val="20"/>
        </w:rPr>
        <w:t>completa</w:t>
      </w:r>
      <w:r w:rsidRPr="001F1DFA">
        <w:rPr>
          <w:rFonts w:ascii="Arial" w:eastAsia="Verdana" w:hAnsi="Arial" w:cs="Arial"/>
          <w:color w:val="auto"/>
          <w:szCs w:val="20"/>
        </w:rPr>
        <w:t xml:space="preserve"> </w:t>
      </w:r>
      <w:r w:rsidRPr="001F1DFA">
        <w:rPr>
          <w:rFonts w:ascii="Arial" w:hAnsi="Arial" w:cs="Arial"/>
          <w:color w:val="auto"/>
          <w:szCs w:val="20"/>
        </w:rPr>
        <w:t>y</w:t>
      </w:r>
      <w:r w:rsidRPr="001F1DFA">
        <w:rPr>
          <w:rFonts w:ascii="Arial" w:eastAsia="Verdana" w:hAnsi="Arial" w:cs="Arial"/>
          <w:color w:val="auto"/>
          <w:szCs w:val="20"/>
        </w:rPr>
        <w:t xml:space="preserve"> </w:t>
      </w:r>
      <w:r w:rsidRPr="001F1DFA">
        <w:rPr>
          <w:rFonts w:ascii="Arial" w:hAnsi="Arial" w:cs="Arial"/>
          <w:color w:val="auto"/>
          <w:szCs w:val="20"/>
        </w:rPr>
        <w:t>adecuada</w:t>
      </w:r>
      <w:r w:rsidRPr="001F1DFA">
        <w:rPr>
          <w:rFonts w:ascii="Arial" w:eastAsia="Verdana" w:hAnsi="Arial" w:cs="Arial"/>
          <w:color w:val="auto"/>
          <w:szCs w:val="20"/>
        </w:rPr>
        <w:t xml:space="preserve"> </w:t>
      </w:r>
      <w:r w:rsidRPr="001F1DFA">
        <w:rPr>
          <w:rFonts w:ascii="Arial" w:hAnsi="Arial" w:cs="Arial"/>
          <w:color w:val="auto"/>
          <w:szCs w:val="20"/>
        </w:rPr>
        <w:t>ejecución</w:t>
      </w:r>
      <w:r w:rsidRPr="001F1DFA">
        <w:rPr>
          <w:rFonts w:ascii="Arial" w:eastAsia="Verdana" w:hAnsi="Arial" w:cs="Arial"/>
          <w:color w:val="auto"/>
          <w:szCs w:val="20"/>
        </w:rPr>
        <w:t xml:space="preserve"> </w:t>
      </w:r>
      <w:r w:rsidRPr="001F1DFA">
        <w:rPr>
          <w:rFonts w:ascii="Arial" w:hAnsi="Arial" w:cs="Arial"/>
          <w:color w:val="auto"/>
          <w:szCs w:val="20"/>
        </w:rPr>
        <w:t>de</w:t>
      </w:r>
      <w:r w:rsidRPr="001F1DFA">
        <w:rPr>
          <w:rFonts w:ascii="Arial" w:eastAsia="Verdana" w:hAnsi="Arial" w:cs="Arial"/>
          <w:color w:val="auto"/>
          <w:szCs w:val="20"/>
        </w:rPr>
        <w:t xml:space="preserve"> </w:t>
      </w:r>
      <w:r w:rsidRPr="001F1DFA">
        <w:rPr>
          <w:rFonts w:ascii="Arial" w:hAnsi="Arial" w:cs="Arial"/>
          <w:color w:val="auto"/>
          <w:szCs w:val="20"/>
        </w:rPr>
        <w:t>la</w:t>
      </w:r>
      <w:r w:rsidRPr="001F1DFA">
        <w:rPr>
          <w:rFonts w:ascii="Arial" w:eastAsia="Verdana" w:hAnsi="Arial" w:cs="Arial"/>
          <w:color w:val="auto"/>
          <w:szCs w:val="20"/>
        </w:rPr>
        <w:t xml:space="preserve"> </w:t>
      </w:r>
      <w:r w:rsidRPr="001F1DFA">
        <w:rPr>
          <w:rFonts w:ascii="Arial" w:hAnsi="Arial" w:cs="Arial"/>
          <w:color w:val="auto"/>
          <w:szCs w:val="20"/>
        </w:rPr>
        <w:t>obra</w:t>
      </w:r>
      <w:r w:rsidRPr="001F1DFA">
        <w:rPr>
          <w:rFonts w:ascii="Arial" w:eastAsia="Verdana" w:hAnsi="Arial" w:cs="Arial"/>
          <w:color w:val="auto"/>
          <w:szCs w:val="20"/>
        </w:rPr>
        <w:t xml:space="preserve"> </w:t>
      </w:r>
      <w:r w:rsidRPr="001F1DFA">
        <w:rPr>
          <w:rFonts w:ascii="Arial" w:hAnsi="Arial" w:cs="Arial"/>
          <w:color w:val="auto"/>
          <w:szCs w:val="20"/>
        </w:rPr>
        <w:t>del</w:t>
      </w:r>
      <w:r w:rsidRPr="001F1DFA">
        <w:rPr>
          <w:rFonts w:ascii="Arial" w:eastAsia="Verdana" w:hAnsi="Arial" w:cs="Arial"/>
          <w:color w:val="auto"/>
          <w:szCs w:val="20"/>
        </w:rPr>
        <w:t xml:space="preserve"> </w:t>
      </w:r>
      <w:r w:rsidRPr="001F1DFA">
        <w:rPr>
          <w:rFonts w:ascii="Arial" w:hAnsi="Arial" w:cs="Arial"/>
          <w:color w:val="auto"/>
          <w:szCs w:val="20"/>
        </w:rPr>
        <w:t>presente</w:t>
      </w:r>
      <w:r w:rsidRPr="001F1DFA">
        <w:rPr>
          <w:rFonts w:ascii="Arial" w:eastAsia="Verdana" w:hAnsi="Arial" w:cs="Arial"/>
          <w:color w:val="auto"/>
          <w:szCs w:val="20"/>
        </w:rPr>
        <w:t xml:space="preserve"> </w:t>
      </w:r>
      <w:r w:rsidR="0082356A" w:rsidRPr="001F1DFA">
        <w:rPr>
          <w:rFonts w:ascii="Arial" w:hAnsi="Arial" w:cs="Arial"/>
          <w:color w:val="auto"/>
          <w:szCs w:val="20"/>
        </w:rPr>
        <w:t>proceso</w:t>
      </w:r>
      <w:r w:rsidRPr="001F1DFA">
        <w:rPr>
          <w:rFonts w:ascii="Arial" w:eastAsia="Verdana" w:hAnsi="Arial" w:cs="Arial"/>
          <w:color w:val="auto"/>
          <w:szCs w:val="20"/>
        </w:rPr>
        <w:t xml:space="preserve">, </w:t>
      </w:r>
      <w:r w:rsidRPr="001F1DFA">
        <w:rPr>
          <w:rFonts w:ascii="Arial" w:hAnsi="Arial" w:cs="Arial"/>
          <w:color w:val="auto"/>
          <w:szCs w:val="20"/>
        </w:rPr>
        <w:t>los</w:t>
      </w:r>
      <w:r w:rsidRPr="001F1DFA">
        <w:rPr>
          <w:rFonts w:ascii="Arial" w:eastAsia="Verdana" w:hAnsi="Arial" w:cs="Arial"/>
          <w:color w:val="auto"/>
          <w:szCs w:val="20"/>
        </w:rPr>
        <w:t xml:space="preserve"> </w:t>
      </w:r>
      <w:r w:rsidR="00D01499" w:rsidRPr="001F1DFA">
        <w:rPr>
          <w:rFonts w:ascii="Arial" w:hAnsi="Arial" w:cs="Arial"/>
          <w:color w:val="auto"/>
          <w:szCs w:val="20"/>
        </w:rPr>
        <w:t>r</w:t>
      </w:r>
      <w:r w:rsidRPr="001F1DFA">
        <w:rPr>
          <w:rFonts w:ascii="Arial" w:hAnsi="Arial" w:cs="Arial"/>
          <w:color w:val="auto"/>
          <w:szCs w:val="20"/>
        </w:rPr>
        <w:t>iesgos</w:t>
      </w:r>
      <w:r w:rsidRPr="001F1DFA">
        <w:rPr>
          <w:rFonts w:ascii="Arial" w:eastAsia="Verdana" w:hAnsi="Arial" w:cs="Arial"/>
          <w:color w:val="auto"/>
          <w:szCs w:val="20"/>
        </w:rPr>
        <w:t xml:space="preserve"> </w:t>
      </w:r>
      <w:r w:rsidRPr="001F1DFA">
        <w:rPr>
          <w:rFonts w:ascii="Arial" w:hAnsi="Arial" w:cs="Arial"/>
          <w:color w:val="auto"/>
          <w:szCs w:val="20"/>
        </w:rPr>
        <w:t>y la</w:t>
      </w:r>
      <w:r w:rsidRPr="001F1DFA">
        <w:rPr>
          <w:rFonts w:ascii="Arial" w:eastAsia="Verdana" w:hAnsi="Arial" w:cs="Arial"/>
          <w:color w:val="auto"/>
          <w:szCs w:val="20"/>
        </w:rPr>
        <w:t xml:space="preserve"> </w:t>
      </w:r>
      <w:r w:rsidRPr="001F1DFA">
        <w:rPr>
          <w:rFonts w:ascii="Arial" w:hAnsi="Arial" w:cs="Arial"/>
          <w:color w:val="auto"/>
          <w:szCs w:val="20"/>
        </w:rPr>
        <w:t>administración</w:t>
      </w:r>
      <w:r w:rsidRPr="001F1DFA">
        <w:rPr>
          <w:rFonts w:ascii="Arial" w:eastAsia="Verdana" w:hAnsi="Arial" w:cs="Arial"/>
          <w:color w:val="auto"/>
          <w:szCs w:val="20"/>
        </w:rPr>
        <w:t xml:space="preserve"> </w:t>
      </w:r>
      <w:r w:rsidRPr="001F1DFA">
        <w:rPr>
          <w:rFonts w:ascii="Arial" w:hAnsi="Arial" w:cs="Arial"/>
          <w:color w:val="auto"/>
          <w:szCs w:val="20"/>
        </w:rPr>
        <w:t>de</w:t>
      </w:r>
      <w:r w:rsidRPr="001F1DFA">
        <w:rPr>
          <w:rFonts w:ascii="Arial" w:eastAsia="Verdana" w:hAnsi="Arial" w:cs="Arial"/>
          <w:color w:val="auto"/>
          <w:szCs w:val="20"/>
        </w:rPr>
        <w:t xml:space="preserve"> </w:t>
      </w:r>
      <w:r w:rsidRPr="001F1DFA">
        <w:rPr>
          <w:rFonts w:ascii="Arial" w:hAnsi="Arial" w:cs="Arial"/>
          <w:color w:val="auto"/>
          <w:szCs w:val="20"/>
        </w:rPr>
        <w:t xml:space="preserve">estos. </w:t>
      </w:r>
    </w:p>
    <w:bookmarkEnd w:id="738"/>
    <w:p w14:paraId="52A99247" w14:textId="7460E61B" w:rsidR="009C32E5" w:rsidRPr="001F1DFA" w:rsidRDefault="009C32E5">
      <w:pPr>
        <w:spacing w:after="200" w:line="276" w:lineRule="auto"/>
        <w:jc w:val="both"/>
        <w:rPr>
          <w:rFonts w:ascii="Arial" w:eastAsia="Yu Gothic Light" w:hAnsi="Arial" w:cs="Arial"/>
          <w:color w:val="auto"/>
          <w:szCs w:val="20"/>
        </w:rPr>
      </w:pPr>
      <w:r w:rsidRPr="001F1DFA">
        <w:rPr>
          <w:rFonts w:ascii="Arial" w:hAnsi="Arial" w:cs="Arial"/>
          <w:color w:val="auto"/>
          <w:szCs w:val="20"/>
          <w:lang w:eastAsia="es-CO"/>
        </w:rPr>
        <w:t>Al</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formular</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la</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oferta,</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el</w:t>
      </w:r>
      <w:r w:rsidR="002644ED" w:rsidRPr="001F1DFA">
        <w:rPr>
          <w:rFonts w:ascii="Arial" w:hAnsi="Arial" w:cs="Arial"/>
          <w:color w:val="auto"/>
          <w:szCs w:val="20"/>
          <w:lang w:eastAsia="es-CO"/>
        </w:rPr>
        <w:t xml:space="preserve"> </w:t>
      </w:r>
      <w:r w:rsidR="0082356A" w:rsidRPr="001F1DFA">
        <w:rPr>
          <w:rFonts w:ascii="Arial" w:hAnsi="Arial" w:cs="Arial"/>
          <w:color w:val="auto"/>
          <w:szCs w:val="20"/>
          <w:lang w:eastAsia="es-CO"/>
        </w:rPr>
        <w:t>proponente</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acepta</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que</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están</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a</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su</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cargo</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todos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los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impuestos,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tasas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y</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contribuciones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establecidos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por</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las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diferentes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autoridades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nacionales,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departamentales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o</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municipales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y</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dentro</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de</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estos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mismos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niveles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territoriales,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los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impuestos,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tasas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y</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contribuciones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establecidos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por</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las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diferentes</w:t>
      </w:r>
      <w:r w:rsidR="002644ED" w:rsidRPr="001F1DFA">
        <w:rPr>
          <w:rFonts w:ascii="Arial" w:hAnsi="Arial" w:cs="Arial"/>
          <w:color w:val="auto"/>
          <w:szCs w:val="20"/>
          <w:lang w:eastAsia="es-CO"/>
        </w:rPr>
        <w:t xml:space="preserve"> </w:t>
      </w:r>
      <w:r w:rsidRPr="001F1DFA">
        <w:rPr>
          <w:rFonts w:ascii="Arial" w:hAnsi="Arial" w:cs="Arial"/>
          <w:color w:val="auto"/>
          <w:szCs w:val="20"/>
          <w:lang w:eastAsia="es-CO"/>
        </w:rPr>
        <w:t>autoridades.</w:t>
      </w:r>
    </w:p>
    <w:p w14:paraId="634F593B" w14:textId="26361370" w:rsidR="006A54F7" w:rsidRPr="001F1DFA" w:rsidRDefault="006A54F7">
      <w:pPr>
        <w:tabs>
          <w:tab w:val="left" w:pos="1860"/>
        </w:tabs>
        <w:spacing w:after="200" w:line="276" w:lineRule="auto"/>
        <w:jc w:val="both"/>
        <w:rPr>
          <w:rFonts w:ascii="Arial" w:eastAsia="Yu Gothic Light" w:hAnsi="Arial" w:cs="Arial"/>
          <w:color w:val="auto"/>
          <w:szCs w:val="20"/>
        </w:rPr>
      </w:pPr>
      <w:r w:rsidRPr="001F1DFA">
        <w:rPr>
          <w:rFonts w:ascii="Arial" w:eastAsia="Yu Gothic Light" w:hAnsi="Arial" w:cs="Arial"/>
          <w:color w:val="auto"/>
          <w:szCs w:val="20"/>
        </w:rPr>
        <w:lastRenderedPageBreak/>
        <w:t>Los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estimativos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técnicos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que</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hagan</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los</w:t>
      </w:r>
      <w:r w:rsidR="002644ED" w:rsidRPr="001F1DFA">
        <w:rPr>
          <w:rFonts w:ascii="Arial" w:eastAsia="Yu Gothic Light" w:hAnsi="Arial" w:cs="Arial"/>
          <w:color w:val="auto"/>
          <w:szCs w:val="20"/>
        </w:rPr>
        <w:t xml:space="preserve"> </w:t>
      </w:r>
      <w:r w:rsidR="0082356A" w:rsidRPr="001F1DFA">
        <w:rPr>
          <w:rFonts w:ascii="Arial" w:eastAsia="Yu Gothic Light" w:hAnsi="Arial" w:cs="Arial"/>
          <w:color w:val="auto"/>
          <w:szCs w:val="20"/>
        </w:rPr>
        <w:t>proponente</w:t>
      </w:r>
      <w:r w:rsidRPr="001F1DFA">
        <w:rPr>
          <w:rFonts w:ascii="Arial" w:eastAsia="Yu Gothic Light" w:hAnsi="Arial" w:cs="Arial"/>
          <w:color w:val="auto"/>
          <w:szCs w:val="20"/>
        </w:rPr>
        <w:t>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para</w:t>
      </w:r>
      <w:r w:rsidR="002644ED" w:rsidRPr="001F1DFA">
        <w:rPr>
          <w:rFonts w:ascii="Arial" w:eastAsia="Yu Gothic Light" w:hAnsi="Arial" w:cs="Arial"/>
          <w:color w:val="auto"/>
          <w:szCs w:val="20"/>
        </w:rPr>
        <w:t xml:space="preserve"> </w:t>
      </w:r>
      <w:r w:rsidR="00C94991" w:rsidRPr="001F1DFA">
        <w:rPr>
          <w:rFonts w:ascii="Arial" w:eastAsia="Yu Gothic Light" w:hAnsi="Arial" w:cs="Arial"/>
          <w:color w:val="auto"/>
          <w:szCs w:val="20"/>
        </w:rPr>
        <w:t>presentar</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sus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ofertas</w:t>
      </w:r>
      <w:r w:rsidR="002644ED" w:rsidRPr="001F1DFA">
        <w:rPr>
          <w:rFonts w:ascii="Arial" w:eastAsia="Yu Gothic Light" w:hAnsi="Arial" w:cs="Arial"/>
          <w:color w:val="auto"/>
          <w:szCs w:val="20"/>
        </w:rPr>
        <w:t xml:space="preserve"> </w:t>
      </w:r>
      <w:r w:rsidR="00903121" w:rsidRPr="001F1DFA">
        <w:rPr>
          <w:rFonts w:ascii="Arial" w:eastAsia="Yu Gothic Light" w:hAnsi="Arial" w:cs="Arial"/>
          <w:color w:val="auto"/>
          <w:szCs w:val="20"/>
        </w:rPr>
        <w:t>deben</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tener</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en</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cuenta</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que</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la</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ejecución</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del</w:t>
      </w:r>
      <w:r w:rsidR="002644ED" w:rsidRPr="001F1DFA">
        <w:rPr>
          <w:rFonts w:ascii="Arial" w:eastAsia="Yu Gothic Light" w:hAnsi="Arial" w:cs="Arial"/>
          <w:color w:val="auto"/>
          <w:szCs w:val="20"/>
        </w:rPr>
        <w:t xml:space="preserve"> </w:t>
      </w:r>
      <w:r w:rsidR="000228CD" w:rsidRPr="001F1DFA">
        <w:rPr>
          <w:rFonts w:ascii="Arial" w:eastAsia="Yu Gothic Light" w:hAnsi="Arial" w:cs="Arial"/>
          <w:color w:val="auto"/>
          <w:szCs w:val="20"/>
        </w:rPr>
        <w:t>contrato</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se</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r</w:t>
      </w:r>
      <w:r w:rsidR="00903121" w:rsidRPr="001F1DFA">
        <w:rPr>
          <w:rFonts w:ascii="Arial" w:eastAsia="Yu Gothic Light" w:hAnsi="Arial" w:cs="Arial"/>
          <w:color w:val="auto"/>
          <w:szCs w:val="20"/>
        </w:rPr>
        <w:t>ige</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íntegramente</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por</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lo</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previsto</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en</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los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Documentos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del</w:t>
      </w:r>
      <w:r w:rsidR="002644ED" w:rsidRPr="001F1DFA">
        <w:rPr>
          <w:rFonts w:ascii="Arial" w:eastAsia="Yu Gothic Light" w:hAnsi="Arial" w:cs="Arial"/>
          <w:color w:val="auto"/>
          <w:szCs w:val="20"/>
        </w:rPr>
        <w:t xml:space="preserve"> </w:t>
      </w:r>
      <w:r w:rsidR="0082356A" w:rsidRPr="001F1DFA">
        <w:rPr>
          <w:rFonts w:ascii="Arial" w:eastAsia="Yu Gothic Light" w:hAnsi="Arial" w:cs="Arial"/>
          <w:color w:val="auto"/>
          <w:szCs w:val="20"/>
        </w:rPr>
        <w:t>proceso</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y</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que</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en</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sus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cálculos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económicos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deben</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incluir</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todos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los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aspectos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y</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requerimientos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necesarios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para</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cumplir</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con</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todas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y</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cada</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una</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de</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las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obligaciones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contractuales</w:t>
      </w:r>
      <w:r w:rsidR="002644ED" w:rsidRPr="001F1DFA">
        <w:rPr>
          <w:rFonts w:ascii="Arial" w:eastAsia="Yu Gothic Light" w:hAnsi="Arial" w:cs="Arial"/>
          <w:color w:val="auto"/>
          <w:szCs w:val="20"/>
        </w:rPr>
        <w:t xml:space="preserve"> </w:t>
      </w:r>
      <w:r w:rsidR="00137E58" w:rsidRPr="001F1DFA">
        <w:rPr>
          <w:rFonts w:ascii="Arial" w:eastAsia="Yu Gothic Light" w:hAnsi="Arial" w:cs="Arial"/>
          <w:color w:val="auto"/>
          <w:szCs w:val="20"/>
        </w:rPr>
        <w:t xml:space="preserve">como </w:t>
      </w:r>
      <w:r w:rsidRPr="001F1DFA">
        <w:rPr>
          <w:rFonts w:ascii="Arial" w:eastAsia="Yu Gothic Light" w:hAnsi="Arial" w:cs="Arial"/>
          <w:color w:val="auto"/>
          <w:szCs w:val="20"/>
        </w:rPr>
        <w:t>asumir</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los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riesgos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previstos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en</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dichos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documentos.</w:t>
      </w:r>
    </w:p>
    <w:p w14:paraId="6BB99CE9" w14:textId="77777777" w:rsidR="00894A75" w:rsidRPr="001F1DFA" w:rsidRDefault="00894A75" w:rsidP="008C223B">
      <w:pPr>
        <w:jc w:val="both"/>
        <w:rPr>
          <w:rFonts w:ascii="Arial" w:hAnsi="Arial" w:cs="Arial"/>
          <w:b/>
          <w:vanish/>
          <w:color w:val="auto"/>
          <w:szCs w:val="20"/>
        </w:rPr>
      </w:pPr>
    </w:p>
    <w:p w14:paraId="78262E27" w14:textId="7E5273CA" w:rsidR="00A31FFA" w:rsidRPr="001F1DFA" w:rsidRDefault="00E134C4" w:rsidP="00041FFD">
      <w:pPr>
        <w:pStyle w:val="Captulo4"/>
        <w:rPr>
          <w:rFonts w:ascii="Arial" w:hAnsi="Arial"/>
        </w:rPr>
      </w:pPr>
      <w:bookmarkStart w:id="739" w:name="_Toc119665230"/>
      <w:r w:rsidRPr="001F1DFA">
        <w:rPr>
          <w:rFonts w:ascii="Arial" w:hAnsi="Arial"/>
        </w:rPr>
        <w:t>5.1.1 AIU</w:t>
      </w:r>
      <w:bookmarkEnd w:id="739"/>
    </w:p>
    <w:p w14:paraId="55535522" w14:textId="1718621B" w:rsidR="00BD41D9" w:rsidRPr="001F1DFA" w:rsidRDefault="006D5829" w:rsidP="00BD41D9">
      <w:pPr>
        <w:pStyle w:val="InviasNormal"/>
        <w:spacing w:line="276" w:lineRule="auto"/>
        <w:rPr>
          <w:rFonts w:ascii="Arial" w:eastAsia="Verdana" w:hAnsi="Arial" w:cs="Arial"/>
          <w:color w:val="auto"/>
          <w:sz w:val="20"/>
          <w:szCs w:val="20"/>
          <w:lang w:val="es-CO" w:eastAsia="en-US"/>
        </w:rPr>
      </w:pPr>
      <w:r w:rsidRPr="001F1DFA">
        <w:rPr>
          <w:rFonts w:ascii="Arial" w:eastAsia="Yu Gothic Light" w:hAnsi="Arial" w:cs="Arial"/>
          <w:color w:val="auto"/>
          <w:sz w:val="20"/>
          <w:szCs w:val="20"/>
          <w:lang w:val="es-CO" w:eastAsia="en-US"/>
        </w:rPr>
        <w:t>El</w:t>
      </w:r>
      <w:r w:rsidR="002644ED" w:rsidRPr="001F1DFA">
        <w:rPr>
          <w:rFonts w:ascii="Arial" w:eastAsia="Yu Gothic Light" w:hAnsi="Arial" w:cs="Arial"/>
          <w:color w:val="auto"/>
          <w:sz w:val="20"/>
          <w:szCs w:val="20"/>
          <w:lang w:val="es-CO" w:eastAsia="en-US"/>
        </w:rPr>
        <w:t xml:space="preserve"> </w:t>
      </w:r>
      <w:r w:rsidR="0082356A" w:rsidRPr="001F1DFA">
        <w:rPr>
          <w:rFonts w:ascii="Arial" w:eastAsia="Arial Narrow" w:hAnsi="Arial" w:cs="Arial"/>
          <w:color w:val="auto"/>
          <w:sz w:val="20"/>
          <w:szCs w:val="20"/>
          <w:lang w:val="es-CO" w:eastAsia="en-US"/>
        </w:rPr>
        <w:t>proponente</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debe</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calcular</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un</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AIU</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que</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contenga</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todos</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los</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costos</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de</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administración</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en</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los</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que</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incurre</w:t>
      </w:r>
      <w:r w:rsidR="00BD41D9" w:rsidRPr="001F1DFA">
        <w:rPr>
          <w:rFonts w:ascii="Arial" w:eastAsia="Verdana" w:hAnsi="Arial" w:cs="Arial"/>
          <w:color w:val="auto"/>
          <w:sz w:val="20"/>
          <w:szCs w:val="20"/>
          <w:lang w:val="es-CO" w:eastAsia="en-US"/>
        </w:rPr>
        <w:t xml:space="preserve"> </w:t>
      </w:r>
      <w:r w:rsidR="00D94042" w:rsidRPr="001F1DFA">
        <w:rPr>
          <w:rFonts w:ascii="Arial" w:eastAsia="Arial" w:hAnsi="Arial" w:cs="Arial"/>
          <w:color w:val="auto"/>
          <w:sz w:val="20"/>
          <w:szCs w:val="20"/>
          <w:lang w:val="es-CO" w:eastAsia="en-US"/>
        </w:rPr>
        <w:t>su</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organización</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para</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poder</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desarrollar</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la</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administración,</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los</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imprevistos</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y</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la</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utilidad</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o</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beneficio</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económico</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que</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pretende</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percibir</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por</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la</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ejecución</w:t>
      </w:r>
      <w:r w:rsidR="00BD41D9" w:rsidRPr="001F1DFA">
        <w:rPr>
          <w:rFonts w:ascii="Arial" w:eastAsia="Verdana" w:hAnsi="Arial" w:cs="Arial"/>
          <w:color w:val="auto"/>
          <w:sz w:val="20"/>
          <w:szCs w:val="20"/>
          <w:lang w:val="es-CO" w:eastAsia="en-US"/>
        </w:rPr>
        <w:t xml:space="preserve"> </w:t>
      </w:r>
      <w:r w:rsidR="00BD41D9" w:rsidRPr="001F1DFA">
        <w:rPr>
          <w:rFonts w:ascii="Arial" w:eastAsia="Arial Narrow" w:hAnsi="Arial" w:cs="Arial"/>
          <w:color w:val="auto"/>
          <w:sz w:val="20"/>
          <w:szCs w:val="20"/>
          <w:lang w:val="es-CO" w:eastAsia="en-US"/>
        </w:rPr>
        <w:t>del</w:t>
      </w:r>
      <w:r w:rsidR="00BD41D9" w:rsidRPr="001F1DFA">
        <w:rPr>
          <w:rFonts w:ascii="Arial" w:eastAsia="Verdana" w:hAnsi="Arial" w:cs="Arial"/>
          <w:color w:val="auto"/>
          <w:sz w:val="20"/>
          <w:szCs w:val="20"/>
          <w:lang w:val="es-CO" w:eastAsia="en-US"/>
        </w:rPr>
        <w:t xml:space="preserve"> </w:t>
      </w:r>
      <w:r w:rsidR="004007E0" w:rsidRPr="001F1DFA">
        <w:rPr>
          <w:rFonts w:ascii="Arial" w:eastAsia="Arial Narrow" w:hAnsi="Arial" w:cs="Arial"/>
          <w:color w:val="auto"/>
          <w:sz w:val="20"/>
          <w:szCs w:val="20"/>
          <w:lang w:val="es-CO" w:eastAsia="en-US"/>
        </w:rPr>
        <w:t>contrato</w:t>
      </w:r>
      <w:r w:rsidR="00BD41D9" w:rsidRPr="001F1DFA">
        <w:rPr>
          <w:rFonts w:ascii="Arial" w:eastAsia="Arial Narrow" w:hAnsi="Arial" w:cs="Arial"/>
          <w:color w:val="auto"/>
          <w:sz w:val="20"/>
          <w:szCs w:val="20"/>
          <w:lang w:val="es-CO" w:eastAsia="en-US"/>
        </w:rPr>
        <w:t>.</w:t>
      </w:r>
    </w:p>
    <w:p w14:paraId="20C186D9" w14:textId="37C58639" w:rsidR="008E01B8" w:rsidRPr="001F1DFA" w:rsidRDefault="00BD41D9" w:rsidP="00BD41D9">
      <w:pPr>
        <w:pStyle w:val="InviasNormal"/>
        <w:spacing w:line="276" w:lineRule="auto"/>
        <w:rPr>
          <w:rFonts w:ascii="Arial" w:eastAsia="Arial Narrow" w:hAnsi="Arial" w:cs="Arial"/>
          <w:color w:val="auto"/>
          <w:sz w:val="20"/>
          <w:szCs w:val="20"/>
          <w:lang w:val="es-CO" w:eastAsia="en-US"/>
        </w:rPr>
      </w:pPr>
      <w:r w:rsidRPr="001F1DFA">
        <w:rPr>
          <w:rFonts w:ascii="Arial" w:eastAsia="Arial Narrow" w:hAnsi="Arial" w:cs="Arial"/>
          <w:color w:val="auto"/>
          <w:sz w:val="20"/>
          <w:szCs w:val="20"/>
          <w:lang w:val="es-CO" w:eastAsia="en-US"/>
        </w:rPr>
        <w:t>El valor del AIU debe expresa</w:t>
      </w:r>
      <w:r w:rsidR="004007E0" w:rsidRPr="001F1DFA">
        <w:rPr>
          <w:rFonts w:ascii="Arial" w:eastAsia="Arial Narrow" w:hAnsi="Arial" w:cs="Arial"/>
          <w:color w:val="auto"/>
          <w:sz w:val="20"/>
          <w:szCs w:val="20"/>
          <w:lang w:val="es-CO" w:eastAsia="en-US"/>
        </w:rPr>
        <w:t>rse</w:t>
      </w:r>
      <w:r w:rsidRPr="001F1DFA">
        <w:rPr>
          <w:rFonts w:ascii="Arial" w:eastAsia="Arial Narrow" w:hAnsi="Arial" w:cs="Arial"/>
          <w:color w:val="auto"/>
          <w:sz w:val="20"/>
          <w:szCs w:val="20"/>
          <w:lang w:val="es-CO" w:eastAsia="en-US"/>
        </w:rPr>
        <w:t xml:space="preserve"> en porcentaje (%) y debe consignar</w:t>
      </w:r>
      <w:r w:rsidR="004007E0" w:rsidRPr="001F1DFA">
        <w:rPr>
          <w:rFonts w:ascii="Arial" w:eastAsia="Arial Narrow" w:hAnsi="Arial" w:cs="Arial"/>
          <w:color w:val="auto"/>
          <w:sz w:val="20"/>
          <w:szCs w:val="20"/>
          <w:lang w:val="es-CO" w:eastAsia="en-US"/>
        </w:rPr>
        <w:t>se</w:t>
      </w:r>
      <w:r w:rsidRPr="001F1DFA">
        <w:rPr>
          <w:rFonts w:ascii="Arial" w:eastAsia="Arial Narrow" w:hAnsi="Arial" w:cs="Arial"/>
          <w:color w:val="auto"/>
          <w:sz w:val="20"/>
          <w:szCs w:val="20"/>
          <w:lang w:val="es-CO" w:eastAsia="en-US"/>
        </w:rPr>
        <w:t xml:space="preserve"> y discriminar</w:t>
      </w:r>
      <w:r w:rsidR="004007E0" w:rsidRPr="001F1DFA">
        <w:rPr>
          <w:rFonts w:ascii="Arial" w:eastAsia="Arial Narrow" w:hAnsi="Arial" w:cs="Arial"/>
          <w:color w:val="auto"/>
          <w:sz w:val="20"/>
          <w:szCs w:val="20"/>
          <w:lang w:val="es-CO" w:eastAsia="en-US"/>
        </w:rPr>
        <w:t>se</w:t>
      </w:r>
      <w:r w:rsidRPr="001F1DFA">
        <w:rPr>
          <w:rFonts w:ascii="Arial" w:eastAsia="Arial Narrow" w:hAnsi="Arial" w:cs="Arial"/>
          <w:color w:val="auto"/>
          <w:sz w:val="20"/>
          <w:szCs w:val="20"/>
          <w:lang w:val="es-CO" w:eastAsia="en-US"/>
        </w:rPr>
        <w:t xml:space="preserve"> en la propuesta económica</w:t>
      </w:r>
      <w:r w:rsidR="0005228C" w:rsidRPr="001F1DFA">
        <w:rPr>
          <w:rFonts w:ascii="Arial" w:eastAsia="Arial Narrow" w:hAnsi="Arial" w:cs="Arial"/>
          <w:color w:val="auto"/>
          <w:sz w:val="20"/>
          <w:szCs w:val="20"/>
          <w:lang w:val="es-CO" w:eastAsia="en-US"/>
        </w:rPr>
        <w:t xml:space="preserve">. </w:t>
      </w:r>
    </w:p>
    <w:p w14:paraId="6FB60AD1" w14:textId="449A00BF" w:rsidR="009752A6" w:rsidRPr="001F1DFA" w:rsidRDefault="008E01B8" w:rsidP="00BD41D9">
      <w:pPr>
        <w:pStyle w:val="InviasNormal"/>
        <w:spacing w:line="276" w:lineRule="auto"/>
        <w:rPr>
          <w:rFonts w:ascii="Arial" w:eastAsia="Arial Narrow" w:hAnsi="Arial" w:cs="Arial"/>
          <w:color w:val="auto"/>
          <w:sz w:val="20"/>
          <w:szCs w:val="20"/>
          <w:lang w:val="es-CO" w:eastAsia="en-US"/>
        </w:rPr>
      </w:pPr>
      <w:r w:rsidRPr="001F1DFA">
        <w:rPr>
          <w:rFonts w:ascii="Arial" w:eastAsia="Arial Narrow" w:hAnsi="Arial" w:cs="Arial"/>
          <w:color w:val="auto"/>
          <w:sz w:val="20"/>
          <w:szCs w:val="20"/>
          <w:lang w:val="es-CO" w:eastAsia="en-US"/>
        </w:rPr>
        <w:t xml:space="preserve">Cuando el </w:t>
      </w:r>
      <w:r w:rsidR="0082356A" w:rsidRPr="001F1DFA">
        <w:rPr>
          <w:rFonts w:ascii="Arial" w:eastAsia="Arial Narrow" w:hAnsi="Arial" w:cs="Arial"/>
          <w:color w:val="auto"/>
          <w:sz w:val="20"/>
          <w:szCs w:val="20"/>
          <w:lang w:val="es-CO" w:eastAsia="en-US"/>
        </w:rPr>
        <w:t>proponente</w:t>
      </w:r>
      <w:r w:rsidRPr="001F1DFA">
        <w:rPr>
          <w:rFonts w:ascii="Arial" w:eastAsia="Arial Narrow" w:hAnsi="Arial" w:cs="Arial"/>
          <w:color w:val="auto"/>
          <w:sz w:val="20"/>
          <w:szCs w:val="20"/>
          <w:lang w:val="es-CO" w:eastAsia="en-US"/>
        </w:rPr>
        <w:t xml:space="preserve"> exprese el AIU en porcentaje (%) y en pesos, prevalece el valor expresado en porcentaje (%). </w:t>
      </w:r>
    </w:p>
    <w:p w14:paraId="48F4D563" w14:textId="736FB574" w:rsidR="00A8265E" w:rsidRPr="001F1DFA" w:rsidRDefault="00A8265E" w:rsidP="00A8265E">
      <w:pPr>
        <w:pStyle w:val="InviasNormal"/>
        <w:spacing w:line="276" w:lineRule="auto"/>
        <w:rPr>
          <w:rFonts w:ascii="Arial" w:eastAsia="Arial Narrow" w:hAnsi="Arial" w:cs="Arial"/>
          <w:color w:val="auto"/>
          <w:sz w:val="20"/>
          <w:szCs w:val="20"/>
          <w:lang w:val="es-CO" w:eastAsia="en-US"/>
        </w:rPr>
      </w:pPr>
      <w:r w:rsidRPr="001F1DFA">
        <w:rPr>
          <w:rFonts w:ascii="Arial" w:eastAsia="Arial Narrow" w:hAnsi="Arial" w:cs="Arial"/>
          <w:color w:val="auto"/>
          <w:sz w:val="20"/>
          <w:szCs w:val="20"/>
          <w:lang w:val="es-CO" w:eastAsia="en-US"/>
        </w:rPr>
        <w:t xml:space="preserve">El porcentaje del A.I.U. que presenten los </w:t>
      </w:r>
      <w:r w:rsidR="0082356A" w:rsidRPr="001F1DFA">
        <w:rPr>
          <w:rFonts w:ascii="Arial" w:eastAsia="Arial Narrow" w:hAnsi="Arial" w:cs="Arial"/>
          <w:color w:val="auto"/>
          <w:sz w:val="20"/>
          <w:szCs w:val="20"/>
          <w:lang w:val="es-CO" w:eastAsia="en-US"/>
        </w:rPr>
        <w:t>proponente</w:t>
      </w:r>
      <w:r w:rsidRPr="001F1DFA">
        <w:rPr>
          <w:rFonts w:ascii="Arial" w:eastAsia="Arial Narrow" w:hAnsi="Arial" w:cs="Arial"/>
          <w:color w:val="auto"/>
          <w:sz w:val="20"/>
          <w:szCs w:val="20"/>
          <w:lang w:val="es-CO" w:eastAsia="en-US"/>
        </w:rPr>
        <w:t xml:space="preserve">s no debe ser superior al porcentaje total del A.I.U establecido en el </w:t>
      </w:r>
      <w:r w:rsidR="00CE339B" w:rsidRPr="001F1DFA">
        <w:rPr>
          <w:rFonts w:ascii="Arial" w:eastAsia="Arial Narrow" w:hAnsi="Arial" w:cs="Arial"/>
          <w:color w:val="auto"/>
          <w:sz w:val="20"/>
          <w:szCs w:val="20"/>
          <w:lang w:val="es-CO" w:eastAsia="en-US"/>
        </w:rPr>
        <w:t xml:space="preserve">Formulario 1 </w:t>
      </w:r>
      <w:r w:rsidR="004A38B5" w:rsidRPr="001F1DFA">
        <w:rPr>
          <w:rFonts w:ascii="Arial" w:eastAsia="Arial Narrow" w:hAnsi="Arial" w:cs="Arial"/>
          <w:color w:val="auto"/>
          <w:sz w:val="20"/>
          <w:szCs w:val="20"/>
          <w:lang w:val="es-CO" w:eastAsia="en-US"/>
        </w:rPr>
        <w:t>–</w:t>
      </w:r>
      <w:r w:rsidR="00CE339B" w:rsidRPr="001F1DFA">
        <w:rPr>
          <w:rFonts w:ascii="Arial" w:eastAsia="Arial Narrow" w:hAnsi="Arial" w:cs="Arial"/>
          <w:color w:val="auto"/>
          <w:sz w:val="20"/>
          <w:szCs w:val="20"/>
          <w:lang w:val="es-CO" w:eastAsia="en-US"/>
        </w:rPr>
        <w:t xml:space="preserve"> </w:t>
      </w:r>
      <w:r w:rsidR="004A38B5" w:rsidRPr="001F1DFA">
        <w:rPr>
          <w:rFonts w:ascii="Arial" w:eastAsia="Arial Narrow" w:hAnsi="Arial" w:cs="Arial"/>
          <w:color w:val="auto"/>
          <w:sz w:val="20"/>
          <w:szCs w:val="20"/>
          <w:lang w:val="es-CO" w:eastAsia="en-US"/>
        </w:rPr>
        <w:t>Formulario de Presupuesto Oficial</w:t>
      </w:r>
      <w:r w:rsidRPr="001F1DFA">
        <w:rPr>
          <w:rFonts w:ascii="Arial" w:eastAsia="Arial Narrow" w:hAnsi="Arial" w:cs="Arial"/>
          <w:color w:val="auto"/>
          <w:sz w:val="20"/>
          <w:szCs w:val="20"/>
          <w:lang w:val="es-CO" w:eastAsia="en-US"/>
        </w:rPr>
        <w:t xml:space="preserve">. En consecuencia, el </w:t>
      </w:r>
      <w:r w:rsidR="0082356A" w:rsidRPr="001F1DFA">
        <w:rPr>
          <w:rFonts w:ascii="Arial" w:eastAsia="Arial Narrow" w:hAnsi="Arial" w:cs="Arial"/>
          <w:color w:val="auto"/>
          <w:sz w:val="20"/>
          <w:szCs w:val="20"/>
          <w:lang w:val="es-CO" w:eastAsia="en-US"/>
        </w:rPr>
        <w:t>proponente</w:t>
      </w:r>
      <w:r w:rsidRPr="001F1DFA">
        <w:rPr>
          <w:rFonts w:ascii="Arial" w:eastAsia="Arial Narrow" w:hAnsi="Arial" w:cs="Arial"/>
          <w:color w:val="auto"/>
          <w:sz w:val="20"/>
          <w:szCs w:val="20"/>
          <w:lang w:val="es-CO" w:eastAsia="en-US"/>
        </w:rPr>
        <w:t xml:space="preserve"> puede configurar libremente el porcentaje individual de la A, de la I y de la U, siempre que la sumatoria no exceda el porcentaje total definido por la </w:t>
      </w:r>
      <w:r w:rsidR="0082356A" w:rsidRPr="001F1DFA">
        <w:rPr>
          <w:rFonts w:ascii="Arial" w:eastAsia="Arial Narrow" w:hAnsi="Arial" w:cs="Arial"/>
          <w:color w:val="auto"/>
          <w:sz w:val="20"/>
          <w:szCs w:val="20"/>
          <w:lang w:val="es-CO" w:eastAsia="en-US"/>
        </w:rPr>
        <w:t>entidad</w:t>
      </w:r>
      <w:r w:rsidRPr="001F1DFA">
        <w:rPr>
          <w:rFonts w:ascii="Arial" w:eastAsia="Arial Narrow" w:hAnsi="Arial" w:cs="Arial"/>
          <w:color w:val="auto"/>
          <w:sz w:val="20"/>
          <w:szCs w:val="20"/>
          <w:lang w:val="es-CO" w:eastAsia="en-US"/>
        </w:rPr>
        <w:t xml:space="preserve"> en el </w:t>
      </w:r>
      <w:r w:rsidR="00B83C8F" w:rsidRPr="001F1DFA">
        <w:rPr>
          <w:rFonts w:ascii="Arial" w:eastAsia="Arial Narrow" w:hAnsi="Arial" w:cs="Arial"/>
          <w:color w:val="auto"/>
          <w:sz w:val="20"/>
          <w:szCs w:val="20"/>
          <w:lang w:val="es-CO" w:eastAsia="en-US"/>
        </w:rPr>
        <w:t>Formulario 1 – Formulario de Presupuesto Oficial</w:t>
      </w:r>
      <w:r w:rsidRPr="001F1DFA">
        <w:rPr>
          <w:rFonts w:ascii="Arial" w:eastAsia="Arial Narrow" w:hAnsi="Arial" w:cs="Arial"/>
          <w:color w:val="auto"/>
          <w:sz w:val="20"/>
          <w:szCs w:val="20"/>
          <w:lang w:val="es-CO" w:eastAsia="en-US"/>
        </w:rPr>
        <w:t>.</w:t>
      </w:r>
    </w:p>
    <w:p w14:paraId="612FA310" w14:textId="72F52A61" w:rsidR="006D5829" w:rsidRPr="001F1DFA" w:rsidRDefault="00BD41D9" w:rsidP="00BD41D9">
      <w:pPr>
        <w:pStyle w:val="InviasNormal"/>
        <w:spacing w:line="276" w:lineRule="auto"/>
        <w:rPr>
          <w:rFonts w:ascii="Arial" w:eastAsia="Yu Gothic Light" w:hAnsi="Arial" w:cs="Arial"/>
          <w:color w:val="auto"/>
          <w:sz w:val="20"/>
          <w:szCs w:val="20"/>
          <w:lang w:val="es-CO" w:eastAsia="en-US"/>
        </w:rPr>
      </w:pPr>
      <w:r w:rsidRPr="001F1DFA">
        <w:rPr>
          <w:rFonts w:ascii="Arial" w:eastAsia="Verdana" w:hAnsi="Arial" w:cs="Arial"/>
          <w:color w:val="auto"/>
          <w:sz w:val="20"/>
          <w:szCs w:val="20"/>
          <w:lang w:val="es-CO" w:eastAsia="en-US"/>
        </w:rPr>
        <w:t>Los componentes internos de la administración (A) debe</w:t>
      </w:r>
      <w:r w:rsidR="004007E0" w:rsidRPr="001F1DFA">
        <w:rPr>
          <w:rFonts w:ascii="Arial" w:eastAsia="Verdana" w:hAnsi="Arial" w:cs="Arial"/>
          <w:color w:val="auto"/>
          <w:sz w:val="20"/>
          <w:szCs w:val="20"/>
          <w:lang w:val="es-CO" w:eastAsia="en-US"/>
        </w:rPr>
        <w:t>n</w:t>
      </w:r>
      <w:r w:rsidRPr="001F1DFA">
        <w:rPr>
          <w:rFonts w:ascii="Arial" w:eastAsia="Verdana" w:hAnsi="Arial" w:cs="Arial"/>
          <w:color w:val="auto"/>
          <w:sz w:val="20"/>
          <w:szCs w:val="20"/>
          <w:lang w:val="es-CO" w:eastAsia="en-US"/>
        </w:rPr>
        <w:t xml:space="preserve"> presenta</w:t>
      </w:r>
      <w:r w:rsidR="004007E0" w:rsidRPr="001F1DFA">
        <w:rPr>
          <w:rFonts w:ascii="Arial" w:eastAsia="Verdana" w:hAnsi="Arial" w:cs="Arial"/>
          <w:color w:val="auto"/>
          <w:sz w:val="20"/>
          <w:szCs w:val="20"/>
          <w:lang w:val="es-CO" w:eastAsia="en-US"/>
        </w:rPr>
        <w:t>rse</w:t>
      </w:r>
      <w:r w:rsidRPr="001F1DFA">
        <w:rPr>
          <w:rFonts w:ascii="Arial" w:eastAsia="Verdana" w:hAnsi="Arial" w:cs="Arial"/>
          <w:color w:val="auto"/>
          <w:sz w:val="20"/>
          <w:szCs w:val="20"/>
          <w:lang w:val="es-CO" w:eastAsia="en-US"/>
        </w:rPr>
        <w:t xml:space="preserve"> por el </w:t>
      </w:r>
      <w:r w:rsidR="004007E0" w:rsidRPr="001F1DFA">
        <w:rPr>
          <w:rFonts w:ascii="Arial" w:eastAsia="Verdana" w:hAnsi="Arial" w:cs="Arial"/>
          <w:color w:val="auto"/>
          <w:sz w:val="20"/>
          <w:szCs w:val="20"/>
          <w:lang w:val="es-CO" w:eastAsia="en-US"/>
        </w:rPr>
        <w:t xml:space="preserve">proponente para la ejecución, en el momento definido en el </w:t>
      </w:r>
      <w:r w:rsidR="000339BA" w:rsidRPr="001F1DFA">
        <w:rPr>
          <w:rFonts w:ascii="Arial" w:eastAsia="Verdana" w:hAnsi="Arial" w:cs="Arial"/>
          <w:color w:val="auto"/>
          <w:sz w:val="20"/>
          <w:szCs w:val="20"/>
          <w:lang w:val="es-CO" w:eastAsia="en-US"/>
        </w:rPr>
        <w:t>numeral 8.</w:t>
      </w:r>
      <w:r w:rsidR="007455C7" w:rsidRPr="001F1DFA">
        <w:rPr>
          <w:rFonts w:ascii="Arial" w:eastAsia="Verdana" w:hAnsi="Arial" w:cs="Arial"/>
          <w:color w:val="auto"/>
          <w:sz w:val="20"/>
          <w:szCs w:val="20"/>
          <w:lang w:val="es-CO" w:eastAsia="en-US"/>
        </w:rPr>
        <w:t>2</w:t>
      </w:r>
      <w:r w:rsidR="006D5829" w:rsidRPr="001F1DFA">
        <w:rPr>
          <w:rFonts w:ascii="Arial" w:eastAsia="Yu Gothic Light" w:hAnsi="Arial" w:cs="Arial"/>
          <w:color w:val="auto"/>
          <w:sz w:val="20"/>
          <w:szCs w:val="20"/>
          <w:lang w:val="es-CO" w:eastAsia="en-US"/>
        </w:rPr>
        <w:t>.</w:t>
      </w:r>
      <w:r w:rsidR="002644ED" w:rsidRPr="001F1DFA">
        <w:rPr>
          <w:rFonts w:ascii="Arial" w:eastAsia="Yu Gothic Light" w:hAnsi="Arial" w:cs="Arial"/>
          <w:color w:val="auto"/>
          <w:sz w:val="20"/>
          <w:szCs w:val="20"/>
          <w:lang w:val="es-CO" w:eastAsia="en-US"/>
        </w:rPr>
        <w:t xml:space="preserve"> </w:t>
      </w:r>
    </w:p>
    <w:p w14:paraId="4267B2A4" w14:textId="19B9FDF0" w:rsidR="00F60BAF" w:rsidRPr="001F1DFA" w:rsidRDefault="00F60BAF" w:rsidP="00BD41D9">
      <w:pPr>
        <w:pStyle w:val="InviasNormal"/>
        <w:spacing w:line="276" w:lineRule="auto"/>
        <w:rPr>
          <w:rFonts w:ascii="Arial" w:eastAsia="Yu Gothic Light" w:hAnsi="Arial" w:cs="Arial"/>
          <w:color w:val="auto"/>
          <w:sz w:val="20"/>
          <w:szCs w:val="20"/>
          <w:lang w:val="es-ES" w:eastAsia="en-US"/>
        </w:rPr>
      </w:pPr>
      <w:r w:rsidRPr="001F1DFA">
        <w:rPr>
          <w:rFonts w:ascii="Arial" w:hAnsi="Arial"/>
          <w:color w:val="auto"/>
          <w:sz w:val="20"/>
          <w:szCs w:val="20"/>
        </w:rPr>
        <w:t>Toda vez que la obra pública se ejecuta a través del sistema de administración delegada, no se establece el porcentaje de administración, imprevistos y utilidades</w:t>
      </w:r>
      <w:r w:rsidRPr="001F1DFA">
        <w:rPr>
          <w:rFonts w:ascii="Arial" w:hAnsi="Arial"/>
          <w:color w:val="auto"/>
          <w:sz w:val="20"/>
          <w:szCs w:val="20"/>
          <w:lang w:val="es-ES"/>
        </w:rPr>
        <w:t>.</w:t>
      </w:r>
    </w:p>
    <w:p w14:paraId="41FC2C46" w14:textId="2F08D1DF" w:rsidR="009C32E5" w:rsidRPr="001F1DFA" w:rsidRDefault="00C058C0">
      <w:pPr>
        <w:pStyle w:val="Captulo4"/>
        <w:rPr>
          <w:rFonts w:ascii="Arial" w:hAnsi="Arial"/>
        </w:rPr>
      </w:pPr>
      <w:bookmarkStart w:id="740" w:name="_Ref508651008"/>
      <w:bookmarkStart w:id="741" w:name="_Toc119665231"/>
      <w:r w:rsidRPr="001F1DFA">
        <w:rPr>
          <w:rFonts w:ascii="Arial" w:hAnsi="Arial"/>
        </w:rPr>
        <w:t xml:space="preserve">5.1.2 </w:t>
      </w:r>
      <w:r w:rsidR="00D12E00" w:rsidRPr="001F1DFA">
        <w:rPr>
          <w:rFonts w:ascii="Arial" w:hAnsi="Arial"/>
        </w:rPr>
        <w:t>CORRECCIONES ARITMÉTICAS</w:t>
      </w:r>
      <w:bookmarkEnd w:id="740"/>
      <w:bookmarkEnd w:id="741"/>
    </w:p>
    <w:p w14:paraId="761F1AF3" w14:textId="6D30570C" w:rsidR="006A54F7" w:rsidRPr="001F1DFA" w:rsidRDefault="006A54F7">
      <w:pPr>
        <w:tabs>
          <w:tab w:val="left" w:pos="1860"/>
        </w:tabs>
        <w:spacing w:after="200" w:line="276" w:lineRule="auto"/>
        <w:jc w:val="both"/>
        <w:rPr>
          <w:rFonts w:ascii="Arial" w:eastAsia="Yu Gothic Light" w:hAnsi="Arial" w:cs="Arial"/>
          <w:color w:val="auto"/>
          <w:szCs w:val="20"/>
        </w:rPr>
      </w:pPr>
      <w:r w:rsidRPr="001F1DFA">
        <w:rPr>
          <w:rFonts w:ascii="Arial" w:eastAsia="Yu Gothic Light" w:hAnsi="Arial" w:cs="Arial"/>
          <w:color w:val="auto"/>
          <w:szCs w:val="20"/>
        </w:rPr>
        <w:t>La</w:t>
      </w:r>
      <w:r w:rsidR="002644ED" w:rsidRPr="001F1DFA">
        <w:rPr>
          <w:rFonts w:ascii="Arial" w:eastAsia="Yu Gothic Light" w:hAnsi="Arial" w:cs="Arial"/>
          <w:color w:val="auto"/>
          <w:szCs w:val="20"/>
        </w:rPr>
        <w:t xml:space="preserve"> </w:t>
      </w:r>
      <w:r w:rsidR="0082356A" w:rsidRPr="001F1DFA">
        <w:rPr>
          <w:rFonts w:ascii="Arial" w:eastAsia="Yu Gothic Light" w:hAnsi="Arial" w:cs="Arial"/>
          <w:color w:val="auto"/>
          <w:szCs w:val="20"/>
        </w:rPr>
        <w:t>entidad</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s</w:t>
      </w:r>
      <w:r w:rsidR="004007E0" w:rsidRPr="001F1DFA">
        <w:rPr>
          <w:rFonts w:ascii="Arial" w:eastAsia="Yu Gothic Light" w:hAnsi="Arial" w:cs="Arial"/>
          <w:color w:val="auto"/>
          <w:szCs w:val="20"/>
        </w:rPr>
        <w:t>o</w:t>
      </w:r>
      <w:r w:rsidRPr="001F1DFA">
        <w:rPr>
          <w:rFonts w:ascii="Arial" w:eastAsia="Yu Gothic Light" w:hAnsi="Arial" w:cs="Arial"/>
          <w:color w:val="auto"/>
          <w:szCs w:val="20"/>
        </w:rPr>
        <w:t>lo</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efectuará</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correcciones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aritméticas</w:t>
      </w:r>
      <w:r w:rsidR="002644ED" w:rsidRPr="001F1DFA">
        <w:rPr>
          <w:rFonts w:ascii="Arial" w:eastAsia="Yu Gothic Light" w:hAnsi="Arial" w:cs="Arial"/>
          <w:color w:val="auto"/>
          <w:szCs w:val="20"/>
        </w:rPr>
        <w:t xml:space="preserve"> </w:t>
      </w:r>
      <w:r w:rsidRPr="001F1DFA">
        <w:rPr>
          <w:rFonts w:ascii="Arial" w:eastAsia="Yu Gothic Light" w:hAnsi="Arial" w:cs="Arial"/>
          <w:color w:val="auto"/>
          <w:szCs w:val="20"/>
        </w:rPr>
        <w:t>originadas</w:t>
      </w:r>
      <w:r w:rsidR="002644ED" w:rsidRPr="001F1DFA">
        <w:rPr>
          <w:rFonts w:ascii="Arial" w:eastAsia="Yu Gothic Light" w:hAnsi="Arial" w:cs="Arial"/>
          <w:color w:val="auto"/>
          <w:szCs w:val="20"/>
        </w:rPr>
        <w:t xml:space="preserve"> </w:t>
      </w:r>
      <w:r w:rsidR="004007E0" w:rsidRPr="001F1DFA">
        <w:rPr>
          <w:rFonts w:ascii="Arial" w:eastAsia="Yu Gothic Light" w:hAnsi="Arial" w:cs="Arial"/>
          <w:color w:val="auto"/>
          <w:szCs w:val="20"/>
        </w:rPr>
        <w:t>en</w:t>
      </w:r>
      <w:r w:rsidRPr="001F1DFA">
        <w:rPr>
          <w:rFonts w:ascii="Arial" w:eastAsia="Yu Gothic Light" w:hAnsi="Arial" w:cs="Arial"/>
          <w:color w:val="auto"/>
          <w:szCs w:val="20"/>
        </w:rPr>
        <w:t>:</w:t>
      </w:r>
    </w:p>
    <w:p w14:paraId="3C38F6AB" w14:textId="77777777" w:rsidR="00411708" w:rsidRPr="001F1DFA" w:rsidRDefault="00411708" w:rsidP="00411708">
      <w:pPr>
        <w:pStyle w:val="Prrafodelista"/>
        <w:numPr>
          <w:ilvl w:val="0"/>
          <w:numId w:val="13"/>
        </w:numPr>
        <w:jc w:val="both"/>
        <w:rPr>
          <w:rFonts w:ascii="Arial" w:eastAsiaTheme="minorHAnsi" w:hAnsi="Arial" w:cs="Arial"/>
          <w:sz w:val="20"/>
          <w:szCs w:val="20"/>
        </w:rPr>
      </w:pPr>
      <w:r w:rsidRPr="001F1DFA">
        <w:rPr>
          <w:rFonts w:ascii="Arial" w:eastAsiaTheme="minorHAnsi" w:hAnsi="Arial" w:cs="Arial"/>
          <w:sz w:val="20"/>
          <w:szCs w:val="20"/>
        </w:rPr>
        <w:t>Todas las operaciones aritméticas a que haya lugar en la propuesta económica,</w:t>
      </w:r>
      <w:r w:rsidRPr="001F1DFA">
        <w:rPr>
          <w:rFonts w:ascii="Arial" w:eastAsia="Arial Narrow" w:hAnsi="Arial" w:cs="Arial"/>
          <w:sz w:val="20"/>
          <w:szCs w:val="20"/>
        </w:rPr>
        <w:t xml:space="preserve"> </w:t>
      </w:r>
      <w:r w:rsidRPr="001F1DFA">
        <w:rPr>
          <w:rFonts w:ascii="Arial" w:eastAsiaTheme="minorHAnsi" w:hAnsi="Arial" w:cs="Arial"/>
          <w:sz w:val="20"/>
          <w:szCs w:val="20"/>
        </w:rPr>
        <w:t>cuando exista un error que surja de un cálculo meramente aritmético cuando la operación ha sido erróneamente realizada.</w:t>
      </w:r>
    </w:p>
    <w:p w14:paraId="15E7870C" w14:textId="14D35122" w:rsidR="00B77238" w:rsidRPr="001F1DFA" w:rsidRDefault="006A54F7" w:rsidP="009D2ED1">
      <w:pPr>
        <w:numPr>
          <w:ilvl w:val="0"/>
          <w:numId w:val="13"/>
        </w:numPr>
        <w:spacing w:after="200" w:line="276" w:lineRule="auto"/>
        <w:contextualSpacing/>
        <w:jc w:val="both"/>
        <w:rPr>
          <w:rFonts w:ascii="Arial" w:hAnsi="Arial" w:cs="Arial"/>
          <w:color w:val="auto"/>
          <w:szCs w:val="20"/>
        </w:rPr>
      </w:pPr>
      <w:r w:rsidRPr="001F1DFA">
        <w:rPr>
          <w:rFonts w:ascii="Arial" w:hAnsi="Arial" w:cs="Arial"/>
          <w:color w:val="auto"/>
          <w:szCs w:val="20"/>
        </w:rPr>
        <w:t>El</w:t>
      </w:r>
      <w:r w:rsidR="002644ED" w:rsidRPr="001F1DFA">
        <w:rPr>
          <w:rFonts w:ascii="Arial" w:hAnsi="Arial" w:cs="Arial"/>
          <w:color w:val="auto"/>
          <w:szCs w:val="20"/>
        </w:rPr>
        <w:t xml:space="preserve"> </w:t>
      </w:r>
      <w:r w:rsidRPr="001F1DFA">
        <w:rPr>
          <w:rFonts w:ascii="Arial" w:hAnsi="Arial" w:cs="Arial"/>
          <w:color w:val="auto"/>
          <w:szCs w:val="20"/>
        </w:rPr>
        <w:t>ajuste</w:t>
      </w:r>
      <w:r w:rsidR="002644ED" w:rsidRPr="001F1DFA">
        <w:rPr>
          <w:rFonts w:ascii="Arial" w:hAnsi="Arial" w:cs="Arial"/>
          <w:color w:val="auto"/>
          <w:szCs w:val="20"/>
        </w:rPr>
        <w:t xml:space="preserve"> </w:t>
      </w:r>
      <w:r w:rsidRPr="001F1DFA">
        <w:rPr>
          <w:rFonts w:ascii="Arial" w:hAnsi="Arial" w:cs="Arial"/>
          <w:color w:val="auto"/>
          <w:szCs w:val="20"/>
        </w:rPr>
        <w:t>al</w:t>
      </w:r>
      <w:r w:rsidR="002644ED" w:rsidRPr="001F1DFA">
        <w:rPr>
          <w:rFonts w:ascii="Arial" w:hAnsi="Arial" w:cs="Arial"/>
          <w:color w:val="auto"/>
          <w:szCs w:val="20"/>
        </w:rPr>
        <w:t xml:space="preserve"> </w:t>
      </w:r>
      <w:proofErr w:type="gramStart"/>
      <w:r w:rsidRPr="001F1DFA">
        <w:rPr>
          <w:rFonts w:ascii="Arial" w:hAnsi="Arial" w:cs="Arial"/>
          <w:color w:val="auto"/>
          <w:szCs w:val="20"/>
        </w:rPr>
        <w:t>peso</w:t>
      </w:r>
      <w:r w:rsidR="004007E0" w:rsidRPr="001F1DFA">
        <w:rPr>
          <w:rFonts w:ascii="Arial" w:hAnsi="Arial" w:cs="Arial"/>
          <w:color w:val="auto"/>
          <w:szCs w:val="20"/>
        </w:rPr>
        <w:t>,</w:t>
      </w:r>
      <w:proofErr w:type="gramEnd"/>
      <w:r w:rsidR="002644ED" w:rsidRPr="001F1DFA">
        <w:rPr>
          <w:rFonts w:ascii="Arial" w:hAnsi="Arial" w:cs="Arial"/>
          <w:color w:val="auto"/>
          <w:szCs w:val="20"/>
        </w:rPr>
        <w:t xml:space="preserve"> </w:t>
      </w:r>
      <w:r w:rsidRPr="001F1DFA">
        <w:rPr>
          <w:rFonts w:ascii="Arial" w:hAnsi="Arial" w:cs="Arial"/>
          <w:color w:val="auto"/>
          <w:szCs w:val="20"/>
        </w:rPr>
        <w:t>ya</w:t>
      </w:r>
      <w:r w:rsidR="002644ED" w:rsidRPr="001F1DFA">
        <w:rPr>
          <w:rFonts w:ascii="Arial" w:hAnsi="Arial" w:cs="Arial"/>
          <w:color w:val="auto"/>
          <w:szCs w:val="20"/>
        </w:rPr>
        <w:t xml:space="preserve"> </w:t>
      </w:r>
      <w:r w:rsidRPr="001F1DFA">
        <w:rPr>
          <w:rFonts w:ascii="Arial" w:hAnsi="Arial" w:cs="Arial"/>
          <w:color w:val="auto"/>
          <w:szCs w:val="20"/>
        </w:rPr>
        <w:t>sea</w:t>
      </w:r>
      <w:r w:rsidR="002644ED" w:rsidRPr="001F1DFA">
        <w:rPr>
          <w:rFonts w:ascii="Arial" w:hAnsi="Arial" w:cs="Arial"/>
          <w:color w:val="auto"/>
          <w:szCs w:val="20"/>
        </w:rPr>
        <w:t xml:space="preserve"> </w:t>
      </w:r>
      <w:r w:rsidRPr="001F1DFA">
        <w:rPr>
          <w:rFonts w:ascii="Arial" w:hAnsi="Arial" w:cs="Arial"/>
          <w:color w:val="auto"/>
          <w:szCs w:val="20"/>
        </w:rPr>
        <w:t>por</w:t>
      </w:r>
      <w:r w:rsidR="002644ED" w:rsidRPr="001F1DFA">
        <w:rPr>
          <w:rFonts w:ascii="Arial" w:hAnsi="Arial" w:cs="Arial"/>
          <w:color w:val="auto"/>
          <w:szCs w:val="20"/>
        </w:rPr>
        <w:t xml:space="preserve"> </w:t>
      </w:r>
      <w:r w:rsidRPr="001F1DFA">
        <w:rPr>
          <w:rFonts w:ascii="Arial" w:hAnsi="Arial" w:cs="Arial"/>
          <w:color w:val="auto"/>
          <w:szCs w:val="20"/>
        </w:rPr>
        <w:t>ex</w:t>
      </w:r>
      <w:r w:rsidR="00D946F5" w:rsidRPr="001F1DFA">
        <w:rPr>
          <w:rFonts w:ascii="Arial" w:hAnsi="Arial" w:cs="Arial"/>
          <w:color w:val="auto"/>
          <w:szCs w:val="20"/>
        </w:rPr>
        <w:t>c</w:t>
      </w:r>
      <w:r w:rsidRPr="001F1DFA">
        <w:rPr>
          <w:rFonts w:ascii="Arial" w:hAnsi="Arial" w:cs="Arial"/>
          <w:color w:val="auto"/>
          <w:szCs w:val="20"/>
        </w:rPr>
        <w:t>eso</w:t>
      </w:r>
      <w:r w:rsidR="002644ED" w:rsidRPr="001F1DFA">
        <w:rPr>
          <w:rFonts w:ascii="Arial" w:hAnsi="Arial" w:cs="Arial"/>
          <w:color w:val="auto"/>
          <w:szCs w:val="20"/>
        </w:rPr>
        <w:t xml:space="preserve"> </w:t>
      </w:r>
      <w:r w:rsidRPr="001F1DFA">
        <w:rPr>
          <w:rFonts w:ascii="Arial" w:hAnsi="Arial" w:cs="Arial"/>
          <w:color w:val="auto"/>
          <w:szCs w:val="20"/>
        </w:rPr>
        <w:t>o</w:t>
      </w:r>
      <w:r w:rsidR="002644ED" w:rsidRPr="001F1DFA">
        <w:rPr>
          <w:rFonts w:ascii="Arial" w:hAnsi="Arial" w:cs="Arial"/>
          <w:color w:val="auto"/>
          <w:szCs w:val="20"/>
        </w:rPr>
        <w:t xml:space="preserve"> </w:t>
      </w:r>
      <w:r w:rsidRPr="001F1DFA">
        <w:rPr>
          <w:rFonts w:ascii="Arial" w:hAnsi="Arial" w:cs="Arial"/>
          <w:color w:val="auto"/>
          <w:szCs w:val="20"/>
        </w:rPr>
        <w:t>por</w:t>
      </w:r>
      <w:r w:rsidR="002644ED" w:rsidRPr="001F1DFA">
        <w:rPr>
          <w:rFonts w:ascii="Arial" w:hAnsi="Arial" w:cs="Arial"/>
          <w:color w:val="auto"/>
          <w:szCs w:val="20"/>
        </w:rPr>
        <w:t xml:space="preserve"> </w:t>
      </w:r>
      <w:r w:rsidRPr="001F1DFA">
        <w:rPr>
          <w:rFonts w:ascii="Arial" w:hAnsi="Arial" w:cs="Arial"/>
          <w:color w:val="auto"/>
          <w:szCs w:val="20"/>
        </w:rPr>
        <w:t>defecto</w:t>
      </w:r>
      <w:r w:rsidR="004007E0" w:rsidRPr="001F1DFA">
        <w:rPr>
          <w:rFonts w:ascii="Arial" w:hAnsi="Arial" w:cs="Arial"/>
          <w:color w:val="auto"/>
          <w:szCs w:val="20"/>
        </w:rPr>
        <w:t>,</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los</w:t>
      </w:r>
      <w:r w:rsidR="002644ED" w:rsidRPr="001F1DFA">
        <w:rPr>
          <w:rFonts w:ascii="Arial" w:hAnsi="Arial" w:cs="Arial"/>
          <w:color w:val="auto"/>
          <w:szCs w:val="20"/>
        </w:rPr>
        <w:t xml:space="preserve"> </w:t>
      </w:r>
      <w:r w:rsidRPr="001F1DFA">
        <w:rPr>
          <w:rFonts w:ascii="Arial" w:hAnsi="Arial" w:cs="Arial"/>
          <w:color w:val="auto"/>
          <w:szCs w:val="20"/>
        </w:rPr>
        <w:t>precios</w:t>
      </w:r>
      <w:r w:rsidR="002644ED" w:rsidRPr="001F1DFA">
        <w:rPr>
          <w:rFonts w:ascii="Arial" w:hAnsi="Arial" w:cs="Arial"/>
          <w:color w:val="auto"/>
          <w:szCs w:val="20"/>
        </w:rPr>
        <w:t xml:space="preserve"> </w:t>
      </w:r>
      <w:r w:rsidRPr="001F1DFA">
        <w:rPr>
          <w:rFonts w:ascii="Arial" w:hAnsi="Arial" w:cs="Arial"/>
          <w:color w:val="auto"/>
          <w:szCs w:val="20"/>
        </w:rPr>
        <w:t>unitarios</w:t>
      </w:r>
      <w:r w:rsidR="002644ED" w:rsidRPr="001F1DFA">
        <w:rPr>
          <w:rFonts w:ascii="Arial" w:hAnsi="Arial" w:cs="Arial"/>
          <w:color w:val="auto"/>
          <w:szCs w:val="20"/>
        </w:rPr>
        <w:t xml:space="preserve"> </w:t>
      </w:r>
      <w:r w:rsidRPr="001F1DFA">
        <w:rPr>
          <w:rFonts w:ascii="Arial" w:hAnsi="Arial" w:cs="Arial"/>
          <w:color w:val="auto"/>
          <w:szCs w:val="20"/>
        </w:rPr>
        <w:t>contenidos</w:t>
      </w:r>
      <w:r w:rsidR="002644ED" w:rsidRPr="001F1DFA">
        <w:rPr>
          <w:rFonts w:ascii="Arial" w:hAnsi="Arial" w:cs="Arial"/>
          <w:color w:val="auto"/>
          <w:szCs w:val="20"/>
        </w:rPr>
        <w:t xml:space="preserve"> </w:t>
      </w:r>
      <w:r w:rsidRPr="001F1DFA">
        <w:rPr>
          <w:rFonts w:ascii="Arial" w:hAnsi="Arial" w:cs="Arial"/>
          <w:color w:val="auto"/>
          <w:szCs w:val="20"/>
        </w:rPr>
        <w:t>en</w:t>
      </w:r>
      <w:r w:rsidR="002644ED" w:rsidRPr="001F1DFA">
        <w:rPr>
          <w:rFonts w:ascii="Arial" w:hAnsi="Arial" w:cs="Arial"/>
          <w:color w:val="auto"/>
          <w:szCs w:val="20"/>
        </w:rPr>
        <w:t xml:space="preserve"> </w:t>
      </w:r>
      <w:r w:rsidRPr="001F1DFA">
        <w:rPr>
          <w:rFonts w:ascii="Arial" w:hAnsi="Arial" w:cs="Arial"/>
          <w:color w:val="auto"/>
          <w:szCs w:val="20"/>
        </w:rPr>
        <w:t>la</w:t>
      </w:r>
      <w:r w:rsidR="002644ED" w:rsidRPr="001F1DFA">
        <w:rPr>
          <w:rFonts w:ascii="Arial" w:hAnsi="Arial" w:cs="Arial"/>
          <w:color w:val="auto"/>
          <w:szCs w:val="20"/>
        </w:rPr>
        <w:t xml:space="preserve"> </w:t>
      </w:r>
      <w:r w:rsidRPr="001F1DFA">
        <w:rPr>
          <w:rFonts w:ascii="Arial" w:hAnsi="Arial" w:cs="Arial"/>
          <w:color w:val="auto"/>
          <w:szCs w:val="20"/>
        </w:rPr>
        <w:t>propuesta</w:t>
      </w:r>
      <w:r w:rsidR="002644ED" w:rsidRPr="001F1DFA">
        <w:rPr>
          <w:rFonts w:ascii="Arial" w:hAnsi="Arial" w:cs="Arial"/>
          <w:color w:val="auto"/>
          <w:szCs w:val="20"/>
        </w:rPr>
        <w:t xml:space="preserve"> </w:t>
      </w:r>
      <w:r w:rsidRPr="001F1DFA">
        <w:rPr>
          <w:rFonts w:ascii="Arial" w:hAnsi="Arial" w:cs="Arial"/>
          <w:color w:val="auto"/>
          <w:szCs w:val="20"/>
        </w:rPr>
        <w:t>económica</w:t>
      </w:r>
      <w:r w:rsidR="002644ED" w:rsidRPr="001F1DFA">
        <w:rPr>
          <w:rFonts w:ascii="Arial" w:hAnsi="Arial" w:cs="Arial"/>
          <w:color w:val="auto"/>
          <w:szCs w:val="20"/>
        </w:rPr>
        <w:t xml:space="preserve"> </w:t>
      </w:r>
      <w:r w:rsidRPr="001F1DFA">
        <w:rPr>
          <w:rFonts w:ascii="Arial" w:hAnsi="Arial" w:cs="Arial"/>
          <w:color w:val="auto"/>
          <w:szCs w:val="20"/>
        </w:rPr>
        <w:t>de</w:t>
      </w:r>
      <w:r w:rsidR="002644ED" w:rsidRPr="001F1DFA">
        <w:rPr>
          <w:rFonts w:ascii="Arial" w:hAnsi="Arial" w:cs="Arial"/>
          <w:color w:val="auto"/>
          <w:szCs w:val="20"/>
        </w:rPr>
        <w:t xml:space="preserve"> </w:t>
      </w:r>
      <w:r w:rsidRPr="001F1DFA">
        <w:rPr>
          <w:rFonts w:ascii="Arial" w:hAnsi="Arial" w:cs="Arial"/>
          <w:color w:val="auto"/>
          <w:szCs w:val="20"/>
        </w:rPr>
        <w:t>las</w:t>
      </w:r>
      <w:r w:rsidR="002644ED" w:rsidRPr="001F1DFA">
        <w:rPr>
          <w:rFonts w:ascii="Arial" w:hAnsi="Arial" w:cs="Arial"/>
          <w:color w:val="auto"/>
          <w:szCs w:val="20"/>
        </w:rPr>
        <w:t xml:space="preserve"> </w:t>
      </w:r>
      <w:r w:rsidRPr="001F1DFA">
        <w:rPr>
          <w:rFonts w:ascii="Arial" w:hAnsi="Arial" w:cs="Arial"/>
          <w:color w:val="auto"/>
          <w:szCs w:val="20"/>
        </w:rPr>
        <w:t>operaciones</w:t>
      </w:r>
      <w:r w:rsidR="002644ED" w:rsidRPr="001F1DFA">
        <w:rPr>
          <w:rFonts w:ascii="Arial" w:hAnsi="Arial" w:cs="Arial"/>
          <w:color w:val="auto"/>
          <w:szCs w:val="20"/>
        </w:rPr>
        <w:t xml:space="preserve"> </w:t>
      </w:r>
      <w:r w:rsidRPr="001F1DFA">
        <w:rPr>
          <w:rFonts w:ascii="Arial" w:hAnsi="Arial" w:cs="Arial"/>
          <w:color w:val="auto"/>
          <w:szCs w:val="20"/>
        </w:rPr>
        <w:t>aritméticas</w:t>
      </w:r>
      <w:r w:rsidR="002644ED" w:rsidRPr="001F1DFA">
        <w:rPr>
          <w:rFonts w:ascii="Arial" w:hAnsi="Arial" w:cs="Arial"/>
          <w:color w:val="auto"/>
          <w:szCs w:val="20"/>
        </w:rPr>
        <w:t xml:space="preserve"> </w:t>
      </w:r>
      <w:r w:rsidRPr="001F1DFA">
        <w:rPr>
          <w:rFonts w:ascii="Arial" w:hAnsi="Arial" w:cs="Arial"/>
          <w:color w:val="auto"/>
          <w:szCs w:val="20"/>
        </w:rPr>
        <w:t>a</w:t>
      </w:r>
      <w:r w:rsidR="002644ED" w:rsidRPr="001F1DFA">
        <w:rPr>
          <w:rFonts w:ascii="Arial" w:hAnsi="Arial" w:cs="Arial"/>
          <w:color w:val="auto"/>
          <w:szCs w:val="20"/>
        </w:rPr>
        <w:t xml:space="preserve"> </w:t>
      </w:r>
      <w:r w:rsidRPr="001F1DFA">
        <w:rPr>
          <w:rFonts w:ascii="Arial" w:hAnsi="Arial" w:cs="Arial"/>
          <w:color w:val="auto"/>
          <w:szCs w:val="20"/>
        </w:rPr>
        <w:t>que</w:t>
      </w:r>
      <w:r w:rsidR="002644ED" w:rsidRPr="001F1DFA">
        <w:rPr>
          <w:rFonts w:ascii="Arial" w:hAnsi="Arial" w:cs="Arial"/>
          <w:color w:val="auto"/>
          <w:szCs w:val="20"/>
        </w:rPr>
        <w:t xml:space="preserve"> </w:t>
      </w:r>
      <w:r w:rsidRPr="001F1DFA">
        <w:rPr>
          <w:rFonts w:ascii="Arial" w:hAnsi="Arial" w:cs="Arial"/>
          <w:color w:val="auto"/>
          <w:szCs w:val="20"/>
        </w:rPr>
        <w:t>haya</w:t>
      </w:r>
      <w:r w:rsidR="002644ED" w:rsidRPr="001F1DFA">
        <w:rPr>
          <w:rFonts w:ascii="Arial" w:hAnsi="Arial" w:cs="Arial"/>
          <w:color w:val="auto"/>
          <w:szCs w:val="20"/>
        </w:rPr>
        <w:t xml:space="preserve"> </w:t>
      </w:r>
      <w:r w:rsidRPr="001F1DFA">
        <w:rPr>
          <w:rFonts w:ascii="Arial" w:hAnsi="Arial" w:cs="Arial"/>
          <w:color w:val="auto"/>
          <w:szCs w:val="20"/>
        </w:rPr>
        <w:t>lugar</w:t>
      </w:r>
      <w:r w:rsidR="002644ED" w:rsidRPr="001F1DFA">
        <w:rPr>
          <w:rFonts w:ascii="Arial" w:hAnsi="Arial" w:cs="Arial"/>
          <w:color w:val="auto"/>
          <w:szCs w:val="20"/>
        </w:rPr>
        <w:t xml:space="preserve"> </w:t>
      </w:r>
      <w:r w:rsidRPr="001F1DFA">
        <w:rPr>
          <w:rFonts w:ascii="Arial" w:hAnsi="Arial" w:cs="Arial"/>
          <w:color w:val="auto"/>
          <w:szCs w:val="20"/>
        </w:rPr>
        <w:t>y</w:t>
      </w:r>
      <w:r w:rsidR="002644ED" w:rsidRPr="001F1DFA">
        <w:rPr>
          <w:rFonts w:ascii="Arial" w:hAnsi="Arial" w:cs="Arial"/>
          <w:color w:val="auto"/>
          <w:szCs w:val="20"/>
        </w:rPr>
        <w:t xml:space="preserve"> </w:t>
      </w:r>
      <w:r w:rsidRPr="001F1DFA">
        <w:rPr>
          <w:rFonts w:ascii="Arial" w:hAnsi="Arial" w:cs="Arial"/>
          <w:color w:val="auto"/>
          <w:szCs w:val="20"/>
        </w:rPr>
        <w:t>del</w:t>
      </w:r>
      <w:r w:rsidR="002644ED" w:rsidRPr="001F1DFA">
        <w:rPr>
          <w:rFonts w:ascii="Arial" w:hAnsi="Arial" w:cs="Arial"/>
          <w:color w:val="auto"/>
          <w:szCs w:val="20"/>
        </w:rPr>
        <w:t xml:space="preserve"> </w:t>
      </w:r>
      <w:r w:rsidRPr="001F1DFA">
        <w:rPr>
          <w:rFonts w:ascii="Arial" w:hAnsi="Arial" w:cs="Arial"/>
          <w:color w:val="auto"/>
          <w:szCs w:val="20"/>
        </w:rPr>
        <w:t>valor</w:t>
      </w:r>
      <w:r w:rsidR="002644ED" w:rsidRPr="001F1DFA">
        <w:rPr>
          <w:rFonts w:ascii="Arial" w:hAnsi="Arial" w:cs="Arial"/>
          <w:color w:val="auto"/>
          <w:szCs w:val="20"/>
        </w:rPr>
        <w:t xml:space="preserve"> </w:t>
      </w:r>
      <w:r w:rsidRPr="001F1DFA">
        <w:rPr>
          <w:rFonts w:ascii="Arial" w:hAnsi="Arial" w:cs="Arial"/>
          <w:color w:val="auto"/>
          <w:szCs w:val="20"/>
        </w:rPr>
        <w:t>del</w:t>
      </w:r>
      <w:r w:rsidR="002644ED" w:rsidRPr="001F1DFA">
        <w:rPr>
          <w:rFonts w:ascii="Arial" w:hAnsi="Arial" w:cs="Arial"/>
          <w:color w:val="auto"/>
          <w:szCs w:val="20"/>
        </w:rPr>
        <w:t xml:space="preserve"> </w:t>
      </w:r>
      <w:r w:rsidRPr="001F1DFA">
        <w:rPr>
          <w:rFonts w:ascii="Arial" w:hAnsi="Arial" w:cs="Arial"/>
          <w:color w:val="auto"/>
          <w:szCs w:val="20"/>
        </w:rPr>
        <w:t>IVA,</w:t>
      </w:r>
      <w:r w:rsidR="002644ED" w:rsidRPr="001F1DFA">
        <w:rPr>
          <w:rFonts w:ascii="Arial" w:hAnsi="Arial" w:cs="Arial"/>
          <w:color w:val="auto"/>
          <w:szCs w:val="20"/>
        </w:rPr>
        <w:t xml:space="preserve"> </w:t>
      </w:r>
      <w:r w:rsidRPr="001F1DFA">
        <w:rPr>
          <w:rFonts w:ascii="Arial" w:hAnsi="Arial" w:cs="Arial"/>
          <w:color w:val="auto"/>
          <w:szCs w:val="20"/>
        </w:rPr>
        <w:t>así:</w:t>
      </w:r>
      <w:r w:rsidR="002644ED" w:rsidRPr="001F1DFA">
        <w:rPr>
          <w:rFonts w:ascii="Arial" w:hAnsi="Arial" w:cs="Arial"/>
          <w:color w:val="auto"/>
          <w:szCs w:val="20"/>
        </w:rPr>
        <w:t xml:space="preserve"> </w:t>
      </w:r>
      <w:r w:rsidRPr="001F1DFA">
        <w:rPr>
          <w:rFonts w:ascii="Arial" w:hAnsi="Arial" w:cs="Arial"/>
          <w:color w:val="auto"/>
          <w:szCs w:val="20"/>
        </w:rPr>
        <w:t>cuando</w:t>
      </w:r>
      <w:r w:rsidR="002644ED" w:rsidRPr="001F1DFA">
        <w:rPr>
          <w:rFonts w:ascii="Arial" w:hAnsi="Arial" w:cs="Arial"/>
          <w:color w:val="auto"/>
          <w:szCs w:val="20"/>
        </w:rPr>
        <w:t xml:space="preserve"> </w:t>
      </w:r>
      <w:r w:rsidRPr="001F1DFA">
        <w:rPr>
          <w:rFonts w:ascii="Arial" w:hAnsi="Arial" w:cs="Arial"/>
          <w:color w:val="auto"/>
          <w:szCs w:val="20"/>
        </w:rPr>
        <w:t>la</w:t>
      </w:r>
      <w:r w:rsidR="002644ED" w:rsidRPr="001F1DFA">
        <w:rPr>
          <w:rFonts w:ascii="Arial" w:hAnsi="Arial" w:cs="Arial"/>
          <w:color w:val="auto"/>
          <w:szCs w:val="20"/>
        </w:rPr>
        <w:t xml:space="preserve"> </w:t>
      </w:r>
      <w:r w:rsidRPr="001F1DFA">
        <w:rPr>
          <w:rFonts w:ascii="Arial" w:hAnsi="Arial" w:cs="Arial"/>
          <w:color w:val="auto"/>
          <w:szCs w:val="20"/>
        </w:rPr>
        <w:t>fracción</w:t>
      </w:r>
      <w:r w:rsidR="002644ED" w:rsidRPr="001F1DFA">
        <w:rPr>
          <w:rFonts w:ascii="Arial" w:hAnsi="Arial" w:cs="Arial"/>
          <w:color w:val="auto"/>
          <w:szCs w:val="20"/>
        </w:rPr>
        <w:t xml:space="preserve"> </w:t>
      </w:r>
      <w:r w:rsidRPr="001F1DFA">
        <w:rPr>
          <w:rFonts w:ascii="Arial" w:hAnsi="Arial" w:cs="Arial"/>
          <w:color w:val="auto"/>
          <w:szCs w:val="20"/>
        </w:rPr>
        <w:t>decimal</w:t>
      </w:r>
      <w:r w:rsidR="002644ED" w:rsidRPr="001F1DFA">
        <w:rPr>
          <w:rFonts w:ascii="Arial" w:hAnsi="Arial" w:cs="Arial"/>
          <w:color w:val="auto"/>
          <w:szCs w:val="20"/>
        </w:rPr>
        <w:t xml:space="preserve"> </w:t>
      </w:r>
      <w:r w:rsidRPr="001F1DFA">
        <w:rPr>
          <w:rFonts w:ascii="Arial" w:hAnsi="Arial" w:cs="Arial"/>
          <w:color w:val="auto"/>
          <w:szCs w:val="20"/>
        </w:rPr>
        <w:t>del</w:t>
      </w:r>
      <w:r w:rsidR="002644ED" w:rsidRPr="001F1DFA">
        <w:rPr>
          <w:rFonts w:ascii="Arial" w:hAnsi="Arial" w:cs="Arial"/>
          <w:color w:val="auto"/>
          <w:szCs w:val="20"/>
        </w:rPr>
        <w:t xml:space="preserve"> </w:t>
      </w:r>
      <w:r w:rsidRPr="001F1DFA">
        <w:rPr>
          <w:rFonts w:ascii="Arial" w:hAnsi="Arial" w:cs="Arial"/>
          <w:color w:val="auto"/>
          <w:szCs w:val="20"/>
        </w:rPr>
        <w:t>peso</w:t>
      </w:r>
      <w:r w:rsidR="002644ED" w:rsidRPr="001F1DFA">
        <w:rPr>
          <w:rFonts w:ascii="Arial" w:hAnsi="Arial" w:cs="Arial"/>
          <w:color w:val="auto"/>
          <w:szCs w:val="20"/>
        </w:rPr>
        <w:t xml:space="preserve"> </w:t>
      </w:r>
      <w:r w:rsidRPr="001F1DFA">
        <w:rPr>
          <w:rFonts w:ascii="Arial" w:hAnsi="Arial" w:cs="Arial"/>
          <w:color w:val="auto"/>
          <w:szCs w:val="20"/>
        </w:rPr>
        <w:t>sea</w:t>
      </w:r>
      <w:r w:rsidR="002644ED" w:rsidRPr="001F1DFA">
        <w:rPr>
          <w:rFonts w:ascii="Arial" w:hAnsi="Arial" w:cs="Arial"/>
          <w:color w:val="auto"/>
          <w:szCs w:val="20"/>
        </w:rPr>
        <w:t xml:space="preserve"> </w:t>
      </w:r>
      <w:r w:rsidRPr="001F1DFA">
        <w:rPr>
          <w:rFonts w:ascii="Arial" w:hAnsi="Arial" w:cs="Arial"/>
          <w:color w:val="auto"/>
          <w:szCs w:val="20"/>
        </w:rPr>
        <w:t>igual</w:t>
      </w:r>
      <w:r w:rsidR="002644ED" w:rsidRPr="001F1DFA">
        <w:rPr>
          <w:rFonts w:ascii="Arial" w:hAnsi="Arial" w:cs="Arial"/>
          <w:color w:val="auto"/>
          <w:szCs w:val="20"/>
        </w:rPr>
        <w:t xml:space="preserve"> </w:t>
      </w:r>
      <w:r w:rsidRPr="001F1DFA">
        <w:rPr>
          <w:rFonts w:ascii="Arial" w:hAnsi="Arial" w:cs="Arial"/>
          <w:color w:val="auto"/>
          <w:szCs w:val="20"/>
        </w:rPr>
        <w:t>o</w:t>
      </w:r>
      <w:r w:rsidR="002644ED" w:rsidRPr="001F1DFA">
        <w:rPr>
          <w:rFonts w:ascii="Arial" w:hAnsi="Arial" w:cs="Arial"/>
          <w:color w:val="auto"/>
          <w:szCs w:val="20"/>
        </w:rPr>
        <w:t xml:space="preserve"> </w:t>
      </w:r>
      <w:r w:rsidRPr="001F1DFA">
        <w:rPr>
          <w:rFonts w:ascii="Arial" w:hAnsi="Arial" w:cs="Arial"/>
          <w:color w:val="auto"/>
          <w:szCs w:val="20"/>
        </w:rPr>
        <w:t>superior</w:t>
      </w:r>
      <w:r w:rsidR="002644ED" w:rsidRPr="001F1DFA">
        <w:rPr>
          <w:rFonts w:ascii="Arial" w:hAnsi="Arial" w:cs="Arial"/>
          <w:color w:val="auto"/>
          <w:szCs w:val="20"/>
        </w:rPr>
        <w:t xml:space="preserve"> </w:t>
      </w:r>
      <w:r w:rsidR="00137E58" w:rsidRPr="001F1DFA">
        <w:rPr>
          <w:rFonts w:ascii="Arial" w:hAnsi="Arial" w:cs="Arial"/>
          <w:color w:val="auto"/>
          <w:szCs w:val="20"/>
        </w:rPr>
        <w:t>punto</w:t>
      </w:r>
      <w:r w:rsidR="002644ED" w:rsidRPr="001F1DFA">
        <w:rPr>
          <w:rFonts w:ascii="Arial" w:hAnsi="Arial" w:cs="Arial"/>
          <w:color w:val="auto"/>
          <w:szCs w:val="20"/>
        </w:rPr>
        <w:t xml:space="preserve"> </w:t>
      </w:r>
      <w:r w:rsidRPr="001F1DFA">
        <w:rPr>
          <w:rFonts w:ascii="Arial" w:hAnsi="Arial" w:cs="Arial"/>
          <w:color w:val="auto"/>
          <w:szCs w:val="20"/>
        </w:rPr>
        <w:t>cinco</w:t>
      </w:r>
      <w:r w:rsidR="002644ED" w:rsidRPr="001F1DFA">
        <w:rPr>
          <w:rFonts w:ascii="Arial" w:hAnsi="Arial" w:cs="Arial"/>
          <w:color w:val="auto"/>
          <w:szCs w:val="20"/>
        </w:rPr>
        <w:t xml:space="preserve"> </w:t>
      </w:r>
      <w:r w:rsidRPr="001F1DFA">
        <w:rPr>
          <w:rFonts w:ascii="Arial" w:hAnsi="Arial" w:cs="Arial"/>
          <w:color w:val="auto"/>
          <w:szCs w:val="20"/>
        </w:rPr>
        <w:t>(0.5)</w:t>
      </w:r>
      <w:r w:rsidR="002644ED" w:rsidRPr="001F1DFA">
        <w:rPr>
          <w:rFonts w:ascii="Arial" w:hAnsi="Arial" w:cs="Arial"/>
          <w:color w:val="auto"/>
          <w:szCs w:val="20"/>
        </w:rPr>
        <w:t xml:space="preserve"> </w:t>
      </w:r>
      <w:r w:rsidRPr="001F1DFA">
        <w:rPr>
          <w:rFonts w:ascii="Arial" w:hAnsi="Arial" w:cs="Arial"/>
          <w:color w:val="auto"/>
          <w:szCs w:val="20"/>
        </w:rPr>
        <w:t>se</w:t>
      </w:r>
      <w:r w:rsidR="002644ED" w:rsidRPr="001F1DFA">
        <w:rPr>
          <w:rFonts w:ascii="Arial" w:hAnsi="Arial" w:cs="Arial"/>
          <w:color w:val="auto"/>
          <w:szCs w:val="20"/>
        </w:rPr>
        <w:t xml:space="preserve"> </w:t>
      </w:r>
      <w:r w:rsidRPr="001F1DFA">
        <w:rPr>
          <w:rFonts w:ascii="Arial" w:hAnsi="Arial" w:cs="Arial"/>
          <w:color w:val="auto"/>
          <w:szCs w:val="20"/>
        </w:rPr>
        <w:t>aproximará</w:t>
      </w:r>
      <w:r w:rsidR="002644ED" w:rsidRPr="001F1DFA">
        <w:rPr>
          <w:rFonts w:ascii="Arial" w:hAnsi="Arial" w:cs="Arial"/>
          <w:color w:val="auto"/>
          <w:szCs w:val="20"/>
        </w:rPr>
        <w:t xml:space="preserve"> </w:t>
      </w:r>
      <w:r w:rsidRPr="001F1DFA">
        <w:rPr>
          <w:rFonts w:ascii="Arial" w:hAnsi="Arial" w:cs="Arial"/>
          <w:color w:val="auto"/>
          <w:szCs w:val="20"/>
        </w:rPr>
        <w:t>por</w:t>
      </w:r>
      <w:r w:rsidR="002644ED" w:rsidRPr="001F1DFA">
        <w:rPr>
          <w:rFonts w:ascii="Arial" w:hAnsi="Arial" w:cs="Arial"/>
          <w:color w:val="auto"/>
          <w:szCs w:val="20"/>
        </w:rPr>
        <w:t xml:space="preserve"> </w:t>
      </w:r>
      <w:r w:rsidRPr="001F1DFA">
        <w:rPr>
          <w:rFonts w:ascii="Arial" w:hAnsi="Arial" w:cs="Arial"/>
          <w:color w:val="auto"/>
          <w:szCs w:val="20"/>
        </w:rPr>
        <w:t>exceso</w:t>
      </w:r>
      <w:r w:rsidR="002644ED" w:rsidRPr="001F1DFA">
        <w:rPr>
          <w:rFonts w:ascii="Arial" w:hAnsi="Arial" w:cs="Arial"/>
          <w:color w:val="auto"/>
          <w:szCs w:val="20"/>
        </w:rPr>
        <w:t xml:space="preserve"> </w:t>
      </w:r>
      <w:r w:rsidRPr="001F1DFA">
        <w:rPr>
          <w:rFonts w:ascii="Arial" w:hAnsi="Arial" w:cs="Arial"/>
          <w:color w:val="auto"/>
          <w:szCs w:val="20"/>
        </w:rPr>
        <w:t>al</w:t>
      </w:r>
      <w:r w:rsidR="002644ED" w:rsidRPr="001F1DFA">
        <w:rPr>
          <w:rFonts w:ascii="Arial" w:hAnsi="Arial" w:cs="Arial"/>
          <w:color w:val="auto"/>
          <w:szCs w:val="20"/>
        </w:rPr>
        <w:t xml:space="preserve"> </w:t>
      </w:r>
      <w:r w:rsidRPr="001F1DFA">
        <w:rPr>
          <w:rFonts w:ascii="Arial" w:hAnsi="Arial" w:cs="Arial"/>
          <w:color w:val="auto"/>
          <w:szCs w:val="20"/>
        </w:rPr>
        <w:t>número</w:t>
      </w:r>
      <w:r w:rsidR="002644ED" w:rsidRPr="001F1DFA">
        <w:rPr>
          <w:rFonts w:ascii="Arial" w:hAnsi="Arial" w:cs="Arial"/>
          <w:color w:val="auto"/>
          <w:szCs w:val="20"/>
        </w:rPr>
        <w:t xml:space="preserve"> </w:t>
      </w:r>
      <w:r w:rsidRPr="001F1DFA">
        <w:rPr>
          <w:rFonts w:ascii="Arial" w:hAnsi="Arial" w:cs="Arial"/>
          <w:color w:val="auto"/>
          <w:szCs w:val="20"/>
        </w:rPr>
        <w:t>entero</w:t>
      </w:r>
      <w:r w:rsidR="002644ED" w:rsidRPr="001F1DFA">
        <w:rPr>
          <w:rFonts w:ascii="Arial" w:hAnsi="Arial" w:cs="Arial"/>
          <w:color w:val="auto"/>
          <w:szCs w:val="20"/>
        </w:rPr>
        <w:t xml:space="preserve"> </w:t>
      </w:r>
      <w:r w:rsidRPr="001F1DFA">
        <w:rPr>
          <w:rFonts w:ascii="Arial" w:hAnsi="Arial" w:cs="Arial"/>
          <w:color w:val="auto"/>
          <w:szCs w:val="20"/>
        </w:rPr>
        <w:t>siguiente</w:t>
      </w:r>
      <w:r w:rsidR="002644ED" w:rsidRPr="001F1DFA">
        <w:rPr>
          <w:rFonts w:ascii="Arial" w:hAnsi="Arial" w:cs="Arial"/>
          <w:color w:val="auto"/>
          <w:szCs w:val="20"/>
        </w:rPr>
        <w:t xml:space="preserve"> </w:t>
      </w:r>
      <w:r w:rsidRPr="001F1DFA">
        <w:rPr>
          <w:rFonts w:ascii="Arial" w:hAnsi="Arial" w:cs="Arial"/>
          <w:color w:val="auto"/>
          <w:szCs w:val="20"/>
        </w:rPr>
        <w:t>del</w:t>
      </w:r>
      <w:r w:rsidR="002644ED" w:rsidRPr="001F1DFA">
        <w:rPr>
          <w:rFonts w:ascii="Arial" w:hAnsi="Arial" w:cs="Arial"/>
          <w:color w:val="auto"/>
          <w:szCs w:val="20"/>
        </w:rPr>
        <w:t xml:space="preserve"> </w:t>
      </w:r>
      <w:r w:rsidRPr="001F1DFA">
        <w:rPr>
          <w:rFonts w:ascii="Arial" w:hAnsi="Arial" w:cs="Arial"/>
          <w:color w:val="auto"/>
          <w:szCs w:val="20"/>
        </w:rPr>
        <w:t>peso</w:t>
      </w:r>
      <w:r w:rsidR="002644ED" w:rsidRPr="001F1DFA">
        <w:rPr>
          <w:rFonts w:ascii="Arial" w:hAnsi="Arial" w:cs="Arial"/>
          <w:color w:val="auto"/>
          <w:szCs w:val="20"/>
        </w:rPr>
        <w:t xml:space="preserve"> </w:t>
      </w:r>
      <w:r w:rsidRPr="001F1DFA">
        <w:rPr>
          <w:rFonts w:ascii="Arial" w:hAnsi="Arial" w:cs="Arial"/>
          <w:color w:val="auto"/>
          <w:szCs w:val="20"/>
        </w:rPr>
        <w:t>y</w:t>
      </w:r>
      <w:r w:rsidR="002644ED" w:rsidRPr="001F1DFA">
        <w:rPr>
          <w:rFonts w:ascii="Arial" w:hAnsi="Arial" w:cs="Arial"/>
          <w:color w:val="auto"/>
          <w:szCs w:val="20"/>
        </w:rPr>
        <w:t xml:space="preserve"> </w:t>
      </w:r>
      <w:r w:rsidRPr="001F1DFA">
        <w:rPr>
          <w:rFonts w:ascii="Arial" w:hAnsi="Arial" w:cs="Arial"/>
          <w:color w:val="auto"/>
          <w:szCs w:val="20"/>
        </w:rPr>
        <w:t>cuando</w:t>
      </w:r>
      <w:r w:rsidR="002644ED" w:rsidRPr="001F1DFA">
        <w:rPr>
          <w:rFonts w:ascii="Arial" w:hAnsi="Arial" w:cs="Arial"/>
          <w:color w:val="auto"/>
          <w:szCs w:val="20"/>
        </w:rPr>
        <w:t xml:space="preserve"> </w:t>
      </w:r>
      <w:r w:rsidRPr="001F1DFA">
        <w:rPr>
          <w:rFonts w:ascii="Arial" w:hAnsi="Arial" w:cs="Arial"/>
          <w:color w:val="auto"/>
          <w:szCs w:val="20"/>
        </w:rPr>
        <w:t>la</w:t>
      </w:r>
      <w:r w:rsidR="002644ED" w:rsidRPr="001F1DFA">
        <w:rPr>
          <w:rFonts w:ascii="Arial" w:hAnsi="Arial" w:cs="Arial"/>
          <w:color w:val="auto"/>
          <w:szCs w:val="20"/>
        </w:rPr>
        <w:t xml:space="preserve"> </w:t>
      </w:r>
      <w:r w:rsidRPr="001F1DFA">
        <w:rPr>
          <w:rFonts w:ascii="Arial" w:hAnsi="Arial" w:cs="Arial"/>
          <w:color w:val="auto"/>
          <w:szCs w:val="20"/>
        </w:rPr>
        <w:t>fracción</w:t>
      </w:r>
      <w:r w:rsidR="002644ED" w:rsidRPr="001F1DFA">
        <w:rPr>
          <w:rFonts w:ascii="Arial" w:hAnsi="Arial" w:cs="Arial"/>
          <w:color w:val="auto"/>
          <w:szCs w:val="20"/>
        </w:rPr>
        <w:t xml:space="preserve"> </w:t>
      </w:r>
      <w:r w:rsidRPr="001F1DFA">
        <w:rPr>
          <w:rFonts w:ascii="Arial" w:hAnsi="Arial" w:cs="Arial"/>
          <w:color w:val="auto"/>
          <w:szCs w:val="20"/>
        </w:rPr>
        <w:t>decimal</w:t>
      </w:r>
      <w:r w:rsidR="002644ED" w:rsidRPr="001F1DFA">
        <w:rPr>
          <w:rFonts w:ascii="Arial" w:hAnsi="Arial" w:cs="Arial"/>
          <w:color w:val="auto"/>
          <w:szCs w:val="20"/>
        </w:rPr>
        <w:t xml:space="preserve"> </w:t>
      </w:r>
      <w:r w:rsidRPr="001F1DFA">
        <w:rPr>
          <w:rFonts w:ascii="Arial" w:hAnsi="Arial" w:cs="Arial"/>
          <w:color w:val="auto"/>
          <w:szCs w:val="20"/>
        </w:rPr>
        <w:t>del</w:t>
      </w:r>
      <w:r w:rsidR="002644ED" w:rsidRPr="001F1DFA">
        <w:rPr>
          <w:rFonts w:ascii="Arial" w:hAnsi="Arial" w:cs="Arial"/>
          <w:color w:val="auto"/>
          <w:szCs w:val="20"/>
        </w:rPr>
        <w:t xml:space="preserve"> </w:t>
      </w:r>
      <w:r w:rsidRPr="001F1DFA">
        <w:rPr>
          <w:rFonts w:ascii="Arial" w:hAnsi="Arial" w:cs="Arial"/>
          <w:color w:val="auto"/>
          <w:szCs w:val="20"/>
        </w:rPr>
        <w:t>peso</w:t>
      </w:r>
      <w:r w:rsidR="002644ED" w:rsidRPr="001F1DFA">
        <w:rPr>
          <w:rFonts w:ascii="Arial" w:hAnsi="Arial" w:cs="Arial"/>
          <w:color w:val="auto"/>
          <w:szCs w:val="20"/>
        </w:rPr>
        <w:t xml:space="preserve"> </w:t>
      </w:r>
      <w:r w:rsidRPr="001F1DFA">
        <w:rPr>
          <w:rFonts w:ascii="Arial" w:hAnsi="Arial" w:cs="Arial"/>
          <w:color w:val="auto"/>
          <w:szCs w:val="20"/>
        </w:rPr>
        <w:t>sea</w:t>
      </w:r>
      <w:r w:rsidR="002644ED" w:rsidRPr="001F1DFA">
        <w:rPr>
          <w:rFonts w:ascii="Arial" w:hAnsi="Arial" w:cs="Arial"/>
          <w:color w:val="auto"/>
          <w:szCs w:val="20"/>
        </w:rPr>
        <w:t xml:space="preserve"> </w:t>
      </w:r>
      <w:r w:rsidRPr="001F1DFA">
        <w:rPr>
          <w:rFonts w:ascii="Arial" w:hAnsi="Arial" w:cs="Arial"/>
          <w:color w:val="auto"/>
          <w:szCs w:val="20"/>
        </w:rPr>
        <w:t>inferior</w:t>
      </w:r>
      <w:r w:rsidR="002644ED" w:rsidRPr="001F1DFA">
        <w:rPr>
          <w:rFonts w:ascii="Arial" w:hAnsi="Arial" w:cs="Arial"/>
          <w:color w:val="auto"/>
          <w:szCs w:val="20"/>
        </w:rPr>
        <w:t xml:space="preserve"> </w:t>
      </w:r>
      <w:r w:rsidRPr="001F1DFA">
        <w:rPr>
          <w:rFonts w:ascii="Arial" w:hAnsi="Arial" w:cs="Arial"/>
          <w:color w:val="auto"/>
          <w:szCs w:val="20"/>
        </w:rPr>
        <w:t>a</w:t>
      </w:r>
      <w:r w:rsidR="002644ED" w:rsidRPr="001F1DFA">
        <w:rPr>
          <w:rFonts w:ascii="Arial" w:hAnsi="Arial" w:cs="Arial"/>
          <w:color w:val="auto"/>
          <w:szCs w:val="20"/>
        </w:rPr>
        <w:t xml:space="preserve"> </w:t>
      </w:r>
      <w:r w:rsidR="00137E58" w:rsidRPr="001F1DFA">
        <w:rPr>
          <w:rFonts w:ascii="Arial" w:hAnsi="Arial" w:cs="Arial"/>
          <w:color w:val="auto"/>
          <w:szCs w:val="20"/>
        </w:rPr>
        <w:t xml:space="preserve">punto </w:t>
      </w:r>
      <w:r w:rsidRPr="001F1DFA">
        <w:rPr>
          <w:rFonts w:ascii="Arial" w:hAnsi="Arial" w:cs="Arial"/>
          <w:color w:val="auto"/>
          <w:szCs w:val="20"/>
        </w:rPr>
        <w:t>cinco</w:t>
      </w:r>
      <w:r w:rsidR="002644ED" w:rsidRPr="001F1DFA">
        <w:rPr>
          <w:rFonts w:ascii="Arial" w:hAnsi="Arial" w:cs="Arial"/>
          <w:color w:val="auto"/>
          <w:szCs w:val="20"/>
        </w:rPr>
        <w:t xml:space="preserve"> </w:t>
      </w:r>
      <w:r w:rsidRPr="001F1DFA">
        <w:rPr>
          <w:rFonts w:ascii="Arial" w:hAnsi="Arial" w:cs="Arial"/>
          <w:color w:val="auto"/>
          <w:szCs w:val="20"/>
        </w:rPr>
        <w:t>(0.5)</w:t>
      </w:r>
      <w:r w:rsidR="002644ED" w:rsidRPr="001F1DFA">
        <w:rPr>
          <w:rFonts w:ascii="Arial" w:hAnsi="Arial" w:cs="Arial"/>
          <w:color w:val="auto"/>
          <w:szCs w:val="20"/>
        </w:rPr>
        <w:t xml:space="preserve"> </w:t>
      </w:r>
      <w:r w:rsidRPr="001F1DFA">
        <w:rPr>
          <w:rFonts w:ascii="Arial" w:hAnsi="Arial" w:cs="Arial"/>
          <w:color w:val="auto"/>
          <w:szCs w:val="20"/>
        </w:rPr>
        <w:t>se</w:t>
      </w:r>
      <w:r w:rsidR="002644ED" w:rsidRPr="001F1DFA">
        <w:rPr>
          <w:rFonts w:ascii="Arial" w:hAnsi="Arial" w:cs="Arial"/>
          <w:color w:val="auto"/>
          <w:szCs w:val="20"/>
        </w:rPr>
        <w:t xml:space="preserve"> </w:t>
      </w:r>
      <w:r w:rsidRPr="001F1DFA">
        <w:rPr>
          <w:rFonts w:ascii="Arial" w:hAnsi="Arial" w:cs="Arial"/>
          <w:color w:val="auto"/>
          <w:szCs w:val="20"/>
        </w:rPr>
        <w:t>aproximará</w:t>
      </w:r>
      <w:r w:rsidR="002644ED" w:rsidRPr="001F1DFA">
        <w:rPr>
          <w:rFonts w:ascii="Arial" w:hAnsi="Arial" w:cs="Arial"/>
          <w:color w:val="auto"/>
          <w:szCs w:val="20"/>
        </w:rPr>
        <w:t xml:space="preserve"> </w:t>
      </w:r>
      <w:r w:rsidRPr="001F1DFA">
        <w:rPr>
          <w:rFonts w:ascii="Arial" w:hAnsi="Arial" w:cs="Arial"/>
          <w:color w:val="auto"/>
          <w:szCs w:val="20"/>
        </w:rPr>
        <w:t>por</w:t>
      </w:r>
      <w:r w:rsidR="002644ED" w:rsidRPr="001F1DFA">
        <w:rPr>
          <w:rFonts w:ascii="Arial" w:hAnsi="Arial" w:cs="Arial"/>
          <w:color w:val="auto"/>
          <w:szCs w:val="20"/>
        </w:rPr>
        <w:t xml:space="preserve"> </w:t>
      </w:r>
      <w:r w:rsidRPr="001F1DFA">
        <w:rPr>
          <w:rFonts w:ascii="Arial" w:hAnsi="Arial" w:cs="Arial"/>
          <w:color w:val="auto"/>
          <w:szCs w:val="20"/>
        </w:rPr>
        <w:t>defecto</w:t>
      </w:r>
      <w:r w:rsidR="002644ED" w:rsidRPr="001F1DFA">
        <w:rPr>
          <w:rFonts w:ascii="Arial" w:hAnsi="Arial" w:cs="Arial"/>
          <w:color w:val="auto"/>
          <w:szCs w:val="20"/>
        </w:rPr>
        <w:t xml:space="preserve"> </w:t>
      </w:r>
      <w:r w:rsidRPr="001F1DFA">
        <w:rPr>
          <w:rFonts w:ascii="Arial" w:hAnsi="Arial" w:cs="Arial"/>
          <w:color w:val="auto"/>
          <w:szCs w:val="20"/>
        </w:rPr>
        <w:t>al</w:t>
      </w:r>
      <w:r w:rsidR="002644ED" w:rsidRPr="001F1DFA">
        <w:rPr>
          <w:rFonts w:ascii="Arial" w:hAnsi="Arial" w:cs="Arial"/>
          <w:color w:val="auto"/>
          <w:szCs w:val="20"/>
        </w:rPr>
        <w:t xml:space="preserve"> </w:t>
      </w:r>
      <w:r w:rsidRPr="001F1DFA">
        <w:rPr>
          <w:rFonts w:ascii="Arial" w:hAnsi="Arial" w:cs="Arial"/>
          <w:color w:val="auto"/>
          <w:szCs w:val="20"/>
        </w:rPr>
        <w:t>número</w:t>
      </w:r>
      <w:r w:rsidR="002644ED" w:rsidRPr="001F1DFA">
        <w:rPr>
          <w:rFonts w:ascii="Arial" w:hAnsi="Arial" w:cs="Arial"/>
          <w:color w:val="auto"/>
          <w:szCs w:val="20"/>
        </w:rPr>
        <w:t xml:space="preserve"> </w:t>
      </w:r>
      <w:r w:rsidRPr="001F1DFA">
        <w:rPr>
          <w:rFonts w:ascii="Arial" w:hAnsi="Arial" w:cs="Arial"/>
          <w:color w:val="auto"/>
          <w:szCs w:val="20"/>
        </w:rPr>
        <w:t>entero</w:t>
      </w:r>
      <w:r w:rsidR="004007E0" w:rsidRPr="001F1DFA">
        <w:rPr>
          <w:rFonts w:ascii="Arial" w:hAnsi="Arial" w:cs="Arial"/>
          <w:color w:val="auto"/>
          <w:szCs w:val="20"/>
        </w:rPr>
        <w:t>.</w:t>
      </w:r>
    </w:p>
    <w:p w14:paraId="440B902B" w14:textId="7288526E" w:rsidR="00D12E00" w:rsidRPr="001F1DFA" w:rsidRDefault="00B77238" w:rsidP="00B77238">
      <w:pPr>
        <w:pStyle w:val="InviasNormal"/>
        <w:spacing w:line="276" w:lineRule="auto"/>
        <w:rPr>
          <w:rFonts w:ascii="Arial" w:eastAsiaTheme="minorEastAsia" w:hAnsi="Arial" w:cs="Arial"/>
          <w:color w:val="auto"/>
          <w:sz w:val="20"/>
          <w:szCs w:val="20"/>
          <w:lang w:val="es-CO" w:eastAsia="en-US"/>
        </w:rPr>
      </w:pPr>
      <w:r w:rsidRPr="001F1DFA">
        <w:rPr>
          <w:rFonts w:ascii="Arial" w:eastAsiaTheme="minorEastAsia" w:hAnsi="Arial" w:cs="Arial"/>
          <w:color w:val="auto"/>
          <w:sz w:val="20"/>
          <w:szCs w:val="20"/>
          <w:lang w:val="es-CO" w:eastAsia="en-US"/>
        </w:rPr>
        <w:t xml:space="preserve">La </w:t>
      </w:r>
      <w:r w:rsidR="0082356A" w:rsidRPr="001F1DFA">
        <w:rPr>
          <w:rFonts w:ascii="Arial" w:eastAsiaTheme="minorEastAsia" w:hAnsi="Arial" w:cs="Arial"/>
          <w:color w:val="auto"/>
          <w:sz w:val="20"/>
          <w:szCs w:val="20"/>
          <w:lang w:val="es-CO" w:eastAsia="en-US"/>
        </w:rPr>
        <w:t>entidad</w:t>
      </w:r>
      <w:r w:rsidRPr="001F1DFA">
        <w:rPr>
          <w:rFonts w:ascii="Arial" w:eastAsiaTheme="minorEastAsia" w:hAnsi="Arial" w:cs="Arial"/>
          <w:color w:val="auto"/>
          <w:sz w:val="20"/>
          <w:szCs w:val="20"/>
          <w:lang w:val="es-CO" w:eastAsia="en-US"/>
        </w:rPr>
        <w:t xml:space="preserve"> a partir del valor total corregido de las propuestas determinará cuál es el menor precio ofertado.</w:t>
      </w:r>
    </w:p>
    <w:p w14:paraId="378891CB" w14:textId="737FCDE0" w:rsidR="00D12E00" w:rsidRPr="001F1DFA" w:rsidRDefault="00C058C0">
      <w:pPr>
        <w:pStyle w:val="Captulo4"/>
        <w:rPr>
          <w:rFonts w:ascii="Arial" w:hAnsi="Arial"/>
        </w:rPr>
      </w:pPr>
      <w:bookmarkStart w:id="742" w:name="_Ref531076130"/>
      <w:bookmarkStart w:id="743" w:name="_Toc119665232"/>
      <w:r w:rsidRPr="001F1DFA">
        <w:rPr>
          <w:rFonts w:ascii="Arial" w:hAnsi="Arial"/>
        </w:rPr>
        <w:t xml:space="preserve">5.1.3 </w:t>
      </w:r>
      <w:r w:rsidR="00D12E00" w:rsidRPr="001F1DFA">
        <w:rPr>
          <w:rFonts w:ascii="Arial" w:hAnsi="Arial"/>
        </w:rPr>
        <w:t>PRECIO ARTIFICIALMENTE BAJO</w:t>
      </w:r>
      <w:bookmarkEnd w:id="742"/>
      <w:bookmarkEnd w:id="743"/>
    </w:p>
    <w:p w14:paraId="42B612E5" w14:textId="5AF14C28" w:rsidR="00D12E00" w:rsidRPr="001F1DFA" w:rsidRDefault="00D12E00" w:rsidP="00DF6829">
      <w:pPr>
        <w:tabs>
          <w:tab w:val="left" w:pos="-142"/>
        </w:tabs>
        <w:autoSpaceDE w:val="0"/>
        <w:autoSpaceDN w:val="0"/>
        <w:adjustRightInd w:val="0"/>
        <w:spacing w:after="240" w:line="276" w:lineRule="auto"/>
        <w:jc w:val="both"/>
        <w:rPr>
          <w:rFonts w:ascii="Arial" w:hAnsi="Arial" w:cs="Arial"/>
          <w:color w:val="auto"/>
          <w:szCs w:val="20"/>
        </w:rPr>
      </w:pPr>
      <w:r w:rsidRPr="001F1DFA">
        <w:rPr>
          <w:rFonts w:ascii="Arial" w:eastAsia="Yu Mincho" w:hAnsi="Arial" w:cs="Arial"/>
          <w:color w:val="auto"/>
          <w:szCs w:val="20"/>
          <w:lang w:eastAsia="es-ES"/>
        </w:rPr>
        <w:t xml:space="preserve">En el evento en el que el precio de una oferta </w:t>
      </w:r>
      <w:r w:rsidRPr="001F1DFA">
        <w:rPr>
          <w:rFonts w:ascii="Arial" w:hAnsi="Arial" w:cs="Arial"/>
          <w:color w:val="auto"/>
          <w:szCs w:val="20"/>
        </w:rPr>
        <w:t xml:space="preserve">no parezca suficiente para garantizar una correcta ejecución del contrato, de acuerdo con la información recogida durante la etapa de planeación y particularmente durante el </w:t>
      </w:r>
      <w:r w:rsidR="00F660B9" w:rsidRPr="001F1DFA">
        <w:rPr>
          <w:rFonts w:ascii="Arial" w:hAnsi="Arial" w:cs="Arial"/>
          <w:color w:val="auto"/>
          <w:szCs w:val="20"/>
        </w:rPr>
        <w:t>e</w:t>
      </w:r>
      <w:r w:rsidRPr="001F1DFA">
        <w:rPr>
          <w:rFonts w:ascii="Arial" w:hAnsi="Arial" w:cs="Arial"/>
          <w:color w:val="auto"/>
          <w:szCs w:val="20"/>
        </w:rPr>
        <w:t xml:space="preserve">studio del </w:t>
      </w:r>
      <w:r w:rsidR="00F660B9" w:rsidRPr="001F1DFA">
        <w:rPr>
          <w:rFonts w:ascii="Arial" w:hAnsi="Arial" w:cs="Arial"/>
          <w:color w:val="auto"/>
          <w:szCs w:val="20"/>
        </w:rPr>
        <w:t>s</w:t>
      </w:r>
      <w:r w:rsidRPr="001F1DFA">
        <w:rPr>
          <w:rFonts w:ascii="Arial" w:hAnsi="Arial" w:cs="Arial"/>
          <w:color w:val="auto"/>
          <w:szCs w:val="20"/>
        </w:rPr>
        <w:t xml:space="preserve">ector, la </w:t>
      </w:r>
      <w:r w:rsidR="0082356A" w:rsidRPr="001F1DFA">
        <w:rPr>
          <w:rFonts w:ascii="Arial" w:hAnsi="Arial" w:cs="Arial"/>
          <w:color w:val="auto"/>
          <w:szCs w:val="20"/>
        </w:rPr>
        <w:t>entidad</w:t>
      </w:r>
      <w:r w:rsidRPr="001F1DFA">
        <w:rPr>
          <w:rFonts w:ascii="Arial" w:hAnsi="Arial" w:cs="Arial"/>
          <w:color w:val="auto"/>
          <w:szCs w:val="20"/>
        </w:rPr>
        <w:t xml:space="preserve"> </w:t>
      </w:r>
      <w:r w:rsidRPr="001F1DFA">
        <w:rPr>
          <w:rFonts w:ascii="Arial" w:eastAsia="Yu Mincho" w:hAnsi="Arial" w:cs="Arial"/>
          <w:color w:val="auto"/>
          <w:szCs w:val="20"/>
          <w:lang w:eastAsia="es-ES"/>
        </w:rPr>
        <w:t>aplicar</w:t>
      </w:r>
      <w:r w:rsidR="004007E0" w:rsidRPr="001F1DFA">
        <w:rPr>
          <w:rFonts w:ascii="Arial" w:eastAsia="Yu Mincho" w:hAnsi="Arial" w:cs="Arial"/>
          <w:color w:val="auto"/>
          <w:szCs w:val="20"/>
          <w:lang w:eastAsia="es-ES"/>
        </w:rPr>
        <w:t>á</w:t>
      </w:r>
      <w:r w:rsidRPr="001F1DFA">
        <w:rPr>
          <w:rFonts w:ascii="Arial" w:eastAsia="Yu Mincho" w:hAnsi="Arial" w:cs="Arial"/>
          <w:color w:val="auto"/>
          <w:szCs w:val="20"/>
          <w:lang w:eastAsia="es-ES"/>
        </w:rPr>
        <w:t xml:space="preserve"> el </w:t>
      </w:r>
      <w:r w:rsidR="0082356A" w:rsidRPr="001F1DFA">
        <w:rPr>
          <w:rFonts w:ascii="Arial" w:eastAsia="Yu Mincho" w:hAnsi="Arial" w:cs="Arial"/>
          <w:color w:val="auto"/>
          <w:szCs w:val="20"/>
          <w:lang w:eastAsia="es-ES"/>
        </w:rPr>
        <w:t>proceso</w:t>
      </w:r>
      <w:r w:rsidRPr="001F1DFA">
        <w:rPr>
          <w:rFonts w:ascii="Arial" w:eastAsia="Yu Mincho" w:hAnsi="Arial" w:cs="Arial"/>
          <w:color w:val="auto"/>
          <w:szCs w:val="20"/>
          <w:lang w:eastAsia="es-ES"/>
        </w:rPr>
        <w:t xml:space="preserve"> descrito en el artículo 2.2.1.1.2.2.4. del Decreto 1082 de 2015</w:t>
      </w:r>
      <w:r w:rsidR="004007E0" w:rsidRPr="001F1DFA">
        <w:rPr>
          <w:rFonts w:ascii="Arial" w:eastAsia="Yu Mincho" w:hAnsi="Arial" w:cs="Arial"/>
          <w:color w:val="auto"/>
          <w:szCs w:val="20"/>
          <w:lang w:eastAsia="es-ES"/>
        </w:rPr>
        <w:t xml:space="preserve">; además, podrá acudir a los </w:t>
      </w:r>
      <w:r w:rsidRPr="001F1DFA">
        <w:rPr>
          <w:rFonts w:ascii="Arial" w:hAnsi="Arial" w:cs="Arial"/>
          <w:color w:val="auto"/>
          <w:szCs w:val="20"/>
        </w:rPr>
        <w:lastRenderedPageBreak/>
        <w:t xml:space="preserve">parámetros definidos en la Guía para el manejo de ofertas artificialmente bajas en </w:t>
      </w:r>
      <w:r w:rsidR="0082356A" w:rsidRPr="001F1DFA">
        <w:rPr>
          <w:rFonts w:ascii="Arial" w:hAnsi="Arial" w:cs="Arial"/>
          <w:color w:val="auto"/>
          <w:szCs w:val="20"/>
        </w:rPr>
        <w:t>proceso</w:t>
      </w:r>
      <w:r w:rsidRPr="001F1DFA">
        <w:rPr>
          <w:rFonts w:ascii="Arial" w:hAnsi="Arial" w:cs="Arial"/>
          <w:color w:val="auto"/>
          <w:szCs w:val="20"/>
        </w:rPr>
        <w:t xml:space="preserve">s de </w:t>
      </w:r>
      <w:r w:rsidR="00F660B9" w:rsidRPr="001F1DFA">
        <w:rPr>
          <w:rFonts w:ascii="Arial" w:hAnsi="Arial" w:cs="Arial"/>
          <w:color w:val="auto"/>
          <w:szCs w:val="20"/>
        </w:rPr>
        <w:t>c</w:t>
      </w:r>
      <w:r w:rsidRPr="001F1DFA">
        <w:rPr>
          <w:rFonts w:ascii="Arial" w:hAnsi="Arial" w:cs="Arial"/>
          <w:color w:val="auto"/>
          <w:szCs w:val="20"/>
        </w:rPr>
        <w:t>ontratación de Colombia Compra Eficiente</w:t>
      </w:r>
      <w:r w:rsidR="004007E0" w:rsidRPr="001F1DFA">
        <w:rPr>
          <w:rFonts w:ascii="Arial" w:hAnsi="Arial" w:cs="Arial"/>
          <w:color w:val="auto"/>
          <w:szCs w:val="20"/>
        </w:rPr>
        <w:t>,</w:t>
      </w:r>
      <w:r w:rsidR="6A4E3635" w:rsidRPr="001F1DFA">
        <w:rPr>
          <w:rFonts w:ascii="Arial" w:hAnsi="Arial" w:cs="Arial"/>
          <w:color w:val="auto"/>
          <w:szCs w:val="20"/>
        </w:rPr>
        <w:t xml:space="preserve"> como </w:t>
      </w:r>
      <w:r w:rsidR="00D94042" w:rsidRPr="001F1DFA">
        <w:rPr>
          <w:rFonts w:ascii="Arial" w:hAnsi="Arial" w:cs="Arial"/>
          <w:color w:val="auto"/>
          <w:szCs w:val="20"/>
        </w:rPr>
        <w:t>criterio</w:t>
      </w:r>
      <w:r w:rsidR="6A4E3635" w:rsidRPr="001F1DFA">
        <w:rPr>
          <w:rFonts w:ascii="Arial" w:hAnsi="Arial" w:cs="Arial"/>
          <w:color w:val="auto"/>
          <w:szCs w:val="20"/>
        </w:rPr>
        <w:t xml:space="preserve"> metodológic</w:t>
      </w:r>
      <w:r w:rsidR="00D94042" w:rsidRPr="001F1DFA">
        <w:rPr>
          <w:rFonts w:ascii="Arial" w:hAnsi="Arial" w:cs="Arial"/>
          <w:color w:val="auto"/>
          <w:szCs w:val="20"/>
        </w:rPr>
        <w:t>o</w:t>
      </w:r>
      <w:r w:rsidRPr="001F1DFA">
        <w:rPr>
          <w:rFonts w:ascii="Arial" w:hAnsi="Arial" w:cs="Arial"/>
          <w:color w:val="auto"/>
          <w:szCs w:val="20"/>
        </w:rPr>
        <w:t>.</w:t>
      </w:r>
    </w:p>
    <w:p w14:paraId="3F764F6B" w14:textId="77777777" w:rsidR="000545D5" w:rsidRPr="000545D5" w:rsidRDefault="000545D5" w:rsidP="000545D5">
      <w:pPr>
        <w:pStyle w:val="Captulo4"/>
        <w:rPr>
          <w:rFonts w:ascii="Arial" w:hAnsi="Arial"/>
        </w:rPr>
      </w:pPr>
      <w:bookmarkStart w:id="744" w:name="_Toc114561154"/>
      <w:bookmarkStart w:id="745" w:name="_Toc119665233"/>
      <w:r w:rsidRPr="000545D5">
        <w:rPr>
          <w:rFonts w:ascii="Arial" w:hAnsi="Arial"/>
        </w:rPr>
        <w:t>5.1.4 CRITERIOS DE DESEMPATE</w:t>
      </w:r>
      <w:bookmarkEnd w:id="744"/>
      <w:bookmarkEnd w:id="745"/>
    </w:p>
    <w:p w14:paraId="38D1944A"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En caso de empate en el puntaje total de dos o más ofertas, se deberán utilizar las siguientes reglas de acuerdo con cada uno de los numerales, de forma sucesiva y excluyente, para seleccionar al proponente favorecido, respetando en todo caso los compromisos internacionales vigentes:</w:t>
      </w:r>
    </w:p>
    <w:p w14:paraId="5B329B3F"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3F7A9ADA"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b/>
          <w:color w:val="auto"/>
          <w:szCs w:val="20"/>
        </w:rPr>
        <w:t>1.</w:t>
      </w:r>
      <w:r w:rsidRPr="000545D5">
        <w:rPr>
          <w:rFonts w:ascii="Arial" w:hAnsi="Arial" w:cs="Arial"/>
          <w:color w:val="auto"/>
          <w:szCs w:val="20"/>
        </w:rPr>
        <w:t xml:space="preserve"> </w:t>
      </w:r>
      <w:r w:rsidRPr="000545D5">
        <w:rPr>
          <w:rFonts w:ascii="Arial" w:hAnsi="Arial" w:cs="Arial"/>
          <w:color w:val="000000" w:themeColor="text1"/>
          <w:szCs w:val="20"/>
        </w:rPr>
        <w:t>Preferir la oferta de servicios nacionales frente a la oferta de servicios extranjeros. El proponente acreditará el origen de los servicios con los documentos señalados en las secciones 4.3.1 y 4.3.2. de la Invitación. Para el caso de los proponentes plurales, todos los integrantes deberán acreditar el origen nacional de la oferta en las condiciones señaladas en la ley</w:t>
      </w:r>
      <w:r w:rsidRPr="000545D5">
        <w:rPr>
          <w:rFonts w:ascii="Arial" w:hAnsi="Arial" w:cs="Arial"/>
          <w:color w:val="auto"/>
          <w:szCs w:val="20"/>
        </w:rPr>
        <w:t>.</w:t>
      </w:r>
    </w:p>
    <w:p w14:paraId="5D93644D"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7A7BC645"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b/>
          <w:color w:val="auto"/>
          <w:szCs w:val="20"/>
        </w:rPr>
        <w:t>2.</w:t>
      </w:r>
      <w:r w:rsidRPr="000545D5">
        <w:rPr>
          <w:rFonts w:ascii="Arial" w:hAnsi="Arial" w:cs="Arial"/>
          <w:color w:val="auto"/>
          <w:szCs w:val="20"/>
        </w:rPr>
        <w:t xml:space="preserve"> 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w:t>
      </w:r>
    </w:p>
    <w:p w14:paraId="79723F45"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2EF24429"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F2DA9BF"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35D5B77D"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En el caso de las personas jurídicas se preferirá a aquellas en las que participen mayoritariamente mujeres cabeza de familia y/o mujeres víctimas de violencia intrafamiliar, para lo cual el representante legal o el revisor fiscal, según corresponda, diligenciará el «Formato 7 A –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2ED0B9A"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3AE300F1"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Finalmente, en el caso de los proponentes plurales, se preferirá la oferta cuando cada uno de los integrantes acredite alguna de las condiciones señaladas en los incisos anteriores de este numeral.</w:t>
      </w:r>
    </w:p>
    <w:p w14:paraId="31A7E9E7"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11C52048"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8 – Autorización para el tratamiento de datos personales» como requisito para el otorgamiento del criterio de desempate.</w:t>
      </w:r>
    </w:p>
    <w:p w14:paraId="52742A12"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4D7ECC0E"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b/>
          <w:color w:val="auto"/>
          <w:szCs w:val="20"/>
        </w:rPr>
        <w:t>3.</w:t>
      </w:r>
      <w:r w:rsidRPr="000545D5">
        <w:rPr>
          <w:rFonts w:ascii="Arial" w:hAnsi="Arial" w:cs="Arial"/>
          <w:color w:val="auto"/>
          <w:szCs w:val="20"/>
        </w:rPr>
        <w:t xml:space="preserve"> Preferir la propuesta presentada por el proponente que acredite en las condiciones establecidas en la ley que por lo menos el diez por ciento (10 %) de su nómina está en condición de discapacidad, de acuerdo con el artículo 24 de la Ley 361 de 1997 o la norma que lo modifique,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7 B – Vinculación de personas en condición de discapacidad». Para aquellos eventos </w:t>
      </w:r>
      <w:r w:rsidRPr="000545D5">
        <w:rPr>
          <w:rFonts w:ascii="Arial" w:hAnsi="Arial" w:cs="Arial"/>
          <w:color w:val="auto"/>
          <w:szCs w:val="20"/>
        </w:rPr>
        <w:lastRenderedPageBreak/>
        <w:t>en los que el diez por ciento (10 %) de la nómina corresponda a un número cuyo primer digito decimal sea 5, 6, 7, 8 o 9 deberá realizarse la aproximación decimal al número entero siguiente.</w:t>
      </w:r>
    </w:p>
    <w:p w14:paraId="146714EC"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519A616C"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14:paraId="2A985536"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3109BE74"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5DDC26B4"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61C5BAEE"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b/>
          <w:color w:val="auto"/>
          <w:szCs w:val="20"/>
        </w:rPr>
        <w:t>4.</w:t>
      </w:r>
      <w:r w:rsidRPr="000545D5">
        <w:rPr>
          <w:rFonts w:ascii="Arial" w:hAnsi="Arial" w:cs="Arial"/>
          <w:color w:val="auto"/>
          <w:szCs w:val="20"/>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7 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79A119BE"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346593B2"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14:paraId="37DFEF4D"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24EC3C6F"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En el caso de los proponentes plurales, su representante legal diligenciará el «Formato 7 C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15D7318A"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7B942BFC"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En cualquiera de los dos supuestos anteriores, para el otorgamiento del criterio de desempate cada uno de los trabajadores que cumpla las condiciones previstas por la ley diligenciará el «Formato 7 C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7E684CDE"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0259D744"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4BA3ED7F"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6ADAF7E7"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b/>
          <w:color w:val="auto"/>
          <w:szCs w:val="20"/>
        </w:rPr>
        <w:t>5.</w:t>
      </w:r>
      <w:r w:rsidRPr="000545D5">
        <w:rPr>
          <w:rFonts w:ascii="Arial" w:hAnsi="Arial" w:cs="Arial"/>
          <w:color w:val="auto"/>
          <w:szCs w:val="20"/>
        </w:rPr>
        <w:t xml:space="preserve"> Preferir la propuesta presentada por el oferente que acredite, en las condiciones establecidas en la Ley 2069 de 2020, que por lo menos el diez por ciento (10 %) de su nómina pertenece a población indígena, negra, afrocolombiana, raizal, palanquera, </w:t>
      </w:r>
      <w:proofErr w:type="spellStart"/>
      <w:r w:rsidRPr="000545D5">
        <w:rPr>
          <w:rFonts w:ascii="Arial" w:hAnsi="Arial" w:cs="Arial"/>
          <w:color w:val="auto"/>
          <w:szCs w:val="20"/>
        </w:rPr>
        <w:t>Rrom</w:t>
      </w:r>
      <w:proofErr w:type="spellEnd"/>
      <w:r w:rsidRPr="000545D5">
        <w:rPr>
          <w:rFonts w:ascii="Arial" w:hAnsi="Arial" w:cs="Arial"/>
          <w:color w:val="auto"/>
          <w:szCs w:val="20"/>
        </w:rPr>
        <w:t xml:space="preserve"> o gitana, para lo cual, la persona natural, el representante legal o el revisor fiscal, según corresponda, diligenciará el  «Formato 7 D – Vinculación de población indígena, negra, afrocolombiana, raizal, palenquera, </w:t>
      </w:r>
      <w:proofErr w:type="spellStart"/>
      <w:r w:rsidRPr="000545D5">
        <w:rPr>
          <w:rFonts w:ascii="Arial" w:hAnsi="Arial" w:cs="Arial"/>
          <w:color w:val="auto"/>
          <w:szCs w:val="20"/>
        </w:rPr>
        <w:t>Rrom</w:t>
      </w:r>
      <w:proofErr w:type="spellEnd"/>
      <w:r w:rsidRPr="000545D5">
        <w:rPr>
          <w:rFonts w:ascii="Arial" w:hAnsi="Arial" w:cs="Arial"/>
          <w:color w:val="auto"/>
          <w:szCs w:val="20"/>
        </w:rPr>
        <w:t xml:space="preserve"> o gitanas» mediante el cual certifica las personas vinculadas a su nómina y el número de identificación y el nombre de las </w:t>
      </w:r>
      <w:r w:rsidRPr="000545D5">
        <w:rPr>
          <w:rFonts w:ascii="Arial" w:hAnsi="Arial" w:cs="Arial"/>
          <w:color w:val="auto"/>
          <w:szCs w:val="20"/>
        </w:rPr>
        <w:lastRenderedPageBreak/>
        <w:t xml:space="preserve">personas que pertenecen a la población indígena, negra, afrocolombiana, raizal, palanquera, </w:t>
      </w:r>
      <w:proofErr w:type="spellStart"/>
      <w:r w:rsidRPr="000545D5">
        <w:rPr>
          <w:rFonts w:ascii="Arial" w:hAnsi="Arial" w:cs="Arial"/>
          <w:color w:val="auto"/>
          <w:szCs w:val="20"/>
        </w:rPr>
        <w:t>Rrom</w:t>
      </w:r>
      <w:proofErr w:type="spellEnd"/>
      <w:r w:rsidRPr="000545D5">
        <w:rPr>
          <w:rFonts w:ascii="Arial" w:hAnsi="Arial" w:cs="Arial"/>
          <w:color w:val="auto"/>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14:paraId="6D6556CC"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63BFAFF1"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BCD96AD"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291A5ACB"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0545D5">
        <w:rPr>
          <w:rFonts w:ascii="Arial" w:hAnsi="Arial" w:cs="Arial"/>
          <w:color w:val="auto"/>
          <w:szCs w:val="20"/>
        </w:rPr>
        <w:t>Rrom</w:t>
      </w:r>
      <w:proofErr w:type="spellEnd"/>
      <w:r w:rsidRPr="000545D5">
        <w:rPr>
          <w:rFonts w:ascii="Arial" w:hAnsi="Arial" w:cs="Arial"/>
          <w:color w:val="auto"/>
          <w:szCs w:val="20"/>
        </w:rPr>
        <w:t xml:space="preserve"> o gitana en los términos del Decreto Ley 2893 de 2011, o la norma que lo modifique, sustituya o complemente.</w:t>
      </w:r>
    </w:p>
    <w:p w14:paraId="7319DF75"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429E70CF"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 xml:space="preserve">En el caso de los proponentes plurales, su representante legal diligenciará el «Formato 7 D – Vinculación de población indígena, negra, afrocolombiana, raizal, palenquera, </w:t>
      </w:r>
      <w:proofErr w:type="spellStart"/>
      <w:r w:rsidRPr="000545D5">
        <w:rPr>
          <w:rFonts w:ascii="Arial" w:hAnsi="Arial" w:cs="Arial"/>
          <w:color w:val="auto"/>
          <w:szCs w:val="20"/>
        </w:rPr>
        <w:t>Rrom</w:t>
      </w:r>
      <w:proofErr w:type="spellEnd"/>
      <w:r w:rsidRPr="000545D5">
        <w:rPr>
          <w:rFonts w:ascii="Arial" w:hAnsi="Arial" w:cs="Arial"/>
          <w:color w:val="auto"/>
          <w:szCs w:val="20"/>
        </w:rPr>
        <w:t xml:space="preserve"> o gitanas», mediante el cual certifica que por lo menos el diez por ciento (10 %) del total de la nómina de sus integrantes pertenece a población indígena, negra, afrocolombiana, raizal, palanquera, </w:t>
      </w:r>
      <w:proofErr w:type="spellStart"/>
      <w:r w:rsidRPr="000545D5">
        <w:rPr>
          <w:rFonts w:ascii="Arial" w:hAnsi="Arial" w:cs="Arial"/>
          <w:color w:val="auto"/>
          <w:szCs w:val="20"/>
        </w:rPr>
        <w:t>Rrom</w:t>
      </w:r>
      <w:proofErr w:type="spellEnd"/>
      <w:r w:rsidRPr="000545D5">
        <w:rPr>
          <w:rFonts w:ascii="Arial" w:hAnsi="Arial" w:cs="Arial"/>
          <w:color w:val="auto"/>
          <w:szCs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0545D5">
        <w:rPr>
          <w:rFonts w:ascii="Arial" w:hAnsi="Arial" w:cs="Arial"/>
          <w:color w:val="auto"/>
          <w:szCs w:val="20"/>
        </w:rPr>
        <w:t>Rrom</w:t>
      </w:r>
      <w:proofErr w:type="spellEnd"/>
      <w:r w:rsidRPr="000545D5">
        <w:rPr>
          <w:rFonts w:ascii="Arial" w:hAnsi="Arial" w:cs="Arial"/>
          <w:color w:val="auto"/>
          <w:szCs w:val="20"/>
        </w:rPr>
        <w:t xml:space="preserve"> o gitana en los términos del Decreto Ley 2893 de 2011, o la norma que lo modifique, sustituya o complemente.</w:t>
      </w:r>
    </w:p>
    <w:p w14:paraId="535A7EDA"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51C1603D"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0545D5">
        <w:rPr>
          <w:rFonts w:ascii="Arial" w:hAnsi="Arial" w:cs="Arial"/>
          <w:color w:val="auto"/>
          <w:szCs w:val="20"/>
        </w:rPr>
        <w:t>Rrom</w:t>
      </w:r>
      <w:proofErr w:type="spellEnd"/>
      <w:r w:rsidRPr="000545D5">
        <w:rPr>
          <w:rFonts w:ascii="Arial" w:hAnsi="Arial" w:cs="Arial"/>
          <w:color w:val="auto"/>
          <w:szCs w:val="20"/>
        </w:rPr>
        <w:t xml:space="preserve"> o gitana, diligencien el «Formato 8 - Autorización para el tratamiento de datos personales» como requisito para el otorgamiento del criterio de desempate</w:t>
      </w:r>
    </w:p>
    <w:p w14:paraId="0295E559"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4B8C2AFF"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b/>
          <w:color w:val="auto"/>
          <w:szCs w:val="20"/>
        </w:rPr>
        <w:t>6.</w:t>
      </w:r>
      <w:r w:rsidRPr="000545D5">
        <w:rPr>
          <w:rFonts w:ascii="Arial" w:hAnsi="Arial" w:cs="Arial"/>
          <w:color w:val="auto"/>
          <w:szCs w:val="20"/>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0545D5">
        <w:rPr>
          <w:rFonts w:ascii="Arial" w:hAnsi="Arial" w:cs="Arial"/>
          <w:color w:val="auto"/>
          <w:szCs w:val="20"/>
        </w:rPr>
        <w:t>ii</w:t>
      </w:r>
      <w:proofErr w:type="spellEnd"/>
      <w:r w:rsidRPr="000545D5">
        <w:rPr>
          <w:rFonts w:ascii="Arial" w:hAnsi="Arial" w:cs="Arial"/>
          <w:color w:val="auto"/>
          <w:szCs w:val="20"/>
        </w:rPr>
        <w:t xml:space="preserve">) el certificado que emita el Comité Operativo para la Dejación de las Armas respecto de las personas desmovilizadas de forma individual o </w:t>
      </w:r>
      <w:proofErr w:type="spellStart"/>
      <w:r w:rsidRPr="000545D5">
        <w:rPr>
          <w:rFonts w:ascii="Arial" w:hAnsi="Arial" w:cs="Arial"/>
          <w:color w:val="auto"/>
          <w:szCs w:val="20"/>
        </w:rPr>
        <w:t>iii</w:t>
      </w:r>
      <w:proofErr w:type="spellEnd"/>
      <w:r w:rsidRPr="000545D5">
        <w:rPr>
          <w:rFonts w:ascii="Arial" w:hAnsi="Arial" w:cs="Arial"/>
          <w:color w:val="auto"/>
          <w:szCs w:val="20"/>
        </w:rPr>
        <w:t>) cualquier otro certificado que para el efecto determine la Ley. Además, se entregará copia del documento de identificación de la persona en proceso de reintegración o reincorporación.</w:t>
      </w:r>
    </w:p>
    <w:p w14:paraId="5B5A6429"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35C15C7A"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En el caso de las personas jurídicas, el representante legal o el revisor fiscal, si están obligados a tenerlo, diligenciarán el «Formato 7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w:t>
      </w:r>
    </w:p>
    <w:p w14:paraId="56057728"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 juramento, el «Formato 7 E - Participación mayoritaria de personas en proceso de reincorporación (persona jurídica integrante del proponente plural)», junto con los documentos de identificación de cada una de las personas en proceso de reincorporación.</w:t>
      </w:r>
    </w:p>
    <w:p w14:paraId="2AB91445"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194B73A2"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 xml:space="preserve">Debido a que para el otorgamiento de este criterio de desempate se entregan certificados que contienen datos sensibles, de acuerdo con el artículo 6 de la Ley 1581 de 2012 o la norma que lo modifique, aclare, adicione o sustituya, se requiere </w:t>
      </w:r>
      <w:r w:rsidRPr="000545D5">
        <w:rPr>
          <w:rFonts w:ascii="Arial" w:hAnsi="Arial" w:cs="Arial"/>
          <w:color w:val="auto"/>
          <w:szCs w:val="20"/>
        </w:rPr>
        <w:lastRenderedPageBreak/>
        <w:t>que el titular de la información, como son las personas en proceso de reincorporación o reintegración, diligencien el «Formato 8 - Autorización para el tratamiento de datos personales» como requisito para el otorgamiento del criterio de desempate.</w:t>
      </w:r>
    </w:p>
    <w:p w14:paraId="7E9FDC26"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55CD96E3"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b/>
          <w:color w:val="auto"/>
          <w:szCs w:val="20"/>
        </w:rPr>
        <w:t>7.</w:t>
      </w:r>
      <w:r w:rsidRPr="000545D5">
        <w:rPr>
          <w:rFonts w:ascii="Arial" w:hAnsi="Arial" w:cs="Arial"/>
          <w:color w:val="auto"/>
          <w:szCs w:val="20"/>
        </w:rPr>
        <w:t xml:space="preserve"> Preferir la oferta presentada por un proponente plural siempre que se cumplan las condiciones de los siguientes literales:</w:t>
      </w:r>
    </w:p>
    <w:p w14:paraId="4B2270AF"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0349CAD6"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7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40F71E60"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63553047"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(b) el integrante del proponente plural debe aportar mínimo el veinticinco por ciento (25 %) de la experiencia general acreditada en la oferta.</w:t>
      </w:r>
    </w:p>
    <w:p w14:paraId="5629F7BF"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 xml:space="preserve"> </w:t>
      </w:r>
    </w:p>
    <w:p w14:paraId="23124011"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7 F Participación mayoritaria de mujeres cabeza de familia y/o personas en proceso de reincorporación y/o reintegración». . </w:t>
      </w:r>
    </w:p>
    <w:p w14:paraId="0E309250"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7869BB22"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8 - Autorización para el tratamiento de datos personales» como requisito para el otorgamiento del criterio de desempate.</w:t>
      </w:r>
    </w:p>
    <w:p w14:paraId="0B3D10C6"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40B93480"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b/>
          <w:color w:val="auto"/>
          <w:szCs w:val="20"/>
        </w:rPr>
        <w:t>8.</w:t>
      </w:r>
      <w:r w:rsidRPr="000545D5">
        <w:rPr>
          <w:rFonts w:ascii="Arial" w:hAnsi="Arial" w:cs="Arial"/>
          <w:color w:val="auto"/>
          <w:szCs w:val="20"/>
        </w:rPr>
        <w:t xml:space="preserve"> Preferir la oferta presentada por una </w:t>
      </w:r>
      <w:proofErr w:type="spellStart"/>
      <w:r w:rsidRPr="000545D5">
        <w:rPr>
          <w:rFonts w:ascii="Arial" w:hAnsi="Arial" w:cs="Arial"/>
          <w:color w:val="auto"/>
          <w:szCs w:val="20"/>
        </w:rPr>
        <w:t>Mipyme</w:t>
      </w:r>
      <w:proofErr w:type="spellEnd"/>
      <w:r w:rsidRPr="000545D5">
        <w:rPr>
          <w:rFonts w:ascii="Arial" w:hAnsi="Arial" w:cs="Arial"/>
          <w:color w:val="auto"/>
          <w:szCs w:val="20"/>
        </w:rPr>
        <w:t xml:space="preserve">, para lo cual se verificará en los términos del parágrafo del artículo 2.2.1.13.2.4 del Decreto 1074 de 2015. En este sentido, la acreditación del tamaño empresarial se efectuará diligenciando el «Formato 7 G – Acreditación </w:t>
      </w:r>
      <w:proofErr w:type="spellStart"/>
      <w:r w:rsidRPr="000545D5">
        <w:rPr>
          <w:rFonts w:ascii="Arial" w:hAnsi="Arial" w:cs="Arial"/>
          <w:color w:val="auto"/>
          <w:szCs w:val="20"/>
        </w:rPr>
        <w:t>Mipyme</w:t>
      </w:r>
      <w:proofErr w:type="spellEnd"/>
      <w:r w:rsidRPr="000545D5">
        <w:rPr>
          <w:rFonts w:ascii="Arial" w:hAnsi="Arial" w:cs="Arial"/>
          <w:color w:val="auto"/>
          <w:szCs w:val="20"/>
        </w:rPr>
        <w:t xml:space="preserve">», mediante el cual se certifique, bajo la gravedad de juramento, que la </w:t>
      </w:r>
      <w:proofErr w:type="spellStart"/>
      <w:r w:rsidRPr="000545D5">
        <w:rPr>
          <w:rFonts w:ascii="Arial" w:hAnsi="Arial" w:cs="Arial"/>
          <w:color w:val="auto"/>
          <w:szCs w:val="20"/>
        </w:rPr>
        <w:t>Mipyme</w:t>
      </w:r>
      <w:proofErr w:type="spellEnd"/>
      <w:r w:rsidRPr="000545D5">
        <w:rPr>
          <w:rFonts w:ascii="Arial" w:hAnsi="Arial" w:cs="Arial"/>
          <w:color w:val="auto"/>
          <w:szCs w:val="20"/>
        </w:rPr>
        <w:t xml:space="preserve"> tiene el tamaño empresarial establecido de conformidad con la Ley 590 de 2000 y el Decreto 1074 de 2015, o las normas que lo modifiquen, sustituyan o complementen.</w:t>
      </w:r>
    </w:p>
    <w:p w14:paraId="1C1FF1A9"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1086AE19"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9D1B66C"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1D500FB3"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w:t>
      </w:r>
      <w:r w:rsidRPr="000545D5">
        <w:rPr>
          <w:rFonts w:ascii="Arial" w:hAnsi="Arial" w:cs="Arial"/>
          <w:color w:val="auto"/>
          <w:szCs w:val="20"/>
        </w:rPr>
        <w:lastRenderedPageBreak/>
        <w:t>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376FDED"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26F833E8"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b/>
          <w:color w:val="auto"/>
          <w:szCs w:val="20"/>
        </w:rPr>
        <w:t>9.</w:t>
      </w:r>
      <w:r w:rsidRPr="000545D5">
        <w:rPr>
          <w:rFonts w:ascii="Arial" w:hAnsi="Arial" w:cs="Arial"/>
          <w:color w:val="auto"/>
          <w:szCs w:val="20"/>
        </w:rPr>
        <w:t xml:space="preserve"> Preferir la oferta presentada por el proponente plural constituido en su totalidad por micro y/o pequeñas empresas, cooperativas o asociaciones mutuales. </w:t>
      </w:r>
    </w:p>
    <w:p w14:paraId="1AEC17B6"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6E565F15"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 xml:space="preserve">La condición de micro o pequeña empresa se verificará en los términos del parágrafo del artículo 2.2.1.13.2.4 del Decreto 1074 de 2015, esto es, la acreditación del tamaño empresarial se efectuará diligenciando el «Formato 7 G – Acreditación </w:t>
      </w:r>
      <w:proofErr w:type="spellStart"/>
      <w:r w:rsidRPr="000545D5">
        <w:rPr>
          <w:rFonts w:ascii="Arial" w:hAnsi="Arial" w:cs="Arial"/>
          <w:color w:val="auto"/>
          <w:szCs w:val="20"/>
        </w:rPr>
        <w:t>Mipyme</w:t>
      </w:r>
      <w:proofErr w:type="spellEnd"/>
      <w:r w:rsidRPr="000545D5">
        <w:rPr>
          <w:rFonts w:ascii="Arial" w:hAnsi="Arial" w:cs="Arial"/>
          <w:color w:val="auto"/>
          <w:szCs w:val="20"/>
        </w:rPr>
        <w:t>», mediante el cual bajo la gravedad de juramento certifica la condición de micro o pequeña empresa de conformidad con la Ley 590 de 2000 y el Decreto 1074 de 2015, o las normas que lo modifiquen, sustituyan o complementen.</w:t>
      </w:r>
    </w:p>
    <w:p w14:paraId="028A8ACA"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17FB1910"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6FD3EB4"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0C5B393D"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b/>
          <w:color w:val="auto"/>
          <w:szCs w:val="20"/>
        </w:rPr>
        <w:t>10.</w:t>
      </w:r>
      <w:r w:rsidRPr="000545D5">
        <w:rPr>
          <w:rFonts w:ascii="Arial" w:hAnsi="Arial" w:cs="Arial"/>
          <w:color w:val="auto"/>
          <w:szCs w:val="20"/>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0545D5">
        <w:rPr>
          <w:rFonts w:ascii="Arial" w:hAnsi="Arial" w:cs="Arial"/>
          <w:color w:val="auto"/>
          <w:szCs w:val="20"/>
        </w:rPr>
        <w:t>Mipymes</w:t>
      </w:r>
      <w:proofErr w:type="spellEnd"/>
      <w:r w:rsidRPr="000545D5">
        <w:rPr>
          <w:rFonts w:ascii="Arial" w:hAnsi="Arial" w:cs="Arial"/>
          <w:color w:val="auto"/>
          <w:szCs w:val="20"/>
        </w:rPr>
        <w:t xml:space="preserve">,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«Formato 7 H- Pagos realizados a </w:t>
      </w:r>
      <w:proofErr w:type="spellStart"/>
      <w:r w:rsidRPr="000545D5">
        <w:rPr>
          <w:rFonts w:ascii="Arial" w:hAnsi="Arial" w:cs="Arial"/>
          <w:color w:val="auto"/>
          <w:szCs w:val="20"/>
        </w:rPr>
        <w:t>Mipymes</w:t>
      </w:r>
      <w:proofErr w:type="spellEnd"/>
      <w:r w:rsidRPr="000545D5">
        <w:rPr>
          <w:rFonts w:ascii="Arial" w:hAnsi="Arial" w:cs="Arial"/>
          <w:color w:val="auto"/>
          <w:szCs w:val="20"/>
        </w:rPr>
        <w:t>, cooperativas o asociaciones mutuales».</w:t>
      </w:r>
    </w:p>
    <w:p w14:paraId="22AF9554"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45008BE3"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 xml:space="preserve">Igualmente, cuando la oferta es presentada por un proponente plural se preferirá a este siempre que: </w:t>
      </w:r>
    </w:p>
    <w:p w14:paraId="41034B2C"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3667AA4E"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 xml:space="preserve">(a) esté conformado por al menos una </w:t>
      </w:r>
      <w:proofErr w:type="spellStart"/>
      <w:r w:rsidRPr="000545D5">
        <w:rPr>
          <w:rFonts w:ascii="Arial" w:hAnsi="Arial" w:cs="Arial"/>
          <w:color w:val="auto"/>
          <w:szCs w:val="20"/>
        </w:rPr>
        <w:t>Mipyme</w:t>
      </w:r>
      <w:proofErr w:type="spellEnd"/>
      <w:r w:rsidRPr="000545D5">
        <w:rPr>
          <w:rFonts w:ascii="Arial" w:hAnsi="Arial" w:cs="Arial"/>
          <w:color w:val="auto"/>
          <w:szCs w:val="20"/>
        </w:rPr>
        <w:t xml:space="preserve">, cooperativa o asociación mutual que tenga una participación de por lo menos el veinticinco por ciento (25 %), para lo cual se presentará el documento de conformación del proponente plural y, además, ese integrante acredite la condición de </w:t>
      </w:r>
      <w:proofErr w:type="spellStart"/>
      <w:r w:rsidRPr="000545D5">
        <w:rPr>
          <w:rFonts w:ascii="Arial" w:hAnsi="Arial" w:cs="Arial"/>
          <w:color w:val="auto"/>
          <w:szCs w:val="20"/>
        </w:rPr>
        <w:t>Mipyme</w:t>
      </w:r>
      <w:proofErr w:type="spellEnd"/>
      <w:r w:rsidRPr="000545D5">
        <w:rPr>
          <w:rFonts w:ascii="Arial" w:hAnsi="Arial" w:cs="Arial"/>
          <w:color w:val="auto"/>
          <w:szCs w:val="20"/>
        </w:rPr>
        <w:t>, cooperativa o asociación mutual en los términos del numeral 8;</w:t>
      </w:r>
    </w:p>
    <w:p w14:paraId="41FD4B93"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2D492D0E"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 xml:space="preserve">(b) la </w:t>
      </w:r>
      <w:proofErr w:type="spellStart"/>
      <w:r w:rsidRPr="000545D5">
        <w:rPr>
          <w:rFonts w:ascii="Arial" w:hAnsi="Arial" w:cs="Arial"/>
          <w:color w:val="auto"/>
          <w:szCs w:val="20"/>
        </w:rPr>
        <w:t>Mipyme</w:t>
      </w:r>
      <w:proofErr w:type="spellEnd"/>
      <w:r w:rsidRPr="000545D5">
        <w:rPr>
          <w:rFonts w:ascii="Arial" w:hAnsi="Arial" w:cs="Arial"/>
          <w:color w:val="auto"/>
          <w:szCs w:val="20"/>
        </w:rPr>
        <w:t>, cooperativa o asociación mutual aporte mínimo el veinticinco por ciento (25 %) de la experiencia general acreditada en la oferta; y</w:t>
      </w:r>
    </w:p>
    <w:p w14:paraId="6B524614"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4E575EDB"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 xml:space="preserve">(c) ni la </w:t>
      </w:r>
      <w:proofErr w:type="spellStart"/>
      <w:r w:rsidRPr="000545D5">
        <w:rPr>
          <w:rFonts w:ascii="Arial" w:hAnsi="Arial" w:cs="Arial"/>
          <w:color w:val="auto"/>
          <w:szCs w:val="20"/>
        </w:rPr>
        <w:t>Mipyme</w:t>
      </w:r>
      <w:proofErr w:type="spellEnd"/>
      <w:r w:rsidRPr="000545D5">
        <w:rPr>
          <w:rFonts w:ascii="Arial" w:hAnsi="Arial" w:cs="Arial"/>
          <w:color w:val="auto"/>
          <w:szCs w:val="20"/>
        </w:rPr>
        <w:t xml:space="preserve">, cooperativa o asociación mutual ni sus accionistas, socios o representantes legales sean empleados, socios o accionistas de los integrantes del proponente plural, para lo cual el integrante respectivo lo manifestará diligenciando el «Formato 7 G – Acreditación </w:t>
      </w:r>
      <w:proofErr w:type="spellStart"/>
      <w:r w:rsidRPr="000545D5">
        <w:rPr>
          <w:rFonts w:ascii="Arial" w:hAnsi="Arial" w:cs="Arial"/>
          <w:color w:val="auto"/>
          <w:szCs w:val="20"/>
        </w:rPr>
        <w:t>Mipyme</w:t>
      </w:r>
      <w:proofErr w:type="spellEnd"/>
      <w:r w:rsidRPr="000545D5">
        <w:rPr>
          <w:rFonts w:ascii="Arial" w:hAnsi="Arial" w:cs="Arial"/>
          <w:color w:val="auto"/>
          <w:szCs w:val="20"/>
        </w:rPr>
        <w:t>».</w:t>
      </w:r>
    </w:p>
    <w:p w14:paraId="08DEDF7D"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69306F69"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22F0769"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613BE8B6"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b/>
          <w:color w:val="auto"/>
          <w:szCs w:val="20"/>
        </w:rPr>
        <w:t>11.</w:t>
      </w:r>
      <w:r w:rsidRPr="000545D5">
        <w:rPr>
          <w:rFonts w:ascii="Arial" w:hAnsi="Arial" w:cs="Arial"/>
          <w:color w:val="auto"/>
          <w:szCs w:val="20"/>
        </w:rPr>
        <w:t xml:space="preserve"> Preferir las empresas reconocidas y establecidas como Sociedad de Beneficio e Interés Colectivo o Sociedad BIC, del segmento </w:t>
      </w:r>
      <w:proofErr w:type="spellStart"/>
      <w:r w:rsidRPr="000545D5">
        <w:rPr>
          <w:rFonts w:ascii="Arial" w:hAnsi="Arial" w:cs="Arial"/>
          <w:color w:val="auto"/>
          <w:szCs w:val="20"/>
        </w:rPr>
        <w:t>Mipymes</w:t>
      </w:r>
      <w:proofErr w:type="spellEnd"/>
      <w:r w:rsidRPr="000545D5">
        <w:rPr>
          <w:rFonts w:ascii="Arial" w:hAnsi="Arial" w:cs="Arial"/>
          <w:color w:val="auto"/>
          <w:szCs w:val="20"/>
        </w:rPr>
        <w:t xml:space="preserve">, para lo cual se presentará el certificado de existencia y representación legal en el que conste el </w:t>
      </w:r>
      <w:r w:rsidRPr="000545D5">
        <w:rPr>
          <w:rFonts w:ascii="Arial" w:hAnsi="Arial" w:cs="Arial"/>
          <w:color w:val="auto"/>
          <w:szCs w:val="20"/>
        </w:rPr>
        <w:lastRenderedPageBreak/>
        <w:t xml:space="preserve">cumplimiento de los requisitos del artículo 2 de la Ley 1901 de 2018, o la norma que la modifique o la sustituya. Asimismo, acreditará la condición de </w:t>
      </w:r>
      <w:proofErr w:type="spellStart"/>
      <w:r w:rsidRPr="000545D5">
        <w:rPr>
          <w:rFonts w:ascii="Arial" w:hAnsi="Arial" w:cs="Arial"/>
          <w:color w:val="auto"/>
          <w:szCs w:val="20"/>
        </w:rPr>
        <w:t>Mipymes</w:t>
      </w:r>
      <w:proofErr w:type="spellEnd"/>
      <w:r w:rsidRPr="000545D5">
        <w:rPr>
          <w:rFonts w:ascii="Arial" w:hAnsi="Arial" w:cs="Arial"/>
          <w:color w:val="auto"/>
          <w:szCs w:val="20"/>
        </w:rPr>
        <w:t xml:space="preserve"> en los términos del numeral 8.</w:t>
      </w:r>
    </w:p>
    <w:p w14:paraId="525B7658"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19D7F1DA"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Tratándose de proponentes plurales, se preferirá la oferta cuando cada uno de los integrantes acredite las condiciones señaladas en los incisos anteriores de este numeral.</w:t>
      </w:r>
    </w:p>
    <w:p w14:paraId="0C65F08B"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3DC9CEC0"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12. Si después de aplicar los criterios anteriormente mencionados persiste el empate:</w:t>
      </w:r>
    </w:p>
    <w:p w14:paraId="020D75D1"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596D9323"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5BB2991B"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6DA88728"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75560E60"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01727B08"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color w:val="auto"/>
          <w:szCs w:val="20"/>
        </w:rPr>
        <w:t>(c) Realizados estos cálculos, la Entidad Estatal seleccionará a aquel proponente que presente coincidencia entre el número asignado y el residuo encontrado. En caso de que el residuo sea cero (0), se escogerá al proponente con el mayor número asignado.</w:t>
      </w:r>
    </w:p>
    <w:p w14:paraId="1FE682A7" w14:textId="77777777" w:rsidR="000545D5" w:rsidRPr="000545D5"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6CC29B16" w14:textId="49E05821" w:rsidR="00225B53" w:rsidRDefault="000545D5" w:rsidP="000545D5">
      <w:pPr>
        <w:tabs>
          <w:tab w:val="left" w:pos="-142"/>
        </w:tabs>
        <w:autoSpaceDE w:val="0"/>
        <w:autoSpaceDN w:val="0"/>
        <w:adjustRightInd w:val="0"/>
        <w:spacing w:after="0" w:line="240" w:lineRule="auto"/>
        <w:jc w:val="both"/>
        <w:rPr>
          <w:rFonts w:ascii="Arial" w:hAnsi="Arial" w:cs="Arial"/>
          <w:color w:val="auto"/>
          <w:szCs w:val="20"/>
        </w:rPr>
      </w:pPr>
      <w:r w:rsidRPr="000545D5">
        <w:rPr>
          <w:rFonts w:ascii="Arial" w:hAnsi="Arial" w:cs="Arial"/>
          <w:b/>
          <w:color w:val="auto"/>
          <w:szCs w:val="20"/>
        </w:rPr>
        <w:t>Nota.</w:t>
      </w:r>
      <w:r w:rsidRPr="000545D5">
        <w:rPr>
          <w:rFonts w:ascii="Arial" w:hAnsi="Arial" w:cs="Arial"/>
          <w:color w:val="auto"/>
          <w:szCs w:val="20"/>
        </w:rPr>
        <w:t xml:space="preserve"> Si el empate entre las propuestas se presenta con un proponente extranjero, cuyo país de origen tenga Acuerdo Comercial con Colombia o trato nacional por reciprocidad, no se aplicarán los criterios de desempate de los numerales 8, 9, 10 y 11</w:t>
      </w:r>
      <w:r>
        <w:rPr>
          <w:rFonts w:ascii="Arial" w:hAnsi="Arial" w:cs="Arial"/>
          <w:color w:val="auto"/>
          <w:szCs w:val="20"/>
        </w:rPr>
        <w:t>.</w:t>
      </w:r>
    </w:p>
    <w:p w14:paraId="3EA1B418" w14:textId="77777777" w:rsidR="000545D5" w:rsidRPr="001F1DFA" w:rsidRDefault="000545D5" w:rsidP="000545D5">
      <w:pPr>
        <w:tabs>
          <w:tab w:val="left" w:pos="-142"/>
        </w:tabs>
        <w:autoSpaceDE w:val="0"/>
        <w:autoSpaceDN w:val="0"/>
        <w:adjustRightInd w:val="0"/>
        <w:spacing w:after="0" w:line="240" w:lineRule="auto"/>
        <w:jc w:val="both"/>
        <w:rPr>
          <w:rFonts w:ascii="Arial" w:hAnsi="Arial" w:cs="Arial"/>
          <w:color w:val="auto"/>
          <w:szCs w:val="20"/>
        </w:rPr>
      </w:pPr>
    </w:p>
    <w:p w14:paraId="4EF2C2FA" w14:textId="7A5F5DD7" w:rsidR="00E633A2" w:rsidRPr="001F1DFA" w:rsidRDefault="00E633A2" w:rsidP="003A3000">
      <w:pPr>
        <w:pStyle w:val="Entidad-Capitulo"/>
      </w:pPr>
      <w:bookmarkStart w:id="746" w:name="_Toc517179763"/>
      <w:bookmarkStart w:id="747" w:name="_Toc517179835"/>
      <w:bookmarkStart w:id="748" w:name="_Toc517179896"/>
      <w:bookmarkStart w:id="749" w:name="_Toc517183493"/>
      <w:bookmarkStart w:id="750" w:name="_Toc517183553"/>
      <w:bookmarkStart w:id="751" w:name="_Toc517187093"/>
      <w:bookmarkStart w:id="752" w:name="_Toc517187243"/>
      <w:bookmarkStart w:id="753" w:name="_Toc517187790"/>
      <w:bookmarkStart w:id="754" w:name="_Toc517187853"/>
      <w:bookmarkStart w:id="755" w:name="_Toc517189250"/>
      <w:bookmarkStart w:id="756" w:name="_Toc517247455"/>
      <w:bookmarkStart w:id="757" w:name="_Toc518033904"/>
      <w:bookmarkStart w:id="758" w:name="_Toc517179764"/>
      <w:bookmarkStart w:id="759" w:name="_Toc517179836"/>
      <w:bookmarkStart w:id="760" w:name="_Toc517179897"/>
      <w:bookmarkStart w:id="761" w:name="_Toc517183494"/>
      <w:bookmarkStart w:id="762" w:name="_Toc517183554"/>
      <w:bookmarkStart w:id="763" w:name="_Toc517187094"/>
      <w:bookmarkStart w:id="764" w:name="_Toc517187244"/>
      <w:bookmarkStart w:id="765" w:name="_Toc517187791"/>
      <w:bookmarkStart w:id="766" w:name="_Toc517187854"/>
      <w:bookmarkStart w:id="767" w:name="_Toc517189251"/>
      <w:bookmarkStart w:id="768" w:name="_Toc517247456"/>
      <w:bookmarkStart w:id="769" w:name="_Toc518033905"/>
      <w:bookmarkStart w:id="770" w:name="_Toc517179765"/>
      <w:bookmarkStart w:id="771" w:name="_Toc517179837"/>
      <w:bookmarkStart w:id="772" w:name="_Toc517179898"/>
      <w:bookmarkStart w:id="773" w:name="_Toc517183495"/>
      <w:bookmarkStart w:id="774" w:name="_Toc517183555"/>
      <w:bookmarkStart w:id="775" w:name="_Toc517187095"/>
      <w:bookmarkStart w:id="776" w:name="_Toc517187245"/>
      <w:bookmarkStart w:id="777" w:name="_Toc517187792"/>
      <w:bookmarkStart w:id="778" w:name="_Toc517187855"/>
      <w:bookmarkStart w:id="779" w:name="_Toc517189252"/>
      <w:bookmarkStart w:id="780" w:name="_Toc517247457"/>
      <w:bookmarkStart w:id="781" w:name="_Toc518033906"/>
      <w:bookmarkStart w:id="782" w:name="_Toc511375687"/>
      <w:bookmarkStart w:id="783" w:name="_Toc511375865"/>
      <w:bookmarkStart w:id="784" w:name="_Toc511029848"/>
      <w:bookmarkStart w:id="785" w:name="_Toc511375689"/>
      <w:bookmarkStart w:id="786" w:name="_Toc511375867"/>
      <w:bookmarkStart w:id="787" w:name="_Toc511380007"/>
      <w:bookmarkStart w:id="788" w:name="_Toc511383000"/>
      <w:bookmarkStart w:id="789" w:name="_Toc511400622"/>
      <w:bookmarkStart w:id="790" w:name="_Toc511401260"/>
      <w:bookmarkStart w:id="791" w:name="_Toc508648282"/>
      <w:bookmarkStart w:id="792" w:name="_Toc508984066"/>
      <w:bookmarkStart w:id="793" w:name="_Toc509843897"/>
      <w:bookmarkStart w:id="794" w:name="_Toc511924805"/>
      <w:bookmarkStart w:id="795" w:name="_Toc34651983"/>
      <w:bookmarkStart w:id="796" w:name="_Toc119665234"/>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r w:rsidRPr="001F1DFA">
        <w:t>CAP</w:t>
      </w:r>
      <w:r w:rsidR="004C58FB" w:rsidRPr="001F1DFA">
        <w:t>Í</w:t>
      </w:r>
      <w:r w:rsidRPr="001F1DFA">
        <w:t>TULO</w:t>
      </w:r>
      <w:r w:rsidR="002644ED" w:rsidRPr="001F1DFA">
        <w:t xml:space="preserve"> </w:t>
      </w:r>
      <w:r w:rsidRPr="001F1DFA">
        <w:t>V</w:t>
      </w:r>
      <w:r w:rsidR="000C4140" w:rsidRPr="001F1DFA">
        <w:t>I</w:t>
      </w:r>
      <w:r w:rsidR="002644ED" w:rsidRPr="001F1DFA">
        <w:t xml:space="preserve"> </w:t>
      </w:r>
      <w:r w:rsidRPr="001F1DFA">
        <w:t>RIESGOS</w:t>
      </w:r>
      <w:r w:rsidR="002644ED" w:rsidRPr="001F1DFA">
        <w:t xml:space="preserve"> </w:t>
      </w:r>
      <w:r w:rsidRPr="001F1DFA">
        <w:t>ASOCIADOS</w:t>
      </w:r>
      <w:r w:rsidR="002644ED" w:rsidRPr="001F1DFA">
        <w:t xml:space="preserve"> </w:t>
      </w:r>
      <w:r w:rsidRPr="001F1DFA">
        <w:t>AL</w:t>
      </w:r>
      <w:r w:rsidR="002644ED" w:rsidRPr="001F1DFA">
        <w:t xml:space="preserve"> </w:t>
      </w:r>
      <w:r w:rsidRPr="001F1DFA">
        <w:t>CONTRATO,</w:t>
      </w:r>
      <w:r w:rsidR="002644ED" w:rsidRPr="001F1DFA">
        <w:t xml:space="preserve"> </w:t>
      </w:r>
      <w:r w:rsidRPr="001F1DFA">
        <w:t>FORMA</w:t>
      </w:r>
      <w:r w:rsidR="002644ED" w:rsidRPr="001F1DFA">
        <w:t xml:space="preserve"> </w:t>
      </w:r>
      <w:r w:rsidRPr="001F1DFA">
        <w:t>DE</w:t>
      </w:r>
      <w:r w:rsidR="002644ED" w:rsidRPr="001F1DFA">
        <w:t xml:space="preserve"> </w:t>
      </w:r>
      <w:r w:rsidRPr="001F1DFA">
        <w:t>MITIGARLOS</w:t>
      </w:r>
      <w:r w:rsidR="002644ED" w:rsidRPr="001F1DFA">
        <w:t xml:space="preserve"> </w:t>
      </w:r>
      <w:r w:rsidRPr="001F1DFA">
        <w:t>Y</w:t>
      </w:r>
      <w:r w:rsidR="002644ED" w:rsidRPr="001F1DFA">
        <w:t xml:space="preserve"> </w:t>
      </w:r>
      <w:r w:rsidRPr="001F1DFA">
        <w:t>ASIGNACI</w:t>
      </w:r>
      <w:r w:rsidR="00FC3474" w:rsidRPr="001F1DFA">
        <w:t>Ó</w:t>
      </w:r>
      <w:r w:rsidRPr="001F1DFA">
        <w:t>N</w:t>
      </w:r>
      <w:r w:rsidR="002644ED" w:rsidRPr="001F1DFA">
        <w:t xml:space="preserve"> </w:t>
      </w:r>
      <w:r w:rsidRPr="001F1DFA">
        <w:t>DE</w:t>
      </w:r>
      <w:r w:rsidR="002644ED" w:rsidRPr="001F1DFA">
        <w:t xml:space="preserve"> </w:t>
      </w:r>
      <w:r w:rsidRPr="001F1DFA">
        <w:t>RIESGOS</w:t>
      </w:r>
      <w:bookmarkEnd w:id="791"/>
      <w:bookmarkEnd w:id="792"/>
      <w:bookmarkEnd w:id="793"/>
      <w:bookmarkEnd w:id="794"/>
      <w:bookmarkEnd w:id="795"/>
      <w:bookmarkEnd w:id="796"/>
    </w:p>
    <w:p w14:paraId="2197D11F" w14:textId="77777777" w:rsidR="002278AD" w:rsidRPr="001F1DFA" w:rsidRDefault="002278AD" w:rsidP="000545D5">
      <w:pPr>
        <w:spacing w:after="0" w:line="276" w:lineRule="auto"/>
        <w:rPr>
          <w:rFonts w:ascii="Arial" w:hAnsi="Arial" w:cs="Arial"/>
          <w:color w:val="auto"/>
          <w:szCs w:val="20"/>
          <w:lang w:eastAsia="es-ES"/>
        </w:rPr>
      </w:pPr>
    </w:p>
    <w:p w14:paraId="1A5560E2" w14:textId="3EF5BF74" w:rsidR="00A30E2B" w:rsidRPr="001F1DFA" w:rsidRDefault="00A30E2B" w:rsidP="001273CA">
      <w:pPr>
        <w:pStyle w:val="Captulo4"/>
        <w:numPr>
          <w:ilvl w:val="1"/>
          <w:numId w:val="50"/>
        </w:numPr>
        <w:rPr>
          <w:rFonts w:ascii="Arial" w:hAnsi="Arial"/>
        </w:rPr>
      </w:pPr>
      <w:bookmarkStart w:id="797" w:name="_Toc518641684"/>
      <w:bookmarkStart w:id="798" w:name="_Toc9850466"/>
      <w:bookmarkStart w:id="799" w:name="_Toc119665235"/>
      <w:r w:rsidRPr="001F1DFA">
        <w:rPr>
          <w:rFonts w:ascii="Arial" w:hAnsi="Arial"/>
        </w:rPr>
        <w:t>ASIGNACIÓN DE RIESGOS</w:t>
      </w:r>
      <w:bookmarkEnd w:id="797"/>
      <w:bookmarkEnd w:id="798"/>
      <w:bookmarkEnd w:id="799"/>
    </w:p>
    <w:p w14:paraId="40297CB5" w14:textId="09847702" w:rsidR="00C65BDE" w:rsidRPr="001F1DFA" w:rsidRDefault="00C65BDE" w:rsidP="008C223B">
      <w:pPr>
        <w:pStyle w:val="InviasNormal"/>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 xml:space="preserve">La </w:t>
      </w:r>
      <w:r w:rsidR="00743D96" w:rsidRPr="001F1DFA">
        <w:rPr>
          <w:rFonts w:ascii="Arial" w:hAnsi="Arial" w:cs="Arial"/>
          <w:color w:val="auto"/>
          <w:sz w:val="20"/>
          <w:szCs w:val="20"/>
          <w:lang w:val="es-CO"/>
        </w:rPr>
        <w:t>Matriz 3 - R</w:t>
      </w:r>
      <w:r w:rsidR="003D6320" w:rsidRPr="001F1DFA">
        <w:rPr>
          <w:rFonts w:ascii="Arial" w:hAnsi="Arial" w:cs="Arial"/>
          <w:color w:val="auto"/>
          <w:sz w:val="20"/>
          <w:szCs w:val="20"/>
          <w:lang w:val="es-CO"/>
        </w:rPr>
        <w:t>iesgos</w:t>
      </w:r>
      <w:r w:rsidRPr="001F1DFA">
        <w:rPr>
          <w:rFonts w:ascii="Arial" w:hAnsi="Arial" w:cs="Arial"/>
          <w:color w:val="auto"/>
          <w:sz w:val="20"/>
          <w:szCs w:val="20"/>
          <w:lang w:val="es-CO"/>
        </w:rPr>
        <w:t>,</w:t>
      </w:r>
      <w:r w:rsidRPr="001F1DFA">
        <w:rPr>
          <w:rFonts w:ascii="Arial" w:eastAsia="Arial Narrow" w:hAnsi="Arial" w:cs="Arial"/>
          <w:color w:val="auto"/>
          <w:sz w:val="20"/>
          <w:szCs w:val="20"/>
          <w:lang w:val="es-CO"/>
        </w:rPr>
        <w:t xml:space="preserve"> en la cual se tipifican los </w:t>
      </w:r>
      <w:r w:rsidR="00FC643B" w:rsidRPr="001F1DFA">
        <w:rPr>
          <w:rFonts w:ascii="Arial" w:eastAsia="Arial Narrow" w:hAnsi="Arial" w:cs="Arial"/>
          <w:color w:val="auto"/>
          <w:sz w:val="20"/>
          <w:szCs w:val="20"/>
          <w:lang w:val="es-CO"/>
        </w:rPr>
        <w:t>r</w:t>
      </w:r>
      <w:r w:rsidRPr="001F1DFA">
        <w:rPr>
          <w:rFonts w:ascii="Arial" w:eastAsia="Arial Narrow" w:hAnsi="Arial" w:cs="Arial"/>
          <w:color w:val="auto"/>
          <w:sz w:val="20"/>
          <w:szCs w:val="20"/>
          <w:lang w:val="es-CO"/>
        </w:rPr>
        <w:t xml:space="preserve">iegos previsibles, </w:t>
      </w:r>
      <w:r w:rsidR="00FC643B" w:rsidRPr="001F1DFA">
        <w:rPr>
          <w:rFonts w:ascii="Arial" w:eastAsia="Arial Narrow" w:hAnsi="Arial" w:cs="Arial"/>
          <w:color w:val="auto"/>
          <w:sz w:val="20"/>
          <w:szCs w:val="20"/>
          <w:lang w:val="es-CO"/>
        </w:rPr>
        <w:t>elaborada</w:t>
      </w:r>
      <w:r w:rsidRPr="001F1DFA">
        <w:rPr>
          <w:rFonts w:ascii="Arial" w:eastAsia="Arial Narrow" w:hAnsi="Arial" w:cs="Arial"/>
          <w:color w:val="auto"/>
          <w:sz w:val="20"/>
          <w:szCs w:val="20"/>
          <w:lang w:val="es-CO"/>
        </w:rPr>
        <w:t xml:space="preserve"> por la </w:t>
      </w:r>
      <w:r w:rsidR="0082356A" w:rsidRPr="001F1DFA">
        <w:rPr>
          <w:rFonts w:ascii="Arial" w:eastAsia="Arial Narrow" w:hAnsi="Arial" w:cs="Arial"/>
          <w:color w:val="auto"/>
          <w:sz w:val="20"/>
          <w:szCs w:val="20"/>
          <w:lang w:val="es-CO"/>
        </w:rPr>
        <w:t>entidad</w:t>
      </w:r>
      <w:r w:rsidR="00FC643B" w:rsidRPr="001F1DFA">
        <w:rPr>
          <w:rFonts w:ascii="Arial" w:eastAsia="Arial Narrow" w:hAnsi="Arial" w:cs="Arial"/>
          <w:color w:val="auto"/>
          <w:sz w:val="20"/>
          <w:szCs w:val="20"/>
          <w:lang w:val="es-CO"/>
        </w:rPr>
        <w:t>,</w:t>
      </w:r>
      <w:r w:rsidRPr="001F1DFA">
        <w:rPr>
          <w:rFonts w:ascii="Arial" w:eastAsia="Arial Narrow" w:hAnsi="Arial" w:cs="Arial"/>
          <w:color w:val="auto"/>
          <w:sz w:val="20"/>
          <w:szCs w:val="20"/>
          <w:lang w:val="es-CO"/>
        </w:rPr>
        <w:t xml:space="preserve"> hace parte </w:t>
      </w:r>
      <w:r w:rsidR="00B6067C" w:rsidRPr="001F1DFA">
        <w:rPr>
          <w:rFonts w:ascii="Arial" w:eastAsia="Arial Narrow" w:hAnsi="Arial" w:cs="Arial"/>
          <w:color w:val="auto"/>
          <w:sz w:val="20"/>
          <w:szCs w:val="20"/>
          <w:lang w:val="es-CO"/>
        </w:rPr>
        <w:t>de la presente invitaci</w:t>
      </w:r>
      <w:r w:rsidR="003F30C3" w:rsidRPr="001F1DFA">
        <w:rPr>
          <w:rFonts w:ascii="Arial" w:eastAsia="Arial Narrow" w:hAnsi="Arial" w:cs="Arial"/>
          <w:color w:val="auto"/>
          <w:sz w:val="20"/>
          <w:szCs w:val="20"/>
          <w:lang w:val="es-CO"/>
        </w:rPr>
        <w:t>ón</w:t>
      </w:r>
      <w:r w:rsidRPr="001F1DFA">
        <w:rPr>
          <w:rFonts w:ascii="Arial" w:eastAsia="Arial Narrow" w:hAnsi="Arial" w:cs="Arial"/>
          <w:color w:val="auto"/>
          <w:sz w:val="20"/>
          <w:szCs w:val="20"/>
          <w:lang w:val="es-CO"/>
        </w:rPr>
        <w:t xml:space="preserve"> y los interesados podrán presentar observaciones</w:t>
      </w:r>
      <w:r w:rsidR="00FC643B" w:rsidRPr="001F1DFA">
        <w:rPr>
          <w:rFonts w:ascii="Arial" w:eastAsia="Arial Narrow" w:hAnsi="Arial" w:cs="Arial"/>
          <w:color w:val="auto"/>
          <w:sz w:val="20"/>
          <w:szCs w:val="20"/>
          <w:lang w:val="es-CO"/>
        </w:rPr>
        <w:t xml:space="preserve"> sobre su contenido</w:t>
      </w:r>
      <w:r w:rsidRPr="001F1DFA">
        <w:rPr>
          <w:rFonts w:ascii="Arial" w:eastAsia="Arial Narrow" w:hAnsi="Arial" w:cs="Arial"/>
          <w:color w:val="auto"/>
          <w:sz w:val="20"/>
          <w:szCs w:val="20"/>
          <w:lang w:val="es-CO"/>
        </w:rPr>
        <w:t>.</w:t>
      </w:r>
    </w:p>
    <w:p w14:paraId="12A21242" w14:textId="5ED667C3" w:rsidR="00C65BDE" w:rsidRPr="001F1DFA" w:rsidRDefault="00C65BDE" w:rsidP="008C223B">
      <w:pPr>
        <w:pStyle w:val="InviasNormal"/>
        <w:spacing w:line="276" w:lineRule="auto"/>
        <w:rPr>
          <w:rFonts w:ascii="Arial" w:eastAsia="Arial Narrow" w:hAnsi="Arial" w:cs="Arial"/>
          <w:color w:val="auto"/>
          <w:sz w:val="20"/>
          <w:szCs w:val="20"/>
          <w:lang w:val="es-CO"/>
        </w:rPr>
      </w:pPr>
      <w:r w:rsidRPr="001F1DFA">
        <w:rPr>
          <w:rFonts w:ascii="Arial" w:eastAsia="Arial Narrow" w:hAnsi="Arial" w:cs="Arial"/>
          <w:color w:val="auto"/>
          <w:sz w:val="20"/>
          <w:szCs w:val="20"/>
          <w:lang w:val="es-CO"/>
        </w:rPr>
        <w:t xml:space="preserve">Los </w:t>
      </w:r>
      <w:r w:rsidR="0082356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s debe</w:t>
      </w:r>
      <w:r w:rsidR="00FC643B" w:rsidRPr="001F1DFA">
        <w:rPr>
          <w:rFonts w:ascii="Arial" w:eastAsia="Arial Narrow" w:hAnsi="Arial" w:cs="Arial"/>
          <w:color w:val="auto"/>
          <w:sz w:val="20"/>
          <w:szCs w:val="20"/>
          <w:lang w:val="es-CO"/>
        </w:rPr>
        <w:t>n</w:t>
      </w:r>
      <w:r w:rsidRPr="001F1DFA">
        <w:rPr>
          <w:rFonts w:ascii="Arial" w:eastAsia="Arial Narrow" w:hAnsi="Arial" w:cs="Arial"/>
          <w:color w:val="auto"/>
          <w:sz w:val="20"/>
          <w:szCs w:val="20"/>
          <w:lang w:val="es-CO"/>
        </w:rPr>
        <w:t xml:space="preserve">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que el </w:t>
      </w:r>
      <w:r w:rsidR="0082356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 xml:space="preserve"> debe tener en cuenta el cálculo de los aspectos económicos del proyecto, los cuales deben incluir todas las obligaciones y asunción de </w:t>
      </w:r>
      <w:r w:rsidR="00FC643B" w:rsidRPr="001F1DFA">
        <w:rPr>
          <w:rFonts w:ascii="Arial" w:eastAsia="Arial Narrow" w:hAnsi="Arial" w:cs="Arial"/>
          <w:color w:val="auto"/>
          <w:sz w:val="20"/>
          <w:szCs w:val="20"/>
          <w:lang w:val="es-CO"/>
        </w:rPr>
        <w:t>r</w:t>
      </w:r>
      <w:r w:rsidRPr="001F1DFA">
        <w:rPr>
          <w:rFonts w:ascii="Arial" w:eastAsia="Arial Narrow" w:hAnsi="Arial" w:cs="Arial"/>
          <w:color w:val="auto"/>
          <w:sz w:val="20"/>
          <w:szCs w:val="20"/>
          <w:lang w:val="es-CO"/>
        </w:rPr>
        <w:t xml:space="preserve">iesgos que emanan del </w:t>
      </w:r>
      <w:r w:rsidR="00FC643B" w:rsidRPr="001F1DFA">
        <w:rPr>
          <w:rFonts w:ascii="Arial" w:eastAsia="Arial Narrow" w:hAnsi="Arial" w:cs="Arial"/>
          <w:color w:val="auto"/>
          <w:sz w:val="20"/>
          <w:szCs w:val="20"/>
          <w:lang w:val="es-CO"/>
        </w:rPr>
        <w:t>c</w:t>
      </w:r>
      <w:r w:rsidRPr="001F1DFA">
        <w:rPr>
          <w:rFonts w:ascii="Arial" w:eastAsia="Arial Narrow" w:hAnsi="Arial" w:cs="Arial"/>
          <w:color w:val="auto"/>
          <w:sz w:val="20"/>
          <w:szCs w:val="20"/>
          <w:lang w:val="es-CO"/>
        </w:rPr>
        <w:t>ontrato.</w:t>
      </w:r>
    </w:p>
    <w:p w14:paraId="522EBE98" w14:textId="625793A2" w:rsidR="00E633A2" w:rsidRPr="001F1DFA" w:rsidRDefault="00C65BDE" w:rsidP="000545D5">
      <w:pPr>
        <w:pStyle w:val="InviasNormal"/>
        <w:spacing w:before="0" w:after="0" w:line="276" w:lineRule="auto"/>
        <w:rPr>
          <w:rFonts w:ascii="Arial" w:hAnsi="Arial" w:cs="Arial"/>
          <w:color w:val="auto"/>
          <w:sz w:val="20"/>
          <w:szCs w:val="20"/>
          <w:lang w:val="es-CO"/>
        </w:rPr>
      </w:pPr>
      <w:r w:rsidRPr="001F1DFA">
        <w:rPr>
          <w:rFonts w:ascii="Arial" w:eastAsia="Arial Narrow" w:hAnsi="Arial" w:cs="Arial"/>
          <w:color w:val="auto"/>
          <w:sz w:val="20"/>
          <w:szCs w:val="20"/>
          <w:lang w:val="es-CO"/>
        </w:rPr>
        <w:t xml:space="preserve">Si el </w:t>
      </w:r>
      <w:r w:rsidR="00144FDA" w:rsidRPr="001F1DFA">
        <w:rPr>
          <w:rFonts w:ascii="Arial" w:eastAsia="Arial Narrow" w:hAnsi="Arial" w:cs="Arial"/>
          <w:color w:val="auto"/>
          <w:sz w:val="20"/>
          <w:szCs w:val="20"/>
          <w:lang w:val="es-CO"/>
        </w:rPr>
        <w:t>proponente</w:t>
      </w:r>
      <w:r w:rsidRPr="001F1DFA">
        <w:rPr>
          <w:rFonts w:ascii="Arial" w:eastAsia="Arial Narrow" w:hAnsi="Arial" w:cs="Arial"/>
          <w:color w:val="auto"/>
          <w:sz w:val="20"/>
          <w:szCs w:val="20"/>
          <w:lang w:val="es-CO"/>
        </w:rPr>
        <w:t xml:space="preserve"> </w:t>
      </w:r>
      <w:r w:rsidR="00975074" w:rsidRPr="001F1DFA">
        <w:rPr>
          <w:rFonts w:ascii="Arial" w:eastAsia="Arial Narrow" w:hAnsi="Arial" w:cs="Arial"/>
          <w:color w:val="auto"/>
          <w:sz w:val="20"/>
          <w:szCs w:val="20"/>
          <w:lang w:val="es-CO"/>
        </w:rPr>
        <w:t>a</w:t>
      </w:r>
      <w:r w:rsidR="00731DAE" w:rsidRPr="001F1DFA">
        <w:rPr>
          <w:rFonts w:ascii="Arial" w:eastAsia="Arial Narrow" w:hAnsi="Arial" w:cs="Arial"/>
          <w:color w:val="auto"/>
          <w:sz w:val="20"/>
          <w:szCs w:val="20"/>
          <w:lang w:val="es-CO"/>
        </w:rPr>
        <w:t xml:space="preserve"> quien se acepte la oferta </w:t>
      </w:r>
      <w:r w:rsidRPr="001F1DFA">
        <w:rPr>
          <w:rFonts w:ascii="Arial" w:eastAsia="Arial Narrow" w:hAnsi="Arial" w:cs="Arial"/>
          <w:color w:val="auto"/>
          <w:sz w:val="20"/>
          <w:szCs w:val="20"/>
          <w:lang w:val="es-CO"/>
        </w:rPr>
        <w:t>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r w:rsidR="00750230" w:rsidRPr="001F1DFA">
        <w:rPr>
          <w:rFonts w:ascii="Arial" w:hAnsi="Arial" w:cs="Arial"/>
          <w:color w:val="auto"/>
          <w:sz w:val="20"/>
          <w:szCs w:val="20"/>
          <w:lang w:val="es-CO"/>
        </w:rPr>
        <w:t xml:space="preserve"> </w:t>
      </w:r>
    </w:p>
    <w:p w14:paraId="614C63D1" w14:textId="1991F53E" w:rsidR="00E633A2" w:rsidRPr="001F1DFA" w:rsidRDefault="00E633A2" w:rsidP="003A3000">
      <w:pPr>
        <w:pStyle w:val="Entidad-Capitulo"/>
      </w:pPr>
      <w:bookmarkStart w:id="800" w:name="_Toc508648285"/>
      <w:bookmarkStart w:id="801" w:name="_Toc508984069"/>
      <w:bookmarkStart w:id="802" w:name="_Toc509843900"/>
      <w:bookmarkStart w:id="803" w:name="_Toc511924808"/>
      <w:bookmarkStart w:id="804" w:name="_Toc34651984"/>
      <w:bookmarkStart w:id="805" w:name="_Toc119665236"/>
      <w:bookmarkStart w:id="806" w:name="_Hlk508093392"/>
      <w:r w:rsidRPr="001F1DFA">
        <w:t>CAP</w:t>
      </w:r>
      <w:r w:rsidR="004B7ABD" w:rsidRPr="001F1DFA">
        <w:t>Í</w:t>
      </w:r>
      <w:r w:rsidRPr="001F1DFA">
        <w:t>TULO</w:t>
      </w:r>
      <w:r w:rsidR="002644ED" w:rsidRPr="001F1DFA">
        <w:t xml:space="preserve"> </w:t>
      </w:r>
      <w:r w:rsidRPr="001F1DFA">
        <w:t>VII</w:t>
      </w:r>
      <w:r w:rsidR="002644ED" w:rsidRPr="001F1DFA">
        <w:t xml:space="preserve"> </w:t>
      </w:r>
      <w:r w:rsidRPr="001F1DFA">
        <w:t>GARANTÍAS</w:t>
      </w:r>
      <w:bookmarkEnd w:id="800"/>
      <w:bookmarkEnd w:id="801"/>
      <w:bookmarkEnd w:id="802"/>
      <w:bookmarkEnd w:id="803"/>
      <w:bookmarkEnd w:id="804"/>
      <w:bookmarkEnd w:id="805"/>
    </w:p>
    <w:p w14:paraId="2283C94B" w14:textId="77777777" w:rsidR="0079740D" w:rsidRPr="001F1DFA" w:rsidRDefault="0079740D" w:rsidP="000545D5">
      <w:pPr>
        <w:spacing w:after="0" w:line="276" w:lineRule="auto"/>
        <w:jc w:val="both"/>
        <w:rPr>
          <w:rFonts w:ascii="Arial" w:hAnsi="Arial" w:cs="Arial"/>
          <w:color w:val="auto"/>
          <w:szCs w:val="20"/>
          <w:highlight w:val="lightGray"/>
        </w:rPr>
      </w:pPr>
    </w:p>
    <w:p w14:paraId="0B089436" w14:textId="4C8BDB67" w:rsidR="004B7ABD" w:rsidRPr="001F1DFA" w:rsidRDefault="00AE47DF" w:rsidP="00B93224">
      <w:pPr>
        <w:spacing w:line="276" w:lineRule="auto"/>
        <w:jc w:val="both"/>
        <w:rPr>
          <w:rFonts w:ascii="Arial" w:hAnsi="Arial" w:cs="Arial"/>
          <w:color w:val="auto"/>
          <w:szCs w:val="20"/>
        </w:rPr>
      </w:pPr>
      <w:r w:rsidRPr="00AE47DF">
        <w:rPr>
          <w:rFonts w:ascii="Arial" w:hAnsi="Arial" w:cs="Arial"/>
          <w:color w:val="auto"/>
          <w:szCs w:val="20"/>
        </w:rPr>
        <w:t>De conformidad con el análisis del riego realizado, estas son las garantías que deben presentar el proponente seleccionado, de conformidad con lo establecido en el Decreto 1082 de 2015</w:t>
      </w:r>
      <w:r w:rsidR="00F60BAF" w:rsidRPr="001F1DFA">
        <w:rPr>
          <w:rFonts w:ascii="Arial" w:hAnsi="Arial" w:cs="Arial"/>
          <w:color w:val="auto"/>
          <w:szCs w:val="20"/>
        </w:rPr>
        <w:t>:</w:t>
      </w:r>
    </w:p>
    <w:p w14:paraId="12C2B5B5" w14:textId="5561735A" w:rsidR="007E12DF" w:rsidRPr="001F1DFA" w:rsidRDefault="00874414" w:rsidP="001273CA">
      <w:pPr>
        <w:pStyle w:val="Captulo7"/>
        <w:numPr>
          <w:ilvl w:val="1"/>
          <w:numId w:val="51"/>
        </w:numPr>
        <w:ind w:left="714" w:hanging="357"/>
        <w:outlineLvl w:val="1"/>
        <w:rPr>
          <w:rFonts w:ascii="Arial" w:hAnsi="Arial" w:cs="Arial"/>
          <w:color w:val="auto"/>
        </w:rPr>
      </w:pPr>
      <w:bookmarkStart w:id="807" w:name="_Toc5006168"/>
      <w:bookmarkStart w:id="808" w:name="_Toc119665238"/>
      <w:bookmarkStart w:id="809" w:name="_Toc520226899"/>
      <w:bookmarkStart w:id="810" w:name="_Toc520297869"/>
      <w:bookmarkStart w:id="811" w:name="_Toc520317134"/>
      <w:bookmarkStart w:id="812" w:name="_Toc533083737"/>
      <w:r w:rsidRPr="001F1DFA">
        <w:rPr>
          <w:rFonts w:ascii="Arial" w:hAnsi="Arial" w:cs="Arial"/>
          <w:color w:val="auto"/>
        </w:rPr>
        <w:t>GARANTÍAS DEL CONTRATO</w:t>
      </w:r>
      <w:bookmarkEnd w:id="807"/>
      <w:bookmarkEnd w:id="808"/>
      <w:r w:rsidRPr="001F1DFA">
        <w:rPr>
          <w:rFonts w:ascii="Arial" w:hAnsi="Arial" w:cs="Arial"/>
          <w:color w:val="auto"/>
        </w:rPr>
        <w:t xml:space="preserve"> </w:t>
      </w:r>
      <w:bookmarkEnd w:id="809"/>
      <w:bookmarkEnd w:id="810"/>
      <w:bookmarkEnd w:id="811"/>
      <w:bookmarkEnd w:id="812"/>
    </w:p>
    <w:p w14:paraId="714A0B11" w14:textId="3ED2CAA6" w:rsidR="00641F5D" w:rsidRPr="001F1DFA" w:rsidRDefault="00641F5D" w:rsidP="00641F5D">
      <w:pPr>
        <w:tabs>
          <w:tab w:val="left" w:pos="1860"/>
        </w:tabs>
        <w:spacing w:line="276" w:lineRule="auto"/>
        <w:jc w:val="both"/>
        <w:rPr>
          <w:rFonts w:ascii="Arial" w:hAnsi="Arial" w:cs="Arial"/>
          <w:color w:val="auto"/>
          <w:szCs w:val="20"/>
          <w:u w:val="single"/>
        </w:rPr>
      </w:pPr>
      <w:r w:rsidRPr="001F1DFA">
        <w:rPr>
          <w:rFonts w:ascii="Arial" w:hAnsi="Arial" w:cs="Arial"/>
          <w:color w:val="auto"/>
          <w:szCs w:val="20"/>
          <w:u w:val="single"/>
        </w:rPr>
        <w:lastRenderedPageBreak/>
        <w:t>Toda vez que las obligaciones que se desprenden del presente proceso de selección tienen que ver con la Administración delegada de los recursos, mas no con la ejecución de la obra pública, para los subcontratos o para los contratos que el administrador deba de realizar en pro de la ejecución de la obra pública, se solicitaran las siguientes garantías</w:t>
      </w:r>
      <w:r w:rsidR="002319E6">
        <w:rPr>
          <w:rFonts w:ascii="Arial" w:hAnsi="Arial" w:cs="Arial"/>
          <w:color w:val="auto"/>
          <w:szCs w:val="20"/>
          <w:u w:val="single"/>
        </w:rPr>
        <w:t xml:space="preserve"> </w:t>
      </w:r>
      <w:r w:rsidR="002319E6" w:rsidRPr="002319E6">
        <w:rPr>
          <w:rFonts w:ascii="Arial" w:hAnsi="Arial" w:cs="Arial"/>
          <w:color w:val="auto"/>
          <w:szCs w:val="20"/>
          <w:u w:val="single"/>
        </w:rPr>
        <w:t xml:space="preserve">y se tendrá como beneficiarios a la Asociación de Municipios del Magdalena Medio Antioqueño – AMMA- y al Municipio </w:t>
      </w:r>
      <w:r w:rsidR="00427610">
        <w:rPr>
          <w:rFonts w:ascii="Arial" w:hAnsi="Arial" w:cs="Arial"/>
          <w:color w:val="auto"/>
          <w:szCs w:val="20"/>
          <w:u w:val="single"/>
        </w:rPr>
        <w:t>Santa Rosa de Osos</w:t>
      </w:r>
      <w:r w:rsidR="002319E6" w:rsidRPr="002319E6">
        <w:rPr>
          <w:rFonts w:ascii="Arial" w:hAnsi="Arial" w:cs="Arial"/>
          <w:color w:val="auto"/>
          <w:szCs w:val="20"/>
          <w:u w:val="single"/>
        </w:rPr>
        <w:t xml:space="preserve"> - Antioquia</w:t>
      </w:r>
      <w:r w:rsidRPr="001F1DFA">
        <w:rPr>
          <w:rFonts w:ascii="Arial" w:hAnsi="Arial" w:cs="Arial"/>
          <w:color w:val="auto"/>
          <w:szCs w:val="20"/>
          <w:u w:val="single"/>
        </w:rPr>
        <w:t>:</w:t>
      </w:r>
    </w:p>
    <w:tbl>
      <w:tblPr>
        <w:tblStyle w:val="Tablaconcuadrcula"/>
        <w:tblW w:w="5000" w:type="pct"/>
        <w:tblInd w:w="0" w:type="dxa"/>
        <w:tblLook w:val="04A0" w:firstRow="1" w:lastRow="0" w:firstColumn="1" w:lastColumn="0" w:noHBand="0" w:noVBand="1"/>
      </w:tblPr>
      <w:tblGrid>
        <w:gridCol w:w="4605"/>
        <w:gridCol w:w="2974"/>
        <w:gridCol w:w="3211"/>
      </w:tblGrid>
      <w:tr w:rsidR="00A5009C" w14:paraId="368C3687" w14:textId="77777777" w:rsidTr="00027779">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8D8657B" w14:textId="77777777" w:rsidR="00A5009C" w:rsidRDefault="00A5009C" w:rsidP="00027779">
            <w:pPr>
              <w:jc w:val="center"/>
              <w:rPr>
                <w:rFonts w:ascii="Arial" w:eastAsia="Calibri Light" w:hAnsi="Arial" w:cs="Arial"/>
                <w:b/>
                <w:color w:val="FFFFFF" w:themeColor="background1"/>
                <w:szCs w:val="20"/>
                <w:lang w:val="es-ES" w:eastAsia="es-CO"/>
              </w:rPr>
            </w:pPr>
            <w:bookmarkStart w:id="813" w:name="_Hlk99996581"/>
            <w:bookmarkStart w:id="814" w:name="_Toc511924810"/>
            <w:bookmarkStart w:id="815" w:name="_Toc34651985"/>
            <w:bookmarkStart w:id="816" w:name="_Toc119665239"/>
            <w:bookmarkEnd w:id="806"/>
            <w:r>
              <w:rPr>
                <w:rFonts w:ascii="Arial" w:eastAsia="Calibri Light" w:hAnsi="Arial"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0B9FE04" w14:textId="77777777" w:rsidR="00A5009C" w:rsidRDefault="00A5009C" w:rsidP="00027779">
            <w:pPr>
              <w:jc w:val="center"/>
              <w:rPr>
                <w:rFonts w:ascii="Arial" w:eastAsia="Calibri Light" w:hAnsi="Arial" w:cs="Arial"/>
                <w:b/>
                <w:color w:val="FFFFFF" w:themeColor="background1"/>
                <w:szCs w:val="20"/>
                <w:lang w:val="es-ES" w:eastAsia="es-CO"/>
              </w:rPr>
            </w:pPr>
            <w:r>
              <w:rPr>
                <w:rFonts w:ascii="Arial" w:eastAsia="Calibri Light" w:hAnsi="Arial"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A52D397" w14:textId="77777777" w:rsidR="00A5009C" w:rsidRDefault="00A5009C" w:rsidP="00027779">
            <w:pPr>
              <w:jc w:val="center"/>
              <w:rPr>
                <w:rFonts w:ascii="Arial" w:eastAsia="Calibri Light" w:hAnsi="Arial" w:cs="Arial"/>
                <w:b/>
                <w:color w:val="FFFFFF" w:themeColor="background1"/>
                <w:szCs w:val="20"/>
                <w:lang w:val="es-ES" w:eastAsia="es-CO"/>
              </w:rPr>
            </w:pPr>
            <w:r>
              <w:rPr>
                <w:rFonts w:ascii="Arial" w:eastAsia="Calibri Light" w:hAnsi="Arial" w:cs="Arial"/>
                <w:b/>
                <w:color w:val="FFFFFF" w:themeColor="background1"/>
                <w:szCs w:val="20"/>
                <w:lang w:val="es-ES" w:eastAsia="es-CO"/>
              </w:rPr>
              <w:t>Valor Asegurado</w:t>
            </w:r>
          </w:p>
        </w:tc>
      </w:tr>
      <w:tr w:rsidR="00A5009C" w14:paraId="7C344FBF" w14:textId="77777777" w:rsidTr="00027779">
        <w:tc>
          <w:tcPr>
            <w:tcW w:w="2134" w:type="pct"/>
            <w:tcBorders>
              <w:top w:val="single" w:sz="4" w:space="0" w:color="auto"/>
              <w:left w:val="single" w:sz="4" w:space="0" w:color="auto"/>
              <w:bottom w:val="single" w:sz="4" w:space="0" w:color="auto"/>
              <w:right w:val="single" w:sz="4" w:space="0" w:color="auto"/>
            </w:tcBorders>
            <w:hideMark/>
          </w:tcPr>
          <w:p w14:paraId="3C149762" w14:textId="77777777" w:rsidR="00A5009C" w:rsidRDefault="00A5009C" w:rsidP="00027779">
            <w:pPr>
              <w:jc w:val="both"/>
              <w:rPr>
                <w:rFonts w:ascii="Arial" w:eastAsia="Calibri Light" w:hAnsi="Arial" w:cs="Arial"/>
                <w:color w:val="000000" w:themeColor="text1"/>
                <w:szCs w:val="20"/>
                <w:lang w:val="es-ES" w:eastAsia="es-CO"/>
              </w:rPr>
            </w:pPr>
            <w:r>
              <w:rPr>
                <w:rFonts w:ascii="Arial" w:eastAsia="Calibri Light" w:hAnsi="Arial" w:cs="Arial"/>
                <w:b/>
                <w:color w:val="000000" w:themeColor="text1"/>
                <w:szCs w:val="20"/>
                <w:lang w:val="es-ES" w:eastAsia="es-CO"/>
              </w:rPr>
              <w:t>Cumplimiento general</w:t>
            </w:r>
            <w:r>
              <w:rPr>
                <w:rFonts w:ascii="Arial" w:eastAsia="Calibri Light" w:hAnsi="Arial" w:cs="Arial"/>
                <w:color w:val="000000" w:themeColor="text1"/>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D00693C" w14:textId="0DFECFE5" w:rsidR="00A5009C" w:rsidRDefault="002319E6" w:rsidP="00027779">
            <w:pPr>
              <w:rPr>
                <w:rFonts w:ascii="Arial" w:eastAsia="Calibri Light" w:hAnsi="Arial" w:cs="Arial"/>
                <w:color w:val="000000" w:themeColor="text1"/>
                <w:szCs w:val="20"/>
                <w:lang w:val="es-ES" w:eastAsia="es-CO"/>
              </w:rPr>
            </w:pPr>
            <w:r>
              <w:rPr>
                <w:rFonts w:ascii="Arial" w:eastAsia="Calibri Light" w:hAnsi="Arial" w:cs="Arial"/>
                <w:color w:val="000000" w:themeColor="text1"/>
                <w:szCs w:val="20"/>
                <w:lang w:val="es-ES" w:eastAsia="es-CO"/>
              </w:rPr>
              <w:t>Plazo del contrato y seis (06) meses más</w:t>
            </w:r>
          </w:p>
        </w:tc>
        <w:tc>
          <w:tcPr>
            <w:tcW w:w="1488" w:type="pct"/>
            <w:tcBorders>
              <w:top w:val="single" w:sz="4" w:space="0" w:color="auto"/>
              <w:left w:val="single" w:sz="4" w:space="0" w:color="auto"/>
              <w:bottom w:val="single" w:sz="4" w:space="0" w:color="auto"/>
              <w:right w:val="single" w:sz="4" w:space="0" w:color="auto"/>
            </w:tcBorders>
            <w:hideMark/>
          </w:tcPr>
          <w:p w14:paraId="13D20C73" w14:textId="388343B7" w:rsidR="00A5009C" w:rsidRDefault="00BA7C65" w:rsidP="00027779">
            <w:pPr>
              <w:rPr>
                <w:rFonts w:ascii="Arial" w:eastAsia="Calibri Light" w:hAnsi="Arial" w:cs="Arial"/>
                <w:color w:val="000000" w:themeColor="text1"/>
                <w:szCs w:val="20"/>
                <w:highlight w:val="lightGray"/>
                <w:lang w:val="es-ES" w:eastAsia="es-CO"/>
              </w:rPr>
            </w:pPr>
            <w:r>
              <w:rPr>
                <w:rFonts w:ascii="Arial" w:eastAsia="Calibri Light" w:hAnsi="Arial" w:cs="Arial"/>
                <w:color w:val="000000" w:themeColor="text1"/>
                <w:szCs w:val="20"/>
                <w:lang w:val="es-ES" w:eastAsia="es-CO"/>
              </w:rPr>
              <w:t>1</w:t>
            </w:r>
            <w:r w:rsidR="00A5009C">
              <w:rPr>
                <w:rFonts w:ascii="Arial" w:eastAsia="Calibri Light" w:hAnsi="Arial" w:cs="Arial"/>
                <w:color w:val="000000" w:themeColor="text1"/>
                <w:szCs w:val="20"/>
                <w:lang w:val="es-ES" w:eastAsia="es-CO"/>
              </w:rPr>
              <w:t>0% del valor del contrato</w:t>
            </w:r>
          </w:p>
        </w:tc>
      </w:tr>
      <w:tr w:rsidR="00A5009C" w14:paraId="550E1503" w14:textId="77777777" w:rsidTr="00027779">
        <w:tc>
          <w:tcPr>
            <w:tcW w:w="2134" w:type="pct"/>
            <w:tcBorders>
              <w:top w:val="single" w:sz="4" w:space="0" w:color="auto"/>
              <w:left w:val="single" w:sz="4" w:space="0" w:color="auto"/>
              <w:bottom w:val="single" w:sz="4" w:space="0" w:color="auto"/>
              <w:right w:val="single" w:sz="4" w:space="0" w:color="auto"/>
            </w:tcBorders>
          </w:tcPr>
          <w:p w14:paraId="7DE44686" w14:textId="77777777" w:rsidR="00A5009C" w:rsidRDefault="00A5009C" w:rsidP="00027779">
            <w:pPr>
              <w:jc w:val="both"/>
              <w:rPr>
                <w:rFonts w:ascii="Arial" w:eastAsia="Calibri Light" w:hAnsi="Arial" w:cs="Arial"/>
                <w:b/>
                <w:color w:val="000000" w:themeColor="text1"/>
                <w:szCs w:val="20"/>
                <w:lang w:val="es-ES" w:eastAsia="es-CO"/>
              </w:rPr>
            </w:pPr>
            <w:r w:rsidRPr="00206126">
              <w:rPr>
                <w:rFonts w:ascii="Arial" w:eastAsia="Calibri Light" w:hAnsi="Arial" w:cs="Arial"/>
                <w:b/>
                <w:color w:val="000000" w:themeColor="text1"/>
                <w:lang w:val="es-ES" w:eastAsia="es-CO"/>
              </w:rPr>
              <w:t>Pago de salarios, prestaciones sociales legales e indemnizaciones laborales</w:t>
            </w:r>
            <w:r w:rsidRPr="00206126">
              <w:rPr>
                <w:rFonts w:ascii="Arial" w:eastAsia="Calibri Light" w:hAnsi="Arial" w:cs="Arial"/>
                <w:color w:val="000000" w:themeColor="text1"/>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tcPr>
          <w:p w14:paraId="39727180" w14:textId="77777777" w:rsidR="00A5009C" w:rsidRDefault="00A5009C" w:rsidP="00027779">
            <w:pPr>
              <w:rPr>
                <w:rFonts w:ascii="Arial" w:eastAsia="Calibri Light" w:hAnsi="Arial" w:cs="Arial"/>
                <w:b/>
                <w:i/>
                <w:color w:val="000000" w:themeColor="text1"/>
                <w:sz w:val="18"/>
                <w:szCs w:val="20"/>
                <w:lang w:val="es-ES" w:eastAsia="es-CO"/>
              </w:rPr>
            </w:pPr>
            <w:r>
              <w:rPr>
                <w:rFonts w:ascii="Arial" w:eastAsia="Calibri Light" w:hAnsi="Arial" w:cs="Arial"/>
                <w:color w:val="000000" w:themeColor="text1"/>
                <w:sz w:val="18"/>
                <w:szCs w:val="20"/>
                <w:lang w:val="es-ES" w:eastAsia="es-CO"/>
              </w:rPr>
              <w:t>Plazo del contrato y tres (3) años más.</w:t>
            </w:r>
          </w:p>
          <w:p w14:paraId="767907D9" w14:textId="77777777" w:rsidR="00A5009C" w:rsidRDefault="00A5009C" w:rsidP="00027779">
            <w:pPr>
              <w:rPr>
                <w:rFonts w:ascii="Arial" w:eastAsia="Calibri Light" w:hAnsi="Arial" w:cs="Arial"/>
                <w:color w:val="000000" w:themeColor="text1"/>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1C2F138F" w14:textId="35663E54" w:rsidR="00A5009C" w:rsidRDefault="00BA7C65" w:rsidP="00027779">
            <w:pPr>
              <w:rPr>
                <w:rFonts w:ascii="Arial" w:eastAsia="Calibri Light" w:hAnsi="Arial" w:cs="Arial"/>
                <w:color w:val="000000" w:themeColor="text1"/>
                <w:szCs w:val="20"/>
                <w:lang w:val="es-ES" w:eastAsia="es-CO"/>
              </w:rPr>
            </w:pPr>
            <w:r>
              <w:rPr>
                <w:rFonts w:ascii="Arial" w:eastAsia="Calibri Light" w:hAnsi="Arial" w:cs="Arial"/>
                <w:color w:val="000000" w:themeColor="text1"/>
                <w:sz w:val="18"/>
                <w:szCs w:val="20"/>
                <w:lang w:val="es-ES" w:eastAsia="es-CO"/>
              </w:rPr>
              <w:t>1</w:t>
            </w:r>
            <w:r w:rsidR="00A5009C">
              <w:rPr>
                <w:rFonts w:ascii="Arial" w:eastAsia="Calibri Light" w:hAnsi="Arial" w:cs="Arial"/>
                <w:color w:val="000000" w:themeColor="text1"/>
                <w:sz w:val="18"/>
                <w:szCs w:val="20"/>
                <w:lang w:val="es-ES" w:eastAsia="es-CO"/>
              </w:rPr>
              <w:t>0 % del valor del contrato</w:t>
            </w:r>
          </w:p>
        </w:tc>
      </w:tr>
      <w:tr w:rsidR="00A5009C" w14:paraId="0BDA60AE" w14:textId="77777777" w:rsidTr="00027779">
        <w:tc>
          <w:tcPr>
            <w:tcW w:w="2134" w:type="pct"/>
            <w:tcBorders>
              <w:top w:val="single" w:sz="4" w:space="0" w:color="auto"/>
              <w:left w:val="single" w:sz="4" w:space="0" w:color="auto"/>
              <w:bottom w:val="single" w:sz="4" w:space="0" w:color="auto"/>
              <w:right w:val="single" w:sz="4" w:space="0" w:color="auto"/>
            </w:tcBorders>
            <w:hideMark/>
          </w:tcPr>
          <w:p w14:paraId="1848F98C" w14:textId="77777777" w:rsidR="00A5009C" w:rsidRDefault="00A5009C" w:rsidP="00027779">
            <w:pPr>
              <w:jc w:val="both"/>
              <w:rPr>
                <w:rFonts w:ascii="Arial" w:eastAsia="Calibri Light" w:hAnsi="Arial" w:cs="Arial"/>
                <w:color w:val="000000" w:themeColor="text1"/>
                <w:szCs w:val="20"/>
                <w:lang w:val="es-ES" w:eastAsia="es-CO"/>
              </w:rPr>
            </w:pPr>
            <w:r>
              <w:rPr>
                <w:rFonts w:ascii="Arial" w:eastAsia="Calibri Light" w:hAnsi="Arial" w:cs="Arial"/>
                <w:b/>
                <w:color w:val="000000" w:themeColor="text1"/>
                <w:szCs w:val="20"/>
                <w:lang w:val="es-ES" w:eastAsia="es-CO"/>
              </w:rPr>
              <w:t>Estabilidad y calidad de las obras</w:t>
            </w:r>
            <w:r>
              <w:rPr>
                <w:rFonts w:ascii="Arial" w:eastAsia="Calibri Light" w:hAnsi="Arial" w:cs="Arial"/>
                <w:color w:val="000000" w:themeColor="text1"/>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9A2116" w14:textId="77777777" w:rsidR="00A5009C" w:rsidRDefault="00A5009C" w:rsidP="00027779">
            <w:pPr>
              <w:rPr>
                <w:rFonts w:ascii="Arial" w:eastAsia="Calibri Light" w:hAnsi="Arial" w:cs="Arial"/>
                <w:color w:val="000000" w:themeColor="text1"/>
                <w:szCs w:val="20"/>
                <w:lang w:val="es-ES" w:eastAsia="es-CO"/>
              </w:rPr>
            </w:pPr>
            <w:r>
              <w:rPr>
                <w:rFonts w:ascii="Arial" w:eastAsia="Calibri Light" w:hAnsi="Arial" w:cs="Arial"/>
                <w:color w:val="000000" w:themeColor="text1"/>
                <w:szCs w:val="20"/>
                <w:lang w:val="es-ES" w:eastAsia="es-CO"/>
              </w:rPr>
              <w:t>Cinco (5) años a partir del acta de recibo a satisfacción.</w:t>
            </w:r>
          </w:p>
        </w:tc>
        <w:tc>
          <w:tcPr>
            <w:tcW w:w="1488" w:type="pct"/>
            <w:tcBorders>
              <w:top w:val="single" w:sz="4" w:space="0" w:color="auto"/>
              <w:left w:val="single" w:sz="4" w:space="0" w:color="auto"/>
              <w:bottom w:val="single" w:sz="4" w:space="0" w:color="auto"/>
              <w:right w:val="single" w:sz="4" w:space="0" w:color="auto"/>
            </w:tcBorders>
            <w:hideMark/>
          </w:tcPr>
          <w:p w14:paraId="2DF42FCC" w14:textId="61FCB5A6" w:rsidR="00A5009C" w:rsidRDefault="00BA7C65" w:rsidP="00027779">
            <w:pPr>
              <w:rPr>
                <w:rFonts w:ascii="Arial" w:eastAsia="Calibri Light" w:hAnsi="Arial" w:cs="Arial"/>
                <w:color w:val="000000" w:themeColor="text1"/>
                <w:szCs w:val="20"/>
                <w:lang w:val="es-ES" w:eastAsia="es-CO"/>
              </w:rPr>
            </w:pPr>
            <w:r>
              <w:rPr>
                <w:rFonts w:ascii="Arial" w:eastAsia="Calibri Light" w:hAnsi="Arial" w:cs="Arial"/>
                <w:color w:val="000000" w:themeColor="text1"/>
                <w:szCs w:val="20"/>
                <w:lang w:val="es-ES" w:eastAsia="es-CO"/>
              </w:rPr>
              <w:t>1</w:t>
            </w:r>
            <w:r w:rsidR="00A5009C">
              <w:rPr>
                <w:rFonts w:ascii="Arial" w:eastAsia="Calibri Light" w:hAnsi="Arial" w:cs="Arial"/>
                <w:color w:val="000000" w:themeColor="text1"/>
                <w:szCs w:val="20"/>
                <w:lang w:val="es-ES" w:eastAsia="es-CO"/>
              </w:rPr>
              <w:t>0% del valor del contrato</w:t>
            </w:r>
          </w:p>
        </w:tc>
      </w:tr>
      <w:tr w:rsidR="00A5009C" w14:paraId="60D5D702" w14:textId="77777777" w:rsidTr="00027779">
        <w:tc>
          <w:tcPr>
            <w:tcW w:w="2134" w:type="pct"/>
            <w:tcBorders>
              <w:top w:val="single" w:sz="4" w:space="0" w:color="auto"/>
              <w:left w:val="single" w:sz="4" w:space="0" w:color="auto"/>
              <w:bottom w:val="single" w:sz="4" w:space="0" w:color="auto"/>
              <w:right w:val="single" w:sz="4" w:space="0" w:color="auto"/>
            </w:tcBorders>
          </w:tcPr>
          <w:p w14:paraId="53BBB632" w14:textId="77777777" w:rsidR="00A5009C" w:rsidRDefault="00A5009C" w:rsidP="00027779">
            <w:pPr>
              <w:jc w:val="both"/>
              <w:rPr>
                <w:rFonts w:ascii="Arial" w:eastAsia="Calibri Light" w:hAnsi="Arial" w:cs="Arial"/>
                <w:b/>
                <w:color w:val="000000" w:themeColor="text1"/>
                <w:szCs w:val="20"/>
                <w:lang w:val="es-ES" w:eastAsia="es-CO"/>
              </w:rPr>
            </w:pPr>
            <w:r>
              <w:rPr>
                <w:rFonts w:ascii="Arial" w:eastAsia="Calibri Light" w:hAnsi="Arial" w:cs="Arial"/>
                <w:b/>
                <w:color w:val="000000" w:themeColor="text1"/>
                <w:sz w:val="18"/>
                <w:szCs w:val="20"/>
                <w:lang w:val="es-ES" w:eastAsia="es-CO"/>
              </w:rPr>
              <w:t>Responsabilidad civil extracontractual</w:t>
            </w:r>
          </w:p>
        </w:tc>
        <w:tc>
          <w:tcPr>
            <w:tcW w:w="1378" w:type="pct"/>
            <w:tcBorders>
              <w:top w:val="single" w:sz="4" w:space="0" w:color="auto"/>
              <w:left w:val="single" w:sz="4" w:space="0" w:color="auto"/>
              <w:bottom w:val="single" w:sz="4" w:space="0" w:color="auto"/>
              <w:right w:val="single" w:sz="4" w:space="0" w:color="auto"/>
            </w:tcBorders>
          </w:tcPr>
          <w:p w14:paraId="634984D6" w14:textId="77777777" w:rsidR="00A5009C" w:rsidRDefault="00A5009C" w:rsidP="00027779">
            <w:pPr>
              <w:rPr>
                <w:rFonts w:ascii="Arial" w:eastAsia="Calibri Light" w:hAnsi="Arial" w:cs="Arial"/>
                <w:color w:val="000000" w:themeColor="text1"/>
                <w:szCs w:val="20"/>
                <w:lang w:val="es-ES" w:eastAsia="es-CO"/>
              </w:rPr>
            </w:pPr>
            <w:r w:rsidRPr="004377CD">
              <w:rPr>
                <w:rFonts w:ascii="Arial" w:eastAsia="Calibri Light" w:hAnsi="Arial" w:cs="Arial"/>
                <w:color w:val="000000" w:themeColor="text1"/>
                <w:sz w:val="18"/>
                <w:szCs w:val="20"/>
                <w:lang w:val="es-ES" w:eastAsia="es-CO"/>
              </w:rPr>
              <w:t>Igual al período de ejecución del contrato</w:t>
            </w:r>
          </w:p>
        </w:tc>
        <w:tc>
          <w:tcPr>
            <w:tcW w:w="1488" w:type="pct"/>
            <w:tcBorders>
              <w:top w:val="single" w:sz="4" w:space="0" w:color="auto"/>
              <w:left w:val="single" w:sz="4" w:space="0" w:color="auto"/>
              <w:bottom w:val="single" w:sz="4" w:space="0" w:color="auto"/>
              <w:right w:val="single" w:sz="4" w:space="0" w:color="auto"/>
            </w:tcBorders>
          </w:tcPr>
          <w:p w14:paraId="1679FC6E" w14:textId="77777777" w:rsidR="00A5009C" w:rsidRDefault="00A5009C" w:rsidP="00027779">
            <w:pPr>
              <w:rPr>
                <w:rFonts w:ascii="Arial" w:eastAsia="Calibri Light" w:hAnsi="Arial" w:cs="Arial"/>
                <w:color w:val="000000" w:themeColor="text1"/>
                <w:szCs w:val="20"/>
                <w:lang w:val="es-ES" w:eastAsia="es-CO"/>
              </w:rPr>
            </w:pPr>
            <w:r w:rsidRPr="004377CD">
              <w:rPr>
                <w:rFonts w:ascii="Arial" w:eastAsia="Calibri Light" w:hAnsi="Arial" w:cs="Arial"/>
                <w:color w:val="000000" w:themeColor="text1"/>
                <w:sz w:val="18"/>
                <w:szCs w:val="20"/>
                <w:lang w:val="es-ES" w:eastAsia="es-CO"/>
              </w:rPr>
              <w:t>De acuerdo con el artículo 2.2.1.2.3.1.17. del Decreto 1082 de 2015</w:t>
            </w:r>
          </w:p>
        </w:tc>
      </w:tr>
      <w:tr w:rsidR="00A5009C" w:rsidRPr="009F5082" w14:paraId="5A71FCED" w14:textId="77777777" w:rsidTr="00027779">
        <w:tc>
          <w:tcPr>
            <w:tcW w:w="2134" w:type="pct"/>
            <w:tcBorders>
              <w:top w:val="single" w:sz="4" w:space="0" w:color="auto"/>
              <w:left w:val="single" w:sz="4" w:space="0" w:color="auto"/>
              <w:bottom w:val="single" w:sz="4" w:space="0" w:color="auto"/>
              <w:right w:val="single" w:sz="4" w:space="0" w:color="auto"/>
            </w:tcBorders>
          </w:tcPr>
          <w:p w14:paraId="06A659C5" w14:textId="77777777" w:rsidR="00A5009C" w:rsidRPr="00427610" w:rsidRDefault="00A5009C" w:rsidP="00027779">
            <w:pPr>
              <w:jc w:val="both"/>
              <w:rPr>
                <w:rFonts w:ascii="Arial" w:eastAsia="Calibri Light" w:hAnsi="Arial" w:cs="Arial"/>
                <w:b/>
                <w:color w:val="auto"/>
                <w:sz w:val="18"/>
                <w:szCs w:val="20"/>
                <w:lang w:val="es-ES" w:eastAsia="es-CO"/>
              </w:rPr>
            </w:pPr>
            <w:r w:rsidRPr="00427610">
              <w:rPr>
                <w:rFonts w:ascii="Arial" w:eastAsia="Calibri Light" w:hAnsi="Arial" w:cs="Arial"/>
                <w:b/>
                <w:color w:val="auto"/>
                <w:sz w:val="18"/>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tcPr>
          <w:p w14:paraId="36CE9F94" w14:textId="77777777" w:rsidR="00A5009C" w:rsidRPr="00427610" w:rsidRDefault="00A5009C" w:rsidP="00027779">
            <w:pPr>
              <w:rPr>
                <w:rFonts w:ascii="Arial" w:eastAsia="Calibri Light" w:hAnsi="Arial" w:cs="Arial"/>
                <w:color w:val="auto"/>
                <w:sz w:val="18"/>
                <w:szCs w:val="20"/>
                <w:lang w:val="es-ES" w:eastAsia="es-CO"/>
              </w:rPr>
            </w:pPr>
            <w:r w:rsidRPr="00427610">
              <w:rPr>
                <w:rFonts w:ascii="Arial" w:eastAsia="Calibri Light" w:hAnsi="Arial" w:cs="Arial"/>
                <w:color w:val="auto"/>
                <w:sz w:val="18"/>
                <w:szCs w:val="20"/>
                <w:lang w:val="es-ES" w:eastAsia="es-CO"/>
              </w:rPr>
              <w:t>Igual al período de ejecución del contrato</w:t>
            </w:r>
          </w:p>
        </w:tc>
        <w:tc>
          <w:tcPr>
            <w:tcW w:w="1488" w:type="pct"/>
            <w:tcBorders>
              <w:top w:val="single" w:sz="4" w:space="0" w:color="auto"/>
              <w:left w:val="single" w:sz="4" w:space="0" w:color="auto"/>
              <w:bottom w:val="single" w:sz="4" w:space="0" w:color="auto"/>
              <w:right w:val="single" w:sz="4" w:space="0" w:color="auto"/>
            </w:tcBorders>
          </w:tcPr>
          <w:p w14:paraId="2FCCAF68" w14:textId="77777777" w:rsidR="00A5009C" w:rsidRPr="00427610" w:rsidRDefault="00A5009C" w:rsidP="00027779">
            <w:pPr>
              <w:rPr>
                <w:rFonts w:ascii="Arial" w:eastAsia="Calibri Light" w:hAnsi="Arial" w:cs="Arial"/>
                <w:color w:val="auto"/>
                <w:sz w:val="18"/>
                <w:szCs w:val="20"/>
                <w:lang w:val="es-ES" w:eastAsia="es-CO"/>
              </w:rPr>
            </w:pPr>
            <w:r w:rsidRPr="00427610">
              <w:rPr>
                <w:rFonts w:ascii="Arial" w:eastAsia="Calibri Light" w:hAnsi="Arial" w:cs="Arial"/>
                <w:color w:val="auto"/>
                <w:sz w:val="18"/>
                <w:szCs w:val="20"/>
                <w:lang w:val="es-ES" w:eastAsia="es-CO"/>
              </w:rPr>
              <w:t>100% Valor del anticipo</w:t>
            </w:r>
          </w:p>
        </w:tc>
      </w:tr>
      <w:bookmarkEnd w:id="813"/>
    </w:tbl>
    <w:p w14:paraId="0660B05C" w14:textId="77777777" w:rsidR="003A3000" w:rsidRDefault="003A3000" w:rsidP="003A3000">
      <w:pPr>
        <w:pStyle w:val="Entidad-Capitulo"/>
      </w:pPr>
    </w:p>
    <w:p w14:paraId="385F9A2C" w14:textId="7A00A902" w:rsidR="00561948" w:rsidRPr="001F1DFA" w:rsidRDefault="00906CD8" w:rsidP="003A3000">
      <w:pPr>
        <w:pStyle w:val="Entidad-Capitulo"/>
      </w:pPr>
      <w:r w:rsidRPr="001F1DFA">
        <w:t>CAPÍTULO</w:t>
      </w:r>
      <w:r w:rsidR="00561948" w:rsidRPr="001F1DFA">
        <w:t xml:space="preserve"> VIII </w:t>
      </w:r>
      <w:r w:rsidR="001174E8" w:rsidRPr="001F1DFA">
        <w:t>COMUNICACIÓN DE ACEPTACIÓN DE LA OFERTA</w:t>
      </w:r>
      <w:bookmarkEnd w:id="814"/>
      <w:bookmarkEnd w:id="815"/>
      <w:r w:rsidR="00415A26" w:rsidRPr="001F1DFA">
        <w:t xml:space="preserve"> Y CLÁUSULAS ADICIONALES</w:t>
      </w:r>
      <w:bookmarkEnd w:id="816"/>
    </w:p>
    <w:p w14:paraId="728A7AE9" w14:textId="77777777" w:rsidR="00295582" w:rsidRPr="001F1DFA" w:rsidRDefault="00295582" w:rsidP="005C4C01">
      <w:pPr>
        <w:rPr>
          <w:rFonts w:ascii="Arial" w:hAnsi="Arial" w:cs="Arial"/>
          <w:color w:val="auto"/>
          <w:szCs w:val="20"/>
        </w:rPr>
      </w:pPr>
    </w:p>
    <w:p w14:paraId="788E868C" w14:textId="148DF7F2" w:rsidR="00D12E00" w:rsidRPr="001F1DFA" w:rsidRDefault="004B7ABD" w:rsidP="00272D14">
      <w:pPr>
        <w:tabs>
          <w:tab w:val="left" w:pos="1860"/>
        </w:tabs>
        <w:spacing w:line="276" w:lineRule="auto"/>
        <w:jc w:val="both"/>
        <w:rPr>
          <w:rFonts w:ascii="Arial" w:hAnsi="Arial" w:cs="Arial"/>
          <w:color w:val="auto"/>
          <w:szCs w:val="20"/>
        </w:rPr>
      </w:pPr>
      <w:r w:rsidRPr="001F1DFA">
        <w:rPr>
          <w:rFonts w:ascii="Arial" w:hAnsi="Arial" w:cs="Arial"/>
          <w:color w:val="auto"/>
          <w:szCs w:val="20"/>
        </w:rPr>
        <w:t>Las condiciones de ejecución están previstas en el</w:t>
      </w:r>
      <w:r w:rsidRPr="001F1DFA">
        <w:rPr>
          <w:rFonts w:ascii="Arial" w:eastAsia="Arial Narrow" w:hAnsi="Arial" w:cs="Arial"/>
          <w:color w:val="auto"/>
          <w:szCs w:val="20"/>
        </w:rPr>
        <w:t xml:space="preserve"> </w:t>
      </w:r>
      <w:r w:rsidR="0045310A" w:rsidRPr="001F1DFA">
        <w:rPr>
          <w:rFonts w:ascii="Arial" w:hAnsi="Arial" w:cs="Arial"/>
          <w:color w:val="auto"/>
          <w:szCs w:val="20"/>
        </w:rPr>
        <w:t>Anexo 2</w:t>
      </w:r>
      <w:r w:rsidR="00550EA2" w:rsidRPr="001F1DFA">
        <w:rPr>
          <w:rFonts w:ascii="Arial" w:hAnsi="Arial" w:cs="Arial"/>
          <w:color w:val="auto"/>
          <w:szCs w:val="20"/>
        </w:rPr>
        <w:t xml:space="preserve"> –</w:t>
      </w:r>
      <w:r w:rsidR="0045310A" w:rsidRPr="001F1DFA">
        <w:rPr>
          <w:rFonts w:ascii="Arial" w:hAnsi="Arial" w:cs="Arial"/>
          <w:color w:val="auto"/>
          <w:szCs w:val="20"/>
        </w:rPr>
        <w:t xml:space="preserve"> Comunicación</w:t>
      </w:r>
      <w:r w:rsidR="00295582" w:rsidRPr="001F1DFA">
        <w:rPr>
          <w:rFonts w:ascii="Arial" w:hAnsi="Arial" w:cs="Arial"/>
          <w:color w:val="auto"/>
          <w:szCs w:val="20"/>
        </w:rPr>
        <w:t xml:space="preserve"> de</w:t>
      </w:r>
      <w:r w:rsidR="0045310A" w:rsidRPr="001F1DFA">
        <w:rPr>
          <w:rFonts w:ascii="Arial" w:hAnsi="Arial" w:cs="Arial"/>
          <w:color w:val="auto"/>
          <w:szCs w:val="20"/>
        </w:rPr>
        <w:t xml:space="preserve"> aceptación de la oferta</w:t>
      </w:r>
      <w:r w:rsidR="00550EA2" w:rsidRPr="001F1DFA">
        <w:rPr>
          <w:rFonts w:ascii="Arial" w:hAnsi="Arial" w:cs="Arial"/>
          <w:color w:val="auto"/>
          <w:szCs w:val="20"/>
        </w:rPr>
        <w:t xml:space="preserve"> y en esta invitación</w:t>
      </w:r>
      <w:r w:rsidRPr="001F1DFA">
        <w:rPr>
          <w:rFonts w:ascii="Arial" w:eastAsia="Arial Narrow" w:hAnsi="Arial" w:cs="Arial"/>
          <w:color w:val="auto"/>
          <w:szCs w:val="20"/>
        </w:rPr>
        <w:t>.</w:t>
      </w:r>
      <w:r w:rsidRPr="001F1DFA">
        <w:rPr>
          <w:rFonts w:ascii="Arial" w:hAnsi="Arial" w:cs="Arial"/>
          <w:color w:val="auto"/>
          <w:szCs w:val="20"/>
        </w:rPr>
        <w:t xml:space="preserve"> Dentro de estas condiciones se incluye la forma de pago,</w:t>
      </w:r>
      <w:r w:rsidRPr="001F1DFA">
        <w:rPr>
          <w:rFonts w:ascii="Arial" w:eastAsia="Arial Narrow" w:hAnsi="Arial" w:cs="Arial"/>
          <w:color w:val="auto"/>
          <w:szCs w:val="20"/>
        </w:rPr>
        <w:t xml:space="preserve"> </w:t>
      </w:r>
      <w:r w:rsidRPr="001F1DFA">
        <w:rPr>
          <w:rFonts w:ascii="Arial" w:hAnsi="Arial" w:cs="Arial"/>
          <w:color w:val="auto"/>
          <w:szCs w:val="20"/>
        </w:rPr>
        <w:t>anticipo</w:t>
      </w:r>
      <w:r w:rsidRPr="001F1DFA">
        <w:rPr>
          <w:rFonts w:ascii="Arial" w:eastAsia="Arial Narrow" w:hAnsi="Arial" w:cs="Arial"/>
          <w:color w:val="auto"/>
          <w:szCs w:val="20"/>
        </w:rPr>
        <w:t>,</w:t>
      </w:r>
      <w:r w:rsidRPr="001F1DFA">
        <w:rPr>
          <w:rFonts w:ascii="Arial" w:hAnsi="Arial" w:cs="Arial"/>
          <w:color w:val="auto"/>
          <w:szCs w:val="20"/>
        </w:rPr>
        <w:t xml:space="preserve"> obligaciones y derechos generales del contratista, obligaciones de la </w:t>
      </w:r>
      <w:r w:rsidR="0082356A" w:rsidRPr="001F1DFA">
        <w:rPr>
          <w:rFonts w:ascii="Arial" w:hAnsi="Arial" w:cs="Arial"/>
          <w:color w:val="auto"/>
          <w:szCs w:val="20"/>
        </w:rPr>
        <w:t>entidad</w:t>
      </w:r>
      <w:r w:rsidRPr="001F1DFA">
        <w:rPr>
          <w:rFonts w:ascii="Arial" w:eastAsia="Arial Narrow" w:hAnsi="Arial" w:cs="Arial"/>
          <w:color w:val="auto"/>
          <w:szCs w:val="20"/>
        </w:rPr>
        <w:t xml:space="preserve">, </w:t>
      </w:r>
      <w:r w:rsidRPr="001F1DFA">
        <w:rPr>
          <w:rFonts w:ascii="Arial" w:hAnsi="Arial" w:cs="Arial"/>
          <w:color w:val="auto"/>
          <w:szCs w:val="20"/>
        </w:rPr>
        <w:t>garantías, multas, cláusula penal y otras condiciones particulares aplicables al negocio jurídico a celebrar.</w:t>
      </w:r>
    </w:p>
    <w:p w14:paraId="42B3DDB9" w14:textId="256DAD72" w:rsidR="00B76787" w:rsidRPr="001F1DFA" w:rsidRDefault="00B76787" w:rsidP="00B76787">
      <w:pPr>
        <w:jc w:val="both"/>
        <w:rPr>
          <w:rFonts w:ascii="Arial" w:hAnsi="Arial" w:cs="Arial"/>
          <w:color w:val="auto"/>
          <w:szCs w:val="20"/>
        </w:rPr>
      </w:pPr>
      <w:bookmarkStart w:id="817" w:name="_Hlk532199788"/>
      <w:r w:rsidRPr="001F1DFA">
        <w:rPr>
          <w:rFonts w:ascii="Arial" w:hAnsi="Arial" w:cs="Arial"/>
          <w:color w:val="auto"/>
          <w:szCs w:val="20"/>
        </w:rPr>
        <w:t xml:space="preserve">El </w:t>
      </w:r>
      <w:r w:rsidR="0082356A" w:rsidRPr="001F1DFA">
        <w:rPr>
          <w:rFonts w:ascii="Arial" w:hAnsi="Arial" w:cs="Arial"/>
          <w:color w:val="auto"/>
          <w:szCs w:val="20"/>
        </w:rPr>
        <w:t>proponente</w:t>
      </w:r>
      <w:r w:rsidRPr="001F1DFA">
        <w:rPr>
          <w:rFonts w:ascii="Arial" w:hAnsi="Arial" w:cs="Arial"/>
          <w:color w:val="auto"/>
          <w:szCs w:val="20"/>
        </w:rPr>
        <w:t xml:space="preserve"> a quien se acepte la oferta debe presentar el Registro Único Tributario</w:t>
      </w:r>
      <w:r w:rsidR="00295582" w:rsidRPr="001F1DFA">
        <w:rPr>
          <w:rFonts w:ascii="Arial" w:hAnsi="Arial" w:cs="Arial"/>
          <w:color w:val="auto"/>
          <w:szCs w:val="20"/>
        </w:rPr>
        <w:t xml:space="preserve"> – </w:t>
      </w:r>
      <w:r w:rsidRPr="001F1DFA">
        <w:rPr>
          <w:rFonts w:ascii="Arial" w:hAnsi="Arial" w:cs="Arial"/>
          <w:color w:val="auto"/>
          <w:szCs w:val="20"/>
        </w:rPr>
        <w:t>RUT</w:t>
      </w:r>
      <w:r w:rsidR="00F34AAD" w:rsidRPr="001F1DFA">
        <w:rPr>
          <w:rFonts w:ascii="Arial" w:hAnsi="Arial" w:cs="Arial"/>
          <w:color w:val="auto"/>
          <w:szCs w:val="20"/>
        </w:rPr>
        <w:t>.</w:t>
      </w:r>
    </w:p>
    <w:p w14:paraId="035986E6" w14:textId="77777777" w:rsidR="00F53BA4" w:rsidRPr="001F1DFA" w:rsidRDefault="00F53BA4" w:rsidP="008C223B">
      <w:pPr>
        <w:pStyle w:val="Capitulo8"/>
        <w:outlineLvl w:val="1"/>
        <w:rPr>
          <w:rFonts w:ascii="Arial" w:hAnsi="Arial" w:cs="Arial"/>
          <w:color w:val="auto"/>
        </w:rPr>
      </w:pPr>
      <w:bookmarkStart w:id="818" w:name="_Toc119665240"/>
      <w:bookmarkEnd w:id="817"/>
      <w:r w:rsidRPr="001F1DFA">
        <w:rPr>
          <w:rFonts w:ascii="Arial" w:hAnsi="Arial" w:cs="Arial"/>
          <w:color w:val="auto"/>
        </w:rPr>
        <w:t>INFORMACIÓN PARA EL CONTROL DE LA EJECUCIÓN DE LA OBRA</w:t>
      </w:r>
      <w:bookmarkEnd w:id="818"/>
    </w:p>
    <w:p w14:paraId="529C4CED" w14:textId="61661F73" w:rsidR="008426F8" w:rsidRPr="001F1DFA" w:rsidRDefault="008426F8" w:rsidP="00F53BA4">
      <w:pPr>
        <w:pStyle w:val="Capitulo8"/>
        <w:numPr>
          <w:ilvl w:val="0"/>
          <w:numId w:val="0"/>
        </w:numPr>
        <w:rPr>
          <w:rFonts w:ascii="Arial" w:eastAsiaTheme="minorHAnsi" w:hAnsi="Arial" w:cs="Arial"/>
          <w:b w:val="0"/>
          <w:color w:val="auto"/>
        </w:rPr>
      </w:pPr>
    </w:p>
    <w:p w14:paraId="2C669520" w14:textId="34F4BB01" w:rsidR="00F53BA4" w:rsidRPr="001F1DFA" w:rsidRDefault="00F53BA4" w:rsidP="00F53BA4">
      <w:pPr>
        <w:pStyle w:val="Capitulo8"/>
        <w:numPr>
          <w:ilvl w:val="0"/>
          <w:numId w:val="0"/>
        </w:numPr>
        <w:rPr>
          <w:rFonts w:ascii="Arial" w:hAnsi="Arial" w:cs="Arial"/>
          <w:color w:val="auto"/>
        </w:rPr>
      </w:pPr>
      <w:r w:rsidRPr="001F1DFA">
        <w:rPr>
          <w:rFonts w:ascii="Arial" w:eastAsiaTheme="minorHAnsi" w:hAnsi="Arial" w:cs="Arial"/>
          <w:b w:val="0"/>
          <w:color w:val="auto"/>
        </w:rPr>
        <w:t xml:space="preserve">El </w:t>
      </w:r>
      <w:r w:rsidR="0082356A" w:rsidRPr="001F1DFA">
        <w:rPr>
          <w:rFonts w:ascii="Arial" w:eastAsiaTheme="minorHAnsi" w:hAnsi="Arial" w:cs="Arial"/>
          <w:b w:val="0"/>
          <w:color w:val="auto"/>
        </w:rPr>
        <w:t>contratista</w:t>
      </w:r>
      <w:r w:rsidRPr="001F1DFA">
        <w:rPr>
          <w:rFonts w:ascii="Arial" w:eastAsiaTheme="minorHAnsi" w:hAnsi="Arial" w:cs="Arial"/>
          <w:b w:val="0"/>
          <w:color w:val="auto"/>
        </w:rPr>
        <w:t xml:space="preserve"> presentará a la </w:t>
      </w:r>
      <w:r w:rsidR="001D0292" w:rsidRPr="001F1DFA">
        <w:rPr>
          <w:rFonts w:ascii="Arial" w:eastAsiaTheme="minorHAnsi" w:hAnsi="Arial" w:cs="Arial"/>
          <w:b w:val="0"/>
          <w:color w:val="auto"/>
        </w:rPr>
        <w:t>s</w:t>
      </w:r>
      <w:r w:rsidR="00E71CA0" w:rsidRPr="001F1DFA">
        <w:rPr>
          <w:rFonts w:ascii="Arial" w:eastAsiaTheme="minorHAnsi" w:hAnsi="Arial" w:cs="Arial"/>
          <w:b w:val="0"/>
          <w:color w:val="auto"/>
        </w:rPr>
        <w:t xml:space="preserve">upervisión o a </w:t>
      </w:r>
      <w:r w:rsidR="001D0292" w:rsidRPr="001F1DFA">
        <w:rPr>
          <w:rFonts w:ascii="Arial" w:eastAsiaTheme="minorHAnsi" w:hAnsi="Arial" w:cs="Arial"/>
          <w:b w:val="0"/>
          <w:color w:val="auto"/>
        </w:rPr>
        <w:t>la i</w:t>
      </w:r>
      <w:r w:rsidRPr="001F1DFA">
        <w:rPr>
          <w:rFonts w:ascii="Arial" w:eastAsiaTheme="minorHAnsi" w:hAnsi="Arial" w:cs="Arial"/>
          <w:b w:val="0"/>
          <w:color w:val="auto"/>
        </w:rPr>
        <w:t>nterventoría</w:t>
      </w:r>
      <w:r w:rsidR="00E30A9F" w:rsidRPr="001F1DFA">
        <w:rPr>
          <w:rFonts w:ascii="Arial" w:eastAsiaTheme="minorHAnsi" w:hAnsi="Arial" w:cs="Arial"/>
          <w:b w:val="0"/>
          <w:color w:val="auto"/>
        </w:rPr>
        <w:t xml:space="preserve"> </w:t>
      </w:r>
      <w:r w:rsidRPr="001F1DFA">
        <w:rPr>
          <w:rFonts w:ascii="Arial" w:eastAsiaTheme="minorHAnsi" w:hAnsi="Arial" w:cs="Arial"/>
          <w:b w:val="0"/>
          <w:color w:val="auto"/>
        </w:rPr>
        <w:t xml:space="preserve">respectiva, dentro de los </w:t>
      </w:r>
      <w:r w:rsidR="00B02B3C" w:rsidRPr="001F1DFA">
        <w:rPr>
          <w:rFonts w:ascii="Arial" w:eastAsia="Arial Narrow" w:hAnsi="Arial" w:cs="Arial"/>
          <w:b w:val="0"/>
          <w:color w:val="auto"/>
        </w:rPr>
        <w:t xml:space="preserve">tres (03) </w:t>
      </w:r>
      <w:r w:rsidR="00C14C66" w:rsidRPr="001F1DFA">
        <w:rPr>
          <w:rFonts w:ascii="Arial" w:eastAsia="Arial Narrow" w:hAnsi="Arial" w:cs="Arial"/>
          <w:b w:val="0"/>
          <w:color w:val="auto"/>
        </w:rPr>
        <w:t>días</w:t>
      </w:r>
      <w:r w:rsidR="00B02B3C" w:rsidRPr="001F1DFA">
        <w:rPr>
          <w:rFonts w:ascii="Arial" w:eastAsia="Arial Narrow" w:hAnsi="Arial" w:cs="Arial"/>
          <w:b w:val="0"/>
          <w:color w:val="auto"/>
        </w:rPr>
        <w:t xml:space="preserve"> </w:t>
      </w:r>
      <w:r w:rsidRPr="001F1DFA">
        <w:rPr>
          <w:rFonts w:ascii="Arial" w:eastAsiaTheme="minorHAnsi" w:hAnsi="Arial" w:cs="Arial"/>
          <w:b w:val="0"/>
          <w:color w:val="auto"/>
        </w:rPr>
        <w:t>hábiles siguientes</w:t>
      </w:r>
      <w:r w:rsidR="00E71CA0" w:rsidRPr="001F1DFA">
        <w:rPr>
          <w:rFonts w:ascii="Arial" w:eastAsiaTheme="minorHAnsi" w:hAnsi="Arial" w:cs="Arial"/>
          <w:b w:val="0"/>
          <w:color w:val="auto"/>
        </w:rPr>
        <w:t xml:space="preserve"> al inicio de la ejecución del contrato</w:t>
      </w:r>
      <w:r w:rsidR="003471A1" w:rsidRPr="001F1DFA">
        <w:rPr>
          <w:rFonts w:ascii="Arial" w:eastAsiaTheme="minorHAnsi" w:hAnsi="Arial" w:cs="Arial"/>
          <w:b w:val="0"/>
          <w:color w:val="auto"/>
        </w:rPr>
        <w:t xml:space="preserve">, </w:t>
      </w:r>
      <w:r w:rsidR="00F13EE6" w:rsidRPr="001F1DFA">
        <w:rPr>
          <w:rFonts w:ascii="Arial" w:eastAsiaTheme="minorHAnsi" w:hAnsi="Arial" w:cs="Arial"/>
          <w:b w:val="0"/>
          <w:color w:val="auto"/>
        </w:rPr>
        <w:t xml:space="preserve">para su revisión y </w:t>
      </w:r>
      <w:r w:rsidR="0009761E" w:rsidRPr="001F1DFA">
        <w:rPr>
          <w:rFonts w:ascii="Arial" w:eastAsiaTheme="minorHAnsi" w:hAnsi="Arial" w:cs="Arial"/>
          <w:b w:val="0"/>
          <w:color w:val="auto"/>
        </w:rPr>
        <w:t>aprobación</w:t>
      </w:r>
      <w:r w:rsidR="001D0292" w:rsidRPr="001F1DFA">
        <w:rPr>
          <w:rFonts w:ascii="Arial" w:eastAsiaTheme="minorHAnsi" w:hAnsi="Arial" w:cs="Arial"/>
          <w:b w:val="0"/>
          <w:color w:val="auto"/>
        </w:rPr>
        <w:t>,</w:t>
      </w:r>
      <w:r w:rsidR="0009761E" w:rsidRPr="001F1DFA">
        <w:rPr>
          <w:rFonts w:ascii="Arial" w:eastAsiaTheme="minorHAnsi" w:hAnsi="Arial" w:cs="Arial"/>
          <w:b w:val="0"/>
          <w:color w:val="auto"/>
        </w:rPr>
        <w:t xml:space="preserve"> los</w:t>
      </w:r>
      <w:r w:rsidRPr="001F1DFA">
        <w:rPr>
          <w:rFonts w:ascii="Arial" w:eastAsiaTheme="minorHAnsi" w:hAnsi="Arial" w:cs="Arial"/>
          <w:b w:val="0"/>
          <w:color w:val="auto"/>
        </w:rPr>
        <w:t xml:space="preserve"> documentos que se relacionan a continuación, debidamente diligenciados de conformidad con</w:t>
      </w:r>
      <w:r w:rsidR="008D36B9" w:rsidRPr="001F1DFA">
        <w:rPr>
          <w:rFonts w:ascii="Arial" w:eastAsiaTheme="minorHAnsi" w:hAnsi="Arial" w:cs="Arial"/>
          <w:b w:val="0"/>
          <w:color w:val="auto"/>
        </w:rPr>
        <w:t xml:space="preserve"> </w:t>
      </w:r>
      <w:r w:rsidR="001D0292" w:rsidRPr="001F1DFA">
        <w:rPr>
          <w:rFonts w:ascii="Arial" w:eastAsiaTheme="minorHAnsi" w:hAnsi="Arial" w:cs="Arial"/>
          <w:b w:val="0"/>
          <w:color w:val="auto"/>
        </w:rPr>
        <w:t xml:space="preserve">esta </w:t>
      </w:r>
      <w:r w:rsidR="00672030" w:rsidRPr="001F1DFA">
        <w:rPr>
          <w:rFonts w:ascii="Arial" w:eastAsiaTheme="minorHAnsi" w:hAnsi="Arial" w:cs="Arial"/>
          <w:b w:val="0"/>
          <w:color w:val="auto"/>
        </w:rPr>
        <w:t>I</w:t>
      </w:r>
      <w:r w:rsidR="008D36B9" w:rsidRPr="001F1DFA">
        <w:rPr>
          <w:rFonts w:ascii="Arial" w:eastAsiaTheme="minorHAnsi" w:hAnsi="Arial" w:cs="Arial"/>
          <w:b w:val="0"/>
          <w:color w:val="auto"/>
        </w:rPr>
        <w:t>nvitación</w:t>
      </w:r>
      <w:r w:rsidRPr="001F1DFA">
        <w:rPr>
          <w:rFonts w:ascii="Arial" w:eastAsiaTheme="minorHAnsi" w:hAnsi="Arial" w:cs="Arial"/>
          <w:b w:val="0"/>
          <w:color w:val="auto"/>
        </w:rPr>
        <w:t>:</w:t>
      </w:r>
      <w:r w:rsidR="005478E6" w:rsidRPr="001F1DFA">
        <w:rPr>
          <w:rFonts w:ascii="Arial" w:eastAsiaTheme="minorHAnsi" w:hAnsi="Arial" w:cs="Arial"/>
          <w:b w:val="0"/>
          <w:color w:val="auto"/>
        </w:rPr>
        <w:t xml:space="preserve"> </w:t>
      </w:r>
    </w:p>
    <w:p w14:paraId="7673C171" w14:textId="710A8126" w:rsidR="00F53BA4" w:rsidRPr="001F1DFA" w:rsidRDefault="00F53BA4" w:rsidP="001273CA">
      <w:pPr>
        <w:numPr>
          <w:ilvl w:val="0"/>
          <w:numId w:val="42"/>
        </w:numPr>
        <w:spacing w:after="200" w:line="276" w:lineRule="auto"/>
        <w:contextualSpacing/>
        <w:jc w:val="both"/>
        <w:rPr>
          <w:rFonts w:ascii="Arial" w:hAnsi="Arial" w:cs="Arial"/>
          <w:color w:val="auto"/>
          <w:szCs w:val="20"/>
        </w:rPr>
      </w:pPr>
      <w:r w:rsidRPr="001F1DFA">
        <w:rPr>
          <w:rFonts w:ascii="Arial" w:hAnsi="Arial" w:cs="Arial"/>
          <w:color w:val="auto"/>
          <w:szCs w:val="20"/>
        </w:rPr>
        <w:t>Hojas de vida del personal profesional</w:t>
      </w:r>
      <w:r w:rsidR="00530A83" w:rsidRPr="001F1DFA">
        <w:rPr>
          <w:rFonts w:ascii="Arial" w:hAnsi="Arial" w:cs="Arial"/>
          <w:color w:val="auto"/>
          <w:szCs w:val="20"/>
        </w:rPr>
        <w:t xml:space="preserve"> y documentos soporte</w:t>
      </w:r>
      <w:r w:rsidRPr="001F1DFA">
        <w:rPr>
          <w:rFonts w:ascii="Arial" w:hAnsi="Arial" w:cs="Arial"/>
          <w:color w:val="auto"/>
          <w:szCs w:val="20"/>
        </w:rPr>
        <w:t>.</w:t>
      </w:r>
    </w:p>
    <w:p w14:paraId="51D0FD91" w14:textId="77777777" w:rsidR="00F53BA4" w:rsidRPr="001F1DFA" w:rsidRDefault="00F53BA4" w:rsidP="001273CA">
      <w:pPr>
        <w:numPr>
          <w:ilvl w:val="0"/>
          <w:numId w:val="42"/>
        </w:numPr>
        <w:spacing w:after="200" w:line="276" w:lineRule="auto"/>
        <w:contextualSpacing/>
        <w:jc w:val="both"/>
        <w:rPr>
          <w:rFonts w:ascii="Arial" w:hAnsi="Arial" w:cs="Arial"/>
          <w:color w:val="auto"/>
          <w:szCs w:val="20"/>
        </w:rPr>
      </w:pPr>
      <w:r w:rsidRPr="001F1DFA">
        <w:rPr>
          <w:rFonts w:ascii="Arial" w:hAnsi="Arial" w:cs="Arial"/>
          <w:color w:val="auto"/>
          <w:szCs w:val="20"/>
        </w:rPr>
        <w:t>Relación del equipo mínimo obligatorio.</w:t>
      </w:r>
    </w:p>
    <w:p w14:paraId="599C84B5" w14:textId="4215F685" w:rsidR="00F53BA4" w:rsidRPr="001F1DFA" w:rsidRDefault="00F53BA4" w:rsidP="001273CA">
      <w:pPr>
        <w:numPr>
          <w:ilvl w:val="0"/>
          <w:numId w:val="42"/>
        </w:numPr>
        <w:spacing w:after="200" w:line="276" w:lineRule="auto"/>
        <w:contextualSpacing/>
        <w:jc w:val="both"/>
        <w:rPr>
          <w:rFonts w:ascii="Arial" w:hAnsi="Arial" w:cs="Arial"/>
          <w:color w:val="auto"/>
          <w:szCs w:val="20"/>
        </w:rPr>
      </w:pPr>
      <w:r w:rsidRPr="001F1DFA">
        <w:rPr>
          <w:rFonts w:ascii="Arial" w:hAnsi="Arial" w:cs="Arial"/>
          <w:color w:val="auto"/>
          <w:szCs w:val="20"/>
        </w:rPr>
        <w:t>Análisis de precios unitarios correspondientes a la propuesta</w:t>
      </w:r>
      <w:r w:rsidR="00B21FE1" w:rsidRPr="001F1DFA">
        <w:rPr>
          <w:rFonts w:ascii="Arial" w:hAnsi="Arial" w:cs="Arial"/>
          <w:color w:val="auto"/>
          <w:szCs w:val="20"/>
        </w:rPr>
        <w:t>.</w:t>
      </w:r>
    </w:p>
    <w:p w14:paraId="649BF635" w14:textId="01CE7718" w:rsidR="00F53BA4" w:rsidRPr="001F1DFA" w:rsidRDefault="00F53BA4" w:rsidP="001273CA">
      <w:pPr>
        <w:numPr>
          <w:ilvl w:val="0"/>
          <w:numId w:val="42"/>
        </w:numPr>
        <w:spacing w:after="200" w:line="276" w:lineRule="auto"/>
        <w:contextualSpacing/>
        <w:jc w:val="both"/>
        <w:rPr>
          <w:rFonts w:ascii="Arial" w:hAnsi="Arial" w:cs="Arial"/>
          <w:color w:val="auto"/>
          <w:szCs w:val="20"/>
        </w:rPr>
      </w:pPr>
      <w:r w:rsidRPr="001F1DFA">
        <w:rPr>
          <w:rFonts w:ascii="Arial" w:hAnsi="Arial" w:cs="Arial"/>
          <w:color w:val="auto"/>
          <w:szCs w:val="20"/>
        </w:rPr>
        <w:t>Programa de obra</w:t>
      </w:r>
      <w:r w:rsidR="00B21FE1" w:rsidRPr="001F1DFA">
        <w:rPr>
          <w:rFonts w:ascii="Arial" w:hAnsi="Arial" w:cs="Arial"/>
          <w:color w:val="auto"/>
          <w:szCs w:val="20"/>
        </w:rPr>
        <w:t>.</w:t>
      </w:r>
    </w:p>
    <w:p w14:paraId="4E414304" w14:textId="4419E07B" w:rsidR="00F53BA4" w:rsidRPr="001F1DFA" w:rsidRDefault="00F53BA4" w:rsidP="001273CA">
      <w:pPr>
        <w:numPr>
          <w:ilvl w:val="0"/>
          <w:numId w:val="42"/>
        </w:numPr>
        <w:spacing w:after="200" w:line="276" w:lineRule="auto"/>
        <w:contextualSpacing/>
        <w:jc w:val="both"/>
        <w:rPr>
          <w:rFonts w:ascii="Arial" w:hAnsi="Arial" w:cs="Arial"/>
          <w:color w:val="auto"/>
          <w:szCs w:val="20"/>
        </w:rPr>
      </w:pPr>
      <w:r w:rsidRPr="001F1DFA">
        <w:rPr>
          <w:rFonts w:ascii="Arial" w:hAnsi="Arial" w:cs="Arial"/>
          <w:color w:val="auto"/>
          <w:szCs w:val="20"/>
        </w:rPr>
        <w:t>Plan de manejo de tránsito- PMT</w:t>
      </w:r>
      <w:r w:rsidR="00B21FE1" w:rsidRPr="001F1DFA">
        <w:rPr>
          <w:rFonts w:ascii="Arial" w:hAnsi="Arial" w:cs="Arial"/>
          <w:color w:val="auto"/>
          <w:szCs w:val="20"/>
        </w:rPr>
        <w:t>.</w:t>
      </w:r>
    </w:p>
    <w:p w14:paraId="38B4E2A5" w14:textId="7F485020" w:rsidR="00F53BA4" w:rsidRPr="001F1DFA" w:rsidRDefault="00F53BA4" w:rsidP="001273CA">
      <w:pPr>
        <w:numPr>
          <w:ilvl w:val="0"/>
          <w:numId w:val="42"/>
        </w:numPr>
        <w:spacing w:after="200" w:line="276" w:lineRule="auto"/>
        <w:contextualSpacing/>
        <w:jc w:val="both"/>
        <w:rPr>
          <w:rFonts w:ascii="Arial" w:hAnsi="Arial" w:cs="Arial"/>
          <w:color w:val="auto"/>
          <w:szCs w:val="20"/>
        </w:rPr>
      </w:pPr>
      <w:r w:rsidRPr="001F1DFA">
        <w:rPr>
          <w:rFonts w:ascii="Arial" w:hAnsi="Arial" w:cs="Arial"/>
          <w:color w:val="auto"/>
          <w:szCs w:val="20"/>
        </w:rPr>
        <w:t xml:space="preserve">Los demás que </w:t>
      </w:r>
      <w:r w:rsidR="001D0292" w:rsidRPr="001F1DFA">
        <w:rPr>
          <w:rFonts w:ascii="Arial" w:hAnsi="Arial" w:cs="Arial"/>
          <w:color w:val="auto"/>
          <w:szCs w:val="20"/>
        </w:rPr>
        <w:t>se exijan</w:t>
      </w:r>
      <w:r w:rsidRPr="001F1DFA">
        <w:rPr>
          <w:rFonts w:ascii="Arial" w:hAnsi="Arial" w:cs="Arial"/>
          <w:color w:val="auto"/>
          <w:szCs w:val="20"/>
        </w:rPr>
        <w:t xml:space="preserve"> en la </w:t>
      </w:r>
      <w:r w:rsidR="00672030" w:rsidRPr="001F1DFA">
        <w:rPr>
          <w:rFonts w:ascii="Arial" w:hAnsi="Arial" w:cs="Arial"/>
          <w:color w:val="auto"/>
          <w:szCs w:val="20"/>
        </w:rPr>
        <w:t>I</w:t>
      </w:r>
      <w:r w:rsidRPr="001F1DFA">
        <w:rPr>
          <w:rFonts w:ascii="Arial" w:hAnsi="Arial" w:cs="Arial"/>
          <w:color w:val="auto"/>
          <w:szCs w:val="20"/>
        </w:rPr>
        <w:t>nvitación</w:t>
      </w:r>
      <w:r w:rsidR="001D0292" w:rsidRPr="001F1DFA">
        <w:rPr>
          <w:rFonts w:ascii="Arial" w:hAnsi="Arial" w:cs="Arial"/>
          <w:color w:val="auto"/>
          <w:szCs w:val="20"/>
        </w:rPr>
        <w:t>.</w:t>
      </w:r>
    </w:p>
    <w:p w14:paraId="484F47DD" w14:textId="3BA573EE" w:rsidR="00D94042" w:rsidRPr="001F1DFA" w:rsidRDefault="00D94042" w:rsidP="001273CA">
      <w:pPr>
        <w:numPr>
          <w:ilvl w:val="0"/>
          <w:numId w:val="42"/>
        </w:numPr>
        <w:spacing w:after="200" w:line="276" w:lineRule="auto"/>
        <w:contextualSpacing/>
        <w:jc w:val="both"/>
        <w:rPr>
          <w:rFonts w:ascii="Arial" w:hAnsi="Arial" w:cs="Arial"/>
          <w:color w:val="auto"/>
          <w:szCs w:val="20"/>
        </w:rPr>
      </w:pPr>
      <w:r w:rsidRPr="001F1DFA">
        <w:rPr>
          <w:rFonts w:ascii="Arial" w:hAnsi="Arial" w:cs="Arial"/>
          <w:color w:val="auto"/>
          <w:szCs w:val="20"/>
        </w:rPr>
        <w:t>Desagregación de la A de Administración del AIU.</w:t>
      </w:r>
    </w:p>
    <w:p w14:paraId="0E67A6E4" w14:textId="77777777" w:rsidR="00F53BA4" w:rsidRPr="001F1DFA" w:rsidRDefault="00F53BA4" w:rsidP="00F53BA4">
      <w:pPr>
        <w:spacing w:after="200" w:line="276" w:lineRule="auto"/>
        <w:contextualSpacing/>
        <w:jc w:val="both"/>
        <w:rPr>
          <w:rFonts w:ascii="Arial" w:hAnsi="Arial" w:cs="Arial"/>
          <w:color w:val="auto"/>
          <w:szCs w:val="20"/>
        </w:rPr>
      </w:pPr>
    </w:p>
    <w:p w14:paraId="397A2F3A" w14:textId="5D76B2CC" w:rsidR="00F53BA4" w:rsidRPr="001F1DFA" w:rsidRDefault="00F53BA4" w:rsidP="00F53BA4">
      <w:pPr>
        <w:spacing w:after="200" w:line="276" w:lineRule="auto"/>
        <w:contextualSpacing/>
        <w:jc w:val="both"/>
        <w:rPr>
          <w:rFonts w:ascii="Arial" w:hAnsi="Arial" w:cs="Arial"/>
          <w:color w:val="auto"/>
          <w:szCs w:val="20"/>
        </w:rPr>
      </w:pPr>
      <w:r w:rsidRPr="001F1DFA">
        <w:rPr>
          <w:rFonts w:ascii="Arial" w:hAnsi="Arial" w:cs="Arial"/>
          <w:color w:val="auto"/>
          <w:szCs w:val="20"/>
        </w:rPr>
        <w:t xml:space="preserve">El </w:t>
      </w:r>
      <w:r w:rsidR="00672030" w:rsidRPr="001F1DFA">
        <w:rPr>
          <w:rFonts w:ascii="Arial" w:hAnsi="Arial" w:cs="Arial"/>
          <w:color w:val="auto"/>
          <w:szCs w:val="20"/>
        </w:rPr>
        <w:t>i</w:t>
      </w:r>
      <w:r w:rsidRPr="001F1DFA">
        <w:rPr>
          <w:rFonts w:ascii="Arial" w:hAnsi="Arial" w:cs="Arial"/>
          <w:color w:val="auto"/>
          <w:szCs w:val="20"/>
        </w:rPr>
        <w:t>nterventor</w:t>
      </w:r>
      <w:r w:rsidR="002E3B11" w:rsidRPr="001F1DFA">
        <w:rPr>
          <w:rFonts w:ascii="Arial" w:hAnsi="Arial" w:cs="Arial"/>
          <w:color w:val="auto"/>
          <w:szCs w:val="20"/>
        </w:rPr>
        <w:t xml:space="preserve"> o supervisor</w:t>
      </w:r>
      <w:r w:rsidRPr="001F1DFA">
        <w:rPr>
          <w:rFonts w:ascii="Arial" w:hAnsi="Arial" w:cs="Arial"/>
          <w:color w:val="auto"/>
          <w:szCs w:val="20"/>
        </w:rPr>
        <w:t xml:space="preserve"> revisará los documentos presentados por el </w:t>
      </w:r>
      <w:r w:rsidR="0082356A" w:rsidRPr="001F1DFA">
        <w:rPr>
          <w:rFonts w:ascii="Arial" w:hAnsi="Arial" w:cs="Arial"/>
          <w:color w:val="auto"/>
          <w:szCs w:val="20"/>
        </w:rPr>
        <w:t>contratista</w:t>
      </w:r>
      <w:r w:rsidRPr="001F1DFA">
        <w:rPr>
          <w:rFonts w:ascii="Arial" w:hAnsi="Arial" w:cs="Arial"/>
          <w:color w:val="auto"/>
          <w:szCs w:val="20"/>
        </w:rPr>
        <w:t xml:space="preserve"> de obra en un término no mayor a </w:t>
      </w:r>
      <w:r w:rsidR="007B17C3" w:rsidRPr="001F1DFA">
        <w:rPr>
          <w:rFonts w:ascii="Arial" w:hAnsi="Arial" w:cs="Arial"/>
          <w:color w:val="auto"/>
          <w:szCs w:val="20"/>
        </w:rPr>
        <w:t>tres (03)</w:t>
      </w:r>
      <w:r w:rsidRPr="001F1DFA">
        <w:rPr>
          <w:rFonts w:ascii="Arial" w:hAnsi="Arial" w:cs="Arial"/>
          <w:color w:val="auto"/>
          <w:szCs w:val="20"/>
        </w:rPr>
        <w:t xml:space="preserve"> días calendario. En caso de existir algún requerimiento por escrito por parte del </w:t>
      </w:r>
      <w:r w:rsidR="00672030" w:rsidRPr="001F1DFA">
        <w:rPr>
          <w:rFonts w:ascii="Arial" w:hAnsi="Arial" w:cs="Arial"/>
          <w:color w:val="auto"/>
          <w:szCs w:val="20"/>
        </w:rPr>
        <w:t>i</w:t>
      </w:r>
      <w:r w:rsidRPr="001F1DFA">
        <w:rPr>
          <w:rFonts w:ascii="Arial" w:hAnsi="Arial" w:cs="Arial"/>
          <w:color w:val="auto"/>
          <w:szCs w:val="20"/>
        </w:rPr>
        <w:t>nterventor</w:t>
      </w:r>
      <w:r w:rsidR="00B64845" w:rsidRPr="001F1DFA">
        <w:rPr>
          <w:rFonts w:ascii="Arial" w:hAnsi="Arial" w:cs="Arial"/>
          <w:color w:val="auto"/>
          <w:szCs w:val="20"/>
        </w:rPr>
        <w:t xml:space="preserve"> o supervisor</w:t>
      </w:r>
      <w:r w:rsidRPr="001F1DFA">
        <w:rPr>
          <w:rFonts w:ascii="Arial" w:hAnsi="Arial" w:cs="Arial"/>
          <w:color w:val="auto"/>
          <w:szCs w:val="20"/>
        </w:rPr>
        <w:t xml:space="preserve">, el </w:t>
      </w:r>
      <w:r w:rsidR="0082356A" w:rsidRPr="001F1DFA">
        <w:rPr>
          <w:rFonts w:ascii="Arial" w:hAnsi="Arial" w:cs="Arial"/>
          <w:color w:val="auto"/>
          <w:szCs w:val="20"/>
        </w:rPr>
        <w:t>contratista</w:t>
      </w:r>
      <w:r w:rsidRPr="001F1DFA">
        <w:rPr>
          <w:rFonts w:ascii="Arial" w:hAnsi="Arial" w:cs="Arial"/>
          <w:color w:val="auto"/>
          <w:szCs w:val="20"/>
        </w:rPr>
        <w:t xml:space="preserve"> </w:t>
      </w:r>
      <w:r w:rsidRPr="001F1DFA">
        <w:rPr>
          <w:rFonts w:ascii="Arial" w:hAnsi="Arial" w:cs="Arial"/>
          <w:color w:val="auto"/>
          <w:szCs w:val="20"/>
        </w:rPr>
        <w:lastRenderedPageBreak/>
        <w:t xml:space="preserve">debe atenderlo en un término no mayor a </w:t>
      </w:r>
      <w:r w:rsidR="007B17C3" w:rsidRPr="001F1DFA">
        <w:rPr>
          <w:rFonts w:ascii="Arial" w:hAnsi="Arial" w:cs="Arial"/>
          <w:color w:val="auto"/>
          <w:szCs w:val="20"/>
        </w:rPr>
        <w:t>tres (03)</w:t>
      </w:r>
      <w:r w:rsidRPr="001F1DFA">
        <w:rPr>
          <w:rFonts w:ascii="Arial" w:hAnsi="Arial" w:cs="Arial"/>
          <w:color w:val="auto"/>
          <w:szCs w:val="20"/>
        </w:rPr>
        <w:t xml:space="preserve"> días hábiles, so pena de incurrir en causal de incumplimiento del contrato. </w:t>
      </w:r>
    </w:p>
    <w:p w14:paraId="1F7298F7" w14:textId="77777777" w:rsidR="00F53BA4" w:rsidRPr="001F1DFA" w:rsidRDefault="00F53BA4" w:rsidP="00F53BA4">
      <w:pPr>
        <w:spacing w:after="200" w:line="276" w:lineRule="auto"/>
        <w:contextualSpacing/>
        <w:jc w:val="both"/>
        <w:rPr>
          <w:rFonts w:ascii="Arial" w:hAnsi="Arial" w:cs="Arial"/>
          <w:color w:val="auto"/>
          <w:szCs w:val="20"/>
        </w:rPr>
      </w:pPr>
    </w:p>
    <w:p w14:paraId="6918EAC2" w14:textId="122BDD2D" w:rsidR="003962E8" w:rsidRPr="001F1DFA" w:rsidRDefault="00F53BA4" w:rsidP="00272D14">
      <w:pPr>
        <w:spacing w:after="200" w:line="276" w:lineRule="auto"/>
        <w:contextualSpacing/>
        <w:jc w:val="both"/>
        <w:rPr>
          <w:rFonts w:ascii="Arial" w:hAnsi="Arial" w:cs="Arial"/>
          <w:color w:val="auto"/>
          <w:szCs w:val="20"/>
        </w:rPr>
      </w:pPr>
      <w:r w:rsidRPr="001F1DFA">
        <w:rPr>
          <w:rFonts w:ascii="Arial" w:hAnsi="Arial" w:cs="Arial"/>
          <w:color w:val="auto"/>
          <w:szCs w:val="20"/>
        </w:rPr>
        <w:t xml:space="preserve">Una vez se cumpla con lo exigido en la </w:t>
      </w:r>
      <w:r w:rsidR="00672030" w:rsidRPr="001F1DFA">
        <w:rPr>
          <w:rFonts w:ascii="Arial" w:hAnsi="Arial" w:cs="Arial"/>
          <w:color w:val="auto"/>
          <w:szCs w:val="20"/>
        </w:rPr>
        <w:t>I</w:t>
      </w:r>
      <w:r w:rsidRPr="001F1DFA">
        <w:rPr>
          <w:rFonts w:ascii="Arial" w:hAnsi="Arial" w:cs="Arial"/>
          <w:color w:val="auto"/>
          <w:szCs w:val="20"/>
        </w:rPr>
        <w:t xml:space="preserve">nvitación, el </w:t>
      </w:r>
      <w:r w:rsidR="00672030" w:rsidRPr="001F1DFA">
        <w:rPr>
          <w:rFonts w:ascii="Arial" w:hAnsi="Arial" w:cs="Arial"/>
          <w:color w:val="auto"/>
          <w:szCs w:val="20"/>
        </w:rPr>
        <w:t>i</w:t>
      </w:r>
      <w:r w:rsidRPr="001F1DFA">
        <w:rPr>
          <w:rFonts w:ascii="Arial" w:hAnsi="Arial" w:cs="Arial"/>
          <w:color w:val="auto"/>
          <w:szCs w:val="20"/>
        </w:rPr>
        <w:t>nterventor</w:t>
      </w:r>
      <w:r w:rsidR="00B64845" w:rsidRPr="001F1DFA">
        <w:rPr>
          <w:rFonts w:ascii="Arial" w:hAnsi="Arial" w:cs="Arial"/>
          <w:color w:val="auto"/>
          <w:szCs w:val="20"/>
        </w:rPr>
        <w:t xml:space="preserve"> o supervisor </w:t>
      </w:r>
      <w:r w:rsidRPr="001F1DFA">
        <w:rPr>
          <w:rFonts w:ascii="Arial" w:hAnsi="Arial" w:cs="Arial"/>
          <w:color w:val="auto"/>
          <w:szCs w:val="20"/>
        </w:rPr>
        <w:t>emitirá su concepto</w:t>
      </w:r>
      <w:r w:rsidR="00FD0E5B" w:rsidRPr="001F1DFA">
        <w:rPr>
          <w:rFonts w:ascii="Arial" w:hAnsi="Arial" w:cs="Arial"/>
          <w:color w:val="auto"/>
          <w:szCs w:val="20"/>
        </w:rPr>
        <w:t xml:space="preserve"> </w:t>
      </w:r>
      <w:r w:rsidRPr="001F1DFA">
        <w:rPr>
          <w:rFonts w:ascii="Arial" w:hAnsi="Arial" w:cs="Arial"/>
          <w:color w:val="auto"/>
          <w:szCs w:val="20"/>
        </w:rPr>
        <w:t xml:space="preserve">favorable mediante comunicación dirigida al </w:t>
      </w:r>
      <w:r w:rsidR="0082356A" w:rsidRPr="001F1DFA">
        <w:rPr>
          <w:rFonts w:ascii="Arial" w:hAnsi="Arial" w:cs="Arial"/>
          <w:color w:val="auto"/>
          <w:szCs w:val="20"/>
        </w:rPr>
        <w:t>contratista</w:t>
      </w:r>
      <w:r w:rsidRPr="001F1DFA">
        <w:rPr>
          <w:rFonts w:ascii="Arial" w:hAnsi="Arial" w:cs="Arial"/>
          <w:color w:val="auto"/>
          <w:szCs w:val="20"/>
        </w:rPr>
        <w:t xml:space="preserve">, con copia a la </w:t>
      </w:r>
      <w:r w:rsidR="0082356A" w:rsidRPr="001F1DFA">
        <w:rPr>
          <w:rFonts w:ascii="Arial" w:hAnsi="Arial" w:cs="Arial"/>
          <w:color w:val="auto"/>
          <w:szCs w:val="20"/>
        </w:rPr>
        <w:t>entidad</w:t>
      </w:r>
      <w:r w:rsidRPr="001F1DFA">
        <w:rPr>
          <w:rFonts w:ascii="Arial" w:hAnsi="Arial" w:cs="Arial"/>
          <w:color w:val="auto"/>
          <w:szCs w:val="20"/>
        </w:rPr>
        <w:t xml:space="preserve">. </w:t>
      </w:r>
    </w:p>
    <w:p w14:paraId="3CF80D03" w14:textId="39A46781" w:rsidR="001562B4" w:rsidRPr="001F1DFA" w:rsidRDefault="00F53BA4" w:rsidP="001562B4">
      <w:pPr>
        <w:pStyle w:val="Capitulo8"/>
        <w:ind w:left="1003" w:hanging="357"/>
        <w:outlineLvl w:val="1"/>
        <w:rPr>
          <w:rFonts w:ascii="Arial" w:hAnsi="Arial" w:cs="Arial"/>
          <w:color w:val="auto"/>
        </w:rPr>
      </w:pPr>
      <w:bookmarkStart w:id="819" w:name="_Toc119665241"/>
      <w:r w:rsidRPr="001F1DFA">
        <w:rPr>
          <w:rFonts w:ascii="Arial" w:hAnsi="Arial" w:cs="Arial"/>
          <w:color w:val="auto"/>
        </w:rPr>
        <w:t>ANÁLISIS DE PRECIOS UNITARIOS</w:t>
      </w:r>
      <w:bookmarkEnd w:id="819"/>
      <w:r w:rsidRPr="001F1DFA">
        <w:rPr>
          <w:rFonts w:ascii="Arial" w:hAnsi="Arial" w:cs="Arial"/>
          <w:color w:val="auto"/>
        </w:rPr>
        <w:t xml:space="preserve"> </w:t>
      </w:r>
    </w:p>
    <w:p w14:paraId="7323823F" w14:textId="77777777" w:rsidR="001562B4" w:rsidRPr="001F1DFA" w:rsidRDefault="001562B4" w:rsidP="008C223B">
      <w:pPr>
        <w:pStyle w:val="Capitulo8"/>
        <w:numPr>
          <w:ilvl w:val="0"/>
          <w:numId w:val="0"/>
        </w:numPr>
        <w:ind w:left="1004"/>
        <w:rPr>
          <w:rFonts w:ascii="Arial" w:hAnsi="Arial" w:cs="Arial"/>
          <w:color w:val="auto"/>
        </w:rPr>
      </w:pPr>
    </w:p>
    <w:p w14:paraId="6F9DCD09" w14:textId="797555FB" w:rsidR="001562B4" w:rsidRPr="001F1DFA" w:rsidRDefault="001562B4" w:rsidP="005C4C01">
      <w:pPr>
        <w:pStyle w:val="Capitulo8"/>
        <w:numPr>
          <w:ilvl w:val="0"/>
          <w:numId w:val="0"/>
        </w:numPr>
        <w:rPr>
          <w:rFonts w:ascii="Arial" w:hAnsi="Arial" w:cs="Arial"/>
          <w:b w:val="0"/>
          <w:color w:val="auto"/>
        </w:rPr>
      </w:pPr>
      <w:r w:rsidRPr="001F1DFA">
        <w:rPr>
          <w:rFonts w:ascii="Arial" w:hAnsi="Arial" w:cs="Arial"/>
          <w:b w:val="0"/>
          <w:color w:val="auto"/>
        </w:rPr>
        <w:t xml:space="preserve">El </w:t>
      </w:r>
      <w:r w:rsidR="0082356A" w:rsidRPr="001F1DFA">
        <w:rPr>
          <w:rFonts w:ascii="Arial" w:hAnsi="Arial" w:cs="Arial"/>
          <w:b w:val="0"/>
          <w:color w:val="auto"/>
        </w:rPr>
        <w:t>contratista</w:t>
      </w:r>
      <w:r w:rsidRPr="001F1DFA">
        <w:rPr>
          <w:rFonts w:ascii="Arial" w:hAnsi="Arial" w:cs="Arial"/>
          <w:b w:val="0"/>
          <w:color w:val="auto"/>
        </w:rPr>
        <w:t xml:space="preserve"> debe diligenciar para cada uno de los ítems enunciados en el Formulario 1</w:t>
      </w:r>
      <w:r w:rsidR="00672030" w:rsidRPr="001F1DFA">
        <w:rPr>
          <w:rFonts w:ascii="Arial" w:hAnsi="Arial" w:cs="Arial"/>
          <w:b w:val="0"/>
          <w:color w:val="auto"/>
        </w:rPr>
        <w:t xml:space="preserve"> </w:t>
      </w:r>
      <w:r w:rsidRPr="001F1DFA">
        <w:rPr>
          <w:rFonts w:ascii="Arial" w:hAnsi="Arial" w:cs="Arial"/>
          <w:b w:val="0"/>
          <w:color w:val="auto"/>
        </w:rPr>
        <w:t xml:space="preserve">– Formulario de Presupuesto Oficial, el análisis de precios unitarios (costos directos más indirectos), de acuerdo con el formato que se presenta en el respectivo Formulario 1– Formulario de Presupuesto Oficial y entregarlos en el plazo establecido en el numeral 8.1. Los precios unitarios resultantes de los análisis no </w:t>
      </w:r>
      <w:r w:rsidR="00672030" w:rsidRPr="001F1DFA">
        <w:rPr>
          <w:rFonts w:ascii="Arial" w:hAnsi="Arial" w:cs="Arial"/>
          <w:b w:val="0"/>
          <w:color w:val="auto"/>
        </w:rPr>
        <w:t xml:space="preserve">pueden </w:t>
      </w:r>
      <w:r w:rsidRPr="001F1DFA">
        <w:rPr>
          <w:rFonts w:ascii="Arial" w:hAnsi="Arial" w:cs="Arial"/>
          <w:b w:val="0"/>
          <w:color w:val="auto"/>
        </w:rPr>
        <w:t>ser diferentes a los consignados en el Formulario 1</w:t>
      </w:r>
      <w:r w:rsidR="00672030" w:rsidRPr="001F1DFA">
        <w:rPr>
          <w:rFonts w:ascii="Arial" w:hAnsi="Arial" w:cs="Arial"/>
          <w:b w:val="0"/>
          <w:color w:val="auto"/>
        </w:rPr>
        <w:t xml:space="preserve"> </w:t>
      </w:r>
      <w:r w:rsidRPr="001F1DFA">
        <w:rPr>
          <w:rFonts w:ascii="Arial" w:hAnsi="Arial" w:cs="Arial"/>
          <w:b w:val="0"/>
          <w:color w:val="auto"/>
        </w:rPr>
        <w:t xml:space="preserve">– Formulario de Presupuesto Oficial, </w:t>
      </w:r>
      <w:r w:rsidR="00D94042" w:rsidRPr="001F1DFA">
        <w:rPr>
          <w:rFonts w:ascii="Arial" w:hAnsi="Arial" w:cs="Arial"/>
          <w:b w:val="0"/>
          <w:color w:val="auto"/>
        </w:rPr>
        <w:t>ya</w:t>
      </w:r>
      <w:r w:rsidRPr="001F1DFA">
        <w:rPr>
          <w:rFonts w:ascii="Arial" w:hAnsi="Arial" w:cs="Arial"/>
          <w:b w:val="0"/>
          <w:color w:val="auto"/>
        </w:rPr>
        <w:t xml:space="preserve"> que estos últimos fueron utilizados en la evaluación de las propuestas</w:t>
      </w:r>
      <w:r w:rsidR="00672030" w:rsidRPr="001F1DFA">
        <w:rPr>
          <w:rFonts w:ascii="Arial" w:hAnsi="Arial" w:cs="Arial"/>
          <w:b w:val="0"/>
          <w:color w:val="auto"/>
        </w:rPr>
        <w:t>.</w:t>
      </w:r>
      <w:r w:rsidRPr="001F1DFA">
        <w:rPr>
          <w:rFonts w:ascii="Arial" w:hAnsi="Arial" w:cs="Arial"/>
          <w:b w:val="0"/>
          <w:color w:val="auto"/>
        </w:rPr>
        <w:t xml:space="preserve"> </w:t>
      </w:r>
      <w:r w:rsidR="00672030" w:rsidRPr="001F1DFA">
        <w:rPr>
          <w:rFonts w:ascii="Arial" w:hAnsi="Arial" w:cs="Arial"/>
          <w:b w:val="0"/>
          <w:color w:val="auto"/>
        </w:rPr>
        <w:t>S</w:t>
      </w:r>
      <w:r w:rsidRPr="001F1DFA">
        <w:rPr>
          <w:rFonts w:ascii="Arial" w:hAnsi="Arial" w:cs="Arial"/>
          <w:b w:val="0"/>
          <w:color w:val="auto"/>
        </w:rPr>
        <w:t xml:space="preserve">i se presenta alguna discrepancia, el contratista debe ajustar el precio unitario obtenido en el análisis consignado en el Formulario de la propuesta. </w:t>
      </w:r>
    </w:p>
    <w:p w14:paraId="13CFB554" w14:textId="77777777" w:rsidR="001562B4" w:rsidRPr="001F1DFA" w:rsidRDefault="001562B4" w:rsidP="001562B4">
      <w:pPr>
        <w:pStyle w:val="Capitulo8"/>
        <w:numPr>
          <w:ilvl w:val="0"/>
          <w:numId w:val="0"/>
        </w:numPr>
        <w:rPr>
          <w:rFonts w:ascii="Arial" w:hAnsi="Arial" w:cs="Arial"/>
          <w:b w:val="0"/>
          <w:color w:val="auto"/>
        </w:rPr>
      </w:pPr>
    </w:p>
    <w:p w14:paraId="0C0655C0" w14:textId="7F7BA925" w:rsidR="00C14C66" w:rsidRPr="001F1DFA" w:rsidRDefault="001562B4">
      <w:pPr>
        <w:pStyle w:val="Capitulo8"/>
        <w:numPr>
          <w:ilvl w:val="0"/>
          <w:numId w:val="0"/>
        </w:numPr>
        <w:rPr>
          <w:rFonts w:ascii="Arial" w:hAnsi="Arial" w:cs="Arial"/>
          <w:b w:val="0"/>
          <w:color w:val="auto"/>
        </w:rPr>
      </w:pPr>
      <w:r w:rsidRPr="001F1DFA">
        <w:rPr>
          <w:rFonts w:ascii="Arial" w:hAnsi="Arial" w:cs="Arial"/>
          <w:b w:val="0"/>
          <w:color w:val="auto"/>
        </w:rPr>
        <w:t xml:space="preserve">El </w:t>
      </w:r>
      <w:r w:rsidR="0082356A" w:rsidRPr="001F1DFA">
        <w:rPr>
          <w:rFonts w:ascii="Arial" w:hAnsi="Arial" w:cs="Arial"/>
          <w:b w:val="0"/>
          <w:color w:val="auto"/>
        </w:rPr>
        <w:t>contratista</w:t>
      </w:r>
      <w:r w:rsidRPr="001F1DFA">
        <w:rPr>
          <w:rFonts w:ascii="Arial" w:hAnsi="Arial" w:cs="Arial"/>
          <w:b w:val="0"/>
          <w:color w:val="auto"/>
        </w:rPr>
        <w:t xml:space="preserve"> debe tener en cuenta dentro de cada uno de los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62C61" w:rsidRPr="001F1DFA">
        <w:rPr>
          <w:rFonts w:ascii="Arial" w:hAnsi="Arial" w:cs="Arial"/>
          <w:b w:val="0"/>
          <w:color w:val="auto"/>
        </w:rPr>
        <w:t>n</w:t>
      </w:r>
      <w:r w:rsidRPr="001F1DFA">
        <w:rPr>
          <w:rFonts w:ascii="Arial" w:hAnsi="Arial" w:cs="Arial"/>
          <w:b w:val="0"/>
          <w:color w:val="auto"/>
        </w:rPr>
        <w:t xml:space="preserve"> tener la capacidad y rendimientos que requiera la ejecución de cada ítem de obra. Cualquier error u omisión del </w:t>
      </w:r>
      <w:r w:rsidR="0082356A" w:rsidRPr="001F1DFA">
        <w:rPr>
          <w:rFonts w:ascii="Arial" w:hAnsi="Arial" w:cs="Arial"/>
          <w:b w:val="0"/>
          <w:color w:val="auto"/>
        </w:rPr>
        <w:t>contratista</w:t>
      </w:r>
      <w:r w:rsidRPr="001F1DFA">
        <w:rPr>
          <w:rFonts w:ascii="Arial" w:hAnsi="Arial" w:cs="Arial"/>
          <w:b w:val="0"/>
          <w:color w:val="auto"/>
        </w:rPr>
        <w:t xml:space="preserve"> en los costos directos o indirectos considerados en su Análisis de Precios Unitarios para los ítems de obra, es de </w:t>
      </w:r>
      <w:r w:rsidR="00862C61" w:rsidRPr="001F1DFA">
        <w:rPr>
          <w:rFonts w:ascii="Arial" w:hAnsi="Arial" w:cs="Arial"/>
          <w:b w:val="0"/>
          <w:color w:val="auto"/>
        </w:rPr>
        <w:t xml:space="preserve">su </w:t>
      </w:r>
      <w:r w:rsidRPr="001F1DFA">
        <w:rPr>
          <w:rFonts w:ascii="Arial" w:hAnsi="Arial" w:cs="Arial"/>
          <w:b w:val="0"/>
          <w:color w:val="auto"/>
        </w:rPr>
        <w:t>exclusiva responsabilidad y</w:t>
      </w:r>
      <w:r w:rsidR="00862C61" w:rsidRPr="001F1DFA">
        <w:rPr>
          <w:rFonts w:ascii="Arial" w:hAnsi="Arial" w:cs="Arial"/>
          <w:b w:val="0"/>
          <w:color w:val="auto"/>
        </w:rPr>
        <w:t>,</w:t>
      </w:r>
      <w:r w:rsidRPr="001F1DFA">
        <w:rPr>
          <w:rFonts w:ascii="Arial" w:hAnsi="Arial" w:cs="Arial"/>
          <w:b w:val="0"/>
          <w:color w:val="auto"/>
        </w:rPr>
        <w:t xml:space="preserve"> por lo tanto</w:t>
      </w:r>
      <w:r w:rsidR="00862C61" w:rsidRPr="001F1DFA">
        <w:rPr>
          <w:rFonts w:ascii="Arial" w:hAnsi="Arial" w:cs="Arial"/>
          <w:b w:val="0"/>
          <w:color w:val="auto"/>
        </w:rPr>
        <w:t>,</w:t>
      </w:r>
      <w:r w:rsidRPr="001F1DFA">
        <w:rPr>
          <w:rFonts w:ascii="Arial" w:hAnsi="Arial" w:cs="Arial"/>
          <w:b w:val="0"/>
          <w:color w:val="auto"/>
        </w:rPr>
        <w:t xml:space="preserve"> no </w:t>
      </w:r>
      <w:r w:rsidR="00862C61" w:rsidRPr="001F1DFA">
        <w:rPr>
          <w:rFonts w:ascii="Arial" w:hAnsi="Arial" w:cs="Arial"/>
          <w:b w:val="0"/>
          <w:color w:val="auto"/>
        </w:rPr>
        <w:t>puede</w:t>
      </w:r>
      <w:r w:rsidRPr="001F1DFA">
        <w:rPr>
          <w:rFonts w:ascii="Arial" w:hAnsi="Arial" w:cs="Arial"/>
          <w:b w:val="0"/>
          <w:color w:val="auto"/>
        </w:rPr>
        <w:t xml:space="preserve"> reclamar a la </w:t>
      </w:r>
      <w:r w:rsidR="0082356A" w:rsidRPr="001F1DFA">
        <w:rPr>
          <w:rFonts w:ascii="Arial" w:hAnsi="Arial" w:cs="Arial"/>
          <w:b w:val="0"/>
          <w:color w:val="auto"/>
        </w:rPr>
        <w:t>entidad</w:t>
      </w:r>
      <w:r w:rsidRPr="001F1DFA">
        <w:rPr>
          <w:rFonts w:ascii="Arial" w:hAnsi="Arial" w:cs="Arial"/>
          <w:b w:val="0"/>
          <w:color w:val="auto"/>
        </w:rPr>
        <w:t xml:space="preserve"> reconocimiento alguno adicional al valor de los precios unitarios consignados en el formulario de su propuesta. El contratista acepta que los precios unitarios por él ofertados constituyen su propuesta económica autónoma.</w:t>
      </w:r>
    </w:p>
    <w:p w14:paraId="4E3D8E15" w14:textId="45298109" w:rsidR="00C14C66" w:rsidRPr="001F1DFA" w:rsidRDefault="00C14C66" w:rsidP="00C14C66">
      <w:pPr>
        <w:jc w:val="both"/>
        <w:rPr>
          <w:rFonts w:ascii="Arial" w:hAnsi="Arial" w:cs="Arial"/>
          <w:color w:val="auto"/>
          <w:lang w:val="es-ES"/>
        </w:rPr>
      </w:pPr>
      <w:r w:rsidRPr="001F1DFA">
        <w:rPr>
          <w:rFonts w:ascii="Arial" w:hAnsi="Arial" w:cs="Arial"/>
          <w:color w:val="auto"/>
        </w:rPr>
        <w:t xml:space="preserve">Debido a que las actividades propias del contrato se ejecutan a través del sistema de administración delegada de recursos, el presupuesto </w:t>
      </w:r>
      <w:proofErr w:type="gramStart"/>
      <w:r w:rsidRPr="001F1DFA">
        <w:rPr>
          <w:rFonts w:ascii="Arial" w:hAnsi="Arial" w:cs="Arial"/>
          <w:color w:val="auto"/>
        </w:rPr>
        <w:t>del mismo</w:t>
      </w:r>
      <w:proofErr w:type="gramEnd"/>
      <w:r w:rsidRPr="001F1DFA">
        <w:rPr>
          <w:rFonts w:ascii="Arial" w:hAnsi="Arial" w:cs="Arial"/>
          <w:color w:val="auto"/>
        </w:rPr>
        <w:t xml:space="preserve"> no es objeto de Análisis de Precios Unitarios, </w:t>
      </w:r>
      <w:r w:rsidRPr="001F1DFA">
        <w:rPr>
          <w:rFonts w:ascii="Arial" w:hAnsi="Arial" w:cs="Arial"/>
          <w:color w:val="auto"/>
          <w:lang w:val="es-ES"/>
        </w:rPr>
        <w:t>toda vez que, los honorarios del contratista obedecen a un porcentaje o valor determinado como contraprestación por la administración de los recursos y/o actividades propias de la obra.</w:t>
      </w:r>
    </w:p>
    <w:p w14:paraId="2BF811B8" w14:textId="20B9D84A" w:rsidR="001147C6" w:rsidRPr="001F1DFA" w:rsidRDefault="001147C6">
      <w:pPr>
        <w:pStyle w:val="Capitulo8"/>
        <w:numPr>
          <w:ilvl w:val="0"/>
          <w:numId w:val="0"/>
        </w:numPr>
        <w:rPr>
          <w:rFonts w:ascii="Arial" w:hAnsi="Arial" w:cs="Arial"/>
          <w:b w:val="0"/>
          <w:color w:val="auto"/>
        </w:rPr>
      </w:pPr>
    </w:p>
    <w:p w14:paraId="2DEB68DF" w14:textId="44ACE93A" w:rsidR="001147C6" w:rsidRPr="001F1DFA" w:rsidRDefault="001147C6" w:rsidP="005C4C01">
      <w:pPr>
        <w:pStyle w:val="Capitulo8"/>
        <w:ind w:left="1003" w:hanging="357"/>
        <w:outlineLvl w:val="1"/>
        <w:rPr>
          <w:rFonts w:ascii="Arial" w:hAnsi="Arial" w:cs="Arial"/>
          <w:color w:val="auto"/>
        </w:rPr>
      </w:pPr>
      <w:bookmarkStart w:id="820" w:name="_Toc119665242"/>
      <w:r w:rsidRPr="001F1DFA">
        <w:rPr>
          <w:rFonts w:ascii="Arial" w:hAnsi="Arial" w:cs="Arial"/>
          <w:color w:val="auto"/>
        </w:rPr>
        <w:t>ANTICIPO Y/O PAGO ANTICIPADO</w:t>
      </w:r>
      <w:bookmarkEnd w:id="820"/>
      <w:r w:rsidRPr="001F1DFA">
        <w:rPr>
          <w:rFonts w:ascii="Arial" w:hAnsi="Arial" w:cs="Arial"/>
          <w:color w:val="auto"/>
        </w:rPr>
        <w:t xml:space="preserve"> </w:t>
      </w:r>
    </w:p>
    <w:p w14:paraId="4D9C4297" w14:textId="77777777" w:rsidR="00E96502" w:rsidRPr="004E3CDC" w:rsidRDefault="00E96502" w:rsidP="005C4C01">
      <w:pPr>
        <w:pStyle w:val="Capitulo8"/>
        <w:numPr>
          <w:ilvl w:val="0"/>
          <w:numId w:val="0"/>
        </w:numPr>
        <w:spacing w:after="0"/>
        <w:rPr>
          <w:rFonts w:ascii="Arial" w:hAnsi="Arial" w:cs="Arial"/>
          <w:color w:val="auto"/>
        </w:rPr>
      </w:pPr>
    </w:p>
    <w:p w14:paraId="0957FA62" w14:textId="05989D3D" w:rsidR="004E3CDC" w:rsidRPr="004E3CDC" w:rsidRDefault="00BA7C65" w:rsidP="004E3CDC">
      <w:pPr>
        <w:ind w:right="49"/>
        <w:jc w:val="both"/>
        <w:rPr>
          <w:rFonts w:ascii="Arial" w:hAnsi="Arial" w:cs="Arial"/>
          <w:color w:val="000000"/>
          <w:szCs w:val="20"/>
          <w:lang w:val="es-ES_tradnl" w:eastAsia="es-ES"/>
        </w:rPr>
      </w:pPr>
      <w:bookmarkStart w:id="821" w:name="_Hlk39067517"/>
      <w:r w:rsidRPr="00BA7C65">
        <w:rPr>
          <w:rFonts w:ascii="Arial" w:hAnsi="Arial" w:cs="Arial"/>
          <w:color w:val="000000"/>
          <w:szCs w:val="20"/>
        </w:rPr>
        <w:t>La entidad no entregará al contratista anticipo frente al valor correspondiente a sus honorarios como administrador delegado, sin embargo y toda vez que el presente contrato se realiza por el sistema de administración delegada de recursos, el contratista en desarrollo de su actividad podrá otorgar anticipos, siempre y cuando para este efecto exija la constitución de una garantía de buen manejo de los recursos entregados a título de anticipo y los mismos no sean superiores al 50% del valor del recurso a administrar</w:t>
      </w:r>
      <w:r w:rsidR="004E3CDC" w:rsidRPr="00D2265C">
        <w:rPr>
          <w:rFonts w:ascii="Arial" w:hAnsi="Arial" w:cs="Arial"/>
          <w:color w:val="000000"/>
          <w:szCs w:val="20"/>
        </w:rPr>
        <w:t>.</w:t>
      </w:r>
    </w:p>
    <w:p w14:paraId="0F2CF330" w14:textId="3A953C6B" w:rsidR="00415A26" w:rsidRPr="004E3CDC" w:rsidRDefault="004E3CDC" w:rsidP="004E3CDC">
      <w:pPr>
        <w:spacing w:after="0" w:line="276" w:lineRule="auto"/>
        <w:jc w:val="both"/>
        <w:textAlignment w:val="baseline"/>
        <w:rPr>
          <w:rFonts w:ascii="Arial" w:hAnsi="Arial" w:cs="Arial"/>
          <w:color w:val="auto"/>
          <w:szCs w:val="20"/>
        </w:rPr>
      </w:pPr>
      <w:r w:rsidRPr="004E3CDC">
        <w:rPr>
          <w:rFonts w:ascii="Arial" w:hAnsi="Arial" w:cs="Arial"/>
          <w:b/>
          <w:bCs/>
          <w:color w:val="000000"/>
          <w:szCs w:val="20"/>
        </w:rPr>
        <w:t>PARÁGRAFO</w:t>
      </w:r>
      <w:r w:rsidRPr="004E3CDC">
        <w:rPr>
          <w:rFonts w:ascii="Arial" w:hAnsi="Arial" w:cs="Arial"/>
          <w:color w:val="000000"/>
          <w:szCs w:val="20"/>
        </w:rPr>
        <w:t xml:space="preserve">: </w:t>
      </w:r>
      <w:r w:rsidR="00BA7C65" w:rsidRPr="00BA7C65">
        <w:rPr>
          <w:rFonts w:ascii="Arial" w:hAnsi="Arial" w:cs="Arial"/>
          <w:color w:val="000000"/>
          <w:szCs w:val="20"/>
        </w:rPr>
        <w:t>El Contratista seleccionado para ejecutar la obra deberá constituir una garantía de buen manejo de los recursos que reciba a título de anticipo, con el fin de garantizar que estos se inviertan exclusivamente en la ejecución del contrato</w:t>
      </w:r>
      <w:r w:rsidR="00641F5D" w:rsidRPr="004E3CDC">
        <w:rPr>
          <w:rFonts w:ascii="Arial" w:hAnsi="Arial" w:cs="Arial"/>
          <w:color w:val="auto"/>
          <w:szCs w:val="20"/>
        </w:rPr>
        <w:t>.</w:t>
      </w:r>
    </w:p>
    <w:p w14:paraId="3DC7E3F3" w14:textId="77777777" w:rsidR="007B17C3" w:rsidRPr="001F1DFA" w:rsidRDefault="007B17C3" w:rsidP="005C4C01">
      <w:pPr>
        <w:spacing w:after="0" w:line="276" w:lineRule="auto"/>
        <w:jc w:val="both"/>
        <w:textAlignment w:val="baseline"/>
        <w:rPr>
          <w:rFonts w:ascii="Arial" w:eastAsia="Calibri Light" w:hAnsi="Arial" w:cs="Arial"/>
          <w:color w:val="auto"/>
          <w:szCs w:val="20"/>
        </w:rPr>
      </w:pPr>
    </w:p>
    <w:p w14:paraId="62BE6EEE" w14:textId="67BDA479" w:rsidR="008D1958" w:rsidRPr="001F1DFA" w:rsidRDefault="001147C6" w:rsidP="001147C6">
      <w:pPr>
        <w:pStyle w:val="Capitulo8"/>
        <w:ind w:left="1003" w:hanging="357"/>
        <w:outlineLvl w:val="1"/>
        <w:rPr>
          <w:rFonts w:ascii="Arial" w:hAnsi="Arial" w:cs="Arial"/>
          <w:color w:val="auto"/>
        </w:rPr>
      </w:pPr>
      <w:bookmarkStart w:id="822" w:name="_Toc40347265"/>
      <w:bookmarkStart w:id="823" w:name="_Toc40795164"/>
      <w:bookmarkStart w:id="824" w:name="_Toc40805816"/>
      <w:bookmarkStart w:id="825" w:name="_Toc40347266"/>
      <w:bookmarkStart w:id="826" w:name="_Toc40795165"/>
      <w:bookmarkStart w:id="827" w:name="_Toc40805817"/>
      <w:bookmarkStart w:id="828" w:name="_Toc40347267"/>
      <w:bookmarkStart w:id="829" w:name="_Toc40795166"/>
      <w:bookmarkStart w:id="830" w:name="_Toc40805818"/>
      <w:bookmarkStart w:id="831" w:name="_Toc40347268"/>
      <w:bookmarkStart w:id="832" w:name="_Toc40795167"/>
      <w:bookmarkStart w:id="833" w:name="_Toc40805819"/>
      <w:bookmarkStart w:id="834" w:name="_Toc40347269"/>
      <w:bookmarkStart w:id="835" w:name="_Toc40795168"/>
      <w:bookmarkStart w:id="836" w:name="_Toc40805820"/>
      <w:bookmarkStart w:id="837" w:name="_Toc40347270"/>
      <w:bookmarkStart w:id="838" w:name="_Toc40795169"/>
      <w:bookmarkStart w:id="839" w:name="_Toc40805821"/>
      <w:bookmarkStart w:id="840" w:name="_Toc40347271"/>
      <w:bookmarkStart w:id="841" w:name="_Toc40795170"/>
      <w:bookmarkStart w:id="842" w:name="_Toc40805822"/>
      <w:bookmarkStart w:id="843" w:name="_Toc40347272"/>
      <w:bookmarkStart w:id="844" w:name="_Toc40795171"/>
      <w:bookmarkStart w:id="845" w:name="_Toc40805823"/>
      <w:bookmarkStart w:id="846" w:name="_Toc40347273"/>
      <w:bookmarkStart w:id="847" w:name="_Toc40795172"/>
      <w:bookmarkStart w:id="848" w:name="_Toc40805824"/>
      <w:bookmarkStart w:id="849" w:name="_Toc40347274"/>
      <w:bookmarkStart w:id="850" w:name="_Toc40795173"/>
      <w:bookmarkStart w:id="851" w:name="_Toc40805825"/>
      <w:bookmarkStart w:id="852" w:name="_Toc40347275"/>
      <w:bookmarkStart w:id="853" w:name="_Toc40795174"/>
      <w:bookmarkStart w:id="854" w:name="_Toc40805826"/>
      <w:bookmarkStart w:id="855" w:name="_Toc40347276"/>
      <w:bookmarkStart w:id="856" w:name="_Toc40795175"/>
      <w:bookmarkStart w:id="857" w:name="_Toc40805827"/>
      <w:bookmarkStart w:id="858" w:name="_Toc40347277"/>
      <w:bookmarkStart w:id="859" w:name="_Toc40795176"/>
      <w:bookmarkStart w:id="860" w:name="_Toc40805828"/>
      <w:bookmarkStart w:id="861" w:name="_Toc40347278"/>
      <w:bookmarkStart w:id="862" w:name="_Toc40795177"/>
      <w:bookmarkStart w:id="863" w:name="_Toc40805829"/>
      <w:bookmarkStart w:id="864" w:name="_Toc40347279"/>
      <w:bookmarkStart w:id="865" w:name="_Toc40795178"/>
      <w:bookmarkStart w:id="866" w:name="_Toc40805830"/>
      <w:bookmarkStart w:id="867" w:name="_Toc40347280"/>
      <w:bookmarkStart w:id="868" w:name="_Toc40795179"/>
      <w:bookmarkStart w:id="869" w:name="_Toc40805831"/>
      <w:bookmarkStart w:id="870" w:name="_Toc40347281"/>
      <w:bookmarkStart w:id="871" w:name="_Toc40795180"/>
      <w:bookmarkStart w:id="872" w:name="_Toc40805832"/>
      <w:bookmarkStart w:id="873" w:name="_Toc40347282"/>
      <w:bookmarkStart w:id="874" w:name="_Toc40795181"/>
      <w:bookmarkStart w:id="875" w:name="_Toc40805833"/>
      <w:bookmarkStart w:id="876" w:name="_Toc40347283"/>
      <w:bookmarkStart w:id="877" w:name="_Toc40795182"/>
      <w:bookmarkStart w:id="878" w:name="_Toc40805834"/>
      <w:bookmarkStart w:id="879" w:name="_Toc40347284"/>
      <w:bookmarkStart w:id="880" w:name="_Toc40795183"/>
      <w:bookmarkStart w:id="881" w:name="_Toc40805835"/>
      <w:bookmarkStart w:id="882" w:name="_Toc40347285"/>
      <w:bookmarkStart w:id="883" w:name="_Toc40795184"/>
      <w:bookmarkStart w:id="884" w:name="_Toc40805836"/>
      <w:bookmarkStart w:id="885" w:name="_Toc40347286"/>
      <w:bookmarkStart w:id="886" w:name="_Toc40795185"/>
      <w:bookmarkStart w:id="887" w:name="_Toc40805837"/>
      <w:bookmarkStart w:id="888" w:name="_Toc40347287"/>
      <w:bookmarkStart w:id="889" w:name="_Toc40795186"/>
      <w:bookmarkStart w:id="890" w:name="_Toc40805838"/>
      <w:bookmarkStart w:id="891" w:name="_Toc40347288"/>
      <w:bookmarkStart w:id="892" w:name="_Toc40795187"/>
      <w:bookmarkStart w:id="893" w:name="_Toc40805839"/>
      <w:bookmarkStart w:id="894" w:name="_Toc40347289"/>
      <w:bookmarkStart w:id="895" w:name="_Toc40795188"/>
      <w:bookmarkStart w:id="896" w:name="_Toc40805840"/>
      <w:bookmarkStart w:id="897" w:name="_Toc40347290"/>
      <w:bookmarkStart w:id="898" w:name="_Toc40795189"/>
      <w:bookmarkStart w:id="899" w:name="_Toc40805841"/>
      <w:bookmarkStart w:id="900" w:name="_Toc40347291"/>
      <w:bookmarkStart w:id="901" w:name="_Toc40795190"/>
      <w:bookmarkStart w:id="902" w:name="_Toc40805842"/>
      <w:bookmarkStart w:id="903" w:name="_Toc40347292"/>
      <w:bookmarkStart w:id="904" w:name="_Toc40795191"/>
      <w:bookmarkStart w:id="905" w:name="_Toc40805843"/>
      <w:bookmarkStart w:id="906" w:name="_Toc40347293"/>
      <w:bookmarkStart w:id="907" w:name="_Toc40795192"/>
      <w:bookmarkStart w:id="908" w:name="_Toc40805844"/>
      <w:bookmarkStart w:id="909" w:name="_Toc119665243"/>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r w:rsidRPr="001F1DFA">
        <w:rPr>
          <w:rFonts w:ascii="Arial" w:hAnsi="Arial" w:cs="Arial"/>
          <w:color w:val="auto"/>
        </w:rPr>
        <w:t>MULTAS</w:t>
      </w:r>
      <w:bookmarkEnd w:id="909"/>
    </w:p>
    <w:p w14:paraId="26919471" w14:textId="5136CD0E" w:rsidR="001147C6" w:rsidRPr="001F1DFA" w:rsidRDefault="001147C6" w:rsidP="006D3C5B">
      <w:pPr>
        <w:jc w:val="both"/>
        <w:rPr>
          <w:rFonts w:ascii="Arial" w:hAnsi="Arial" w:cs="Arial"/>
          <w:color w:val="auto"/>
          <w:szCs w:val="20"/>
        </w:rPr>
      </w:pPr>
      <w:r w:rsidRPr="001F1DFA">
        <w:rPr>
          <w:rFonts w:ascii="Arial" w:hAnsi="Arial" w:cs="Arial"/>
          <w:color w:val="auto"/>
          <w:szCs w:val="20"/>
        </w:rPr>
        <w:t xml:space="preserve">Si durante la ejecución del </w:t>
      </w:r>
      <w:r w:rsidR="000228CD" w:rsidRPr="001F1DFA">
        <w:rPr>
          <w:rFonts w:ascii="Arial" w:hAnsi="Arial" w:cs="Arial"/>
          <w:color w:val="auto"/>
          <w:szCs w:val="20"/>
        </w:rPr>
        <w:t>contrato</w:t>
      </w:r>
      <w:r w:rsidRPr="001F1DFA">
        <w:rPr>
          <w:rFonts w:ascii="Arial" w:hAnsi="Arial" w:cs="Arial"/>
          <w:color w:val="auto"/>
          <w:szCs w:val="20"/>
        </w:rPr>
        <w:t xml:space="preserve"> se generaran incumplimientos del </w:t>
      </w:r>
      <w:r w:rsidR="0082356A" w:rsidRPr="001F1DFA">
        <w:rPr>
          <w:rFonts w:ascii="Arial" w:hAnsi="Arial" w:cs="Arial"/>
          <w:color w:val="auto"/>
          <w:szCs w:val="20"/>
        </w:rPr>
        <w:t>contratista</w:t>
      </w:r>
      <w:r w:rsidRPr="001F1DFA">
        <w:rPr>
          <w:rFonts w:ascii="Arial" w:hAnsi="Arial" w:cs="Arial"/>
          <w:color w:val="auto"/>
          <w:szCs w:val="20"/>
        </w:rPr>
        <w:t>, se causarán las siguientes multas:</w:t>
      </w:r>
    </w:p>
    <w:p w14:paraId="39F881BA" w14:textId="0F684CA3" w:rsidR="001147C6" w:rsidRPr="001F1DFA" w:rsidRDefault="001147C6" w:rsidP="001147C6">
      <w:pPr>
        <w:pStyle w:val="Prrafodelista"/>
        <w:ind w:left="360"/>
        <w:rPr>
          <w:rFonts w:ascii="Arial" w:eastAsiaTheme="minorHAnsi" w:hAnsi="Arial" w:cs="Arial"/>
          <w:b/>
          <w:sz w:val="20"/>
          <w:szCs w:val="20"/>
        </w:rPr>
      </w:pPr>
      <w:r w:rsidRPr="001F1DFA">
        <w:rPr>
          <w:rFonts w:ascii="Arial" w:eastAsiaTheme="minorHAnsi" w:hAnsi="Arial" w:cs="Arial"/>
          <w:b/>
          <w:sz w:val="20"/>
          <w:szCs w:val="20"/>
        </w:rPr>
        <w:lastRenderedPageBreak/>
        <w:t xml:space="preserve">Causales: </w:t>
      </w:r>
    </w:p>
    <w:p w14:paraId="2F50C1A3" w14:textId="77777777" w:rsidR="007B17C3" w:rsidRPr="001F1DFA" w:rsidRDefault="007B17C3" w:rsidP="001147C6">
      <w:pPr>
        <w:pStyle w:val="Prrafodelista"/>
        <w:ind w:left="360"/>
        <w:rPr>
          <w:rFonts w:ascii="Arial" w:eastAsiaTheme="minorHAnsi" w:hAnsi="Arial" w:cs="Arial"/>
          <w:b/>
          <w:sz w:val="20"/>
          <w:szCs w:val="20"/>
        </w:rPr>
      </w:pPr>
    </w:p>
    <w:p w14:paraId="0D958BC6" w14:textId="01352F4B" w:rsidR="001147C6" w:rsidRPr="001F1DFA" w:rsidRDefault="001147C6" w:rsidP="001273CA">
      <w:pPr>
        <w:pStyle w:val="Prrafodelista"/>
        <w:numPr>
          <w:ilvl w:val="0"/>
          <w:numId w:val="56"/>
        </w:numPr>
        <w:spacing w:after="0" w:line="240" w:lineRule="auto"/>
        <w:jc w:val="both"/>
        <w:rPr>
          <w:rFonts w:ascii="Arial" w:eastAsiaTheme="minorHAnsi" w:hAnsi="Arial" w:cs="Arial"/>
          <w:sz w:val="20"/>
          <w:szCs w:val="20"/>
        </w:rPr>
      </w:pPr>
      <w:r w:rsidRPr="001F1DFA">
        <w:rPr>
          <w:rFonts w:ascii="Arial" w:eastAsiaTheme="minorHAnsi" w:hAnsi="Arial" w:cs="Arial"/>
          <w:sz w:val="20"/>
          <w:szCs w:val="20"/>
        </w:rPr>
        <w:t xml:space="preserve">Por atraso o incumplimiento del cronograma de obra se causará una multa equivalente al </w:t>
      </w:r>
      <w:r w:rsidR="002A15C2" w:rsidRPr="001F1DFA">
        <w:rPr>
          <w:rFonts w:ascii="Arial" w:eastAsiaTheme="minorHAnsi" w:hAnsi="Arial" w:cs="Arial"/>
          <w:sz w:val="20"/>
          <w:szCs w:val="20"/>
        </w:rPr>
        <w:t>0,5%</w:t>
      </w:r>
      <w:r w:rsidRPr="001F1DFA">
        <w:rPr>
          <w:rFonts w:ascii="Arial" w:eastAsiaTheme="minorHAnsi" w:hAnsi="Arial" w:cs="Arial"/>
          <w:sz w:val="20"/>
          <w:szCs w:val="20"/>
        </w:rPr>
        <w:t xml:space="preserve"> del valor del contrato, por cada día calendario de atraso.</w:t>
      </w:r>
    </w:p>
    <w:p w14:paraId="0A9B6DD8" w14:textId="2504269B" w:rsidR="001147C6" w:rsidRPr="001F1DFA" w:rsidRDefault="001147C6" w:rsidP="001273CA">
      <w:pPr>
        <w:pStyle w:val="Prrafodelista"/>
        <w:numPr>
          <w:ilvl w:val="0"/>
          <w:numId w:val="56"/>
        </w:numPr>
        <w:spacing w:after="0" w:line="240" w:lineRule="auto"/>
        <w:jc w:val="both"/>
        <w:rPr>
          <w:rFonts w:ascii="Arial" w:eastAsiaTheme="minorHAnsi" w:hAnsi="Arial" w:cs="Arial"/>
          <w:sz w:val="20"/>
          <w:szCs w:val="20"/>
        </w:rPr>
      </w:pPr>
      <w:r w:rsidRPr="001F1DFA">
        <w:rPr>
          <w:rFonts w:ascii="Arial" w:eastAsiaTheme="minorHAnsi" w:hAnsi="Arial" w:cs="Arial"/>
          <w:sz w:val="20"/>
          <w:szCs w:val="20"/>
        </w:rPr>
        <w:t xml:space="preserve">Si el </w:t>
      </w:r>
      <w:r w:rsidR="0082356A" w:rsidRPr="001F1DFA">
        <w:rPr>
          <w:rFonts w:ascii="Arial" w:eastAsiaTheme="minorHAnsi" w:hAnsi="Arial" w:cs="Arial"/>
          <w:sz w:val="20"/>
          <w:szCs w:val="20"/>
        </w:rPr>
        <w:t>contratista</w:t>
      </w:r>
      <w:r w:rsidRPr="001F1DFA">
        <w:rPr>
          <w:rFonts w:ascii="Arial" w:eastAsiaTheme="minorHAnsi" w:hAnsi="Arial" w:cs="Arial"/>
          <w:sz w:val="20"/>
          <w:szCs w:val="20"/>
        </w:rPr>
        <w:t xml:space="preserve"> no entrega la información completa que le solicite el supervisor o el interventor, que se relacione con el objeto del contrato, dentro de los plazos y en los términos de cada requerimiento, se causará una multa equivalente al </w:t>
      </w:r>
      <w:r w:rsidR="002A15C2" w:rsidRPr="001F1DFA">
        <w:rPr>
          <w:rFonts w:ascii="Arial" w:eastAsiaTheme="minorHAnsi" w:hAnsi="Arial" w:cs="Arial"/>
          <w:sz w:val="20"/>
          <w:szCs w:val="20"/>
        </w:rPr>
        <w:t>0,2%</w:t>
      </w:r>
      <w:r w:rsidRPr="001F1DFA">
        <w:rPr>
          <w:rFonts w:ascii="Arial" w:eastAsiaTheme="minorHAnsi" w:hAnsi="Arial" w:cs="Arial"/>
          <w:sz w:val="20"/>
          <w:szCs w:val="20"/>
        </w:rPr>
        <w:t xml:space="preserve"> del valor del contrato. Estas multas se causarán sucesivamente por cada día de atraso, hasta cuando el </w:t>
      </w:r>
      <w:r w:rsidR="0082356A" w:rsidRPr="001F1DFA">
        <w:rPr>
          <w:rFonts w:ascii="Arial" w:eastAsiaTheme="minorHAnsi" w:hAnsi="Arial" w:cs="Arial"/>
          <w:sz w:val="20"/>
          <w:szCs w:val="20"/>
        </w:rPr>
        <w:t>contratista</w:t>
      </w:r>
      <w:r w:rsidRPr="001F1DFA">
        <w:rPr>
          <w:rFonts w:ascii="Arial" w:eastAsiaTheme="minorHAnsi" w:hAnsi="Arial" w:cs="Arial"/>
          <w:sz w:val="20"/>
          <w:szCs w:val="20"/>
        </w:rPr>
        <w:t xml:space="preserve"> demuestre que corrija el incumplimiento respectivo a satisfacción del supervisor o del interventor. </w:t>
      </w:r>
    </w:p>
    <w:p w14:paraId="07D1B6DD" w14:textId="1B4D5197" w:rsidR="001147C6" w:rsidRPr="001F1DFA" w:rsidRDefault="001147C6" w:rsidP="001273CA">
      <w:pPr>
        <w:pStyle w:val="Prrafodelista"/>
        <w:numPr>
          <w:ilvl w:val="0"/>
          <w:numId w:val="56"/>
        </w:numPr>
        <w:spacing w:after="0" w:line="240" w:lineRule="auto"/>
        <w:jc w:val="both"/>
        <w:rPr>
          <w:rFonts w:ascii="Arial" w:eastAsiaTheme="minorHAnsi" w:hAnsi="Arial" w:cs="Arial"/>
          <w:sz w:val="20"/>
          <w:szCs w:val="20"/>
        </w:rPr>
      </w:pPr>
      <w:r w:rsidRPr="001F1DFA">
        <w:rPr>
          <w:rFonts w:ascii="Arial" w:eastAsiaTheme="minorHAnsi" w:hAnsi="Arial" w:cs="Arial"/>
          <w:sz w:val="20"/>
          <w:szCs w:val="20"/>
        </w:rPr>
        <w:t xml:space="preserve">Por atraso imputable al </w:t>
      </w:r>
      <w:r w:rsidR="0082356A" w:rsidRPr="001F1DFA">
        <w:rPr>
          <w:rFonts w:ascii="Arial" w:eastAsiaTheme="minorHAnsi" w:hAnsi="Arial" w:cs="Arial"/>
          <w:sz w:val="20"/>
          <w:szCs w:val="20"/>
        </w:rPr>
        <w:t>contratista</w:t>
      </w:r>
      <w:r w:rsidRPr="001F1DFA">
        <w:rPr>
          <w:rFonts w:ascii="Arial" w:eastAsiaTheme="minorHAnsi" w:hAnsi="Arial" w:cs="Arial"/>
          <w:sz w:val="20"/>
          <w:szCs w:val="20"/>
        </w:rPr>
        <w:t xml:space="preserve"> en la firma del acta de inicio o no iniciar l</w:t>
      </w:r>
      <w:r w:rsidR="002A15C2" w:rsidRPr="001F1DFA">
        <w:rPr>
          <w:rFonts w:ascii="Arial" w:eastAsiaTheme="minorHAnsi" w:hAnsi="Arial" w:cs="Arial"/>
          <w:sz w:val="20"/>
          <w:szCs w:val="20"/>
        </w:rPr>
        <w:t>a ejecución en la fecha pactada</w:t>
      </w:r>
      <w:r w:rsidRPr="001F1DFA">
        <w:rPr>
          <w:rFonts w:ascii="Arial" w:eastAsiaTheme="minorHAnsi" w:hAnsi="Arial" w:cs="Arial"/>
          <w:sz w:val="20"/>
          <w:szCs w:val="20"/>
        </w:rPr>
        <w:t xml:space="preserve">, se causará una multa diaria equivalente al </w:t>
      </w:r>
      <w:r w:rsidR="002A15C2" w:rsidRPr="001F1DFA">
        <w:rPr>
          <w:rFonts w:ascii="Arial" w:eastAsiaTheme="minorHAnsi" w:hAnsi="Arial" w:cs="Arial"/>
          <w:sz w:val="20"/>
          <w:szCs w:val="20"/>
        </w:rPr>
        <w:t>0,3%</w:t>
      </w:r>
      <w:r w:rsidRPr="001F1DFA">
        <w:rPr>
          <w:rFonts w:ascii="Arial" w:eastAsiaTheme="minorHAnsi" w:hAnsi="Arial" w:cs="Arial"/>
          <w:sz w:val="20"/>
          <w:szCs w:val="20"/>
        </w:rPr>
        <w:t xml:space="preserve"> del valor del contrato, por cada día calendario de atraso. Igual sanción se aplicará en caso de que el </w:t>
      </w:r>
      <w:r w:rsidR="0082356A" w:rsidRPr="001F1DFA">
        <w:rPr>
          <w:rFonts w:ascii="Arial" w:eastAsiaTheme="minorHAnsi" w:hAnsi="Arial" w:cs="Arial"/>
          <w:sz w:val="20"/>
          <w:szCs w:val="20"/>
        </w:rPr>
        <w:t>contratista</w:t>
      </w:r>
      <w:r w:rsidRPr="001F1DFA">
        <w:rPr>
          <w:rFonts w:ascii="Arial" w:eastAsiaTheme="minorHAnsi" w:hAnsi="Arial" w:cs="Arial"/>
          <w:sz w:val="20"/>
          <w:szCs w:val="20"/>
        </w:rPr>
        <w:t xml:space="preserve"> no inicie efectivamente con la ejecución del contrato en la fecha acordada.</w:t>
      </w:r>
    </w:p>
    <w:p w14:paraId="06F23380" w14:textId="4C319463" w:rsidR="001147C6" w:rsidRPr="001F1DFA" w:rsidRDefault="001147C6" w:rsidP="001273CA">
      <w:pPr>
        <w:pStyle w:val="Prrafodelista"/>
        <w:numPr>
          <w:ilvl w:val="0"/>
          <w:numId w:val="56"/>
        </w:numPr>
        <w:spacing w:after="0" w:line="240" w:lineRule="auto"/>
        <w:jc w:val="both"/>
        <w:rPr>
          <w:rFonts w:ascii="Arial" w:eastAsiaTheme="minorHAnsi" w:hAnsi="Arial" w:cs="Arial"/>
          <w:sz w:val="20"/>
          <w:szCs w:val="20"/>
        </w:rPr>
      </w:pPr>
      <w:r w:rsidRPr="001F1DFA">
        <w:rPr>
          <w:rFonts w:ascii="Arial" w:eastAsiaTheme="minorHAnsi" w:hAnsi="Arial" w:cs="Arial"/>
          <w:sz w:val="20"/>
          <w:szCs w:val="20"/>
        </w:rPr>
        <w:t xml:space="preserve">Por incumplir las órdenes dadas por el supervisor o el interventor, el </w:t>
      </w:r>
      <w:r w:rsidR="0082356A" w:rsidRPr="001F1DFA">
        <w:rPr>
          <w:rFonts w:ascii="Arial" w:eastAsiaTheme="minorHAnsi" w:hAnsi="Arial" w:cs="Arial"/>
          <w:sz w:val="20"/>
          <w:szCs w:val="20"/>
        </w:rPr>
        <w:t>contratista</w:t>
      </w:r>
      <w:r w:rsidRPr="001F1DFA">
        <w:rPr>
          <w:rFonts w:ascii="Arial" w:eastAsiaTheme="minorHAnsi" w:hAnsi="Arial" w:cs="Arial"/>
          <w:sz w:val="20"/>
          <w:szCs w:val="20"/>
        </w:rPr>
        <w:t xml:space="preserve"> se hará acre</w:t>
      </w:r>
      <w:r w:rsidR="002A15C2" w:rsidRPr="001F1DFA">
        <w:rPr>
          <w:rFonts w:ascii="Arial" w:eastAsiaTheme="minorHAnsi" w:hAnsi="Arial" w:cs="Arial"/>
          <w:sz w:val="20"/>
          <w:szCs w:val="20"/>
        </w:rPr>
        <w:t>edor a una multa equivalente al 0,3%</w:t>
      </w:r>
      <w:r w:rsidRPr="001F1DFA">
        <w:rPr>
          <w:rFonts w:ascii="Arial" w:eastAsiaTheme="minorHAnsi" w:hAnsi="Arial" w:cs="Arial"/>
          <w:sz w:val="20"/>
          <w:szCs w:val="20"/>
        </w:rPr>
        <w:t xml:space="preserve"> del valor del contrato, por cada orden incumplida.</w:t>
      </w:r>
    </w:p>
    <w:p w14:paraId="08DCDBB0" w14:textId="1707B2E8" w:rsidR="001147C6" w:rsidRPr="001F1DFA" w:rsidRDefault="001147C6" w:rsidP="001273CA">
      <w:pPr>
        <w:pStyle w:val="Prrafodelista"/>
        <w:numPr>
          <w:ilvl w:val="0"/>
          <w:numId w:val="56"/>
        </w:numPr>
        <w:spacing w:after="0" w:line="240" w:lineRule="auto"/>
        <w:jc w:val="both"/>
        <w:rPr>
          <w:rFonts w:ascii="Arial" w:eastAsiaTheme="minorHAnsi" w:hAnsi="Arial" w:cs="Arial"/>
          <w:sz w:val="20"/>
          <w:szCs w:val="20"/>
        </w:rPr>
      </w:pPr>
      <w:r w:rsidRPr="001F1DFA">
        <w:rPr>
          <w:rFonts w:ascii="Arial" w:eastAsiaTheme="minorHAnsi" w:hAnsi="Arial" w:cs="Arial"/>
          <w:sz w:val="20"/>
          <w:szCs w:val="20"/>
        </w:rPr>
        <w:t xml:space="preserve">Por cambiar el personal presentado al supervisor o a la interventoría, sin la aprobación previa de esta, al </w:t>
      </w:r>
      <w:r w:rsidR="0082356A" w:rsidRPr="001F1DFA">
        <w:rPr>
          <w:rFonts w:ascii="Arial" w:eastAsiaTheme="minorHAnsi" w:hAnsi="Arial" w:cs="Arial"/>
          <w:sz w:val="20"/>
          <w:szCs w:val="20"/>
        </w:rPr>
        <w:t>contratista</w:t>
      </w:r>
      <w:r w:rsidRPr="001F1DFA">
        <w:rPr>
          <w:rFonts w:ascii="Arial" w:eastAsiaTheme="minorHAnsi" w:hAnsi="Arial" w:cs="Arial"/>
          <w:sz w:val="20"/>
          <w:szCs w:val="20"/>
        </w:rPr>
        <w:t xml:space="preserve"> se le impondrá una multa equivalente al </w:t>
      </w:r>
      <w:r w:rsidR="002A15C2" w:rsidRPr="001F1DFA">
        <w:rPr>
          <w:rFonts w:ascii="Arial" w:eastAsiaTheme="minorHAnsi" w:hAnsi="Arial" w:cs="Arial"/>
          <w:sz w:val="20"/>
          <w:szCs w:val="20"/>
        </w:rPr>
        <w:t>0,5%</w:t>
      </w:r>
      <w:r w:rsidRPr="001F1DFA">
        <w:rPr>
          <w:rFonts w:ascii="Arial" w:eastAsiaTheme="minorHAnsi" w:hAnsi="Arial" w:cs="Arial"/>
          <w:sz w:val="20"/>
          <w:szCs w:val="20"/>
        </w:rPr>
        <w:t xml:space="preserve"> del valor del contrato.</w:t>
      </w:r>
    </w:p>
    <w:p w14:paraId="533860D1" w14:textId="77777777" w:rsidR="002A15C2" w:rsidRPr="001F1DFA" w:rsidRDefault="002A15C2" w:rsidP="002A15C2">
      <w:pPr>
        <w:pStyle w:val="Prrafodelista"/>
        <w:spacing w:after="0" w:line="240" w:lineRule="auto"/>
        <w:ind w:left="360"/>
        <w:jc w:val="both"/>
        <w:rPr>
          <w:rFonts w:ascii="Arial" w:eastAsiaTheme="minorHAnsi" w:hAnsi="Arial" w:cs="Arial"/>
          <w:sz w:val="20"/>
          <w:szCs w:val="20"/>
        </w:rPr>
      </w:pPr>
    </w:p>
    <w:p w14:paraId="1EF8307A" w14:textId="505E0823" w:rsidR="001147C6" w:rsidRPr="001F1DFA" w:rsidRDefault="001147C6" w:rsidP="005C4C01">
      <w:pPr>
        <w:jc w:val="both"/>
        <w:rPr>
          <w:rFonts w:ascii="Arial" w:hAnsi="Arial" w:cs="Arial"/>
          <w:color w:val="auto"/>
          <w:szCs w:val="20"/>
        </w:rPr>
      </w:pPr>
      <w:r w:rsidRPr="001F1DFA">
        <w:rPr>
          <w:rFonts w:ascii="Arial" w:hAnsi="Arial" w:cs="Arial"/>
          <w:color w:val="auto"/>
          <w:szCs w:val="20"/>
        </w:rPr>
        <w:t xml:space="preserve">Parágrafo 1. Las multas son apremios al </w:t>
      </w:r>
      <w:r w:rsidR="0082356A" w:rsidRPr="001F1DFA">
        <w:rPr>
          <w:rFonts w:ascii="Arial" w:hAnsi="Arial" w:cs="Arial"/>
          <w:color w:val="auto"/>
          <w:szCs w:val="20"/>
        </w:rPr>
        <w:t>contratista</w:t>
      </w:r>
      <w:r w:rsidRPr="001F1DFA">
        <w:rPr>
          <w:rFonts w:ascii="Arial" w:hAnsi="Arial" w:cs="Arial"/>
          <w:color w:val="auto"/>
          <w:szCs w:val="20"/>
        </w:rPr>
        <w:t xml:space="preserve"> para </w:t>
      </w:r>
      <w:r w:rsidR="00DC0B1F" w:rsidRPr="001F1DFA">
        <w:rPr>
          <w:rFonts w:ascii="Arial" w:hAnsi="Arial" w:cs="Arial"/>
          <w:color w:val="auto"/>
          <w:szCs w:val="20"/>
        </w:rPr>
        <w:t>que cumpla</w:t>
      </w:r>
      <w:r w:rsidRPr="001F1DFA">
        <w:rPr>
          <w:rFonts w:ascii="Arial" w:hAnsi="Arial" w:cs="Arial"/>
          <w:color w:val="auto"/>
          <w:szCs w:val="20"/>
        </w:rPr>
        <w:t xml:space="preserve"> sus obligaciones y, por lo tanto, no tienen el carácter de estimación anticipada de perjuicios, de manera que pueden acumularse con cualquier forma de indemnización, en los términos previstos en el artículo 1600 del Código Civil. </w:t>
      </w:r>
    </w:p>
    <w:p w14:paraId="6D7A6612" w14:textId="09AAE0AA" w:rsidR="001147C6" w:rsidRPr="001F1DFA" w:rsidRDefault="001147C6" w:rsidP="005C4C01">
      <w:pPr>
        <w:jc w:val="both"/>
        <w:rPr>
          <w:rFonts w:ascii="Arial" w:hAnsi="Arial" w:cs="Arial"/>
          <w:color w:val="auto"/>
          <w:szCs w:val="20"/>
        </w:rPr>
      </w:pPr>
      <w:r w:rsidRPr="001F1DFA">
        <w:rPr>
          <w:rFonts w:ascii="Arial" w:hAnsi="Arial" w:cs="Arial"/>
          <w:color w:val="auto"/>
          <w:szCs w:val="20"/>
        </w:rPr>
        <w:t xml:space="preserve">Parágrafo 2. En caso de que el </w:t>
      </w:r>
      <w:r w:rsidR="0082356A" w:rsidRPr="001F1DFA">
        <w:rPr>
          <w:rFonts w:ascii="Arial" w:hAnsi="Arial" w:cs="Arial"/>
          <w:color w:val="auto"/>
          <w:szCs w:val="20"/>
        </w:rPr>
        <w:t>contratista</w:t>
      </w:r>
      <w:r w:rsidRPr="001F1DFA">
        <w:rPr>
          <w:rFonts w:ascii="Arial" w:hAnsi="Arial" w:cs="Arial"/>
          <w:color w:val="auto"/>
          <w:szCs w:val="20"/>
        </w:rPr>
        <w:t xml:space="preserve"> incurra en una de las causales de multa, este autoriza a la </w:t>
      </w:r>
      <w:r w:rsidR="0082356A" w:rsidRPr="001F1DFA">
        <w:rPr>
          <w:rFonts w:ascii="Arial" w:hAnsi="Arial" w:cs="Arial"/>
          <w:color w:val="auto"/>
          <w:szCs w:val="20"/>
        </w:rPr>
        <w:t>entidad</w:t>
      </w:r>
      <w:r w:rsidRPr="001F1DFA">
        <w:rPr>
          <w:rFonts w:ascii="Arial" w:hAnsi="Arial" w:cs="Arial"/>
          <w:color w:val="auto"/>
          <w:szCs w:val="20"/>
        </w:rPr>
        <w:t xml:space="preserve"> </w:t>
      </w:r>
      <w:r w:rsidR="00862C61" w:rsidRPr="001F1DFA">
        <w:rPr>
          <w:rFonts w:ascii="Arial" w:hAnsi="Arial" w:cs="Arial"/>
          <w:color w:val="auto"/>
          <w:szCs w:val="20"/>
        </w:rPr>
        <w:t>contratante</w:t>
      </w:r>
      <w:r w:rsidRPr="001F1DFA">
        <w:rPr>
          <w:rFonts w:ascii="Arial" w:hAnsi="Arial" w:cs="Arial"/>
          <w:color w:val="auto"/>
          <w:szCs w:val="20"/>
        </w:rPr>
        <w:t xml:space="preserve"> para descontar el valor de </w:t>
      </w:r>
      <w:proofErr w:type="gramStart"/>
      <w:r w:rsidRPr="001F1DFA">
        <w:rPr>
          <w:rFonts w:ascii="Arial" w:hAnsi="Arial" w:cs="Arial"/>
          <w:color w:val="auto"/>
          <w:szCs w:val="20"/>
        </w:rPr>
        <w:t>la misma</w:t>
      </w:r>
      <w:proofErr w:type="gramEnd"/>
      <w:r w:rsidRPr="001F1DFA">
        <w:rPr>
          <w:rFonts w:ascii="Arial" w:hAnsi="Arial" w:cs="Arial"/>
          <w:color w:val="auto"/>
          <w:szCs w:val="20"/>
        </w:rPr>
        <w:t xml:space="preserve">, la cual se tomará directamente de cualquier suma que se le adeude al </w:t>
      </w:r>
      <w:r w:rsidR="0082356A" w:rsidRPr="001F1DFA">
        <w:rPr>
          <w:rFonts w:ascii="Arial" w:hAnsi="Arial" w:cs="Arial"/>
          <w:color w:val="auto"/>
          <w:szCs w:val="20"/>
        </w:rPr>
        <w:t>contratista</w:t>
      </w:r>
      <w:r w:rsidRPr="001F1DFA">
        <w:rPr>
          <w:rFonts w:ascii="Arial" w:hAnsi="Arial" w:cs="Arial"/>
          <w:color w:val="auto"/>
          <w:szCs w:val="20"/>
        </w:rPr>
        <w:t>, sin perjuicio de hacer efectiva la cláusula penal o la garantía de cumplimiento del contrato.</w:t>
      </w:r>
    </w:p>
    <w:p w14:paraId="2BC043AD" w14:textId="00689144" w:rsidR="001147C6" w:rsidRPr="001F1DFA" w:rsidRDefault="001147C6" w:rsidP="005C4C01">
      <w:pPr>
        <w:jc w:val="both"/>
        <w:rPr>
          <w:rFonts w:ascii="Arial" w:hAnsi="Arial" w:cs="Arial"/>
          <w:color w:val="auto"/>
          <w:szCs w:val="20"/>
        </w:rPr>
      </w:pPr>
      <w:r w:rsidRPr="001F1DFA">
        <w:rPr>
          <w:rFonts w:ascii="Arial" w:hAnsi="Arial" w:cs="Arial"/>
          <w:color w:val="auto"/>
          <w:szCs w:val="20"/>
        </w:rPr>
        <w:t xml:space="preserve">Parágrafo 3. El pago en cualquier forma, incluyendo la deducción de los valores adeudados al </w:t>
      </w:r>
      <w:r w:rsidR="0082356A" w:rsidRPr="001F1DFA">
        <w:rPr>
          <w:rFonts w:ascii="Arial" w:hAnsi="Arial" w:cs="Arial"/>
          <w:color w:val="auto"/>
          <w:szCs w:val="20"/>
        </w:rPr>
        <w:t>contratista</w:t>
      </w:r>
      <w:r w:rsidRPr="001F1DFA">
        <w:rPr>
          <w:rFonts w:ascii="Arial" w:hAnsi="Arial" w:cs="Arial"/>
          <w:color w:val="auto"/>
          <w:szCs w:val="20"/>
        </w:rPr>
        <w:t xml:space="preserve">, realizado con fundamento en las multas impuestas, no exonerará al </w:t>
      </w:r>
      <w:r w:rsidR="0082356A" w:rsidRPr="001F1DFA">
        <w:rPr>
          <w:rFonts w:ascii="Arial" w:hAnsi="Arial" w:cs="Arial"/>
          <w:color w:val="auto"/>
          <w:szCs w:val="20"/>
        </w:rPr>
        <w:t>contratista</w:t>
      </w:r>
      <w:r w:rsidRPr="001F1DFA">
        <w:rPr>
          <w:rFonts w:ascii="Arial" w:hAnsi="Arial" w:cs="Arial"/>
          <w:color w:val="auto"/>
          <w:szCs w:val="20"/>
        </w:rPr>
        <w:t xml:space="preserve"> de continuar con la ejecución del contrato ni de las demás responsabilidades y obligaciones que emanen del contrato.</w:t>
      </w:r>
    </w:p>
    <w:p w14:paraId="7ECDFFFB" w14:textId="46999C91" w:rsidR="001147C6" w:rsidRPr="001F1DFA" w:rsidRDefault="001147C6" w:rsidP="005C4C01">
      <w:pPr>
        <w:jc w:val="both"/>
        <w:rPr>
          <w:rFonts w:ascii="Arial" w:hAnsi="Arial" w:cs="Arial"/>
          <w:color w:val="auto"/>
          <w:szCs w:val="20"/>
        </w:rPr>
      </w:pPr>
      <w:r w:rsidRPr="001F1DFA">
        <w:rPr>
          <w:rFonts w:ascii="Arial" w:hAnsi="Arial" w:cs="Arial"/>
          <w:color w:val="auto"/>
          <w:szCs w:val="20"/>
        </w:rPr>
        <w:t xml:space="preserve">Parágrafo 4. En caso de que el </w:t>
      </w:r>
      <w:r w:rsidR="0082356A" w:rsidRPr="001F1DFA">
        <w:rPr>
          <w:rFonts w:ascii="Arial" w:hAnsi="Arial" w:cs="Arial"/>
          <w:color w:val="auto"/>
          <w:szCs w:val="20"/>
        </w:rPr>
        <w:t>contratista</w:t>
      </w:r>
      <w:r w:rsidRPr="001F1DFA">
        <w:rPr>
          <w:rFonts w:ascii="Arial" w:hAnsi="Arial" w:cs="Arial"/>
          <w:color w:val="auto"/>
          <w:szCs w:val="20"/>
        </w:rPr>
        <w:t xml:space="preserve"> reincida en el incumplimiento de una o de varias obligaciones se podrán imponer nuevas multas.</w:t>
      </w:r>
    </w:p>
    <w:p w14:paraId="65FDC570" w14:textId="78A413EE" w:rsidR="001147C6" w:rsidRPr="001F1DFA" w:rsidRDefault="001147C6" w:rsidP="006D3C5B">
      <w:pPr>
        <w:jc w:val="both"/>
        <w:rPr>
          <w:rFonts w:ascii="Arial" w:hAnsi="Arial" w:cs="Arial"/>
          <w:color w:val="auto"/>
          <w:szCs w:val="20"/>
        </w:rPr>
      </w:pPr>
      <w:r w:rsidRPr="001F1DFA">
        <w:rPr>
          <w:rFonts w:ascii="Arial" w:hAnsi="Arial" w:cs="Arial"/>
          <w:color w:val="auto"/>
          <w:szCs w:val="20"/>
        </w:rPr>
        <w:t>Parágrafo 5. Para efectos de la imposición de las multas</w:t>
      </w:r>
      <w:r w:rsidR="000F1C37" w:rsidRPr="001F1DFA">
        <w:rPr>
          <w:rFonts w:ascii="Arial" w:hAnsi="Arial" w:cs="Arial"/>
          <w:color w:val="auto"/>
          <w:szCs w:val="20"/>
        </w:rPr>
        <w:t>,</w:t>
      </w:r>
      <w:r w:rsidRPr="001F1DFA">
        <w:rPr>
          <w:rFonts w:ascii="Arial" w:hAnsi="Arial" w:cs="Arial"/>
          <w:color w:val="auto"/>
          <w:szCs w:val="20"/>
        </w:rPr>
        <w:t xml:space="preserve"> el </w:t>
      </w:r>
      <w:r w:rsidR="00DE30B3" w:rsidRPr="001F1DFA">
        <w:rPr>
          <w:rFonts w:ascii="Arial" w:hAnsi="Arial" w:cs="Arial"/>
          <w:color w:val="auto"/>
          <w:szCs w:val="20"/>
        </w:rPr>
        <w:t>s</w:t>
      </w:r>
      <w:r w:rsidRPr="001F1DFA">
        <w:rPr>
          <w:rFonts w:ascii="Arial" w:hAnsi="Arial" w:cs="Arial"/>
          <w:color w:val="auto"/>
          <w:szCs w:val="20"/>
        </w:rPr>
        <w:t xml:space="preserve">alario </w:t>
      </w:r>
      <w:r w:rsidR="00DE30B3" w:rsidRPr="001F1DFA">
        <w:rPr>
          <w:rFonts w:ascii="Arial" w:hAnsi="Arial" w:cs="Arial"/>
          <w:color w:val="auto"/>
          <w:szCs w:val="20"/>
        </w:rPr>
        <w:t>m</w:t>
      </w:r>
      <w:r w:rsidRPr="001F1DFA">
        <w:rPr>
          <w:rFonts w:ascii="Arial" w:hAnsi="Arial" w:cs="Arial"/>
          <w:color w:val="auto"/>
          <w:szCs w:val="20"/>
        </w:rPr>
        <w:t xml:space="preserve">ínimo </w:t>
      </w:r>
      <w:r w:rsidR="00DE30B3" w:rsidRPr="001F1DFA">
        <w:rPr>
          <w:rFonts w:ascii="Arial" w:hAnsi="Arial" w:cs="Arial"/>
          <w:color w:val="auto"/>
          <w:szCs w:val="20"/>
        </w:rPr>
        <w:t>d</w:t>
      </w:r>
      <w:r w:rsidRPr="001F1DFA">
        <w:rPr>
          <w:rFonts w:ascii="Arial" w:hAnsi="Arial" w:cs="Arial"/>
          <w:color w:val="auto"/>
          <w:szCs w:val="20"/>
        </w:rPr>
        <w:t xml:space="preserve">iario o </w:t>
      </w:r>
      <w:r w:rsidR="00DE30B3" w:rsidRPr="001F1DFA">
        <w:rPr>
          <w:rFonts w:ascii="Arial" w:hAnsi="Arial" w:cs="Arial"/>
          <w:color w:val="auto"/>
          <w:szCs w:val="20"/>
        </w:rPr>
        <w:t>m</w:t>
      </w:r>
      <w:r w:rsidRPr="001F1DFA">
        <w:rPr>
          <w:rFonts w:ascii="Arial" w:hAnsi="Arial" w:cs="Arial"/>
          <w:color w:val="auto"/>
          <w:szCs w:val="20"/>
        </w:rPr>
        <w:t xml:space="preserve">ensual </w:t>
      </w:r>
      <w:r w:rsidR="00DE30B3" w:rsidRPr="001F1DFA">
        <w:rPr>
          <w:rFonts w:ascii="Arial" w:hAnsi="Arial" w:cs="Arial"/>
          <w:color w:val="auto"/>
          <w:szCs w:val="20"/>
        </w:rPr>
        <w:t>v</w:t>
      </w:r>
      <w:r w:rsidRPr="001F1DFA">
        <w:rPr>
          <w:rFonts w:ascii="Arial" w:hAnsi="Arial" w:cs="Arial"/>
          <w:color w:val="auto"/>
          <w:szCs w:val="20"/>
        </w:rPr>
        <w:t>igente será aquel que rija para el momento del incumplimiento del contrato.</w:t>
      </w:r>
    </w:p>
    <w:p w14:paraId="715B98C9" w14:textId="51C58F94" w:rsidR="001147C6" w:rsidRPr="001F1DFA" w:rsidRDefault="001147C6" w:rsidP="001147C6">
      <w:pPr>
        <w:pStyle w:val="Capitulo8"/>
        <w:numPr>
          <w:ilvl w:val="0"/>
          <w:numId w:val="0"/>
        </w:numPr>
        <w:rPr>
          <w:rFonts w:ascii="Arial" w:eastAsiaTheme="minorHAnsi" w:hAnsi="Arial" w:cs="Arial"/>
          <w:b w:val="0"/>
          <w:color w:val="auto"/>
        </w:rPr>
      </w:pPr>
      <w:r w:rsidRPr="001F1DFA">
        <w:rPr>
          <w:rFonts w:ascii="Arial" w:eastAsiaTheme="minorHAnsi" w:hAnsi="Arial" w:cs="Arial"/>
          <w:b w:val="0"/>
          <w:color w:val="auto"/>
        </w:rPr>
        <w:t>Parágrafo 6. 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r w:rsidR="000F1C37" w:rsidRPr="001F1DFA">
        <w:rPr>
          <w:rFonts w:ascii="Arial" w:eastAsiaTheme="minorHAnsi" w:hAnsi="Arial" w:cs="Arial"/>
          <w:b w:val="0"/>
          <w:color w:val="auto"/>
        </w:rPr>
        <w:t>.</w:t>
      </w:r>
    </w:p>
    <w:p w14:paraId="72B1ED28" w14:textId="77777777" w:rsidR="00E96502" w:rsidRPr="001F1DFA" w:rsidRDefault="00E96502" w:rsidP="005C4C01">
      <w:pPr>
        <w:pStyle w:val="Capitulo8"/>
        <w:numPr>
          <w:ilvl w:val="0"/>
          <w:numId w:val="0"/>
        </w:numPr>
        <w:rPr>
          <w:rFonts w:ascii="Arial" w:eastAsiaTheme="minorHAnsi" w:hAnsi="Arial" w:cs="Arial"/>
          <w:b w:val="0"/>
          <w:color w:val="auto"/>
        </w:rPr>
      </w:pPr>
    </w:p>
    <w:p w14:paraId="6A424763" w14:textId="2E6853A1" w:rsidR="001147C6" w:rsidRPr="001F1DFA" w:rsidRDefault="00E96502" w:rsidP="001147C6">
      <w:pPr>
        <w:pStyle w:val="Capitulo8"/>
        <w:ind w:left="1003" w:hanging="357"/>
        <w:outlineLvl w:val="1"/>
        <w:rPr>
          <w:rFonts w:ascii="Arial" w:hAnsi="Arial" w:cs="Arial"/>
          <w:color w:val="auto"/>
        </w:rPr>
      </w:pPr>
      <w:bookmarkStart w:id="910" w:name="_Toc119665244"/>
      <w:r w:rsidRPr="001F1DFA">
        <w:rPr>
          <w:rFonts w:ascii="Arial" w:hAnsi="Arial" w:cs="Arial"/>
          <w:color w:val="auto"/>
        </w:rPr>
        <w:t>CL</w:t>
      </w:r>
      <w:r w:rsidR="00295582" w:rsidRPr="001F1DFA">
        <w:rPr>
          <w:rFonts w:ascii="Arial" w:hAnsi="Arial" w:cs="Arial"/>
          <w:color w:val="auto"/>
        </w:rPr>
        <w:t>Á</w:t>
      </w:r>
      <w:r w:rsidRPr="001F1DFA">
        <w:rPr>
          <w:rFonts w:ascii="Arial" w:hAnsi="Arial" w:cs="Arial"/>
          <w:color w:val="auto"/>
        </w:rPr>
        <w:t>USULA PENAL</w:t>
      </w:r>
      <w:bookmarkEnd w:id="910"/>
      <w:r w:rsidRPr="001F1DFA">
        <w:rPr>
          <w:rFonts w:ascii="Arial" w:hAnsi="Arial" w:cs="Arial"/>
          <w:color w:val="auto"/>
        </w:rPr>
        <w:t xml:space="preserve"> </w:t>
      </w:r>
    </w:p>
    <w:p w14:paraId="693AD46C" w14:textId="04135ABA" w:rsidR="00E96502" w:rsidRPr="001F1DFA" w:rsidRDefault="00E96502" w:rsidP="005C4C01">
      <w:pPr>
        <w:jc w:val="both"/>
        <w:rPr>
          <w:rFonts w:ascii="Arial" w:hAnsi="Arial" w:cs="Arial"/>
          <w:color w:val="auto"/>
          <w:szCs w:val="20"/>
        </w:rPr>
      </w:pPr>
      <w:r w:rsidRPr="001F1DFA">
        <w:rPr>
          <w:rFonts w:ascii="Arial" w:hAnsi="Arial" w:cs="Arial"/>
          <w:color w:val="auto"/>
          <w:szCs w:val="20"/>
        </w:rPr>
        <w:t>En caso de declara</w:t>
      </w:r>
      <w:r w:rsidR="000F1C37" w:rsidRPr="001F1DFA">
        <w:rPr>
          <w:rFonts w:ascii="Arial" w:hAnsi="Arial" w:cs="Arial"/>
          <w:color w:val="auto"/>
          <w:szCs w:val="20"/>
        </w:rPr>
        <w:t>ción</w:t>
      </w:r>
      <w:r w:rsidRPr="001F1DFA">
        <w:rPr>
          <w:rFonts w:ascii="Arial" w:hAnsi="Arial" w:cs="Arial"/>
          <w:color w:val="auto"/>
          <w:szCs w:val="20"/>
        </w:rPr>
        <w:t xml:space="preserve"> de caducidad, de presentarse por parte del </w:t>
      </w:r>
      <w:r w:rsidR="0082356A" w:rsidRPr="001F1DFA">
        <w:rPr>
          <w:rFonts w:ascii="Arial" w:hAnsi="Arial" w:cs="Arial"/>
          <w:color w:val="auto"/>
          <w:szCs w:val="20"/>
        </w:rPr>
        <w:t>contratista</w:t>
      </w:r>
      <w:r w:rsidRPr="001F1DFA">
        <w:rPr>
          <w:rFonts w:ascii="Arial" w:hAnsi="Arial" w:cs="Arial"/>
          <w:color w:val="auto"/>
          <w:szCs w:val="20"/>
        </w:rPr>
        <w:t xml:space="preserve"> incumplimiento parcial o total del </w:t>
      </w:r>
      <w:r w:rsidR="000228CD" w:rsidRPr="001F1DFA">
        <w:rPr>
          <w:rFonts w:ascii="Arial" w:hAnsi="Arial" w:cs="Arial"/>
          <w:color w:val="auto"/>
          <w:szCs w:val="20"/>
        </w:rPr>
        <w:t>contrato</w:t>
      </w:r>
      <w:r w:rsidRPr="001F1DFA">
        <w:rPr>
          <w:rFonts w:ascii="Arial" w:hAnsi="Arial" w:cs="Arial"/>
          <w:color w:val="auto"/>
          <w:szCs w:val="20"/>
        </w:rPr>
        <w:t xml:space="preserve">, o por incurrir en mora o retardo en el cumplimiento de sus obligaciones, este pagará a título de cláusula penal pecuniaria a la </w:t>
      </w:r>
      <w:r w:rsidR="0082356A" w:rsidRPr="001F1DFA">
        <w:rPr>
          <w:rFonts w:ascii="Arial" w:hAnsi="Arial" w:cs="Arial"/>
          <w:color w:val="auto"/>
          <w:szCs w:val="20"/>
        </w:rPr>
        <w:t>entidad</w:t>
      </w:r>
      <w:r w:rsidRPr="001F1DFA">
        <w:rPr>
          <w:rFonts w:ascii="Arial" w:hAnsi="Arial" w:cs="Arial"/>
          <w:color w:val="auto"/>
          <w:szCs w:val="20"/>
        </w:rPr>
        <w:t>, una suma equivalente al veinte por cien</w:t>
      </w:r>
      <w:r w:rsidR="002A15C2" w:rsidRPr="001F1DFA">
        <w:rPr>
          <w:rFonts w:ascii="Arial" w:hAnsi="Arial" w:cs="Arial"/>
          <w:color w:val="auto"/>
          <w:szCs w:val="20"/>
        </w:rPr>
        <w:t>to (20%) del valor del contrato</w:t>
      </w:r>
      <w:r w:rsidRPr="001F1DFA">
        <w:rPr>
          <w:rFonts w:ascii="Arial" w:hAnsi="Arial" w:cs="Arial"/>
          <w:color w:val="auto"/>
          <w:szCs w:val="20"/>
        </w:rPr>
        <w:t xml:space="preserve">. La imposición de esta pena pecuniaria se considerará como una estimación anticipada de perjuicios que el </w:t>
      </w:r>
      <w:r w:rsidR="0082356A" w:rsidRPr="001F1DFA">
        <w:rPr>
          <w:rFonts w:ascii="Arial" w:hAnsi="Arial" w:cs="Arial"/>
          <w:color w:val="auto"/>
          <w:szCs w:val="20"/>
        </w:rPr>
        <w:t>contratista</w:t>
      </w:r>
      <w:r w:rsidRPr="001F1DFA">
        <w:rPr>
          <w:rFonts w:ascii="Arial" w:hAnsi="Arial" w:cs="Arial"/>
          <w:color w:val="auto"/>
          <w:szCs w:val="20"/>
        </w:rPr>
        <w:t xml:space="preserve"> cause a la </w:t>
      </w:r>
      <w:r w:rsidR="0082356A" w:rsidRPr="001F1DFA">
        <w:rPr>
          <w:rFonts w:ascii="Arial" w:hAnsi="Arial" w:cs="Arial"/>
          <w:color w:val="auto"/>
          <w:szCs w:val="20"/>
        </w:rPr>
        <w:t>entidad</w:t>
      </w:r>
      <w:r w:rsidRPr="001F1DFA">
        <w:rPr>
          <w:rFonts w:ascii="Arial" w:hAnsi="Arial" w:cs="Arial"/>
          <w:color w:val="auto"/>
          <w:szCs w:val="20"/>
        </w:rPr>
        <w:t>. El valor pagado como cláusula penal no es óbice para reclamar la indemnización integral de perjuicios causados si estos superan el valor de la pena.</w:t>
      </w:r>
    </w:p>
    <w:p w14:paraId="0396FF2A" w14:textId="67007462" w:rsidR="00E96502" w:rsidRPr="001F1DFA" w:rsidRDefault="00E96502" w:rsidP="005C4C01">
      <w:pPr>
        <w:jc w:val="both"/>
        <w:rPr>
          <w:rFonts w:ascii="Arial" w:hAnsi="Arial" w:cs="Arial"/>
          <w:color w:val="auto"/>
          <w:szCs w:val="20"/>
        </w:rPr>
      </w:pPr>
      <w:r w:rsidRPr="001F1DFA">
        <w:rPr>
          <w:rFonts w:ascii="Arial" w:hAnsi="Arial" w:cs="Arial"/>
          <w:color w:val="auto"/>
          <w:szCs w:val="20"/>
        </w:rPr>
        <w:t xml:space="preserve">El pago o deducción de la cláusula penal no exonerará al </w:t>
      </w:r>
      <w:r w:rsidR="0082356A" w:rsidRPr="001F1DFA">
        <w:rPr>
          <w:rFonts w:ascii="Arial" w:hAnsi="Arial" w:cs="Arial"/>
          <w:color w:val="auto"/>
          <w:szCs w:val="20"/>
        </w:rPr>
        <w:t>contratista</w:t>
      </w:r>
      <w:r w:rsidRPr="001F1DFA">
        <w:rPr>
          <w:rFonts w:ascii="Arial" w:hAnsi="Arial" w:cs="Arial"/>
          <w:color w:val="auto"/>
          <w:szCs w:val="20"/>
        </w:rPr>
        <w:t xml:space="preserve"> del cumplimiento de sus obligaciones contractuales, incluyendo las que dieron lugar a la imposición de la pena. </w:t>
      </w:r>
    </w:p>
    <w:p w14:paraId="5083103C" w14:textId="6521734A" w:rsidR="00E96502" w:rsidRPr="001F1DFA" w:rsidRDefault="00E96502" w:rsidP="005C4C01">
      <w:pPr>
        <w:jc w:val="both"/>
        <w:rPr>
          <w:rFonts w:ascii="Arial" w:hAnsi="Arial" w:cs="Arial"/>
          <w:color w:val="auto"/>
          <w:szCs w:val="20"/>
        </w:rPr>
      </w:pPr>
      <w:r w:rsidRPr="001F1DFA">
        <w:rPr>
          <w:rFonts w:ascii="Arial" w:hAnsi="Arial" w:cs="Arial"/>
          <w:color w:val="auto"/>
          <w:szCs w:val="20"/>
        </w:rPr>
        <w:lastRenderedPageBreak/>
        <w:t xml:space="preserve">En caso de aplicar la cláusula penal, el </w:t>
      </w:r>
      <w:r w:rsidR="0082356A" w:rsidRPr="001F1DFA">
        <w:rPr>
          <w:rFonts w:ascii="Arial" w:hAnsi="Arial" w:cs="Arial"/>
          <w:color w:val="auto"/>
          <w:szCs w:val="20"/>
        </w:rPr>
        <w:t>contratista</w:t>
      </w:r>
      <w:r w:rsidRPr="001F1DFA">
        <w:rPr>
          <w:rFonts w:ascii="Arial" w:hAnsi="Arial" w:cs="Arial"/>
          <w:color w:val="auto"/>
          <w:szCs w:val="20"/>
        </w:rPr>
        <w:t xml:space="preserve"> autoriza expresamente a la </w:t>
      </w:r>
      <w:r w:rsidR="0082356A" w:rsidRPr="001F1DFA">
        <w:rPr>
          <w:rFonts w:ascii="Arial" w:hAnsi="Arial" w:cs="Arial"/>
          <w:color w:val="auto"/>
          <w:szCs w:val="20"/>
        </w:rPr>
        <w:t>entidad</w:t>
      </w:r>
      <w:r w:rsidRPr="001F1DFA">
        <w:rPr>
          <w:rFonts w:ascii="Arial" w:hAnsi="Arial" w:cs="Arial"/>
          <w:color w:val="auto"/>
          <w:szCs w:val="20"/>
        </w:rPr>
        <w:t xml:space="preserve"> para hacer el descuento correspondiente de los saldos a él adeudados, previo a practicar las retenciones por tributos a que haya lugar, sobre los saldos a favor del </w:t>
      </w:r>
      <w:r w:rsidR="0082356A" w:rsidRPr="001F1DFA">
        <w:rPr>
          <w:rFonts w:ascii="Arial" w:hAnsi="Arial" w:cs="Arial"/>
          <w:color w:val="auto"/>
          <w:szCs w:val="20"/>
        </w:rPr>
        <w:t>contratista</w:t>
      </w:r>
      <w:r w:rsidRPr="001F1DFA">
        <w:rPr>
          <w:rFonts w:ascii="Arial" w:hAnsi="Arial" w:cs="Arial"/>
          <w:color w:val="auto"/>
          <w:szCs w:val="20"/>
        </w:rPr>
        <w:t>; sin perjuicio de lo anterior</w:t>
      </w:r>
      <w:r w:rsidR="000F1C37" w:rsidRPr="001F1DFA">
        <w:rPr>
          <w:rFonts w:ascii="Arial" w:hAnsi="Arial" w:cs="Arial"/>
          <w:color w:val="auto"/>
          <w:szCs w:val="20"/>
        </w:rPr>
        <w:t>,</w:t>
      </w:r>
      <w:r w:rsidRPr="001F1DFA">
        <w:rPr>
          <w:rFonts w:ascii="Arial" w:hAnsi="Arial" w:cs="Arial"/>
          <w:color w:val="auto"/>
          <w:szCs w:val="20"/>
        </w:rPr>
        <w:t xml:space="preserve"> la </w:t>
      </w:r>
      <w:r w:rsidR="0082356A" w:rsidRPr="001F1DFA">
        <w:rPr>
          <w:rFonts w:ascii="Arial" w:hAnsi="Arial" w:cs="Arial"/>
          <w:color w:val="auto"/>
          <w:szCs w:val="20"/>
        </w:rPr>
        <w:t>entidad</w:t>
      </w:r>
      <w:r w:rsidRPr="001F1DFA">
        <w:rPr>
          <w:rFonts w:ascii="Arial" w:hAnsi="Arial" w:cs="Arial"/>
          <w:color w:val="auto"/>
          <w:szCs w:val="20"/>
        </w:rPr>
        <w:t xml:space="preserve"> podrá hacer efectiva la garantía única de cumplimiento.</w:t>
      </w:r>
    </w:p>
    <w:p w14:paraId="095223F1" w14:textId="039660ED" w:rsidR="00E96502" w:rsidRPr="001F1DFA" w:rsidRDefault="00E96502" w:rsidP="005C4C01">
      <w:pPr>
        <w:pStyle w:val="Capitulo8"/>
        <w:ind w:left="1003" w:hanging="357"/>
        <w:outlineLvl w:val="1"/>
        <w:rPr>
          <w:rFonts w:ascii="Arial" w:hAnsi="Arial" w:cs="Arial"/>
          <w:color w:val="auto"/>
        </w:rPr>
      </w:pPr>
      <w:bookmarkStart w:id="911" w:name="_Toc39134665"/>
      <w:bookmarkStart w:id="912" w:name="_Toc39135629"/>
      <w:bookmarkStart w:id="913" w:name="_Toc39135746"/>
      <w:bookmarkStart w:id="914" w:name="_Toc119665245"/>
      <w:bookmarkEnd w:id="911"/>
      <w:bookmarkEnd w:id="912"/>
      <w:bookmarkEnd w:id="913"/>
      <w:r w:rsidRPr="001F1DFA">
        <w:rPr>
          <w:rFonts w:ascii="Arial" w:hAnsi="Arial" w:cs="Arial"/>
          <w:color w:val="auto"/>
        </w:rPr>
        <w:t>CL</w:t>
      </w:r>
      <w:r w:rsidR="00295582" w:rsidRPr="001F1DFA">
        <w:rPr>
          <w:rFonts w:ascii="Arial" w:hAnsi="Arial" w:cs="Arial"/>
          <w:color w:val="auto"/>
        </w:rPr>
        <w:t>Á</w:t>
      </w:r>
      <w:r w:rsidRPr="001F1DFA">
        <w:rPr>
          <w:rFonts w:ascii="Arial" w:hAnsi="Arial" w:cs="Arial"/>
          <w:color w:val="auto"/>
        </w:rPr>
        <w:t>USULAS EXCEPCIONALES</w:t>
      </w:r>
      <w:bookmarkEnd w:id="914"/>
      <w:r w:rsidRPr="001F1DFA">
        <w:rPr>
          <w:rFonts w:ascii="Arial" w:hAnsi="Arial" w:cs="Arial"/>
          <w:color w:val="auto"/>
        </w:rPr>
        <w:t xml:space="preserve"> </w:t>
      </w:r>
    </w:p>
    <w:p w14:paraId="2F3991C5" w14:textId="3B320D8A" w:rsidR="00E96502" w:rsidRPr="001F1DFA" w:rsidRDefault="00E96502" w:rsidP="006D3C5B">
      <w:pPr>
        <w:jc w:val="both"/>
        <w:rPr>
          <w:rFonts w:ascii="Arial" w:hAnsi="Arial" w:cs="Arial"/>
          <w:color w:val="auto"/>
          <w:szCs w:val="20"/>
        </w:rPr>
      </w:pPr>
      <w:r w:rsidRPr="001F1DFA">
        <w:rPr>
          <w:rFonts w:ascii="Arial" w:hAnsi="Arial" w:cs="Arial"/>
          <w:color w:val="auto"/>
          <w:szCs w:val="20"/>
        </w:rPr>
        <w:t xml:space="preserve">Se entienden incorporadas al </w:t>
      </w:r>
      <w:r w:rsidR="000228CD" w:rsidRPr="001F1DFA">
        <w:rPr>
          <w:rFonts w:ascii="Arial" w:hAnsi="Arial" w:cs="Arial"/>
          <w:color w:val="auto"/>
          <w:szCs w:val="20"/>
        </w:rPr>
        <w:t>contrato</w:t>
      </w:r>
      <w:r w:rsidRPr="001F1DFA">
        <w:rPr>
          <w:rFonts w:ascii="Arial" w:hAnsi="Arial" w:cs="Arial"/>
          <w:color w:val="auto"/>
          <w:szCs w:val="20"/>
        </w:rPr>
        <w:t xml:space="preserve"> las cláusulas excepcionales a que se refiere el Estatuto General de Contratación de la Administración Pública.</w:t>
      </w:r>
    </w:p>
    <w:p w14:paraId="53694F0D" w14:textId="4153B6BC" w:rsidR="00E96502" w:rsidRPr="001F1DFA" w:rsidRDefault="00E96502" w:rsidP="005C4C01">
      <w:pPr>
        <w:pStyle w:val="Capitulo8"/>
        <w:ind w:left="1003" w:hanging="357"/>
        <w:outlineLvl w:val="1"/>
        <w:rPr>
          <w:rFonts w:ascii="Arial" w:hAnsi="Arial" w:cs="Arial"/>
          <w:color w:val="auto"/>
          <w:lang w:val="es-ES" w:eastAsia="es-CO"/>
        </w:rPr>
      </w:pPr>
      <w:bookmarkStart w:id="915" w:name="_Toc39134667"/>
      <w:bookmarkStart w:id="916" w:name="_Toc39135631"/>
      <w:bookmarkStart w:id="917" w:name="_Toc39135748"/>
      <w:bookmarkStart w:id="918" w:name="_Toc39134668"/>
      <w:bookmarkStart w:id="919" w:name="_Toc39135632"/>
      <w:bookmarkStart w:id="920" w:name="_Toc39135749"/>
      <w:bookmarkStart w:id="921" w:name="_Toc119665246"/>
      <w:bookmarkEnd w:id="915"/>
      <w:bookmarkEnd w:id="916"/>
      <w:bookmarkEnd w:id="917"/>
      <w:bookmarkEnd w:id="918"/>
      <w:bookmarkEnd w:id="919"/>
      <w:bookmarkEnd w:id="920"/>
      <w:r w:rsidRPr="001F1DFA">
        <w:rPr>
          <w:rFonts w:ascii="Arial" w:hAnsi="Arial" w:cs="Arial"/>
          <w:color w:val="auto"/>
          <w:lang w:val="es-ES" w:eastAsia="es-CO"/>
        </w:rPr>
        <w:t>INDEPENDENCIA DEL CONTRATISTA</w:t>
      </w:r>
      <w:bookmarkEnd w:id="921"/>
    </w:p>
    <w:p w14:paraId="6DFD84DE" w14:textId="0D3BBC77" w:rsidR="0028416E" w:rsidRPr="001F1DFA" w:rsidRDefault="0028416E" w:rsidP="0028416E">
      <w:pPr>
        <w:shd w:val="clear" w:color="auto" w:fill="FFFFFF" w:themeFill="background1"/>
        <w:jc w:val="both"/>
        <w:rPr>
          <w:rFonts w:ascii="Arial" w:hAnsi="Arial" w:cs="Arial"/>
          <w:color w:val="auto"/>
          <w:szCs w:val="20"/>
        </w:rPr>
      </w:pPr>
      <w:r w:rsidRPr="001F1DFA">
        <w:rPr>
          <w:rFonts w:ascii="Arial" w:hAnsi="Arial" w:cs="Arial"/>
          <w:color w:val="auto"/>
          <w:szCs w:val="20"/>
          <w:lang w:val="es-ES"/>
        </w:rPr>
        <w:t xml:space="preserve">Si bien es cierto </w:t>
      </w:r>
      <w:r w:rsidRPr="001F1DFA">
        <w:rPr>
          <w:rFonts w:ascii="Arial" w:hAnsi="Arial" w:cs="Arial"/>
          <w:color w:val="auto"/>
          <w:szCs w:val="20"/>
        </w:rPr>
        <w:t xml:space="preserve">el contratista es independiente de la entidad, al ser un contrato para la ejecución de una obra mediante el sistema de administración delegada, el contratista actúa bajo cuenta y riesgo de la Entidad contratante y, en consecuencia, el contratista hace las veces de representante, agente o mandatario </w:t>
      </w:r>
      <w:r w:rsidR="005B69F6" w:rsidRPr="001F1DFA">
        <w:rPr>
          <w:rFonts w:ascii="Arial" w:hAnsi="Arial" w:cs="Arial"/>
          <w:color w:val="auto"/>
          <w:szCs w:val="20"/>
        </w:rPr>
        <w:t xml:space="preserve">(sin representación) </w:t>
      </w:r>
      <w:r w:rsidRPr="001F1DFA">
        <w:rPr>
          <w:rFonts w:ascii="Arial" w:hAnsi="Arial" w:cs="Arial"/>
          <w:color w:val="auto"/>
          <w:szCs w:val="20"/>
        </w:rPr>
        <w:t>única y exclusivamente para el cumplimiento de las obligaciones a su cargo en la administración de la obra</w:t>
      </w:r>
      <w:r w:rsidR="005B69F6" w:rsidRPr="001F1DFA">
        <w:rPr>
          <w:rFonts w:ascii="Arial" w:hAnsi="Arial" w:cs="Arial"/>
          <w:color w:val="auto"/>
          <w:szCs w:val="20"/>
        </w:rPr>
        <w:t xml:space="preserve"> a la que le administrara los recursos</w:t>
      </w:r>
      <w:r w:rsidRPr="001F1DFA">
        <w:rPr>
          <w:rFonts w:ascii="Arial" w:hAnsi="Arial" w:cs="Arial"/>
          <w:color w:val="auto"/>
          <w:szCs w:val="20"/>
        </w:rPr>
        <w:t>.</w:t>
      </w:r>
    </w:p>
    <w:p w14:paraId="4A3AC5FC" w14:textId="7AA291C1" w:rsidR="00E96502" w:rsidRPr="001F1DFA" w:rsidRDefault="00E96502" w:rsidP="005C4C01">
      <w:pPr>
        <w:pStyle w:val="Capitulo8"/>
        <w:ind w:left="1003" w:hanging="357"/>
        <w:outlineLvl w:val="1"/>
        <w:rPr>
          <w:rFonts w:ascii="Arial" w:hAnsi="Arial" w:cs="Arial"/>
          <w:color w:val="auto"/>
          <w:lang w:val="es-ES" w:eastAsia="es-CO"/>
        </w:rPr>
      </w:pPr>
      <w:bookmarkStart w:id="922" w:name="_Toc39134670"/>
      <w:bookmarkStart w:id="923" w:name="_Toc39135634"/>
      <w:bookmarkStart w:id="924" w:name="_Toc39135751"/>
      <w:bookmarkEnd w:id="922"/>
      <w:bookmarkEnd w:id="923"/>
      <w:bookmarkEnd w:id="924"/>
      <w:r w:rsidRPr="001F1DFA">
        <w:rPr>
          <w:rFonts w:ascii="Arial" w:eastAsia="Calibri Light" w:hAnsi="Arial" w:cs="Arial"/>
          <w:b w:val="0"/>
          <w:color w:val="auto"/>
          <w:lang w:val="es-ES" w:eastAsia="es-CO"/>
        </w:rPr>
        <w:t xml:space="preserve"> </w:t>
      </w:r>
      <w:bookmarkStart w:id="925" w:name="_Toc119665247"/>
      <w:r w:rsidRPr="001F1DFA">
        <w:rPr>
          <w:rFonts w:ascii="Arial" w:hAnsi="Arial" w:cs="Arial"/>
          <w:color w:val="auto"/>
          <w:lang w:val="es-ES" w:eastAsia="es-CO"/>
        </w:rPr>
        <w:t>INEXISTENCIA DE RELACIÓN LABORAL ENTRE LA ENTIDAD Y EL CONTRATISTA</w:t>
      </w:r>
      <w:bookmarkEnd w:id="925"/>
    </w:p>
    <w:p w14:paraId="797B34D9" w14:textId="0A6E4E3B" w:rsidR="00E96502" w:rsidRPr="001F1DFA" w:rsidRDefault="005B69F6" w:rsidP="005C4C01">
      <w:pPr>
        <w:jc w:val="both"/>
        <w:rPr>
          <w:rFonts w:ascii="Arial" w:eastAsia="Calibri Light" w:hAnsi="Arial" w:cs="Arial"/>
          <w:color w:val="auto"/>
          <w:szCs w:val="20"/>
          <w:lang w:val="es-ES" w:eastAsia="es-CO"/>
        </w:rPr>
      </w:pPr>
      <w:r w:rsidRPr="001F1DFA">
        <w:rPr>
          <w:rFonts w:ascii="Arial" w:eastAsia="Calibri Light" w:hAnsi="Arial" w:cs="Arial"/>
          <w:color w:val="auto"/>
          <w:szCs w:val="20"/>
          <w:lang w:val="es-ES" w:eastAsia="es-CO"/>
        </w:rPr>
        <w:t>E</w:t>
      </w:r>
      <w:r w:rsidR="00E96502" w:rsidRPr="001F1DFA">
        <w:rPr>
          <w:rFonts w:ascii="Arial" w:eastAsia="Calibri Light" w:hAnsi="Arial" w:cs="Arial"/>
          <w:color w:val="auto"/>
          <w:szCs w:val="20"/>
          <w:lang w:val="es-ES" w:eastAsia="es-CO"/>
        </w:rPr>
        <w:t xml:space="preserve">l personal que vincule durante la ejecución del contrato será de su libre escogencia, debiendo cumplir con todos los requisitos exigidos en los Documentos del </w:t>
      </w:r>
      <w:r w:rsidR="0082356A" w:rsidRPr="001F1DFA">
        <w:rPr>
          <w:rFonts w:ascii="Arial" w:eastAsia="Calibri Light" w:hAnsi="Arial" w:cs="Arial"/>
          <w:color w:val="auto"/>
          <w:szCs w:val="20"/>
          <w:lang w:val="es-ES" w:eastAsia="es-CO"/>
        </w:rPr>
        <w:t>proceso de contratación</w:t>
      </w:r>
      <w:r w:rsidR="00E96502" w:rsidRPr="001F1DFA">
        <w:rPr>
          <w:rFonts w:ascii="Arial" w:eastAsia="Calibri Light" w:hAnsi="Arial" w:cs="Arial"/>
          <w:color w:val="auto"/>
          <w:szCs w:val="20"/>
          <w:lang w:val="es-ES" w:eastAsia="es-CO"/>
        </w:rPr>
        <w:t xml:space="preserve">. Entre el </w:t>
      </w:r>
      <w:r w:rsidR="0082356A" w:rsidRPr="001F1DFA">
        <w:rPr>
          <w:rFonts w:ascii="Arial" w:eastAsia="Calibri Light" w:hAnsi="Arial" w:cs="Arial"/>
          <w:color w:val="auto"/>
          <w:szCs w:val="20"/>
          <w:lang w:val="es-ES" w:eastAsia="es-CO"/>
        </w:rPr>
        <w:t>contratista</w:t>
      </w:r>
      <w:r w:rsidR="00E96502" w:rsidRPr="001F1DFA">
        <w:rPr>
          <w:rFonts w:ascii="Arial" w:eastAsia="Calibri Light" w:hAnsi="Arial" w:cs="Arial"/>
          <w:color w:val="auto"/>
          <w:szCs w:val="20"/>
          <w:lang w:val="es-ES" w:eastAsia="es-CO"/>
        </w:rPr>
        <w:t xml:space="preserve">, el personal que éste contrate y la </w:t>
      </w:r>
      <w:r w:rsidR="0082356A" w:rsidRPr="001F1DFA">
        <w:rPr>
          <w:rFonts w:ascii="Arial" w:eastAsia="Calibri Light" w:hAnsi="Arial" w:cs="Arial"/>
          <w:color w:val="auto"/>
          <w:szCs w:val="20"/>
          <w:lang w:val="es-ES" w:eastAsia="es-CO"/>
        </w:rPr>
        <w:t>entidad</w:t>
      </w:r>
      <w:r w:rsidR="00E96502" w:rsidRPr="001F1DFA">
        <w:rPr>
          <w:rFonts w:ascii="Arial" w:eastAsia="Calibri Light" w:hAnsi="Arial" w:cs="Arial"/>
          <w:color w:val="auto"/>
          <w:szCs w:val="20"/>
          <w:lang w:val="es-ES" w:eastAsia="es-CO"/>
        </w:rPr>
        <w:t xml:space="preserve"> no existe, ni existirá vínculo laboral alguno. En consecuencia, el </w:t>
      </w:r>
      <w:r w:rsidR="0082356A" w:rsidRPr="001F1DFA">
        <w:rPr>
          <w:rFonts w:ascii="Arial" w:eastAsia="Calibri Light" w:hAnsi="Arial" w:cs="Arial"/>
          <w:color w:val="auto"/>
          <w:szCs w:val="20"/>
          <w:lang w:val="es-ES" w:eastAsia="es-CO"/>
        </w:rPr>
        <w:t>contratista</w:t>
      </w:r>
      <w:r w:rsidR="00E96502" w:rsidRPr="001F1DFA">
        <w:rPr>
          <w:rFonts w:ascii="Arial" w:eastAsia="Calibri Light" w:hAnsi="Arial" w:cs="Arial"/>
          <w:color w:val="auto"/>
          <w:szCs w:val="20"/>
          <w:lang w:val="es-ES" w:eastAsia="es-CO"/>
        </w:rPr>
        <w:t xml:space="preserve"> responderá de manera exclusiva por el pago de honorarios, salarios, prestaciones e indemnizaciones de carácter laboral y contractual a que haya lugar. Así mismo, el </w:t>
      </w:r>
      <w:r w:rsidR="0082356A" w:rsidRPr="001F1DFA">
        <w:rPr>
          <w:rFonts w:ascii="Arial" w:eastAsia="Calibri Light" w:hAnsi="Arial" w:cs="Arial"/>
          <w:color w:val="auto"/>
          <w:szCs w:val="20"/>
          <w:lang w:val="es-ES" w:eastAsia="es-CO"/>
        </w:rPr>
        <w:t>contratista</w:t>
      </w:r>
      <w:r w:rsidR="00E96502" w:rsidRPr="001F1DFA">
        <w:rPr>
          <w:rFonts w:ascii="Arial" w:eastAsia="Calibri Light" w:hAnsi="Arial" w:cs="Arial"/>
          <w:color w:val="auto"/>
          <w:szCs w:val="20"/>
          <w:lang w:val="es-ES" w:eastAsia="es-CO"/>
        </w:rPr>
        <w:t xml:space="preserve"> debe verificar y/o cumplir con la afiliación de dicho personal al </w:t>
      </w:r>
      <w:r w:rsidR="00FB2095" w:rsidRPr="001F1DFA">
        <w:rPr>
          <w:rFonts w:ascii="Arial" w:eastAsia="Calibri Light" w:hAnsi="Arial" w:cs="Arial"/>
          <w:color w:val="auto"/>
          <w:szCs w:val="20"/>
          <w:lang w:val="es-ES" w:eastAsia="es-CO"/>
        </w:rPr>
        <w:t>S</w:t>
      </w:r>
      <w:r w:rsidR="00E96502" w:rsidRPr="001F1DFA">
        <w:rPr>
          <w:rFonts w:ascii="Arial" w:eastAsia="Calibri Light" w:hAnsi="Arial" w:cs="Arial"/>
          <w:color w:val="auto"/>
          <w:szCs w:val="20"/>
          <w:lang w:val="es-ES" w:eastAsia="es-CO"/>
        </w:rPr>
        <w:t xml:space="preserve">istema de </w:t>
      </w:r>
      <w:r w:rsidR="00FB2095" w:rsidRPr="001F1DFA">
        <w:rPr>
          <w:rFonts w:ascii="Arial" w:eastAsia="Calibri Light" w:hAnsi="Arial" w:cs="Arial"/>
          <w:color w:val="auto"/>
          <w:szCs w:val="20"/>
          <w:lang w:val="es-ES" w:eastAsia="es-CO"/>
        </w:rPr>
        <w:t>S</w:t>
      </w:r>
      <w:r w:rsidR="00E96502" w:rsidRPr="001F1DFA">
        <w:rPr>
          <w:rFonts w:ascii="Arial" w:eastAsia="Calibri Light" w:hAnsi="Arial" w:cs="Arial"/>
          <w:color w:val="auto"/>
          <w:szCs w:val="20"/>
          <w:lang w:val="es-ES" w:eastAsia="es-CO"/>
        </w:rPr>
        <w:t xml:space="preserve">eguridad </w:t>
      </w:r>
      <w:r w:rsidR="00FB2095" w:rsidRPr="001F1DFA">
        <w:rPr>
          <w:rFonts w:ascii="Arial" w:eastAsia="Calibri Light" w:hAnsi="Arial" w:cs="Arial"/>
          <w:color w:val="auto"/>
          <w:szCs w:val="20"/>
          <w:lang w:val="es-ES" w:eastAsia="es-CO"/>
        </w:rPr>
        <w:t>S</w:t>
      </w:r>
      <w:r w:rsidR="00E96502" w:rsidRPr="001F1DFA">
        <w:rPr>
          <w:rFonts w:ascii="Arial" w:eastAsia="Calibri Light" w:hAnsi="Arial" w:cs="Arial"/>
          <w:color w:val="auto"/>
          <w:szCs w:val="20"/>
          <w:lang w:val="es-ES" w:eastAsia="es-CO"/>
        </w:rPr>
        <w:t xml:space="preserve">ocial </w:t>
      </w:r>
      <w:r w:rsidR="00FB2095" w:rsidRPr="001F1DFA">
        <w:rPr>
          <w:rFonts w:ascii="Arial" w:eastAsia="Calibri Light" w:hAnsi="Arial" w:cs="Arial"/>
          <w:color w:val="auto"/>
          <w:szCs w:val="20"/>
          <w:lang w:val="es-ES" w:eastAsia="es-CO"/>
        </w:rPr>
        <w:t>I</w:t>
      </w:r>
      <w:r w:rsidR="00E96502" w:rsidRPr="001F1DFA">
        <w:rPr>
          <w:rFonts w:ascii="Arial" w:eastAsia="Calibri Light" w:hAnsi="Arial" w:cs="Arial"/>
          <w:color w:val="auto"/>
          <w:szCs w:val="20"/>
          <w:lang w:val="es-ES" w:eastAsia="es-CO"/>
        </w:rPr>
        <w:t xml:space="preserve">ntegral (salud, pensiones y riesgos profesionales) y a la Caja de Compensación Familiar, ICBF y SENA, cuando haya lugar, de acuerdo con lo dispuesto en la </w:t>
      </w:r>
      <w:r w:rsidR="000F1C37" w:rsidRPr="001F1DFA">
        <w:rPr>
          <w:rFonts w:ascii="Arial" w:eastAsia="Calibri Light" w:hAnsi="Arial" w:cs="Arial"/>
          <w:color w:val="auto"/>
          <w:szCs w:val="20"/>
          <w:lang w:val="es-ES" w:eastAsia="es-CO"/>
        </w:rPr>
        <w:t>l</w:t>
      </w:r>
      <w:r w:rsidR="00E96502" w:rsidRPr="001F1DFA">
        <w:rPr>
          <w:rFonts w:ascii="Arial" w:eastAsia="Calibri Light" w:hAnsi="Arial" w:cs="Arial"/>
          <w:color w:val="auto"/>
          <w:szCs w:val="20"/>
          <w:lang w:val="es-ES" w:eastAsia="es-CO"/>
        </w:rPr>
        <w:t>ey.</w:t>
      </w:r>
    </w:p>
    <w:p w14:paraId="60C5A0CF" w14:textId="3A8AAD58" w:rsidR="00E96502" w:rsidRPr="001F1DFA" w:rsidRDefault="00E96502" w:rsidP="009A1729">
      <w:pPr>
        <w:jc w:val="both"/>
        <w:rPr>
          <w:rFonts w:ascii="Arial" w:eastAsia="Calibri Light" w:hAnsi="Arial" w:cs="Arial"/>
          <w:color w:val="auto"/>
          <w:szCs w:val="20"/>
          <w:lang w:val="es-ES" w:eastAsia="es-CO"/>
        </w:rPr>
      </w:pPr>
      <w:r w:rsidRPr="001F1DFA">
        <w:rPr>
          <w:rFonts w:ascii="Arial" w:eastAsia="Calibri Light" w:hAnsi="Arial" w:cs="Arial"/>
          <w:color w:val="auto"/>
          <w:szCs w:val="20"/>
          <w:lang w:val="es-ES" w:eastAsia="es-CO"/>
        </w:rPr>
        <w:t xml:space="preserve">El </w:t>
      </w:r>
      <w:r w:rsidR="0082356A" w:rsidRPr="001F1DFA">
        <w:rPr>
          <w:rFonts w:ascii="Arial" w:eastAsia="Calibri Light" w:hAnsi="Arial" w:cs="Arial"/>
          <w:color w:val="auto"/>
          <w:szCs w:val="20"/>
          <w:lang w:val="es-ES" w:eastAsia="es-CO"/>
        </w:rPr>
        <w:t>contratista</w:t>
      </w:r>
      <w:r w:rsidRPr="001F1DFA">
        <w:rPr>
          <w:rFonts w:ascii="Arial" w:eastAsia="Calibri Light" w:hAnsi="Arial" w:cs="Arial"/>
          <w:color w:val="auto"/>
          <w:szCs w:val="20"/>
          <w:lang w:val="es-ES" w:eastAsia="es-CO"/>
        </w:rPr>
        <w:t xml:space="preserve"> s</w:t>
      </w:r>
      <w:r w:rsidR="000F1C37" w:rsidRPr="001F1DFA">
        <w:rPr>
          <w:rFonts w:ascii="Arial" w:eastAsia="Calibri Light" w:hAnsi="Arial" w:cs="Arial"/>
          <w:color w:val="auto"/>
          <w:szCs w:val="20"/>
          <w:lang w:val="es-ES" w:eastAsia="es-CO"/>
        </w:rPr>
        <w:t>o</w:t>
      </w:r>
      <w:r w:rsidRPr="001F1DFA">
        <w:rPr>
          <w:rFonts w:ascii="Arial" w:eastAsia="Calibri Light" w:hAnsi="Arial" w:cs="Arial"/>
          <w:color w:val="auto"/>
          <w:szCs w:val="20"/>
          <w:lang w:val="es-ES" w:eastAsia="es-CO"/>
        </w:rPr>
        <w:t xml:space="preserve">lo podrá subcontratar con la autorización previa y expresa de la </w:t>
      </w:r>
      <w:r w:rsidR="0082356A" w:rsidRPr="001F1DFA">
        <w:rPr>
          <w:rFonts w:ascii="Arial" w:eastAsia="Calibri Light" w:hAnsi="Arial" w:cs="Arial"/>
          <w:color w:val="auto"/>
          <w:szCs w:val="20"/>
          <w:lang w:val="es-ES" w:eastAsia="es-CO"/>
        </w:rPr>
        <w:t>entidad</w:t>
      </w:r>
      <w:r w:rsidRPr="001F1DFA">
        <w:rPr>
          <w:rFonts w:ascii="Arial" w:eastAsia="Calibri Light" w:hAnsi="Arial" w:cs="Arial"/>
          <w:color w:val="auto"/>
          <w:szCs w:val="20"/>
          <w:lang w:val="es-ES" w:eastAsia="es-CO"/>
        </w:rPr>
        <w:t xml:space="preserve">. La </w:t>
      </w:r>
      <w:r w:rsidR="0082356A" w:rsidRPr="001F1DFA">
        <w:rPr>
          <w:rFonts w:ascii="Arial" w:eastAsia="Calibri Light" w:hAnsi="Arial" w:cs="Arial"/>
          <w:color w:val="auto"/>
          <w:szCs w:val="20"/>
          <w:lang w:val="es-ES" w:eastAsia="es-CO"/>
        </w:rPr>
        <w:t>entidad</w:t>
      </w:r>
      <w:r w:rsidRPr="001F1DFA">
        <w:rPr>
          <w:rFonts w:ascii="Arial" w:eastAsia="Calibri Light" w:hAnsi="Arial" w:cs="Arial"/>
          <w:color w:val="auto"/>
          <w:szCs w:val="20"/>
          <w:lang w:val="es-ES" w:eastAsia="es-CO"/>
        </w:rPr>
        <w:t xml:space="preserve"> no adquirirá relación alguna con los subcontratistas y la responsabilidad de los trabajos que éstos ejecuten seguirá a cargo del </w:t>
      </w:r>
      <w:r w:rsidR="0082356A" w:rsidRPr="001F1DFA">
        <w:rPr>
          <w:rFonts w:ascii="Arial" w:eastAsia="Calibri Light" w:hAnsi="Arial" w:cs="Arial"/>
          <w:color w:val="auto"/>
          <w:szCs w:val="20"/>
          <w:lang w:val="es-ES" w:eastAsia="es-CO"/>
        </w:rPr>
        <w:t>contratista</w:t>
      </w:r>
      <w:r w:rsidRPr="001F1DFA">
        <w:rPr>
          <w:rFonts w:ascii="Arial" w:eastAsia="Calibri Light" w:hAnsi="Arial" w:cs="Arial"/>
          <w:color w:val="auto"/>
          <w:szCs w:val="20"/>
          <w:lang w:val="es-ES" w:eastAsia="es-CO"/>
        </w:rPr>
        <w:t xml:space="preserve">.  La </w:t>
      </w:r>
      <w:r w:rsidR="0082356A" w:rsidRPr="001F1DFA">
        <w:rPr>
          <w:rFonts w:ascii="Arial" w:eastAsia="Calibri Light" w:hAnsi="Arial" w:cs="Arial"/>
          <w:color w:val="auto"/>
          <w:szCs w:val="20"/>
          <w:lang w:val="es-ES" w:eastAsia="es-CO"/>
        </w:rPr>
        <w:t>entidad</w:t>
      </w:r>
      <w:r w:rsidRPr="001F1DFA">
        <w:rPr>
          <w:rFonts w:ascii="Arial" w:eastAsia="Calibri Light" w:hAnsi="Arial" w:cs="Arial"/>
          <w:color w:val="auto"/>
          <w:szCs w:val="20"/>
          <w:lang w:val="es-ES" w:eastAsia="es-CO"/>
        </w:rPr>
        <w:t xml:space="preserve"> podrá exigir al </w:t>
      </w:r>
      <w:r w:rsidR="0082356A" w:rsidRPr="001F1DFA">
        <w:rPr>
          <w:rFonts w:ascii="Arial" w:eastAsia="Calibri Light" w:hAnsi="Arial" w:cs="Arial"/>
          <w:color w:val="auto"/>
          <w:szCs w:val="20"/>
          <w:lang w:val="es-ES" w:eastAsia="es-CO"/>
        </w:rPr>
        <w:t>contratista</w:t>
      </w:r>
      <w:r w:rsidRPr="001F1DFA">
        <w:rPr>
          <w:rFonts w:ascii="Arial" w:eastAsia="Calibri Light" w:hAnsi="Arial" w:cs="Arial"/>
          <w:color w:val="auto"/>
          <w:szCs w:val="20"/>
          <w:lang w:val="es-ES" w:eastAsia="es-CO"/>
        </w:rPr>
        <w:t xml:space="preserve">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18B70F27" w14:textId="77777777" w:rsidR="00E96502" w:rsidRPr="001F1DFA" w:rsidRDefault="00E96502" w:rsidP="005C4C01">
      <w:pPr>
        <w:pStyle w:val="Capitulo8"/>
        <w:ind w:left="1003" w:hanging="357"/>
        <w:outlineLvl w:val="1"/>
        <w:rPr>
          <w:rFonts w:ascii="Arial" w:eastAsia="Calibri Light" w:hAnsi="Arial" w:cs="Arial"/>
          <w:color w:val="auto"/>
          <w:lang w:val="es-ES" w:eastAsia="es-CO"/>
        </w:rPr>
      </w:pPr>
      <w:bookmarkStart w:id="926" w:name="_Toc39134672"/>
      <w:bookmarkStart w:id="927" w:name="_Toc39135636"/>
      <w:bookmarkStart w:id="928" w:name="_Toc39135753"/>
      <w:bookmarkStart w:id="929" w:name="_Toc39134673"/>
      <w:bookmarkStart w:id="930" w:name="_Toc39135637"/>
      <w:bookmarkStart w:id="931" w:name="_Toc39135754"/>
      <w:bookmarkStart w:id="932" w:name="_Toc119665248"/>
      <w:bookmarkEnd w:id="926"/>
      <w:bookmarkEnd w:id="927"/>
      <w:bookmarkEnd w:id="928"/>
      <w:bookmarkEnd w:id="929"/>
      <w:bookmarkEnd w:id="930"/>
      <w:bookmarkEnd w:id="931"/>
      <w:r w:rsidRPr="001F1DFA">
        <w:rPr>
          <w:rFonts w:ascii="Arial" w:eastAsia="Calibri Light" w:hAnsi="Arial" w:cs="Arial"/>
          <w:color w:val="auto"/>
          <w:lang w:val="es-ES" w:eastAsia="es-CO"/>
        </w:rPr>
        <w:t>CESIÓN</w:t>
      </w:r>
      <w:bookmarkEnd w:id="932"/>
      <w:r w:rsidRPr="001F1DFA">
        <w:rPr>
          <w:rFonts w:ascii="Arial" w:eastAsia="Calibri Light" w:hAnsi="Arial" w:cs="Arial"/>
          <w:color w:val="auto"/>
          <w:lang w:val="es-ES" w:eastAsia="es-CO"/>
        </w:rPr>
        <w:t xml:space="preserve"> </w:t>
      </w:r>
    </w:p>
    <w:p w14:paraId="3B556264" w14:textId="241E10CE" w:rsidR="00E96502" w:rsidRPr="001F1DFA" w:rsidRDefault="00E96502" w:rsidP="005C4C01">
      <w:pPr>
        <w:jc w:val="both"/>
        <w:rPr>
          <w:rFonts w:ascii="Arial" w:eastAsia="Calibri Light" w:hAnsi="Arial" w:cs="Arial"/>
          <w:color w:val="auto"/>
          <w:szCs w:val="20"/>
          <w:lang w:val="es-ES" w:eastAsia="es-CO"/>
        </w:rPr>
      </w:pPr>
      <w:r w:rsidRPr="001F1DFA">
        <w:rPr>
          <w:rFonts w:ascii="Arial" w:eastAsia="Calibri Light" w:hAnsi="Arial" w:cs="Arial"/>
          <w:color w:val="auto"/>
          <w:szCs w:val="20"/>
          <w:lang w:val="es-ES" w:eastAsia="es-CO"/>
        </w:rPr>
        <w:t xml:space="preserve">El </w:t>
      </w:r>
      <w:r w:rsidR="0082356A" w:rsidRPr="001F1DFA">
        <w:rPr>
          <w:rFonts w:ascii="Arial" w:eastAsia="Calibri Light" w:hAnsi="Arial" w:cs="Arial"/>
          <w:color w:val="auto"/>
          <w:szCs w:val="20"/>
          <w:lang w:val="es-ES" w:eastAsia="es-CO"/>
        </w:rPr>
        <w:t>contratista</w:t>
      </w:r>
      <w:r w:rsidRPr="001F1DFA">
        <w:rPr>
          <w:rFonts w:ascii="Arial" w:eastAsia="Calibri Light" w:hAnsi="Arial" w:cs="Arial"/>
          <w:color w:val="auto"/>
          <w:szCs w:val="20"/>
          <w:lang w:val="es-ES" w:eastAsia="es-CO"/>
        </w:rPr>
        <w:t xml:space="preserve"> no podrá ceder los derechos y obligaciones emanados del </w:t>
      </w:r>
      <w:r w:rsidR="000228CD" w:rsidRPr="001F1DFA">
        <w:rPr>
          <w:rFonts w:ascii="Arial" w:eastAsia="Calibri Light" w:hAnsi="Arial" w:cs="Arial"/>
          <w:color w:val="auto"/>
          <w:szCs w:val="20"/>
          <w:lang w:val="es-ES" w:eastAsia="es-CO"/>
        </w:rPr>
        <w:t>contrato</w:t>
      </w:r>
      <w:r w:rsidRPr="001F1DFA">
        <w:rPr>
          <w:rFonts w:ascii="Arial" w:eastAsia="Calibri Light" w:hAnsi="Arial" w:cs="Arial"/>
          <w:color w:val="auto"/>
          <w:szCs w:val="20"/>
          <w:lang w:val="es-ES" w:eastAsia="es-CO"/>
        </w:rPr>
        <w:t xml:space="preserve">, sin el consentimiento previo y expreso de la </w:t>
      </w:r>
      <w:r w:rsidR="0082356A" w:rsidRPr="001F1DFA">
        <w:rPr>
          <w:rFonts w:ascii="Arial" w:eastAsia="Calibri Light" w:hAnsi="Arial" w:cs="Arial"/>
          <w:color w:val="auto"/>
          <w:szCs w:val="20"/>
          <w:lang w:val="es-ES" w:eastAsia="es-CO"/>
        </w:rPr>
        <w:t>entidad</w:t>
      </w:r>
      <w:r w:rsidRPr="001F1DFA">
        <w:rPr>
          <w:rFonts w:ascii="Arial" w:eastAsia="Calibri Light" w:hAnsi="Arial" w:cs="Arial"/>
          <w:color w:val="auto"/>
          <w:szCs w:val="20"/>
          <w:lang w:val="es-ES" w:eastAsia="es-CO"/>
        </w:rPr>
        <w:t xml:space="preserve">, pudiendo este reservarse las razones que tenga para negar la cesión. La cesión se efectuará de conformidad con lo establecido en el artículo 893 del Código de Comercio en concordancia con las demás disposiciones vigentes sobre la materia. </w:t>
      </w:r>
    </w:p>
    <w:p w14:paraId="061DB9E6" w14:textId="738FA305" w:rsidR="00E96502" w:rsidRPr="001F1DFA" w:rsidRDefault="00E96502" w:rsidP="0028416E">
      <w:pPr>
        <w:pStyle w:val="Capitulo8"/>
        <w:ind w:left="1003" w:hanging="357"/>
        <w:outlineLvl w:val="1"/>
        <w:rPr>
          <w:rFonts w:ascii="Arial" w:eastAsia="Calibri Light" w:hAnsi="Arial" w:cs="Arial"/>
          <w:color w:val="auto"/>
          <w:lang w:val="es-ES" w:eastAsia="es-CO"/>
        </w:rPr>
      </w:pPr>
      <w:bookmarkStart w:id="933" w:name="_Toc119665249"/>
      <w:r w:rsidRPr="001F1DFA">
        <w:rPr>
          <w:rFonts w:ascii="Arial" w:eastAsia="Calibri Light" w:hAnsi="Arial" w:cs="Arial"/>
          <w:color w:val="auto"/>
          <w:lang w:val="es-ES" w:eastAsia="es-CO"/>
        </w:rPr>
        <w:t>LIQUIDACIÓN</w:t>
      </w:r>
      <w:bookmarkEnd w:id="933"/>
    </w:p>
    <w:p w14:paraId="3D716F9E" w14:textId="66F91D7C" w:rsidR="00E96502" w:rsidRPr="001F1DFA" w:rsidRDefault="00E96502">
      <w:pPr>
        <w:pStyle w:val="clusulas"/>
        <w:numPr>
          <w:ilvl w:val="0"/>
          <w:numId w:val="0"/>
        </w:numPr>
        <w:spacing w:before="0" w:after="0"/>
        <w:rPr>
          <w:rFonts w:ascii="Arial" w:eastAsia="Calibri Light" w:hAnsi="Arial" w:cs="Arial"/>
          <w:b w:val="0"/>
          <w:szCs w:val="20"/>
          <w:lang w:val="es-ES" w:eastAsia="es-CO"/>
        </w:rPr>
      </w:pPr>
      <w:r w:rsidRPr="001F1DFA">
        <w:rPr>
          <w:rFonts w:ascii="Arial" w:eastAsia="Calibri Light" w:hAnsi="Arial" w:cs="Arial"/>
          <w:b w:val="0"/>
          <w:szCs w:val="20"/>
          <w:lang w:val="es-ES" w:eastAsia="es-CO"/>
        </w:rPr>
        <w:t xml:space="preserve">El contrato será objeto de liquidación de acuerdo con lo establecido en las normas que regulan la materia. El término para la liquidación del contrato será de </w:t>
      </w:r>
      <w:r w:rsidR="005B69F6" w:rsidRPr="001F1DFA">
        <w:rPr>
          <w:rFonts w:ascii="Arial" w:eastAsia="Calibri Light" w:hAnsi="Arial" w:cs="Arial"/>
          <w:b w:val="0"/>
          <w:szCs w:val="20"/>
          <w:lang w:val="es-ES" w:eastAsia="es-CO"/>
        </w:rPr>
        <w:t>cuatro (04) meses para la liquidación bilateral y dos (02) meses más para la liquidación unilateral por parte de la entidad.</w:t>
      </w:r>
    </w:p>
    <w:p w14:paraId="43D3C9AE" w14:textId="77777777" w:rsidR="00E96502" w:rsidRPr="001F1DFA" w:rsidRDefault="00E96502">
      <w:pPr>
        <w:pStyle w:val="clusulas"/>
        <w:numPr>
          <w:ilvl w:val="0"/>
          <w:numId w:val="0"/>
        </w:numPr>
        <w:spacing w:before="0" w:after="0"/>
        <w:rPr>
          <w:rFonts w:ascii="Arial" w:eastAsia="Calibri Light" w:hAnsi="Arial" w:cs="Arial"/>
          <w:b w:val="0"/>
          <w:szCs w:val="20"/>
          <w:lang w:val="es-ES" w:eastAsia="es-CO"/>
        </w:rPr>
      </w:pPr>
    </w:p>
    <w:p w14:paraId="510385EE" w14:textId="70A3C909" w:rsidR="00E96502" w:rsidRPr="001F1DFA" w:rsidRDefault="00E96502" w:rsidP="005C4C01">
      <w:pPr>
        <w:tabs>
          <w:tab w:val="left" w:pos="-142"/>
        </w:tabs>
        <w:autoSpaceDE w:val="0"/>
        <w:autoSpaceDN w:val="0"/>
        <w:adjustRightInd w:val="0"/>
        <w:jc w:val="both"/>
        <w:rPr>
          <w:rFonts w:ascii="Arial" w:eastAsia="Calibri Light" w:hAnsi="Arial" w:cs="Arial"/>
          <w:color w:val="auto"/>
          <w:szCs w:val="20"/>
          <w:lang w:val="es-ES" w:eastAsia="es-CO"/>
        </w:rPr>
      </w:pPr>
      <w:r w:rsidRPr="001F1DFA">
        <w:rPr>
          <w:rFonts w:ascii="Arial" w:eastAsia="Calibri Light" w:hAnsi="Arial" w:cs="Arial"/>
          <w:color w:val="auto"/>
          <w:szCs w:val="20"/>
          <w:lang w:val="es-ES" w:eastAsia="es-CO"/>
        </w:rPr>
        <w:t xml:space="preserve">Para la liquidación se exigirá al </w:t>
      </w:r>
      <w:r w:rsidR="0082356A" w:rsidRPr="001F1DFA">
        <w:rPr>
          <w:rFonts w:ascii="Arial" w:eastAsia="Calibri Light" w:hAnsi="Arial" w:cs="Arial"/>
          <w:color w:val="auto"/>
          <w:szCs w:val="20"/>
          <w:lang w:val="es-ES" w:eastAsia="es-CO"/>
        </w:rPr>
        <w:t>contratista</w:t>
      </w:r>
      <w:r w:rsidRPr="001F1DFA">
        <w:rPr>
          <w:rFonts w:ascii="Arial" w:eastAsia="Calibri Light" w:hAnsi="Arial" w:cs="Arial"/>
          <w:color w:val="auto"/>
          <w:szCs w:val="20"/>
          <w:lang w:val="es-ES" w:eastAsia="es-CO"/>
        </w:rPr>
        <w:t xml:space="preserve"> la ampliación de la garantía, si es del caso, a fin de avalar las obligaciones que éste deba cumplir con posterioridad a la extinción del presente contrato. </w:t>
      </w:r>
    </w:p>
    <w:p w14:paraId="6D62C6C6" w14:textId="15342856" w:rsidR="00E96502" w:rsidRPr="001F1DFA" w:rsidRDefault="00E96502" w:rsidP="009A1729">
      <w:pPr>
        <w:tabs>
          <w:tab w:val="left" w:pos="-142"/>
        </w:tabs>
        <w:autoSpaceDE w:val="0"/>
        <w:autoSpaceDN w:val="0"/>
        <w:adjustRightInd w:val="0"/>
        <w:jc w:val="both"/>
        <w:rPr>
          <w:rFonts w:ascii="Arial" w:eastAsia="Calibri Light" w:hAnsi="Arial" w:cs="Arial"/>
          <w:color w:val="auto"/>
          <w:szCs w:val="20"/>
          <w:lang w:val="es-ES" w:eastAsia="es-CO"/>
        </w:rPr>
      </w:pPr>
      <w:r w:rsidRPr="001F1DFA">
        <w:rPr>
          <w:rFonts w:ascii="Arial" w:eastAsia="Calibri Light" w:hAnsi="Arial" w:cs="Arial"/>
          <w:color w:val="auto"/>
          <w:szCs w:val="20"/>
          <w:lang w:val="es-ES" w:eastAsia="es-CO"/>
        </w:rPr>
        <w:t xml:space="preserve">Si el </w:t>
      </w:r>
      <w:r w:rsidR="0082356A" w:rsidRPr="001F1DFA">
        <w:rPr>
          <w:rFonts w:ascii="Arial" w:eastAsia="Calibri Light" w:hAnsi="Arial" w:cs="Arial"/>
          <w:color w:val="auto"/>
          <w:szCs w:val="20"/>
          <w:lang w:val="es-ES" w:eastAsia="es-CO"/>
        </w:rPr>
        <w:t>contratista</w:t>
      </w:r>
      <w:r w:rsidRPr="001F1DFA">
        <w:rPr>
          <w:rFonts w:ascii="Arial" w:eastAsia="Calibri Light" w:hAnsi="Arial" w:cs="Arial"/>
          <w:color w:val="auto"/>
          <w:szCs w:val="20"/>
          <w:lang w:val="es-ES" w:eastAsia="es-CO"/>
        </w:rPr>
        <w:t xml:space="preserve"> no se presenta para efectos de la liquidación del contrato o las partes no llegan a ningún acuerdo, la </w:t>
      </w:r>
      <w:r w:rsidR="0082356A" w:rsidRPr="001F1DFA">
        <w:rPr>
          <w:rFonts w:ascii="Arial" w:eastAsia="Calibri Light" w:hAnsi="Arial" w:cs="Arial"/>
          <w:color w:val="auto"/>
          <w:szCs w:val="20"/>
          <w:lang w:val="es-ES" w:eastAsia="es-CO"/>
        </w:rPr>
        <w:t>entidad</w:t>
      </w:r>
      <w:r w:rsidRPr="001F1DFA">
        <w:rPr>
          <w:rFonts w:ascii="Arial" w:eastAsia="Calibri Light" w:hAnsi="Arial" w:cs="Arial"/>
          <w:color w:val="auto"/>
          <w:szCs w:val="20"/>
          <w:lang w:val="es-ES" w:eastAsia="es-CO"/>
        </w:rPr>
        <w:t xml:space="preserve"> procederá a su liquidación, por medio de resolución motivada susceptible del recurso de reposición. Así mismo, y de </w:t>
      </w:r>
      <w:r w:rsidRPr="001F1DFA">
        <w:rPr>
          <w:rFonts w:ascii="Arial" w:eastAsia="Calibri Light" w:hAnsi="Arial" w:cs="Arial"/>
          <w:color w:val="auto"/>
          <w:szCs w:val="20"/>
          <w:lang w:val="es-ES" w:eastAsia="es-CO"/>
        </w:rPr>
        <w:lastRenderedPageBreak/>
        <w:t xml:space="preserve">conformidad con lo previsto por el artículo 11 de la Ley 1150 de 2007, si el </w:t>
      </w:r>
      <w:r w:rsidR="0082356A" w:rsidRPr="001F1DFA">
        <w:rPr>
          <w:rFonts w:ascii="Arial" w:eastAsia="Calibri Light" w:hAnsi="Arial" w:cs="Arial"/>
          <w:color w:val="auto"/>
          <w:szCs w:val="20"/>
          <w:lang w:val="es-ES" w:eastAsia="es-CO"/>
        </w:rPr>
        <w:t>contratista</w:t>
      </w:r>
      <w:r w:rsidRPr="001F1DFA">
        <w:rPr>
          <w:rFonts w:ascii="Arial" w:eastAsia="Calibri Light" w:hAnsi="Arial" w:cs="Arial"/>
          <w:color w:val="auto"/>
          <w:szCs w:val="20"/>
          <w:lang w:val="es-ES" w:eastAsia="es-CO"/>
        </w:rPr>
        <w:t xml:space="preserve"> deja salvedades en la liquidación bilateral, la </w:t>
      </w:r>
      <w:r w:rsidR="0082356A" w:rsidRPr="001F1DFA">
        <w:rPr>
          <w:rFonts w:ascii="Arial" w:eastAsia="Calibri Light" w:hAnsi="Arial" w:cs="Arial"/>
          <w:color w:val="auto"/>
          <w:szCs w:val="20"/>
          <w:lang w:val="es-ES" w:eastAsia="es-CO"/>
        </w:rPr>
        <w:t>entidad</w:t>
      </w:r>
      <w:r w:rsidRPr="001F1DFA">
        <w:rPr>
          <w:rFonts w:ascii="Arial" w:eastAsia="Calibri Light" w:hAnsi="Arial" w:cs="Arial"/>
          <w:color w:val="auto"/>
          <w:szCs w:val="20"/>
          <w:lang w:val="es-ES" w:eastAsia="es-CO"/>
        </w:rPr>
        <w:t xml:space="preserve">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w:t>
      </w:r>
      <w:r w:rsidR="0082356A" w:rsidRPr="001F1DFA">
        <w:rPr>
          <w:rFonts w:ascii="Arial" w:eastAsia="Calibri Light" w:hAnsi="Arial" w:cs="Arial"/>
          <w:color w:val="auto"/>
          <w:szCs w:val="20"/>
          <w:lang w:val="es-ES" w:eastAsia="es-CO"/>
        </w:rPr>
        <w:t>entidad</w:t>
      </w:r>
      <w:r w:rsidRPr="001F1DFA">
        <w:rPr>
          <w:rFonts w:ascii="Arial" w:eastAsia="Calibri Light" w:hAnsi="Arial" w:cs="Arial"/>
          <w:color w:val="auto"/>
          <w:szCs w:val="20"/>
          <w:lang w:val="es-ES" w:eastAsia="es-CO"/>
        </w:rPr>
        <w:t xml:space="preserve"> con anterioridad a la liquidación. </w:t>
      </w:r>
    </w:p>
    <w:p w14:paraId="23ED7F1E" w14:textId="49D8D79E" w:rsidR="00C75FD4" w:rsidRPr="001F1DFA" w:rsidRDefault="00C75FD4" w:rsidP="00C75FD4">
      <w:pPr>
        <w:pStyle w:val="Capitulo8"/>
        <w:ind w:left="1003" w:hanging="357"/>
        <w:outlineLvl w:val="1"/>
        <w:rPr>
          <w:rFonts w:ascii="Arial" w:eastAsia="Calibri Light" w:hAnsi="Arial" w:cs="Arial"/>
          <w:color w:val="auto"/>
          <w:lang w:val="es-ES" w:eastAsia="es-CO"/>
        </w:rPr>
      </w:pPr>
      <w:bookmarkStart w:id="934" w:name="_Toc119665250"/>
      <w:r w:rsidRPr="001F1DFA">
        <w:rPr>
          <w:rFonts w:ascii="Arial" w:eastAsia="Calibri Light" w:hAnsi="Arial" w:cs="Arial"/>
          <w:color w:val="auto"/>
          <w:lang w:val="es-ES" w:eastAsia="es-CO"/>
        </w:rPr>
        <w:t>SOLUCI</w:t>
      </w:r>
      <w:r w:rsidR="002B6DDF" w:rsidRPr="001F1DFA">
        <w:rPr>
          <w:rFonts w:ascii="Arial" w:eastAsia="Calibri Light" w:hAnsi="Arial" w:cs="Arial"/>
          <w:color w:val="auto"/>
          <w:lang w:val="es-ES" w:eastAsia="es-CO"/>
        </w:rPr>
        <w:t>Ó</w:t>
      </w:r>
      <w:r w:rsidRPr="001F1DFA">
        <w:rPr>
          <w:rFonts w:ascii="Arial" w:eastAsia="Calibri Light" w:hAnsi="Arial" w:cs="Arial"/>
          <w:color w:val="auto"/>
          <w:lang w:val="es-ES" w:eastAsia="es-CO"/>
        </w:rPr>
        <w:t>N DE CONTROVERSIAS</w:t>
      </w:r>
      <w:bookmarkEnd w:id="934"/>
    </w:p>
    <w:p w14:paraId="6DBBDE53" w14:textId="6633BA5D" w:rsidR="00C75FD4" w:rsidRPr="001F1DFA" w:rsidRDefault="00C75FD4" w:rsidP="00C75FD4">
      <w:pPr>
        <w:pStyle w:val="clusulas"/>
        <w:numPr>
          <w:ilvl w:val="0"/>
          <w:numId w:val="0"/>
        </w:numPr>
        <w:spacing w:before="0" w:after="0"/>
        <w:rPr>
          <w:rFonts w:ascii="Arial" w:eastAsia="Calibri Light" w:hAnsi="Arial" w:cs="Arial"/>
          <w:b w:val="0"/>
          <w:szCs w:val="20"/>
          <w:lang w:val="es-MX" w:eastAsia="es-CO"/>
        </w:rPr>
      </w:pPr>
    </w:p>
    <w:p w14:paraId="5B4CF755" w14:textId="7D45BE6E" w:rsidR="00C75FD4" w:rsidRPr="001F1DFA" w:rsidRDefault="00C75FD4" w:rsidP="00C75FD4">
      <w:pPr>
        <w:pStyle w:val="clusulas"/>
        <w:numPr>
          <w:ilvl w:val="0"/>
          <w:numId w:val="0"/>
        </w:numPr>
        <w:spacing w:before="0" w:after="0"/>
        <w:rPr>
          <w:rFonts w:ascii="Arial" w:eastAsia="Calibri Light" w:hAnsi="Arial" w:cs="Arial"/>
          <w:b w:val="0"/>
          <w:szCs w:val="20"/>
          <w:lang w:val="es-MX" w:eastAsia="es-CO"/>
        </w:rPr>
      </w:pPr>
      <w:r w:rsidRPr="001F1DFA">
        <w:rPr>
          <w:rFonts w:ascii="Arial" w:eastAsia="Calibri Light" w:hAnsi="Arial" w:cs="Arial"/>
          <w:b w:val="0"/>
          <w:szCs w:val="20"/>
          <w:lang w:val="es-MX" w:eastAsia="es-CO"/>
        </w:rPr>
        <w:t xml:space="preserve">Las controversias o diferencias que surjan entre el </w:t>
      </w:r>
      <w:r w:rsidR="0082356A" w:rsidRPr="001F1DFA">
        <w:rPr>
          <w:rFonts w:ascii="Arial" w:eastAsia="Calibri Light" w:hAnsi="Arial" w:cs="Arial"/>
          <w:b w:val="0"/>
          <w:szCs w:val="20"/>
          <w:lang w:val="es-MX" w:eastAsia="es-CO"/>
        </w:rPr>
        <w:t>contratista</w:t>
      </w:r>
      <w:r w:rsidRPr="001F1DFA">
        <w:rPr>
          <w:rFonts w:ascii="Arial" w:eastAsia="Calibri Light" w:hAnsi="Arial" w:cs="Arial"/>
          <w:b w:val="0"/>
          <w:szCs w:val="20"/>
          <w:lang w:val="es-MX" w:eastAsia="es-CO"/>
        </w:rPr>
        <w:t xml:space="preserve"> y la </w:t>
      </w:r>
      <w:r w:rsidR="0082356A" w:rsidRPr="001F1DFA">
        <w:rPr>
          <w:rFonts w:ascii="Arial" w:eastAsia="Calibri Light" w:hAnsi="Arial" w:cs="Arial"/>
          <w:b w:val="0"/>
          <w:szCs w:val="20"/>
          <w:lang w:val="es-MX" w:eastAsia="es-CO"/>
        </w:rPr>
        <w:t>entidad</w:t>
      </w:r>
      <w:r w:rsidRPr="001F1DFA">
        <w:rPr>
          <w:rFonts w:ascii="Arial" w:eastAsia="Calibri Light" w:hAnsi="Arial" w:cs="Arial"/>
          <w:b w:val="0"/>
          <w:szCs w:val="20"/>
          <w:lang w:val="es-MX" w:eastAsia="es-CO"/>
        </w:rPr>
        <w:t xml:space="preserve"> surgidas en la actividad contractual se solucionarán mediante la conciliación, transacción o los mecanismos que las partes acuerden, según los procedimientos establecidos por la ley</w:t>
      </w:r>
      <w:r w:rsidR="002B6DDF" w:rsidRPr="001F1DFA">
        <w:rPr>
          <w:rFonts w:ascii="Arial" w:eastAsia="Calibri Light" w:hAnsi="Arial" w:cs="Arial"/>
          <w:b w:val="0"/>
          <w:szCs w:val="20"/>
          <w:lang w:val="es-MX" w:eastAsia="es-CO"/>
        </w:rPr>
        <w:t>.</w:t>
      </w:r>
    </w:p>
    <w:p w14:paraId="5F979BDE" w14:textId="304056D3" w:rsidR="009C6DCA" w:rsidRPr="001F1DFA" w:rsidRDefault="00936129" w:rsidP="003A3000">
      <w:pPr>
        <w:pStyle w:val="Entidad-Capitulo"/>
      </w:pPr>
      <w:r w:rsidRPr="001F1DFA">
        <w:br w:type="page"/>
      </w:r>
      <w:bookmarkStart w:id="935" w:name="_Ref518058128"/>
      <w:r w:rsidR="00F53BA4" w:rsidRPr="001F1DFA" w:rsidDel="00F53BA4">
        <w:lastRenderedPageBreak/>
        <w:t xml:space="preserve"> </w:t>
      </w:r>
      <w:bookmarkStart w:id="936" w:name="_Toc508648287"/>
      <w:bookmarkStart w:id="937" w:name="_Toc508984071"/>
      <w:bookmarkStart w:id="938" w:name="_Toc509843902"/>
      <w:bookmarkStart w:id="939" w:name="_Toc511924811"/>
      <w:bookmarkStart w:id="940" w:name="_Toc517187340"/>
      <w:bookmarkStart w:id="941" w:name="_Toc520226901"/>
      <w:bookmarkStart w:id="942" w:name="_Toc520298083"/>
      <w:bookmarkStart w:id="943" w:name="_Toc520298570"/>
      <w:bookmarkStart w:id="944" w:name="_Toc34651986"/>
      <w:bookmarkStart w:id="945" w:name="_Toc119665251"/>
      <w:bookmarkEnd w:id="935"/>
      <w:r w:rsidR="009C6DCA" w:rsidRPr="001F1DFA">
        <w:t>CAP</w:t>
      </w:r>
      <w:r w:rsidR="004C58FB" w:rsidRPr="001F1DFA">
        <w:t>Í</w:t>
      </w:r>
      <w:r w:rsidR="009C6DCA" w:rsidRPr="001F1DFA">
        <w:t xml:space="preserve">TULO </w:t>
      </w:r>
      <w:r w:rsidR="006B33B5" w:rsidRPr="001F1DFA">
        <w:t xml:space="preserve">IX </w:t>
      </w:r>
      <w:r w:rsidR="009C6DCA" w:rsidRPr="001F1DFA">
        <w:t>LISTA DE ANEXOS, FORMATOS, MATRICES Y FORMULARIOS</w:t>
      </w:r>
      <w:bookmarkEnd w:id="936"/>
      <w:bookmarkEnd w:id="937"/>
      <w:bookmarkEnd w:id="938"/>
      <w:bookmarkEnd w:id="939"/>
      <w:bookmarkEnd w:id="940"/>
      <w:bookmarkEnd w:id="941"/>
      <w:bookmarkEnd w:id="942"/>
      <w:bookmarkEnd w:id="943"/>
      <w:bookmarkEnd w:id="944"/>
      <w:bookmarkEnd w:id="945"/>
    </w:p>
    <w:p w14:paraId="5643743B" w14:textId="77777777" w:rsidR="009C6DCA" w:rsidRPr="001F1DFA" w:rsidRDefault="009C6DCA" w:rsidP="006014B1">
      <w:pPr>
        <w:spacing w:line="276" w:lineRule="auto"/>
        <w:rPr>
          <w:rFonts w:ascii="Arial" w:hAnsi="Arial" w:cs="Arial"/>
          <w:color w:val="auto"/>
          <w:szCs w:val="20"/>
        </w:rPr>
      </w:pPr>
    </w:p>
    <w:p w14:paraId="74CEDA71" w14:textId="77777777" w:rsidR="009C6DCA" w:rsidRPr="001F1DFA" w:rsidRDefault="009C6DCA" w:rsidP="008C223B">
      <w:pPr>
        <w:pStyle w:val="Captulo8"/>
        <w:ind w:left="714" w:hanging="357"/>
        <w:outlineLvl w:val="1"/>
        <w:rPr>
          <w:rFonts w:ascii="Arial" w:hAnsi="Arial" w:cs="Arial"/>
          <w:color w:val="auto"/>
        </w:rPr>
      </w:pPr>
      <w:bookmarkStart w:id="946" w:name="_Toc508984072"/>
      <w:bookmarkStart w:id="947" w:name="_Toc509843903"/>
      <w:bookmarkStart w:id="948" w:name="_Toc511924812"/>
      <w:bookmarkStart w:id="949" w:name="_Toc119665252"/>
      <w:bookmarkStart w:id="950" w:name="_Hlk511206992"/>
      <w:r w:rsidRPr="001F1DFA">
        <w:rPr>
          <w:rFonts w:ascii="Arial" w:hAnsi="Arial" w:cs="Arial"/>
          <w:color w:val="auto"/>
        </w:rPr>
        <w:t>ANEXOS</w:t>
      </w:r>
      <w:bookmarkEnd w:id="946"/>
      <w:bookmarkEnd w:id="947"/>
      <w:bookmarkEnd w:id="948"/>
      <w:bookmarkEnd w:id="949"/>
      <w:r w:rsidRPr="001F1DFA">
        <w:rPr>
          <w:rFonts w:ascii="Arial" w:hAnsi="Arial" w:cs="Arial"/>
          <w:color w:val="auto"/>
        </w:rPr>
        <w:t xml:space="preserve"> </w:t>
      </w:r>
    </w:p>
    <w:p w14:paraId="75E3395D" w14:textId="0F9B50F3" w:rsidR="009C6DCA" w:rsidRPr="001F1DFA" w:rsidRDefault="009C6DCA" w:rsidP="001273CA">
      <w:pPr>
        <w:pStyle w:val="Invias-VietaAlfabetica"/>
        <w:numPr>
          <w:ilvl w:val="0"/>
          <w:numId w:val="31"/>
        </w:numPr>
        <w:tabs>
          <w:tab w:val="left" w:pos="426"/>
        </w:tabs>
        <w:spacing w:before="0" w:after="0" w:line="276" w:lineRule="auto"/>
        <w:rPr>
          <w:rFonts w:ascii="Arial" w:eastAsia="Arial Narrow" w:hAnsi="Arial" w:cs="Arial"/>
          <w:sz w:val="20"/>
          <w:szCs w:val="20"/>
        </w:rPr>
      </w:pPr>
      <w:bookmarkStart w:id="951" w:name="_Ref508648618"/>
      <w:bookmarkStart w:id="952" w:name="_Ref511379193"/>
      <w:r w:rsidRPr="001F1DFA">
        <w:rPr>
          <w:rFonts w:ascii="Arial" w:eastAsia="Arial Narrow" w:hAnsi="Arial" w:cs="Arial"/>
          <w:sz w:val="20"/>
          <w:szCs w:val="20"/>
        </w:rPr>
        <w:t xml:space="preserve">Anexo 1 – </w:t>
      </w:r>
      <w:bookmarkStart w:id="953" w:name="_Ref508648948"/>
      <w:bookmarkEnd w:id="951"/>
      <w:bookmarkEnd w:id="952"/>
      <w:r w:rsidR="001B23ED" w:rsidRPr="001F1DFA">
        <w:rPr>
          <w:rFonts w:ascii="Arial" w:eastAsia="Arial Narrow" w:hAnsi="Arial" w:cs="Arial"/>
          <w:sz w:val="20"/>
          <w:szCs w:val="20"/>
        </w:rPr>
        <w:t xml:space="preserve">Pacto de transparencia </w:t>
      </w:r>
      <w:bookmarkEnd w:id="953"/>
    </w:p>
    <w:p w14:paraId="5CC7D6D6" w14:textId="107E6F6A" w:rsidR="001B23ED" w:rsidRPr="001F1DFA" w:rsidRDefault="009C6DCA" w:rsidP="001273CA">
      <w:pPr>
        <w:pStyle w:val="Prrafodelista"/>
        <w:numPr>
          <w:ilvl w:val="0"/>
          <w:numId w:val="31"/>
        </w:numPr>
        <w:rPr>
          <w:rFonts w:ascii="Arial" w:eastAsia="Arial Narrow" w:hAnsi="Arial" w:cs="Arial"/>
          <w:sz w:val="20"/>
          <w:szCs w:val="20"/>
          <w:lang w:eastAsia="es-ES"/>
        </w:rPr>
      </w:pPr>
      <w:bookmarkStart w:id="954" w:name="_Ref511383013"/>
      <w:bookmarkStart w:id="955" w:name="_Ref508648975"/>
      <w:r w:rsidRPr="001F1DFA">
        <w:rPr>
          <w:rFonts w:ascii="Arial" w:eastAsia="Arial Narrow" w:hAnsi="Arial" w:cs="Arial"/>
          <w:sz w:val="20"/>
          <w:szCs w:val="20"/>
        </w:rPr>
        <w:t xml:space="preserve">Anexo </w:t>
      </w:r>
      <w:r w:rsidR="001665BA" w:rsidRPr="001F1DFA">
        <w:rPr>
          <w:rFonts w:ascii="Arial" w:eastAsia="Arial Narrow" w:hAnsi="Arial" w:cs="Arial"/>
          <w:sz w:val="20"/>
          <w:szCs w:val="20"/>
        </w:rPr>
        <w:t>2</w:t>
      </w:r>
      <w:r w:rsidRPr="001F1DFA">
        <w:rPr>
          <w:rFonts w:ascii="Arial" w:eastAsia="Arial Narrow" w:hAnsi="Arial" w:cs="Arial"/>
          <w:sz w:val="20"/>
          <w:szCs w:val="20"/>
        </w:rPr>
        <w:t xml:space="preserve"> – </w:t>
      </w:r>
      <w:r w:rsidR="001B23ED" w:rsidRPr="001F1DFA">
        <w:rPr>
          <w:rFonts w:ascii="Arial" w:eastAsia="Arial Narrow" w:hAnsi="Arial" w:cs="Arial"/>
          <w:sz w:val="20"/>
          <w:szCs w:val="20"/>
          <w:lang w:eastAsia="es-ES"/>
        </w:rPr>
        <w:t xml:space="preserve">Comunicación de </w:t>
      </w:r>
      <w:r w:rsidR="001665BA" w:rsidRPr="001F1DFA">
        <w:rPr>
          <w:rFonts w:ascii="Arial" w:eastAsia="Arial Narrow" w:hAnsi="Arial" w:cs="Arial"/>
          <w:sz w:val="20"/>
          <w:szCs w:val="20"/>
          <w:lang w:eastAsia="es-ES"/>
        </w:rPr>
        <w:t>A</w:t>
      </w:r>
      <w:r w:rsidR="001B23ED" w:rsidRPr="001F1DFA">
        <w:rPr>
          <w:rFonts w:ascii="Arial" w:eastAsia="Arial Narrow" w:hAnsi="Arial" w:cs="Arial"/>
          <w:sz w:val="20"/>
          <w:szCs w:val="20"/>
          <w:lang w:eastAsia="es-ES"/>
        </w:rPr>
        <w:t xml:space="preserve">ceptación de la </w:t>
      </w:r>
      <w:r w:rsidR="001665BA" w:rsidRPr="001F1DFA">
        <w:rPr>
          <w:rFonts w:ascii="Arial" w:eastAsia="Arial Narrow" w:hAnsi="Arial" w:cs="Arial"/>
          <w:sz w:val="20"/>
          <w:szCs w:val="20"/>
          <w:lang w:eastAsia="es-ES"/>
        </w:rPr>
        <w:t>o</w:t>
      </w:r>
      <w:r w:rsidR="001B23ED" w:rsidRPr="001F1DFA">
        <w:rPr>
          <w:rFonts w:ascii="Arial" w:eastAsia="Arial Narrow" w:hAnsi="Arial" w:cs="Arial"/>
          <w:sz w:val="20"/>
          <w:szCs w:val="20"/>
          <w:lang w:eastAsia="es-ES"/>
        </w:rPr>
        <w:t>ferta</w:t>
      </w:r>
    </w:p>
    <w:p w14:paraId="25F0C528" w14:textId="6F8BC4A4" w:rsidR="009C6DCA" w:rsidRPr="001F1DFA" w:rsidRDefault="009C6DCA" w:rsidP="001273CA">
      <w:pPr>
        <w:pStyle w:val="Captulo9"/>
        <w:numPr>
          <w:ilvl w:val="0"/>
          <w:numId w:val="29"/>
        </w:numPr>
        <w:ind w:left="964" w:hanging="680"/>
        <w:outlineLvl w:val="1"/>
        <w:rPr>
          <w:rFonts w:ascii="Arial" w:hAnsi="Arial" w:cs="Arial"/>
          <w:color w:val="auto"/>
        </w:rPr>
      </w:pPr>
      <w:bookmarkStart w:id="956" w:name="_Toc508984073"/>
      <w:bookmarkStart w:id="957" w:name="_Toc509843904"/>
      <w:bookmarkStart w:id="958" w:name="_Toc511924813"/>
      <w:bookmarkStart w:id="959" w:name="_Toc119665253"/>
      <w:bookmarkEnd w:id="954"/>
      <w:bookmarkEnd w:id="955"/>
      <w:r w:rsidRPr="001F1DFA">
        <w:rPr>
          <w:rFonts w:ascii="Arial" w:hAnsi="Arial" w:cs="Arial"/>
          <w:color w:val="auto"/>
        </w:rPr>
        <w:t>FORMATOS</w:t>
      </w:r>
      <w:bookmarkEnd w:id="956"/>
      <w:bookmarkEnd w:id="957"/>
      <w:bookmarkEnd w:id="958"/>
      <w:bookmarkEnd w:id="959"/>
    </w:p>
    <w:p w14:paraId="7DC98C61" w14:textId="5E9D4FE8" w:rsidR="004D793C" w:rsidRPr="001F1DFA" w:rsidRDefault="009C6DCA" w:rsidP="001273CA">
      <w:pPr>
        <w:pStyle w:val="Prrafodelista"/>
        <w:numPr>
          <w:ilvl w:val="0"/>
          <w:numId w:val="38"/>
        </w:numPr>
        <w:spacing w:after="0"/>
        <w:rPr>
          <w:rFonts w:ascii="Arial" w:hAnsi="Arial" w:cs="Arial"/>
          <w:sz w:val="20"/>
          <w:szCs w:val="20"/>
        </w:rPr>
      </w:pPr>
      <w:bookmarkStart w:id="960" w:name="_Ref508649152"/>
      <w:bookmarkStart w:id="961" w:name="_Hlk511896888"/>
      <w:r w:rsidRPr="001F1DFA">
        <w:rPr>
          <w:rFonts w:ascii="Arial" w:eastAsia="Arial Narrow" w:hAnsi="Arial" w:cs="Arial"/>
          <w:sz w:val="20"/>
          <w:szCs w:val="20"/>
        </w:rPr>
        <w:t>Formato 1 – Carta de presentación de la oferta</w:t>
      </w:r>
      <w:bookmarkEnd w:id="960"/>
    </w:p>
    <w:p w14:paraId="6C936DD1" w14:textId="31947649" w:rsidR="007A0609" w:rsidRPr="001F1DFA" w:rsidRDefault="007A0609" w:rsidP="001273CA">
      <w:pPr>
        <w:pStyle w:val="Prrafodelista"/>
        <w:numPr>
          <w:ilvl w:val="0"/>
          <w:numId w:val="38"/>
        </w:numPr>
        <w:spacing w:after="0"/>
        <w:rPr>
          <w:rFonts w:ascii="Arial" w:eastAsia="Arial Narrow" w:hAnsi="Arial" w:cs="Arial"/>
          <w:sz w:val="20"/>
          <w:szCs w:val="20"/>
        </w:rPr>
      </w:pPr>
      <w:r w:rsidRPr="001F1DFA">
        <w:rPr>
          <w:rFonts w:ascii="Arial" w:eastAsia="Arial Narrow" w:hAnsi="Arial" w:cs="Arial"/>
          <w:sz w:val="20"/>
          <w:szCs w:val="20"/>
        </w:rPr>
        <w:t xml:space="preserve">Formato 2 – Conformación de </w:t>
      </w:r>
      <w:r w:rsidR="00144FDA" w:rsidRPr="001F1DFA">
        <w:rPr>
          <w:rFonts w:ascii="Arial" w:eastAsia="Arial Narrow" w:hAnsi="Arial" w:cs="Arial"/>
          <w:sz w:val="20"/>
          <w:szCs w:val="20"/>
        </w:rPr>
        <w:t>proponente</w:t>
      </w:r>
      <w:r w:rsidRPr="001F1DFA">
        <w:rPr>
          <w:rFonts w:ascii="Arial" w:eastAsia="Arial Narrow" w:hAnsi="Arial" w:cs="Arial"/>
          <w:sz w:val="20"/>
          <w:szCs w:val="20"/>
        </w:rPr>
        <w:t xml:space="preserve"> plural</w:t>
      </w:r>
      <w:r w:rsidR="00E20A7C" w:rsidRPr="001F1DFA">
        <w:rPr>
          <w:rFonts w:ascii="Arial" w:eastAsia="Arial Narrow" w:hAnsi="Arial" w:cs="Arial"/>
          <w:sz w:val="20"/>
          <w:szCs w:val="20"/>
        </w:rPr>
        <w:t xml:space="preserve"> (Formato 2A- Consorcios) (Formato 2B- U</w:t>
      </w:r>
      <w:r w:rsidR="002B6DDF" w:rsidRPr="001F1DFA">
        <w:rPr>
          <w:rFonts w:ascii="Arial" w:eastAsia="Arial Narrow" w:hAnsi="Arial" w:cs="Arial"/>
          <w:sz w:val="20"/>
          <w:szCs w:val="20"/>
        </w:rPr>
        <w:t xml:space="preserve">nión </w:t>
      </w:r>
      <w:r w:rsidR="00E20A7C" w:rsidRPr="001F1DFA">
        <w:rPr>
          <w:rFonts w:ascii="Arial" w:eastAsia="Arial Narrow" w:hAnsi="Arial" w:cs="Arial"/>
          <w:sz w:val="20"/>
          <w:szCs w:val="20"/>
        </w:rPr>
        <w:t>T</w:t>
      </w:r>
      <w:r w:rsidR="002B6DDF" w:rsidRPr="001F1DFA">
        <w:rPr>
          <w:rFonts w:ascii="Arial" w:eastAsia="Arial Narrow" w:hAnsi="Arial" w:cs="Arial"/>
          <w:sz w:val="20"/>
          <w:szCs w:val="20"/>
        </w:rPr>
        <w:t>emporal</w:t>
      </w:r>
      <w:r w:rsidR="00E20A7C" w:rsidRPr="001F1DFA">
        <w:rPr>
          <w:rFonts w:ascii="Arial" w:eastAsia="Arial Narrow" w:hAnsi="Arial" w:cs="Arial"/>
          <w:sz w:val="20"/>
          <w:szCs w:val="20"/>
        </w:rPr>
        <w:t>)</w:t>
      </w:r>
      <w:r w:rsidRPr="001F1DFA">
        <w:rPr>
          <w:rFonts w:ascii="Arial" w:eastAsia="Arial Narrow" w:hAnsi="Arial" w:cs="Arial"/>
          <w:sz w:val="20"/>
          <w:szCs w:val="20"/>
        </w:rPr>
        <w:t xml:space="preserve"> </w:t>
      </w:r>
    </w:p>
    <w:p w14:paraId="6EE8DC84" w14:textId="094F2B48" w:rsidR="007A0609" w:rsidRPr="001F1DFA" w:rsidRDefault="007A0609" w:rsidP="001273CA">
      <w:pPr>
        <w:pStyle w:val="Prrafodelista"/>
        <w:numPr>
          <w:ilvl w:val="0"/>
          <w:numId w:val="38"/>
        </w:numPr>
        <w:spacing w:after="0"/>
        <w:rPr>
          <w:rFonts w:ascii="Arial" w:eastAsia="Arial Narrow" w:hAnsi="Arial" w:cs="Arial"/>
          <w:sz w:val="20"/>
          <w:szCs w:val="20"/>
        </w:rPr>
      </w:pPr>
      <w:r w:rsidRPr="001F1DFA">
        <w:rPr>
          <w:rFonts w:ascii="Arial" w:eastAsia="Arial Narrow" w:hAnsi="Arial" w:cs="Arial"/>
          <w:sz w:val="20"/>
          <w:szCs w:val="20"/>
        </w:rPr>
        <w:t>Formato 3 – Experiencia</w:t>
      </w:r>
      <w:r w:rsidR="00E20A7C" w:rsidRPr="001F1DFA">
        <w:rPr>
          <w:rFonts w:ascii="Arial" w:eastAsia="Arial Narrow" w:hAnsi="Arial" w:cs="Arial"/>
          <w:sz w:val="20"/>
          <w:szCs w:val="20"/>
        </w:rPr>
        <w:t xml:space="preserve"> </w:t>
      </w:r>
    </w:p>
    <w:p w14:paraId="76609BE0" w14:textId="3422B50E" w:rsidR="007A0609" w:rsidRPr="001F1DFA" w:rsidRDefault="007A0609" w:rsidP="001273CA">
      <w:pPr>
        <w:pStyle w:val="Prrafodelista"/>
        <w:numPr>
          <w:ilvl w:val="0"/>
          <w:numId w:val="38"/>
        </w:numPr>
        <w:spacing w:after="0"/>
        <w:rPr>
          <w:rFonts w:ascii="Arial" w:eastAsia="Arial Narrow" w:hAnsi="Arial" w:cs="Arial"/>
          <w:sz w:val="20"/>
          <w:szCs w:val="20"/>
        </w:rPr>
      </w:pPr>
      <w:r w:rsidRPr="001F1DFA">
        <w:rPr>
          <w:rFonts w:ascii="Arial" w:eastAsia="Arial Narrow" w:hAnsi="Arial" w:cs="Arial"/>
          <w:sz w:val="20"/>
          <w:szCs w:val="20"/>
        </w:rPr>
        <w:t>Formato 4 – Capacidad financiera</w:t>
      </w:r>
    </w:p>
    <w:p w14:paraId="7348DE2D" w14:textId="77777777" w:rsidR="007A0609" w:rsidRPr="001F1DFA" w:rsidRDefault="007A0609" w:rsidP="001273CA">
      <w:pPr>
        <w:pStyle w:val="Prrafodelista"/>
        <w:numPr>
          <w:ilvl w:val="0"/>
          <w:numId w:val="38"/>
        </w:numPr>
        <w:spacing w:after="0"/>
        <w:rPr>
          <w:rFonts w:ascii="Arial" w:eastAsia="Arial Narrow" w:hAnsi="Arial" w:cs="Arial"/>
          <w:sz w:val="20"/>
          <w:szCs w:val="20"/>
        </w:rPr>
      </w:pPr>
      <w:bookmarkStart w:id="962" w:name="_Ref508649250"/>
      <w:r w:rsidRPr="001F1DFA">
        <w:rPr>
          <w:rFonts w:ascii="Arial" w:eastAsia="Arial Narrow" w:hAnsi="Arial" w:cs="Arial"/>
          <w:sz w:val="20"/>
          <w:szCs w:val="20"/>
        </w:rPr>
        <w:t xml:space="preserve">Formato 5 – Capacidad residual </w:t>
      </w:r>
      <w:bookmarkEnd w:id="962"/>
    </w:p>
    <w:p w14:paraId="540F5DEF" w14:textId="6CDAB833" w:rsidR="007A0609" w:rsidRDefault="007A0609" w:rsidP="001273CA">
      <w:pPr>
        <w:pStyle w:val="Prrafodelista"/>
        <w:numPr>
          <w:ilvl w:val="0"/>
          <w:numId w:val="38"/>
        </w:numPr>
        <w:spacing w:after="0"/>
        <w:rPr>
          <w:rFonts w:ascii="Arial" w:eastAsia="Arial Narrow" w:hAnsi="Arial" w:cs="Arial"/>
          <w:sz w:val="20"/>
          <w:szCs w:val="20"/>
        </w:rPr>
      </w:pPr>
      <w:r w:rsidRPr="001F1DFA">
        <w:rPr>
          <w:rFonts w:ascii="Arial" w:eastAsia="Arial Narrow" w:hAnsi="Arial" w:cs="Arial"/>
          <w:sz w:val="20"/>
          <w:szCs w:val="20"/>
        </w:rPr>
        <w:t>Formato 6 – Pagos de seguridad social y aportes legales</w:t>
      </w:r>
    </w:p>
    <w:p w14:paraId="1DD98007" w14:textId="3C29739E" w:rsidR="00B9746E" w:rsidRDefault="00B9746E" w:rsidP="001273CA">
      <w:pPr>
        <w:pStyle w:val="Prrafodelista"/>
        <w:numPr>
          <w:ilvl w:val="0"/>
          <w:numId w:val="38"/>
        </w:numPr>
        <w:spacing w:after="0"/>
        <w:rPr>
          <w:rFonts w:ascii="Arial" w:eastAsia="Arial Narrow" w:hAnsi="Arial" w:cs="Arial"/>
          <w:sz w:val="20"/>
          <w:szCs w:val="20"/>
        </w:rPr>
      </w:pPr>
      <w:r>
        <w:rPr>
          <w:rFonts w:ascii="Arial" w:eastAsia="Arial Narrow" w:hAnsi="Arial" w:cs="Arial"/>
          <w:sz w:val="20"/>
          <w:szCs w:val="20"/>
        </w:rPr>
        <w:t xml:space="preserve">Formato 7 </w:t>
      </w:r>
      <w:r w:rsidRPr="001F1DFA">
        <w:rPr>
          <w:rFonts w:ascii="Arial" w:eastAsia="Arial Narrow" w:hAnsi="Arial" w:cs="Arial"/>
          <w:sz w:val="20"/>
          <w:szCs w:val="20"/>
        </w:rPr>
        <w:t xml:space="preserve">– </w:t>
      </w:r>
      <w:r>
        <w:rPr>
          <w:rFonts w:ascii="Arial" w:eastAsia="Arial Narrow" w:hAnsi="Arial" w:cs="Arial"/>
          <w:sz w:val="20"/>
          <w:szCs w:val="20"/>
        </w:rPr>
        <w:t>Factores de Desempate</w:t>
      </w:r>
    </w:p>
    <w:p w14:paraId="1D45398F" w14:textId="1375DC75" w:rsidR="00B9746E" w:rsidRPr="001F1DFA" w:rsidRDefault="00B9746E" w:rsidP="001273CA">
      <w:pPr>
        <w:pStyle w:val="Prrafodelista"/>
        <w:numPr>
          <w:ilvl w:val="0"/>
          <w:numId w:val="38"/>
        </w:numPr>
        <w:spacing w:after="0"/>
        <w:rPr>
          <w:rFonts w:ascii="Arial" w:eastAsia="Arial Narrow" w:hAnsi="Arial" w:cs="Arial"/>
          <w:sz w:val="20"/>
          <w:szCs w:val="20"/>
        </w:rPr>
      </w:pPr>
      <w:r>
        <w:rPr>
          <w:rFonts w:ascii="Arial" w:eastAsia="Arial Narrow" w:hAnsi="Arial" w:cs="Arial"/>
          <w:sz w:val="20"/>
          <w:szCs w:val="20"/>
        </w:rPr>
        <w:t xml:space="preserve">Formato 8 </w:t>
      </w:r>
      <w:r w:rsidRPr="001F1DFA">
        <w:rPr>
          <w:rFonts w:ascii="Arial" w:eastAsia="Arial Narrow" w:hAnsi="Arial" w:cs="Arial"/>
          <w:sz w:val="20"/>
          <w:szCs w:val="20"/>
        </w:rPr>
        <w:t xml:space="preserve">– </w:t>
      </w:r>
      <w:r>
        <w:rPr>
          <w:rFonts w:ascii="Arial" w:eastAsia="Arial Narrow" w:hAnsi="Arial" w:cs="Arial"/>
          <w:sz w:val="20"/>
          <w:szCs w:val="20"/>
        </w:rPr>
        <w:t>Autorización para tratamiento de datos personales</w:t>
      </w:r>
    </w:p>
    <w:p w14:paraId="0BC9DB3C" w14:textId="77777777" w:rsidR="001E6B9F" w:rsidRPr="001F1DFA" w:rsidRDefault="001E6B9F" w:rsidP="00EB0F17">
      <w:pPr>
        <w:spacing w:after="0" w:line="276" w:lineRule="auto"/>
        <w:rPr>
          <w:rFonts w:ascii="Arial" w:hAnsi="Arial" w:cs="Arial"/>
          <w:color w:val="auto"/>
          <w:szCs w:val="20"/>
        </w:rPr>
      </w:pPr>
      <w:bookmarkStart w:id="963" w:name="_Ref508650396"/>
    </w:p>
    <w:p w14:paraId="26B81C62" w14:textId="76BC4279" w:rsidR="00CF7983" w:rsidRPr="001F1DFA" w:rsidRDefault="009C6DCA" w:rsidP="001273CA">
      <w:pPr>
        <w:pStyle w:val="Captulo9"/>
        <w:numPr>
          <w:ilvl w:val="0"/>
          <w:numId w:val="29"/>
        </w:numPr>
        <w:ind w:left="964" w:hanging="680"/>
        <w:outlineLvl w:val="1"/>
        <w:rPr>
          <w:rFonts w:ascii="Arial" w:hAnsi="Arial" w:cs="Arial"/>
          <w:color w:val="auto"/>
        </w:rPr>
      </w:pPr>
      <w:bookmarkStart w:id="964" w:name="_Toc508984074"/>
      <w:bookmarkStart w:id="965" w:name="_Toc509843905"/>
      <w:bookmarkStart w:id="966" w:name="_Toc511924814"/>
      <w:bookmarkStart w:id="967" w:name="_Toc119665254"/>
      <w:bookmarkEnd w:id="961"/>
      <w:bookmarkEnd w:id="963"/>
      <w:r w:rsidRPr="001F1DFA">
        <w:rPr>
          <w:rFonts w:ascii="Arial" w:hAnsi="Arial" w:cs="Arial"/>
          <w:color w:val="auto"/>
        </w:rPr>
        <w:t>MATRICES</w:t>
      </w:r>
      <w:bookmarkEnd w:id="964"/>
      <w:bookmarkEnd w:id="965"/>
      <w:bookmarkEnd w:id="966"/>
      <w:bookmarkEnd w:id="967"/>
      <w:r w:rsidRPr="001F1DFA">
        <w:rPr>
          <w:rFonts w:ascii="Arial" w:hAnsi="Arial" w:cs="Arial"/>
          <w:color w:val="auto"/>
        </w:rPr>
        <w:t xml:space="preserve"> </w:t>
      </w:r>
      <w:bookmarkStart w:id="968" w:name="_Ref508649550"/>
    </w:p>
    <w:p w14:paraId="029842CF" w14:textId="1A472F2A" w:rsidR="001E6B9F" w:rsidRPr="001F1DFA" w:rsidRDefault="009C6DCA" w:rsidP="001273CA">
      <w:pPr>
        <w:pStyle w:val="Invias-VietaAlfabetica"/>
        <w:numPr>
          <w:ilvl w:val="0"/>
          <w:numId w:val="32"/>
        </w:numPr>
        <w:tabs>
          <w:tab w:val="left" w:pos="426"/>
        </w:tabs>
        <w:spacing w:before="0" w:after="0" w:line="276" w:lineRule="auto"/>
        <w:rPr>
          <w:rFonts w:ascii="Arial" w:eastAsia="Arial Narrow" w:hAnsi="Arial" w:cs="Arial"/>
          <w:sz w:val="20"/>
          <w:szCs w:val="20"/>
        </w:rPr>
      </w:pPr>
      <w:bookmarkStart w:id="969" w:name="_Ref23319698"/>
      <w:r w:rsidRPr="001F1DFA">
        <w:rPr>
          <w:rFonts w:ascii="Arial" w:eastAsia="Arial Narrow" w:hAnsi="Arial" w:cs="Arial"/>
          <w:sz w:val="20"/>
          <w:szCs w:val="20"/>
        </w:rPr>
        <w:t>Matriz 1 – Experiencia</w:t>
      </w:r>
      <w:bookmarkEnd w:id="968"/>
      <w:r w:rsidR="00F40F6A" w:rsidRPr="001F1DFA">
        <w:rPr>
          <w:rFonts w:ascii="Arial" w:eastAsia="Arial Narrow" w:hAnsi="Arial" w:cs="Arial"/>
          <w:sz w:val="20"/>
          <w:szCs w:val="20"/>
        </w:rPr>
        <w:t xml:space="preserve"> </w:t>
      </w:r>
      <w:bookmarkEnd w:id="969"/>
    </w:p>
    <w:p w14:paraId="2295A61F" w14:textId="606D43F5" w:rsidR="001E6B9F" w:rsidRPr="001F1DFA" w:rsidRDefault="009C6DCA" w:rsidP="001273CA">
      <w:pPr>
        <w:pStyle w:val="Invias-VietaAlfabetica"/>
        <w:numPr>
          <w:ilvl w:val="0"/>
          <w:numId w:val="32"/>
        </w:numPr>
        <w:tabs>
          <w:tab w:val="left" w:pos="426"/>
        </w:tabs>
        <w:spacing w:before="0" w:after="0" w:line="276" w:lineRule="auto"/>
        <w:rPr>
          <w:rFonts w:ascii="Arial" w:eastAsia="Arial Narrow" w:hAnsi="Arial" w:cs="Arial"/>
          <w:sz w:val="20"/>
          <w:szCs w:val="20"/>
        </w:rPr>
      </w:pPr>
      <w:bookmarkStart w:id="970" w:name="_Ref508649840"/>
      <w:bookmarkStart w:id="971" w:name="_Ref511415446"/>
      <w:r w:rsidRPr="001F1DFA">
        <w:rPr>
          <w:rFonts w:ascii="Arial" w:eastAsia="Arial Narrow" w:hAnsi="Arial" w:cs="Arial"/>
          <w:sz w:val="20"/>
          <w:szCs w:val="20"/>
        </w:rPr>
        <w:t>Matriz 2 – Indicadores financieros</w:t>
      </w:r>
      <w:bookmarkEnd w:id="970"/>
      <w:bookmarkEnd w:id="971"/>
    </w:p>
    <w:p w14:paraId="1C536327" w14:textId="265AD89A" w:rsidR="009C6DCA" w:rsidRPr="001F1DFA" w:rsidRDefault="009C6DCA" w:rsidP="001273CA">
      <w:pPr>
        <w:pStyle w:val="Invias-VietaAlfabetica"/>
        <w:numPr>
          <w:ilvl w:val="0"/>
          <w:numId w:val="32"/>
        </w:numPr>
        <w:tabs>
          <w:tab w:val="left" w:pos="426"/>
        </w:tabs>
        <w:spacing w:before="0" w:after="0" w:line="276" w:lineRule="auto"/>
        <w:rPr>
          <w:rFonts w:ascii="Arial" w:eastAsia="Arial Narrow" w:hAnsi="Arial" w:cs="Arial"/>
          <w:sz w:val="20"/>
          <w:szCs w:val="20"/>
        </w:rPr>
      </w:pPr>
      <w:bookmarkStart w:id="972" w:name="_Ref508650671"/>
      <w:r w:rsidRPr="001F1DFA">
        <w:rPr>
          <w:rFonts w:ascii="Arial" w:eastAsia="Arial Narrow" w:hAnsi="Arial" w:cs="Arial"/>
          <w:sz w:val="20"/>
          <w:szCs w:val="20"/>
        </w:rPr>
        <w:t>Matriz 3 – Riesgos</w:t>
      </w:r>
      <w:bookmarkEnd w:id="972"/>
      <w:r w:rsidRPr="001F1DFA">
        <w:rPr>
          <w:rFonts w:ascii="Arial" w:eastAsia="Arial Narrow" w:hAnsi="Arial" w:cs="Arial"/>
          <w:sz w:val="20"/>
          <w:szCs w:val="20"/>
        </w:rPr>
        <w:t xml:space="preserve"> </w:t>
      </w:r>
    </w:p>
    <w:p w14:paraId="460F7EBF" w14:textId="77777777" w:rsidR="009C6DCA" w:rsidRPr="001F1DFA" w:rsidRDefault="009C6DCA" w:rsidP="00EB0F17">
      <w:pPr>
        <w:spacing w:after="0" w:line="276" w:lineRule="auto"/>
        <w:rPr>
          <w:rFonts w:ascii="Arial" w:hAnsi="Arial" w:cs="Arial"/>
          <w:color w:val="auto"/>
          <w:szCs w:val="20"/>
          <w:lang w:eastAsia="es-ES"/>
        </w:rPr>
      </w:pPr>
    </w:p>
    <w:p w14:paraId="5B7E4C56" w14:textId="612579BB" w:rsidR="009C6DCA" w:rsidRPr="001F1DFA" w:rsidRDefault="009C6DCA" w:rsidP="001273CA">
      <w:pPr>
        <w:pStyle w:val="Captulo9"/>
        <w:numPr>
          <w:ilvl w:val="0"/>
          <w:numId w:val="29"/>
        </w:numPr>
        <w:ind w:left="964" w:hanging="680"/>
        <w:outlineLvl w:val="1"/>
        <w:rPr>
          <w:rFonts w:ascii="Arial" w:hAnsi="Arial" w:cs="Arial"/>
          <w:color w:val="auto"/>
        </w:rPr>
      </w:pPr>
      <w:bookmarkStart w:id="973" w:name="_Toc508984075"/>
      <w:bookmarkStart w:id="974" w:name="_Toc509843906"/>
      <w:bookmarkStart w:id="975" w:name="_Toc511924815"/>
      <w:bookmarkStart w:id="976" w:name="_Toc119665255"/>
      <w:r w:rsidRPr="001F1DFA">
        <w:rPr>
          <w:rFonts w:ascii="Arial" w:hAnsi="Arial" w:cs="Arial"/>
          <w:color w:val="auto"/>
        </w:rPr>
        <w:t>FORMULARIOS</w:t>
      </w:r>
      <w:bookmarkEnd w:id="973"/>
      <w:bookmarkEnd w:id="974"/>
      <w:bookmarkEnd w:id="975"/>
      <w:bookmarkEnd w:id="976"/>
      <w:r w:rsidRPr="001F1DFA">
        <w:rPr>
          <w:rFonts w:ascii="Arial" w:hAnsi="Arial" w:cs="Arial"/>
          <w:color w:val="auto"/>
        </w:rPr>
        <w:t xml:space="preserve"> </w:t>
      </w:r>
    </w:p>
    <w:p w14:paraId="17436F1D" w14:textId="643C4BE1" w:rsidR="009C6DCA" w:rsidRPr="001F1DFA" w:rsidRDefault="009C6DCA" w:rsidP="001273CA">
      <w:pPr>
        <w:pStyle w:val="Invias-VietaAlfabetica"/>
        <w:numPr>
          <w:ilvl w:val="3"/>
          <w:numId w:val="56"/>
        </w:numPr>
        <w:tabs>
          <w:tab w:val="left" w:pos="426"/>
        </w:tabs>
        <w:spacing w:before="0" w:after="0" w:line="276" w:lineRule="auto"/>
        <w:ind w:left="284" w:firstLine="142"/>
        <w:rPr>
          <w:rFonts w:ascii="Arial" w:eastAsia="Arial Narrow" w:hAnsi="Arial" w:cs="Arial"/>
          <w:sz w:val="20"/>
          <w:szCs w:val="20"/>
        </w:rPr>
      </w:pPr>
      <w:bookmarkStart w:id="977" w:name="_Ref508648916"/>
      <w:bookmarkStart w:id="978" w:name="_Hlk511915770"/>
      <w:r w:rsidRPr="001F1DFA">
        <w:rPr>
          <w:rFonts w:ascii="Arial" w:eastAsia="Arial Narrow" w:hAnsi="Arial" w:cs="Arial"/>
          <w:sz w:val="20"/>
          <w:szCs w:val="20"/>
        </w:rPr>
        <w:t>Formulario 1– Formulario de Presupuesto Oficial</w:t>
      </w:r>
      <w:bookmarkEnd w:id="977"/>
      <w:r w:rsidRPr="001F1DFA">
        <w:rPr>
          <w:rFonts w:ascii="Arial" w:eastAsia="Arial Narrow" w:hAnsi="Arial" w:cs="Arial"/>
          <w:sz w:val="20"/>
          <w:szCs w:val="20"/>
        </w:rPr>
        <w:t xml:space="preserve"> </w:t>
      </w:r>
    </w:p>
    <w:bookmarkEnd w:id="950"/>
    <w:bookmarkEnd w:id="978"/>
    <w:p w14:paraId="110A6648" w14:textId="77777777" w:rsidR="009C6DCA" w:rsidRPr="001F1DFA" w:rsidRDefault="009C6DCA" w:rsidP="006014B1">
      <w:pPr>
        <w:spacing w:line="276" w:lineRule="auto"/>
        <w:rPr>
          <w:rFonts w:ascii="Arial" w:hAnsi="Arial" w:cs="Arial"/>
          <w:color w:val="auto"/>
          <w:szCs w:val="20"/>
          <w:lang w:eastAsia="es-ES"/>
        </w:rPr>
      </w:pPr>
    </w:p>
    <w:p w14:paraId="1CDC280D" w14:textId="686D5FA0" w:rsidR="00E633A2" w:rsidRDefault="002306A8" w:rsidP="006014B1">
      <w:pPr>
        <w:tabs>
          <w:tab w:val="left" w:pos="1860"/>
        </w:tabs>
        <w:spacing w:line="276" w:lineRule="auto"/>
        <w:jc w:val="both"/>
        <w:rPr>
          <w:rFonts w:ascii="Arial" w:hAnsi="Arial" w:cs="Arial"/>
          <w:color w:val="auto"/>
          <w:szCs w:val="20"/>
        </w:rPr>
      </w:pPr>
      <w:r w:rsidRPr="002306A8">
        <w:rPr>
          <w:rFonts w:ascii="Arial" w:hAnsi="Arial" w:cs="Arial"/>
          <w:color w:val="auto"/>
          <w:szCs w:val="20"/>
        </w:rPr>
        <w:t xml:space="preserve">Dado en el Municipio de Medellín -Antioquia- </w:t>
      </w:r>
      <w:r w:rsidR="0055069D">
        <w:rPr>
          <w:rFonts w:ascii="Arial" w:hAnsi="Arial" w:cs="Arial"/>
          <w:color w:val="auto"/>
          <w:szCs w:val="20"/>
        </w:rPr>
        <w:t>a</w:t>
      </w:r>
      <w:r w:rsidR="00F7191A">
        <w:rPr>
          <w:rFonts w:ascii="Arial" w:hAnsi="Arial" w:cs="Arial"/>
          <w:color w:val="auto"/>
          <w:szCs w:val="20"/>
        </w:rPr>
        <w:t xml:space="preserve"> los </w:t>
      </w:r>
      <w:r w:rsidR="00152155">
        <w:rPr>
          <w:rFonts w:ascii="Arial" w:hAnsi="Arial" w:cs="Arial"/>
          <w:color w:val="auto"/>
          <w:szCs w:val="20"/>
        </w:rPr>
        <w:t>veinticuatro</w:t>
      </w:r>
      <w:r w:rsidR="00427610">
        <w:rPr>
          <w:rFonts w:ascii="Arial" w:hAnsi="Arial" w:cs="Arial"/>
          <w:color w:val="auto"/>
          <w:szCs w:val="20"/>
        </w:rPr>
        <w:t xml:space="preserve"> (</w:t>
      </w:r>
      <w:r w:rsidR="00152155">
        <w:rPr>
          <w:rFonts w:ascii="Arial" w:hAnsi="Arial" w:cs="Arial"/>
          <w:color w:val="auto"/>
          <w:szCs w:val="20"/>
        </w:rPr>
        <w:t>24</w:t>
      </w:r>
      <w:r w:rsidR="00516788" w:rsidRPr="00516788">
        <w:rPr>
          <w:rFonts w:ascii="Arial" w:hAnsi="Arial" w:cs="Arial"/>
          <w:color w:val="auto"/>
          <w:szCs w:val="20"/>
        </w:rPr>
        <w:t>) día</w:t>
      </w:r>
      <w:r w:rsidR="00A73AD8">
        <w:rPr>
          <w:rFonts w:ascii="Arial" w:hAnsi="Arial" w:cs="Arial"/>
          <w:color w:val="auto"/>
          <w:szCs w:val="20"/>
        </w:rPr>
        <w:t>s</w:t>
      </w:r>
      <w:r w:rsidR="00516788" w:rsidRPr="00516788">
        <w:rPr>
          <w:rFonts w:ascii="Arial" w:hAnsi="Arial" w:cs="Arial"/>
          <w:color w:val="auto"/>
          <w:szCs w:val="20"/>
        </w:rPr>
        <w:t xml:space="preserve"> del mes de </w:t>
      </w:r>
      <w:r w:rsidR="00427610">
        <w:rPr>
          <w:rFonts w:ascii="Arial" w:hAnsi="Arial" w:cs="Arial"/>
          <w:color w:val="auto"/>
          <w:szCs w:val="20"/>
        </w:rPr>
        <w:t xml:space="preserve">JUNIO </w:t>
      </w:r>
      <w:r w:rsidR="00F12BBD">
        <w:rPr>
          <w:rFonts w:ascii="Arial" w:hAnsi="Arial" w:cs="Arial"/>
          <w:color w:val="auto"/>
          <w:szCs w:val="20"/>
        </w:rPr>
        <w:t>DE 2024</w:t>
      </w:r>
      <w:r>
        <w:rPr>
          <w:rFonts w:ascii="Arial" w:hAnsi="Arial" w:cs="Arial"/>
          <w:color w:val="auto"/>
          <w:szCs w:val="20"/>
        </w:rPr>
        <w:t>.</w:t>
      </w:r>
    </w:p>
    <w:p w14:paraId="658C5781" w14:textId="5745768F" w:rsidR="002306A8" w:rsidRDefault="002306A8" w:rsidP="006014B1">
      <w:pPr>
        <w:tabs>
          <w:tab w:val="left" w:pos="1860"/>
        </w:tabs>
        <w:spacing w:line="276" w:lineRule="auto"/>
        <w:jc w:val="both"/>
        <w:rPr>
          <w:rFonts w:ascii="Arial" w:hAnsi="Arial" w:cs="Arial"/>
          <w:color w:val="auto"/>
          <w:szCs w:val="20"/>
        </w:rPr>
      </w:pPr>
    </w:p>
    <w:p w14:paraId="1EE2203F" w14:textId="77777777" w:rsidR="002306A8" w:rsidRPr="001F1DFA" w:rsidRDefault="002306A8" w:rsidP="00CB1B2E">
      <w:pPr>
        <w:tabs>
          <w:tab w:val="left" w:pos="1860"/>
        </w:tabs>
        <w:spacing w:after="0" w:line="276" w:lineRule="auto"/>
        <w:jc w:val="both"/>
        <w:rPr>
          <w:rFonts w:ascii="Arial" w:hAnsi="Arial" w:cs="Arial"/>
          <w:color w:val="auto"/>
          <w:szCs w:val="20"/>
        </w:rPr>
      </w:pPr>
    </w:p>
    <w:p w14:paraId="63CBD132" w14:textId="77777777" w:rsidR="00953369" w:rsidRPr="001F1DFA" w:rsidRDefault="00953369" w:rsidP="00CB1B2E">
      <w:pPr>
        <w:spacing w:after="0"/>
        <w:jc w:val="center"/>
        <w:rPr>
          <w:rFonts w:ascii="Arial" w:hAnsi="Arial" w:cs="Arial"/>
          <w:color w:val="auto"/>
          <w:szCs w:val="20"/>
        </w:rPr>
      </w:pPr>
      <w:r w:rsidRPr="001F1DFA">
        <w:rPr>
          <w:rFonts w:ascii="Arial" w:hAnsi="Arial" w:cs="Arial"/>
          <w:color w:val="auto"/>
          <w:szCs w:val="20"/>
        </w:rPr>
        <w:t>(Original Firmado)</w:t>
      </w:r>
    </w:p>
    <w:p w14:paraId="1D255D95" w14:textId="77777777" w:rsidR="00953369" w:rsidRPr="001F1DFA" w:rsidRDefault="00953369" w:rsidP="00CB1B2E">
      <w:pPr>
        <w:spacing w:after="0"/>
        <w:jc w:val="center"/>
        <w:rPr>
          <w:rFonts w:ascii="Arial" w:hAnsi="Arial" w:cs="Arial"/>
          <w:b/>
          <w:color w:val="auto"/>
          <w:szCs w:val="20"/>
          <w:lang w:val="es-ES"/>
        </w:rPr>
      </w:pPr>
      <w:r w:rsidRPr="001F1DFA">
        <w:rPr>
          <w:rFonts w:ascii="Arial" w:hAnsi="Arial" w:cs="Arial"/>
          <w:b/>
          <w:color w:val="auto"/>
          <w:szCs w:val="20"/>
          <w:lang w:val="es-ES"/>
        </w:rPr>
        <w:t>FRANCISCO JAVIER CARVAJAL MADRID</w:t>
      </w:r>
    </w:p>
    <w:p w14:paraId="3D83DE9E" w14:textId="77777777" w:rsidR="00953369" w:rsidRPr="001F1DFA" w:rsidRDefault="00953369" w:rsidP="00CB1B2E">
      <w:pPr>
        <w:spacing w:after="0"/>
        <w:jc w:val="center"/>
        <w:rPr>
          <w:rFonts w:ascii="Arial" w:hAnsi="Arial" w:cs="Arial"/>
          <w:color w:val="auto"/>
          <w:szCs w:val="20"/>
        </w:rPr>
      </w:pPr>
      <w:r w:rsidRPr="001F1DFA">
        <w:rPr>
          <w:rFonts w:ascii="Arial" w:hAnsi="Arial" w:cs="Arial"/>
          <w:b/>
          <w:color w:val="auto"/>
          <w:szCs w:val="20"/>
          <w:lang w:val="es-ES"/>
        </w:rPr>
        <w:t>Director Ejecutivo AMMA</w:t>
      </w:r>
    </w:p>
    <w:p w14:paraId="0BF40470" w14:textId="4F577F38" w:rsidR="00D77C6A" w:rsidRPr="001F1DFA" w:rsidRDefault="00D77C6A" w:rsidP="00272D14">
      <w:pPr>
        <w:pStyle w:val="InviasNormal"/>
        <w:spacing w:line="276" w:lineRule="auto"/>
        <w:rPr>
          <w:rFonts w:ascii="Arial" w:hAnsi="Arial" w:cs="Arial"/>
          <w:color w:val="auto"/>
          <w:sz w:val="20"/>
          <w:szCs w:val="20"/>
          <w:lang w:val="es-CO" w:eastAsia="es-CO"/>
        </w:rPr>
      </w:pPr>
    </w:p>
    <w:sectPr w:rsidR="00D77C6A" w:rsidRPr="001F1DFA" w:rsidSect="001F3A58">
      <w:headerReference w:type="default" r:id="rId15"/>
      <w:footerReference w:type="default" r:id="rId16"/>
      <w:pgSz w:w="12240" w:h="15840"/>
      <w:pgMar w:top="1843" w:right="720" w:bottom="720" w:left="720" w:header="142" w:footer="709"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E93AEA" w14:textId="77777777" w:rsidR="007B0CCE" w:rsidRDefault="007B0CCE" w:rsidP="002B56E2">
      <w:pPr>
        <w:spacing w:after="0" w:line="240" w:lineRule="auto"/>
      </w:pPr>
      <w:r>
        <w:separator/>
      </w:r>
    </w:p>
    <w:p w14:paraId="58860443" w14:textId="77777777" w:rsidR="007B0CCE" w:rsidRDefault="007B0CCE"/>
  </w:endnote>
  <w:endnote w:type="continuationSeparator" w:id="0">
    <w:p w14:paraId="4AD63B6E" w14:textId="77777777" w:rsidR="007B0CCE" w:rsidRDefault="007B0CCE" w:rsidP="002B56E2">
      <w:pPr>
        <w:spacing w:after="0" w:line="240" w:lineRule="auto"/>
      </w:pPr>
      <w:r>
        <w:continuationSeparator/>
      </w:r>
    </w:p>
    <w:p w14:paraId="17B2B7EA" w14:textId="77777777" w:rsidR="007B0CCE" w:rsidRDefault="007B0CCE"/>
  </w:endnote>
  <w:endnote w:type="continuationNotice" w:id="1">
    <w:p w14:paraId="2B2045A3" w14:textId="77777777" w:rsidR="007B0CCE" w:rsidRDefault="007B0CCE">
      <w:pPr>
        <w:spacing w:after="0" w:line="240" w:lineRule="auto"/>
      </w:pPr>
    </w:p>
    <w:p w14:paraId="101C58BB" w14:textId="77777777" w:rsidR="007B0CCE" w:rsidRDefault="007B0C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w:altName w:val="Arial"/>
    <w:charset w:val="00"/>
    <w:family w:val="auto"/>
    <w:pitch w:val="default"/>
  </w:font>
  <w:font w:name="Arial,Times New Roman">
    <w:altName w:val="Arial"/>
    <w:charset w:val="00"/>
    <w:family w:val="roman"/>
    <w:pitch w:val="default"/>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Calibri">
    <w:altName w:val="Arial"/>
    <w:charset w:val="00"/>
    <w:family w:val="roman"/>
    <w:pitch w:val="default"/>
  </w:font>
  <w:font w:name="Arial Unicode MS">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66768393"/>
      <w:docPartObj>
        <w:docPartGallery w:val="Page Numbers (Bottom of Page)"/>
        <w:docPartUnique/>
      </w:docPartObj>
    </w:sdtPr>
    <w:sdtContent>
      <w:p w14:paraId="2E21247C" w14:textId="1F4A3903" w:rsidR="006B5864" w:rsidRDefault="006B5864" w:rsidP="008C223B">
        <w:pPr>
          <w:pStyle w:val="Piedepgina"/>
          <w:jc w:val="center"/>
        </w:pPr>
        <w:r>
          <w:fldChar w:fldCharType="begin"/>
        </w:r>
        <w:r>
          <w:instrText>PAGE   \* MERGEFORMAT</w:instrText>
        </w:r>
        <w:r>
          <w:fldChar w:fldCharType="separate"/>
        </w:r>
        <w:r w:rsidR="00721418" w:rsidRPr="00721418">
          <w:rPr>
            <w:noProof/>
            <w:lang w:val="es-ES"/>
          </w:rPr>
          <w:t>57</w:t>
        </w:r>
        <w:r>
          <w:fldChar w:fldCharType="end"/>
        </w:r>
      </w:p>
    </w:sdtContent>
  </w:sdt>
  <w:p w14:paraId="1FB3AFF5" w14:textId="77777777" w:rsidR="006B5864" w:rsidRDefault="006B5864">
    <w:pPr>
      <w:pStyle w:val="Piedepgina"/>
    </w:pPr>
  </w:p>
  <w:p w14:paraId="1BDD910E" w14:textId="77777777" w:rsidR="006B5864" w:rsidRPr="00BC17F4" w:rsidRDefault="006B5864" w:rsidP="003E6D90">
    <w:pPr>
      <w:pStyle w:val="Piedepgina"/>
      <w:rPr>
        <w:rFonts w:ascii="Arial" w:hAnsi="Arial" w:cs="Arial"/>
        <w:szCs w:val="20"/>
      </w:rPr>
    </w:pPr>
    <w:r w:rsidRPr="00BC17F4">
      <w:rPr>
        <w:rFonts w:ascii="Arial" w:hAnsi="Arial" w:cs="Arial"/>
        <w:szCs w:val="20"/>
      </w:rPr>
      <w:t>MEDELLIN ANTIOQUIA</w:t>
    </w:r>
  </w:p>
  <w:p w14:paraId="1E127A77" w14:textId="77777777" w:rsidR="006B5864" w:rsidRPr="00BC17F4" w:rsidRDefault="006B5864" w:rsidP="003E6D90">
    <w:pPr>
      <w:pStyle w:val="Piedepgina"/>
      <w:rPr>
        <w:rFonts w:ascii="Arial" w:hAnsi="Arial" w:cs="Arial"/>
        <w:szCs w:val="20"/>
      </w:rPr>
    </w:pPr>
    <w:r w:rsidRPr="00BC17F4">
      <w:rPr>
        <w:rFonts w:ascii="Arial" w:hAnsi="Arial" w:cs="Arial"/>
        <w:szCs w:val="20"/>
      </w:rPr>
      <w:t xml:space="preserve">CARRERA 43A </w:t>
    </w:r>
    <w:proofErr w:type="spellStart"/>
    <w:r w:rsidRPr="00BC17F4">
      <w:rPr>
        <w:rFonts w:ascii="Arial" w:hAnsi="Arial" w:cs="Arial"/>
        <w:szCs w:val="20"/>
      </w:rPr>
      <w:t>N°</w:t>
    </w:r>
    <w:proofErr w:type="spellEnd"/>
    <w:r w:rsidRPr="00BC17F4">
      <w:rPr>
        <w:rFonts w:ascii="Arial" w:hAnsi="Arial" w:cs="Arial"/>
        <w:szCs w:val="20"/>
      </w:rPr>
      <w:t xml:space="preserve"> 1-85 </w:t>
    </w:r>
  </w:p>
  <w:p w14:paraId="45F0D96F" w14:textId="77777777" w:rsidR="006B5864" w:rsidRPr="00BC17F4" w:rsidRDefault="006B5864" w:rsidP="003E6D90">
    <w:pPr>
      <w:pStyle w:val="Piedepgina"/>
      <w:rPr>
        <w:rFonts w:ascii="Arial" w:hAnsi="Arial" w:cs="Arial"/>
        <w:szCs w:val="20"/>
      </w:rPr>
    </w:pPr>
    <w:r w:rsidRPr="00BC17F4">
      <w:rPr>
        <w:rFonts w:ascii="Arial" w:hAnsi="Arial" w:cs="Arial"/>
        <w:szCs w:val="20"/>
      </w:rPr>
      <w:t>PISO 2 OFICINA 206 ED. BANCO CAJA SOCIAL</w:t>
    </w:r>
  </w:p>
  <w:p w14:paraId="43D245A0" w14:textId="77777777" w:rsidR="006B5864" w:rsidRDefault="006B5864" w:rsidP="003E6D90">
    <w:pPr>
      <w:pStyle w:val="Piedepgina"/>
    </w:pPr>
    <w:r w:rsidRPr="00BC17F4">
      <w:rPr>
        <w:rFonts w:ascii="Arial" w:hAnsi="Arial" w:cs="Arial"/>
        <w:szCs w:val="20"/>
      </w:rPr>
      <w:t>CONTACTO: 3016432 / 312 791 6360</w:t>
    </w:r>
    <w:r>
      <w:rPr>
        <w:rFonts w:ascii="Times New Roman" w:hAnsi="Times New Roman"/>
        <w:noProof/>
        <w:color w:val="138B38"/>
        <w:sz w:val="22"/>
        <w:lang w:eastAsia="es-CO"/>
      </w:rPr>
      <mc:AlternateContent>
        <mc:Choice Requires="wps">
          <w:drawing>
            <wp:anchor distT="4294967295" distB="4294967295" distL="114300" distR="114300" simplePos="0" relativeHeight="251663360" behindDoc="0" locked="0" layoutInCell="1" allowOverlap="1" wp14:anchorId="74C5DDD8" wp14:editId="65DC95B0">
              <wp:simplePos x="0" y="0"/>
              <wp:positionH relativeFrom="column">
                <wp:posOffset>241935</wp:posOffset>
              </wp:positionH>
              <wp:positionV relativeFrom="paragraph">
                <wp:posOffset>8831579</wp:posOffset>
              </wp:positionV>
              <wp:extent cx="7070090" cy="0"/>
              <wp:effectExtent l="0" t="0" r="35560" b="19050"/>
              <wp:wrapNone/>
              <wp:docPr id="59" name="Conector recto 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245D398" id="Conector recto 59"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" strokecolor="#ed7d31 [3205]" strokeweight="1.5pt">
              <v:stroke joinstyle="miter"/>
              <o:lock v:ext="edit" shapetype="f"/>
            </v:line>
          </w:pict>
        </mc:Fallback>
      </mc:AlternateContent>
    </w:r>
    <w:r>
      <w:rPr>
        <w:rFonts w:ascii="Times New Roman" w:hAnsi="Times New Roman"/>
        <w:noProof/>
        <w:color w:val="138B38"/>
        <w:sz w:val="22"/>
        <w:lang w:eastAsia="es-CO"/>
      </w:rPr>
      <mc:AlternateContent>
        <mc:Choice Requires="wps">
          <w:drawing>
            <wp:anchor distT="4294967295" distB="4294967295" distL="114300" distR="114300" simplePos="0" relativeHeight="251662336" behindDoc="0" locked="0" layoutInCell="1" allowOverlap="1" wp14:anchorId="5A676245" wp14:editId="4B31C908">
              <wp:simplePos x="0" y="0"/>
              <wp:positionH relativeFrom="column">
                <wp:posOffset>241935</wp:posOffset>
              </wp:positionH>
              <wp:positionV relativeFrom="paragraph">
                <wp:posOffset>8831579</wp:posOffset>
              </wp:positionV>
              <wp:extent cx="7070090" cy="0"/>
              <wp:effectExtent l="0" t="0" r="35560" b="19050"/>
              <wp:wrapNone/>
              <wp:docPr id="58" name="Conector recto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30CDCB0" id="Conector recto 58"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" strokecolor="#ed7d31 [3205]" strokeweight="1.5pt">
              <v:stroke joinstyle="miter"/>
              <o:lock v:ext="edit" shapetype="f"/>
            </v:line>
          </w:pict>
        </mc:Fallback>
      </mc:AlternateContent>
    </w:r>
    <w:r>
      <w:rPr>
        <w:rFonts w:ascii="Times New Roman" w:hAnsi="Times New Roman"/>
        <w:noProof/>
        <w:color w:val="138B38"/>
        <w:sz w:val="22"/>
        <w:lang w:eastAsia="es-CO"/>
      </w:rPr>
      <mc:AlternateContent>
        <mc:Choice Requires="wps">
          <w:drawing>
            <wp:anchor distT="4294967295" distB="4294967295" distL="114300" distR="114300" simplePos="0" relativeHeight="251661312" behindDoc="0" locked="0" layoutInCell="1" allowOverlap="1" wp14:anchorId="4FFA1B30" wp14:editId="48F1CDC3">
              <wp:simplePos x="0" y="0"/>
              <wp:positionH relativeFrom="column">
                <wp:posOffset>241935</wp:posOffset>
              </wp:positionH>
              <wp:positionV relativeFrom="paragraph">
                <wp:posOffset>8831579</wp:posOffset>
              </wp:positionV>
              <wp:extent cx="7070090" cy="0"/>
              <wp:effectExtent l="0" t="0" r="35560" b="19050"/>
              <wp:wrapNone/>
              <wp:docPr id="57" name="Conector recto 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070090"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B574531" id="Conector recto 57"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" strokecolor="#ed7d31 [3205]" strokeweight="1.5pt">
              <v:stroke joinstyle="miter"/>
              <o:lock v:ext="edit" shapetype="f"/>
            </v:line>
          </w:pict>
        </mc:Fallback>
      </mc:AlternateContent>
    </w:r>
  </w:p>
  <w:p w14:paraId="0E314507" w14:textId="7A07E4B3" w:rsidR="006B5864" w:rsidRDefault="006B5864" w:rsidP="003E6D9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E707ED" w14:textId="77777777" w:rsidR="007B0CCE" w:rsidRDefault="007B0CCE" w:rsidP="002B56E2">
      <w:pPr>
        <w:spacing w:after="0" w:line="240" w:lineRule="auto"/>
      </w:pPr>
      <w:r>
        <w:separator/>
      </w:r>
    </w:p>
    <w:p w14:paraId="0C280723" w14:textId="77777777" w:rsidR="007B0CCE" w:rsidRDefault="007B0CCE"/>
  </w:footnote>
  <w:footnote w:type="continuationSeparator" w:id="0">
    <w:p w14:paraId="6C1212FD" w14:textId="77777777" w:rsidR="007B0CCE" w:rsidRDefault="007B0CCE" w:rsidP="002B56E2">
      <w:pPr>
        <w:spacing w:after="0" w:line="240" w:lineRule="auto"/>
      </w:pPr>
      <w:r>
        <w:continuationSeparator/>
      </w:r>
    </w:p>
    <w:p w14:paraId="0C6F5DF0" w14:textId="77777777" w:rsidR="007B0CCE" w:rsidRDefault="007B0CCE"/>
  </w:footnote>
  <w:footnote w:type="continuationNotice" w:id="1">
    <w:p w14:paraId="134B90E1" w14:textId="77777777" w:rsidR="007B0CCE" w:rsidRDefault="007B0CCE">
      <w:pPr>
        <w:spacing w:after="0" w:line="240" w:lineRule="auto"/>
      </w:pPr>
    </w:p>
    <w:p w14:paraId="5501D60A" w14:textId="77777777" w:rsidR="007B0CCE" w:rsidRDefault="007B0C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32EB4F" w14:textId="2CFF87B9" w:rsidR="006B5864" w:rsidRPr="00101BE0" w:rsidRDefault="006B5864">
    <w:pPr>
      <w:rPr>
        <w:rFonts w:ascii="Verdana" w:hAnsi="Verdana"/>
      </w:rPr>
    </w:pPr>
    <w:r w:rsidRPr="00101BE0">
      <w:rPr>
        <w:rFonts w:ascii="Verdana" w:hAnsi="Verdana"/>
        <w:noProof/>
        <w:lang w:eastAsia="es-CO"/>
      </w:rPr>
      <w:drawing>
        <wp:anchor distT="0" distB="0" distL="114300" distR="114300" simplePos="0" relativeHeight="251659264" behindDoc="1" locked="0" layoutInCell="1" allowOverlap="1" wp14:anchorId="62068CA9" wp14:editId="174482B0">
          <wp:simplePos x="0" y="0"/>
          <wp:positionH relativeFrom="margin">
            <wp:align>left</wp:align>
          </wp:positionH>
          <wp:positionV relativeFrom="topMargin">
            <wp:align>bottom</wp:align>
          </wp:positionV>
          <wp:extent cx="2028257" cy="1038225"/>
          <wp:effectExtent l="0" t="0" r="0"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AMMA.png"/>
                  <pic:cNvPicPr/>
                </pic:nvPicPr>
                <pic:blipFill>
                  <a:blip r:embed="rId1">
                    <a:extLst>
                      <a:ext uri="{28A0092B-C50C-407E-A947-70E740481C1C}">
                        <a14:useLocalDpi xmlns:a14="http://schemas.microsoft.com/office/drawing/2010/main" val="0"/>
                      </a:ext>
                    </a:extLst>
                  </a:blip>
                  <a:stretch>
                    <a:fillRect/>
                  </a:stretch>
                </pic:blipFill>
                <pic:spPr>
                  <a:xfrm>
                    <a:off x="0" y="0"/>
                    <a:ext cx="2028257" cy="10382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3B3838" w:themeColor="background2" w:themeShade="40"/>
      </w:rPr>
    </w:lvl>
    <w:lvl w:ilvl="2">
      <w:start w:val="1"/>
      <w:numFmt w:val="decimal"/>
      <w:lvlText w:val="%1.%2.%3"/>
      <w:lvlJc w:val="left"/>
      <w:pPr>
        <w:ind w:left="1080" w:hanging="720"/>
      </w:pPr>
      <w:rPr>
        <w:color w:val="3B3838"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3"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6154A91"/>
    <w:multiLevelType w:val="multilevel"/>
    <w:tmpl w:val="CD8E6368"/>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3" w15:restartNumberingAfterBreak="0">
    <w:nsid w:val="1AB000DD"/>
    <w:multiLevelType w:val="multilevel"/>
    <w:tmpl w:val="779C02B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D9216C2"/>
    <w:multiLevelType w:val="multilevel"/>
    <w:tmpl w:val="6F1AD990"/>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6" w15:restartNumberingAfterBreak="0">
    <w:nsid w:val="20B62CFC"/>
    <w:multiLevelType w:val="hybridMultilevel"/>
    <w:tmpl w:val="2CB47808"/>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CE120B"/>
    <w:multiLevelType w:val="hybridMultilevel"/>
    <w:tmpl w:val="D76AAA44"/>
    <w:lvl w:ilvl="0" w:tplc="84982B5E">
      <w:start w:val="1"/>
      <w:numFmt w:val="upperLetter"/>
      <w:lvlText w:val="%1."/>
      <w:lvlJc w:val="left"/>
      <w:pPr>
        <w:ind w:left="720" w:hanging="360"/>
      </w:pPr>
      <w:rPr>
        <w:color w:val="3B3838"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91B20F2"/>
    <w:multiLevelType w:val="multilevel"/>
    <w:tmpl w:val="7160DEC6"/>
    <w:lvl w:ilvl="0">
      <w:start w:val="4"/>
      <w:numFmt w:val="decimal"/>
      <w:lvlText w:val="%1"/>
      <w:lvlJc w:val="left"/>
      <w:pPr>
        <w:ind w:left="360" w:hanging="360"/>
      </w:pPr>
      <w:rPr>
        <w:rFonts w:hint="default"/>
        <w:color w:val="3B3838" w:themeColor="background2" w:themeShade="40"/>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3B3838" w:themeColor="background2" w:themeShade="40"/>
      </w:rPr>
    </w:lvl>
    <w:lvl w:ilvl="4">
      <w:start w:val="1"/>
      <w:numFmt w:val="decimal"/>
      <w:lvlText w:val="%1.%2.%3.%4.%5"/>
      <w:lvlJc w:val="left"/>
      <w:pPr>
        <w:ind w:left="1648" w:hanging="1080"/>
      </w:pPr>
      <w:rPr>
        <w:rFonts w:hint="default"/>
        <w:color w:val="3B3838" w:themeColor="background2" w:themeShade="40"/>
      </w:rPr>
    </w:lvl>
    <w:lvl w:ilvl="5">
      <w:start w:val="1"/>
      <w:numFmt w:val="decimal"/>
      <w:lvlText w:val="%1.%2.%3.%4.%5.%6"/>
      <w:lvlJc w:val="left"/>
      <w:pPr>
        <w:ind w:left="1790" w:hanging="1080"/>
      </w:pPr>
      <w:rPr>
        <w:rFonts w:hint="default"/>
        <w:color w:val="3B3838" w:themeColor="background2" w:themeShade="40"/>
      </w:rPr>
    </w:lvl>
    <w:lvl w:ilvl="6">
      <w:start w:val="1"/>
      <w:numFmt w:val="decimal"/>
      <w:lvlText w:val="%1.%2.%3.%4.%5.%6.%7"/>
      <w:lvlJc w:val="left"/>
      <w:pPr>
        <w:ind w:left="2292" w:hanging="1440"/>
      </w:pPr>
      <w:rPr>
        <w:rFonts w:hint="default"/>
        <w:color w:val="3B3838" w:themeColor="background2" w:themeShade="40"/>
      </w:rPr>
    </w:lvl>
    <w:lvl w:ilvl="7">
      <w:start w:val="1"/>
      <w:numFmt w:val="decimal"/>
      <w:lvlText w:val="%1.%2.%3.%4.%5.%6.%7.%8"/>
      <w:lvlJc w:val="left"/>
      <w:pPr>
        <w:ind w:left="2434" w:hanging="1440"/>
      </w:pPr>
      <w:rPr>
        <w:rFonts w:hint="default"/>
        <w:color w:val="3B3838" w:themeColor="background2" w:themeShade="40"/>
      </w:rPr>
    </w:lvl>
    <w:lvl w:ilvl="8">
      <w:start w:val="1"/>
      <w:numFmt w:val="decimal"/>
      <w:lvlText w:val="%1.%2.%3.%4.%5.%6.%7.%8.%9"/>
      <w:lvlJc w:val="left"/>
      <w:pPr>
        <w:ind w:left="2936" w:hanging="1800"/>
      </w:pPr>
      <w:rPr>
        <w:rFonts w:hint="default"/>
        <w:color w:val="3B3838" w:themeColor="background2" w:themeShade="40"/>
      </w:rPr>
    </w:lvl>
  </w:abstractNum>
  <w:abstractNum w:abstractNumId="2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4"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6"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F116A1B"/>
    <w:multiLevelType w:val="multilevel"/>
    <w:tmpl w:val="D97C2904"/>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0C47A90"/>
    <w:multiLevelType w:val="hybridMultilevel"/>
    <w:tmpl w:val="ED022BA2"/>
    <w:lvl w:ilvl="0" w:tplc="513252BE">
      <w:start w:val="1"/>
      <w:numFmt w:val="upperLetter"/>
      <w:lvlText w:val="%1."/>
      <w:lvlJc w:val="left"/>
      <w:pPr>
        <w:ind w:left="720" w:hanging="360"/>
      </w:pPr>
      <w:rPr>
        <w:rFonts w:hint="default"/>
        <w:color w:val="3B3838" w:themeColor="background2" w:themeShade="4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0FC7AF2"/>
    <w:multiLevelType w:val="hybridMultilevel"/>
    <w:tmpl w:val="B32A09AC"/>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0"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4"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9"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1" w15:restartNumberingAfterBreak="0">
    <w:nsid w:val="4A487F7B"/>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2572920"/>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4" w15:restartNumberingAfterBreak="0">
    <w:nsid w:val="5563010D"/>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7" w15:restartNumberingAfterBreak="0">
    <w:nsid w:val="596426FE"/>
    <w:multiLevelType w:val="multilevel"/>
    <w:tmpl w:val="6F1AD990"/>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0B00C3C"/>
    <w:multiLevelType w:val="hybridMultilevel"/>
    <w:tmpl w:val="A7001DDA"/>
    <w:lvl w:ilvl="0" w:tplc="9D6261B2">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53"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55" w15:restartNumberingAfterBreak="0">
    <w:nsid w:val="6E004E50"/>
    <w:multiLevelType w:val="multilevel"/>
    <w:tmpl w:val="C21C227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6" w15:restartNumberingAfterBreak="0">
    <w:nsid w:val="6E6E50A1"/>
    <w:multiLevelType w:val="hybridMultilevel"/>
    <w:tmpl w:val="E8549F32"/>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57" w15:restartNumberingAfterBreak="0">
    <w:nsid w:val="6E8B1EDA"/>
    <w:multiLevelType w:val="hybridMultilevel"/>
    <w:tmpl w:val="9B5472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B59659B"/>
    <w:multiLevelType w:val="multilevel"/>
    <w:tmpl w:val="C34E42AA"/>
    <w:lvl w:ilvl="0">
      <w:start w:val="1"/>
      <w:numFmt w:val="upperRoman"/>
      <w:lvlText w:val="%1."/>
      <w:lvlJc w:val="righ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411543770">
    <w:abstractNumId w:val="34"/>
  </w:num>
  <w:num w:numId="2" w16cid:durableId="1755668351">
    <w:abstractNumId w:val="4"/>
  </w:num>
  <w:num w:numId="3" w16cid:durableId="357783473">
    <w:abstractNumId w:val="23"/>
  </w:num>
  <w:num w:numId="4" w16cid:durableId="703823818">
    <w:abstractNumId w:val="9"/>
  </w:num>
  <w:num w:numId="5" w16cid:durableId="2075152250">
    <w:abstractNumId w:val="52"/>
  </w:num>
  <w:num w:numId="6" w16cid:durableId="403182107">
    <w:abstractNumId w:val="30"/>
  </w:num>
  <w:num w:numId="7" w16cid:durableId="1202744691">
    <w:abstractNumId w:val="31"/>
  </w:num>
  <w:num w:numId="8" w16cid:durableId="119031442">
    <w:abstractNumId w:val="46"/>
  </w:num>
  <w:num w:numId="9" w16cid:durableId="424960657">
    <w:abstractNumId w:val="2"/>
  </w:num>
  <w:num w:numId="10" w16cid:durableId="722172692">
    <w:abstractNumId w:val="33"/>
  </w:num>
  <w:num w:numId="11" w16cid:durableId="13871448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588042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10394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45623700">
    <w:abstractNumId w:val="10"/>
  </w:num>
  <w:num w:numId="15" w16cid:durableId="399599096">
    <w:abstractNumId w:val="22"/>
  </w:num>
  <w:num w:numId="16" w16cid:durableId="495800223">
    <w:abstractNumId w:val="24"/>
  </w:num>
  <w:num w:numId="17" w16cid:durableId="835001467">
    <w:abstractNumId w:val="19"/>
  </w:num>
  <w:num w:numId="18" w16cid:durableId="1103187858">
    <w:abstractNumId w:val="39"/>
  </w:num>
  <w:num w:numId="19" w16cid:durableId="2029718086">
    <w:abstractNumId w:val="58"/>
  </w:num>
  <w:num w:numId="20" w16cid:durableId="349726088">
    <w:abstractNumId w:val="40"/>
  </w:num>
  <w:num w:numId="21" w16cid:durableId="243341731">
    <w:abstractNumId w:val="3"/>
  </w:num>
  <w:num w:numId="22" w16cid:durableId="971061920">
    <w:abstractNumId w:val="54"/>
  </w:num>
  <w:num w:numId="23" w16cid:durableId="39592337">
    <w:abstractNumId w:val="15"/>
  </w:num>
  <w:num w:numId="24" w16cid:durableId="491945001">
    <w:abstractNumId w:val="60"/>
  </w:num>
  <w:num w:numId="25" w16cid:durableId="408964790">
    <w:abstractNumId w:val="45"/>
  </w:num>
  <w:num w:numId="26" w16cid:durableId="1516842171">
    <w:abstractNumId w:val="51"/>
  </w:num>
  <w:num w:numId="27" w16cid:durableId="1159493399">
    <w:abstractNumId w:val="42"/>
  </w:num>
  <w:num w:numId="28" w16cid:durableId="1272785560">
    <w:abstractNumId w:val="28"/>
  </w:num>
  <w:num w:numId="29" w16cid:durableId="1168210207">
    <w:abstractNumId w:val="48"/>
  </w:num>
  <w:num w:numId="30" w16cid:durableId="1983004349">
    <w:abstractNumId w:val="5"/>
  </w:num>
  <w:num w:numId="31" w16cid:durableId="1114907216">
    <w:abstractNumId w:val="35"/>
  </w:num>
  <w:num w:numId="32" w16cid:durableId="209153102">
    <w:abstractNumId w:val="36"/>
  </w:num>
  <w:num w:numId="33" w16cid:durableId="1316029261">
    <w:abstractNumId w:val="49"/>
  </w:num>
  <w:num w:numId="34" w16cid:durableId="1879849866">
    <w:abstractNumId w:val="53"/>
  </w:num>
  <w:num w:numId="35" w16cid:durableId="695498419">
    <w:abstractNumId w:val="50"/>
  </w:num>
  <w:num w:numId="36" w16cid:durableId="1035302931">
    <w:abstractNumId w:val="0"/>
  </w:num>
  <w:num w:numId="37" w16cid:durableId="1082027622">
    <w:abstractNumId w:val="59"/>
  </w:num>
  <w:num w:numId="38" w16cid:durableId="487133135">
    <w:abstractNumId w:val="32"/>
  </w:num>
  <w:num w:numId="39" w16cid:durableId="1646354172">
    <w:abstractNumId w:val="14"/>
  </w:num>
  <w:num w:numId="40" w16cid:durableId="1084299443">
    <w:abstractNumId w:val="21"/>
  </w:num>
  <w:num w:numId="41" w16cid:durableId="304051595">
    <w:abstractNumId w:val="1"/>
  </w:num>
  <w:num w:numId="42" w16cid:durableId="352653800">
    <w:abstractNumId w:val="6"/>
  </w:num>
  <w:num w:numId="43" w16cid:durableId="314770966">
    <w:abstractNumId w:val="29"/>
  </w:num>
  <w:num w:numId="44" w16cid:durableId="567152127">
    <w:abstractNumId w:val="12"/>
  </w:num>
  <w:num w:numId="45" w16cid:durableId="1867284004">
    <w:abstractNumId w:val="37"/>
  </w:num>
  <w:num w:numId="46" w16cid:durableId="1193615625">
    <w:abstractNumId w:val="16"/>
  </w:num>
  <w:num w:numId="47" w16cid:durableId="1214390538">
    <w:abstractNumId w:val="26"/>
  </w:num>
  <w:num w:numId="48" w16cid:durableId="602804182">
    <w:abstractNumId w:val="18"/>
  </w:num>
  <w:num w:numId="49" w16cid:durableId="818620976">
    <w:abstractNumId w:val="20"/>
  </w:num>
  <w:num w:numId="50" w16cid:durableId="1034773884">
    <w:abstractNumId w:val="11"/>
  </w:num>
  <w:num w:numId="51" w16cid:durableId="918902117">
    <w:abstractNumId w:val="55"/>
  </w:num>
  <w:num w:numId="52" w16cid:durableId="2131626305">
    <w:abstractNumId w:val="41"/>
  </w:num>
  <w:num w:numId="53" w16cid:durableId="1493763373">
    <w:abstractNumId w:val="44"/>
  </w:num>
  <w:num w:numId="54" w16cid:durableId="1717703220">
    <w:abstractNumId w:val="38"/>
  </w:num>
  <w:num w:numId="55" w16cid:durableId="1105266085">
    <w:abstractNumId w:val="43"/>
  </w:num>
  <w:num w:numId="56" w16cid:durableId="630476072">
    <w:abstractNumId w:val="7"/>
  </w:num>
  <w:num w:numId="57" w16cid:durableId="1200239601">
    <w:abstractNumId w:val="56"/>
  </w:num>
  <w:num w:numId="58" w16cid:durableId="190727505">
    <w:abstractNumId w:val="57"/>
  </w:num>
  <w:num w:numId="59" w16cid:durableId="77598587">
    <w:abstractNumId w:val="47"/>
  </w:num>
  <w:num w:numId="60" w16cid:durableId="460265800">
    <w:abstractNumId w:val="27"/>
  </w:num>
  <w:num w:numId="61" w16cid:durableId="1397121703">
    <w:abstractNumId w:val="1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782"/>
    <w:rsid w:val="000017DF"/>
    <w:rsid w:val="00001899"/>
    <w:rsid w:val="0000234F"/>
    <w:rsid w:val="00002736"/>
    <w:rsid w:val="00002A3F"/>
    <w:rsid w:val="00002A82"/>
    <w:rsid w:val="00002CB8"/>
    <w:rsid w:val="00002E43"/>
    <w:rsid w:val="00002FBD"/>
    <w:rsid w:val="0000361E"/>
    <w:rsid w:val="000038BE"/>
    <w:rsid w:val="000048CF"/>
    <w:rsid w:val="00004A0D"/>
    <w:rsid w:val="00004D81"/>
    <w:rsid w:val="00004E7E"/>
    <w:rsid w:val="0000527C"/>
    <w:rsid w:val="00005801"/>
    <w:rsid w:val="00005C69"/>
    <w:rsid w:val="00005EDE"/>
    <w:rsid w:val="00007115"/>
    <w:rsid w:val="00007EEB"/>
    <w:rsid w:val="00007F1B"/>
    <w:rsid w:val="000100EF"/>
    <w:rsid w:val="000108B9"/>
    <w:rsid w:val="000111F3"/>
    <w:rsid w:val="00011858"/>
    <w:rsid w:val="00011D4B"/>
    <w:rsid w:val="00011E5E"/>
    <w:rsid w:val="0001292B"/>
    <w:rsid w:val="00012D03"/>
    <w:rsid w:val="00012FE6"/>
    <w:rsid w:val="00013447"/>
    <w:rsid w:val="00014385"/>
    <w:rsid w:val="00014451"/>
    <w:rsid w:val="000144B7"/>
    <w:rsid w:val="00014953"/>
    <w:rsid w:val="00014D38"/>
    <w:rsid w:val="00015679"/>
    <w:rsid w:val="00015BDF"/>
    <w:rsid w:val="00015CC5"/>
    <w:rsid w:val="00016159"/>
    <w:rsid w:val="000161D5"/>
    <w:rsid w:val="000165E8"/>
    <w:rsid w:val="00016689"/>
    <w:rsid w:val="00017608"/>
    <w:rsid w:val="0002081A"/>
    <w:rsid w:val="00020928"/>
    <w:rsid w:val="00021005"/>
    <w:rsid w:val="00021155"/>
    <w:rsid w:val="0002154B"/>
    <w:rsid w:val="00021726"/>
    <w:rsid w:val="00021E4A"/>
    <w:rsid w:val="000224E3"/>
    <w:rsid w:val="00022883"/>
    <w:rsid w:val="000228CD"/>
    <w:rsid w:val="0002332F"/>
    <w:rsid w:val="0002336E"/>
    <w:rsid w:val="00023A87"/>
    <w:rsid w:val="0002411F"/>
    <w:rsid w:val="00024380"/>
    <w:rsid w:val="000244B7"/>
    <w:rsid w:val="00024579"/>
    <w:rsid w:val="0002458D"/>
    <w:rsid w:val="00024B62"/>
    <w:rsid w:val="0002504B"/>
    <w:rsid w:val="00025078"/>
    <w:rsid w:val="00025871"/>
    <w:rsid w:val="0002592D"/>
    <w:rsid w:val="00025B00"/>
    <w:rsid w:val="00025BA0"/>
    <w:rsid w:val="00025D59"/>
    <w:rsid w:val="000261DC"/>
    <w:rsid w:val="000262B0"/>
    <w:rsid w:val="00026E61"/>
    <w:rsid w:val="00026E9B"/>
    <w:rsid w:val="000270BF"/>
    <w:rsid w:val="000271DA"/>
    <w:rsid w:val="0002729C"/>
    <w:rsid w:val="000274B4"/>
    <w:rsid w:val="00027627"/>
    <w:rsid w:val="0002791E"/>
    <w:rsid w:val="00027A80"/>
    <w:rsid w:val="00027F5A"/>
    <w:rsid w:val="000305AD"/>
    <w:rsid w:val="00030A31"/>
    <w:rsid w:val="00031620"/>
    <w:rsid w:val="00032195"/>
    <w:rsid w:val="000324DE"/>
    <w:rsid w:val="00032AF7"/>
    <w:rsid w:val="00032BCE"/>
    <w:rsid w:val="00033311"/>
    <w:rsid w:val="00033903"/>
    <w:rsid w:val="000339BA"/>
    <w:rsid w:val="00033AE2"/>
    <w:rsid w:val="00033FC4"/>
    <w:rsid w:val="0003421F"/>
    <w:rsid w:val="0003438F"/>
    <w:rsid w:val="0003486B"/>
    <w:rsid w:val="00036142"/>
    <w:rsid w:val="00036641"/>
    <w:rsid w:val="000368A9"/>
    <w:rsid w:val="000374E4"/>
    <w:rsid w:val="00037EBA"/>
    <w:rsid w:val="000402AD"/>
    <w:rsid w:val="000419B7"/>
    <w:rsid w:val="00041FFD"/>
    <w:rsid w:val="00042063"/>
    <w:rsid w:val="000420E5"/>
    <w:rsid w:val="00042B73"/>
    <w:rsid w:val="00042FFC"/>
    <w:rsid w:val="000431D9"/>
    <w:rsid w:val="000438C6"/>
    <w:rsid w:val="00043FF7"/>
    <w:rsid w:val="00044DAD"/>
    <w:rsid w:val="000457D4"/>
    <w:rsid w:val="00045A40"/>
    <w:rsid w:val="00045BB6"/>
    <w:rsid w:val="0004623F"/>
    <w:rsid w:val="00046B77"/>
    <w:rsid w:val="00046FE2"/>
    <w:rsid w:val="00047274"/>
    <w:rsid w:val="0004758C"/>
    <w:rsid w:val="00047B1C"/>
    <w:rsid w:val="00047BD0"/>
    <w:rsid w:val="00047EC1"/>
    <w:rsid w:val="000509D7"/>
    <w:rsid w:val="00050D72"/>
    <w:rsid w:val="000513F2"/>
    <w:rsid w:val="00051897"/>
    <w:rsid w:val="00051A45"/>
    <w:rsid w:val="00051C1D"/>
    <w:rsid w:val="00051C39"/>
    <w:rsid w:val="00051C86"/>
    <w:rsid w:val="00051F2F"/>
    <w:rsid w:val="00051F54"/>
    <w:rsid w:val="0005228C"/>
    <w:rsid w:val="000534C1"/>
    <w:rsid w:val="00053641"/>
    <w:rsid w:val="000536D1"/>
    <w:rsid w:val="00053DA5"/>
    <w:rsid w:val="00053E21"/>
    <w:rsid w:val="00053F15"/>
    <w:rsid w:val="00053F71"/>
    <w:rsid w:val="00054318"/>
    <w:rsid w:val="000545D5"/>
    <w:rsid w:val="000548D4"/>
    <w:rsid w:val="0005533F"/>
    <w:rsid w:val="000554C2"/>
    <w:rsid w:val="00056185"/>
    <w:rsid w:val="000561B7"/>
    <w:rsid w:val="0005709B"/>
    <w:rsid w:val="00057277"/>
    <w:rsid w:val="000575CB"/>
    <w:rsid w:val="000575E8"/>
    <w:rsid w:val="00057869"/>
    <w:rsid w:val="00057992"/>
    <w:rsid w:val="00057B64"/>
    <w:rsid w:val="000608A6"/>
    <w:rsid w:val="000609F8"/>
    <w:rsid w:val="00060BBD"/>
    <w:rsid w:val="00061608"/>
    <w:rsid w:val="00061774"/>
    <w:rsid w:val="0006213B"/>
    <w:rsid w:val="000626B0"/>
    <w:rsid w:val="00062B5A"/>
    <w:rsid w:val="0006316A"/>
    <w:rsid w:val="0006342E"/>
    <w:rsid w:val="00063DDC"/>
    <w:rsid w:val="0006427C"/>
    <w:rsid w:val="000646EB"/>
    <w:rsid w:val="00064A6B"/>
    <w:rsid w:val="00064A74"/>
    <w:rsid w:val="00064FD8"/>
    <w:rsid w:val="00065422"/>
    <w:rsid w:val="0006654A"/>
    <w:rsid w:val="0006780C"/>
    <w:rsid w:val="0007034A"/>
    <w:rsid w:val="000712C2"/>
    <w:rsid w:val="00071334"/>
    <w:rsid w:val="00071701"/>
    <w:rsid w:val="00071B76"/>
    <w:rsid w:val="00071B9F"/>
    <w:rsid w:val="00071C06"/>
    <w:rsid w:val="00071DC0"/>
    <w:rsid w:val="00072595"/>
    <w:rsid w:val="00072938"/>
    <w:rsid w:val="000731DC"/>
    <w:rsid w:val="00073316"/>
    <w:rsid w:val="000734CB"/>
    <w:rsid w:val="00073576"/>
    <w:rsid w:val="00073B03"/>
    <w:rsid w:val="00073E97"/>
    <w:rsid w:val="0007569B"/>
    <w:rsid w:val="00076107"/>
    <w:rsid w:val="00076401"/>
    <w:rsid w:val="00076718"/>
    <w:rsid w:val="000773FE"/>
    <w:rsid w:val="00077876"/>
    <w:rsid w:val="00080285"/>
    <w:rsid w:val="00080915"/>
    <w:rsid w:val="000816F7"/>
    <w:rsid w:val="00081A8D"/>
    <w:rsid w:val="00081D59"/>
    <w:rsid w:val="0008215D"/>
    <w:rsid w:val="000825A5"/>
    <w:rsid w:val="00083170"/>
    <w:rsid w:val="00083FA5"/>
    <w:rsid w:val="00084A5B"/>
    <w:rsid w:val="00084FB3"/>
    <w:rsid w:val="00084FCF"/>
    <w:rsid w:val="00085570"/>
    <w:rsid w:val="0008567E"/>
    <w:rsid w:val="0008616F"/>
    <w:rsid w:val="000863A5"/>
    <w:rsid w:val="0008684C"/>
    <w:rsid w:val="00086D70"/>
    <w:rsid w:val="00086F28"/>
    <w:rsid w:val="000873C5"/>
    <w:rsid w:val="00087BF1"/>
    <w:rsid w:val="000909FB"/>
    <w:rsid w:val="00090C03"/>
    <w:rsid w:val="00090D47"/>
    <w:rsid w:val="00091D02"/>
    <w:rsid w:val="000924B9"/>
    <w:rsid w:val="000929A1"/>
    <w:rsid w:val="0009332B"/>
    <w:rsid w:val="00093680"/>
    <w:rsid w:val="0009579B"/>
    <w:rsid w:val="00095EB1"/>
    <w:rsid w:val="00096180"/>
    <w:rsid w:val="000963E5"/>
    <w:rsid w:val="000964EB"/>
    <w:rsid w:val="00096B6B"/>
    <w:rsid w:val="00097243"/>
    <w:rsid w:val="0009761E"/>
    <w:rsid w:val="00097935"/>
    <w:rsid w:val="00097F3F"/>
    <w:rsid w:val="000A06CD"/>
    <w:rsid w:val="000A0B1F"/>
    <w:rsid w:val="000A136B"/>
    <w:rsid w:val="000A147D"/>
    <w:rsid w:val="000A1D50"/>
    <w:rsid w:val="000A21F6"/>
    <w:rsid w:val="000A2247"/>
    <w:rsid w:val="000A2601"/>
    <w:rsid w:val="000A2DB1"/>
    <w:rsid w:val="000A2DBA"/>
    <w:rsid w:val="000A3672"/>
    <w:rsid w:val="000A3FF8"/>
    <w:rsid w:val="000A5AF9"/>
    <w:rsid w:val="000A5B8F"/>
    <w:rsid w:val="000A5BAD"/>
    <w:rsid w:val="000A5D22"/>
    <w:rsid w:val="000A5F55"/>
    <w:rsid w:val="000A7922"/>
    <w:rsid w:val="000A7AF3"/>
    <w:rsid w:val="000A7C7C"/>
    <w:rsid w:val="000A7DB9"/>
    <w:rsid w:val="000A7FDA"/>
    <w:rsid w:val="000B0C87"/>
    <w:rsid w:val="000B0D47"/>
    <w:rsid w:val="000B0DAC"/>
    <w:rsid w:val="000B10BF"/>
    <w:rsid w:val="000B1395"/>
    <w:rsid w:val="000B1A3D"/>
    <w:rsid w:val="000B1AD1"/>
    <w:rsid w:val="000B1E1E"/>
    <w:rsid w:val="000B1FBE"/>
    <w:rsid w:val="000B227D"/>
    <w:rsid w:val="000B228C"/>
    <w:rsid w:val="000B24E1"/>
    <w:rsid w:val="000B2992"/>
    <w:rsid w:val="000B31A5"/>
    <w:rsid w:val="000B392D"/>
    <w:rsid w:val="000B446E"/>
    <w:rsid w:val="000B553F"/>
    <w:rsid w:val="000B5655"/>
    <w:rsid w:val="000B5D5C"/>
    <w:rsid w:val="000B678D"/>
    <w:rsid w:val="000B6FB6"/>
    <w:rsid w:val="000B7419"/>
    <w:rsid w:val="000B7651"/>
    <w:rsid w:val="000C0A10"/>
    <w:rsid w:val="000C0E59"/>
    <w:rsid w:val="000C1B2A"/>
    <w:rsid w:val="000C212A"/>
    <w:rsid w:val="000C23CB"/>
    <w:rsid w:val="000C2571"/>
    <w:rsid w:val="000C2F24"/>
    <w:rsid w:val="000C3467"/>
    <w:rsid w:val="000C35B2"/>
    <w:rsid w:val="000C4140"/>
    <w:rsid w:val="000C448A"/>
    <w:rsid w:val="000C4905"/>
    <w:rsid w:val="000C4EAD"/>
    <w:rsid w:val="000C4F0A"/>
    <w:rsid w:val="000C5107"/>
    <w:rsid w:val="000C59F2"/>
    <w:rsid w:val="000C61C1"/>
    <w:rsid w:val="000C6E8F"/>
    <w:rsid w:val="000C7332"/>
    <w:rsid w:val="000C75F9"/>
    <w:rsid w:val="000C7CF0"/>
    <w:rsid w:val="000D086E"/>
    <w:rsid w:val="000D0D05"/>
    <w:rsid w:val="000D1279"/>
    <w:rsid w:val="000D19E3"/>
    <w:rsid w:val="000D2238"/>
    <w:rsid w:val="000D2D71"/>
    <w:rsid w:val="000D3FDC"/>
    <w:rsid w:val="000D48EB"/>
    <w:rsid w:val="000D4F66"/>
    <w:rsid w:val="000D572E"/>
    <w:rsid w:val="000D5A2E"/>
    <w:rsid w:val="000D5C49"/>
    <w:rsid w:val="000D5F1E"/>
    <w:rsid w:val="000D6FC7"/>
    <w:rsid w:val="000D73EC"/>
    <w:rsid w:val="000E070B"/>
    <w:rsid w:val="000E08D6"/>
    <w:rsid w:val="000E0A56"/>
    <w:rsid w:val="000E1437"/>
    <w:rsid w:val="000E26F6"/>
    <w:rsid w:val="000E2E72"/>
    <w:rsid w:val="000E2ECF"/>
    <w:rsid w:val="000E302C"/>
    <w:rsid w:val="000E40A0"/>
    <w:rsid w:val="000E4614"/>
    <w:rsid w:val="000E556A"/>
    <w:rsid w:val="000E6171"/>
    <w:rsid w:val="000E6642"/>
    <w:rsid w:val="000E6E49"/>
    <w:rsid w:val="000E775C"/>
    <w:rsid w:val="000E7BFA"/>
    <w:rsid w:val="000F0824"/>
    <w:rsid w:val="000F1C37"/>
    <w:rsid w:val="000F259C"/>
    <w:rsid w:val="000F2A0F"/>
    <w:rsid w:val="000F2D40"/>
    <w:rsid w:val="000F4D61"/>
    <w:rsid w:val="000F5835"/>
    <w:rsid w:val="00100BB3"/>
    <w:rsid w:val="001012CD"/>
    <w:rsid w:val="00101433"/>
    <w:rsid w:val="00101BE0"/>
    <w:rsid w:val="00102141"/>
    <w:rsid w:val="0010291D"/>
    <w:rsid w:val="00102B0C"/>
    <w:rsid w:val="00102EDA"/>
    <w:rsid w:val="00103242"/>
    <w:rsid w:val="001036F2"/>
    <w:rsid w:val="00103F92"/>
    <w:rsid w:val="0010553C"/>
    <w:rsid w:val="00106091"/>
    <w:rsid w:val="001064CA"/>
    <w:rsid w:val="00106920"/>
    <w:rsid w:val="00106DE5"/>
    <w:rsid w:val="00106FBA"/>
    <w:rsid w:val="00107B29"/>
    <w:rsid w:val="001100C7"/>
    <w:rsid w:val="001102F9"/>
    <w:rsid w:val="00110C15"/>
    <w:rsid w:val="00110D99"/>
    <w:rsid w:val="001111F9"/>
    <w:rsid w:val="00111D54"/>
    <w:rsid w:val="001127D8"/>
    <w:rsid w:val="00112B0D"/>
    <w:rsid w:val="00112D01"/>
    <w:rsid w:val="00112EB3"/>
    <w:rsid w:val="001132ED"/>
    <w:rsid w:val="00113BB3"/>
    <w:rsid w:val="00114354"/>
    <w:rsid w:val="001144FB"/>
    <w:rsid w:val="00114616"/>
    <w:rsid w:val="001147C6"/>
    <w:rsid w:val="00115D16"/>
    <w:rsid w:val="00116021"/>
    <w:rsid w:val="001172B4"/>
    <w:rsid w:val="001174E8"/>
    <w:rsid w:val="00117B6D"/>
    <w:rsid w:val="0012042E"/>
    <w:rsid w:val="00120442"/>
    <w:rsid w:val="001205DB"/>
    <w:rsid w:val="0012098B"/>
    <w:rsid w:val="00120C4F"/>
    <w:rsid w:val="0012155E"/>
    <w:rsid w:val="00121992"/>
    <w:rsid w:val="00121ACF"/>
    <w:rsid w:val="00121D81"/>
    <w:rsid w:val="0012200D"/>
    <w:rsid w:val="001231C1"/>
    <w:rsid w:val="0012390C"/>
    <w:rsid w:val="001242B0"/>
    <w:rsid w:val="00124A0A"/>
    <w:rsid w:val="00126325"/>
    <w:rsid w:val="00126651"/>
    <w:rsid w:val="001273CA"/>
    <w:rsid w:val="00130CEE"/>
    <w:rsid w:val="001311B3"/>
    <w:rsid w:val="001312FA"/>
    <w:rsid w:val="00131C8F"/>
    <w:rsid w:val="00131ED9"/>
    <w:rsid w:val="001329BD"/>
    <w:rsid w:val="00132AAF"/>
    <w:rsid w:val="00132C1A"/>
    <w:rsid w:val="0013302D"/>
    <w:rsid w:val="00133275"/>
    <w:rsid w:val="001335FD"/>
    <w:rsid w:val="0013364C"/>
    <w:rsid w:val="00133857"/>
    <w:rsid w:val="0013454C"/>
    <w:rsid w:val="001348C5"/>
    <w:rsid w:val="00134ACE"/>
    <w:rsid w:val="001350F0"/>
    <w:rsid w:val="001359B7"/>
    <w:rsid w:val="00136074"/>
    <w:rsid w:val="00136A23"/>
    <w:rsid w:val="00136F64"/>
    <w:rsid w:val="00136F92"/>
    <w:rsid w:val="0013770B"/>
    <w:rsid w:val="00137A0F"/>
    <w:rsid w:val="00137E58"/>
    <w:rsid w:val="00140063"/>
    <w:rsid w:val="00140238"/>
    <w:rsid w:val="00140500"/>
    <w:rsid w:val="00140886"/>
    <w:rsid w:val="00140FA7"/>
    <w:rsid w:val="0014165F"/>
    <w:rsid w:val="0014174A"/>
    <w:rsid w:val="001417A0"/>
    <w:rsid w:val="00141B63"/>
    <w:rsid w:val="00142117"/>
    <w:rsid w:val="001426B2"/>
    <w:rsid w:val="00143739"/>
    <w:rsid w:val="00144B75"/>
    <w:rsid w:val="00144E10"/>
    <w:rsid w:val="00144FDA"/>
    <w:rsid w:val="001452BD"/>
    <w:rsid w:val="001455AB"/>
    <w:rsid w:val="00145761"/>
    <w:rsid w:val="00146412"/>
    <w:rsid w:val="00147143"/>
    <w:rsid w:val="00147EE0"/>
    <w:rsid w:val="00150870"/>
    <w:rsid w:val="00152155"/>
    <w:rsid w:val="001527F5"/>
    <w:rsid w:val="001529A0"/>
    <w:rsid w:val="00152BFB"/>
    <w:rsid w:val="00152E00"/>
    <w:rsid w:val="001530A3"/>
    <w:rsid w:val="00153341"/>
    <w:rsid w:val="00153E3A"/>
    <w:rsid w:val="00155216"/>
    <w:rsid w:val="00155E40"/>
    <w:rsid w:val="001562B4"/>
    <w:rsid w:val="00156568"/>
    <w:rsid w:val="00156A86"/>
    <w:rsid w:val="00156B26"/>
    <w:rsid w:val="00156F38"/>
    <w:rsid w:val="00157373"/>
    <w:rsid w:val="001579EA"/>
    <w:rsid w:val="001601B5"/>
    <w:rsid w:val="0016043E"/>
    <w:rsid w:val="00160AE0"/>
    <w:rsid w:val="00161ACE"/>
    <w:rsid w:val="00161F61"/>
    <w:rsid w:val="0016209B"/>
    <w:rsid w:val="001620FF"/>
    <w:rsid w:val="0016220C"/>
    <w:rsid w:val="0016230B"/>
    <w:rsid w:val="00162EB3"/>
    <w:rsid w:val="00163300"/>
    <w:rsid w:val="001637F4"/>
    <w:rsid w:val="00163858"/>
    <w:rsid w:val="001645B2"/>
    <w:rsid w:val="00165527"/>
    <w:rsid w:val="0016573E"/>
    <w:rsid w:val="00165DF9"/>
    <w:rsid w:val="001660AE"/>
    <w:rsid w:val="001665BA"/>
    <w:rsid w:val="001670EA"/>
    <w:rsid w:val="0016752E"/>
    <w:rsid w:val="00170402"/>
    <w:rsid w:val="0017088B"/>
    <w:rsid w:val="00170CA3"/>
    <w:rsid w:val="001710A8"/>
    <w:rsid w:val="001716FD"/>
    <w:rsid w:val="001728FF"/>
    <w:rsid w:val="00173553"/>
    <w:rsid w:val="00173BE8"/>
    <w:rsid w:val="00173CD4"/>
    <w:rsid w:val="00173FC5"/>
    <w:rsid w:val="00174742"/>
    <w:rsid w:val="0017491E"/>
    <w:rsid w:val="00174C6C"/>
    <w:rsid w:val="001761C8"/>
    <w:rsid w:val="00176D0E"/>
    <w:rsid w:val="0017769A"/>
    <w:rsid w:val="00177BA5"/>
    <w:rsid w:val="0018041C"/>
    <w:rsid w:val="001816E6"/>
    <w:rsid w:val="0018181C"/>
    <w:rsid w:val="00181E45"/>
    <w:rsid w:val="00181E98"/>
    <w:rsid w:val="00182234"/>
    <w:rsid w:val="00182734"/>
    <w:rsid w:val="001827DE"/>
    <w:rsid w:val="00182CE1"/>
    <w:rsid w:val="001832CB"/>
    <w:rsid w:val="001833E2"/>
    <w:rsid w:val="001839FB"/>
    <w:rsid w:val="00183DC1"/>
    <w:rsid w:val="00184263"/>
    <w:rsid w:val="001842EF"/>
    <w:rsid w:val="001845CB"/>
    <w:rsid w:val="001848F6"/>
    <w:rsid w:val="001873B4"/>
    <w:rsid w:val="001876F2"/>
    <w:rsid w:val="00187D0F"/>
    <w:rsid w:val="00190081"/>
    <w:rsid w:val="00190330"/>
    <w:rsid w:val="00190A86"/>
    <w:rsid w:val="00191383"/>
    <w:rsid w:val="00191F66"/>
    <w:rsid w:val="001921DA"/>
    <w:rsid w:val="00192299"/>
    <w:rsid w:val="001926DB"/>
    <w:rsid w:val="00193D55"/>
    <w:rsid w:val="00193E8B"/>
    <w:rsid w:val="00194C6F"/>
    <w:rsid w:val="001957DD"/>
    <w:rsid w:val="00195AB8"/>
    <w:rsid w:val="00196763"/>
    <w:rsid w:val="001A0B99"/>
    <w:rsid w:val="001A0C17"/>
    <w:rsid w:val="001A126E"/>
    <w:rsid w:val="001A1531"/>
    <w:rsid w:val="001A1CAB"/>
    <w:rsid w:val="001A21DA"/>
    <w:rsid w:val="001A30F2"/>
    <w:rsid w:val="001A37E2"/>
    <w:rsid w:val="001A3AE5"/>
    <w:rsid w:val="001A3EDE"/>
    <w:rsid w:val="001A3F9E"/>
    <w:rsid w:val="001A4EE5"/>
    <w:rsid w:val="001A5687"/>
    <w:rsid w:val="001A5F09"/>
    <w:rsid w:val="001A6832"/>
    <w:rsid w:val="001A6833"/>
    <w:rsid w:val="001A7508"/>
    <w:rsid w:val="001A7A27"/>
    <w:rsid w:val="001A7FD5"/>
    <w:rsid w:val="001B01DC"/>
    <w:rsid w:val="001B0EDA"/>
    <w:rsid w:val="001B1851"/>
    <w:rsid w:val="001B2284"/>
    <w:rsid w:val="001B230E"/>
    <w:rsid w:val="001B23C2"/>
    <w:rsid w:val="001B23ED"/>
    <w:rsid w:val="001B25F5"/>
    <w:rsid w:val="001B2C10"/>
    <w:rsid w:val="001B3237"/>
    <w:rsid w:val="001B33F9"/>
    <w:rsid w:val="001B34A0"/>
    <w:rsid w:val="001B3DA5"/>
    <w:rsid w:val="001B3E15"/>
    <w:rsid w:val="001B4A43"/>
    <w:rsid w:val="001B4AB2"/>
    <w:rsid w:val="001B4CC8"/>
    <w:rsid w:val="001B59AD"/>
    <w:rsid w:val="001B5EB1"/>
    <w:rsid w:val="001B63A8"/>
    <w:rsid w:val="001B646D"/>
    <w:rsid w:val="001B7528"/>
    <w:rsid w:val="001B76E0"/>
    <w:rsid w:val="001C1135"/>
    <w:rsid w:val="001C1234"/>
    <w:rsid w:val="001C1300"/>
    <w:rsid w:val="001C137C"/>
    <w:rsid w:val="001C14DF"/>
    <w:rsid w:val="001C1A6F"/>
    <w:rsid w:val="001C204D"/>
    <w:rsid w:val="001C2460"/>
    <w:rsid w:val="001C2BBC"/>
    <w:rsid w:val="001C38DA"/>
    <w:rsid w:val="001C4111"/>
    <w:rsid w:val="001C4A4D"/>
    <w:rsid w:val="001C50F3"/>
    <w:rsid w:val="001C5206"/>
    <w:rsid w:val="001C552D"/>
    <w:rsid w:val="001C60EB"/>
    <w:rsid w:val="001C6B86"/>
    <w:rsid w:val="001C6F12"/>
    <w:rsid w:val="001C71FB"/>
    <w:rsid w:val="001C7A20"/>
    <w:rsid w:val="001C7B8B"/>
    <w:rsid w:val="001C7E4B"/>
    <w:rsid w:val="001C7E66"/>
    <w:rsid w:val="001D0292"/>
    <w:rsid w:val="001D0A30"/>
    <w:rsid w:val="001D0D5C"/>
    <w:rsid w:val="001D1294"/>
    <w:rsid w:val="001D1387"/>
    <w:rsid w:val="001D167B"/>
    <w:rsid w:val="001D176B"/>
    <w:rsid w:val="001D23E4"/>
    <w:rsid w:val="001D321A"/>
    <w:rsid w:val="001D3335"/>
    <w:rsid w:val="001D3835"/>
    <w:rsid w:val="001D39A5"/>
    <w:rsid w:val="001D3A8F"/>
    <w:rsid w:val="001D4826"/>
    <w:rsid w:val="001D4C5F"/>
    <w:rsid w:val="001D58A7"/>
    <w:rsid w:val="001D62BD"/>
    <w:rsid w:val="001D6953"/>
    <w:rsid w:val="001D6BB3"/>
    <w:rsid w:val="001D6DE4"/>
    <w:rsid w:val="001D6EC4"/>
    <w:rsid w:val="001D7123"/>
    <w:rsid w:val="001D7999"/>
    <w:rsid w:val="001D7E71"/>
    <w:rsid w:val="001E0C51"/>
    <w:rsid w:val="001E112D"/>
    <w:rsid w:val="001E123F"/>
    <w:rsid w:val="001E158F"/>
    <w:rsid w:val="001E201F"/>
    <w:rsid w:val="001E3737"/>
    <w:rsid w:val="001E38F9"/>
    <w:rsid w:val="001E3C2A"/>
    <w:rsid w:val="001E418E"/>
    <w:rsid w:val="001E4A5F"/>
    <w:rsid w:val="001E5123"/>
    <w:rsid w:val="001E5322"/>
    <w:rsid w:val="001E57AD"/>
    <w:rsid w:val="001E6342"/>
    <w:rsid w:val="001E6525"/>
    <w:rsid w:val="001E6B9F"/>
    <w:rsid w:val="001E6F21"/>
    <w:rsid w:val="001E70FD"/>
    <w:rsid w:val="001E76A5"/>
    <w:rsid w:val="001E7D4A"/>
    <w:rsid w:val="001F03C9"/>
    <w:rsid w:val="001F083B"/>
    <w:rsid w:val="001F120A"/>
    <w:rsid w:val="001F1DFA"/>
    <w:rsid w:val="001F227A"/>
    <w:rsid w:val="001F2EC8"/>
    <w:rsid w:val="001F3731"/>
    <w:rsid w:val="001F380F"/>
    <w:rsid w:val="001F3A58"/>
    <w:rsid w:val="001F3B92"/>
    <w:rsid w:val="001F418C"/>
    <w:rsid w:val="001F4362"/>
    <w:rsid w:val="001F4613"/>
    <w:rsid w:val="001F46F0"/>
    <w:rsid w:val="001F4F6D"/>
    <w:rsid w:val="001F4F83"/>
    <w:rsid w:val="001F503F"/>
    <w:rsid w:val="001F5167"/>
    <w:rsid w:val="001F5A6B"/>
    <w:rsid w:val="001F5D17"/>
    <w:rsid w:val="001F6445"/>
    <w:rsid w:val="001F6824"/>
    <w:rsid w:val="001F6E76"/>
    <w:rsid w:val="001F7032"/>
    <w:rsid w:val="001F735F"/>
    <w:rsid w:val="001F7F5A"/>
    <w:rsid w:val="0020042B"/>
    <w:rsid w:val="00200F6F"/>
    <w:rsid w:val="0020156E"/>
    <w:rsid w:val="00201E03"/>
    <w:rsid w:val="0020242D"/>
    <w:rsid w:val="00202A43"/>
    <w:rsid w:val="002030B2"/>
    <w:rsid w:val="002034BA"/>
    <w:rsid w:val="002036C9"/>
    <w:rsid w:val="0020440B"/>
    <w:rsid w:val="00204BA5"/>
    <w:rsid w:val="002057EA"/>
    <w:rsid w:val="00205870"/>
    <w:rsid w:val="00205DFD"/>
    <w:rsid w:val="00206053"/>
    <w:rsid w:val="00206669"/>
    <w:rsid w:val="00206835"/>
    <w:rsid w:val="0020687B"/>
    <w:rsid w:val="0020691D"/>
    <w:rsid w:val="00206AAC"/>
    <w:rsid w:val="00210008"/>
    <w:rsid w:val="0021019C"/>
    <w:rsid w:val="002101D0"/>
    <w:rsid w:val="002104FC"/>
    <w:rsid w:val="00210BD2"/>
    <w:rsid w:val="00210DE6"/>
    <w:rsid w:val="00212528"/>
    <w:rsid w:val="00212938"/>
    <w:rsid w:val="002132F6"/>
    <w:rsid w:val="0021352D"/>
    <w:rsid w:val="0021370B"/>
    <w:rsid w:val="002139C3"/>
    <w:rsid w:val="002145D1"/>
    <w:rsid w:val="00214B1B"/>
    <w:rsid w:val="00214E56"/>
    <w:rsid w:val="00214EEB"/>
    <w:rsid w:val="002163DF"/>
    <w:rsid w:val="00217943"/>
    <w:rsid w:val="00217EA1"/>
    <w:rsid w:val="00217EE0"/>
    <w:rsid w:val="002207D1"/>
    <w:rsid w:val="00220C64"/>
    <w:rsid w:val="002214FC"/>
    <w:rsid w:val="00221581"/>
    <w:rsid w:val="0022217B"/>
    <w:rsid w:val="00222287"/>
    <w:rsid w:val="00222371"/>
    <w:rsid w:val="00222A08"/>
    <w:rsid w:val="00222AA1"/>
    <w:rsid w:val="00222ACA"/>
    <w:rsid w:val="002236F3"/>
    <w:rsid w:val="002237A2"/>
    <w:rsid w:val="00224A35"/>
    <w:rsid w:val="00225642"/>
    <w:rsid w:val="00225A6F"/>
    <w:rsid w:val="00225B53"/>
    <w:rsid w:val="00225E59"/>
    <w:rsid w:val="0022606D"/>
    <w:rsid w:val="00226211"/>
    <w:rsid w:val="00226320"/>
    <w:rsid w:val="002278AD"/>
    <w:rsid w:val="00230566"/>
    <w:rsid w:val="002306A8"/>
    <w:rsid w:val="0023115D"/>
    <w:rsid w:val="002319E6"/>
    <w:rsid w:val="00231B86"/>
    <w:rsid w:val="0023296B"/>
    <w:rsid w:val="0023330C"/>
    <w:rsid w:val="00234638"/>
    <w:rsid w:val="00235229"/>
    <w:rsid w:val="00235416"/>
    <w:rsid w:val="0023578B"/>
    <w:rsid w:val="002357F5"/>
    <w:rsid w:val="0023588B"/>
    <w:rsid w:val="00235D29"/>
    <w:rsid w:val="0023609B"/>
    <w:rsid w:val="00237CF6"/>
    <w:rsid w:val="00240387"/>
    <w:rsid w:val="00241412"/>
    <w:rsid w:val="00242176"/>
    <w:rsid w:val="002422E4"/>
    <w:rsid w:val="0024266D"/>
    <w:rsid w:val="00242A86"/>
    <w:rsid w:val="00242A9C"/>
    <w:rsid w:val="0024330E"/>
    <w:rsid w:val="002433F1"/>
    <w:rsid w:val="00243640"/>
    <w:rsid w:val="00243D22"/>
    <w:rsid w:val="002449F5"/>
    <w:rsid w:val="00244D24"/>
    <w:rsid w:val="002450A8"/>
    <w:rsid w:val="00245318"/>
    <w:rsid w:val="00245A4D"/>
    <w:rsid w:val="0024670E"/>
    <w:rsid w:val="002467E8"/>
    <w:rsid w:val="002477E3"/>
    <w:rsid w:val="002504E6"/>
    <w:rsid w:val="00251EAD"/>
    <w:rsid w:val="00251F34"/>
    <w:rsid w:val="002521C4"/>
    <w:rsid w:val="00252ADC"/>
    <w:rsid w:val="00252DE0"/>
    <w:rsid w:val="00253B2B"/>
    <w:rsid w:val="002541BB"/>
    <w:rsid w:val="00254540"/>
    <w:rsid w:val="00254C2B"/>
    <w:rsid w:val="00254E6C"/>
    <w:rsid w:val="00255012"/>
    <w:rsid w:val="002553BD"/>
    <w:rsid w:val="0025557F"/>
    <w:rsid w:val="0025580E"/>
    <w:rsid w:val="00255FFC"/>
    <w:rsid w:val="002561FD"/>
    <w:rsid w:val="00256649"/>
    <w:rsid w:val="00256ABB"/>
    <w:rsid w:val="00256CD4"/>
    <w:rsid w:val="002570A2"/>
    <w:rsid w:val="00257216"/>
    <w:rsid w:val="00257488"/>
    <w:rsid w:val="0026047D"/>
    <w:rsid w:val="00260C50"/>
    <w:rsid w:val="00261395"/>
    <w:rsid w:val="00261570"/>
    <w:rsid w:val="00261B1B"/>
    <w:rsid w:val="00262139"/>
    <w:rsid w:val="00262CDA"/>
    <w:rsid w:val="0026371B"/>
    <w:rsid w:val="00263EEA"/>
    <w:rsid w:val="002644ED"/>
    <w:rsid w:val="00265C71"/>
    <w:rsid w:val="00266066"/>
    <w:rsid w:val="002663FF"/>
    <w:rsid w:val="0026685E"/>
    <w:rsid w:val="00266D75"/>
    <w:rsid w:val="00267885"/>
    <w:rsid w:val="00267957"/>
    <w:rsid w:val="00267D2F"/>
    <w:rsid w:val="00270899"/>
    <w:rsid w:val="00270C01"/>
    <w:rsid w:val="00271B06"/>
    <w:rsid w:val="002720BD"/>
    <w:rsid w:val="002720E1"/>
    <w:rsid w:val="0027279A"/>
    <w:rsid w:val="00272D14"/>
    <w:rsid w:val="002731B2"/>
    <w:rsid w:val="00273655"/>
    <w:rsid w:val="00273778"/>
    <w:rsid w:val="0027438C"/>
    <w:rsid w:val="00274D49"/>
    <w:rsid w:val="00275103"/>
    <w:rsid w:val="002753FA"/>
    <w:rsid w:val="002755B7"/>
    <w:rsid w:val="00275690"/>
    <w:rsid w:val="00276698"/>
    <w:rsid w:val="00276D0D"/>
    <w:rsid w:val="00276D6D"/>
    <w:rsid w:val="002776D0"/>
    <w:rsid w:val="0027786F"/>
    <w:rsid w:val="00277BFF"/>
    <w:rsid w:val="0028049B"/>
    <w:rsid w:val="002808B3"/>
    <w:rsid w:val="0028158D"/>
    <w:rsid w:val="00281BE0"/>
    <w:rsid w:val="00282FF3"/>
    <w:rsid w:val="002832D4"/>
    <w:rsid w:val="0028416E"/>
    <w:rsid w:val="002846A7"/>
    <w:rsid w:val="00285806"/>
    <w:rsid w:val="00286741"/>
    <w:rsid w:val="00287124"/>
    <w:rsid w:val="00290416"/>
    <w:rsid w:val="002917EB"/>
    <w:rsid w:val="00292080"/>
    <w:rsid w:val="00292D9F"/>
    <w:rsid w:val="00293C8F"/>
    <w:rsid w:val="00294121"/>
    <w:rsid w:val="002943BF"/>
    <w:rsid w:val="002944B4"/>
    <w:rsid w:val="00294671"/>
    <w:rsid w:val="00294792"/>
    <w:rsid w:val="00294BC4"/>
    <w:rsid w:val="00295150"/>
    <w:rsid w:val="00295200"/>
    <w:rsid w:val="00295582"/>
    <w:rsid w:val="00296492"/>
    <w:rsid w:val="00297175"/>
    <w:rsid w:val="002977E8"/>
    <w:rsid w:val="002A02E5"/>
    <w:rsid w:val="002A0DF7"/>
    <w:rsid w:val="002A0F35"/>
    <w:rsid w:val="002A15C2"/>
    <w:rsid w:val="002A1756"/>
    <w:rsid w:val="002A1997"/>
    <w:rsid w:val="002A2104"/>
    <w:rsid w:val="002A25C8"/>
    <w:rsid w:val="002A260B"/>
    <w:rsid w:val="002A332E"/>
    <w:rsid w:val="002A3477"/>
    <w:rsid w:val="002A4711"/>
    <w:rsid w:val="002A4760"/>
    <w:rsid w:val="002A4ADD"/>
    <w:rsid w:val="002A5CC3"/>
    <w:rsid w:val="002A6D57"/>
    <w:rsid w:val="002A7969"/>
    <w:rsid w:val="002A7A9B"/>
    <w:rsid w:val="002A7F98"/>
    <w:rsid w:val="002B0571"/>
    <w:rsid w:val="002B0807"/>
    <w:rsid w:val="002B0F38"/>
    <w:rsid w:val="002B101F"/>
    <w:rsid w:val="002B1108"/>
    <w:rsid w:val="002B1249"/>
    <w:rsid w:val="002B1635"/>
    <w:rsid w:val="002B1891"/>
    <w:rsid w:val="002B1F2E"/>
    <w:rsid w:val="002B20B9"/>
    <w:rsid w:val="002B2BB0"/>
    <w:rsid w:val="002B2CD9"/>
    <w:rsid w:val="002B364C"/>
    <w:rsid w:val="002B3860"/>
    <w:rsid w:val="002B39ED"/>
    <w:rsid w:val="002B40A7"/>
    <w:rsid w:val="002B4CCB"/>
    <w:rsid w:val="002B517F"/>
    <w:rsid w:val="002B5432"/>
    <w:rsid w:val="002B56E2"/>
    <w:rsid w:val="002B5C88"/>
    <w:rsid w:val="002B5D45"/>
    <w:rsid w:val="002B5D57"/>
    <w:rsid w:val="002B60E8"/>
    <w:rsid w:val="002B6DDF"/>
    <w:rsid w:val="002B7670"/>
    <w:rsid w:val="002C00EA"/>
    <w:rsid w:val="002C07CB"/>
    <w:rsid w:val="002C1549"/>
    <w:rsid w:val="002C1809"/>
    <w:rsid w:val="002C20D8"/>
    <w:rsid w:val="002C2C35"/>
    <w:rsid w:val="002C3297"/>
    <w:rsid w:val="002C3C62"/>
    <w:rsid w:val="002C4CEC"/>
    <w:rsid w:val="002C5512"/>
    <w:rsid w:val="002C56CB"/>
    <w:rsid w:val="002C596B"/>
    <w:rsid w:val="002C59B4"/>
    <w:rsid w:val="002C59CA"/>
    <w:rsid w:val="002C5D4C"/>
    <w:rsid w:val="002C62BB"/>
    <w:rsid w:val="002C69D9"/>
    <w:rsid w:val="002C71E4"/>
    <w:rsid w:val="002C7324"/>
    <w:rsid w:val="002C7472"/>
    <w:rsid w:val="002C776A"/>
    <w:rsid w:val="002C7F4A"/>
    <w:rsid w:val="002D0871"/>
    <w:rsid w:val="002D0E71"/>
    <w:rsid w:val="002D0ED1"/>
    <w:rsid w:val="002D10AE"/>
    <w:rsid w:val="002D120A"/>
    <w:rsid w:val="002D134E"/>
    <w:rsid w:val="002D1C4A"/>
    <w:rsid w:val="002D222B"/>
    <w:rsid w:val="002D26E2"/>
    <w:rsid w:val="002D288B"/>
    <w:rsid w:val="002D2A7E"/>
    <w:rsid w:val="002D2DE2"/>
    <w:rsid w:val="002D3184"/>
    <w:rsid w:val="002D412B"/>
    <w:rsid w:val="002D4203"/>
    <w:rsid w:val="002D50DF"/>
    <w:rsid w:val="002D73F7"/>
    <w:rsid w:val="002D75A4"/>
    <w:rsid w:val="002D7612"/>
    <w:rsid w:val="002D7F37"/>
    <w:rsid w:val="002E07BB"/>
    <w:rsid w:val="002E0DC3"/>
    <w:rsid w:val="002E17E0"/>
    <w:rsid w:val="002E1842"/>
    <w:rsid w:val="002E293F"/>
    <w:rsid w:val="002E3138"/>
    <w:rsid w:val="002E3B11"/>
    <w:rsid w:val="002E42E7"/>
    <w:rsid w:val="002E46CF"/>
    <w:rsid w:val="002E4AC1"/>
    <w:rsid w:val="002E5087"/>
    <w:rsid w:val="002E519D"/>
    <w:rsid w:val="002E52D4"/>
    <w:rsid w:val="002E5C2F"/>
    <w:rsid w:val="002E5EF6"/>
    <w:rsid w:val="002E6C02"/>
    <w:rsid w:val="002E6D08"/>
    <w:rsid w:val="002E6E98"/>
    <w:rsid w:val="002E7138"/>
    <w:rsid w:val="002E73CF"/>
    <w:rsid w:val="002E745C"/>
    <w:rsid w:val="002E7C9C"/>
    <w:rsid w:val="002F04D9"/>
    <w:rsid w:val="002F0C2E"/>
    <w:rsid w:val="002F1321"/>
    <w:rsid w:val="002F163D"/>
    <w:rsid w:val="002F1A99"/>
    <w:rsid w:val="002F1F82"/>
    <w:rsid w:val="002F23D9"/>
    <w:rsid w:val="002F2873"/>
    <w:rsid w:val="002F4AFE"/>
    <w:rsid w:val="002F4F1F"/>
    <w:rsid w:val="002F5C1E"/>
    <w:rsid w:val="002F6BA2"/>
    <w:rsid w:val="002F6DD7"/>
    <w:rsid w:val="002F6E2B"/>
    <w:rsid w:val="002F6F9B"/>
    <w:rsid w:val="002F702F"/>
    <w:rsid w:val="002F76C5"/>
    <w:rsid w:val="002F77FE"/>
    <w:rsid w:val="002F7F50"/>
    <w:rsid w:val="003000B2"/>
    <w:rsid w:val="00300786"/>
    <w:rsid w:val="00300D69"/>
    <w:rsid w:val="003023B6"/>
    <w:rsid w:val="003026AE"/>
    <w:rsid w:val="00302B4D"/>
    <w:rsid w:val="00302BAD"/>
    <w:rsid w:val="003037B0"/>
    <w:rsid w:val="00303F9C"/>
    <w:rsid w:val="0030400F"/>
    <w:rsid w:val="00304040"/>
    <w:rsid w:val="00304616"/>
    <w:rsid w:val="00306430"/>
    <w:rsid w:val="00306B60"/>
    <w:rsid w:val="00307960"/>
    <w:rsid w:val="00310580"/>
    <w:rsid w:val="003106F8"/>
    <w:rsid w:val="00310A5F"/>
    <w:rsid w:val="00310DFF"/>
    <w:rsid w:val="00311052"/>
    <w:rsid w:val="00311307"/>
    <w:rsid w:val="00311549"/>
    <w:rsid w:val="00311CB8"/>
    <w:rsid w:val="00311FAD"/>
    <w:rsid w:val="0031210C"/>
    <w:rsid w:val="00312245"/>
    <w:rsid w:val="00312822"/>
    <w:rsid w:val="00312B0D"/>
    <w:rsid w:val="0031311C"/>
    <w:rsid w:val="003140D3"/>
    <w:rsid w:val="003145F5"/>
    <w:rsid w:val="003152FA"/>
    <w:rsid w:val="00315EC3"/>
    <w:rsid w:val="0031659B"/>
    <w:rsid w:val="00316CD9"/>
    <w:rsid w:val="0031717F"/>
    <w:rsid w:val="003178BE"/>
    <w:rsid w:val="00320120"/>
    <w:rsid w:val="003206C6"/>
    <w:rsid w:val="003209E9"/>
    <w:rsid w:val="00321A68"/>
    <w:rsid w:val="00321C76"/>
    <w:rsid w:val="003222F6"/>
    <w:rsid w:val="00322A9A"/>
    <w:rsid w:val="003239FF"/>
    <w:rsid w:val="00323C18"/>
    <w:rsid w:val="0032482F"/>
    <w:rsid w:val="0032624B"/>
    <w:rsid w:val="003267B1"/>
    <w:rsid w:val="00330164"/>
    <w:rsid w:val="003306B6"/>
    <w:rsid w:val="00330B91"/>
    <w:rsid w:val="0033115F"/>
    <w:rsid w:val="00331181"/>
    <w:rsid w:val="003311B0"/>
    <w:rsid w:val="0033156C"/>
    <w:rsid w:val="0033198C"/>
    <w:rsid w:val="0033247B"/>
    <w:rsid w:val="00332529"/>
    <w:rsid w:val="0033260B"/>
    <w:rsid w:val="003326CD"/>
    <w:rsid w:val="00333280"/>
    <w:rsid w:val="00333AAA"/>
    <w:rsid w:val="0033465B"/>
    <w:rsid w:val="00334F6F"/>
    <w:rsid w:val="003353CA"/>
    <w:rsid w:val="00335786"/>
    <w:rsid w:val="003357EE"/>
    <w:rsid w:val="00335966"/>
    <w:rsid w:val="00336531"/>
    <w:rsid w:val="00336834"/>
    <w:rsid w:val="00336D18"/>
    <w:rsid w:val="00336ED0"/>
    <w:rsid w:val="0033765B"/>
    <w:rsid w:val="00337AA6"/>
    <w:rsid w:val="00340451"/>
    <w:rsid w:val="003404B6"/>
    <w:rsid w:val="003406DB"/>
    <w:rsid w:val="003409EC"/>
    <w:rsid w:val="00340C0C"/>
    <w:rsid w:val="00340F2F"/>
    <w:rsid w:val="00341340"/>
    <w:rsid w:val="0034137F"/>
    <w:rsid w:val="00341CB0"/>
    <w:rsid w:val="00342065"/>
    <w:rsid w:val="00342256"/>
    <w:rsid w:val="003429B4"/>
    <w:rsid w:val="00342D0A"/>
    <w:rsid w:val="00342D15"/>
    <w:rsid w:val="003431B0"/>
    <w:rsid w:val="003433B8"/>
    <w:rsid w:val="003438C2"/>
    <w:rsid w:val="00343996"/>
    <w:rsid w:val="00343EDD"/>
    <w:rsid w:val="003453EE"/>
    <w:rsid w:val="00345B46"/>
    <w:rsid w:val="0034627D"/>
    <w:rsid w:val="00346CCA"/>
    <w:rsid w:val="003471A1"/>
    <w:rsid w:val="00347350"/>
    <w:rsid w:val="00347549"/>
    <w:rsid w:val="00347DC7"/>
    <w:rsid w:val="00347F5B"/>
    <w:rsid w:val="0035021E"/>
    <w:rsid w:val="00350544"/>
    <w:rsid w:val="00350B76"/>
    <w:rsid w:val="003515E1"/>
    <w:rsid w:val="00352941"/>
    <w:rsid w:val="00352DF8"/>
    <w:rsid w:val="0035306F"/>
    <w:rsid w:val="00353610"/>
    <w:rsid w:val="003539FC"/>
    <w:rsid w:val="00353BE3"/>
    <w:rsid w:val="00353DFF"/>
    <w:rsid w:val="00353FC3"/>
    <w:rsid w:val="00354EBC"/>
    <w:rsid w:val="00354FEB"/>
    <w:rsid w:val="00355525"/>
    <w:rsid w:val="00355947"/>
    <w:rsid w:val="00356EDC"/>
    <w:rsid w:val="003607FD"/>
    <w:rsid w:val="00360992"/>
    <w:rsid w:val="00361455"/>
    <w:rsid w:val="003619CC"/>
    <w:rsid w:val="003621E1"/>
    <w:rsid w:val="00362735"/>
    <w:rsid w:val="00362AA0"/>
    <w:rsid w:val="00363E73"/>
    <w:rsid w:val="00364414"/>
    <w:rsid w:val="003648F7"/>
    <w:rsid w:val="00364D00"/>
    <w:rsid w:val="003651D3"/>
    <w:rsid w:val="00365388"/>
    <w:rsid w:val="00365483"/>
    <w:rsid w:val="00366294"/>
    <w:rsid w:val="003664C9"/>
    <w:rsid w:val="00366969"/>
    <w:rsid w:val="00366BFA"/>
    <w:rsid w:val="00366EC2"/>
    <w:rsid w:val="00367125"/>
    <w:rsid w:val="00367E82"/>
    <w:rsid w:val="00367FBF"/>
    <w:rsid w:val="0037054D"/>
    <w:rsid w:val="003709E8"/>
    <w:rsid w:val="003724DB"/>
    <w:rsid w:val="00372538"/>
    <w:rsid w:val="0037365C"/>
    <w:rsid w:val="0037389C"/>
    <w:rsid w:val="00373BE4"/>
    <w:rsid w:val="00373C15"/>
    <w:rsid w:val="0037439F"/>
    <w:rsid w:val="003747BA"/>
    <w:rsid w:val="0037567D"/>
    <w:rsid w:val="00375958"/>
    <w:rsid w:val="00375960"/>
    <w:rsid w:val="0037617F"/>
    <w:rsid w:val="00376AF9"/>
    <w:rsid w:val="0037746F"/>
    <w:rsid w:val="00377603"/>
    <w:rsid w:val="00377AA4"/>
    <w:rsid w:val="00377BBA"/>
    <w:rsid w:val="00377F16"/>
    <w:rsid w:val="003806E2"/>
    <w:rsid w:val="00380F8B"/>
    <w:rsid w:val="00381252"/>
    <w:rsid w:val="00381470"/>
    <w:rsid w:val="00381AD1"/>
    <w:rsid w:val="003828DC"/>
    <w:rsid w:val="00383260"/>
    <w:rsid w:val="0038340B"/>
    <w:rsid w:val="00383F98"/>
    <w:rsid w:val="003841C3"/>
    <w:rsid w:val="003846F7"/>
    <w:rsid w:val="00385071"/>
    <w:rsid w:val="003853FB"/>
    <w:rsid w:val="003855FB"/>
    <w:rsid w:val="003868AC"/>
    <w:rsid w:val="00386932"/>
    <w:rsid w:val="003869A3"/>
    <w:rsid w:val="00386C36"/>
    <w:rsid w:val="00387316"/>
    <w:rsid w:val="00387582"/>
    <w:rsid w:val="003903A3"/>
    <w:rsid w:val="00390B56"/>
    <w:rsid w:val="003926AC"/>
    <w:rsid w:val="00392B32"/>
    <w:rsid w:val="00392E6B"/>
    <w:rsid w:val="00393793"/>
    <w:rsid w:val="003955A9"/>
    <w:rsid w:val="00395760"/>
    <w:rsid w:val="00395D2C"/>
    <w:rsid w:val="003962E8"/>
    <w:rsid w:val="0039681C"/>
    <w:rsid w:val="00396A27"/>
    <w:rsid w:val="00396DAB"/>
    <w:rsid w:val="003973F4"/>
    <w:rsid w:val="003978F5"/>
    <w:rsid w:val="00397AE7"/>
    <w:rsid w:val="003A0219"/>
    <w:rsid w:val="003A042E"/>
    <w:rsid w:val="003A0C75"/>
    <w:rsid w:val="003A0E3F"/>
    <w:rsid w:val="003A0F6D"/>
    <w:rsid w:val="003A1016"/>
    <w:rsid w:val="003A299B"/>
    <w:rsid w:val="003A2CA8"/>
    <w:rsid w:val="003A3000"/>
    <w:rsid w:val="003A36D2"/>
    <w:rsid w:val="003A3A1A"/>
    <w:rsid w:val="003A40E7"/>
    <w:rsid w:val="003A45C0"/>
    <w:rsid w:val="003A4B8E"/>
    <w:rsid w:val="003A6552"/>
    <w:rsid w:val="003A726B"/>
    <w:rsid w:val="003A7801"/>
    <w:rsid w:val="003A78F5"/>
    <w:rsid w:val="003A7979"/>
    <w:rsid w:val="003B0252"/>
    <w:rsid w:val="003B079F"/>
    <w:rsid w:val="003B0F80"/>
    <w:rsid w:val="003B10C7"/>
    <w:rsid w:val="003B1863"/>
    <w:rsid w:val="003B18BD"/>
    <w:rsid w:val="003B1A95"/>
    <w:rsid w:val="003B1AB5"/>
    <w:rsid w:val="003B2655"/>
    <w:rsid w:val="003B371A"/>
    <w:rsid w:val="003B3B81"/>
    <w:rsid w:val="003B4935"/>
    <w:rsid w:val="003B4B26"/>
    <w:rsid w:val="003B5608"/>
    <w:rsid w:val="003B5941"/>
    <w:rsid w:val="003B5A38"/>
    <w:rsid w:val="003B5FD0"/>
    <w:rsid w:val="003B6246"/>
    <w:rsid w:val="003B6669"/>
    <w:rsid w:val="003B7592"/>
    <w:rsid w:val="003B7824"/>
    <w:rsid w:val="003B7F09"/>
    <w:rsid w:val="003B7FA8"/>
    <w:rsid w:val="003C04A1"/>
    <w:rsid w:val="003C07B8"/>
    <w:rsid w:val="003C09ED"/>
    <w:rsid w:val="003C11B9"/>
    <w:rsid w:val="003C123F"/>
    <w:rsid w:val="003C1BB8"/>
    <w:rsid w:val="003C2287"/>
    <w:rsid w:val="003C2ECE"/>
    <w:rsid w:val="003C48DD"/>
    <w:rsid w:val="003C4B87"/>
    <w:rsid w:val="003C51AB"/>
    <w:rsid w:val="003C529C"/>
    <w:rsid w:val="003C584D"/>
    <w:rsid w:val="003C67BD"/>
    <w:rsid w:val="003C6CF1"/>
    <w:rsid w:val="003C6E9D"/>
    <w:rsid w:val="003C7685"/>
    <w:rsid w:val="003C7B42"/>
    <w:rsid w:val="003D02A9"/>
    <w:rsid w:val="003D0D9E"/>
    <w:rsid w:val="003D17B1"/>
    <w:rsid w:val="003D1D50"/>
    <w:rsid w:val="003D289B"/>
    <w:rsid w:val="003D2979"/>
    <w:rsid w:val="003D2B21"/>
    <w:rsid w:val="003D2D4F"/>
    <w:rsid w:val="003D333A"/>
    <w:rsid w:val="003D3A2D"/>
    <w:rsid w:val="003D3D41"/>
    <w:rsid w:val="003D3E10"/>
    <w:rsid w:val="003D3E2E"/>
    <w:rsid w:val="003D3E5E"/>
    <w:rsid w:val="003D40E0"/>
    <w:rsid w:val="003D415C"/>
    <w:rsid w:val="003D4361"/>
    <w:rsid w:val="003D437F"/>
    <w:rsid w:val="003D4CCA"/>
    <w:rsid w:val="003D5A34"/>
    <w:rsid w:val="003D5B9E"/>
    <w:rsid w:val="003D5EA8"/>
    <w:rsid w:val="003D6157"/>
    <w:rsid w:val="003D6320"/>
    <w:rsid w:val="003D633A"/>
    <w:rsid w:val="003D63D0"/>
    <w:rsid w:val="003D6C09"/>
    <w:rsid w:val="003D73FE"/>
    <w:rsid w:val="003D7751"/>
    <w:rsid w:val="003D779D"/>
    <w:rsid w:val="003E0A3B"/>
    <w:rsid w:val="003E0E83"/>
    <w:rsid w:val="003E0E89"/>
    <w:rsid w:val="003E11D6"/>
    <w:rsid w:val="003E1296"/>
    <w:rsid w:val="003E179D"/>
    <w:rsid w:val="003E1BF4"/>
    <w:rsid w:val="003E1ED7"/>
    <w:rsid w:val="003E1FEB"/>
    <w:rsid w:val="003E20B3"/>
    <w:rsid w:val="003E21EA"/>
    <w:rsid w:val="003E244F"/>
    <w:rsid w:val="003E2869"/>
    <w:rsid w:val="003E2E6A"/>
    <w:rsid w:val="003E3319"/>
    <w:rsid w:val="003E3832"/>
    <w:rsid w:val="003E426A"/>
    <w:rsid w:val="003E4EEF"/>
    <w:rsid w:val="003E512B"/>
    <w:rsid w:val="003E531F"/>
    <w:rsid w:val="003E5516"/>
    <w:rsid w:val="003E5676"/>
    <w:rsid w:val="003E61F4"/>
    <w:rsid w:val="003E649F"/>
    <w:rsid w:val="003E6D90"/>
    <w:rsid w:val="003E7C84"/>
    <w:rsid w:val="003F067A"/>
    <w:rsid w:val="003F07F5"/>
    <w:rsid w:val="003F0AF6"/>
    <w:rsid w:val="003F0DBA"/>
    <w:rsid w:val="003F19CA"/>
    <w:rsid w:val="003F1DA2"/>
    <w:rsid w:val="003F25D5"/>
    <w:rsid w:val="003F30C3"/>
    <w:rsid w:val="003F36CF"/>
    <w:rsid w:val="003F4468"/>
    <w:rsid w:val="003F4A13"/>
    <w:rsid w:val="003F4D82"/>
    <w:rsid w:val="003F4F43"/>
    <w:rsid w:val="003F5CEB"/>
    <w:rsid w:val="003F5D83"/>
    <w:rsid w:val="003F5E6D"/>
    <w:rsid w:val="003F600D"/>
    <w:rsid w:val="003F634A"/>
    <w:rsid w:val="003F778F"/>
    <w:rsid w:val="003F784E"/>
    <w:rsid w:val="003F79C9"/>
    <w:rsid w:val="003F7C87"/>
    <w:rsid w:val="00400465"/>
    <w:rsid w:val="004007E0"/>
    <w:rsid w:val="00400BE8"/>
    <w:rsid w:val="00400FF6"/>
    <w:rsid w:val="00401666"/>
    <w:rsid w:val="00401728"/>
    <w:rsid w:val="00402BEC"/>
    <w:rsid w:val="00402FB4"/>
    <w:rsid w:val="004031AA"/>
    <w:rsid w:val="004043C5"/>
    <w:rsid w:val="004047A2"/>
    <w:rsid w:val="00404A8E"/>
    <w:rsid w:val="00404B2B"/>
    <w:rsid w:val="00405575"/>
    <w:rsid w:val="00405BAA"/>
    <w:rsid w:val="004062D9"/>
    <w:rsid w:val="004062E0"/>
    <w:rsid w:val="00406E23"/>
    <w:rsid w:val="00406E98"/>
    <w:rsid w:val="004073BF"/>
    <w:rsid w:val="00407817"/>
    <w:rsid w:val="0041001B"/>
    <w:rsid w:val="004108B6"/>
    <w:rsid w:val="004108F9"/>
    <w:rsid w:val="00411000"/>
    <w:rsid w:val="004111C6"/>
    <w:rsid w:val="00411708"/>
    <w:rsid w:val="00411EC2"/>
    <w:rsid w:val="00412094"/>
    <w:rsid w:val="004123D8"/>
    <w:rsid w:val="004124EB"/>
    <w:rsid w:val="004129E9"/>
    <w:rsid w:val="004130F4"/>
    <w:rsid w:val="00413314"/>
    <w:rsid w:val="00413479"/>
    <w:rsid w:val="0041370C"/>
    <w:rsid w:val="00413758"/>
    <w:rsid w:val="00413817"/>
    <w:rsid w:val="004138FD"/>
    <w:rsid w:val="00414B87"/>
    <w:rsid w:val="00414D12"/>
    <w:rsid w:val="00415A26"/>
    <w:rsid w:val="004162D5"/>
    <w:rsid w:val="00416536"/>
    <w:rsid w:val="00416757"/>
    <w:rsid w:val="00416857"/>
    <w:rsid w:val="00416DCB"/>
    <w:rsid w:val="00417498"/>
    <w:rsid w:val="004174B9"/>
    <w:rsid w:val="0041754F"/>
    <w:rsid w:val="00417580"/>
    <w:rsid w:val="004175D2"/>
    <w:rsid w:val="00417880"/>
    <w:rsid w:val="00417A35"/>
    <w:rsid w:val="00420247"/>
    <w:rsid w:val="0042075A"/>
    <w:rsid w:val="00420F05"/>
    <w:rsid w:val="00420F29"/>
    <w:rsid w:val="00420F3E"/>
    <w:rsid w:val="00421CD2"/>
    <w:rsid w:val="00421E84"/>
    <w:rsid w:val="00422183"/>
    <w:rsid w:val="004225E5"/>
    <w:rsid w:val="00422915"/>
    <w:rsid w:val="00422B55"/>
    <w:rsid w:val="00422ECA"/>
    <w:rsid w:val="00422EFF"/>
    <w:rsid w:val="00423E80"/>
    <w:rsid w:val="00424674"/>
    <w:rsid w:val="00424AA4"/>
    <w:rsid w:val="00424CBC"/>
    <w:rsid w:val="00424D3F"/>
    <w:rsid w:val="0042550A"/>
    <w:rsid w:val="00425A40"/>
    <w:rsid w:val="00426205"/>
    <w:rsid w:val="00426244"/>
    <w:rsid w:val="00426339"/>
    <w:rsid w:val="00427610"/>
    <w:rsid w:val="00427CE1"/>
    <w:rsid w:val="00430F8C"/>
    <w:rsid w:val="004315EA"/>
    <w:rsid w:val="00432D81"/>
    <w:rsid w:val="00432FCD"/>
    <w:rsid w:val="004331B7"/>
    <w:rsid w:val="00433E65"/>
    <w:rsid w:val="004341BC"/>
    <w:rsid w:val="0043457D"/>
    <w:rsid w:val="00435440"/>
    <w:rsid w:val="00435455"/>
    <w:rsid w:val="00435585"/>
    <w:rsid w:val="004359B3"/>
    <w:rsid w:val="00436946"/>
    <w:rsid w:val="00436BD1"/>
    <w:rsid w:val="0043755D"/>
    <w:rsid w:val="00437930"/>
    <w:rsid w:val="0043794E"/>
    <w:rsid w:val="00437ACF"/>
    <w:rsid w:val="00437C52"/>
    <w:rsid w:val="004409C8"/>
    <w:rsid w:val="00440EA3"/>
    <w:rsid w:val="004410E7"/>
    <w:rsid w:val="00441727"/>
    <w:rsid w:val="00441C0F"/>
    <w:rsid w:val="00441DA2"/>
    <w:rsid w:val="004421A2"/>
    <w:rsid w:val="00442367"/>
    <w:rsid w:val="004427B4"/>
    <w:rsid w:val="00442849"/>
    <w:rsid w:val="00442BA6"/>
    <w:rsid w:val="00443E4E"/>
    <w:rsid w:val="00443F03"/>
    <w:rsid w:val="004444C6"/>
    <w:rsid w:val="004446C8"/>
    <w:rsid w:val="004451B3"/>
    <w:rsid w:val="00445222"/>
    <w:rsid w:val="0044646D"/>
    <w:rsid w:val="00446A6D"/>
    <w:rsid w:val="00446E7F"/>
    <w:rsid w:val="004470F0"/>
    <w:rsid w:val="00447F27"/>
    <w:rsid w:val="004500CE"/>
    <w:rsid w:val="00450445"/>
    <w:rsid w:val="004504A9"/>
    <w:rsid w:val="00451243"/>
    <w:rsid w:val="00451E81"/>
    <w:rsid w:val="00452B18"/>
    <w:rsid w:val="0045310A"/>
    <w:rsid w:val="004534F0"/>
    <w:rsid w:val="00453C58"/>
    <w:rsid w:val="00453D5E"/>
    <w:rsid w:val="00453EF9"/>
    <w:rsid w:val="004544F9"/>
    <w:rsid w:val="00454AD2"/>
    <w:rsid w:val="00454C0C"/>
    <w:rsid w:val="0045532A"/>
    <w:rsid w:val="00455A99"/>
    <w:rsid w:val="00455BFA"/>
    <w:rsid w:val="00455DB9"/>
    <w:rsid w:val="0045600C"/>
    <w:rsid w:val="004566C0"/>
    <w:rsid w:val="00456C7F"/>
    <w:rsid w:val="00456CEF"/>
    <w:rsid w:val="00457169"/>
    <w:rsid w:val="0045750D"/>
    <w:rsid w:val="004575D0"/>
    <w:rsid w:val="00457EC3"/>
    <w:rsid w:val="00460061"/>
    <w:rsid w:val="00460144"/>
    <w:rsid w:val="00460715"/>
    <w:rsid w:val="00461570"/>
    <w:rsid w:val="0046203F"/>
    <w:rsid w:val="00462ACB"/>
    <w:rsid w:val="00462F6F"/>
    <w:rsid w:val="00462F7C"/>
    <w:rsid w:val="00463801"/>
    <w:rsid w:val="0046396E"/>
    <w:rsid w:val="00463A7C"/>
    <w:rsid w:val="00463B1E"/>
    <w:rsid w:val="00463CA7"/>
    <w:rsid w:val="00464651"/>
    <w:rsid w:val="004658A6"/>
    <w:rsid w:val="004667ED"/>
    <w:rsid w:val="004668B7"/>
    <w:rsid w:val="00467A4C"/>
    <w:rsid w:val="00467A7E"/>
    <w:rsid w:val="00467CD4"/>
    <w:rsid w:val="0047071C"/>
    <w:rsid w:val="004715E9"/>
    <w:rsid w:val="004715EC"/>
    <w:rsid w:val="00471B37"/>
    <w:rsid w:val="00471C5C"/>
    <w:rsid w:val="0047219C"/>
    <w:rsid w:val="0047291B"/>
    <w:rsid w:val="00473190"/>
    <w:rsid w:val="004733AB"/>
    <w:rsid w:val="00473563"/>
    <w:rsid w:val="004738FA"/>
    <w:rsid w:val="00473957"/>
    <w:rsid w:val="00473EAB"/>
    <w:rsid w:val="004740AC"/>
    <w:rsid w:val="004740D2"/>
    <w:rsid w:val="00474247"/>
    <w:rsid w:val="00474465"/>
    <w:rsid w:val="0047483B"/>
    <w:rsid w:val="00474E2B"/>
    <w:rsid w:val="00475389"/>
    <w:rsid w:val="00475F80"/>
    <w:rsid w:val="00476A84"/>
    <w:rsid w:val="00477397"/>
    <w:rsid w:val="004774CD"/>
    <w:rsid w:val="00477557"/>
    <w:rsid w:val="00477FE1"/>
    <w:rsid w:val="004809BF"/>
    <w:rsid w:val="00480EFD"/>
    <w:rsid w:val="00481E81"/>
    <w:rsid w:val="00482025"/>
    <w:rsid w:val="00482487"/>
    <w:rsid w:val="004826BC"/>
    <w:rsid w:val="004828F5"/>
    <w:rsid w:val="00483E31"/>
    <w:rsid w:val="0048436C"/>
    <w:rsid w:val="00484577"/>
    <w:rsid w:val="00484579"/>
    <w:rsid w:val="004852ED"/>
    <w:rsid w:val="0048539F"/>
    <w:rsid w:val="00485531"/>
    <w:rsid w:val="00485FB0"/>
    <w:rsid w:val="00486E14"/>
    <w:rsid w:val="00486E6A"/>
    <w:rsid w:val="0048790B"/>
    <w:rsid w:val="004900B1"/>
    <w:rsid w:val="004901A6"/>
    <w:rsid w:val="00490E03"/>
    <w:rsid w:val="00490FD8"/>
    <w:rsid w:val="004914E1"/>
    <w:rsid w:val="0049177A"/>
    <w:rsid w:val="00491EA8"/>
    <w:rsid w:val="00491ECC"/>
    <w:rsid w:val="00491F0A"/>
    <w:rsid w:val="0049241E"/>
    <w:rsid w:val="004925D6"/>
    <w:rsid w:val="00492DAD"/>
    <w:rsid w:val="004932A4"/>
    <w:rsid w:val="00493A5B"/>
    <w:rsid w:val="00494150"/>
    <w:rsid w:val="004942B6"/>
    <w:rsid w:val="00494DC9"/>
    <w:rsid w:val="004952C3"/>
    <w:rsid w:val="004956D7"/>
    <w:rsid w:val="00495CB7"/>
    <w:rsid w:val="0049635B"/>
    <w:rsid w:val="00496D94"/>
    <w:rsid w:val="00496F9E"/>
    <w:rsid w:val="00497231"/>
    <w:rsid w:val="0049747F"/>
    <w:rsid w:val="004A0BEA"/>
    <w:rsid w:val="004A1160"/>
    <w:rsid w:val="004A11B0"/>
    <w:rsid w:val="004A12B2"/>
    <w:rsid w:val="004A1B46"/>
    <w:rsid w:val="004A2303"/>
    <w:rsid w:val="004A29D5"/>
    <w:rsid w:val="004A30F2"/>
    <w:rsid w:val="004A36FA"/>
    <w:rsid w:val="004A38B5"/>
    <w:rsid w:val="004A3E8B"/>
    <w:rsid w:val="004A42C4"/>
    <w:rsid w:val="004A4332"/>
    <w:rsid w:val="004A5DD1"/>
    <w:rsid w:val="004A622B"/>
    <w:rsid w:val="004A63FC"/>
    <w:rsid w:val="004A72CB"/>
    <w:rsid w:val="004A7ACD"/>
    <w:rsid w:val="004B0013"/>
    <w:rsid w:val="004B0446"/>
    <w:rsid w:val="004B20EF"/>
    <w:rsid w:val="004B2200"/>
    <w:rsid w:val="004B2BC1"/>
    <w:rsid w:val="004B34F1"/>
    <w:rsid w:val="004B396D"/>
    <w:rsid w:val="004B3D37"/>
    <w:rsid w:val="004B3E39"/>
    <w:rsid w:val="004B3E4E"/>
    <w:rsid w:val="004B49C4"/>
    <w:rsid w:val="004B5035"/>
    <w:rsid w:val="004B552E"/>
    <w:rsid w:val="004B5CE1"/>
    <w:rsid w:val="004B5E09"/>
    <w:rsid w:val="004B5FE0"/>
    <w:rsid w:val="004B6227"/>
    <w:rsid w:val="004B7ABD"/>
    <w:rsid w:val="004B7D87"/>
    <w:rsid w:val="004C045E"/>
    <w:rsid w:val="004C0708"/>
    <w:rsid w:val="004C0BAE"/>
    <w:rsid w:val="004C0BB4"/>
    <w:rsid w:val="004C0C9D"/>
    <w:rsid w:val="004C1220"/>
    <w:rsid w:val="004C14F5"/>
    <w:rsid w:val="004C1F55"/>
    <w:rsid w:val="004C2553"/>
    <w:rsid w:val="004C2734"/>
    <w:rsid w:val="004C2A11"/>
    <w:rsid w:val="004C3B64"/>
    <w:rsid w:val="004C3E5B"/>
    <w:rsid w:val="004C3E7C"/>
    <w:rsid w:val="004C4054"/>
    <w:rsid w:val="004C405E"/>
    <w:rsid w:val="004C42F8"/>
    <w:rsid w:val="004C4601"/>
    <w:rsid w:val="004C47F5"/>
    <w:rsid w:val="004C4F3B"/>
    <w:rsid w:val="004C5387"/>
    <w:rsid w:val="004C58FB"/>
    <w:rsid w:val="004C5D4D"/>
    <w:rsid w:val="004C5E26"/>
    <w:rsid w:val="004C619F"/>
    <w:rsid w:val="004C62BD"/>
    <w:rsid w:val="004C6652"/>
    <w:rsid w:val="004C746A"/>
    <w:rsid w:val="004D043C"/>
    <w:rsid w:val="004D0D13"/>
    <w:rsid w:val="004D18B0"/>
    <w:rsid w:val="004D21EE"/>
    <w:rsid w:val="004D2932"/>
    <w:rsid w:val="004D2A95"/>
    <w:rsid w:val="004D3131"/>
    <w:rsid w:val="004D31E6"/>
    <w:rsid w:val="004D4976"/>
    <w:rsid w:val="004D4BF7"/>
    <w:rsid w:val="004D54B4"/>
    <w:rsid w:val="004D5FD9"/>
    <w:rsid w:val="004D793C"/>
    <w:rsid w:val="004E0FC9"/>
    <w:rsid w:val="004E143B"/>
    <w:rsid w:val="004E17CF"/>
    <w:rsid w:val="004E1883"/>
    <w:rsid w:val="004E1910"/>
    <w:rsid w:val="004E1956"/>
    <w:rsid w:val="004E1A21"/>
    <w:rsid w:val="004E1C16"/>
    <w:rsid w:val="004E34BA"/>
    <w:rsid w:val="004E36B9"/>
    <w:rsid w:val="004E3CC4"/>
    <w:rsid w:val="004E3CDC"/>
    <w:rsid w:val="004E406E"/>
    <w:rsid w:val="004E40EA"/>
    <w:rsid w:val="004E4A7F"/>
    <w:rsid w:val="004E4E48"/>
    <w:rsid w:val="004E5A87"/>
    <w:rsid w:val="004E5C84"/>
    <w:rsid w:val="004E5ED6"/>
    <w:rsid w:val="004E651D"/>
    <w:rsid w:val="004E68A4"/>
    <w:rsid w:val="004E6ADD"/>
    <w:rsid w:val="004E7571"/>
    <w:rsid w:val="004E7650"/>
    <w:rsid w:val="004E7749"/>
    <w:rsid w:val="004E79B4"/>
    <w:rsid w:val="004E7E07"/>
    <w:rsid w:val="004F178E"/>
    <w:rsid w:val="004F1C6C"/>
    <w:rsid w:val="004F2463"/>
    <w:rsid w:val="004F371A"/>
    <w:rsid w:val="004F3B54"/>
    <w:rsid w:val="004F3F3C"/>
    <w:rsid w:val="004F4D36"/>
    <w:rsid w:val="004F4E91"/>
    <w:rsid w:val="004F5548"/>
    <w:rsid w:val="004F58A9"/>
    <w:rsid w:val="004F5B12"/>
    <w:rsid w:val="004F5C41"/>
    <w:rsid w:val="004F5F2C"/>
    <w:rsid w:val="004F67DE"/>
    <w:rsid w:val="005014F1"/>
    <w:rsid w:val="00501A1A"/>
    <w:rsid w:val="00501DEE"/>
    <w:rsid w:val="00501DF5"/>
    <w:rsid w:val="00501F35"/>
    <w:rsid w:val="00502DB2"/>
    <w:rsid w:val="00503537"/>
    <w:rsid w:val="00503846"/>
    <w:rsid w:val="00504155"/>
    <w:rsid w:val="00505DA4"/>
    <w:rsid w:val="00506538"/>
    <w:rsid w:val="0050670B"/>
    <w:rsid w:val="00506ED7"/>
    <w:rsid w:val="00507AC9"/>
    <w:rsid w:val="005104FF"/>
    <w:rsid w:val="0051079C"/>
    <w:rsid w:val="0051087C"/>
    <w:rsid w:val="00510DEE"/>
    <w:rsid w:val="00511005"/>
    <w:rsid w:val="005112DB"/>
    <w:rsid w:val="00511503"/>
    <w:rsid w:val="00511A8F"/>
    <w:rsid w:val="00511F73"/>
    <w:rsid w:val="005126D5"/>
    <w:rsid w:val="0051292B"/>
    <w:rsid w:val="00512E5F"/>
    <w:rsid w:val="0051337A"/>
    <w:rsid w:val="00513FBD"/>
    <w:rsid w:val="005141EB"/>
    <w:rsid w:val="00514C7C"/>
    <w:rsid w:val="005159C7"/>
    <w:rsid w:val="00515E4E"/>
    <w:rsid w:val="00516104"/>
    <w:rsid w:val="00516406"/>
    <w:rsid w:val="00516788"/>
    <w:rsid w:val="00516DE4"/>
    <w:rsid w:val="00516F52"/>
    <w:rsid w:val="00517CF5"/>
    <w:rsid w:val="00517E35"/>
    <w:rsid w:val="00520FB4"/>
    <w:rsid w:val="00521319"/>
    <w:rsid w:val="005214FE"/>
    <w:rsid w:val="005221BB"/>
    <w:rsid w:val="00522DB1"/>
    <w:rsid w:val="005238F8"/>
    <w:rsid w:val="005241B6"/>
    <w:rsid w:val="005244FC"/>
    <w:rsid w:val="00524B6E"/>
    <w:rsid w:val="005253BB"/>
    <w:rsid w:val="0052555B"/>
    <w:rsid w:val="00525DA2"/>
    <w:rsid w:val="00527165"/>
    <w:rsid w:val="00530A83"/>
    <w:rsid w:val="00531C26"/>
    <w:rsid w:val="0053240D"/>
    <w:rsid w:val="0053264B"/>
    <w:rsid w:val="00532698"/>
    <w:rsid w:val="00532DD7"/>
    <w:rsid w:val="005339FE"/>
    <w:rsid w:val="00533B1C"/>
    <w:rsid w:val="0053488B"/>
    <w:rsid w:val="00534E70"/>
    <w:rsid w:val="0053509B"/>
    <w:rsid w:val="0053514E"/>
    <w:rsid w:val="005356C4"/>
    <w:rsid w:val="00535878"/>
    <w:rsid w:val="00535AD7"/>
    <w:rsid w:val="00535D98"/>
    <w:rsid w:val="005365D1"/>
    <w:rsid w:val="00536B4D"/>
    <w:rsid w:val="005371BF"/>
    <w:rsid w:val="00537F7D"/>
    <w:rsid w:val="00542204"/>
    <w:rsid w:val="00542A38"/>
    <w:rsid w:val="00542D8B"/>
    <w:rsid w:val="00542E11"/>
    <w:rsid w:val="00542F52"/>
    <w:rsid w:val="0054316A"/>
    <w:rsid w:val="005439C6"/>
    <w:rsid w:val="00543A00"/>
    <w:rsid w:val="00543EA5"/>
    <w:rsid w:val="005443FE"/>
    <w:rsid w:val="005446F9"/>
    <w:rsid w:val="005448FF"/>
    <w:rsid w:val="00544D0E"/>
    <w:rsid w:val="00544EF9"/>
    <w:rsid w:val="00544F4B"/>
    <w:rsid w:val="00545233"/>
    <w:rsid w:val="00545472"/>
    <w:rsid w:val="00545A22"/>
    <w:rsid w:val="005467C5"/>
    <w:rsid w:val="00546875"/>
    <w:rsid w:val="00546C77"/>
    <w:rsid w:val="005478E6"/>
    <w:rsid w:val="00547B37"/>
    <w:rsid w:val="00547B7E"/>
    <w:rsid w:val="00550247"/>
    <w:rsid w:val="0055069D"/>
    <w:rsid w:val="00550C88"/>
    <w:rsid w:val="00550EA2"/>
    <w:rsid w:val="00550EBE"/>
    <w:rsid w:val="005518FE"/>
    <w:rsid w:val="00551AD2"/>
    <w:rsid w:val="00551EB3"/>
    <w:rsid w:val="005524D2"/>
    <w:rsid w:val="00552535"/>
    <w:rsid w:val="00552578"/>
    <w:rsid w:val="0055276A"/>
    <w:rsid w:val="00552962"/>
    <w:rsid w:val="00552D4D"/>
    <w:rsid w:val="005533B2"/>
    <w:rsid w:val="00554776"/>
    <w:rsid w:val="0055480C"/>
    <w:rsid w:val="00555300"/>
    <w:rsid w:val="00555EAE"/>
    <w:rsid w:val="00556C9A"/>
    <w:rsid w:val="00556D35"/>
    <w:rsid w:val="00556FB2"/>
    <w:rsid w:val="005571B5"/>
    <w:rsid w:val="005572C5"/>
    <w:rsid w:val="0055767D"/>
    <w:rsid w:val="0055796B"/>
    <w:rsid w:val="00557B03"/>
    <w:rsid w:val="005609BE"/>
    <w:rsid w:val="0056192D"/>
    <w:rsid w:val="00561948"/>
    <w:rsid w:val="00561DF7"/>
    <w:rsid w:val="00562193"/>
    <w:rsid w:val="00562469"/>
    <w:rsid w:val="00562751"/>
    <w:rsid w:val="005628EA"/>
    <w:rsid w:val="00562D70"/>
    <w:rsid w:val="00563659"/>
    <w:rsid w:val="00563E7B"/>
    <w:rsid w:val="00563ECD"/>
    <w:rsid w:val="00564142"/>
    <w:rsid w:val="0056447D"/>
    <w:rsid w:val="005645F2"/>
    <w:rsid w:val="0056461E"/>
    <w:rsid w:val="0056553C"/>
    <w:rsid w:val="0056574D"/>
    <w:rsid w:val="005667A1"/>
    <w:rsid w:val="0056694C"/>
    <w:rsid w:val="00566A05"/>
    <w:rsid w:val="00566CB3"/>
    <w:rsid w:val="00566D0D"/>
    <w:rsid w:val="005704E8"/>
    <w:rsid w:val="005709F5"/>
    <w:rsid w:val="00570FFE"/>
    <w:rsid w:val="0057234D"/>
    <w:rsid w:val="00572D3F"/>
    <w:rsid w:val="00572DDF"/>
    <w:rsid w:val="00573608"/>
    <w:rsid w:val="0057379E"/>
    <w:rsid w:val="00574277"/>
    <w:rsid w:val="00574475"/>
    <w:rsid w:val="00575770"/>
    <w:rsid w:val="005759DD"/>
    <w:rsid w:val="00575E24"/>
    <w:rsid w:val="00575F85"/>
    <w:rsid w:val="0057640F"/>
    <w:rsid w:val="00576450"/>
    <w:rsid w:val="005765AF"/>
    <w:rsid w:val="0057723F"/>
    <w:rsid w:val="005775E5"/>
    <w:rsid w:val="00580218"/>
    <w:rsid w:val="00580604"/>
    <w:rsid w:val="00580662"/>
    <w:rsid w:val="00580E50"/>
    <w:rsid w:val="00581CBA"/>
    <w:rsid w:val="00582599"/>
    <w:rsid w:val="00582C3B"/>
    <w:rsid w:val="00582C45"/>
    <w:rsid w:val="00583021"/>
    <w:rsid w:val="00583247"/>
    <w:rsid w:val="00583D0A"/>
    <w:rsid w:val="00584395"/>
    <w:rsid w:val="005852FD"/>
    <w:rsid w:val="00585531"/>
    <w:rsid w:val="00585ED4"/>
    <w:rsid w:val="00586290"/>
    <w:rsid w:val="00586B27"/>
    <w:rsid w:val="0058767A"/>
    <w:rsid w:val="00587CA8"/>
    <w:rsid w:val="00590205"/>
    <w:rsid w:val="00590EFB"/>
    <w:rsid w:val="00591432"/>
    <w:rsid w:val="0059245B"/>
    <w:rsid w:val="005927AD"/>
    <w:rsid w:val="0059432F"/>
    <w:rsid w:val="005948F6"/>
    <w:rsid w:val="00594FA9"/>
    <w:rsid w:val="0059583A"/>
    <w:rsid w:val="0059671B"/>
    <w:rsid w:val="00596B51"/>
    <w:rsid w:val="00597CEA"/>
    <w:rsid w:val="00597E44"/>
    <w:rsid w:val="005A06EE"/>
    <w:rsid w:val="005A0905"/>
    <w:rsid w:val="005A10AD"/>
    <w:rsid w:val="005A1A36"/>
    <w:rsid w:val="005A259B"/>
    <w:rsid w:val="005A26B9"/>
    <w:rsid w:val="005A2B70"/>
    <w:rsid w:val="005A2C5E"/>
    <w:rsid w:val="005A2C91"/>
    <w:rsid w:val="005A36B5"/>
    <w:rsid w:val="005A3D9A"/>
    <w:rsid w:val="005A4354"/>
    <w:rsid w:val="005A4514"/>
    <w:rsid w:val="005A4CAB"/>
    <w:rsid w:val="005A5656"/>
    <w:rsid w:val="005A680C"/>
    <w:rsid w:val="005A6A2D"/>
    <w:rsid w:val="005A6B92"/>
    <w:rsid w:val="005A7494"/>
    <w:rsid w:val="005A783E"/>
    <w:rsid w:val="005A7AE3"/>
    <w:rsid w:val="005A7CFC"/>
    <w:rsid w:val="005B036C"/>
    <w:rsid w:val="005B043F"/>
    <w:rsid w:val="005B0836"/>
    <w:rsid w:val="005B083A"/>
    <w:rsid w:val="005B100D"/>
    <w:rsid w:val="005B122A"/>
    <w:rsid w:val="005B1572"/>
    <w:rsid w:val="005B18E2"/>
    <w:rsid w:val="005B1E50"/>
    <w:rsid w:val="005B2D1D"/>
    <w:rsid w:val="005B310A"/>
    <w:rsid w:val="005B33EB"/>
    <w:rsid w:val="005B3479"/>
    <w:rsid w:val="005B3E5B"/>
    <w:rsid w:val="005B4479"/>
    <w:rsid w:val="005B449B"/>
    <w:rsid w:val="005B4C71"/>
    <w:rsid w:val="005B5642"/>
    <w:rsid w:val="005B5650"/>
    <w:rsid w:val="005B5CF2"/>
    <w:rsid w:val="005B5F41"/>
    <w:rsid w:val="005B69F6"/>
    <w:rsid w:val="005B73D8"/>
    <w:rsid w:val="005B7617"/>
    <w:rsid w:val="005B777B"/>
    <w:rsid w:val="005B7976"/>
    <w:rsid w:val="005B7C5C"/>
    <w:rsid w:val="005C07BA"/>
    <w:rsid w:val="005C0811"/>
    <w:rsid w:val="005C0EC8"/>
    <w:rsid w:val="005C1469"/>
    <w:rsid w:val="005C172B"/>
    <w:rsid w:val="005C1F98"/>
    <w:rsid w:val="005C206B"/>
    <w:rsid w:val="005C26D3"/>
    <w:rsid w:val="005C2701"/>
    <w:rsid w:val="005C29D8"/>
    <w:rsid w:val="005C302C"/>
    <w:rsid w:val="005C3090"/>
    <w:rsid w:val="005C3362"/>
    <w:rsid w:val="005C4357"/>
    <w:rsid w:val="005C45B6"/>
    <w:rsid w:val="005C4C01"/>
    <w:rsid w:val="005C5324"/>
    <w:rsid w:val="005C5777"/>
    <w:rsid w:val="005C591B"/>
    <w:rsid w:val="005C6DA3"/>
    <w:rsid w:val="005C71B6"/>
    <w:rsid w:val="005C7B9D"/>
    <w:rsid w:val="005C7D2D"/>
    <w:rsid w:val="005C7D54"/>
    <w:rsid w:val="005D03D4"/>
    <w:rsid w:val="005D0BBB"/>
    <w:rsid w:val="005D1601"/>
    <w:rsid w:val="005D1D6D"/>
    <w:rsid w:val="005D25E9"/>
    <w:rsid w:val="005D29E3"/>
    <w:rsid w:val="005D2D7E"/>
    <w:rsid w:val="005D38DB"/>
    <w:rsid w:val="005D3E2F"/>
    <w:rsid w:val="005D4B4B"/>
    <w:rsid w:val="005D4DA7"/>
    <w:rsid w:val="005D5388"/>
    <w:rsid w:val="005D688A"/>
    <w:rsid w:val="005D71F8"/>
    <w:rsid w:val="005D7207"/>
    <w:rsid w:val="005D7226"/>
    <w:rsid w:val="005D7263"/>
    <w:rsid w:val="005D7361"/>
    <w:rsid w:val="005D7639"/>
    <w:rsid w:val="005D76F9"/>
    <w:rsid w:val="005E0516"/>
    <w:rsid w:val="005E06D5"/>
    <w:rsid w:val="005E0923"/>
    <w:rsid w:val="005E0BCB"/>
    <w:rsid w:val="005E0C51"/>
    <w:rsid w:val="005E0F83"/>
    <w:rsid w:val="005E1530"/>
    <w:rsid w:val="005E1F1D"/>
    <w:rsid w:val="005E2213"/>
    <w:rsid w:val="005E29A9"/>
    <w:rsid w:val="005E394C"/>
    <w:rsid w:val="005E3E49"/>
    <w:rsid w:val="005E42DD"/>
    <w:rsid w:val="005E47CB"/>
    <w:rsid w:val="005E4C95"/>
    <w:rsid w:val="005E580E"/>
    <w:rsid w:val="005E5F62"/>
    <w:rsid w:val="005E6C70"/>
    <w:rsid w:val="005E7D49"/>
    <w:rsid w:val="005F0B04"/>
    <w:rsid w:val="005F0C79"/>
    <w:rsid w:val="005F0F16"/>
    <w:rsid w:val="005F1208"/>
    <w:rsid w:val="005F143A"/>
    <w:rsid w:val="005F16C7"/>
    <w:rsid w:val="005F1C76"/>
    <w:rsid w:val="005F1DD8"/>
    <w:rsid w:val="005F2080"/>
    <w:rsid w:val="005F2619"/>
    <w:rsid w:val="005F2E8A"/>
    <w:rsid w:val="005F30EE"/>
    <w:rsid w:val="005F31E6"/>
    <w:rsid w:val="005F325C"/>
    <w:rsid w:val="005F3DB4"/>
    <w:rsid w:val="005F4812"/>
    <w:rsid w:val="005F4AFD"/>
    <w:rsid w:val="005F51F0"/>
    <w:rsid w:val="005F555F"/>
    <w:rsid w:val="005F665A"/>
    <w:rsid w:val="005F695F"/>
    <w:rsid w:val="005F6CF2"/>
    <w:rsid w:val="005F7A39"/>
    <w:rsid w:val="005F7A70"/>
    <w:rsid w:val="00600535"/>
    <w:rsid w:val="00600F91"/>
    <w:rsid w:val="00601179"/>
    <w:rsid w:val="006014B1"/>
    <w:rsid w:val="0060196A"/>
    <w:rsid w:val="00601C0F"/>
    <w:rsid w:val="00602D7D"/>
    <w:rsid w:val="00602E4E"/>
    <w:rsid w:val="0060311B"/>
    <w:rsid w:val="0060333B"/>
    <w:rsid w:val="0060336A"/>
    <w:rsid w:val="00603866"/>
    <w:rsid w:val="0060448B"/>
    <w:rsid w:val="0060482B"/>
    <w:rsid w:val="00604C67"/>
    <w:rsid w:val="006051BC"/>
    <w:rsid w:val="00605491"/>
    <w:rsid w:val="0060577D"/>
    <w:rsid w:val="00605BF3"/>
    <w:rsid w:val="00606386"/>
    <w:rsid w:val="00606866"/>
    <w:rsid w:val="00606BAC"/>
    <w:rsid w:val="00606DB0"/>
    <w:rsid w:val="0060718B"/>
    <w:rsid w:val="00607316"/>
    <w:rsid w:val="00607EAD"/>
    <w:rsid w:val="0061012C"/>
    <w:rsid w:val="00610369"/>
    <w:rsid w:val="006104B4"/>
    <w:rsid w:val="006112D7"/>
    <w:rsid w:val="0061136A"/>
    <w:rsid w:val="006118D2"/>
    <w:rsid w:val="00611B9E"/>
    <w:rsid w:val="00611E9D"/>
    <w:rsid w:val="00612198"/>
    <w:rsid w:val="00612401"/>
    <w:rsid w:val="006129FA"/>
    <w:rsid w:val="00612BBD"/>
    <w:rsid w:val="00612C88"/>
    <w:rsid w:val="00612DBD"/>
    <w:rsid w:val="006149BA"/>
    <w:rsid w:val="00614F66"/>
    <w:rsid w:val="0061514D"/>
    <w:rsid w:val="006152F4"/>
    <w:rsid w:val="0061548C"/>
    <w:rsid w:val="0061598C"/>
    <w:rsid w:val="00615FE6"/>
    <w:rsid w:val="00617347"/>
    <w:rsid w:val="006173B1"/>
    <w:rsid w:val="006179A4"/>
    <w:rsid w:val="00617A17"/>
    <w:rsid w:val="0062025F"/>
    <w:rsid w:val="006208E4"/>
    <w:rsid w:val="006216D8"/>
    <w:rsid w:val="00621CEB"/>
    <w:rsid w:val="00622B40"/>
    <w:rsid w:val="006233A6"/>
    <w:rsid w:val="00624EFA"/>
    <w:rsid w:val="0062621B"/>
    <w:rsid w:val="006264F1"/>
    <w:rsid w:val="00626725"/>
    <w:rsid w:val="006268FA"/>
    <w:rsid w:val="00626A80"/>
    <w:rsid w:val="00626D9B"/>
    <w:rsid w:val="006270F0"/>
    <w:rsid w:val="0062727E"/>
    <w:rsid w:val="00627FDA"/>
    <w:rsid w:val="006306C7"/>
    <w:rsid w:val="0063095D"/>
    <w:rsid w:val="006309B8"/>
    <w:rsid w:val="006310D5"/>
    <w:rsid w:val="006316C8"/>
    <w:rsid w:val="00631733"/>
    <w:rsid w:val="00631BB5"/>
    <w:rsid w:val="00631F71"/>
    <w:rsid w:val="0063229A"/>
    <w:rsid w:val="00633014"/>
    <w:rsid w:val="00633886"/>
    <w:rsid w:val="00633CD8"/>
    <w:rsid w:val="00633CFF"/>
    <w:rsid w:val="0063440D"/>
    <w:rsid w:val="00635563"/>
    <w:rsid w:val="006359CB"/>
    <w:rsid w:val="00635CAF"/>
    <w:rsid w:val="00635D7A"/>
    <w:rsid w:val="006366B1"/>
    <w:rsid w:val="00636C1B"/>
    <w:rsid w:val="00637D0C"/>
    <w:rsid w:val="00637F0D"/>
    <w:rsid w:val="00640005"/>
    <w:rsid w:val="006404A6"/>
    <w:rsid w:val="006404DA"/>
    <w:rsid w:val="00640E7B"/>
    <w:rsid w:val="00641381"/>
    <w:rsid w:val="00641487"/>
    <w:rsid w:val="006415E2"/>
    <w:rsid w:val="00641F5D"/>
    <w:rsid w:val="006429CA"/>
    <w:rsid w:val="00642B73"/>
    <w:rsid w:val="00642BF4"/>
    <w:rsid w:val="00643F0A"/>
    <w:rsid w:val="00644003"/>
    <w:rsid w:val="00644951"/>
    <w:rsid w:val="00644C36"/>
    <w:rsid w:val="00645A03"/>
    <w:rsid w:val="006463BE"/>
    <w:rsid w:val="00646A1D"/>
    <w:rsid w:val="00646A58"/>
    <w:rsid w:val="0064760A"/>
    <w:rsid w:val="00647CCF"/>
    <w:rsid w:val="00650360"/>
    <w:rsid w:val="00650873"/>
    <w:rsid w:val="00650AE9"/>
    <w:rsid w:val="00650D86"/>
    <w:rsid w:val="00650F2E"/>
    <w:rsid w:val="00651220"/>
    <w:rsid w:val="00651575"/>
    <w:rsid w:val="00651A4B"/>
    <w:rsid w:val="00652671"/>
    <w:rsid w:val="00652948"/>
    <w:rsid w:val="00652A09"/>
    <w:rsid w:val="00652D21"/>
    <w:rsid w:val="00654741"/>
    <w:rsid w:val="00654826"/>
    <w:rsid w:val="0065532C"/>
    <w:rsid w:val="00655434"/>
    <w:rsid w:val="00655448"/>
    <w:rsid w:val="00655CE0"/>
    <w:rsid w:val="006561D9"/>
    <w:rsid w:val="00656620"/>
    <w:rsid w:val="00657373"/>
    <w:rsid w:val="00660200"/>
    <w:rsid w:val="00660327"/>
    <w:rsid w:val="00660E4F"/>
    <w:rsid w:val="00661B63"/>
    <w:rsid w:val="00661BF2"/>
    <w:rsid w:val="00662106"/>
    <w:rsid w:val="00662ED8"/>
    <w:rsid w:val="006630DC"/>
    <w:rsid w:val="006631E1"/>
    <w:rsid w:val="006633E4"/>
    <w:rsid w:val="00663432"/>
    <w:rsid w:val="00663D95"/>
    <w:rsid w:val="006649E6"/>
    <w:rsid w:val="00666964"/>
    <w:rsid w:val="00667219"/>
    <w:rsid w:val="00667620"/>
    <w:rsid w:val="006702F8"/>
    <w:rsid w:val="0067057A"/>
    <w:rsid w:val="00670AA9"/>
    <w:rsid w:val="00670FD6"/>
    <w:rsid w:val="0067132D"/>
    <w:rsid w:val="0067152B"/>
    <w:rsid w:val="00671980"/>
    <w:rsid w:val="0067198C"/>
    <w:rsid w:val="00671B91"/>
    <w:rsid w:val="00671DE2"/>
    <w:rsid w:val="00671F68"/>
    <w:rsid w:val="00672030"/>
    <w:rsid w:val="00672AE2"/>
    <w:rsid w:val="00673B6D"/>
    <w:rsid w:val="00674896"/>
    <w:rsid w:val="00674A90"/>
    <w:rsid w:val="00674E0B"/>
    <w:rsid w:val="00674E39"/>
    <w:rsid w:val="00675086"/>
    <w:rsid w:val="00677275"/>
    <w:rsid w:val="0067758C"/>
    <w:rsid w:val="00677D2F"/>
    <w:rsid w:val="00680283"/>
    <w:rsid w:val="00680772"/>
    <w:rsid w:val="006808F3"/>
    <w:rsid w:val="006814DF"/>
    <w:rsid w:val="006816A2"/>
    <w:rsid w:val="0068171B"/>
    <w:rsid w:val="00681C7D"/>
    <w:rsid w:val="00682993"/>
    <w:rsid w:val="00682C3C"/>
    <w:rsid w:val="00683AA4"/>
    <w:rsid w:val="006840B9"/>
    <w:rsid w:val="00684993"/>
    <w:rsid w:val="00684AB4"/>
    <w:rsid w:val="00685502"/>
    <w:rsid w:val="00685A77"/>
    <w:rsid w:val="00685CE9"/>
    <w:rsid w:val="00685F3E"/>
    <w:rsid w:val="00686C1B"/>
    <w:rsid w:val="0068721D"/>
    <w:rsid w:val="00687886"/>
    <w:rsid w:val="0069001B"/>
    <w:rsid w:val="00690817"/>
    <w:rsid w:val="00690B11"/>
    <w:rsid w:val="00691F6B"/>
    <w:rsid w:val="00692304"/>
    <w:rsid w:val="00692375"/>
    <w:rsid w:val="006924B2"/>
    <w:rsid w:val="00692E26"/>
    <w:rsid w:val="00692E66"/>
    <w:rsid w:val="00692F95"/>
    <w:rsid w:val="00692FD4"/>
    <w:rsid w:val="00693224"/>
    <w:rsid w:val="006936F5"/>
    <w:rsid w:val="0069407B"/>
    <w:rsid w:val="006944EA"/>
    <w:rsid w:val="00694B70"/>
    <w:rsid w:val="00694F47"/>
    <w:rsid w:val="00695149"/>
    <w:rsid w:val="00695640"/>
    <w:rsid w:val="0069667C"/>
    <w:rsid w:val="00696B27"/>
    <w:rsid w:val="00696C0A"/>
    <w:rsid w:val="00696E94"/>
    <w:rsid w:val="006970C9"/>
    <w:rsid w:val="006976DA"/>
    <w:rsid w:val="006A093A"/>
    <w:rsid w:val="006A0D64"/>
    <w:rsid w:val="006A0D92"/>
    <w:rsid w:val="006A1B5F"/>
    <w:rsid w:val="006A20A0"/>
    <w:rsid w:val="006A2B7C"/>
    <w:rsid w:val="006A41B5"/>
    <w:rsid w:val="006A4335"/>
    <w:rsid w:val="006A4C0E"/>
    <w:rsid w:val="006A5312"/>
    <w:rsid w:val="006A54F7"/>
    <w:rsid w:val="006A5745"/>
    <w:rsid w:val="006A5A41"/>
    <w:rsid w:val="006A5C04"/>
    <w:rsid w:val="006A610F"/>
    <w:rsid w:val="006A6520"/>
    <w:rsid w:val="006A68E5"/>
    <w:rsid w:val="006A763F"/>
    <w:rsid w:val="006A79FD"/>
    <w:rsid w:val="006B0389"/>
    <w:rsid w:val="006B050B"/>
    <w:rsid w:val="006B07DF"/>
    <w:rsid w:val="006B0ED3"/>
    <w:rsid w:val="006B0F18"/>
    <w:rsid w:val="006B0FB0"/>
    <w:rsid w:val="006B12CC"/>
    <w:rsid w:val="006B1BC0"/>
    <w:rsid w:val="006B2578"/>
    <w:rsid w:val="006B2F1F"/>
    <w:rsid w:val="006B33B5"/>
    <w:rsid w:val="006B35E7"/>
    <w:rsid w:val="006B3D34"/>
    <w:rsid w:val="006B4639"/>
    <w:rsid w:val="006B463C"/>
    <w:rsid w:val="006B494F"/>
    <w:rsid w:val="006B4E7F"/>
    <w:rsid w:val="006B57FE"/>
    <w:rsid w:val="006B5864"/>
    <w:rsid w:val="006B592A"/>
    <w:rsid w:val="006B5988"/>
    <w:rsid w:val="006B5989"/>
    <w:rsid w:val="006B615B"/>
    <w:rsid w:val="006B6FB4"/>
    <w:rsid w:val="006B6FB9"/>
    <w:rsid w:val="006B7F72"/>
    <w:rsid w:val="006C0644"/>
    <w:rsid w:val="006C0700"/>
    <w:rsid w:val="006C0D86"/>
    <w:rsid w:val="006C11C9"/>
    <w:rsid w:val="006C1562"/>
    <w:rsid w:val="006C1869"/>
    <w:rsid w:val="006C18D4"/>
    <w:rsid w:val="006C245B"/>
    <w:rsid w:val="006C2EB0"/>
    <w:rsid w:val="006C3A76"/>
    <w:rsid w:val="006C3FA3"/>
    <w:rsid w:val="006C43FA"/>
    <w:rsid w:val="006C4629"/>
    <w:rsid w:val="006C5320"/>
    <w:rsid w:val="006C54EF"/>
    <w:rsid w:val="006C5751"/>
    <w:rsid w:val="006C609E"/>
    <w:rsid w:val="006C6406"/>
    <w:rsid w:val="006C6C39"/>
    <w:rsid w:val="006C6C4F"/>
    <w:rsid w:val="006D0214"/>
    <w:rsid w:val="006D12B6"/>
    <w:rsid w:val="006D1523"/>
    <w:rsid w:val="006D173C"/>
    <w:rsid w:val="006D1B0F"/>
    <w:rsid w:val="006D1CF8"/>
    <w:rsid w:val="006D1D93"/>
    <w:rsid w:val="006D2228"/>
    <w:rsid w:val="006D290E"/>
    <w:rsid w:val="006D326D"/>
    <w:rsid w:val="006D36E4"/>
    <w:rsid w:val="006D396F"/>
    <w:rsid w:val="006D3C5B"/>
    <w:rsid w:val="006D40EC"/>
    <w:rsid w:val="006D4320"/>
    <w:rsid w:val="006D499D"/>
    <w:rsid w:val="006D4F40"/>
    <w:rsid w:val="006D51EE"/>
    <w:rsid w:val="006D57A3"/>
    <w:rsid w:val="006D5829"/>
    <w:rsid w:val="006D5D85"/>
    <w:rsid w:val="006D668F"/>
    <w:rsid w:val="006D6851"/>
    <w:rsid w:val="006D7EC7"/>
    <w:rsid w:val="006E0566"/>
    <w:rsid w:val="006E1551"/>
    <w:rsid w:val="006E1A2C"/>
    <w:rsid w:val="006E1C61"/>
    <w:rsid w:val="006E1CE6"/>
    <w:rsid w:val="006E219A"/>
    <w:rsid w:val="006E2AF5"/>
    <w:rsid w:val="006E2C3E"/>
    <w:rsid w:val="006E3078"/>
    <w:rsid w:val="006E36D6"/>
    <w:rsid w:val="006E3D4B"/>
    <w:rsid w:val="006E477E"/>
    <w:rsid w:val="006E5214"/>
    <w:rsid w:val="006E52B4"/>
    <w:rsid w:val="006E58BA"/>
    <w:rsid w:val="006E648E"/>
    <w:rsid w:val="006E64AC"/>
    <w:rsid w:val="006E6F9F"/>
    <w:rsid w:val="006F1A89"/>
    <w:rsid w:val="006F1E22"/>
    <w:rsid w:val="006F2601"/>
    <w:rsid w:val="006F41CC"/>
    <w:rsid w:val="006F42C9"/>
    <w:rsid w:val="006F49D4"/>
    <w:rsid w:val="006F4D87"/>
    <w:rsid w:val="006F5591"/>
    <w:rsid w:val="006F55E4"/>
    <w:rsid w:val="006F5EEE"/>
    <w:rsid w:val="006F5EF6"/>
    <w:rsid w:val="006F63E1"/>
    <w:rsid w:val="006F6487"/>
    <w:rsid w:val="006F6705"/>
    <w:rsid w:val="006F6B09"/>
    <w:rsid w:val="006F7243"/>
    <w:rsid w:val="006F7425"/>
    <w:rsid w:val="006F7E65"/>
    <w:rsid w:val="0070019B"/>
    <w:rsid w:val="00700364"/>
    <w:rsid w:val="00700862"/>
    <w:rsid w:val="007009A2"/>
    <w:rsid w:val="007009F5"/>
    <w:rsid w:val="00700F6A"/>
    <w:rsid w:val="0070115A"/>
    <w:rsid w:val="00701331"/>
    <w:rsid w:val="007018AA"/>
    <w:rsid w:val="007019FD"/>
    <w:rsid w:val="007024F6"/>
    <w:rsid w:val="00702B1F"/>
    <w:rsid w:val="00702EF9"/>
    <w:rsid w:val="00703115"/>
    <w:rsid w:val="0070344E"/>
    <w:rsid w:val="0070392A"/>
    <w:rsid w:val="00703CA4"/>
    <w:rsid w:val="00703FCF"/>
    <w:rsid w:val="007046DA"/>
    <w:rsid w:val="00704C0C"/>
    <w:rsid w:val="007059F1"/>
    <w:rsid w:val="00705A2E"/>
    <w:rsid w:val="00705ADD"/>
    <w:rsid w:val="007064B7"/>
    <w:rsid w:val="00706A4B"/>
    <w:rsid w:val="0070711C"/>
    <w:rsid w:val="00710548"/>
    <w:rsid w:val="00710B47"/>
    <w:rsid w:val="00710FC0"/>
    <w:rsid w:val="0071103B"/>
    <w:rsid w:val="00711AB7"/>
    <w:rsid w:val="00711ED0"/>
    <w:rsid w:val="0071278B"/>
    <w:rsid w:val="00712875"/>
    <w:rsid w:val="00712923"/>
    <w:rsid w:val="00712C8F"/>
    <w:rsid w:val="007134EE"/>
    <w:rsid w:val="00715539"/>
    <w:rsid w:val="00716038"/>
    <w:rsid w:val="00716045"/>
    <w:rsid w:val="00716F19"/>
    <w:rsid w:val="00717155"/>
    <w:rsid w:val="00717178"/>
    <w:rsid w:val="00717E08"/>
    <w:rsid w:val="00721418"/>
    <w:rsid w:val="00721635"/>
    <w:rsid w:val="00721657"/>
    <w:rsid w:val="00721948"/>
    <w:rsid w:val="00721AC9"/>
    <w:rsid w:val="007221E1"/>
    <w:rsid w:val="00722EAB"/>
    <w:rsid w:val="00723518"/>
    <w:rsid w:val="00723E6D"/>
    <w:rsid w:val="007249C4"/>
    <w:rsid w:val="00724CDE"/>
    <w:rsid w:val="00725243"/>
    <w:rsid w:val="00725C08"/>
    <w:rsid w:val="00726776"/>
    <w:rsid w:val="00727633"/>
    <w:rsid w:val="00730396"/>
    <w:rsid w:val="0073041A"/>
    <w:rsid w:val="00730BDA"/>
    <w:rsid w:val="00730D4C"/>
    <w:rsid w:val="00730E73"/>
    <w:rsid w:val="007312D8"/>
    <w:rsid w:val="007313CE"/>
    <w:rsid w:val="007315B6"/>
    <w:rsid w:val="007317D9"/>
    <w:rsid w:val="00731DAE"/>
    <w:rsid w:val="007323AF"/>
    <w:rsid w:val="00732E6A"/>
    <w:rsid w:val="00733024"/>
    <w:rsid w:val="007337C5"/>
    <w:rsid w:val="007338B8"/>
    <w:rsid w:val="00734486"/>
    <w:rsid w:val="007344D0"/>
    <w:rsid w:val="00734AC9"/>
    <w:rsid w:val="0073506F"/>
    <w:rsid w:val="007353B1"/>
    <w:rsid w:val="00735913"/>
    <w:rsid w:val="00735951"/>
    <w:rsid w:val="00735B28"/>
    <w:rsid w:val="0073636C"/>
    <w:rsid w:val="007363FC"/>
    <w:rsid w:val="0073716C"/>
    <w:rsid w:val="007373A5"/>
    <w:rsid w:val="00737DEF"/>
    <w:rsid w:val="00740137"/>
    <w:rsid w:val="00740474"/>
    <w:rsid w:val="007404A2"/>
    <w:rsid w:val="007406DA"/>
    <w:rsid w:val="00740BF8"/>
    <w:rsid w:val="007414B7"/>
    <w:rsid w:val="007416D8"/>
    <w:rsid w:val="00741A0F"/>
    <w:rsid w:val="00741D1D"/>
    <w:rsid w:val="00741F0D"/>
    <w:rsid w:val="00742803"/>
    <w:rsid w:val="00742FE2"/>
    <w:rsid w:val="00743AC8"/>
    <w:rsid w:val="00743D96"/>
    <w:rsid w:val="00743F84"/>
    <w:rsid w:val="007443E7"/>
    <w:rsid w:val="00744C90"/>
    <w:rsid w:val="00744D21"/>
    <w:rsid w:val="00744EA0"/>
    <w:rsid w:val="007450C1"/>
    <w:rsid w:val="007455C7"/>
    <w:rsid w:val="00746BC1"/>
    <w:rsid w:val="007473D5"/>
    <w:rsid w:val="00747579"/>
    <w:rsid w:val="00750230"/>
    <w:rsid w:val="00750EC3"/>
    <w:rsid w:val="00751758"/>
    <w:rsid w:val="00751F1E"/>
    <w:rsid w:val="00751FD5"/>
    <w:rsid w:val="0075209C"/>
    <w:rsid w:val="00752909"/>
    <w:rsid w:val="00752B2E"/>
    <w:rsid w:val="00752D75"/>
    <w:rsid w:val="00753A4B"/>
    <w:rsid w:val="007540A2"/>
    <w:rsid w:val="007541A2"/>
    <w:rsid w:val="0075495A"/>
    <w:rsid w:val="00754996"/>
    <w:rsid w:val="0075500F"/>
    <w:rsid w:val="007554E8"/>
    <w:rsid w:val="0075590A"/>
    <w:rsid w:val="00755F77"/>
    <w:rsid w:val="007565C5"/>
    <w:rsid w:val="00756733"/>
    <w:rsid w:val="007571DE"/>
    <w:rsid w:val="007575F1"/>
    <w:rsid w:val="00760370"/>
    <w:rsid w:val="00760C2B"/>
    <w:rsid w:val="00761DA7"/>
    <w:rsid w:val="00762C6B"/>
    <w:rsid w:val="007633F8"/>
    <w:rsid w:val="00763D16"/>
    <w:rsid w:val="00764C8D"/>
    <w:rsid w:val="00764CB3"/>
    <w:rsid w:val="00764D75"/>
    <w:rsid w:val="00765546"/>
    <w:rsid w:val="0076634E"/>
    <w:rsid w:val="00766410"/>
    <w:rsid w:val="00766414"/>
    <w:rsid w:val="007679DE"/>
    <w:rsid w:val="00767A76"/>
    <w:rsid w:val="00767C8E"/>
    <w:rsid w:val="00767E46"/>
    <w:rsid w:val="007704C4"/>
    <w:rsid w:val="00770562"/>
    <w:rsid w:val="007706EE"/>
    <w:rsid w:val="007709FC"/>
    <w:rsid w:val="00770B4F"/>
    <w:rsid w:val="007717DA"/>
    <w:rsid w:val="007721AE"/>
    <w:rsid w:val="0077296A"/>
    <w:rsid w:val="00772FB3"/>
    <w:rsid w:val="00773499"/>
    <w:rsid w:val="00773A24"/>
    <w:rsid w:val="00773C83"/>
    <w:rsid w:val="00773E11"/>
    <w:rsid w:val="00774A3C"/>
    <w:rsid w:val="00775158"/>
    <w:rsid w:val="007757A7"/>
    <w:rsid w:val="0077657A"/>
    <w:rsid w:val="007766DE"/>
    <w:rsid w:val="007766ED"/>
    <w:rsid w:val="00776A43"/>
    <w:rsid w:val="007779B4"/>
    <w:rsid w:val="0078187F"/>
    <w:rsid w:val="00782E78"/>
    <w:rsid w:val="00782EA8"/>
    <w:rsid w:val="007834EE"/>
    <w:rsid w:val="00783F6A"/>
    <w:rsid w:val="00784334"/>
    <w:rsid w:val="00784630"/>
    <w:rsid w:val="00784B46"/>
    <w:rsid w:val="00784DE9"/>
    <w:rsid w:val="00786184"/>
    <w:rsid w:val="007869E2"/>
    <w:rsid w:val="00786BE6"/>
    <w:rsid w:val="007875AD"/>
    <w:rsid w:val="0078779E"/>
    <w:rsid w:val="007919E4"/>
    <w:rsid w:val="00792D79"/>
    <w:rsid w:val="007936C0"/>
    <w:rsid w:val="00793ACD"/>
    <w:rsid w:val="00793FE4"/>
    <w:rsid w:val="0079486E"/>
    <w:rsid w:val="00794A1E"/>
    <w:rsid w:val="00794B07"/>
    <w:rsid w:val="00795080"/>
    <w:rsid w:val="0079560A"/>
    <w:rsid w:val="00796129"/>
    <w:rsid w:val="00796146"/>
    <w:rsid w:val="007965E9"/>
    <w:rsid w:val="00796FC3"/>
    <w:rsid w:val="0079740D"/>
    <w:rsid w:val="0079779A"/>
    <w:rsid w:val="007979DF"/>
    <w:rsid w:val="00797A52"/>
    <w:rsid w:val="00797BF3"/>
    <w:rsid w:val="007A01A5"/>
    <w:rsid w:val="007A04E2"/>
    <w:rsid w:val="007A0609"/>
    <w:rsid w:val="007A0821"/>
    <w:rsid w:val="007A08F6"/>
    <w:rsid w:val="007A1034"/>
    <w:rsid w:val="007A1D56"/>
    <w:rsid w:val="007A2454"/>
    <w:rsid w:val="007A293B"/>
    <w:rsid w:val="007A2C20"/>
    <w:rsid w:val="007A2C4B"/>
    <w:rsid w:val="007A3633"/>
    <w:rsid w:val="007A3777"/>
    <w:rsid w:val="007A3880"/>
    <w:rsid w:val="007A3E2A"/>
    <w:rsid w:val="007A4562"/>
    <w:rsid w:val="007A4664"/>
    <w:rsid w:val="007A49E7"/>
    <w:rsid w:val="007A4FAB"/>
    <w:rsid w:val="007A54E4"/>
    <w:rsid w:val="007A58A2"/>
    <w:rsid w:val="007A6B93"/>
    <w:rsid w:val="007A6BBA"/>
    <w:rsid w:val="007A6BEA"/>
    <w:rsid w:val="007A7378"/>
    <w:rsid w:val="007A74E3"/>
    <w:rsid w:val="007A7A03"/>
    <w:rsid w:val="007B0CCE"/>
    <w:rsid w:val="007B0E33"/>
    <w:rsid w:val="007B17C3"/>
    <w:rsid w:val="007B18A0"/>
    <w:rsid w:val="007B1EDA"/>
    <w:rsid w:val="007B23F9"/>
    <w:rsid w:val="007B27EC"/>
    <w:rsid w:val="007B2BD4"/>
    <w:rsid w:val="007B2C1D"/>
    <w:rsid w:val="007B2EB9"/>
    <w:rsid w:val="007B30AE"/>
    <w:rsid w:val="007B3340"/>
    <w:rsid w:val="007B37AD"/>
    <w:rsid w:val="007B51B3"/>
    <w:rsid w:val="007B5437"/>
    <w:rsid w:val="007B68FA"/>
    <w:rsid w:val="007B6AE7"/>
    <w:rsid w:val="007B6C33"/>
    <w:rsid w:val="007B7203"/>
    <w:rsid w:val="007B7472"/>
    <w:rsid w:val="007B75A8"/>
    <w:rsid w:val="007C0389"/>
    <w:rsid w:val="007C08F5"/>
    <w:rsid w:val="007C1582"/>
    <w:rsid w:val="007C1B83"/>
    <w:rsid w:val="007C1BE1"/>
    <w:rsid w:val="007C1F94"/>
    <w:rsid w:val="007C2003"/>
    <w:rsid w:val="007C21BD"/>
    <w:rsid w:val="007C249E"/>
    <w:rsid w:val="007C25C3"/>
    <w:rsid w:val="007C3279"/>
    <w:rsid w:val="007C35A5"/>
    <w:rsid w:val="007C38C4"/>
    <w:rsid w:val="007C4273"/>
    <w:rsid w:val="007C484F"/>
    <w:rsid w:val="007C526D"/>
    <w:rsid w:val="007C57F4"/>
    <w:rsid w:val="007C5C12"/>
    <w:rsid w:val="007C5CB3"/>
    <w:rsid w:val="007C6F0F"/>
    <w:rsid w:val="007C77B3"/>
    <w:rsid w:val="007D000A"/>
    <w:rsid w:val="007D0CBD"/>
    <w:rsid w:val="007D0D85"/>
    <w:rsid w:val="007D0E6B"/>
    <w:rsid w:val="007D12C6"/>
    <w:rsid w:val="007D1409"/>
    <w:rsid w:val="007D14FD"/>
    <w:rsid w:val="007D18A6"/>
    <w:rsid w:val="007D1EA5"/>
    <w:rsid w:val="007D3469"/>
    <w:rsid w:val="007D3483"/>
    <w:rsid w:val="007D3D96"/>
    <w:rsid w:val="007D463B"/>
    <w:rsid w:val="007D4CB4"/>
    <w:rsid w:val="007D505A"/>
    <w:rsid w:val="007D5331"/>
    <w:rsid w:val="007D56F0"/>
    <w:rsid w:val="007D58BF"/>
    <w:rsid w:val="007D58D3"/>
    <w:rsid w:val="007D5E50"/>
    <w:rsid w:val="007D60C9"/>
    <w:rsid w:val="007D6616"/>
    <w:rsid w:val="007D6CCB"/>
    <w:rsid w:val="007D6D4E"/>
    <w:rsid w:val="007D7096"/>
    <w:rsid w:val="007D72CE"/>
    <w:rsid w:val="007D7610"/>
    <w:rsid w:val="007D761B"/>
    <w:rsid w:val="007D7784"/>
    <w:rsid w:val="007D7C2F"/>
    <w:rsid w:val="007D7C7F"/>
    <w:rsid w:val="007E0387"/>
    <w:rsid w:val="007E0BA3"/>
    <w:rsid w:val="007E0E99"/>
    <w:rsid w:val="007E110A"/>
    <w:rsid w:val="007E12DF"/>
    <w:rsid w:val="007E196D"/>
    <w:rsid w:val="007E1E5F"/>
    <w:rsid w:val="007E20B0"/>
    <w:rsid w:val="007E23AD"/>
    <w:rsid w:val="007E2945"/>
    <w:rsid w:val="007E3324"/>
    <w:rsid w:val="007E375F"/>
    <w:rsid w:val="007E4167"/>
    <w:rsid w:val="007E4606"/>
    <w:rsid w:val="007E46F2"/>
    <w:rsid w:val="007E48EF"/>
    <w:rsid w:val="007E536B"/>
    <w:rsid w:val="007E555A"/>
    <w:rsid w:val="007E5E9F"/>
    <w:rsid w:val="007E6CC9"/>
    <w:rsid w:val="007E7F2E"/>
    <w:rsid w:val="007E7F5A"/>
    <w:rsid w:val="007F01F1"/>
    <w:rsid w:val="007F078A"/>
    <w:rsid w:val="007F0FB3"/>
    <w:rsid w:val="007F106E"/>
    <w:rsid w:val="007F1C7F"/>
    <w:rsid w:val="007F1EAA"/>
    <w:rsid w:val="007F2294"/>
    <w:rsid w:val="007F3060"/>
    <w:rsid w:val="007F3233"/>
    <w:rsid w:val="007F431C"/>
    <w:rsid w:val="007F43D1"/>
    <w:rsid w:val="007F4413"/>
    <w:rsid w:val="007F4DCC"/>
    <w:rsid w:val="007F5157"/>
    <w:rsid w:val="007F5531"/>
    <w:rsid w:val="007F558B"/>
    <w:rsid w:val="007F5835"/>
    <w:rsid w:val="007F5D15"/>
    <w:rsid w:val="007F66BA"/>
    <w:rsid w:val="007F75CE"/>
    <w:rsid w:val="007F76DF"/>
    <w:rsid w:val="008004D5"/>
    <w:rsid w:val="008005B8"/>
    <w:rsid w:val="00800869"/>
    <w:rsid w:val="00800B8C"/>
    <w:rsid w:val="00800D87"/>
    <w:rsid w:val="00800E6E"/>
    <w:rsid w:val="008010CB"/>
    <w:rsid w:val="00801475"/>
    <w:rsid w:val="008017B6"/>
    <w:rsid w:val="00801938"/>
    <w:rsid w:val="00801F1C"/>
    <w:rsid w:val="008026CB"/>
    <w:rsid w:val="00802ADB"/>
    <w:rsid w:val="00803100"/>
    <w:rsid w:val="00803793"/>
    <w:rsid w:val="00803C5C"/>
    <w:rsid w:val="0080501F"/>
    <w:rsid w:val="008054EB"/>
    <w:rsid w:val="00805CAA"/>
    <w:rsid w:val="00806347"/>
    <w:rsid w:val="0080662D"/>
    <w:rsid w:val="0080668F"/>
    <w:rsid w:val="00806785"/>
    <w:rsid w:val="0080696B"/>
    <w:rsid w:val="00806E0E"/>
    <w:rsid w:val="0080731E"/>
    <w:rsid w:val="00807A67"/>
    <w:rsid w:val="00807BCD"/>
    <w:rsid w:val="0081077A"/>
    <w:rsid w:val="00810ED2"/>
    <w:rsid w:val="00811529"/>
    <w:rsid w:val="00811A4F"/>
    <w:rsid w:val="00811B37"/>
    <w:rsid w:val="00811FD4"/>
    <w:rsid w:val="0081225A"/>
    <w:rsid w:val="0081231A"/>
    <w:rsid w:val="00812482"/>
    <w:rsid w:val="008128D6"/>
    <w:rsid w:val="00812D18"/>
    <w:rsid w:val="0081337A"/>
    <w:rsid w:val="0081434B"/>
    <w:rsid w:val="00814385"/>
    <w:rsid w:val="008147FA"/>
    <w:rsid w:val="00814DB2"/>
    <w:rsid w:val="008157E1"/>
    <w:rsid w:val="00815A7F"/>
    <w:rsid w:val="00815C7D"/>
    <w:rsid w:val="008163A1"/>
    <w:rsid w:val="00816B4B"/>
    <w:rsid w:val="00816E79"/>
    <w:rsid w:val="008170C3"/>
    <w:rsid w:val="00817955"/>
    <w:rsid w:val="00820110"/>
    <w:rsid w:val="00820460"/>
    <w:rsid w:val="008204A5"/>
    <w:rsid w:val="00820877"/>
    <w:rsid w:val="00820CBD"/>
    <w:rsid w:val="008219B3"/>
    <w:rsid w:val="00822C25"/>
    <w:rsid w:val="00822F5F"/>
    <w:rsid w:val="008233E8"/>
    <w:rsid w:val="00823510"/>
    <w:rsid w:val="0082356A"/>
    <w:rsid w:val="008239BE"/>
    <w:rsid w:val="00824036"/>
    <w:rsid w:val="00824411"/>
    <w:rsid w:val="0082468D"/>
    <w:rsid w:val="00824B6A"/>
    <w:rsid w:val="0082503F"/>
    <w:rsid w:val="008259A2"/>
    <w:rsid w:val="00825B47"/>
    <w:rsid w:val="008269CA"/>
    <w:rsid w:val="00826DE5"/>
    <w:rsid w:val="00826F2F"/>
    <w:rsid w:val="00826F35"/>
    <w:rsid w:val="0082751F"/>
    <w:rsid w:val="0082778C"/>
    <w:rsid w:val="00827A9C"/>
    <w:rsid w:val="00827AA4"/>
    <w:rsid w:val="00827D62"/>
    <w:rsid w:val="008303DF"/>
    <w:rsid w:val="00830C08"/>
    <w:rsid w:val="00830DE1"/>
    <w:rsid w:val="008312A8"/>
    <w:rsid w:val="00831CDA"/>
    <w:rsid w:val="0083213B"/>
    <w:rsid w:val="00832383"/>
    <w:rsid w:val="008327DD"/>
    <w:rsid w:val="00832D87"/>
    <w:rsid w:val="00833AA7"/>
    <w:rsid w:val="00834063"/>
    <w:rsid w:val="00834B6C"/>
    <w:rsid w:val="0083504B"/>
    <w:rsid w:val="008352BB"/>
    <w:rsid w:val="0083558B"/>
    <w:rsid w:val="00835851"/>
    <w:rsid w:val="008366F2"/>
    <w:rsid w:val="00836763"/>
    <w:rsid w:val="0083691D"/>
    <w:rsid w:val="0083704E"/>
    <w:rsid w:val="00837865"/>
    <w:rsid w:val="00837892"/>
    <w:rsid w:val="00840B65"/>
    <w:rsid w:val="00840FEE"/>
    <w:rsid w:val="008416A1"/>
    <w:rsid w:val="00841C33"/>
    <w:rsid w:val="00841FA3"/>
    <w:rsid w:val="008426F8"/>
    <w:rsid w:val="00842E7A"/>
    <w:rsid w:val="00842F60"/>
    <w:rsid w:val="0084419D"/>
    <w:rsid w:val="0084437C"/>
    <w:rsid w:val="008461C7"/>
    <w:rsid w:val="00846D3C"/>
    <w:rsid w:val="00846DE5"/>
    <w:rsid w:val="0084702E"/>
    <w:rsid w:val="008475A1"/>
    <w:rsid w:val="00847F6E"/>
    <w:rsid w:val="008503D0"/>
    <w:rsid w:val="0085075B"/>
    <w:rsid w:val="00850FB9"/>
    <w:rsid w:val="008517CC"/>
    <w:rsid w:val="00851E8A"/>
    <w:rsid w:val="00851F1D"/>
    <w:rsid w:val="00852A6C"/>
    <w:rsid w:val="00853749"/>
    <w:rsid w:val="00853B19"/>
    <w:rsid w:val="00853BD7"/>
    <w:rsid w:val="00854027"/>
    <w:rsid w:val="008548B6"/>
    <w:rsid w:val="008553ED"/>
    <w:rsid w:val="00855873"/>
    <w:rsid w:val="0085638E"/>
    <w:rsid w:val="00856714"/>
    <w:rsid w:val="00856725"/>
    <w:rsid w:val="00856D8A"/>
    <w:rsid w:val="00856DE0"/>
    <w:rsid w:val="00856F52"/>
    <w:rsid w:val="00857853"/>
    <w:rsid w:val="00857939"/>
    <w:rsid w:val="00857BFF"/>
    <w:rsid w:val="00857E02"/>
    <w:rsid w:val="00860315"/>
    <w:rsid w:val="00860567"/>
    <w:rsid w:val="008605DA"/>
    <w:rsid w:val="0086060B"/>
    <w:rsid w:val="00860A89"/>
    <w:rsid w:val="00860AF3"/>
    <w:rsid w:val="00860BB1"/>
    <w:rsid w:val="00860BBA"/>
    <w:rsid w:val="00860D09"/>
    <w:rsid w:val="0086109D"/>
    <w:rsid w:val="00861110"/>
    <w:rsid w:val="00861694"/>
    <w:rsid w:val="00862C61"/>
    <w:rsid w:val="008631B9"/>
    <w:rsid w:val="00863599"/>
    <w:rsid w:val="0086397C"/>
    <w:rsid w:val="00864065"/>
    <w:rsid w:val="00864417"/>
    <w:rsid w:val="00864482"/>
    <w:rsid w:val="00864F3E"/>
    <w:rsid w:val="0086536E"/>
    <w:rsid w:val="008656FA"/>
    <w:rsid w:val="00866360"/>
    <w:rsid w:val="008668AE"/>
    <w:rsid w:val="00867119"/>
    <w:rsid w:val="00867470"/>
    <w:rsid w:val="0086795C"/>
    <w:rsid w:val="00867C27"/>
    <w:rsid w:val="00867D4C"/>
    <w:rsid w:val="00867F8D"/>
    <w:rsid w:val="008703F6"/>
    <w:rsid w:val="00870A06"/>
    <w:rsid w:val="00870C3A"/>
    <w:rsid w:val="0087100C"/>
    <w:rsid w:val="0087146A"/>
    <w:rsid w:val="00871474"/>
    <w:rsid w:val="008716DA"/>
    <w:rsid w:val="0087341C"/>
    <w:rsid w:val="0087428C"/>
    <w:rsid w:val="00874414"/>
    <w:rsid w:val="0087536C"/>
    <w:rsid w:val="00875470"/>
    <w:rsid w:val="00875B21"/>
    <w:rsid w:val="00875B25"/>
    <w:rsid w:val="00875C97"/>
    <w:rsid w:val="00875D5B"/>
    <w:rsid w:val="00876552"/>
    <w:rsid w:val="008768A5"/>
    <w:rsid w:val="00876ADC"/>
    <w:rsid w:val="00876CAF"/>
    <w:rsid w:val="00877535"/>
    <w:rsid w:val="00877E9E"/>
    <w:rsid w:val="008808D6"/>
    <w:rsid w:val="00880C8C"/>
    <w:rsid w:val="008810D7"/>
    <w:rsid w:val="00881B31"/>
    <w:rsid w:val="00881C34"/>
    <w:rsid w:val="00882385"/>
    <w:rsid w:val="008830A5"/>
    <w:rsid w:val="00884384"/>
    <w:rsid w:val="008845A3"/>
    <w:rsid w:val="0088468B"/>
    <w:rsid w:val="008852A4"/>
    <w:rsid w:val="008854B3"/>
    <w:rsid w:val="008859B7"/>
    <w:rsid w:val="00885C18"/>
    <w:rsid w:val="0088604B"/>
    <w:rsid w:val="00886134"/>
    <w:rsid w:val="008867DA"/>
    <w:rsid w:val="008871D4"/>
    <w:rsid w:val="00891055"/>
    <w:rsid w:val="008919D3"/>
    <w:rsid w:val="008927E6"/>
    <w:rsid w:val="00892CAC"/>
    <w:rsid w:val="00893539"/>
    <w:rsid w:val="00893830"/>
    <w:rsid w:val="00894A75"/>
    <w:rsid w:val="00894AD5"/>
    <w:rsid w:val="00895413"/>
    <w:rsid w:val="00895DF0"/>
    <w:rsid w:val="008965F6"/>
    <w:rsid w:val="008970ED"/>
    <w:rsid w:val="008976A9"/>
    <w:rsid w:val="008A023C"/>
    <w:rsid w:val="008A03C3"/>
    <w:rsid w:val="008A0730"/>
    <w:rsid w:val="008A086E"/>
    <w:rsid w:val="008A0D29"/>
    <w:rsid w:val="008A0D69"/>
    <w:rsid w:val="008A14AD"/>
    <w:rsid w:val="008A14EF"/>
    <w:rsid w:val="008A155E"/>
    <w:rsid w:val="008A1AD2"/>
    <w:rsid w:val="008A2383"/>
    <w:rsid w:val="008A2477"/>
    <w:rsid w:val="008A27B0"/>
    <w:rsid w:val="008A3801"/>
    <w:rsid w:val="008A3ADD"/>
    <w:rsid w:val="008A4006"/>
    <w:rsid w:val="008A4326"/>
    <w:rsid w:val="008A4F89"/>
    <w:rsid w:val="008A4FD7"/>
    <w:rsid w:val="008A5D52"/>
    <w:rsid w:val="008A63B1"/>
    <w:rsid w:val="008A6450"/>
    <w:rsid w:val="008A67D4"/>
    <w:rsid w:val="008A67E9"/>
    <w:rsid w:val="008A6E34"/>
    <w:rsid w:val="008A72B5"/>
    <w:rsid w:val="008A7309"/>
    <w:rsid w:val="008A7628"/>
    <w:rsid w:val="008A79ED"/>
    <w:rsid w:val="008B037B"/>
    <w:rsid w:val="008B049B"/>
    <w:rsid w:val="008B0A20"/>
    <w:rsid w:val="008B0C78"/>
    <w:rsid w:val="008B1346"/>
    <w:rsid w:val="008B13FB"/>
    <w:rsid w:val="008B1A29"/>
    <w:rsid w:val="008B1ED5"/>
    <w:rsid w:val="008B2CEA"/>
    <w:rsid w:val="008B2DA1"/>
    <w:rsid w:val="008B2DBC"/>
    <w:rsid w:val="008B313E"/>
    <w:rsid w:val="008B318E"/>
    <w:rsid w:val="008B32CA"/>
    <w:rsid w:val="008B3687"/>
    <w:rsid w:val="008B37B9"/>
    <w:rsid w:val="008B38B5"/>
    <w:rsid w:val="008B38CE"/>
    <w:rsid w:val="008B4314"/>
    <w:rsid w:val="008B4E85"/>
    <w:rsid w:val="008B50C4"/>
    <w:rsid w:val="008B5799"/>
    <w:rsid w:val="008B634B"/>
    <w:rsid w:val="008B6801"/>
    <w:rsid w:val="008B68F5"/>
    <w:rsid w:val="008B69B0"/>
    <w:rsid w:val="008B701D"/>
    <w:rsid w:val="008B7365"/>
    <w:rsid w:val="008B7616"/>
    <w:rsid w:val="008C0675"/>
    <w:rsid w:val="008C0B33"/>
    <w:rsid w:val="008C1170"/>
    <w:rsid w:val="008C132E"/>
    <w:rsid w:val="008C223B"/>
    <w:rsid w:val="008C2430"/>
    <w:rsid w:val="008C2C59"/>
    <w:rsid w:val="008C3128"/>
    <w:rsid w:val="008C318E"/>
    <w:rsid w:val="008C39D9"/>
    <w:rsid w:val="008C3CEA"/>
    <w:rsid w:val="008C4088"/>
    <w:rsid w:val="008C4CF0"/>
    <w:rsid w:val="008C5229"/>
    <w:rsid w:val="008C5338"/>
    <w:rsid w:val="008C6B05"/>
    <w:rsid w:val="008C6E4E"/>
    <w:rsid w:val="008C7B63"/>
    <w:rsid w:val="008C7D43"/>
    <w:rsid w:val="008D039B"/>
    <w:rsid w:val="008D10FD"/>
    <w:rsid w:val="008D12C0"/>
    <w:rsid w:val="008D13E2"/>
    <w:rsid w:val="008D1958"/>
    <w:rsid w:val="008D1DDB"/>
    <w:rsid w:val="008D2167"/>
    <w:rsid w:val="008D2B33"/>
    <w:rsid w:val="008D3381"/>
    <w:rsid w:val="008D3382"/>
    <w:rsid w:val="008D36B9"/>
    <w:rsid w:val="008D4C88"/>
    <w:rsid w:val="008D540A"/>
    <w:rsid w:val="008D56EE"/>
    <w:rsid w:val="008D5B83"/>
    <w:rsid w:val="008D5BFB"/>
    <w:rsid w:val="008D5F0B"/>
    <w:rsid w:val="008D6598"/>
    <w:rsid w:val="008D755B"/>
    <w:rsid w:val="008E01B8"/>
    <w:rsid w:val="008E04CC"/>
    <w:rsid w:val="008E0A56"/>
    <w:rsid w:val="008E1781"/>
    <w:rsid w:val="008E229D"/>
    <w:rsid w:val="008E229E"/>
    <w:rsid w:val="008E25D1"/>
    <w:rsid w:val="008E28BD"/>
    <w:rsid w:val="008E2CA0"/>
    <w:rsid w:val="008E3232"/>
    <w:rsid w:val="008E3550"/>
    <w:rsid w:val="008E4242"/>
    <w:rsid w:val="008E5042"/>
    <w:rsid w:val="008E5A86"/>
    <w:rsid w:val="008E6258"/>
    <w:rsid w:val="008E68D4"/>
    <w:rsid w:val="008E7725"/>
    <w:rsid w:val="008E7BF0"/>
    <w:rsid w:val="008E7C1D"/>
    <w:rsid w:val="008E7E3D"/>
    <w:rsid w:val="008F01EA"/>
    <w:rsid w:val="008F0AB1"/>
    <w:rsid w:val="008F0FD9"/>
    <w:rsid w:val="008F16A7"/>
    <w:rsid w:val="008F16B0"/>
    <w:rsid w:val="008F1CCE"/>
    <w:rsid w:val="008F1D58"/>
    <w:rsid w:val="008F20A7"/>
    <w:rsid w:val="008F2280"/>
    <w:rsid w:val="008F2580"/>
    <w:rsid w:val="008F3174"/>
    <w:rsid w:val="008F3921"/>
    <w:rsid w:val="008F3F6D"/>
    <w:rsid w:val="008F47FD"/>
    <w:rsid w:val="008F4CB1"/>
    <w:rsid w:val="008F4D70"/>
    <w:rsid w:val="008F5354"/>
    <w:rsid w:val="008F54C5"/>
    <w:rsid w:val="008F5D78"/>
    <w:rsid w:val="008F6724"/>
    <w:rsid w:val="008F6EF2"/>
    <w:rsid w:val="008F78EE"/>
    <w:rsid w:val="008F7C63"/>
    <w:rsid w:val="009005CB"/>
    <w:rsid w:val="0090070B"/>
    <w:rsid w:val="00900B67"/>
    <w:rsid w:val="0090131D"/>
    <w:rsid w:val="009017D3"/>
    <w:rsid w:val="00901995"/>
    <w:rsid w:val="00901C21"/>
    <w:rsid w:val="00901CD9"/>
    <w:rsid w:val="00901F83"/>
    <w:rsid w:val="00902010"/>
    <w:rsid w:val="0090288B"/>
    <w:rsid w:val="00902FFC"/>
    <w:rsid w:val="00903121"/>
    <w:rsid w:val="009044BD"/>
    <w:rsid w:val="009047F1"/>
    <w:rsid w:val="00904EF3"/>
    <w:rsid w:val="0090589E"/>
    <w:rsid w:val="00905B7B"/>
    <w:rsid w:val="00906418"/>
    <w:rsid w:val="00906CD8"/>
    <w:rsid w:val="00907051"/>
    <w:rsid w:val="00907323"/>
    <w:rsid w:val="0090735F"/>
    <w:rsid w:val="00907472"/>
    <w:rsid w:val="009100B6"/>
    <w:rsid w:val="00910224"/>
    <w:rsid w:val="009108E8"/>
    <w:rsid w:val="00910D8F"/>
    <w:rsid w:val="00911CA8"/>
    <w:rsid w:val="00911E62"/>
    <w:rsid w:val="00912974"/>
    <w:rsid w:val="0091316B"/>
    <w:rsid w:val="009137D6"/>
    <w:rsid w:val="00913865"/>
    <w:rsid w:val="009143BE"/>
    <w:rsid w:val="00914A8D"/>
    <w:rsid w:val="00914B0E"/>
    <w:rsid w:val="00914CE9"/>
    <w:rsid w:val="009150E2"/>
    <w:rsid w:val="0091512F"/>
    <w:rsid w:val="0091553F"/>
    <w:rsid w:val="009157CC"/>
    <w:rsid w:val="00915A82"/>
    <w:rsid w:val="00915D46"/>
    <w:rsid w:val="00915EC4"/>
    <w:rsid w:val="009162B0"/>
    <w:rsid w:val="009165A1"/>
    <w:rsid w:val="00916B34"/>
    <w:rsid w:val="00917B25"/>
    <w:rsid w:val="00917DF4"/>
    <w:rsid w:val="00920448"/>
    <w:rsid w:val="009207A7"/>
    <w:rsid w:val="00920EB1"/>
    <w:rsid w:val="009212E4"/>
    <w:rsid w:val="0092153B"/>
    <w:rsid w:val="00922785"/>
    <w:rsid w:val="00922D08"/>
    <w:rsid w:val="00923345"/>
    <w:rsid w:val="00923905"/>
    <w:rsid w:val="00923BEC"/>
    <w:rsid w:val="00923FFC"/>
    <w:rsid w:val="0092448A"/>
    <w:rsid w:val="00924732"/>
    <w:rsid w:val="0092476D"/>
    <w:rsid w:val="009249D5"/>
    <w:rsid w:val="00924D30"/>
    <w:rsid w:val="00924D4D"/>
    <w:rsid w:val="00925CDA"/>
    <w:rsid w:val="0092665E"/>
    <w:rsid w:val="00926EBB"/>
    <w:rsid w:val="009272DF"/>
    <w:rsid w:val="0092752E"/>
    <w:rsid w:val="00927EB4"/>
    <w:rsid w:val="00930049"/>
    <w:rsid w:val="0093015C"/>
    <w:rsid w:val="00930456"/>
    <w:rsid w:val="00930C55"/>
    <w:rsid w:val="00930E21"/>
    <w:rsid w:val="00931DF5"/>
    <w:rsid w:val="0093255E"/>
    <w:rsid w:val="00932F4F"/>
    <w:rsid w:val="00934190"/>
    <w:rsid w:val="009343AC"/>
    <w:rsid w:val="0093441A"/>
    <w:rsid w:val="009344A9"/>
    <w:rsid w:val="009352C2"/>
    <w:rsid w:val="009355FD"/>
    <w:rsid w:val="00936129"/>
    <w:rsid w:val="0093643C"/>
    <w:rsid w:val="0093711D"/>
    <w:rsid w:val="009371CD"/>
    <w:rsid w:val="0093794B"/>
    <w:rsid w:val="00937EAA"/>
    <w:rsid w:val="00937FC6"/>
    <w:rsid w:val="00940124"/>
    <w:rsid w:val="00940CFF"/>
    <w:rsid w:val="00941294"/>
    <w:rsid w:val="009416B1"/>
    <w:rsid w:val="00942204"/>
    <w:rsid w:val="0094226C"/>
    <w:rsid w:val="0094232C"/>
    <w:rsid w:val="00942717"/>
    <w:rsid w:val="00942E7D"/>
    <w:rsid w:val="0094348D"/>
    <w:rsid w:val="0094377C"/>
    <w:rsid w:val="00943AFC"/>
    <w:rsid w:val="00943E9A"/>
    <w:rsid w:val="009445FD"/>
    <w:rsid w:val="00944880"/>
    <w:rsid w:val="009449E3"/>
    <w:rsid w:val="00944E47"/>
    <w:rsid w:val="009454DA"/>
    <w:rsid w:val="009458A1"/>
    <w:rsid w:val="009463B6"/>
    <w:rsid w:val="009467F2"/>
    <w:rsid w:val="00946E27"/>
    <w:rsid w:val="009474CD"/>
    <w:rsid w:val="009479FB"/>
    <w:rsid w:val="00947D80"/>
    <w:rsid w:val="0095029F"/>
    <w:rsid w:val="009507B3"/>
    <w:rsid w:val="00950B1D"/>
    <w:rsid w:val="00950BE1"/>
    <w:rsid w:val="009517B1"/>
    <w:rsid w:val="00951B65"/>
    <w:rsid w:val="0095219E"/>
    <w:rsid w:val="009529DA"/>
    <w:rsid w:val="009532DD"/>
    <w:rsid w:val="00953369"/>
    <w:rsid w:val="00953460"/>
    <w:rsid w:val="0095363D"/>
    <w:rsid w:val="00953BE6"/>
    <w:rsid w:val="00953C16"/>
    <w:rsid w:val="00953C6B"/>
    <w:rsid w:val="0095407C"/>
    <w:rsid w:val="0095499B"/>
    <w:rsid w:val="009553D2"/>
    <w:rsid w:val="00960362"/>
    <w:rsid w:val="009606D5"/>
    <w:rsid w:val="009610E1"/>
    <w:rsid w:val="009616A8"/>
    <w:rsid w:val="00962166"/>
    <w:rsid w:val="009623DD"/>
    <w:rsid w:val="009629BC"/>
    <w:rsid w:val="009631DE"/>
    <w:rsid w:val="009633AE"/>
    <w:rsid w:val="00963B4F"/>
    <w:rsid w:val="0096481D"/>
    <w:rsid w:val="00964E54"/>
    <w:rsid w:val="00965065"/>
    <w:rsid w:val="00965885"/>
    <w:rsid w:val="00965990"/>
    <w:rsid w:val="00966041"/>
    <w:rsid w:val="0096688D"/>
    <w:rsid w:val="00966940"/>
    <w:rsid w:val="009670BB"/>
    <w:rsid w:val="00967DFA"/>
    <w:rsid w:val="00970A97"/>
    <w:rsid w:val="00970D0C"/>
    <w:rsid w:val="00971719"/>
    <w:rsid w:val="00971AAC"/>
    <w:rsid w:val="00971AC9"/>
    <w:rsid w:val="0097295C"/>
    <w:rsid w:val="00972A63"/>
    <w:rsid w:val="0097334C"/>
    <w:rsid w:val="0097371F"/>
    <w:rsid w:val="00973959"/>
    <w:rsid w:val="009740FD"/>
    <w:rsid w:val="009742F2"/>
    <w:rsid w:val="009746E2"/>
    <w:rsid w:val="00974EEC"/>
    <w:rsid w:val="00974F28"/>
    <w:rsid w:val="0097505B"/>
    <w:rsid w:val="00975074"/>
    <w:rsid w:val="00975267"/>
    <w:rsid w:val="009752A6"/>
    <w:rsid w:val="009757DB"/>
    <w:rsid w:val="00976E43"/>
    <w:rsid w:val="00977908"/>
    <w:rsid w:val="00981924"/>
    <w:rsid w:val="00981A12"/>
    <w:rsid w:val="00981D7A"/>
    <w:rsid w:val="00982665"/>
    <w:rsid w:val="00983972"/>
    <w:rsid w:val="00983C56"/>
    <w:rsid w:val="009848CC"/>
    <w:rsid w:val="00984980"/>
    <w:rsid w:val="00984B1A"/>
    <w:rsid w:val="00984C2A"/>
    <w:rsid w:val="0098535B"/>
    <w:rsid w:val="009859D3"/>
    <w:rsid w:val="00985B8F"/>
    <w:rsid w:val="00985D84"/>
    <w:rsid w:val="00986216"/>
    <w:rsid w:val="009864EC"/>
    <w:rsid w:val="00986F3E"/>
    <w:rsid w:val="0098770F"/>
    <w:rsid w:val="00987DB2"/>
    <w:rsid w:val="009901DF"/>
    <w:rsid w:val="009904B1"/>
    <w:rsid w:val="0099076A"/>
    <w:rsid w:val="00990E78"/>
    <w:rsid w:val="0099174B"/>
    <w:rsid w:val="00991DAE"/>
    <w:rsid w:val="00992077"/>
    <w:rsid w:val="0099287C"/>
    <w:rsid w:val="00992A06"/>
    <w:rsid w:val="00992AB8"/>
    <w:rsid w:val="00992CDA"/>
    <w:rsid w:val="00993216"/>
    <w:rsid w:val="00993402"/>
    <w:rsid w:val="009938AB"/>
    <w:rsid w:val="009938EA"/>
    <w:rsid w:val="00993E47"/>
    <w:rsid w:val="00993EC3"/>
    <w:rsid w:val="009941CF"/>
    <w:rsid w:val="00994603"/>
    <w:rsid w:val="009946A4"/>
    <w:rsid w:val="009946FC"/>
    <w:rsid w:val="00994A5F"/>
    <w:rsid w:val="00995007"/>
    <w:rsid w:val="009951DF"/>
    <w:rsid w:val="009957FE"/>
    <w:rsid w:val="0099584B"/>
    <w:rsid w:val="009959B9"/>
    <w:rsid w:val="00995C57"/>
    <w:rsid w:val="00996391"/>
    <w:rsid w:val="00997246"/>
    <w:rsid w:val="00997EF9"/>
    <w:rsid w:val="009A00E6"/>
    <w:rsid w:val="009A0297"/>
    <w:rsid w:val="009A02B3"/>
    <w:rsid w:val="009A0C92"/>
    <w:rsid w:val="009A0CAB"/>
    <w:rsid w:val="009A1114"/>
    <w:rsid w:val="009A134B"/>
    <w:rsid w:val="009A1729"/>
    <w:rsid w:val="009A1BDF"/>
    <w:rsid w:val="009A2786"/>
    <w:rsid w:val="009A3BA2"/>
    <w:rsid w:val="009A3E3C"/>
    <w:rsid w:val="009A4B31"/>
    <w:rsid w:val="009A4F18"/>
    <w:rsid w:val="009A4F65"/>
    <w:rsid w:val="009A510E"/>
    <w:rsid w:val="009A51CF"/>
    <w:rsid w:val="009A677C"/>
    <w:rsid w:val="009A67CA"/>
    <w:rsid w:val="009A6805"/>
    <w:rsid w:val="009A76E0"/>
    <w:rsid w:val="009A777A"/>
    <w:rsid w:val="009A7819"/>
    <w:rsid w:val="009A7CF6"/>
    <w:rsid w:val="009A7ECD"/>
    <w:rsid w:val="009B0245"/>
    <w:rsid w:val="009B08F0"/>
    <w:rsid w:val="009B0B2F"/>
    <w:rsid w:val="009B11CD"/>
    <w:rsid w:val="009B1338"/>
    <w:rsid w:val="009B139B"/>
    <w:rsid w:val="009B16E0"/>
    <w:rsid w:val="009B1E4E"/>
    <w:rsid w:val="009B1F10"/>
    <w:rsid w:val="009B2A29"/>
    <w:rsid w:val="009B30B5"/>
    <w:rsid w:val="009B34B5"/>
    <w:rsid w:val="009B3E1F"/>
    <w:rsid w:val="009B45FC"/>
    <w:rsid w:val="009B49FF"/>
    <w:rsid w:val="009B4B62"/>
    <w:rsid w:val="009B6819"/>
    <w:rsid w:val="009B6DD9"/>
    <w:rsid w:val="009B7A7F"/>
    <w:rsid w:val="009B7DE9"/>
    <w:rsid w:val="009C0042"/>
    <w:rsid w:val="009C04A5"/>
    <w:rsid w:val="009C0587"/>
    <w:rsid w:val="009C0D8F"/>
    <w:rsid w:val="009C20D8"/>
    <w:rsid w:val="009C27D6"/>
    <w:rsid w:val="009C2A99"/>
    <w:rsid w:val="009C2C8C"/>
    <w:rsid w:val="009C32E5"/>
    <w:rsid w:val="009C33BF"/>
    <w:rsid w:val="009C3A54"/>
    <w:rsid w:val="009C4498"/>
    <w:rsid w:val="009C4E97"/>
    <w:rsid w:val="009C5573"/>
    <w:rsid w:val="009C5C26"/>
    <w:rsid w:val="009C5E8D"/>
    <w:rsid w:val="009C6DCA"/>
    <w:rsid w:val="009C7641"/>
    <w:rsid w:val="009C7864"/>
    <w:rsid w:val="009D10D1"/>
    <w:rsid w:val="009D1541"/>
    <w:rsid w:val="009D1CA5"/>
    <w:rsid w:val="009D1F97"/>
    <w:rsid w:val="009D26FB"/>
    <w:rsid w:val="009D2866"/>
    <w:rsid w:val="009D28B6"/>
    <w:rsid w:val="009D2ED1"/>
    <w:rsid w:val="009D3346"/>
    <w:rsid w:val="009D438E"/>
    <w:rsid w:val="009D4485"/>
    <w:rsid w:val="009D4636"/>
    <w:rsid w:val="009D4B14"/>
    <w:rsid w:val="009D4B4C"/>
    <w:rsid w:val="009D53E9"/>
    <w:rsid w:val="009D5720"/>
    <w:rsid w:val="009D5BB2"/>
    <w:rsid w:val="009D5CC8"/>
    <w:rsid w:val="009D6777"/>
    <w:rsid w:val="009D6B59"/>
    <w:rsid w:val="009D7573"/>
    <w:rsid w:val="009D7CCC"/>
    <w:rsid w:val="009D7DDD"/>
    <w:rsid w:val="009E027A"/>
    <w:rsid w:val="009E0B06"/>
    <w:rsid w:val="009E0BF0"/>
    <w:rsid w:val="009E0DA1"/>
    <w:rsid w:val="009E1FB9"/>
    <w:rsid w:val="009E24D1"/>
    <w:rsid w:val="009E2A70"/>
    <w:rsid w:val="009E2D13"/>
    <w:rsid w:val="009E3787"/>
    <w:rsid w:val="009E37C6"/>
    <w:rsid w:val="009E4073"/>
    <w:rsid w:val="009E4A1C"/>
    <w:rsid w:val="009E58D9"/>
    <w:rsid w:val="009E5CA4"/>
    <w:rsid w:val="009E5D07"/>
    <w:rsid w:val="009E74C5"/>
    <w:rsid w:val="009E7978"/>
    <w:rsid w:val="009E7C72"/>
    <w:rsid w:val="009F074E"/>
    <w:rsid w:val="009F1091"/>
    <w:rsid w:val="009F15D2"/>
    <w:rsid w:val="009F17BA"/>
    <w:rsid w:val="009F233A"/>
    <w:rsid w:val="009F267F"/>
    <w:rsid w:val="009F2741"/>
    <w:rsid w:val="009F3060"/>
    <w:rsid w:val="009F3E72"/>
    <w:rsid w:val="009F42C9"/>
    <w:rsid w:val="009F5E22"/>
    <w:rsid w:val="009F5E25"/>
    <w:rsid w:val="009F6123"/>
    <w:rsid w:val="009F698A"/>
    <w:rsid w:val="009F6EA2"/>
    <w:rsid w:val="00A0147C"/>
    <w:rsid w:val="00A017DB"/>
    <w:rsid w:val="00A01B25"/>
    <w:rsid w:val="00A021C3"/>
    <w:rsid w:val="00A02809"/>
    <w:rsid w:val="00A02E8E"/>
    <w:rsid w:val="00A032C9"/>
    <w:rsid w:val="00A03689"/>
    <w:rsid w:val="00A0389B"/>
    <w:rsid w:val="00A04109"/>
    <w:rsid w:val="00A043BF"/>
    <w:rsid w:val="00A04546"/>
    <w:rsid w:val="00A046C2"/>
    <w:rsid w:val="00A04CF5"/>
    <w:rsid w:val="00A05094"/>
    <w:rsid w:val="00A05125"/>
    <w:rsid w:val="00A058FF"/>
    <w:rsid w:val="00A05ABF"/>
    <w:rsid w:val="00A05C2F"/>
    <w:rsid w:val="00A05D5C"/>
    <w:rsid w:val="00A06265"/>
    <w:rsid w:val="00A06567"/>
    <w:rsid w:val="00A06803"/>
    <w:rsid w:val="00A068F0"/>
    <w:rsid w:val="00A0702A"/>
    <w:rsid w:val="00A071D7"/>
    <w:rsid w:val="00A07409"/>
    <w:rsid w:val="00A07600"/>
    <w:rsid w:val="00A10BD1"/>
    <w:rsid w:val="00A113F5"/>
    <w:rsid w:val="00A124A9"/>
    <w:rsid w:val="00A1254B"/>
    <w:rsid w:val="00A126FA"/>
    <w:rsid w:val="00A12726"/>
    <w:rsid w:val="00A12C3A"/>
    <w:rsid w:val="00A12C8D"/>
    <w:rsid w:val="00A12DEB"/>
    <w:rsid w:val="00A13387"/>
    <w:rsid w:val="00A13F0D"/>
    <w:rsid w:val="00A14380"/>
    <w:rsid w:val="00A14DC6"/>
    <w:rsid w:val="00A1589A"/>
    <w:rsid w:val="00A15A28"/>
    <w:rsid w:val="00A15B54"/>
    <w:rsid w:val="00A15EBC"/>
    <w:rsid w:val="00A162C7"/>
    <w:rsid w:val="00A1680F"/>
    <w:rsid w:val="00A16CD4"/>
    <w:rsid w:val="00A16E8C"/>
    <w:rsid w:val="00A16F29"/>
    <w:rsid w:val="00A17C1C"/>
    <w:rsid w:val="00A17F18"/>
    <w:rsid w:val="00A20027"/>
    <w:rsid w:val="00A202D3"/>
    <w:rsid w:val="00A20FC5"/>
    <w:rsid w:val="00A222B3"/>
    <w:rsid w:val="00A229FD"/>
    <w:rsid w:val="00A2322A"/>
    <w:rsid w:val="00A23235"/>
    <w:rsid w:val="00A23439"/>
    <w:rsid w:val="00A235E5"/>
    <w:rsid w:val="00A23859"/>
    <w:rsid w:val="00A23F15"/>
    <w:rsid w:val="00A2473C"/>
    <w:rsid w:val="00A25F25"/>
    <w:rsid w:val="00A26448"/>
    <w:rsid w:val="00A264B2"/>
    <w:rsid w:val="00A26A59"/>
    <w:rsid w:val="00A30247"/>
    <w:rsid w:val="00A308BA"/>
    <w:rsid w:val="00A30E2B"/>
    <w:rsid w:val="00A31AE1"/>
    <w:rsid w:val="00A31CF9"/>
    <w:rsid w:val="00A31E53"/>
    <w:rsid w:val="00A31FFA"/>
    <w:rsid w:val="00A32085"/>
    <w:rsid w:val="00A32804"/>
    <w:rsid w:val="00A3293D"/>
    <w:rsid w:val="00A32CF3"/>
    <w:rsid w:val="00A3350D"/>
    <w:rsid w:val="00A33CE0"/>
    <w:rsid w:val="00A3478B"/>
    <w:rsid w:val="00A3545E"/>
    <w:rsid w:val="00A35A2C"/>
    <w:rsid w:val="00A35F45"/>
    <w:rsid w:val="00A35FAD"/>
    <w:rsid w:val="00A36A67"/>
    <w:rsid w:val="00A36FB1"/>
    <w:rsid w:val="00A37AD5"/>
    <w:rsid w:val="00A4008A"/>
    <w:rsid w:val="00A40CE6"/>
    <w:rsid w:val="00A412F2"/>
    <w:rsid w:val="00A416C3"/>
    <w:rsid w:val="00A41817"/>
    <w:rsid w:val="00A41958"/>
    <w:rsid w:val="00A41C45"/>
    <w:rsid w:val="00A42255"/>
    <w:rsid w:val="00A426BC"/>
    <w:rsid w:val="00A42F12"/>
    <w:rsid w:val="00A431AE"/>
    <w:rsid w:val="00A43C6A"/>
    <w:rsid w:val="00A44021"/>
    <w:rsid w:val="00A44206"/>
    <w:rsid w:val="00A442CA"/>
    <w:rsid w:val="00A449DB"/>
    <w:rsid w:val="00A457EF"/>
    <w:rsid w:val="00A458ED"/>
    <w:rsid w:val="00A45FDB"/>
    <w:rsid w:val="00A46026"/>
    <w:rsid w:val="00A4608B"/>
    <w:rsid w:val="00A479F1"/>
    <w:rsid w:val="00A47E9C"/>
    <w:rsid w:val="00A5009C"/>
    <w:rsid w:val="00A500B8"/>
    <w:rsid w:val="00A50872"/>
    <w:rsid w:val="00A514CC"/>
    <w:rsid w:val="00A5153B"/>
    <w:rsid w:val="00A51559"/>
    <w:rsid w:val="00A519E5"/>
    <w:rsid w:val="00A52363"/>
    <w:rsid w:val="00A5276C"/>
    <w:rsid w:val="00A52880"/>
    <w:rsid w:val="00A54039"/>
    <w:rsid w:val="00A5489E"/>
    <w:rsid w:val="00A54B0F"/>
    <w:rsid w:val="00A54E29"/>
    <w:rsid w:val="00A550BB"/>
    <w:rsid w:val="00A561ED"/>
    <w:rsid w:val="00A5655C"/>
    <w:rsid w:val="00A568CE"/>
    <w:rsid w:val="00A56D75"/>
    <w:rsid w:val="00A6094D"/>
    <w:rsid w:val="00A61208"/>
    <w:rsid w:val="00A61752"/>
    <w:rsid w:val="00A618C2"/>
    <w:rsid w:val="00A618F3"/>
    <w:rsid w:val="00A619D3"/>
    <w:rsid w:val="00A61BE2"/>
    <w:rsid w:val="00A61CB2"/>
    <w:rsid w:val="00A629E9"/>
    <w:rsid w:val="00A62EFB"/>
    <w:rsid w:val="00A6320A"/>
    <w:rsid w:val="00A63398"/>
    <w:rsid w:val="00A634C2"/>
    <w:rsid w:val="00A63968"/>
    <w:rsid w:val="00A63F0B"/>
    <w:rsid w:val="00A66211"/>
    <w:rsid w:val="00A66DDB"/>
    <w:rsid w:val="00A676F5"/>
    <w:rsid w:val="00A702FB"/>
    <w:rsid w:val="00A70819"/>
    <w:rsid w:val="00A70C0F"/>
    <w:rsid w:val="00A70D43"/>
    <w:rsid w:val="00A71346"/>
    <w:rsid w:val="00A713F5"/>
    <w:rsid w:val="00A71F74"/>
    <w:rsid w:val="00A720EC"/>
    <w:rsid w:val="00A7242B"/>
    <w:rsid w:val="00A72559"/>
    <w:rsid w:val="00A72696"/>
    <w:rsid w:val="00A72F72"/>
    <w:rsid w:val="00A7320A"/>
    <w:rsid w:val="00A73AD8"/>
    <w:rsid w:val="00A73CD5"/>
    <w:rsid w:val="00A73FF3"/>
    <w:rsid w:val="00A745C9"/>
    <w:rsid w:val="00A748DC"/>
    <w:rsid w:val="00A74C63"/>
    <w:rsid w:val="00A75142"/>
    <w:rsid w:val="00A76599"/>
    <w:rsid w:val="00A768BA"/>
    <w:rsid w:val="00A76C41"/>
    <w:rsid w:val="00A77016"/>
    <w:rsid w:val="00A778EF"/>
    <w:rsid w:val="00A77E07"/>
    <w:rsid w:val="00A77EA1"/>
    <w:rsid w:val="00A80402"/>
    <w:rsid w:val="00A80B35"/>
    <w:rsid w:val="00A80FA8"/>
    <w:rsid w:val="00A8104D"/>
    <w:rsid w:val="00A81A7D"/>
    <w:rsid w:val="00A81AF7"/>
    <w:rsid w:val="00A821A6"/>
    <w:rsid w:val="00A8265E"/>
    <w:rsid w:val="00A82B2A"/>
    <w:rsid w:val="00A82E24"/>
    <w:rsid w:val="00A8345A"/>
    <w:rsid w:val="00A836EB"/>
    <w:rsid w:val="00A83C06"/>
    <w:rsid w:val="00A83D0A"/>
    <w:rsid w:val="00A83D32"/>
    <w:rsid w:val="00A85448"/>
    <w:rsid w:val="00A85E72"/>
    <w:rsid w:val="00A86158"/>
    <w:rsid w:val="00A86232"/>
    <w:rsid w:val="00A863CA"/>
    <w:rsid w:val="00A86A1C"/>
    <w:rsid w:val="00A86A6F"/>
    <w:rsid w:val="00A8727D"/>
    <w:rsid w:val="00A8728E"/>
    <w:rsid w:val="00A87524"/>
    <w:rsid w:val="00A9070C"/>
    <w:rsid w:val="00A90A34"/>
    <w:rsid w:val="00A90C2A"/>
    <w:rsid w:val="00A91578"/>
    <w:rsid w:val="00A91629"/>
    <w:rsid w:val="00A91ADE"/>
    <w:rsid w:val="00A91FF5"/>
    <w:rsid w:val="00A923DF"/>
    <w:rsid w:val="00A94044"/>
    <w:rsid w:val="00A94118"/>
    <w:rsid w:val="00A942E6"/>
    <w:rsid w:val="00A94CF6"/>
    <w:rsid w:val="00A964F1"/>
    <w:rsid w:val="00A9682E"/>
    <w:rsid w:val="00A96911"/>
    <w:rsid w:val="00A96A43"/>
    <w:rsid w:val="00A97648"/>
    <w:rsid w:val="00A978F8"/>
    <w:rsid w:val="00A979C8"/>
    <w:rsid w:val="00A97AF2"/>
    <w:rsid w:val="00A97B2D"/>
    <w:rsid w:val="00A97BBE"/>
    <w:rsid w:val="00AA03E9"/>
    <w:rsid w:val="00AA086D"/>
    <w:rsid w:val="00AA0DC2"/>
    <w:rsid w:val="00AA1187"/>
    <w:rsid w:val="00AA1497"/>
    <w:rsid w:val="00AA169F"/>
    <w:rsid w:val="00AA18A5"/>
    <w:rsid w:val="00AA1951"/>
    <w:rsid w:val="00AA1FEB"/>
    <w:rsid w:val="00AA287B"/>
    <w:rsid w:val="00AA2976"/>
    <w:rsid w:val="00AA303B"/>
    <w:rsid w:val="00AA34DC"/>
    <w:rsid w:val="00AA3D32"/>
    <w:rsid w:val="00AA4761"/>
    <w:rsid w:val="00AA48AC"/>
    <w:rsid w:val="00AA4907"/>
    <w:rsid w:val="00AA49BD"/>
    <w:rsid w:val="00AA4A1B"/>
    <w:rsid w:val="00AA587D"/>
    <w:rsid w:val="00AA5E2F"/>
    <w:rsid w:val="00AA61F1"/>
    <w:rsid w:val="00AA6937"/>
    <w:rsid w:val="00AA6A96"/>
    <w:rsid w:val="00AA6C91"/>
    <w:rsid w:val="00AA7072"/>
    <w:rsid w:val="00AA707A"/>
    <w:rsid w:val="00AB025D"/>
    <w:rsid w:val="00AB0533"/>
    <w:rsid w:val="00AB058C"/>
    <w:rsid w:val="00AB11B4"/>
    <w:rsid w:val="00AB1898"/>
    <w:rsid w:val="00AB1CEF"/>
    <w:rsid w:val="00AB1ED9"/>
    <w:rsid w:val="00AB2B74"/>
    <w:rsid w:val="00AB2FA6"/>
    <w:rsid w:val="00AB3170"/>
    <w:rsid w:val="00AB36DB"/>
    <w:rsid w:val="00AB38E3"/>
    <w:rsid w:val="00AB547F"/>
    <w:rsid w:val="00AB5721"/>
    <w:rsid w:val="00AB5BE4"/>
    <w:rsid w:val="00AB766F"/>
    <w:rsid w:val="00AC0834"/>
    <w:rsid w:val="00AC11E1"/>
    <w:rsid w:val="00AC1365"/>
    <w:rsid w:val="00AC14BE"/>
    <w:rsid w:val="00AC1582"/>
    <w:rsid w:val="00AC1C05"/>
    <w:rsid w:val="00AC1F13"/>
    <w:rsid w:val="00AC23A5"/>
    <w:rsid w:val="00AC26CA"/>
    <w:rsid w:val="00AC29D1"/>
    <w:rsid w:val="00AC2AF2"/>
    <w:rsid w:val="00AC2E64"/>
    <w:rsid w:val="00AC3003"/>
    <w:rsid w:val="00AC372C"/>
    <w:rsid w:val="00AC3B02"/>
    <w:rsid w:val="00AC446E"/>
    <w:rsid w:val="00AC4603"/>
    <w:rsid w:val="00AC52D5"/>
    <w:rsid w:val="00AC5ACD"/>
    <w:rsid w:val="00AC649D"/>
    <w:rsid w:val="00AC66A5"/>
    <w:rsid w:val="00AC6CDE"/>
    <w:rsid w:val="00AC79B4"/>
    <w:rsid w:val="00AC7B15"/>
    <w:rsid w:val="00AD160D"/>
    <w:rsid w:val="00AD1B5A"/>
    <w:rsid w:val="00AD2A72"/>
    <w:rsid w:val="00AD33D1"/>
    <w:rsid w:val="00AD41F6"/>
    <w:rsid w:val="00AD45B3"/>
    <w:rsid w:val="00AD4EFD"/>
    <w:rsid w:val="00AD5FB6"/>
    <w:rsid w:val="00AD6C21"/>
    <w:rsid w:val="00AD7CCF"/>
    <w:rsid w:val="00AE080F"/>
    <w:rsid w:val="00AE1833"/>
    <w:rsid w:val="00AE188A"/>
    <w:rsid w:val="00AE1969"/>
    <w:rsid w:val="00AE2C5C"/>
    <w:rsid w:val="00AE3063"/>
    <w:rsid w:val="00AE3089"/>
    <w:rsid w:val="00AE3323"/>
    <w:rsid w:val="00AE337E"/>
    <w:rsid w:val="00AE3D0E"/>
    <w:rsid w:val="00AE47DF"/>
    <w:rsid w:val="00AE4BE6"/>
    <w:rsid w:val="00AE5A4A"/>
    <w:rsid w:val="00AE62F6"/>
    <w:rsid w:val="00AE6DAA"/>
    <w:rsid w:val="00AE7029"/>
    <w:rsid w:val="00AE7B75"/>
    <w:rsid w:val="00AE7E6F"/>
    <w:rsid w:val="00AE7ED1"/>
    <w:rsid w:val="00AE7EFF"/>
    <w:rsid w:val="00AF1BF3"/>
    <w:rsid w:val="00AF2BDF"/>
    <w:rsid w:val="00AF2E66"/>
    <w:rsid w:val="00AF350A"/>
    <w:rsid w:val="00AF3BC7"/>
    <w:rsid w:val="00AF48EC"/>
    <w:rsid w:val="00AF4A10"/>
    <w:rsid w:val="00AF4D71"/>
    <w:rsid w:val="00AF61AC"/>
    <w:rsid w:val="00AF6406"/>
    <w:rsid w:val="00AF662A"/>
    <w:rsid w:val="00AF66F0"/>
    <w:rsid w:val="00AF67EB"/>
    <w:rsid w:val="00AF7237"/>
    <w:rsid w:val="00AF7933"/>
    <w:rsid w:val="00B0031B"/>
    <w:rsid w:val="00B00994"/>
    <w:rsid w:val="00B00C4F"/>
    <w:rsid w:val="00B00D94"/>
    <w:rsid w:val="00B018C3"/>
    <w:rsid w:val="00B01CAD"/>
    <w:rsid w:val="00B026E3"/>
    <w:rsid w:val="00B0286B"/>
    <w:rsid w:val="00B02AA0"/>
    <w:rsid w:val="00B02B3C"/>
    <w:rsid w:val="00B04285"/>
    <w:rsid w:val="00B047A7"/>
    <w:rsid w:val="00B05308"/>
    <w:rsid w:val="00B05CD9"/>
    <w:rsid w:val="00B05F47"/>
    <w:rsid w:val="00B060E4"/>
    <w:rsid w:val="00B061B3"/>
    <w:rsid w:val="00B06220"/>
    <w:rsid w:val="00B065FF"/>
    <w:rsid w:val="00B06753"/>
    <w:rsid w:val="00B07C1C"/>
    <w:rsid w:val="00B07E79"/>
    <w:rsid w:val="00B1050C"/>
    <w:rsid w:val="00B10BF3"/>
    <w:rsid w:val="00B10E3F"/>
    <w:rsid w:val="00B110F1"/>
    <w:rsid w:val="00B11D16"/>
    <w:rsid w:val="00B12251"/>
    <w:rsid w:val="00B12ACF"/>
    <w:rsid w:val="00B12E8D"/>
    <w:rsid w:val="00B138EF"/>
    <w:rsid w:val="00B13F50"/>
    <w:rsid w:val="00B13F96"/>
    <w:rsid w:val="00B1402C"/>
    <w:rsid w:val="00B142ED"/>
    <w:rsid w:val="00B147FC"/>
    <w:rsid w:val="00B14BF3"/>
    <w:rsid w:val="00B1570B"/>
    <w:rsid w:val="00B15B65"/>
    <w:rsid w:val="00B162DE"/>
    <w:rsid w:val="00B168ED"/>
    <w:rsid w:val="00B16905"/>
    <w:rsid w:val="00B16BFC"/>
    <w:rsid w:val="00B1729D"/>
    <w:rsid w:val="00B1764C"/>
    <w:rsid w:val="00B1767B"/>
    <w:rsid w:val="00B179F1"/>
    <w:rsid w:val="00B17F4A"/>
    <w:rsid w:val="00B20992"/>
    <w:rsid w:val="00B20EB4"/>
    <w:rsid w:val="00B21241"/>
    <w:rsid w:val="00B21AD6"/>
    <w:rsid w:val="00B21FE1"/>
    <w:rsid w:val="00B22268"/>
    <w:rsid w:val="00B22889"/>
    <w:rsid w:val="00B22F2D"/>
    <w:rsid w:val="00B23679"/>
    <w:rsid w:val="00B237CC"/>
    <w:rsid w:val="00B237DA"/>
    <w:rsid w:val="00B243C9"/>
    <w:rsid w:val="00B24ABF"/>
    <w:rsid w:val="00B24C85"/>
    <w:rsid w:val="00B25053"/>
    <w:rsid w:val="00B250CC"/>
    <w:rsid w:val="00B255F2"/>
    <w:rsid w:val="00B25725"/>
    <w:rsid w:val="00B25894"/>
    <w:rsid w:val="00B26139"/>
    <w:rsid w:val="00B26D51"/>
    <w:rsid w:val="00B26DC8"/>
    <w:rsid w:val="00B26DDB"/>
    <w:rsid w:val="00B27244"/>
    <w:rsid w:val="00B273F7"/>
    <w:rsid w:val="00B278F6"/>
    <w:rsid w:val="00B27A2A"/>
    <w:rsid w:val="00B27C96"/>
    <w:rsid w:val="00B3034B"/>
    <w:rsid w:val="00B30393"/>
    <w:rsid w:val="00B305AE"/>
    <w:rsid w:val="00B3069F"/>
    <w:rsid w:val="00B30E57"/>
    <w:rsid w:val="00B318C5"/>
    <w:rsid w:val="00B31A96"/>
    <w:rsid w:val="00B32B47"/>
    <w:rsid w:val="00B32F35"/>
    <w:rsid w:val="00B33CDD"/>
    <w:rsid w:val="00B35EAB"/>
    <w:rsid w:val="00B36413"/>
    <w:rsid w:val="00B366D8"/>
    <w:rsid w:val="00B36B77"/>
    <w:rsid w:val="00B36C74"/>
    <w:rsid w:val="00B37A33"/>
    <w:rsid w:val="00B37D7D"/>
    <w:rsid w:val="00B4053C"/>
    <w:rsid w:val="00B40BBF"/>
    <w:rsid w:val="00B4160D"/>
    <w:rsid w:val="00B42C2B"/>
    <w:rsid w:val="00B4455D"/>
    <w:rsid w:val="00B44668"/>
    <w:rsid w:val="00B44F2B"/>
    <w:rsid w:val="00B46579"/>
    <w:rsid w:val="00B46AA5"/>
    <w:rsid w:val="00B47260"/>
    <w:rsid w:val="00B474AA"/>
    <w:rsid w:val="00B47949"/>
    <w:rsid w:val="00B501EA"/>
    <w:rsid w:val="00B5041C"/>
    <w:rsid w:val="00B50C28"/>
    <w:rsid w:val="00B50C8A"/>
    <w:rsid w:val="00B51220"/>
    <w:rsid w:val="00B51509"/>
    <w:rsid w:val="00B5198E"/>
    <w:rsid w:val="00B52C0A"/>
    <w:rsid w:val="00B53B37"/>
    <w:rsid w:val="00B542C5"/>
    <w:rsid w:val="00B54316"/>
    <w:rsid w:val="00B5482C"/>
    <w:rsid w:val="00B5486A"/>
    <w:rsid w:val="00B558D4"/>
    <w:rsid w:val="00B560D2"/>
    <w:rsid w:val="00B56527"/>
    <w:rsid w:val="00B56A5C"/>
    <w:rsid w:val="00B5700A"/>
    <w:rsid w:val="00B571FA"/>
    <w:rsid w:val="00B575D8"/>
    <w:rsid w:val="00B577FA"/>
    <w:rsid w:val="00B60597"/>
    <w:rsid w:val="00B6067C"/>
    <w:rsid w:val="00B60924"/>
    <w:rsid w:val="00B609D4"/>
    <w:rsid w:val="00B619E1"/>
    <w:rsid w:val="00B61CAA"/>
    <w:rsid w:val="00B62067"/>
    <w:rsid w:val="00B62508"/>
    <w:rsid w:val="00B626E2"/>
    <w:rsid w:val="00B6321B"/>
    <w:rsid w:val="00B63911"/>
    <w:rsid w:val="00B63D1F"/>
    <w:rsid w:val="00B64845"/>
    <w:rsid w:val="00B64E92"/>
    <w:rsid w:val="00B65145"/>
    <w:rsid w:val="00B67077"/>
    <w:rsid w:val="00B67E18"/>
    <w:rsid w:val="00B70164"/>
    <w:rsid w:val="00B708F7"/>
    <w:rsid w:val="00B709CC"/>
    <w:rsid w:val="00B70A16"/>
    <w:rsid w:val="00B70A47"/>
    <w:rsid w:val="00B717AC"/>
    <w:rsid w:val="00B719A5"/>
    <w:rsid w:val="00B722BF"/>
    <w:rsid w:val="00B72958"/>
    <w:rsid w:val="00B730CD"/>
    <w:rsid w:val="00B73DCE"/>
    <w:rsid w:val="00B73F81"/>
    <w:rsid w:val="00B742C2"/>
    <w:rsid w:val="00B74534"/>
    <w:rsid w:val="00B74E07"/>
    <w:rsid w:val="00B7539C"/>
    <w:rsid w:val="00B75D8E"/>
    <w:rsid w:val="00B76666"/>
    <w:rsid w:val="00B76787"/>
    <w:rsid w:val="00B7681A"/>
    <w:rsid w:val="00B7716F"/>
    <w:rsid w:val="00B77238"/>
    <w:rsid w:val="00B77E02"/>
    <w:rsid w:val="00B80020"/>
    <w:rsid w:val="00B80117"/>
    <w:rsid w:val="00B80A95"/>
    <w:rsid w:val="00B80D2C"/>
    <w:rsid w:val="00B81B86"/>
    <w:rsid w:val="00B81CA7"/>
    <w:rsid w:val="00B81D0E"/>
    <w:rsid w:val="00B825B1"/>
    <w:rsid w:val="00B826FF"/>
    <w:rsid w:val="00B82968"/>
    <w:rsid w:val="00B82BC4"/>
    <w:rsid w:val="00B82E92"/>
    <w:rsid w:val="00B83C8F"/>
    <w:rsid w:val="00B83D6F"/>
    <w:rsid w:val="00B83F33"/>
    <w:rsid w:val="00B83FB8"/>
    <w:rsid w:val="00B84205"/>
    <w:rsid w:val="00B85256"/>
    <w:rsid w:val="00B854BD"/>
    <w:rsid w:val="00B85770"/>
    <w:rsid w:val="00B85A37"/>
    <w:rsid w:val="00B85A58"/>
    <w:rsid w:val="00B85C18"/>
    <w:rsid w:val="00B860B2"/>
    <w:rsid w:val="00B86AE6"/>
    <w:rsid w:val="00B8713C"/>
    <w:rsid w:val="00B873AF"/>
    <w:rsid w:val="00B87591"/>
    <w:rsid w:val="00B87E71"/>
    <w:rsid w:val="00B87EB3"/>
    <w:rsid w:val="00B907FA"/>
    <w:rsid w:val="00B90D48"/>
    <w:rsid w:val="00B913BA"/>
    <w:rsid w:val="00B91766"/>
    <w:rsid w:val="00B91EDD"/>
    <w:rsid w:val="00B92336"/>
    <w:rsid w:val="00B93224"/>
    <w:rsid w:val="00B93FDA"/>
    <w:rsid w:val="00B94212"/>
    <w:rsid w:val="00B9474F"/>
    <w:rsid w:val="00B94BE4"/>
    <w:rsid w:val="00B953CB"/>
    <w:rsid w:val="00B95ABD"/>
    <w:rsid w:val="00B963C8"/>
    <w:rsid w:val="00B964E1"/>
    <w:rsid w:val="00B96B05"/>
    <w:rsid w:val="00B96CCC"/>
    <w:rsid w:val="00B96D56"/>
    <w:rsid w:val="00B9706E"/>
    <w:rsid w:val="00B9746E"/>
    <w:rsid w:val="00BA0428"/>
    <w:rsid w:val="00BA06E2"/>
    <w:rsid w:val="00BA0DEE"/>
    <w:rsid w:val="00BA1964"/>
    <w:rsid w:val="00BA2B20"/>
    <w:rsid w:val="00BA3F15"/>
    <w:rsid w:val="00BA4413"/>
    <w:rsid w:val="00BA4786"/>
    <w:rsid w:val="00BA5214"/>
    <w:rsid w:val="00BA535D"/>
    <w:rsid w:val="00BA5498"/>
    <w:rsid w:val="00BA612A"/>
    <w:rsid w:val="00BA6366"/>
    <w:rsid w:val="00BA63D5"/>
    <w:rsid w:val="00BA64A6"/>
    <w:rsid w:val="00BA663B"/>
    <w:rsid w:val="00BA6AA6"/>
    <w:rsid w:val="00BA6F2C"/>
    <w:rsid w:val="00BA7C65"/>
    <w:rsid w:val="00BB09C0"/>
    <w:rsid w:val="00BB0ABE"/>
    <w:rsid w:val="00BB121E"/>
    <w:rsid w:val="00BB168F"/>
    <w:rsid w:val="00BB1A48"/>
    <w:rsid w:val="00BB1E05"/>
    <w:rsid w:val="00BB228F"/>
    <w:rsid w:val="00BB3C2E"/>
    <w:rsid w:val="00BB3CBD"/>
    <w:rsid w:val="00BB40F6"/>
    <w:rsid w:val="00BB412F"/>
    <w:rsid w:val="00BB42C3"/>
    <w:rsid w:val="00BB432F"/>
    <w:rsid w:val="00BB45AD"/>
    <w:rsid w:val="00BB46BC"/>
    <w:rsid w:val="00BB4780"/>
    <w:rsid w:val="00BB4A15"/>
    <w:rsid w:val="00BB4DA4"/>
    <w:rsid w:val="00BB4F4F"/>
    <w:rsid w:val="00BB599A"/>
    <w:rsid w:val="00BB6511"/>
    <w:rsid w:val="00BB7051"/>
    <w:rsid w:val="00BC0365"/>
    <w:rsid w:val="00BC122B"/>
    <w:rsid w:val="00BC12BE"/>
    <w:rsid w:val="00BC1530"/>
    <w:rsid w:val="00BC1BE7"/>
    <w:rsid w:val="00BC1D20"/>
    <w:rsid w:val="00BC1FBB"/>
    <w:rsid w:val="00BC20FC"/>
    <w:rsid w:val="00BC2701"/>
    <w:rsid w:val="00BC2E2E"/>
    <w:rsid w:val="00BC3B2D"/>
    <w:rsid w:val="00BC4353"/>
    <w:rsid w:val="00BC4366"/>
    <w:rsid w:val="00BC43A5"/>
    <w:rsid w:val="00BC4BAA"/>
    <w:rsid w:val="00BC56BC"/>
    <w:rsid w:val="00BC5E19"/>
    <w:rsid w:val="00BC5F16"/>
    <w:rsid w:val="00BC6ADF"/>
    <w:rsid w:val="00BD0525"/>
    <w:rsid w:val="00BD0541"/>
    <w:rsid w:val="00BD08FF"/>
    <w:rsid w:val="00BD0A9C"/>
    <w:rsid w:val="00BD0FD1"/>
    <w:rsid w:val="00BD16B0"/>
    <w:rsid w:val="00BD1705"/>
    <w:rsid w:val="00BD1744"/>
    <w:rsid w:val="00BD1CB1"/>
    <w:rsid w:val="00BD20B4"/>
    <w:rsid w:val="00BD210E"/>
    <w:rsid w:val="00BD231F"/>
    <w:rsid w:val="00BD26B1"/>
    <w:rsid w:val="00BD2A1B"/>
    <w:rsid w:val="00BD2A4E"/>
    <w:rsid w:val="00BD2F14"/>
    <w:rsid w:val="00BD41D9"/>
    <w:rsid w:val="00BD4AC9"/>
    <w:rsid w:val="00BD4E3D"/>
    <w:rsid w:val="00BD5AC4"/>
    <w:rsid w:val="00BD5C50"/>
    <w:rsid w:val="00BD61F6"/>
    <w:rsid w:val="00BD6476"/>
    <w:rsid w:val="00BD66C8"/>
    <w:rsid w:val="00BD6BB7"/>
    <w:rsid w:val="00BD6ED8"/>
    <w:rsid w:val="00BD7114"/>
    <w:rsid w:val="00BE0057"/>
    <w:rsid w:val="00BE085C"/>
    <w:rsid w:val="00BE0917"/>
    <w:rsid w:val="00BE09A9"/>
    <w:rsid w:val="00BE108B"/>
    <w:rsid w:val="00BE1788"/>
    <w:rsid w:val="00BE1CE0"/>
    <w:rsid w:val="00BE1FF8"/>
    <w:rsid w:val="00BE23A3"/>
    <w:rsid w:val="00BE32FE"/>
    <w:rsid w:val="00BE43ED"/>
    <w:rsid w:val="00BE6C12"/>
    <w:rsid w:val="00BE6CEF"/>
    <w:rsid w:val="00BE6E84"/>
    <w:rsid w:val="00BE715E"/>
    <w:rsid w:val="00BE7295"/>
    <w:rsid w:val="00BE7546"/>
    <w:rsid w:val="00BE7C25"/>
    <w:rsid w:val="00BF0137"/>
    <w:rsid w:val="00BF056F"/>
    <w:rsid w:val="00BF0FC5"/>
    <w:rsid w:val="00BF123D"/>
    <w:rsid w:val="00BF127D"/>
    <w:rsid w:val="00BF15D0"/>
    <w:rsid w:val="00BF1BC3"/>
    <w:rsid w:val="00BF2044"/>
    <w:rsid w:val="00BF261E"/>
    <w:rsid w:val="00BF27EA"/>
    <w:rsid w:val="00BF2966"/>
    <w:rsid w:val="00BF2BFA"/>
    <w:rsid w:val="00BF3179"/>
    <w:rsid w:val="00BF32B4"/>
    <w:rsid w:val="00BF3685"/>
    <w:rsid w:val="00BF39C6"/>
    <w:rsid w:val="00BF4052"/>
    <w:rsid w:val="00BF40B5"/>
    <w:rsid w:val="00BF4119"/>
    <w:rsid w:val="00BF4BB6"/>
    <w:rsid w:val="00BF5217"/>
    <w:rsid w:val="00BF573F"/>
    <w:rsid w:val="00BF710A"/>
    <w:rsid w:val="00BF73A7"/>
    <w:rsid w:val="00BF754E"/>
    <w:rsid w:val="00C005B5"/>
    <w:rsid w:val="00C00912"/>
    <w:rsid w:val="00C011B5"/>
    <w:rsid w:val="00C0172B"/>
    <w:rsid w:val="00C018ED"/>
    <w:rsid w:val="00C01D15"/>
    <w:rsid w:val="00C01FD8"/>
    <w:rsid w:val="00C026E4"/>
    <w:rsid w:val="00C02C0D"/>
    <w:rsid w:val="00C03657"/>
    <w:rsid w:val="00C03C74"/>
    <w:rsid w:val="00C04BDA"/>
    <w:rsid w:val="00C05740"/>
    <w:rsid w:val="00C058C0"/>
    <w:rsid w:val="00C05B9C"/>
    <w:rsid w:val="00C05F62"/>
    <w:rsid w:val="00C07147"/>
    <w:rsid w:val="00C0756F"/>
    <w:rsid w:val="00C076EA"/>
    <w:rsid w:val="00C10A18"/>
    <w:rsid w:val="00C11441"/>
    <w:rsid w:val="00C11AE3"/>
    <w:rsid w:val="00C12274"/>
    <w:rsid w:val="00C127BF"/>
    <w:rsid w:val="00C129F1"/>
    <w:rsid w:val="00C12A3C"/>
    <w:rsid w:val="00C12C2D"/>
    <w:rsid w:val="00C12DF2"/>
    <w:rsid w:val="00C1379D"/>
    <w:rsid w:val="00C13A61"/>
    <w:rsid w:val="00C13BBA"/>
    <w:rsid w:val="00C14AFE"/>
    <w:rsid w:val="00C14C66"/>
    <w:rsid w:val="00C15A02"/>
    <w:rsid w:val="00C16E37"/>
    <w:rsid w:val="00C170DD"/>
    <w:rsid w:val="00C170FC"/>
    <w:rsid w:val="00C177F2"/>
    <w:rsid w:val="00C202EF"/>
    <w:rsid w:val="00C203AF"/>
    <w:rsid w:val="00C20676"/>
    <w:rsid w:val="00C2078D"/>
    <w:rsid w:val="00C211DD"/>
    <w:rsid w:val="00C21220"/>
    <w:rsid w:val="00C21388"/>
    <w:rsid w:val="00C215B5"/>
    <w:rsid w:val="00C21B88"/>
    <w:rsid w:val="00C21E4D"/>
    <w:rsid w:val="00C2204C"/>
    <w:rsid w:val="00C22D74"/>
    <w:rsid w:val="00C234FB"/>
    <w:rsid w:val="00C237AE"/>
    <w:rsid w:val="00C23D61"/>
    <w:rsid w:val="00C23F7A"/>
    <w:rsid w:val="00C24306"/>
    <w:rsid w:val="00C24472"/>
    <w:rsid w:val="00C25210"/>
    <w:rsid w:val="00C2598A"/>
    <w:rsid w:val="00C25C70"/>
    <w:rsid w:val="00C25F69"/>
    <w:rsid w:val="00C26C7F"/>
    <w:rsid w:val="00C30360"/>
    <w:rsid w:val="00C306B1"/>
    <w:rsid w:val="00C31399"/>
    <w:rsid w:val="00C31787"/>
    <w:rsid w:val="00C31D85"/>
    <w:rsid w:val="00C32985"/>
    <w:rsid w:val="00C335B8"/>
    <w:rsid w:val="00C3378E"/>
    <w:rsid w:val="00C337F0"/>
    <w:rsid w:val="00C33F41"/>
    <w:rsid w:val="00C35453"/>
    <w:rsid w:val="00C35547"/>
    <w:rsid w:val="00C356FF"/>
    <w:rsid w:val="00C357A7"/>
    <w:rsid w:val="00C37210"/>
    <w:rsid w:val="00C40503"/>
    <w:rsid w:val="00C40944"/>
    <w:rsid w:val="00C409BB"/>
    <w:rsid w:val="00C40C5B"/>
    <w:rsid w:val="00C40E30"/>
    <w:rsid w:val="00C4278E"/>
    <w:rsid w:val="00C4334A"/>
    <w:rsid w:val="00C43DAA"/>
    <w:rsid w:val="00C4425B"/>
    <w:rsid w:val="00C44A9F"/>
    <w:rsid w:val="00C45926"/>
    <w:rsid w:val="00C4640E"/>
    <w:rsid w:val="00C46AA3"/>
    <w:rsid w:val="00C46E46"/>
    <w:rsid w:val="00C47463"/>
    <w:rsid w:val="00C50651"/>
    <w:rsid w:val="00C508A4"/>
    <w:rsid w:val="00C50951"/>
    <w:rsid w:val="00C52168"/>
    <w:rsid w:val="00C53281"/>
    <w:rsid w:val="00C53E7B"/>
    <w:rsid w:val="00C54427"/>
    <w:rsid w:val="00C55CFE"/>
    <w:rsid w:val="00C56013"/>
    <w:rsid w:val="00C5627D"/>
    <w:rsid w:val="00C56383"/>
    <w:rsid w:val="00C567E4"/>
    <w:rsid w:val="00C56C37"/>
    <w:rsid w:val="00C57221"/>
    <w:rsid w:val="00C57257"/>
    <w:rsid w:val="00C57533"/>
    <w:rsid w:val="00C57736"/>
    <w:rsid w:val="00C578F8"/>
    <w:rsid w:val="00C57975"/>
    <w:rsid w:val="00C57AC9"/>
    <w:rsid w:val="00C57CB8"/>
    <w:rsid w:val="00C57EA8"/>
    <w:rsid w:val="00C60B01"/>
    <w:rsid w:val="00C60BC1"/>
    <w:rsid w:val="00C614CE"/>
    <w:rsid w:val="00C622BB"/>
    <w:rsid w:val="00C62A90"/>
    <w:rsid w:val="00C64156"/>
    <w:rsid w:val="00C6427A"/>
    <w:rsid w:val="00C65A09"/>
    <w:rsid w:val="00C65BDE"/>
    <w:rsid w:val="00C6721D"/>
    <w:rsid w:val="00C675CD"/>
    <w:rsid w:val="00C67F0C"/>
    <w:rsid w:val="00C7053D"/>
    <w:rsid w:val="00C705FD"/>
    <w:rsid w:val="00C7099D"/>
    <w:rsid w:val="00C70DE6"/>
    <w:rsid w:val="00C713AA"/>
    <w:rsid w:val="00C713D2"/>
    <w:rsid w:val="00C71810"/>
    <w:rsid w:val="00C71B73"/>
    <w:rsid w:val="00C72237"/>
    <w:rsid w:val="00C729CF"/>
    <w:rsid w:val="00C72CD2"/>
    <w:rsid w:val="00C72E0E"/>
    <w:rsid w:val="00C731D0"/>
    <w:rsid w:val="00C73416"/>
    <w:rsid w:val="00C735EB"/>
    <w:rsid w:val="00C7404B"/>
    <w:rsid w:val="00C74265"/>
    <w:rsid w:val="00C747C0"/>
    <w:rsid w:val="00C74AAC"/>
    <w:rsid w:val="00C75F85"/>
    <w:rsid w:val="00C75FD4"/>
    <w:rsid w:val="00C760E3"/>
    <w:rsid w:val="00C762CF"/>
    <w:rsid w:val="00C76AC2"/>
    <w:rsid w:val="00C77242"/>
    <w:rsid w:val="00C778E5"/>
    <w:rsid w:val="00C80FEB"/>
    <w:rsid w:val="00C810A1"/>
    <w:rsid w:val="00C81B37"/>
    <w:rsid w:val="00C81FF6"/>
    <w:rsid w:val="00C822CC"/>
    <w:rsid w:val="00C82381"/>
    <w:rsid w:val="00C82B4E"/>
    <w:rsid w:val="00C82BD5"/>
    <w:rsid w:val="00C83216"/>
    <w:rsid w:val="00C83AC1"/>
    <w:rsid w:val="00C83B0A"/>
    <w:rsid w:val="00C849FD"/>
    <w:rsid w:val="00C84B68"/>
    <w:rsid w:val="00C84E32"/>
    <w:rsid w:val="00C85216"/>
    <w:rsid w:val="00C85493"/>
    <w:rsid w:val="00C855DF"/>
    <w:rsid w:val="00C856A8"/>
    <w:rsid w:val="00C85E2C"/>
    <w:rsid w:val="00C86081"/>
    <w:rsid w:val="00C866A2"/>
    <w:rsid w:val="00C8682D"/>
    <w:rsid w:val="00C87040"/>
    <w:rsid w:val="00C87547"/>
    <w:rsid w:val="00C87B1F"/>
    <w:rsid w:val="00C902F3"/>
    <w:rsid w:val="00C90480"/>
    <w:rsid w:val="00C90A18"/>
    <w:rsid w:val="00C9187D"/>
    <w:rsid w:val="00C9213F"/>
    <w:rsid w:val="00C929BC"/>
    <w:rsid w:val="00C92A2A"/>
    <w:rsid w:val="00C92D3C"/>
    <w:rsid w:val="00C931D5"/>
    <w:rsid w:val="00C93392"/>
    <w:rsid w:val="00C93789"/>
    <w:rsid w:val="00C93882"/>
    <w:rsid w:val="00C93A69"/>
    <w:rsid w:val="00C93A86"/>
    <w:rsid w:val="00C93EC9"/>
    <w:rsid w:val="00C94991"/>
    <w:rsid w:val="00C95483"/>
    <w:rsid w:val="00C9550B"/>
    <w:rsid w:val="00C962ED"/>
    <w:rsid w:val="00C967BB"/>
    <w:rsid w:val="00C96FB9"/>
    <w:rsid w:val="00C97435"/>
    <w:rsid w:val="00C97C70"/>
    <w:rsid w:val="00C97CDF"/>
    <w:rsid w:val="00CA0E96"/>
    <w:rsid w:val="00CA1A32"/>
    <w:rsid w:val="00CA1B14"/>
    <w:rsid w:val="00CA1DEF"/>
    <w:rsid w:val="00CA26AE"/>
    <w:rsid w:val="00CA3700"/>
    <w:rsid w:val="00CA3F4A"/>
    <w:rsid w:val="00CA41E9"/>
    <w:rsid w:val="00CA42A0"/>
    <w:rsid w:val="00CA487A"/>
    <w:rsid w:val="00CA5583"/>
    <w:rsid w:val="00CA55D0"/>
    <w:rsid w:val="00CA58D8"/>
    <w:rsid w:val="00CA5B6B"/>
    <w:rsid w:val="00CA6418"/>
    <w:rsid w:val="00CA682B"/>
    <w:rsid w:val="00CA699D"/>
    <w:rsid w:val="00CA6A21"/>
    <w:rsid w:val="00CA6AE2"/>
    <w:rsid w:val="00CA79E6"/>
    <w:rsid w:val="00CA7B4D"/>
    <w:rsid w:val="00CA7BA2"/>
    <w:rsid w:val="00CA7D4F"/>
    <w:rsid w:val="00CB023A"/>
    <w:rsid w:val="00CB1165"/>
    <w:rsid w:val="00CB12D8"/>
    <w:rsid w:val="00CB17FC"/>
    <w:rsid w:val="00CB1B2E"/>
    <w:rsid w:val="00CB1B4A"/>
    <w:rsid w:val="00CB216E"/>
    <w:rsid w:val="00CB2561"/>
    <w:rsid w:val="00CB2B35"/>
    <w:rsid w:val="00CB3379"/>
    <w:rsid w:val="00CB474E"/>
    <w:rsid w:val="00CB4779"/>
    <w:rsid w:val="00CB49BD"/>
    <w:rsid w:val="00CB508C"/>
    <w:rsid w:val="00CB5A22"/>
    <w:rsid w:val="00CB6646"/>
    <w:rsid w:val="00CB6B59"/>
    <w:rsid w:val="00CB71B1"/>
    <w:rsid w:val="00CB73CE"/>
    <w:rsid w:val="00CB749A"/>
    <w:rsid w:val="00CB7721"/>
    <w:rsid w:val="00CB782C"/>
    <w:rsid w:val="00CC0A30"/>
    <w:rsid w:val="00CC0C01"/>
    <w:rsid w:val="00CC1484"/>
    <w:rsid w:val="00CC1557"/>
    <w:rsid w:val="00CC1783"/>
    <w:rsid w:val="00CC1C3B"/>
    <w:rsid w:val="00CC23F0"/>
    <w:rsid w:val="00CC2810"/>
    <w:rsid w:val="00CC34C1"/>
    <w:rsid w:val="00CC3647"/>
    <w:rsid w:val="00CC3D54"/>
    <w:rsid w:val="00CC4341"/>
    <w:rsid w:val="00CC446A"/>
    <w:rsid w:val="00CC47BD"/>
    <w:rsid w:val="00CC4873"/>
    <w:rsid w:val="00CC4E00"/>
    <w:rsid w:val="00CC4F36"/>
    <w:rsid w:val="00CC4FC3"/>
    <w:rsid w:val="00CC50EF"/>
    <w:rsid w:val="00CC56D1"/>
    <w:rsid w:val="00CC570A"/>
    <w:rsid w:val="00CC57B4"/>
    <w:rsid w:val="00CC6413"/>
    <w:rsid w:val="00CC64BF"/>
    <w:rsid w:val="00CC6C80"/>
    <w:rsid w:val="00CC6D54"/>
    <w:rsid w:val="00CC7ACF"/>
    <w:rsid w:val="00CD0141"/>
    <w:rsid w:val="00CD0259"/>
    <w:rsid w:val="00CD0261"/>
    <w:rsid w:val="00CD0A08"/>
    <w:rsid w:val="00CD115C"/>
    <w:rsid w:val="00CD123F"/>
    <w:rsid w:val="00CD16F1"/>
    <w:rsid w:val="00CD291E"/>
    <w:rsid w:val="00CD291F"/>
    <w:rsid w:val="00CD3284"/>
    <w:rsid w:val="00CD3B1E"/>
    <w:rsid w:val="00CD438A"/>
    <w:rsid w:val="00CD48CD"/>
    <w:rsid w:val="00CD523A"/>
    <w:rsid w:val="00CD610F"/>
    <w:rsid w:val="00CD6673"/>
    <w:rsid w:val="00CD71FA"/>
    <w:rsid w:val="00CD72C4"/>
    <w:rsid w:val="00CD7402"/>
    <w:rsid w:val="00CD7781"/>
    <w:rsid w:val="00CD7E83"/>
    <w:rsid w:val="00CD7FA4"/>
    <w:rsid w:val="00CE02B8"/>
    <w:rsid w:val="00CE0573"/>
    <w:rsid w:val="00CE08EE"/>
    <w:rsid w:val="00CE0A8C"/>
    <w:rsid w:val="00CE0E5C"/>
    <w:rsid w:val="00CE1977"/>
    <w:rsid w:val="00CE1A32"/>
    <w:rsid w:val="00CE1FF5"/>
    <w:rsid w:val="00CE26DD"/>
    <w:rsid w:val="00CE2CB6"/>
    <w:rsid w:val="00CE3149"/>
    <w:rsid w:val="00CE339B"/>
    <w:rsid w:val="00CE4444"/>
    <w:rsid w:val="00CE4482"/>
    <w:rsid w:val="00CE4D1F"/>
    <w:rsid w:val="00CE51D2"/>
    <w:rsid w:val="00CE5950"/>
    <w:rsid w:val="00CE59C1"/>
    <w:rsid w:val="00CE5A28"/>
    <w:rsid w:val="00CE6385"/>
    <w:rsid w:val="00CE670C"/>
    <w:rsid w:val="00CE70E5"/>
    <w:rsid w:val="00CE78BE"/>
    <w:rsid w:val="00CE7BAD"/>
    <w:rsid w:val="00CE7FE0"/>
    <w:rsid w:val="00CF09C9"/>
    <w:rsid w:val="00CF0B2F"/>
    <w:rsid w:val="00CF10F9"/>
    <w:rsid w:val="00CF1348"/>
    <w:rsid w:val="00CF1C2C"/>
    <w:rsid w:val="00CF1C34"/>
    <w:rsid w:val="00CF1F18"/>
    <w:rsid w:val="00CF212D"/>
    <w:rsid w:val="00CF223C"/>
    <w:rsid w:val="00CF231A"/>
    <w:rsid w:val="00CF2C9F"/>
    <w:rsid w:val="00CF311B"/>
    <w:rsid w:val="00CF44B6"/>
    <w:rsid w:val="00CF56BB"/>
    <w:rsid w:val="00CF57B3"/>
    <w:rsid w:val="00CF5855"/>
    <w:rsid w:val="00CF591B"/>
    <w:rsid w:val="00CF65CF"/>
    <w:rsid w:val="00CF68F3"/>
    <w:rsid w:val="00CF6BD5"/>
    <w:rsid w:val="00CF7983"/>
    <w:rsid w:val="00CF7C2E"/>
    <w:rsid w:val="00D00414"/>
    <w:rsid w:val="00D0067D"/>
    <w:rsid w:val="00D00F45"/>
    <w:rsid w:val="00D01499"/>
    <w:rsid w:val="00D01C15"/>
    <w:rsid w:val="00D0267D"/>
    <w:rsid w:val="00D02A7C"/>
    <w:rsid w:val="00D02ADE"/>
    <w:rsid w:val="00D02E58"/>
    <w:rsid w:val="00D0360B"/>
    <w:rsid w:val="00D03F2B"/>
    <w:rsid w:val="00D05135"/>
    <w:rsid w:val="00D05792"/>
    <w:rsid w:val="00D0597E"/>
    <w:rsid w:val="00D064B5"/>
    <w:rsid w:val="00D06C5F"/>
    <w:rsid w:val="00D06E77"/>
    <w:rsid w:val="00D06FAF"/>
    <w:rsid w:val="00D072C8"/>
    <w:rsid w:val="00D077B7"/>
    <w:rsid w:val="00D07CF9"/>
    <w:rsid w:val="00D10050"/>
    <w:rsid w:val="00D1023B"/>
    <w:rsid w:val="00D107B9"/>
    <w:rsid w:val="00D10D9C"/>
    <w:rsid w:val="00D1172C"/>
    <w:rsid w:val="00D11B5E"/>
    <w:rsid w:val="00D11B72"/>
    <w:rsid w:val="00D12E00"/>
    <w:rsid w:val="00D13A74"/>
    <w:rsid w:val="00D13F0D"/>
    <w:rsid w:val="00D142CD"/>
    <w:rsid w:val="00D150F4"/>
    <w:rsid w:val="00D16115"/>
    <w:rsid w:val="00D16345"/>
    <w:rsid w:val="00D1642D"/>
    <w:rsid w:val="00D16A60"/>
    <w:rsid w:val="00D16C46"/>
    <w:rsid w:val="00D16DFE"/>
    <w:rsid w:val="00D17C4D"/>
    <w:rsid w:val="00D17C8D"/>
    <w:rsid w:val="00D17F66"/>
    <w:rsid w:val="00D20451"/>
    <w:rsid w:val="00D20555"/>
    <w:rsid w:val="00D209F3"/>
    <w:rsid w:val="00D20BE9"/>
    <w:rsid w:val="00D210BA"/>
    <w:rsid w:val="00D21B9F"/>
    <w:rsid w:val="00D21DB0"/>
    <w:rsid w:val="00D21F72"/>
    <w:rsid w:val="00D2265C"/>
    <w:rsid w:val="00D22ED2"/>
    <w:rsid w:val="00D23103"/>
    <w:rsid w:val="00D23364"/>
    <w:rsid w:val="00D246EC"/>
    <w:rsid w:val="00D24F4E"/>
    <w:rsid w:val="00D25388"/>
    <w:rsid w:val="00D25573"/>
    <w:rsid w:val="00D257A3"/>
    <w:rsid w:val="00D257A9"/>
    <w:rsid w:val="00D25DE1"/>
    <w:rsid w:val="00D26420"/>
    <w:rsid w:val="00D26CB9"/>
    <w:rsid w:val="00D2770E"/>
    <w:rsid w:val="00D27716"/>
    <w:rsid w:val="00D3088C"/>
    <w:rsid w:val="00D30B4C"/>
    <w:rsid w:val="00D30B70"/>
    <w:rsid w:val="00D30CFF"/>
    <w:rsid w:val="00D310E8"/>
    <w:rsid w:val="00D314DC"/>
    <w:rsid w:val="00D31558"/>
    <w:rsid w:val="00D321CB"/>
    <w:rsid w:val="00D34373"/>
    <w:rsid w:val="00D3488B"/>
    <w:rsid w:val="00D34D00"/>
    <w:rsid w:val="00D34D1E"/>
    <w:rsid w:val="00D34FF0"/>
    <w:rsid w:val="00D3523E"/>
    <w:rsid w:val="00D35351"/>
    <w:rsid w:val="00D35678"/>
    <w:rsid w:val="00D3580F"/>
    <w:rsid w:val="00D35A48"/>
    <w:rsid w:val="00D37D22"/>
    <w:rsid w:val="00D37F69"/>
    <w:rsid w:val="00D402EA"/>
    <w:rsid w:val="00D40CA0"/>
    <w:rsid w:val="00D40D52"/>
    <w:rsid w:val="00D41074"/>
    <w:rsid w:val="00D41438"/>
    <w:rsid w:val="00D41495"/>
    <w:rsid w:val="00D41A0D"/>
    <w:rsid w:val="00D41A72"/>
    <w:rsid w:val="00D41ACF"/>
    <w:rsid w:val="00D41BD4"/>
    <w:rsid w:val="00D428E1"/>
    <w:rsid w:val="00D42981"/>
    <w:rsid w:val="00D42AD2"/>
    <w:rsid w:val="00D42B04"/>
    <w:rsid w:val="00D42E90"/>
    <w:rsid w:val="00D43728"/>
    <w:rsid w:val="00D437D7"/>
    <w:rsid w:val="00D4466D"/>
    <w:rsid w:val="00D45B7E"/>
    <w:rsid w:val="00D45EB9"/>
    <w:rsid w:val="00D463E3"/>
    <w:rsid w:val="00D46C7A"/>
    <w:rsid w:val="00D4781D"/>
    <w:rsid w:val="00D500BB"/>
    <w:rsid w:val="00D50240"/>
    <w:rsid w:val="00D506D7"/>
    <w:rsid w:val="00D506E8"/>
    <w:rsid w:val="00D5084B"/>
    <w:rsid w:val="00D50ECB"/>
    <w:rsid w:val="00D51718"/>
    <w:rsid w:val="00D51F7D"/>
    <w:rsid w:val="00D5233B"/>
    <w:rsid w:val="00D527A5"/>
    <w:rsid w:val="00D534C7"/>
    <w:rsid w:val="00D54721"/>
    <w:rsid w:val="00D547AB"/>
    <w:rsid w:val="00D549C3"/>
    <w:rsid w:val="00D54A9B"/>
    <w:rsid w:val="00D54E64"/>
    <w:rsid w:val="00D55568"/>
    <w:rsid w:val="00D55D0D"/>
    <w:rsid w:val="00D56C5F"/>
    <w:rsid w:val="00D579AD"/>
    <w:rsid w:val="00D57CD9"/>
    <w:rsid w:val="00D605C1"/>
    <w:rsid w:val="00D60BB1"/>
    <w:rsid w:val="00D61473"/>
    <w:rsid w:val="00D61D91"/>
    <w:rsid w:val="00D62605"/>
    <w:rsid w:val="00D627E9"/>
    <w:rsid w:val="00D6298D"/>
    <w:rsid w:val="00D6344E"/>
    <w:rsid w:val="00D63557"/>
    <w:rsid w:val="00D63FB9"/>
    <w:rsid w:val="00D640F5"/>
    <w:rsid w:val="00D64E51"/>
    <w:rsid w:val="00D6500D"/>
    <w:rsid w:val="00D65074"/>
    <w:rsid w:val="00D65F62"/>
    <w:rsid w:val="00D66003"/>
    <w:rsid w:val="00D6602F"/>
    <w:rsid w:val="00D67054"/>
    <w:rsid w:val="00D670A7"/>
    <w:rsid w:val="00D67140"/>
    <w:rsid w:val="00D67396"/>
    <w:rsid w:val="00D6762A"/>
    <w:rsid w:val="00D679BF"/>
    <w:rsid w:val="00D679EC"/>
    <w:rsid w:val="00D70F31"/>
    <w:rsid w:val="00D71F66"/>
    <w:rsid w:val="00D723B0"/>
    <w:rsid w:val="00D72948"/>
    <w:rsid w:val="00D7299A"/>
    <w:rsid w:val="00D73D8E"/>
    <w:rsid w:val="00D7471F"/>
    <w:rsid w:val="00D74ADF"/>
    <w:rsid w:val="00D74AE4"/>
    <w:rsid w:val="00D74C46"/>
    <w:rsid w:val="00D751B0"/>
    <w:rsid w:val="00D7587F"/>
    <w:rsid w:val="00D75F65"/>
    <w:rsid w:val="00D76010"/>
    <w:rsid w:val="00D761CE"/>
    <w:rsid w:val="00D762D0"/>
    <w:rsid w:val="00D77591"/>
    <w:rsid w:val="00D7783C"/>
    <w:rsid w:val="00D77BAF"/>
    <w:rsid w:val="00D77BF0"/>
    <w:rsid w:val="00D77C6A"/>
    <w:rsid w:val="00D807B6"/>
    <w:rsid w:val="00D807E2"/>
    <w:rsid w:val="00D80D1C"/>
    <w:rsid w:val="00D80F31"/>
    <w:rsid w:val="00D813AB"/>
    <w:rsid w:val="00D81BFB"/>
    <w:rsid w:val="00D8238A"/>
    <w:rsid w:val="00D8298D"/>
    <w:rsid w:val="00D82C0D"/>
    <w:rsid w:val="00D83101"/>
    <w:rsid w:val="00D8352B"/>
    <w:rsid w:val="00D84355"/>
    <w:rsid w:val="00D843E9"/>
    <w:rsid w:val="00D847CA"/>
    <w:rsid w:val="00D84C22"/>
    <w:rsid w:val="00D851E4"/>
    <w:rsid w:val="00D858DD"/>
    <w:rsid w:val="00D85949"/>
    <w:rsid w:val="00D859EE"/>
    <w:rsid w:val="00D870F8"/>
    <w:rsid w:val="00D87206"/>
    <w:rsid w:val="00D87649"/>
    <w:rsid w:val="00D87B95"/>
    <w:rsid w:val="00D905F8"/>
    <w:rsid w:val="00D90B7D"/>
    <w:rsid w:val="00D914D8"/>
    <w:rsid w:val="00D93469"/>
    <w:rsid w:val="00D94042"/>
    <w:rsid w:val="00D94190"/>
    <w:rsid w:val="00D94622"/>
    <w:rsid w:val="00D946F5"/>
    <w:rsid w:val="00D950FB"/>
    <w:rsid w:val="00D955CD"/>
    <w:rsid w:val="00D95BB0"/>
    <w:rsid w:val="00D96390"/>
    <w:rsid w:val="00D96886"/>
    <w:rsid w:val="00D96A1D"/>
    <w:rsid w:val="00D97386"/>
    <w:rsid w:val="00D97685"/>
    <w:rsid w:val="00DA0054"/>
    <w:rsid w:val="00DA0221"/>
    <w:rsid w:val="00DA022C"/>
    <w:rsid w:val="00DA0367"/>
    <w:rsid w:val="00DA0498"/>
    <w:rsid w:val="00DA1950"/>
    <w:rsid w:val="00DA1A0A"/>
    <w:rsid w:val="00DA1CFC"/>
    <w:rsid w:val="00DA1DBA"/>
    <w:rsid w:val="00DA2D1E"/>
    <w:rsid w:val="00DA347C"/>
    <w:rsid w:val="00DA37A5"/>
    <w:rsid w:val="00DA4EFB"/>
    <w:rsid w:val="00DA4F68"/>
    <w:rsid w:val="00DA6AC8"/>
    <w:rsid w:val="00DA6BA9"/>
    <w:rsid w:val="00DA6D53"/>
    <w:rsid w:val="00DA7439"/>
    <w:rsid w:val="00DA7D57"/>
    <w:rsid w:val="00DA7DD1"/>
    <w:rsid w:val="00DB0B4F"/>
    <w:rsid w:val="00DB0E65"/>
    <w:rsid w:val="00DB1E34"/>
    <w:rsid w:val="00DB2C4C"/>
    <w:rsid w:val="00DB2D3D"/>
    <w:rsid w:val="00DB31A2"/>
    <w:rsid w:val="00DB399B"/>
    <w:rsid w:val="00DB4732"/>
    <w:rsid w:val="00DB4B48"/>
    <w:rsid w:val="00DB4D30"/>
    <w:rsid w:val="00DB4F16"/>
    <w:rsid w:val="00DB55ED"/>
    <w:rsid w:val="00DB5688"/>
    <w:rsid w:val="00DB5B4D"/>
    <w:rsid w:val="00DB5FAE"/>
    <w:rsid w:val="00DB6227"/>
    <w:rsid w:val="00DB678D"/>
    <w:rsid w:val="00DB764D"/>
    <w:rsid w:val="00DB7B86"/>
    <w:rsid w:val="00DC09EA"/>
    <w:rsid w:val="00DC0AD0"/>
    <w:rsid w:val="00DC0B1F"/>
    <w:rsid w:val="00DC0FC3"/>
    <w:rsid w:val="00DC154A"/>
    <w:rsid w:val="00DC1E07"/>
    <w:rsid w:val="00DC252E"/>
    <w:rsid w:val="00DC2985"/>
    <w:rsid w:val="00DC31E3"/>
    <w:rsid w:val="00DC3525"/>
    <w:rsid w:val="00DC3761"/>
    <w:rsid w:val="00DC37FF"/>
    <w:rsid w:val="00DC433A"/>
    <w:rsid w:val="00DC463D"/>
    <w:rsid w:val="00DC49FD"/>
    <w:rsid w:val="00DC4EFF"/>
    <w:rsid w:val="00DC5120"/>
    <w:rsid w:val="00DC5EA6"/>
    <w:rsid w:val="00DC62DB"/>
    <w:rsid w:val="00DC65CA"/>
    <w:rsid w:val="00DC6E4C"/>
    <w:rsid w:val="00DC6EC4"/>
    <w:rsid w:val="00DC7CF7"/>
    <w:rsid w:val="00DD0065"/>
    <w:rsid w:val="00DD0176"/>
    <w:rsid w:val="00DD11DC"/>
    <w:rsid w:val="00DD2149"/>
    <w:rsid w:val="00DD22E2"/>
    <w:rsid w:val="00DD2877"/>
    <w:rsid w:val="00DD34A1"/>
    <w:rsid w:val="00DD39CC"/>
    <w:rsid w:val="00DD3BBB"/>
    <w:rsid w:val="00DD3EB9"/>
    <w:rsid w:val="00DD4A48"/>
    <w:rsid w:val="00DD5A56"/>
    <w:rsid w:val="00DD5C14"/>
    <w:rsid w:val="00DD60E2"/>
    <w:rsid w:val="00DD6289"/>
    <w:rsid w:val="00DD6843"/>
    <w:rsid w:val="00DD7240"/>
    <w:rsid w:val="00DE01FF"/>
    <w:rsid w:val="00DE0233"/>
    <w:rsid w:val="00DE0A5C"/>
    <w:rsid w:val="00DE0FB1"/>
    <w:rsid w:val="00DE11B0"/>
    <w:rsid w:val="00DE2F2C"/>
    <w:rsid w:val="00DE2F7C"/>
    <w:rsid w:val="00DE30B3"/>
    <w:rsid w:val="00DE3474"/>
    <w:rsid w:val="00DE37D6"/>
    <w:rsid w:val="00DE3859"/>
    <w:rsid w:val="00DE4408"/>
    <w:rsid w:val="00DE4ABD"/>
    <w:rsid w:val="00DE5C24"/>
    <w:rsid w:val="00DE5CF2"/>
    <w:rsid w:val="00DE6C9B"/>
    <w:rsid w:val="00DE6F27"/>
    <w:rsid w:val="00DE77C9"/>
    <w:rsid w:val="00DF1F51"/>
    <w:rsid w:val="00DF2513"/>
    <w:rsid w:val="00DF2818"/>
    <w:rsid w:val="00DF2AEB"/>
    <w:rsid w:val="00DF3349"/>
    <w:rsid w:val="00DF3A11"/>
    <w:rsid w:val="00DF40A6"/>
    <w:rsid w:val="00DF4107"/>
    <w:rsid w:val="00DF4447"/>
    <w:rsid w:val="00DF4B12"/>
    <w:rsid w:val="00DF4F90"/>
    <w:rsid w:val="00DF5188"/>
    <w:rsid w:val="00DF5200"/>
    <w:rsid w:val="00DF5F81"/>
    <w:rsid w:val="00DF6003"/>
    <w:rsid w:val="00DF60B1"/>
    <w:rsid w:val="00DF63F6"/>
    <w:rsid w:val="00DF66F8"/>
    <w:rsid w:val="00DF6829"/>
    <w:rsid w:val="00DF69A0"/>
    <w:rsid w:val="00DF700A"/>
    <w:rsid w:val="00DF7180"/>
    <w:rsid w:val="00DF794E"/>
    <w:rsid w:val="00DF7EB2"/>
    <w:rsid w:val="00DF7FAB"/>
    <w:rsid w:val="00E00209"/>
    <w:rsid w:val="00E00263"/>
    <w:rsid w:val="00E008AA"/>
    <w:rsid w:val="00E00D7E"/>
    <w:rsid w:val="00E00E47"/>
    <w:rsid w:val="00E018E8"/>
    <w:rsid w:val="00E01907"/>
    <w:rsid w:val="00E02884"/>
    <w:rsid w:val="00E04327"/>
    <w:rsid w:val="00E05F71"/>
    <w:rsid w:val="00E062EB"/>
    <w:rsid w:val="00E066AC"/>
    <w:rsid w:val="00E068DC"/>
    <w:rsid w:val="00E10235"/>
    <w:rsid w:val="00E106E8"/>
    <w:rsid w:val="00E10E10"/>
    <w:rsid w:val="00E11027"/>
    <w:rsid w:val="00E11B98"/>
    <w:rsid w:val="00E1202C"/>
    <w:rsid w:val="00E126C7"/>
    <w:rsid w:val="00E126C8"/>
    <w:rsid w:val="00E1308B"/>
    <w:rsid w:val="00E13185"/>
    <w:rsid w:val="00E13229"/>
    <w:rsid w:val="00E134C4"/>
    <w:rsid w:val="00E13A9F"/>
    <w:rsid w:val="00E13DD7"/>
    <w:rsid w:val="00E146C3"/>
    <w:rsid w:val="00E14785"/>
    <w:rsid w:val="00E14A9E"/>
    <w:rsid w:val="00E14BFA"/>
    <w:rsid w:val="00E14D27"/>
    <w:rsid w:val="00E150DA"/>
    <w:rsid w:val="00E1588B"/>
    <w:rsid w:val="00E16149"/>
    <w:rsid w:val="00E1628B"/>
    <w:rsid w:val="00E16507"/>
    <w:rsid w:val="00E178EA"/>
    <w:rsid w:val="00E17C36"/>
    <w:rsid w:val="00E17D3B"/>
    <w:rsid w:val="00E20611"/>
    <w:rsid w:val="00E20996"/>
    <w:rsid w:val="00E20A7C"/>
    <w:rsid w:val="00E22B1B"/>
    <w:rsid w:val="00E22F9A"/>
    <w:rsid w:val="00E2326E"/>
    <w:rsid w:val="00E23280"/>
    <w:rsid w:val="00E2359C"/>
    <w:rsid w:val="00E238FF"/>
    <w:rsid w:val="00E23BEA"/>
    <w:rsid w:val="00E240E3"/>
    <w:rsid w:val="00E24276"/>
    <w:rsid w:val="00E2450F"/>
    <w:rsid w:val="00E249A7"/>
    <w:rsid w:val="00E24BAF"/>
    <w:rsid w:val="00E24DB1"/>
    <w:rsid w:val="00E25530"/>
    <w:rsid w:val="00E25B19"/>
    <w:rsid w:val="00E26ACE"/>
    <w:rsid w:val="00E26B9A"/>
    <w:rsid w:val="00E26BDA"/>
    <w:rsid w:val="00E26DDE"/>
    <w:rsid w:val="00E27604"/>
    <w:rsid w:val="00E2761A"/>
    <w:rsid w:val="00E2793D"/>
    <w:rsid w:val="00E27E93"/>
    <w:rsid w:val="00E30187"/>
    <w:rsid w:val="00E303C8"/>
    <w:rsid w:val="00E3040A"/>
    <w:rsid w:val="00E304B6"/>
    <w:rsid w:val="00E305AF"/>
    <w:rsid w:val="00E305CB"/>
    <w:rsid w:val="00E30A9F"/>
    <w:rsid w:val="00E3274C"/>
    <w:rsid w:val="00E32909"/>
    <w:rsid w:val="00E32EA2"/>
    <w:rsid w:val="00E3309A"/>
    <w:rsid w:val="00E3329F"/>
    <w:rsid w:val="00E33640"/>
    <w:rsid w:val="00E3381E"/>
    <w:rsid w:val="00E33B1C"/>
    <w:rsid w:val="00E33B35"/>
    <w:rsid w:val="00E3429A"/>
    <w:rsid w:val="00E343E4"/>
    <w:rsid w:val="00E34E6F"/>
    <w:rsid w:val="00E35F15"/>
    <w:rsid w:val="00E36356"/>
    <w:rsid w:val="00E36517"/>
    <w:rsid w:val="00E37410"/>
    <w:rsid w:val="00E37850"/>
    <w:rsid w:val="00E409A4"/>
    <w:rsid w:val="00E4102C"/>
    <w:rsid w:val="00E41390"/>
    <w:rsid w:val="00E41988"/>
    <w:rsid w:val="00E41CCC"/>
    <w:rsid w:val="00E42445"/>
    <w:rsid w:val="00E42546"/>
    <w:rsid w:val="00E43067"/>
    <w:rsid w:val="00E432F0"/>
    <w:rsid w:val="00E440F3"/>
    <w:rsid w:val="00E44B1A"/>
    <w:rsid w:val="00E44ED6"/>
    <w:rsid w:val="00E458C3"/>
    <w:rsid w:val="00E460ED"/>
    <w:rsid w:val="00E46308"/>
    <w:rsid w:val="00E4701F"/>
    <w:rsid w:val="00E4762D"/>
    <w:rsid w:val="00E477D9"/>
    <w:rsid w:val="00E479DD"/>
    <w:rsid w:val="00E47B96"/>
    <w:rsid w:val="00E47DEE"/>
    <w:rsid w:val="00E5086B"/>
    <w:rsid w:val="00E509F3"/>
    <w:rsid w:val="00E50B0D"/>
    <w:rsid w:val="00E50D75"/>
    <w:rsid w:val="00E50E61"/>
    <w:rsid w:val="00E5100A"/>
    <w:rsid w:val="00E515D2"/>
    <w:rsid w:val="00E516BF"/>
    <w:rsid w:val="00E52A1C"/>
    <w:rsid w:val="00E52F4E"/>
    <w:rsid w:val="00E5338D"/>
    <w:rsid w:val="00E5357B"/>
    <w:rsid w:val="00E53BF9"/>
    <w:rsid w:val="00E53C14"/>
    <w:rsid w:val="00E53F6C"/>
    <w:rsid w:val="00E5425B"/>
    <w:rsid w:val="00E546D5"/>
    <w:rsid w:val="00E55651"/>
    <w:rsid w:val="00E556D9"/>
    <w:rsid w:val="00E5581E"/>
    <w:rsid w:val="00E562DB"/>
    <w:rsid w:val="00E570B9"/>
    <w:rsid w:val="00E57142"/>
    <w:rsid w:val="00E6028C"/>
    <w:rsid w:val="00E609CB"/>
    <w:rsid w:val="00E60D9E"/>
    <w:rsid w:val="00E6168C"/>
    <w:rsid w:val="00E623D7"/>
    <w:rsid w:val="00E628F2"/>
    <w:rsid w:val="00E62935"/>
    <w:rsid w:val="00E62C25"/>
    <w:rsid w:val="00E63127"/>
    <w:rsid w:val="00E633A2"/>
    <w:rsid w:val="00E636DA"/>
    <w:rsid w:val="00E646D7"/>
    <w:rsid w:val="00E647C1"/>
    <w:rsid w:val="00E64E9E"/>
    <w:rsid w:val="00E64F47"/>
    <w:rsid w:val="00E6509D"/>
    <w:rsid w:val="00E65289"/>
    <w:rsid w:val="00E6533E"/>
    <w:rsid w:val="00E65CA8"/>
    <w:rsid w:val="00E66911"/>
    <w:rsid w:val="00E6761B"/>
    <w:rsid w:val="00E67CB3"/>
    <w:rsid w:val="00E67D50"/>
    <w:rsid w:val="00E70497"/>
    <w:rsid w:val="00E70833"/>
    <w:rsid w:val="00E70AA5"/>
    <w:rsid w:val="00E70F52"/>
    <w:rsid w:val="00E710EF"/>
    <w:rsid w:val="00E71A57"/>
    <w:rsid w:val="00E71CA0"/>
    <w:rsid w:val="00E71E8E"/>
    <w:rsid w:val="00E721EF"/>
    <w:rsid w:val="00E72876"/>
    <w:rsid w:val="00E728C7"/>
    <w:rsid w:val="00E72A69"/>
    <w:rsid w:val="00E72DA2"/>
    <w:rsid w:val="00E73CE6"/>
    <w:rsid w:val="00E73DFA"/>
    <w:rsid w:val="00E740C1"/>
    <w:rsid w:val="00E74752"/>
    <w:rsid w:val="00E751A4"/>
    <w:rsid w:val="00E75504"/>
    <w:rsid w:val="00E75B78"/>
    <w:rsid w:val="00E7614C"/>
    <w:rsid w:val="00E76CE6"/>
    <w:rsid w:val="00E77D00"/>
    <w:rsid w:val="00E77EFC"/>
    <w:rsid w:val="00E80262"/>
    <w:rsid w:val="00E816DA"/>
    <w:rsid w:val="00E8184E"/>
    <w:rsid w:val="00E81CE4"/>
    <w:rsid w:val="00E81DF6"/>
    <w:rsid w:val="00E823FF"/>
    <w:rsid w:val="00E82402"/>
    <w:rsid w:val="00E830C0"/>
    <w:rsid w:val="00E83577"/>
    <w:rsid w:val="00E8377B"/>
    <w:rsid w:val="00E84083"/>
    <w:rsid w:val="00E842D6"/>
    <w:rsid w:val="00E84BD1"/>
    <w:rsid w:val="00E8526B"/>
    <w:rsid w:val="00E86CE4"/>
    <w:rsid w:val="00E86DAF"/>
    <w:rsid w:val="00E86E95"/>
    <w:rsid w:val="00E86FED"/>
    <w:rsid w:val="00E9023E"/>
    <w:rsid w:val="00E904B3"/>
    <w:rsid w:val="00E90A6D"/>
    <w:rsid w:val="00E91594"/>
    <w:rsid w:val="00E91833"/>
    <w:rsid w:val="00E923AA"/>
    <w:rsid w:val="00E92A81"/>
    <w:rsid w:val="00E930B7"/>
    <w:rsid w:val="00E937ED"/>
    <w:rsid w:val="00E94065"/>
    <w:rsid w:val="00E94896"/>
    <w:rsid w:val="00E94910"/>
    <w:rsid w:val="00E94DAF"/>
    <w:rsid w:val="00E950A4"/>
    <w:rsid w:val="00E95121"/>
    <w:rsid w:val="00E95AA8"/>
    <w:rsid w:val="00E96155"/>
    <w:rsid w:val="00E9615A"/>
    <w:rsid w:val="00E963FD"/>
    <w:rsid w:val="00E96502"/>
    <w:rsid w:val="00E96526"/>
    <w:rsid w:val="00E9722B"/>
    <w:rsid w:val="00EA012E"/>
    <w:rsid w:val="00EA0591"/>
    <w:rsid w:val="00EA096C"/>
    <w:rsid w:val="00EA0B70"/>
    <w:rsid w:val="00EA166C"/>
    <w:rsid w:val="00EA1700"/>
    <w:rsid w:val="00EA17D0"/>
    <w:rsid w:val="00EA2075"/>
    <w:rsid w:val="00EA2DB7"/>
    <w:rsid w:val="00EA37CD"/>
    <w:rsid w:val="00EA3C54"/>
    <w:rsid w:val="00EA3D8D"/>
    <w:rsid w:val="00EA4E3D"/>
    <w:rsid w:val="00EA5839"/>
    <w:rsid w:val="00EA673F"/>
    <w:rsid w:val="00EA6B08"/>
    <w:rsid w:val="00EA6F36"/>
    <w:rsid w:val="00EA7276"/>
    <w:rsid w:val="00EA7A5C"/>
    <w:rsid w:val="00EB00D8"/>
    <w:rsid w:val="00EB05B0"/>
    <w:rsid w:val="00EB06EF"/>
    <w:rsid w:val="00EB0A1E"/>
    <w:rsid w:val="00EB0D64"/>
    <w:rsid w:val="00EB0F17"/>
    <w:rsid w:val="00EB15D1"/>
    <w:rsid w:val="00EB17FA"/>
    <w:rsid w:val="00EB2A2D"/>
    <w:rsid w:val="00EB2ADA"/>
    <w:rsid w:val="00EB2DE9"/>
    <w:rsid w:val="00EB3925"/>
    <w:rsid w:val="00EB40D4"/>
    <w:rsid w:val="00EB47E4"/>
    <w:rsid w:val="00EB4BCC"/>
    <w:rsid w:val="00EB5460"/>
    <w:rsid w:val="00EB549F"/>
    <w:rsid w:val="00EB5BE4"/>
    <w:rsid w:val="00EB5F8A"/>
    <w:rsid w:val="00EB6678"/>
    <w:rsid w:val="00EB67C5"/>
    <w:rsid w:val="00EB6919"/>
    <w:rsid w:val="00EB7038"/>
    <w:rsid w:val="00EB7A0F"/>
    <w:rsid w:val="00EB7B53"/>
    <w:rsid w:val="00EC033E"/>
    <w:rsid w:val="00EC07E5"/>
    <w:rsid w:val="00EC0907"/>
    <w:rsid w:val="00EC135B"/>
    <w:rsid w:val="00EC15F8"/>
    <w:rsid w:val="00EC1D74"/>
    <w:rsid w:val="00EC2C47"/>
    <w:rsid w:val="00EC3159"/>
    <w:rsid w:val="00EC344D"/>
    <w:rsid w:val="00EC351A"/>
    <w:rsid w:val="00EC3C9B"/>
    <w:rsid w:val="00EC3D70"/>
    <w:rsid w:val="00EC5208"/>
    <w:rsid w:val="00EC52B3"/>
    <w:rsid w:val="00EC5D00"/>
    <w:rsid w:val="00EC5D86"/>
    <w:rsid w:val="00EC62B5"/>
    <w:rsid w:val="00EC6389"/>
    <w:rsid w:val="00EC6825"/>
    <w:rsid w:val="00EC6DCD"/>
    <w:rsid w:val="00EC6E2E"/>
    <w:rsid w:val="00EC7187"/>
    <w:rsid w:val="00ED01AD"/>
    <w:rsid w:val="00ED0CD9"/>
    <w:rsid w:val="00ED0D2E"/>
    <w:rsid w:val="00ED1A68"/>
    <w:rsid w:val="00ED1C4B"/>
    <w:rsid w:val="00ED208A"/>
    <w:rsid w:val="00ED2800"/>
    <w:rsid w:val="00ED292E"/>
    <w:rsid w:val="00ED2CD3"/>
    <w:rsid w:val="00ED3A7A"/>
    <w:rsid w:val="00ED4766"/>
    <w:rsid w:val="00ED4ABF"/>
    <w:rsid w:val="00ED4CCF"/>
    <w:rsid w:val="00ED5416"/>
    <w:rsid w:val="00ED56B3"/>
    <w:rsid w:val="00ED5DCA"/>
    <w:rsid w:val="00ED64EC"/>
    <w:rsid w:val="00ED6B88"/>
    <w:rsid w:val="00ED6BD0"/>
    <w:rsid w:val="00EE1289"/>
    <w:rsid w:val="00EE1DC5"/>
    <w:rsid w:val="00EE202B"/>
    <w:rsid w:val="00EE3592"/>
    <w:rsid w:val="00EE3755"/>
    <w:rsid w:val="00EE3F48"/>
    <w:rsid w:val="00EE4795"/>
    <w:rsid w:val="00EE4B49"/>
    <w:rsid w:val="00EE53B5"/>
    <w:rsid w:val="00EE553B"/>
    <w:rsid w:val="00EE5B8D"/>
    <w:rsid w:val="00EE5E8A"/>
    <w:rsid w:val="00EE6089"/>
    <w:rsid w:val="00EE66F7"/>
    <w:rsid w:val="00EE68BD"/>
    <w:rsid w:val="00EE6FA1"/>
    <w:rsid w:val="00EE7A0A"/>
    <w:rsid w:val="00EE7D31"/>
    <w:rsid w:val="00EF010E"/>
    <w:rsid w:val="00EF0319"/>
    <w:rsid w:val="00EF15AC"/>
    <w:rsid w:val="00EF1BBB"/>
    <w:rsid w:val="00EF2922"/>
    <w:rsid w:val="00EF2E27"/>
    <w:rsid w:val="00EF358A"/>
    <w:rsid w:val="00EF37F2"/>
    <w:rsid w:val="00EF3B51"/>
    <w:rsid w:val="00EF4167"/>
    <w:rsid w:val="00EF41EC"/>
    <w:rsid w:val="00EF4AEA"/>
    <w:rsid w:val="00EF4C27"/>
    <w:rsid w:val="00EF504C"/>
    <w:rsid w:val="00EF51EF"/>
    <w:rsid w:val="00EF54A1"/>
    <w:rsid w:val="00EF5A26"/>
    <w:rsid w:val="00EF5B80"/>
    <w:rsid w:val="00EF66FC"/>
    <w:rsid w:val="00EF7A7C"/>
    <w:rsid w:val="00F001C1"/>
    <w:rsid w:val="00F001F9"/>
    <w:rsid w:val="00F0181E"/>
    <w:rsid w:val="00F01A6F"/>
    <w:rsid w:val="00F02562"/>
    <w:rsid w:val="00F03AA9"/>
    <w:rsid w:val="00F03F92"/>
    <w:rsid w:val="00F04717"/>
    <w:rsid w:val="00F0492A"/>
    <w:rsid w:val="00F04E7F"/>
    <w:rsid w:val="00F050CD"/>
    <w:rsid w:val="00F051CF"/>
    <w:rsid w:val="00F058F0"/>
    <w:rsid w:val="00F06612"/>
    <w:rsid w:val="00F06A9C"/>
    <w:rsid w:val="00F07229"/>
    <w:rsid w:val="00F07AD4"/>
    <w:rsid w:val="00F07F3C"/>
    <w:rsid w:val="00F109A6"/>
    <w:rsid w:val="00F10BE9"/>
    <w:rsid w:val="00F11330"/>
    <w:rsid w:val="00F11652"/>
    <w:rsid w:val="00F11B86"/>
    <w:rsid w:val="00F11BAA"/>
    <w:rsid w:val="00F12072"/>
    <w:rsid w:val="00F12BBD"/>
    <w:rsid w:val="00F12F04"/>
    <w:rsid w:val="00F139DC"/>
    <w:rsid w:val="00F13D4E"/>
    <w:rsid w:val="00F13EE6"/>
    <w:rsid w:val="00F14883"/>
    <w:rsid w:val="00F14BAB"/>
    <w:rsid w:val="00F15305"/>
    <w:rsid w:val="00F1593B"/>
    <w:rsid w:val="00F16E90"/>
    <w:rsid w:val="00F17599"/>
    <w:rsid w:val="00F17AE4"/>
    <w:rsid w:val="00F17C53"/>
    <w:rsid w:val="00F17E73"/>
    <w:rsid w:val="00F17EE0"/>
    <w:rsid w:val="00F20868"/>
    <w:rsid w:val="00F20BD4"/>
    <w:rsid w:val="00F20C51"/>
    <w:rsid w:val="00F20E1C"/>
    <w:rsid w:val="00F20E77"/>
    <w:rsid w:val="00F20F40"/>
    <w:rsid w:val="00F20FA3"/>
    <w:rsid w:val="00F2151C"/>
    <w:rsid w:val="00F2170C"/>
    <w:rsid w:val="00F21F37"/>
    <w:rsid w:val="00F225A5"/>
    <w:rsid w:val="00F2260C"/>
    <w:rsid w:val="00F23306"/>
    <w:rsid w:val="00F23401"/>
    <w:rsid w:val="00F23C30"/>
    <w:rsid w:val="00F24789"/>
    <w:rsid w:val="00F250BA"/>
    <w:rsid w:val="00F260BA"/>
    <w:rsid w:val="00F26CB1"/>
    <w:rsid w:val="00F273C6"/>
    <w:rsid w:val="00F274E9"/>
    <w:rsid w:val="00F307D4"/>
    <w:rsid w:val="00F30BBF"/>
    <w:rsid w:val="00F30F33"/>
    <w:rsid w:val="00F312B3"/>
    <w:rsid w:val="00F312B4"/>
    <w:rsid w:val="00F315E4"/>
    <w:rsid w:val="00F32BDF"/>
    <w:rsid w:val="00F32CB6"/>
    <w:rsid w:val="00F32D78"/>
    <w:rsid w:val="00F3308E"/>
    <w:rsid w:val="00F33CF6"/>
    <w:rsid w:val="00F34544"/>
    <w:rsid w:val="00F345FB"/>
    <w:rsid w:val="00F346CA"/>
    <w:rsid w:val="00F3486F"/>
    <w:rsid w:val="00F34AAD"/>
    <w:rsid w:val="00F3527E"/>
    <w:rsid w:val="00F35409"/>
    <w:rsid w:val="00F35B47"/>
    <w:rsid w:val="00F36081"/>
    <w:rsid w:val="00F360F3"/>
    <w:rsid w:val="00F365E9"/>
    <w:rsid w:val="00F367C3"/>
    <w:rsid w:val="00F369D0"/>
    <w:rsid w:val="00F36C5B"/>
    <w:rsid w:val="00F376F0"/>
    <w:rsid w:val="00F40025"/>
    <w:rsid w:val="00F4069C"/>
    <w:rsid w:val="00F409B7"/>
    <w:rsid w:val="00F40DDA"/>
    <w:rsid w:val="00F40E2F"/>
    <w:rsid w:val="00F40F34"/>
    <w:rsid w:val="00F40F6A"/>
    <w:rsid w:val="00F41123"/>
    <w:rsid w:val="00F414E1"/>
    <w:rsid w:val="00F415D1"/>
    <w:rsid w:val="00F41701"/>
    <w:rsid w:val="00F426B2"/>
    <w:rsid w:val="00F42EE4"/>
    <w:rsid w:val="00F43238"/>
    <w:rsid w:val="00F44473"/>
    <w:rsid w:val="00F44D04"/>
    <w:rsid w:val="00F44DB8"/>
    <w:rsid w:val="00F453B2"/>
    <w:rsid w:val="00F4604D"/>
    <w:rsid w:val="00F466CE"/>
    <w:rsid w:val="00F46A02"/>
    <w:rsid w:val="00F472CE"/>
    <w:rsid w:val="00F47ACF"/>
    <w:rsid w:val="00F47E46"/>
    <w:rsid w:val="00F50707"/>
    <w:rsid w:val="00F50DE7"/>
    <w:rsid w:val="00F522AA"/>
    <w:rsid w:val="00F52D25"/>
    <w:rsid w:val="00F53240"/>
    <w:rsid w:val="00F5335E"/>
    <w:rsid w:val="00F53BA4"/>
    <w:rsid w:val="00F54631"/>
    <w:rsid w:val="00F54685"/>
    <w:rsid w:val="00F54D5D"/>
    <w:rsid w:val="00F55748"/>
    <w:rsid w:val="00F55870"/>
    <w:rsid w:val="00F55EAA"/>
    <w:rsid w:val="00F56365"/>
    <w:rsid w:val="00F56AD9"/>
    <w:rsid w:val="00F57372"/>
    <w:rsid w:val="00F60BAF"/>
    <w:rsid w:val="00F611DA"/>
    <w:rsid w:val="00F61C7C"/>
    <w:rsid w:val="00F6276C"/>
    <w:rsid w:val="00F62E38"/>
    <w:rsid w:val="00F6311A"/>
    <w:rsid w:val="00F63D4B"/>
    <w:rsid w:val="00F648D4"/>
    <w:rsid w:val="00F6510B"/>
    <w:rsid w:val="00F65E80"/>
    <w:rsid w:val="00F660B9"/>
    <w:rsid w:val="00F66AFA"/>
    <w:rsid w:val="00F66E94"/>
    <w:rsid w:val="00F67D23"/>
    <w:rsid w:val="00F67F2F"/>
    <w:rsid w:val="00F70A42"/>
    <w:rsid w:val="00F70E8E"/>
    <w:rsid w:val="00F715E5"/>
    <w:rsid w:val="00F7191A"/>
    <w:rsid w:val="00F72367"/>
    <w:rsid w:val="00F724A4"/>
    <w:rsid w:val="00F72CEF"/>
    <w:rsid w:val="00F72F05"/>
    <w:rsid w:val="00F7333F"/>
    <w:rsid w:val="00F74062"/>
    <w:rsid w:val="00F740B6"/>
    <w:rsid w:val="00F742E0"/>
    <w:rsid w:val="00F74A1B"/>
    <w:rsid w:val="00F74EAC"/>
    <w:rsid w:val="00F751E1"/>
    <w:rsid w:val="00F755F4"/>
    <w:rsid w:val="00F75F1F"/>
    <w:rsid w:val="00F76563"/>
    <w:rsid w:val="00F7668F"/>
    <w:rsid w:val="00F766CF"/>
    <w:rsid w:val="00F76DEC"/>
    <w:rsid w:val="00F76FD2"/>
    <w:rsid w:val="00F770D1"/>
    <w:rsid w:val="00F7760F"/>
    <w:rsid w:val="00F80715"/>
    <w:rsid w:val="00F807F1"/>
    <w:rsid w:val="00F80929"/>
    <w:rsid w:val="00F80A22"/>
    <w:rsid w:val="00F81242"/>
    <w:rsid w:val="00F81438"/>
    <w:rsid w:val="00F81778"/>
    <w:rsid w:val="00F81D12"/>
    <w:rsid w:val="00F81E0B"/>
    <w:rsid w:val="00F81F57"/>
    <w:rsid w:val="00F824DF"/>
    <w:rsid w:val="00F828EA"/>
    <w:rsid w:val="00F83F35"/>
    <w:rsid w:val="00F849C8"/>
    <w:rsid w:val="00F85714"/>
    <w:rsid w:val="00F85D4E"/>
    <w:rsid w:val="00F863C2"/>
    <w:rsid w:val="00F8670D"/>
    <w:rsid w:val="00F868B6"/>
    <w:rsid w:val="00F90320"/>
    <w:rsid w:val="00F90547"/>
    <w:rsid w:val="00F90A73"/>
    <w:rsid w:val="00F91819"/>
    <w:rsid w:val="00F91AC5"/>
    <w:rsid w:val="00F92C51"/>
    <w:rsid w:val="00F92F90"/>
    <w:rsid w:val="00F931FA"/>
    <w:rsid w:val="00F9349E"/>
    <w:rsid w:val="00F93803"/>
    <w:rsid w:val="00F93B94"/>
    <w:rsid w:val="00F93C83"/>
    <w:rsid w:val="00F94288"/>
    <w:rsid w:val="00F942D6"/>
    <w:rsid w:val="00F94457"/>
    <w:rsid w:val="00F94B4E"/>
    <w:rsid w:val="00F95179"/>
    <w:rsid w:val="00F951DE"/>
    <w:rsid w:val="00F96216"/>
    <w:rsid w:val="00F967AF"/>
    <w:rsid w:val="00F96D82"/>
    <w:rsid w:val="00F974B5"/>
    <w:rsid w:val="00F97A34"/>
    <w:rsid w:val="00FA02D7"/>
    <w:rsid w:val="00FA05CE"/>
    <w:rsid w:val="00FA1B0B"/>
    <w:rsid w:val="00FA1CC8"/>
    <w:rsid w:val="00FA2728"/>
    <w:rsid w:val="00FA3C82"/>
    <w:rsid w:val="00FA56FB"/>
    <w:rsid w:val="00FA5DFE"/>
    <w:rsid w:val="00FA5E73"/>
    <w:rsid w:val="00FA5F83"/>
    <w:rsid w:val="00FA723A"/>
    <w:rsid w:val="00FA7A4C"/>
    <w:rsid w:val="00FA7A9B"/>
    <w:rsid w:val="00FB1208"/>
    <w:rsid w:val="00FB158E"/>
    <w:rsid w:val="00FB2095"/>
    <w:rsid w:val="00FB20AD"/>
    <w:rsid w:val="00FB21AF"/>
    <w:rsid w:val="00FB2CF6"/>
    <w:rsid w:val="00FB3AF9"/>
    <w:rsid w:val="00FB3FCD"/>
    <w:rsid w:val="00FB45B5"/>
    <w:rsid w:val="00FB49D3"/>
    <w:rsid w:val="00FB5164"/>
    <w:rsid w:val="00FB54C1"/>
    <w:rsid w:val="00FB5B4A"/>
    <w:rsid w:val="00FB5D13"/>
    <w:rsid w:val="00FB61F2"/>
    <w:rsid w:val="00FB649B"/>
    <w:rsid w:val="00FB67DA"/>
    <w:rsid w:val="00FB6862"/>
    <w:rsid w:val="00FB75AB"/>
    <w:rsid w:val="00FB7A9C"/>
    <w:rsid w:val="00FB7FB9"/>
    <w:rsid w:val="00FC01B9"/>
    <w:rsid w:val="00FC01F2"/>
    <w:rsid w:val="00FC0C83"/>
    <w:rsid w:val="00FC0ED1"/>
    <w:rsid w:val="00FC1E01"/>
    <w:rsid w:val="00FC2083"/>
    <w:rsid w:val="00FC210F"/>
    <w:rsid w:val="00FC2139"/>
    <w:rsid w:val="00FC3474"/>
    <w:rsid w:val="00FC3C5E"/>
    <w:rsid w:val="00FC3E03"/>
    <w:rsid w:val="00FC420B"/>
    <w:rsid w:val="00FC44D7"/>
    <w:rsid w:val="00FC46EC"/>
    <w:rsid w:val="00FC4C24"/>
    <w:rsid w:val="00FC4D7E"/>
    <w:rsid w:val="00FC4DE8"/>
    <w:rsid w:val="00FC55D3"/>
    <w:rsid w:val="00FC570C"/>
    <w:rsid w:val="00FC5C76"/>
    <w:rsid w:val="00FC5F22"/>
    <w:rsid w:val="00FC6329"/>
    <w:rsid w:val="00FC643B"/>
    <w:rsid w:val="00FC6A27"/>
    <w:rsid w:val="00FC6E3E"/>
    <w:rsid w:val="00FC7196"/>
    <w:rsid w:val="00FC781D"/>
    <w:rsid w:val="00FC7B77"/>
    <w:rsid w:val="00FC7DDF"/>
    <w:rsid w:val="00FD02A4"/>
    <w:rsid w:val="00FD0303"/>
    <w:rsid w:val="00FD050B"/>
    <w:rsid w:val="00FD0A70"/>
    <w:rsid w:val="00FD0CB4"/>
    <w:rsid w:val="00FD0E5B"/>
    <w:rsid w:val="00FD1178"/>
    <w:rsid w:val="00FD12B2"/>
    <w:rsid w:val="00FD255A"/>
    <w:rsid w:val="00FD2903"/>
    <w:rsid w:val="00FD2B65"/>
    <w:rsid w:val="00FD3AA1"/>
    <w:rsid w:val="00FD3FED"/>
    <w:rsid w:val="00FD4915"/>
    <w:rsid w:val="00FD4E56"/>
    <w:rsid w:val="00FD4FD7"/>
    <w:rsid w:val="00FD52F6"/>
    <w:rsid w:val="00FD535C"/>
    <w:rsid w:val="00FD5606"/>
    <w:rsid w:val="00FD5900"/>
    <w:rsid w:val="00FD5988"/>
    <w:rsid w:val="00FD6076"/>
    <w:rsid w:val="00FD6112"/>
    <w:rsid w:val="00FD64AE"/>
    <w:rsid w:val="00FD6703"/>
    <w:rsid w:val="00FD67A0"/>
    <w:rsid w:val="00FD6A6F"/>
    <w:rsid w:val="00FD7069"/>
    <w:rsid w:val="00FD75F0"/>
    <w:rsid w:val="00FD7F0C"/>
    <w:rsid w:val="00FE02F4"/>
    <w:rsid w:val="00FE065C"/>
    <w:rsid w:val="00FE0FFC"/>
    <w:rsid w:val="00FE10F6"/>
    <w:rsid w:val="00FE1370"/>
    <w:rsid w:val="00FE1714"/>
    <w:rsid w:val="00FE189E"/>
    <w:rsid w:val="00FE2147"/>
    <w:rsid w:val="00FE2963"/>
    <w:rsid w:val="00FE3094"/>
    <w:rsid w:val="00FE34A7"/>
    <w:rsid w:val="00FE3666"/>
    <w:rsid w:val="00FE3C50"/>
    <w:rsid w:val="00FE3D4C"/>
    <w:rsid w:val="00FE46A5"/>
    <w:rsid w:val="00FE4AF1"/>
    <w:rsid w:val="00FE4D4A"/>
    <w:rsid w:val="00FE4F3D"/>
    <w:rsid w:val="00FE4F7A"/>
    <w:rsid w:val="00FE533E"/>
    <w:rsid w:val="00FE55B0"/>
    <w:rsid w:val="00FE574D"/>
    <w:rsid w:val="00FE6E0F"/>
    <w:rsid w:val="00FE7303"/>
    <w:rsid w:val="00FE7BA9"/>
    <w:rsid w:val="00FE7DC9"/>
    <w:rsid w:val="00FE7F7F"/>
    <w:rsid w:val="00FF091E"/>
    <w:rsid w:val="00FF17FE"/>
    <w:rsid w:val="00FF1CCF"/>
    <w:rsid w:val="00FF1E5B"/>
    <w:rsid w:val="00FF2661"/>
    <w:rsid w:val="00FF2887"/>
    <w:rsid w:val="00FF29EA"/>
    <w:rsid w:val="00FF5140"/>
    <w:rsid w:val="00FF59EA"/>
    <w:rsid w:val="00FF59FC"/>
    <w:rsid w:val="00FF5B42"/>
    <w:rsid w:val="00FF6046"/>
    <w:rsid w:val="00FF6609"/>
    <w:rsid w:val="00FF68F1"/>
    <w:rsid w:val="00FF6BE0"/>
    <w:rsid w:val="00FF6C2F"/>
    <w:rsid w:val="00FF7131"/>
    <w:rsid w:val="00FF7633"/>
    <w:rsid w:val="00FF7E82"/>
    <w:rsid w:val="01B8BD68"/>
    <w:rsid w:val="02E8EF51"/>
    <w:rsid w:val="03E3386B"/>
    <w:rsid w:val="041277D2"/>
    <w:rsid w:val="06EE7042"/>
    <w:rsid w:val="0C9D736A"/>
    <w:rsid w:val="10B0904C"/>
    <w:rsid w:val="1126F094"/>
    <w:rsid w:val="11B36E82"/>
    <w:rsid w:val="1365E2BE"/>
    <w:rsid w:val="13892A12"/>
    <w:rsid w:val="13E31BDE"/>
    <w:rsid w:val="1439E15B"/>
    <w:rsid w:val="14BBD262"/>
    <w:rsid w:val="14D4D322"/>
    <w:rsid w:val="153A5219"/>
    <w:rsid w:val="1595DF68"/>
    <w:rsid w:val="15A22FE9"/>
    <w:rsid w:val="162B4C0A"/>
    <w:rsid w:val="1804F4AA"/>
    <w:rsid w:val="18438D20"/>
    <w:rsid w:val="1CBC331E"/>
    <w:rsid w:val="1D0333B3"/>
    <w:rsid w:val="1D0942B8"/>
    <w:rsid w:val="1D7B1C03"/>
    <w:rsid w:val="1D8B1514"/>
    <w:rsid w:val="1DBD77B6"/>
    <w:rsid w:val="1E4C8FD2"/>
    <w:rsid w:val="1F7F35C4"/>
    <w:rsid w:val="1F97E1D3"/>
    <w:rsid w:val="209EE69F"/>
    <w:rsid w:val="22C724A8"/>
    <w:rsid w:val="23ACE38C"/>
    <w:rsid w:val="244D4989"/>
    <w:rsid w:val="24AB5CD2"/>
    <w:rsid w:val="24F2D75B"/>
    <w:rsid w:val="262EFEB4"/>
    <w:rsid w:val="2633C0D2"/>
    <w:rsid w:val="29232575"/>
    <w:rsid w:val="2A0C74D4"/>
    <w:rsid w:val="2A6D2681"/>
    <w:rsid w:val="2DCE416D"/>
    <w:rsid w:val="2EA3D220"/>
    <w:rsid w:val="2F6F2ABF"/>
    <w:rsid w:val="304E2C5C"/>
    <w:rsid w:val="32694306"/>
    <w:rsid w:val="32858BB2"/>
    <w:rsid w:val="33E5EFC3"/>
    <w:rsid w:val="34A55D33"/>
    <w:rsid w:val="3689E57D"/>
    <w:rsid w:val="37AB7D51"/>
    <w:rsid w:val="386F01C4"/>
    <w:rsid w:val="38B08288"/>
    <w:rsid w:val="38E7C3A3"/>
    <w:rsid w:val="39186F2A"/>
    <w:rsid w:val="3C3759FF"/>
    <w:rsid w:val="3CEBE7D8"/>
    <w:rsid w:val="3D92A4E6"/>
    <w:rsid w:val="3E4B468E"/>
    <w:rsid w:val="3EB6F4DA"/>
    <w:rsid w:val="3F6A8BF7"/>
    <w:rsid w:val="4037A09A"/>
    <w:rsid w:val="404CFE24"/>
    <w:rsid w:val="43D39FF0"/>
    <w:rsid w:val="449BA76F"/>
    <w:rsid w:val="4670B65D"/>
    <w:rsid w:val="46C60341"/>
    <w:rsid w:val="47A63061"/>
    <w:rsid w:val="493F2E8B"/>
    <w:rsid w:val="49F730AE"/>
    <w:rsid w:val="4A47AEB4"/>
    <w:rsid w:val="4B098219"/>
    <w:rsid w:val="4D616692"/>
    <w:rsid w:val="502A9F97"/>
    <w:rsid w:val="50FBE727"/>
    <w:rsid w:val="510EC39A"/>
    <w:rsid w:val="5124A6B8"/>
    <w:rsid w:val="5159B713"/>
    <w:rsid w:val="526B1052"/>
    <w:rsid w:val="530540A9"/>
    <w:rsid w:val="53102C46"/>
    <w:rsid w:val="5328B5F9"/>
    <w:rsid w:val="53B3F97F"/>
    <w:rsid w:val="55323433"/>
    <w:rsid w:val="55C0AA05"/>
    <w:rsid w:val="5635F224"/>
    <w:rsid w:val="5748FFD1"/>
    <w:rsid w:val="5787BA59"/>
    <w:rsid w:val="58CD4E25"/>
    <w:rsid w:val="58EA42C2"/>
    <w:rsid w:val="594DD4BE"/>
    <w:rsid w:val="59E6FE7F"/>
    <w:rsid w:val="5A131E5D"/>
    <w:rsid w:val="5BC44032"/>
    <w:rsid w:val="5C59F6D7"/>
    <w:rsid w:val="5C9AB04D"/>
    <w:rsid w:val="5D0756C6"/>
    <w:rsid w:val="5FA21C10"/>
    <w:rsid w:val="609E17ED"/>
    <w:rsid w:val="62048B03"/>
    <w:rsid w:val="62C06627"/>
    <w:rsid w:val="6473B811"/>
    <w:rsid w:val="65838ECA"/>
    <w:rsid w:val="65874FBD"/>
    <w:rsid w:val="659A48C1"/>
    <w:rsid w:val="65C01D9F"/>
    <w:rsid w:val="666BC1A4"/>
    <w:rsid w:val="672E3713"/>
    <w:rsid w:val="6742BC3F"/>
    <w:rsid w:val="676B8BDC"/>
    <w:rsid w:val="67916337"/>
    <w:rsid w:val="67F84E1D"/>
    <w:rsid w:val="67FB7BDC"/>
    <w:rsid w:val="6A4E3635"/>
    <w:rsid w:val="6AA37FE9"/>
    <w:rsid w:val="6B8E7341"/>
    <w:rsid w:val="6C447305"/>
    <w:rsid w:val="6E26723E"/>
    <w:rsid w:val="6E84257F"/>
    <w:rsid w:val="70283F61"/>
    <w:rsid w:val="705933C3"/>
    <w:rsid w:val="747C016A"/>
    <w:rsid w:val="75786817"/>
    <w:rsid w:val="76D342C3"/>
    <w:rsid w:val="76EFB960"/>
    <w:rsid w:val="7783A1AC"/>
    <w:rsid w:val="78109A52"/>
    <w:rsid w:val="7A188554"/>
    <w:rsid w:val="7A4831A1"/>
    <w:rsid w:val="7BAA86B3"/>
    <w:rsid w:val="7BF9968E"/>
    <w:rsid w:val="7CFEEE29"/>
    <w:rsid w:val="7D563F8E"/>
    <w:rsid w:val="7D5A1EC1"/>
    <w:rsid w:val="7E7EC22F"/>
    <w:rsid w:val="7F1E15D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16E7660B-7718-4133-A316-791260FC6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80E"/>
    <w:rPr>
      <w:rFonts w:ascii="Arial Narrow" w:hAnsi="Arial Narrow"/>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2"/>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w:eastAsia="Calibri Light" w:hAnsi="Arial," w:cs="Calibri Light"/>
      <w:sz w:val="24"/>
      <w:szCs w:val="24"/>
      <w:lang w:val="x-none" w:eastAsia="es-ES"/>
    </w:rPr>
  </w:style>
  <w:style w:type="character" w:customStyle="1" w:styleId="InviasNormalCar">
    <w:name w:val="Invias Normal Car"/>
    <w:link w:val="InviasNormal"/>
    <w:locked/>
    <w:rsid w:val="005F51F0"/>
    <w:rPr>
      <w:rFonts w:ascii="Arial," w:eastAsia="Calibri Light" w:hAnsi="Arial," w:cs="Calibri Light"/>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3A3000"/>
    <w:pPr>
      <w:keepNext/>
      <w:spacing w:after="0" w:line="276" w:lineRule="auto"/>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9"/>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Narrow" w:eastAsiaTheme="majorEastAsia" w:hAnsi="Arial Narrow"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ymbol" w:hAnsi="Symbol" w:cs="Symbol"/>
      <w:sz w:val="18"/>
      <w:szCs w:val="18"/>
    </w:rPr>
  </w:style>
  <w:style w:type="character" w:customStyle="1" w:styleId="TextodegloboCar">
    <w:name w:val="Texto de globo Car"/>
    <w:basedOn w:val="Fuentedeprrafopredeter"/>
    <w:link w:val="Textodeglobo"/>
    <w:uiPriority w:val="99"/>
    <w:semiHidden/>
    <w:rsid w:val="00517CF5"/>
    <w:rPr>
      <w:rFonts w:ascii="Symbol" w:hAnsi="Symbol" w:cs="Symbol"/>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w:eastAsia="Calibri Light" w:hAnsi="Arial," w:cs="Calibri Light"/>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2D222B"/>
    <w:rPr>
      <w:rFonts w:ascii="Arial," w:eastAsia="Calibri Light" w:hAnsi="Arial," w:cs="Calibri Light"/>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Bullets"/>
    <w:basedOn w:val="Normal"/>
    <w:link w:val="PrrafodelistaCar"/>
    <w:uiPriority w:val="34"/>
    <w:qFormat/>
    <w:rsid w:val="002D222B"/>
    <w:pPr>
      <w:spacing w:after="200" w:line="276" w:lineRule="auto"/>
      <w:ind w:left="720"/>
      <w:contextualSpacing/>
    </w:pPr>
    <w:rPr>
      <w:rFonts w:ascii="Yu Gothic Light" w:eastAsia="Yu Gothic Light" w:hAnsi="Yu Gothic Light" w:cs="Calibri Light"/>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Yu Gothic Light" w:eastAsia="Yu Gothic Light" w:hAnsi="Yu Gothic Light" w:cs="Calibri Light"/>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AB766F"/>
    <w:pPr>
      <w:tabs>
        <w:tab w:val="right" w:leader="dot" w:pos="10490"/>
      </w:tabs>
      <w:spacing w:after="100"/>
    </w:pPr>
    <w:rPr>
      <w:b/>
      <w:noProof/>
    </w:rPr>
  </w:style>
  <w:style w:type="paragraph" w:styleId="TDC2">
    <w:name w:val="toc 2"/>
    <w:basedOn w:val="Normal"/>
    <w:next w:val="Normal"/>
    <w:autoRedefine/>
    <w:uiPriority w:val="39"/>
    <w:unhideWhenUsed/>
    <w:rsid w:val="00AB766F"/>
    <w:pPr>
      <w:tabs>
        <w:tab w:val="left" w:pos="880"/>
        <w:tab w:val="right" w:leader="dot" w:pos="10490"/>
      </w:tabs>
      <w:spacing w:after="100"/>
      <w:ind w:left="200"/>
    </w:pPr>
  </w:style>
  <w:style w:type="paragraph" w:styleId="TDC3">
    <w:name w:val="toc 3"/>
    <w:basedOn w:val="Normal"/>
    <w:next w:val="Normal"/>
    <w:autoRedefine/>
    <w:uiPriority w:val="39"/>
    <w:unhideWhenUsed/>
    <w:rsid w:val="00DD0176"/>
    <w:pPr>
      <w:tabs>
        <w:tab w:val="left" w:pos="993"/>
        <w:tab w:val="right" w:leader="dot" w:pos="10490"/>
      </w:tabs>
      <w:spacing w:after="100"/>
      <w:ind w:left="426"/>
    </w:pPr>
    <w:rPr>
      <w:rFonts w:ascii="Arial" w:hAnsi="Arial"/>
      <w:i/>
      <w:iCs/>
      <w:noProof/>
      <w:color w:val="aut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Calibri Light" w:eastAsia="Calibri Light" w:hAnsi="Calibri Light" w:cs="Calibri Light"/>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Calibri Light" w:eastAsia="Calibri Light" w:hAnsi="Calibri Light" w:cs="Calibri Light"/>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Yu Gothic Light" w:eastAsia="Yu Gothic Light" w:hAnsi="Yu Gothic Light" w:cs="Calibri Ligh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Yu Gothic Light" w:eastAsia="Yu Gothic Light" w:hAnsi="Yu Gothic Light" w:cs="Calibri Light"/>
      <w:lang w:val="es-ES" w:eastAsia="es-ES"/>
    </w:rPr>
  </w:style>
  <w:style w:type="paragraph" w:styleId="Sinespaciado">
    <w:name w:val="No Spacing"/>
    <w:link w:val="SinespaciadoCar"/>
    <w:uiPriority w:val="1"/>
    <w:qFormat/>
    <w:rsid w:val="006C2EB0"/>
    <w:pPr>
      <w:spacing w:after="0" w:line="240" w:lineRule="auto"/>
    </w:pPr>
    <w:rPr>
      <w:rFonts w:ascii="Yu Gothic Light" w:eastAsia="Yu Gothic Light" w:hAnsi="Yu Gothic Light" w:cs="Calibri Light"/>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Calibri Light" w:eastAsia="Calibri Light" w:hAnsi="Calibri Light" w:cs="Calibri Light"/>
      <w:color w:val="auto"/>
      <w:sz w:val="24"/>
      <w:szCs w:val="24"/>
      <w:lang w:eastAsia="es-CO"/>
    </w:rPr>
  </w:style>
  <w:style w:type="paragraph" w:customStyle="1" w:styleId="Capitulo3">
    <w:name w:val="Capitulo 3"/>
    <w:basedOn w:val="Literales"/>
    <w:qFormat/>
    <w:rsid w:val="008B318E"/>
    <w:pPr>
      <w:numPr>
        <w:numId w:val="16"/>
      </w:numPr>
    </w:pPr>
  </w:style>
  <w:style w:type="paragraph" w:customStyle="1" w:styleId="Capitulo1">
    <w:name w:val="Capitulo 1"/>
    <w:basedOn w:val="Literales"/>
    <w:qFormat/>
    <w:rsid w:val="009F6123"/>
    <w:pPr>
      <w:numPr>
        <w:numId w:val="17"/>
      </w:numPr>
    </w:pPr>
  </w:style>
  <w:style w:type="paragraph" w:customStyle="1" w:styleId="Capitulo2">
    <w:name w:val="Capitulo 2"/>
    <w:basedOn w:val="Literales"/>
    <w:autoRedefine/>
    <w:qFormat/>
    <w:rsid w:val="001E5123"/>
    <w:pPr>
      <w:numPr>
        <w:numId w:val="18"/>
      </w:numPr>
      <w:jc w:val="both"/>
    </w:pPr>
    <w:rPr>
      <w:color w:val="auto"/>
      <w:lang w:val="es-ES"/>
    </w:rPr>
  </w:style>
  <w:style w:type="paragraph" w:customStyle="1" w:styleId="Captulo4">
    <w:name w:val="Capítulo 4"/>
    <w:basedOn w:val="Normal"/>
    <w:autoRedefine/>
    <w:qFormat/>
    <w:rsid w:val="000C7332"/>
    <w:pPr>
      <w:spacing w:after="200" w:line="276" w:lineRule="auto"/>
      <w:ind w:left="1004" w:hanging="720"/>
      <w:contextualSpacing/>
      <w:jc w:val="both"/>
      <w:outlineLvl w:val="2"/>
    </w:pPr>
    <w:rPr>
      <w:rFonts w:cs="Arial"/>
      <w:b/>
      <w:bCs/>
      <w:color w:val="auto"/>
      <w:szCs w:val="20"/>
    </w:rPr>
  </w:style>
  <w:style w:type="paragraph" w:customStyle="1" w:styleId="Captulo7">
    <w:name w:val="Capítulo 7"/>
    <w:basedOn w:val="Prrafodelista"/>
    <w:qFormat/>
    <w:rsid w:val="00490E03"/>
    <w:pPr>
      <w:numPr>
        <w:numId w:val="14"/>
      </w:numPr>
    </w:pPr>
    <w:rPr>
      <w:rFonts w:ascii="Arial Narrow" w:hAnsi="Arial Narrow" w:cs="Arial Narrow"/>
      <w:b/>
      <w:bCs/>
      <w:color w:val="1C1C1C"/>
      <w:sz w:val="20"/>
      <w:szCs w:val="20"/>
    </w:rPr>
  </w:style>
  <w:style w:type="paragraph" w:customStyle="1" w:styleId="Captulo5">
    <w:name w:val="Capítulo 5"/>
    <w:basedOn w:val="Prrafodelista"/>
    <w:qFormat/>
    <w:rsid w:val="00490E03"/>
    <w:pPr>
      <w:numPr>
        <w:numId w:val="15"/>
      </w:numPr>
    </w:pPr>
    <w:rPr>
      <w:rFonts w:ascii="Arial Narrow" w:hAnsi="Arial Narrow" w:cs="Arial Narrow"/>
      <w:b/>
      <w:bCs/>
      <w:color w:val="1C1C1C"/>
      <w:sz w:val="20"/>
      <w:szCs w:val="20"/>
    </w:rPr>
  </w:style>
  <w:style w:type="paragraph" w:customStyle="1" w:styleId="Captulo8">
    <w:name w:val="Capítulo 8"/>
    <w:basedOn w:val="Captulo7"/>
    <w:qFormat/>
    <w:rsid w:val="00860AF3"/>
    <w:pPr>
      <w:numPr>
        <w:numId w:val="29"/>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Narrow" w:hAnsi="Arial Narrow"/>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unhideWhenUsed/>
    <w:rsid w:val="00B21AD6"/>
    <w:rPr>
      <w:color w:val="808080"/>
      <w:shd w:val="clear" w:color="auto" w:fill="E6E6E6"/>
    </w:rPr>
  </w:style>
  <w:style w:type="paragraph" w:customStyle="1" w:styleId="CarCarCar">
    <w:name w:val="Car Car Car"/>
    <w:basedOn w:val="Normal"/>
    <w:rsid w:val="00DA7439"/>
    <w:pPr>
      <w:spacing w:line="240" w:lineRule="exact"/>
    </w:pPr>
    <w:rPr>
      <w:rFonts w:ascii="Arial,Times New Roman" w:eastAsia="Calibri Light" w:hAnsi="Arial,Times New Roman" w:cs="Calibri Light"/>
      <w:color w:val="auto"/>
      <w:szCs w:val="24"/>
      <w:lang w:val="en-US"/>
    </w:rPr>
  </w:style>
  <w:style w:type="character" w:styleId="Textoennegrita">
    <w:name w:val="Strong"/>
    <w:basedOn w:val="Fuentedeprrafopredeter"/>
    <w:uiPriority w:val="22"/>
    <w:qFormat/>
    <w:rsid w:val="00CB49BD"/>
    <w:rPr>
      <w:b/>
      <w:bCs/>
    </w:rPr>
  </w:style>
  <w:style w:type="character" w:customStyle="1" w:styleId="Mencinsinresolver30">
    <w:name w:val="Mención sin resolver3"/>
    <w:basedOn w:val="Fuentedeprrafopredeter"/>
    <w:uiPriority w:val="99"/>
    <w:semiHidden/>
    <w:unhideWhenUsed/>
    <w:rsid w:val="004C0708"/>
    <w:rPr>
      <w:color w:val="808080"/>
      <w:shd w:val="clear" w:color="auto" w:fill="E6E6E6"/>
    </w:rPr>
  </w:style>
  <w:style w:type="paragraph" w:customStyle="1" w:styleId="clusulas">
    <w:name w:val="cláusulas"/>
    <w:basedOn w:val="Normal"/>
    <w:qFormat/>
    <w:rsid w:val="004C0708"/>
    <w:pPr>
      <w:numPr>
        <w:numId w:val="40"/>
      </w:numPr>
      <w:spacing w:before="120" w:after="120" w:line="240" w:lineRule="auto"/>
      <w:jc w:val="both"/>
    </w:pPr>
    <w:rPr>
      <w:rFonts w:asciiTheme="minorHAnsi" w:hAnsiTheme="minorHAnsi"/>
      <w:b/>
      <w:color w:val="auto"/>
    </w:rPr>
  </w:style>
  <w:style w:type="paragraph" w:customStyle="1" w:styleId="Captulo9">
    <w:name w:val="Capítulo 9"/>
    <w:basedOn w:val="Captulo7"/>
    <w:qFormat/>
    <w:rsid w:val="00A72696"/>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m-423956075009029384invias-titulo1">
    <w:name w:val="m_-423956075009029384invias-titulo1"/>
    <w:basedOn w:val="Normal"/>
    <w:rsid w:val="00A72696"/>
    <w:pPr>
      <w:spacing w:before="100" w:beforeAutospacing="1" w:after="100" w:afterAutospacing="1" w:line="240" w:lineRule="auto"/>
    </w:pPr>
    <w:rPr>
      <w:rFonts w:ascii="Calibri Light" w:hAnsi="Calibri Light" w:cs="Calibri Light"/>
      <w:color w:val="auto"/>
      <w:sz w:val="24"/>
      <w:szCs w:val="24"/>
      <w:lang w:eastAsia="es-CO"/>
    </w:rPr>
  </w:style>
  <w:style w:type="paragraph" w:customStyle="1" w:styleId="Capitulo8">
    <w:name w:val="Capitulo 8"/>
    <w:basedOn w:val="Captulo7"/>
    <w:qFormat/>
    <w:rsid w:val="00A72696"/>
    <w:pPr>
      <w:numPr>
        <w:numId w:val="41"/>
      </w:numPr>
      <w:jc w:val="both"/>
    </w:pPr>
  </w:style>
  <w:style w:type="character" w:styleId="nfasis">
    <w:name w:val="Emphasis"/>
    <w:basedOn w:val="Fuentedeprrafopredeter"/>
    <w:uiPriority w:val="20"/>
    <w:qFormat/>
    <w:rsid w:val="00FE02F4"/>
    <w:rPr>
      <w:i/>
      <w:iCs/>
    </w:rPr>
  </w:style>
  <w:style w:type="character" w:customStyle="1" w:styleId="Mencinsinresolver300">
    <w:name w:val="Mención sin resolver30"/>
    <w:basedOn w:val="Fuentedeprrafopredeter"/>
    <w:uiPriority w:val="99"/>
    <w:semiHidden/>
    <w:unhideWhenUsed/>
    <w:rsid w:val="00F67F2F"/>
    <w:rPr>
      <w:color w:val="808080"/>
      <w:shd w:val="clear" w:color="auto" w:fill="E6E6E6"/>
    </w:rPr>
  </w:style>
  <w:style w:type="character" w:customStyle="1" w:styleId="Mencinsinresolver3000">
    <w:name w:val="Mención sin resolver300"/>
    <w:basedOn w:val="Fuentedeprrafopredeter"/>
    <w:uiPriority w:val="99"/>
    <w:semiHidden/>
    <w:unhideWhenUsed/>
    <w:rsid w:val="00F67F2F"/>
    <w:rPr>
      <w:color w:val="808080"/>
      <w:shd w:val="clear" w:color="auto" w:fill="E6E6E6"/>
    </w:rPr>
  </w:style>
  <w:style w:type="character" w:customStyle="1" w:styleId="Mencinsinresolver30000">
    <w:name w:val="Mención sin resolver3000"/>
    <w:basedOn w:val="Fuentedeprrafopredeter"/>
    <w:uiPriority w:val="99"/>
    <w:semiHidden/>
    <w:unhideWhenUsed/>
    <w:rsid w:val="00F67F2F"/>
    <w:rPr>
      <w:color w:val="808080"/>
      <w:shd w:val="clear" w:color="auto" w:fill="E6E6E6"/>
    </w:rPr>
  </w:style>
  <w:style w:type="character" w:customStyle="1" w:styleId="Mencinsinresolver300000">
    <w:name w:val="Mención sin resolver30000"/>
    <w:basedOn w:val="Fuentedeprrafopredeter"/>
    <w:uiPriority w:val="99"/>
    <w:semiHidden/>
    <w:unhideWhenUsed/>
    <w:rsid w:val="00F67F2F"/>
    <w:rPr>
      <w:color w:val="808080"/>
      <w:shd w:val="clear" w:color="auto" w:fill="E6E6E6"/>
    </w:rPr>
  </w:style>
  <w:style w:type="character" w:customStyle="1" w:styleId="Mencionar1">
    <w:name w:val="Mencionar1"/>
    <w:basedOn w:val="Fuentedeprrafopredeter"/>
    <w:uiPriority w:val="99"/>
    <w:unhideWhenUsed/>
    <w:rsid w:val="00B1050C"/>
    <w:rPr>
      <w:color w:val="2B579A"/>
      <w:shd w:val="clear" w:color="auto" w:fill="E1DFDD"/>
    </w:rPr>
  </w:style>
  <w:style w:type="paragraph" w:styleId="TDC4">
    <w:name w:val="toc 4"/>
    <w:basedOn w:val="Normal"/>
    <w:next w:val="Normal"/>
    <w:autoRedefine/>
    <w:uiPriority w:val="39"/>
    <w:unhideWhenUsed/>
    <w:rsid w:val="00E20A7C"/>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E20A7C"/>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E20A7C"/>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E20A7C"/>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E20A7C"/>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E20A7C"/>
    <w:pPr>
      <w:spacing w:after="100"/>
      <w:ind w:left="1760"/>
    </w:pPr>
    <w:rPr>
      <w:rFonts w:asciiTheme="minorHAnsi" w:eastAsiaTheme="minorEastAsia" w:hAnsiTheme="minorHAnsi"/>
      <w:color w:val="auto"/>
      <w:sz w:val="22"/>
      <w:lang w:eastAsia="es-CO"/>
    </w:rPr>
  </w:style>
  <w:style w:type="table" w:customStyle="1" w:styleId="Cuadrculadetablaclara1">
    <w:name w:val="Cuadrícula de tabla clara1"/>
    <w:basedOn w:val="Tablanormal"/>
    <w:next w:val="Tablaconcuadrculaclara"/>
    <w:uiPriority w:val="99"/>
    <w:rsid w:val="0002791E"/>
    <w:pPr>
      <w:spacing w:after="0" w:line="240" w:lineRule="auto"/>
    </w:pPr>
    <w:rPr>
      <w:rFonts w:ascii="Yu Gothic Light" w:eastAsia="Yu Gothic Light" w:hAnsi="Yu Gothic Light" w:cs="Calibri Light"/>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2791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0E6E49"/>
    <w:pPr>
      <w:spacing w:after="0" w:line="240" w:lineRule="auto"/>
    </w:pPr>
    <w:rPr>
      <w:rFonts w:ascii="Yu Gothic Light" w:eastAsia="Yu Gothic Light" w:hAnsi="Yu Gothic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F0F16"/>
  </w:style>
  <w:style w:type="paragraph" w:customStyle="1" w:styleId="TableParagraph">
    <w:name w:val="Table Paragraph"/>
    <w:basedOn w:val="Normal"/>
    <w:uiPriority w:val="1"/>
    <w:qFormat/>
    <w:rsid w:val="00D506E8"/>
    <w:pPr>
      <w:widowControl w:val="0"/>
      <w:spacing w:after="0" w:line="240" w:lineRule="auto"/>
    </w:pPr>
    <w:rPr>
      <w:rFonts w:asciiTheme="minorHAnsi" w:hAnsiTheme="minorHAnsi"/>
      <w:color w:val="auto"/>
      <w:sz w:val="22"/>
      <w:lang w:val="en-US"/>
    </w:rPr>
  </w:style>
  <w:style w:type="paragraph" w:customStyle="1" w:styleId="Invias-TextoCuadros">
    <w:name w:val="Invias-Texto Cuadros"/>
    <w:autoRedefine/>
    <w:uiPriority w:val="99"/>
    <w:qFormat/>
    <w:rsid w:val="00D506E8"/>
    <w:pPr>
      <w:spacing w:after="0" w:line="240" w:lineRule="auto"/>
      <w:jc w:val="both"/>
    </w:pPr>
    <w:rPr>
      <w:rFonts w:ascii="Arial" w:eastAsia="Arial" w:hAnsi="Arial" w:cs="Arial"/>
      <w:bCs/>
      <w:caps/>
      <w:color w:val="000000" w:themeColor="text1"/>
      <w:sz w:val="20"/>
      <w:szCs w:val="2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28488934">
      <w:bodyDiv w:val="1"/>
      <w:marLeft w:val="0"/>
      <w:marRight w:val="0"/>
      <w:marTop w:val="0"/>
      <w:marBottom w:val="0"/>
      <w:divBdr>
        <w:top w:val="none" w:sz="0" w:space="0" w:color="auto"/>
        <w:left w:val="none" w:sz="0" w:space="0" w:color="auto"/>
        <w:bottom w:val="none" w:sz="0" w:space="0" w:color="auto"/>
        <w:right w:val="none" w:sz="0" w:space="0" w:color="auto"/>
      </w:divBdr>
      <w:divsChild>
        <w:div w:id="732854458">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787048773">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08941539">
      <w:bodyDiv w:val="1"/>
      <w:marLeft w:val="0"/>
      <w:marRight w:val="0"/>
      <w:marTop w:val="0"/>
      <w:marBottom w:val="0"/>
      <w:divBdr>
        <w:top w:val="none" w:sz="0" w:space="0" w:color="auto"/>
        <w:left w:val="none" w:sz="0" w:space="0" w:color="auto"/>
        <w:bottom w:val="none" w:sz="0" w:space="0" w:color="auto"/>
        <w:right w:val="none" w:sz="0" w:space="0" w:color="auto"/>
      </w:divBdr>
    </w:div>
    <w:div w:id="1091126340">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526979">
      <w:bodyDiv w:val="1"/>
      <w:marLeft w:val="0"/>
      <w:marRight w:val="0"/>
      <w:marTop w:val="0"/>
      <w:marBottom w:val="0"/>
      <w:divBdr>
        <w:top w:val="none" w:sz="0" w:space="0" w:color="auto"/>
        <w:left w:val="none" w:sz="0" w:space="0" w:color="auto"/>
        <w:bottom w:val="none" w:sz="0" w:space="0" w:color="auto"/>
        <w:right w:val="none" w:sz="0" w:space="0" w:color="auto"/>
      </w:divBdr>
      <w:divsChild>
        <w:div w:id="1960866856">
          <w:marLeft w:val="0"/>
          <w:marRight w:val="0"/>
          <w:marTop w:val="0"/>
          <w:marBottom w:val="0"/>
          <w:divBdr>
            <w:top w:val="none" w:sz="0" w:space="0" w:color="auto"/>
            <w:left w:val="none" w:sz="0" w:space="0" w:color="auto"/>
            <w:bottom w:val="none" w:sz="0" w:space="0" w:color="auto"/>
            <w:right w:val="none" w:sz="0" w:space="0" w:color="auto"/>
          </w:divBdr>
        </w:div>
      </w:divsChild>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30207264">
      <w:bodyDiv w:val="1"/>
      <w:marLeft w:val="0"/>
      <w:marRight w:val="0"/>
      <w:marTop w:val="0"/>
      <w:marBottom w:val="0"/>
      <w:divBdr>
        <w:top w:val="none" w:sz="0" w:space="0" w:color="auto"/>
        <w:left w:val="none" w:sz="0" w:space="0" w:color="auto"/>
        <w:bottom w:val="none" w:sz="0" w:space="0" w:color="auto"/>
        <w:right w:val="none" w:sz="0" w:space="0" w:color="auto"/>
      </w:divBdr>
    </w:div>
    <w:div w:id="1403139049">
      <w:bodyDiv w:val="1"/>
      <w:marLeft w:val="0"/>
      <w:marRight w:val="0"/>
      <w:marTop w:val="0"/>
      <w:marBottom w:val="0"/>
      <w:divBdr>
        <w:top w:val="none" w:sz="0" w:space="0" w:color="auto"/>
        <w:left w:val="none" w:sz="0" w:space="0" w:color="auto"/>
        <w:bottom w:val="none" w:sz="0" w:space="0" w:color="auto"/>
        <w:right w:val="none" w:sz="0" w:space="0" w:color="auto"/>
      </w:divBdr>
    </w:div>
    <w:div w:id="1538280331">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04457216">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7630647">
      <w:bodyDiv w:val="1"/>
      <w:marLeft w:val="0"/>
      <w:marRight w:val="0"/>
      <w:marTop w:val="0"/>
      <w:marBottom w:val="0"/>
      <w:divBdr>
        <w:top w:val="none" w:sz="0" w:space="0" w:color="auto"/>
        <w:left w:val="none" w:sz="0" w:space="0" w:color="auto"/>
        <w:bottom w:val="none" w:sz="0" w:space="0" w:color="auto"/>
        <w:right w:val="none" w:sz="0" w:space="0" w:color="auto"/>
      </w:divBdr>
      <w:divsChild>
        <w:div w:id="1896382095">
          <w:marLeft w:val="0"/>
          <w:marRight w:val="0"/>
          <w:marTop w:val="0"/>
          <w:marBottom w:val="0"/>
          <w:divBdr>
            <w:top w:val="none" w:sz="0" w:space="0" w:color="auto"/>
            <w:left w:val="none" w:sz="0" w:space="0" w:color="auto"/>
            <w:bottom w:val="none" w:sz="0" w:space="0" w:color="auto"/>
            <w:right w:val="none" w:sz="0" w:space="0" w:color="auto"/>
          </w:divBdr>
        </w:div>
      </w:divsChild>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lang/es/currency/converte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royectosamma@gmail.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tacionamma@gmail.com"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anrep.gov.co/es/mercado-laboral/salari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B280C4B3-204E-468F-BB0C-37EC6A5353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7DFB93-676F-4AB6-9708-ABE28C4EFA6A}">
  <ds:schemaRefs>
    <ds:schemaRef ds:uri="http://schemas.openxmlformats.org/officeDocument/2006/bibliography"/>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2699</TotalTime>
  <Pages>57</Pages>
  <Words>26330</Words>
  <Characters>144820</Characters>
  <Application>Microsoft Office Word</Application>
  <DocSecurity>0</DocSecurity>
  <Lines>1206</Lines>
  <Paragraphs>341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170809</CharactersWithSpaces>
  <SharedDoc>false</SharedDoc>
  <HLinks>
    <vt:vector size="630" baseType="variant">
      <vt:variant>
        <vt:i4>5111895</vt:i4>
      </vt:variant>
      <vt:variant>
        <vt:i4>1266</vt:i4>
      </vt:variant>
      <vt:variant>
        <vt:i4>0</vt:i4>
      </vt:variant>
      <vt:variant>
        <vt:i4>5</vt:i4>
      </vt:variant>
      <vt:variant>
        <vt:lpwstr>https://www.colombiacompra.gov.co/manuales-guias-y-pliegos-tipo/manuales-y-guias/</vt:lpwstr>
      </vt:variant>
      <vt:variant>
        <vt:lpwstr/>
      </vt:variant>
      <vt:variant>
        <vt:i4>1900574</vt:i4>
      </vt:variant>
      <vt:variant>
        <vt:i4>1230</vt:i4>
      </vt:variant>
      <vt:variant>
        <vt:i4>0</vt:i4>
      </vt:variant>
      <vt:variant>
        <vt:i4>5</vt:i4>
      </vt:variant>
      <vt:variant>
        <vt:lpwstr>http://www.banrep.gov.co/es/mercado-laboral/salarios</vt:lpwstr>
      </vt:variant>
      <vt:variant>
        <vt:lpwstr/>
      </vt:variant>
      <vt:variant>
        <vt:i4>1114182</vt:i4>
      </vt:variant>
      <vt:variant>
        <vt:i4>1227</vt:i4>
      </vt:variant>
      <vt:variant>
        <vt:i4>0</vt:i4>
      </vt:variant>
      <vt:variant>
        <vt:i4>5</vt:i4>
      </vt:variant>
      <vt:variant>
        <vt:lpwstr>https://www.oanda.com/lang/es/currency/converter/</vt:lpwstr>
      </vt:variant>
      <vt:variant>
        <vt:lpwstr/>
      </vt:variant>
      <vt:variant>
        <vt:i4>1572924</vt:i4>
      </vt:variant>
      <vt:variant>
        <vt:i4>608</vt:i4>
      </vt:variant>
      <vt:variant>
        <vt:i4>0</vt:i4>
      </vt:variant>
      <vt:variant>
        <vt:i4>5</vt:i4>
      </vt:variant>
      <vt:variant>
        <vt:lpwstr/>
      </vt:variant>
      <vt:variant>
        <vt:lpwstr>_Toc40805857</vt:lpwstr>
      </vt:variant>
      <vt:variant>
        <vt:i4>1638460</vt:i4>
      </vt:variant>
      <vt:variant>
        <vt:i4>602</vt:i4>
      </vt:variant>
      <vt:variant>
        <vt:i4>0</vt:i4>
      </vt:variant>
      <vt:variant>
        <vt:i4>5</vt:i4>
      </vt:variant>
      <vt:variant>
        <vt:lpwstr/>
      </vt:variant>
      <vt:variant>
        <vt:lpwstr>_Toc40805856</vt:lpwstr>
      </vt:variant>
      <vt:variant>
        <vt:i4>1703996</vt:i4>
      </vt:variant>
      <vt:variant>
        <vt:i4>596</vt:i4>
      </vt:variant>
      <vt:variant>
        <vt:i4>0</vt:i4>
      </vt:variant>
      <vt:variant>
        <vt:i4>5</vt:i4>
      </vt:variant>
      <vt:variant>
        <vt:lpwstr/>
      </vt:variant>
      <vt:variant>
        <vt:lpwstr>_Toc40805855</vt:lpwstr>
      </vt:variant>
      <vt:variant>
        <vt:i4>1769532</vt:i4>
      </vt:variant>
      <vt:variant>
        <vt:i4>590</vt:i4>
      </vt:variant>
      <vt:variant>
        <vt:i4>0</vt:i4>
      </vt:variant>
      <vt:variant>
        <vt:i4>5</vt:i4>
      </vt:variant>
      <vt:variant>
        <vt:lpwstr/>
      </vt:variant>
      <vt:variant>
        <vt:lpwstr>_Toc40805854</vt:lpwstr>
      </vt:variant>
      <vt:variant>
        <vt:i4>1835068</vt:i4>
      </vt:variant>
      <vt:variant>
        <vt:i4>584</vt:i4>
      </vt:variant>
      <vt:variant>
        <vt:i4>0</vt:i4>
      </vt:variant>
      <vt:variant>
        <vt:i4>5</vt:i4>
      </vt:variant>
      <vt:variant>
        <vt:lpwstr/>
      </vt:variant>
      <vt:variant>
        <vt:lpwstr>_Toc40805853</vt:lpwstr>
      </vt:variant>
      <vt:variant>
        <vt:i4>1900604</vt:i4>
      </vt:variant>
      <vt:variant>
        <vt:i4>578</vt:i4>
      </vt:variant>
      <vt:variant>
        <vt:i4>0</vt:i4>
      </vt:variant>
      <vt:variant>
        <vt:i4>5</vt:i4>
      </vt:variant>
      <vt:variant>
        <vt:lpwstr/>
      </vt:variant>
      <vt:variant>
        <vt:lpwstr>_Toc40805852</vt:lpwstr>
      </vt:variant>
      <vt:variant>
        <vt:i4>1966140</vt:i4>
      </vt:variant>
      <vt:variant>
        <vt:i4>572</vt:i4>
      </vt:variant>
      <vt:variant>
        <vt:i4>0</vt:i4>
      </vt:variant>
      <vt:variant>
        <vt:i4>5</vt:i4>
      </vt:variant>
      <vt:variant>
        <vt:lpwstr/>
      </vt:variant>
      <vt:variant>
        <vt:lpwstr>_Toc40805851</vt:lpwstr>
      </vt:variant>
      <vt:variant>
        <vt:i4>2031676</vt:i4>
      </vt:variant>
      <vt:variant>
        <vt:i4>566</vt:i4>
      </vt:variant>
      <vt:variant>
        <vt:i4>0</vt:i4>
      </vt:variant>
      <vt:variant>
        <vt:i4>5</vt:i4>
      </vt:variant>
      <vt:variant>
        <vt:lpwstr/>
      </vt:variant>
      <vt:variant>
        <vt:lpwstr>_Toc40805850</vt:lpwstr>
      </vt:variant>
      <vt:variant>
        <vt:i4>1441853</vt:i4>
      </vt:variant>
      <vt:variant>
        <vt:i4>560</vt:i4>
      </vt:variant>
      <vt:variant>
        <vt:i4>0</vt:i4>
      </vt:variant>
      <vt:variant>
        <vt:i4>5</vt:i4>
      </vt:variant>
      <vt:variant>
        <vt:lpwstr/>
      </vt:variant>
      <vt:variant>
        <vt:lpwstr>_Toc40805849</vt:lpwstr>
      </vt:variant>
      <vt:variant>
        <vt:i4>1507389</vt:i4>
      </vt:variant>
      <vt:variant>
        <vt:i4>554</vt:i4>
      </vt:variant>
      <vt:variant>
        <vt:i4>0</vt:i4>
      </vt:variant>
      <vt:variant>
        <vt:i4>5</vt:i4>
      </vt:variant>
      <vt:variant>
        <vt:lpwstr/>
      </vt:variant>
      <vt:variant>
        <vt:lpwstr>_Toc40805848</vt:lpwstr>
      </vt:variant>
      <vt:variant>
        <vt:i4>1572925</vt:i4>
      </vt:variant>
      <vt:variant>
        <vt:i4>548</vt:i4>
      </vt:variant>
      <vt:variant>
        <vt:i4>0</vt:i4>
      </vt:variant>
      <vt:variant>
        <vt:i4>5</vt:i4>
      </vt:variant>
      <vt:variant>
        <vt:lpwstr/>
      </vt:variant>
      <vt:variant>
        <vt:lpwstr>_Toc40805847</vt:lpwstr>
      </vt:variant>
      <vt:variant>
        <vt:i4>1638461</vt:i4>
      </vt:variant>
      <vt:variant>
        <vt:i4>542</vt:i4>
      </vt:variant>
      <vt:variant>
        <vt:i4>0</vt:i4>
      </vt:variant>
      <vt:variant>
        <vt:i4>5</vt:i4>
      </vt:variant>
      <vt:variant>
        <vt:lpwstr/>
      </vt:variant>
      <vt:variant>
        <vt:lpwstr>_Toc40805846</vt:lpwstr>
      </vt:variant>
      <vt:variant>
        <vt:i4>1703997</vt:i4>
      </vt:variant>
      <vt:variant>
        <vt:i4>536</vt:i4>
      </vt:variant>
      <vt:variant>
        <vt:i4>0</vt:i4>
      </vt:variant>
      <vt:variant>
        <vt:i4>5</vt:i4>
      </vt:variant>
      <vt:variant>
        <vt:lpwstr/>
      </vt:variant>
      <vt:variant>
        <vt:lpwstr>_Toc40805845</vt:lpwstr>
      </vt:variant>
      <vt:variant>
        <vt:i4>1703992</vt:i4>
      </vt:variant>
      <vt:variant>
        <vt:i4>530</vt:i4>
      </vt:variant>
      <vt:variant>
        <vt:i4>0</vt:i4>
      </vt:variant>
      <vt:variant>
        <vt:i4>5</vt:i4>
      </vt:variant>
      <vt:variant>
        <vt:lpwstr/>
      </vt:variant>
      <vt:variant>
        <vt:lpwstr>_Toc40805815</vt:lpwstr>
      </vt:variant>
      <vt:variant>
        <vt:i4>1769528</vt:i4>
      </vt:variant>
      <vt:variant>
        <vt:i4>524</vt:i4>
      </vt:variant>
      <vt:variant>
        <vt:i4>0</vt:i4>
      </vt:variant>
      <vt:variant>
        <vt:i4>5</vt:i4>
      </vt:variant>
      <vt:variant>
        <vt:lpwstr/>
      </vt:variant>
      <vt:variant>
        <vt:lpwstr>_Toc40805814</vt:lpwstr>
      </vt:variant>
      <vt:variant>
        <vt:i4>1835064</vt:i4>
      </vt:variant>
      <vt:variant>
        <vt:i4>518</vt:i4>
      </vt:variant>
      <vt:variant>
        <vt:i4>0</vt:i4>
      </vt:variant>
      <vt:variant>
        <vt:i4>5</vt:i4>
      </vt:variant>
      <vt:variant>
        <vt:lpwstr/>
      </vt:variant>
      <vt:variant>
        <vt:lpwstr>_Toc40805813</vt:lpwstr>
      </vt:variant>
      <vt:variant>
        <vt:i4>1900600</vt:i4>
      </vt:variant>
      <vt:variant>
        <vt:i4>512</vt:i4>
      </vt:variant>
      <vt:variant>
        <vt:i4>0</vt:i4>
      </vt:variant>
      <vt:variant>
        <vt:i4>5</vt:i4>
      </vt:variant>
      <vt:variant>
        <vt:lpwstr/>
      </vt:variant>
      <vt:variant>
        <vt:lpwstr>_Toc40805812</vt:lpwstr>
      </vt:variant>
      <vt:variant>
        <vt:i4>1966136</vt:i4>
      </vt:variant>
      <vt:variant>
        <vt:i4>506</vt:i4>
      </vt:variant>
      <vt:variant>
        <vt:i4>0</vt:i4>
      </vt:variant>
      <vt:variant>
        <vt:i4>5</vt:i4>
      </vt:variant>
      <vt:variant>
        <vt:lpwstr/>
      </vt:variant>
      <vt:variant>
        <vt:lpwstr>_Toc40805811</vt:lpwstr>
      </vt:variant>
      <vt:variant>
        <vt:i4>2031672</vt:i4>
      </vt:variant>
      <vt:variant>
        <vt:i4>500</vt:i4>
      </vt:variant>
      <vt:variant>
        <vt:i4>0</vt:i4>
      </vt:variant>
      <vt:variant>
        <vt:i4>5</vt:i4>
      </vt:variant>
      <vt:variant>
        <vt:lpwstr/>
      </vt:variant>
      <vt:variant>
        <vt:lpwstr>_Toc40805810</vt:lpwstr>
      </vt:variant>
      <vt:variant>
        <vt:i4>1441849</vt:i4>
      </vt:variant>
      <vt:variant>
        <vt:i4>494</vt:i4>
      </vt:variant>
      <vt:variant>
        <vt:i4>0</vt:i4>
      </vt:variant>
      <vt:variant>
        <vt:i4>5</vt:i4>
      </vt:variant>
      <vt:variant>
        <vt:lpwstr/>
      </vt:variant>
      <vt:variant>
        <vt:lpwstr>_Toc40805809</vt:lpwstr>
      </vt:variant>
      <vt:variant>
        <vt:i4>1507385</vt:i4>
      </vt:variant>
      <vt:variant>
        <vt:i4>488</vt:i4>
      </vt:variant>
      <vt:variant>
        <vt:i4>0</vt:i4>
      </vt:variant>
      <vt:variant>
        <vt:i4>5</vt:i4>
      </vt:variant>
      <vt:variant>
        <vt:lpwstr/>
      </vt:variant>
      <vt:variant>
        <vt:lpwstr>_Toc40805808</vt:lpwstr>
      </vt:variant>
      <vt:variant>
        <vt:i4>1572921</vt:i4>
      </vt:variant>
      <vt:variant>
        <vt:i4>482</vt:i4>
      </vt:variant>
      <vt:variant>
        <vt:i4>0</vt:i4>
      </vt:variant>
      <vt:variant>
        <vt:i4>5</vt:i4>
      </vt:variant>
      <vt:variant>
        <vt:lpwstr/>
      </vt:variant>
      <vt:variant>
        <vt:lpwstr>_Toc40805807</vt:lpwstr>
      </vt:variant>
      <vt:variant>
        <vt:i4>1638457</vt:i4>
      </vt:variant>
      <vt:variant>
        <vt:i4>476</vt:i4>
      </vt:variant>
      <vt:variant>
        <vt:i4>0</vt:i4>
      </vt:variant>
      <vt:variant>
        <vt:i4>5</vt:i4>
      </vt:variant>
      <vt:variant>
        <vt:lpwstr/>
      </vt:variant>
      <vt:variant>
        <vt:lpwstr>_Toc40805806</vt:lpwstr>
      </vt:variant>
      <vt:variant>
        <vt:i4>1703993</vt:i4>
      </vt:variant>
      <vt:variant>
        <vt:i4>470</vt:i4>
      </vt:variant>
      <vt:variant>
        <vt:i4>0</vt:i4>
      </vt:variant>
      <vt:variant>
        <vt:i4>5</vt:i4>
      </vt:variant>
      <vt:variant>
        <vt:lpwstr/>
      </vt:variant>
      <vt:variant>
        <vt:lpwstr>_Toc40805805</vt:lpwstr>
      </vt:variant>
      <vt:variant>
        <vt:i4>1769529</vt:i4>
      </vt:variant>
      <vt:variant>
        <vt:i4>464</vt:i4>
      </vt:variant>
      <vt:variant>
        <vt:i4>0</vt:i4>
      </vt:variant>
      <vt:variant>
        <vt:i4>5</vt:i4>
      </vt:variant>
      <vt:variant>
        <vt:lpwstr/>
      </vt:variant>
      <vt:variant>
        <vt:lpwstr>_Toc40805804</vt:lpwstr>
      </vt:variant>
      <vt:variant>
        <vt:i4>1835065</vt:i4>
      </vt:variant>
      <vt:variant>
        <vt:i4>458</vt:i4>
      </vt:variant>
      <vt:variant>
        <vt:i4>0</vt:i4>
      </vt:variant>
      <vt:variant>
        <vt:i4>5</vt:i4>
      </vt:variant>
      <vt:variant>
        <vt:lpwstr/>
      </vt:variant>
      <vt:variant>
        <vt:lpwstr>_Toc40805803</vt:lpwstr>
      </vt:variant>
      <vt:variant>
        <vt:i4>1900601</vt:i4>
      </vt:variant>
      <vt:variant>
        <vt:i4>452</vt:i4>
      </vt:variant>
      <vt:variant>
        <vt:i4>0</vt:i4>
      </vt:variant>
      <vt:variant>
        <vt:i4>5</vt:i4>
      </vt:variant>
      <vt:variant>
        <vt:lpwstr/>
      </vt:variant>
      <vt:variant>
        <vt:lpwstr>_Toc40805802</vt:lpwstr>
      </vt:variant>
      <vt:variant>
        <vt:i4>1966137</vt:i4>
      </vt:variant>
      <vt:variant>
        <vt:i4>446</vt:i4>
      </vt:variant>
      <vt:variant>
        <vt:i4>0</vt:i4>
      </vt:variant>
      <vt:variant>
        <vt:i4>5</vt:i4>
      </vt:variant>
      <vt:variant>
        <vt:lpwstr/>
      </vt:variant>
      <vt:variant>
        <vt:lpwstr>_Toc40805801</vt:lpwstr>
      </vt:variant>
      <vt:variant>
        <vt:i4>2031673</vt:i4>
      </vt:variant>
      <vt:variant>
        <vt:i4>440</vt:i4>
      </vt:variant>
      <vt:variant>
        <vt:i4>0</vt:i4>
      </vt:variant>
      <vt:variant>
        <vt:i4>5</vt:i4>
      </vt:variant>
      <vt:variant>
        <vt:lpwstr/>
      </vt:variant>
      <vt:variant>
        <vt:lpwstr>_Toc40805800</vt:lpwstr>
      </vt:variant>
      <vt:variant>
        <vt:i4>1638448</vt:i4>
      </vt:variant>
      <vt:variant>
        <vt:i4>434</vt:i4>
      </vt:variant>
      <vt:variant>
        <vt:i4>0</vt:i4>
      </vt:variant>
      <vt:variant>
        <vt:i4>5</vt:i4>
      </vt:variant>
      <vt:variant>
        <vt:lpwstr/>
      </vt:variant>
      <vt:variant>
        <vt:lpwstr>_Toc40805799</vt:lpwstr>
      </vt:variant>
      <vt:variant>
        <vt:i4>1572912</vt:i4>
      </vt:variant>
      <vt:variant>
        <vt:i4>428</vt:i4>
      </vt:variant>
      <vt:variant>
        <vt:i4>0</vt:i4>
      </vt:variant>
      <vt:variant>
        <vt:i4>5</vt:i4>
      </vt:variant>
      <vt:variant>
        <vt:lpwstr/>
      </vt:variant>
      <vt:variant>
        <vt:lpwstr>_Toc40805798</vt:lpwstr>
      </vt:variant>
      <vt:variant>
        <vt:i4>1507376</vt:i4>
      </vt:variant>
      <vt:variant>
        <vt:i4>422</vt:i4>
      </vt:variant>
      <vt:variant>
        <vt:i4>0</vt:i4>
      </vt:variant>
      <vt:variant>
        <vt:i4>5</vt:i4>
      </vt:variant>
      <vt:variant>
        <vt:lpwstr/>
      </vt:variant>
      <vt:variant>
        <vt:lpwstr>_Toc40805797</vt:lpwstr>
      </vt:variant>
      <vt:variant>
        <vt:i4>1441840</vt:i4>
      </vt:variant>
      <vt:variant>
        <vt:i4>416</vt:i4>
      </vt:variant>
      <vt:variant>
        <vt:i4>0</vt:i4>
      </vt:variant>
      <vt:variant>
        <vt:i4>5</vt:i4>
      </vt:variant>
      <vt:variant>
        <vt:lpwstr/>
      </vt:variant>
      <vt:variant>
        <vt:lpwstr>_Toc40805796</vt:lpwstr>
      </vt:variant>
      <vt:variant>
        <vt:i4>1376304</vt:i4>
      </vt:variant>
      <vt:variant>
        <vt:i4>410</vt:i4>
      </vt:variant>
      <vt:variant>
        <vt:i4>0</vt:i4>
      </vt:variant>
      <vt:variant>
        <vt:i4>5</vt:i4>
      </vt:variant>
      <vt:variant>
        <vt:lpwstr/>
      </vt:variant>
      <vt:variant>
        <vt:lpwstr>_Toc40805795</vt:lpwstr>
      </vt:variant>
      <vt:variant>
        <vt:i4>1310768</vt:i4>
      </vt:variant>
      <vt:variant>
        <vt:i4>404</vt:i4>
      </vt:variant>
      <vt:variant>
        <vt:i4>0</vt:i4>
      </vt:variant>
      <vt:variant>
        <vt:i4>5</vt:i4>
      </vt:variant>
      <vt:variant>
        <vt:lpwstr/>
      </vt:variant>
      <vt:variant>
        <vt:lpwstr>_Toc40805794</vt:lpwstr>
      </vt:variant>
      <vt:variant>
        <vt:i4>1245232</vt:i4>
      </vt:variant>
      <vt:variant>
        <vt:i4>398</vt:i4>
      </vt:variant>
      <vt:variant>
        <vt:i4>0</vt:i4>
      </vt:variant>
      <vt:variant>
        <vt:i4>5</vt:i4>
      </vt:variant>
      <vt:variant>
        <vt:lpwstr/>
      </vt:variant>
      <vt:variant>
        <vt:lpwstr>_Toc40805793</vt:lpwstr>
      </vt:variant>
      <vt:variant>
        <vt:i4>1179696</vt:i4>
      </vt:variant>
      <vt:variant>
        <vt:i4>392</vt:i4>
      </vt:variant>
      <vt:variant>
        <vt:i4>0</vt:i4>
      </vt:variant>
      <vt:variant>
        <vt:i4>5</vt:i4>
      </vt:variant>
      <vt:variant>
        <vt:lpwstr/>
      </vt:variant>
      <vt:variant>
        <vt:lpwstr>_Toc40805792</vt:lpwstr>
      </vt:variant>
      <vt:variant>
        <vt:i4>1114160</vt:i4>
      </vt:variant>
      <vt:variant>
        <vt:i4>386</vt:i4>
      </vt:variant>
      <vt:variant>
        <vt:i4>0</vt:i4>
      </vt:variant>
      <vt:variant>
        <vt:i4>5</vt:i4>
      </vt:variant>
      <vt:variant>
        <vt:lpwstr/>
      </vt:variant>
      <vt:variant>
        <vt:lpwstr>_Toc40805791</vt:lpwstr>
      </vt:variant>
      <vt:variant>
        <vt:i4>1376305</vt:i4>
      </vt:variant>
      <vt:variant>
        <vt:i4>380</vt:i4>
      </vt:variant>
      <vt:variant>
        <vt:i4>0</vt:i4>
      </vt:variant>
      <vt:variant>
        <vt:i4>5</vt:i4>
      </vt:variant>
      <vt:variant>
        <vt:lpwstr/>
      </vt:variant>
      <vt:variant>
        <vt:lpwstr>_Toc40805785</vt:lpwstr>
      </vt:variant>
      <vt:variant>
        <vt:i4>1310769</vt:i4>
      </vt:variant>
      <vt:variant>
        <vt:i4>374</vt:i4>
      </vt:variant>
      <vt:variant>
        <vt:i4>0</vt:i4>
      </vt:variant>
      <vt:variant>
        <vt:i4>5</vt:i4>
      </vt:variant>
      <vt:variant>
        <vt:lpwstr/>
      </vt:variant>
      <vt:variant>
        <vt:lpwstr>_Toc40805784</vt:lpwstr>
      </vt:variant>
      <vt:variant>
        <vt:i4>1245233</vt:i4>
      </vt:variant>
      <vt:variant>
        <vt:i4>368</vt:i4>
      </vt:variant>
      <vt:variant>
        <vt:i4>0</vt:i4>
      </vt:variant>
      <vt:variant>
        <vt:i4>5</vt:i4>
      </vt:variant>
      <vt:variant>
        <vt:lpwstr/>
      </vt:variant>
      <vt:variant>
        <vt:lpwstr>_Toc40805783</vt:lpwstr>
      </vt:variant>
      <vt:variant>
        <vt:i4>1179697</vt:i4>
      </vt:variant>
      <vt:variant>
        <vt:i4>362</vt:i4>
      </vt:variant>
      <vt:variant>
        <vt:i4>0</vt:i4>
      </vt:variant>
      <vt:variant>
        <vt:i4>5</vt:i4>
      </vt:variant>
      <vt:variant>
        <vt:lpwstr/>
      </vt:variant>
      <vt:variant>
        <vt:lpwstr>_Toc40805782</vt:lpwstr>
      </vt:variant>
      <vt:variant>
        <vt:i4>1114161</vt:i4>
      </vt:variant>
      <vt:variant>
        <vt:i4>356</vt:i4>
      </vt:variant>
      <vt:variant>
        <vt:i4>0</vt:i4>
      </vt:variant>
      <vt:variant>
        <vt:i4>5</vt:i4>
      </vt:variant>
      <vt:variant>
        <vt:lpwstr/>
      </vt:variant>
      <vt:variant>
        <vt:lpwstr>_Toc40805781</vt:lpwstr>
      </vt:variant>
      <vt:variant>
        <vt:i4>1048625</vt:i4>
      </vt:variant>
      <vt:variant>
        <vt:i4>350</vt:i4>
      </vt:variant>
      <vt:variant>
        <vt:i4>0</vt:i4>
      </vt:variant>
      <vt:variant>
        <vt:i4>5</vt:i4>
      </vt:variant>
      <vt:variant>
        <vt:lpwstr/>
      </vt:variant>
      <vt:variant>
        <vt:lpwstr>_Toc40805780</vt:lpwstr>
      </vt:variant>
      <vt:variant>
        <vt:i4>1638462</vt:i4>
      </vt:variant>
      <vt:variant>
        <vt:i4>344</vt:i4>
      </vt:variant>
      <vt:variant>
        <vt:i4>0</vt:i4>
      </vt:variant>
      <vt:variant>
        <vt:i4>5</vt:i4>
      </vt:variant>
      <vt:variant>
        <vt:lpwstr/>
      </vt:variant>
      <vt:variant>
        <vt:lpwstr>_Toc40805779</vt:lpwstr>
      </vt:variant>
      <vt:variant>
        <vt:i4>1572926</vt:i4>
      </vt:variant>
      <vt:variant>
        <vt:i4>338</vt:i4>
      </vt:variant>
      <vt:variant>
        <vt:i4>0</vt:i4>
      </vt:variant>
      <vt:variant>
        <vt:i4>5</vt:i4>
      </vt:variant>
      <vt:variant>
        <vt:lpwstr/>
      </vt:variant>
      <vt:variant>
        <vt:lpwstr>_Toc40805778</vt:lpwstr>
      </vt:variant>
      <vt:variant>
        <vt:i4>1507390</vt:i4>
      </vt:variant>
      <vt:variant>
        <vt:i4>332</vt:i4>
      </vt:variant>
      <vt:variant>
        <vt:i4>0</vt:i4>
      </vt:variant>
      <vt:variant>
        <vt:i4>5</vt:i4>
      </vt:variant>
      <vt:variant>
        <vt:lpwstr/>
      </vt:variant>
      <vt:variant>
        <vt:lpwstr>_Toc40805777</vt:lpwstr>
      </vt:variant>
      <vt:variant>
        <vt:i4>1441854</vt:i4>
      </vt:variant>
      <vt:variant>
        <vt:i4>326</vt:i4>
      </vt:variant>
      <vt:variant>
        <vt:i4>0</vt:i4>
      </vt:variant>
      <vt:variant>
        <vt:i4>5</vt:i4>
      </vt:variant>
      <vt:variant>
        <vt:lpwstr/>
      </vt:variant>
      <vt:variant>
        <vt:lpwstr>_Toc40805776</vt:lpwstr>
      </vt:variant>
      <vt:variant>
        <vt:i4>1376318</vt:i4>
      </vt:variant>
      <vt:variant>
        <vt:i4>320</vt:i4>
      </vt:variant>
      <vt:variant>
        <vt:i4>0</vt:i4>
      </vt:variant>
      <vt:variant>
        <vt:i4>5</vt:i4>
      </vt:variant>
      <vt:variant>
        <vt:lpwstr/>
      </vt:variant>
      <vt:variant>
        <vt:lpwstr>_Toc40805775</vt:lpwstr>
      </vt:variant>
      <vt:variant>
        <vt:i4>1310782</vt:i4>
      </vt:variant>
      <vt:variant>
        <vt:i4>314</vt:i4>
      </vt:variant>
      <vt:variant>
        <vt:i4>0</vt:i4>
      </vt:variant>
      <vt:variant>
        <vt:i4>5</vt:i4>
      </vt:variant>
      <vt:variant>
        <vt:lpwstr/>
      </vt:variant>
      <vt:variant>
        <vt:lpwstr>_Toc40805774</vt:lpwstr>
      </vt:variant>
      <vt:variant>
        <vt:i4>1245246</vt:i4>
      </vt:variant>
      <vt:variant>
        <vt:i4>308</vt:i4>
      </vt:variant>
      <vt:variant>
        <vt:i4>0</vt:i4>
      </vt:variant>
      <vt:variant>
        <vt:i4>5</vt:i4>
      </vt:variant>
      <vt:variant>
        <vt:lpwstr/>
      </vt:variant>
      <vt:variant>
        <vt:lpwstr>_Toc40805773</vt:lpwstr>
      </vt:variant>
      <vt:variant>
        <vt:i4>1179710</vt:i4>
      </vt:variant>
      <vt:variant>
        <vt:i4>302</vt:i4>
      </vt:variant>
      <vt:variant>
        <vt:i4>0</vt:i4>
      </vt:variant>
      <vt:variant>
        <vt:i4>5</vt:i4>
      </vt:variant>
      <vt:variant>
        <vt:lpwstr/>
      </vt:variant>
      <vt:variant>
        <vt:lpwstr>_Toc40805772</vt:lpwstr>
      </vt:variant>
      <vt:variant>
        <vt:i4>1114174</vt:i4>
      </vt:variant>
      <vt:variant>
        <vt:i4>296</vt:i4>
      </vt:variant>
      <vt:variant>
        <vt:i4>0</vt:i4>
      </vt:variant>
      <vt:variant>
        <vt:i4>5</vt:i4>
      </vt:variant>
      <vt:variant>
        <vt:lpwstr/>
      </vt:variant>
      <vt:variant>
        <vt:lpwstr>_Toc40805771</vt:lpwstr>
      </vt:variant>
      <vt:variant>
        <vt:i4>1048638</vt:i4>
      </vt:variant>
      <vt:variant>
        <vt:i4>290</vt:i4>
      </vt:variant>
      <vt:variant>
        <vt:i4>0</vt:i4>
      </vt:variant>
      <vt:variant>
        <vt:i4>5</vt:i4>
      </vt:variant>
      <vt:variant>
        <vt:lpwstr/>
      </vt:variant>
      <vt:variant>
        <vt:lpwstr>_Toc40805770</vt:lpwstr>
      </vt:variant>
      <vt:variant>
        <vt:i4>1638463</vt:i4>
      </vt:variant>
      <vt:variant>
        <vt:i4>284</vt:i4>
      </vt:variant>
      <vt:variant>
        <vt:i4>0</vt:i4>
      </vt:variant>
      <vt:variant>
        <vt:i4>5</vt:i4>
      </vt:variant>
      <vt:variant>
        <vt:lpwstr/>
      </vt:variant>
      <vt:variant>
        <vt:lpwstr>_Toc40805769</vt:lpwstr>
      </vt:variant>
      <vt:variant>
        <vt:i4>1572927</vt:i4>
      </vt:variant>
      <vt:variant>
        <vt:i4>278</vt:i4>
      </vt:variant>
      <vt:variant>
        <vt:i4>0</vt:i4>
      </vt:variant>
      <vt:variant>
        <vt:i4>5</vt:i4>
      </vt:variant>
      <vt:variant>
        <vt:lpwstr/>
      </vt:variant>
      <vt:variant>
        <vt:lpwstr>_Toc40805768</vt:lpwstr>
      </vt:variant>
      <vt:variant>
        <vt:i4>1507391</vt:i4>
      </vt:variant>
      <vt:variant>
        <vt:i4>272</vt:i4>
      </vt:variant>
      <vt:variant>
        <vt:i4>0</vt:i4>
      </vt:variant>
      <vt:variant>
        <vt:i4>5</vt:i4>
      </vt:variant>
      <vt:variant>
        <vt:lpwstr/>
      </vt:variant>
      <vt:variant>
        <vt:lpwstr>_Toc40805767</vt:lpwstr>
      </vt:variant>
      <vt:variant>
        <vt:i4>1441855</vt:i4>
      </vt:variant>
      <vt:variant>
        <vt:i4>266</vt:i4>
      </vt:variant>
      <vt:variant>
        <vt:i4>0</vt:i4>
      </vt:variant>
      <vt:variant>
        <vt:i4>5</vt:i4>
      </vt:variant>
      <vt:variant>
        <vt:lpwstr/>
      </vt:variant>
      <vt:variant>
        <vt:lpwstr>_Toc40805766</vt:lpwstr>
      </vt:variant>
      <vt:variant>
        <vt:i4>1376319</vt:i4>
      </vt:variant>
      <vt:variant>
        <vt:i4>260</vt:i4>
      </vt:variant>
      <vt:variant>
        <vt:i4>0</vt:i4>
      </vt:variant>
      <vt:variant>
        <vt:i4>5</vt:i4>
      </vt:variant>
      <vt:variant>
        <vt:lpwstr/>
      </vt:variant>
      <vt:variant>
        <vt:lpwstr>_Toc40805765</vt:lpwstr>
      </vt:variant>
      <vt:variant>
        <vt:i4>1310783</vt:i4>
      </vt:variant>
      <vt:variant>
        <vt:i4>254</vt:i4>
      </vt:variant>
      <vt:variant>
        <vt:i4>0</vt:i4>
      </vt:variant>
      <vt:variant>
        <vt:i4>5</vt:i4>
      </vt:variant>
      <vt:variant>
        <vt:lpwstr/>
      </vt:variant>
      <vt:variant>
        <vt:lpwstr>_Toc40805764</vt:lpwstr>
      </vt:variant>
      <vt:variant>
        <vt:i4>1245247</vt:i4>
      </vt:variant>
      <vt:variant>
        <vt:i4>248</vt:i4>
      </vt:variant>
      <vt:variant>
        <vt:i4>0</vt:i4>
      </vt:variant>
      <vt:variant>
        <vt:i4>5</vt:i4>
      </vt:variant>
      <vt:variant>
        <vt:lpwstr/>
      </vt:variant>
      <vt:variant>
        <vt:lpwstr>_Toc40805763</vt:lpwstr>
      </vt:variant>
      <vt:variant>
        <vt:i4>1114175</vt:i4>
      </vt:variant>
      <vt:variant>
        <vt:i4>242</vt:i4>
      </vt:variant>
      <vt:variant>
        <vt:i4>0</vt:i4>
      </vt:variant>
      <vt:variant>
        <vt:i4>5</vt:i4>
      </vt:variant>
      <vt:variant>
        <vt:lpwstr/>
      </vt:variant>
      <vt:variant>
        <vt:lpwstr>_Toc40805761</vt:lpwstr>
      </vt:variant>
      <vt:variant>
        <vt:i4>1048639</vt:i4>
      </vt:variant>
      <vt:variant>
        <vt:i4>236</vt:i4>
      </vt:variant>
      <vt:variant>
        <vt:i4>0</vt:i4>
      </vt:variant>
      <vt:variant>
        <vt:i4>5</vt:i4>
      </vt:variant>
      <vt:variant>
        <vt:lpwstr/>
      </vt:variant>
      <vt:variant>
        <vt:lpwstr>_Toc40805760</vt:lpwstr>
      </vt:variant>
      <vt:variant>
        <vt:i4>1638460</vt:i4>
      </vt:variant>
      <vt:variant>
        <vt:i4>230</vt:i4>
      </vt:variant>
      <vt:variant>
        <vt:i4>0</vt:i4>
      </vt:variant>
      <vt:variant>
        <vt:i4>5</vt:i4>
      </vt:variant>
      <vt:variant>
        <vt:lpwstr/>
      </vt:variant>
      <vt:variant>
        <vt:lpwstr>_Toc40805759</vt:lpwstr>
      </vt:variant>
      <vt:variant>
        <vt:i4>1572924</vt:i4>
      </vt:variant>
      <vt:variant>
        <vt:i4>224</vt:i4>
      </vt:variant>
      <vt:variant>
        <vt:i4>0</vt:i4>
      </vt:variant>
      <vt:variant>
        <vt:i4>5</vt:i4>
      </vt:variant>
      <vt:variant>
        <vt:lpwstr/>
      </vt:variant>
      <vt:variant>
        <vt:lpwstr>_Toc40805758</vt:lpwstr>
      </vt:variant>
      <vt:variant>
        <vt:i4>1507388</vt:i4>
      </vt:variant>
      <vt:variant>
        <vt:i4>218</vt:i4>
      </vt:variant>
      <vt:variant>
        <vt:i4>0</vt:i4>
      </vt:variant>
      <vt:variant>
        <vt:i4>5</vt:i4>
      </vt:variant>
      <vt:variant>
        <vt:lpwstr/>
      </vt:variant>
      <vt:variant>
        <vt:lpwstr>_Toc40805757</vt:lpwstr>
      </vt:variant>
      <vt:variant>
        <vt:i4>1441852</vt:i4>
      </vt:variant>
      <vt:variant>
        <vt:i4>212</vt:i4>
      </vt:variant>
      <vt:variant>
        <vt:i4>0</vt:i4>
      </vt:variant>
      <vt:variant>
        <vt:i4>5</vt:i4>
      </vt:variant>
      <vt:variant>
        <vt:lpwstr/>
      </vt:variant>
      <vt:variant>
        <vt:lpwstr>_Toc40805756</vt:lpwstr>
      </vt:variant>
      <vt:variant>
        <vt:i4>1376316</vt:i4>
      </vt:variant>
      <vt:variant>
        <vt:i4>206</vt:i4>
      </vt:variant>
      <vt:variant>
        <vt:i4>0</vt:i4>
      </vt:variant>
      <vt:variant>
        <vt:i4>5</vt:i4>
      </vt:variant>
      <vt:variant>
        <vt:lpwstr/>
      </vt:variant>
      <vt:variant>
        <vt:lpwstr>_Toc40805755</vt:lpwstr>
      </vt:variant>
      <vt:variant>
        <vt:i4>1310780</vt:i4>
      </vt:variant>
      <vt:variant>
        <vt:i4>200</vt:i4>
      </vt:variant>
      <vt:variant>
        <vt:i4>0</vt:i4>
      </vt:variant>
      <vt:variant>
        <vt:i4>5</vt:i4>
      </vt:variant>
      <vt:variant>
        <vt:lpwstr/>
      </vt:variant>
      <vt:variant>
        <vt:lpwstr>_Toc40805754</vt:lpwstr>
      </vt:variant>
      <vt:variant>
        <vt:i4>1245244</vt:i4>
      </vt:variant>
      <vt:variant>
        <vt:i4>194</vt:i4>
      </vt:variant>
      <vt:variant>
        <vt:i4>0</vt:i4>
      </vt:variant>
      <vt:variant>
        <vt:i4>5</vt:i4>
      </vt:variant>
      <vt:variant>
        <vt:lpwstr/>
      </vt:variant>
      <vt:variant>
        <vt:lpwstr>_Toc40805753</vt:lpwstr>
      </vt:variant>
      <vt:variant>
        <vt:i4>1179708</vt:i4>
      </vt:variant>
      <vt:variant>
        <vt:i4>188</vt:i4>
      </vt:variant>
      <vt:variant>
        <vt:i4>0</vt:i4>
      </vt:variant>
      <vt:variant>
        <vt:i4>5</vt:i4>
      </vt:variant>
      <vt:variant>
        <vt:lpwstr/>
      </vt:variant>
      <vt:variant>
        <vt:lpwstr>_Toc40805752</vt:lpwstr>
      </vt:variant>
      <vt:variant>
        <vt:i4>1114172</vt:i4>
      </vt:variant>
      <vt:variant>
        <vt:i4>182</vt:i4>
      </vt:variant>
      <vt:variant>
        <vt:i4>0</vt:i4>
      </vt:variant>
      <vt:variant>
        <vt:i4>5</vt:i4>
      </vt:variant>
      <vt:variant>
        <vt:lpwstr/>
      </vt:variant>
      <vt:variant>
        <vt:lpwstr>_Toc40805751</vt:lpwstr>
      </vt:variant>
      <vt:variant>
        <vt:i4>1048636</vt:i4>
      </vt:variant>
      <vt:variant>
        <vt:i4>176</vt:i4>
      </vt:variant>
      <vt:variant>
        <vt:i4>0</vt:i4>
      </vt:variant>
      <vt:variant>
        <vt:i4>5</vt:i4>
      </vt:variant>
      <vt:variant>
        <vt:lpwstr/>
      </vt:variant>
      <vt:variant>
        <vt:lpwstr>_Toc40805750</vt:lpwstr>
      </vt:variant>
      <vt:variant>
        <vt:i4>1638461</vt:i4>
      </vt:variant>
      <vt:variant>
        <vt:i4>170</vt:i4>
      </vt:variant>
      <vt:variant>
        <vt:i4>0</vt:i4>
      </vt:variant>
      <vt:variant>
        <vt:i4>5</vt:i4>
      </vt:variant>
      <vt:variant>
        <vt:lpwstr/>
      </vt:variant>
      <vt:variant>
        <vt:lpwstr>_Toc40805749</vt:lpwstr>
      </vt:variant>
      <vt:variant>
        <vt:i4>1572925</vt:i4>
      </vt:variant>
      <vt:variant>
        <vt:i4>164</vt:i4>
      </vt:variant>
      <vt:variant>
        <vt:i4>0</vt:i4>
      </vt:variant>
      <vt:variant>
        <vt:i4>5</vt:i4>
      </vt:variant>
      <vt:variant>
        <vt:lpwstr/>
      </vt:variant>
      <vt:variant>
        <vt:lpwstr>_Toc40805748</vt:lpwstr>
      </vt:variant>
      <vt:variant>
        <vt:i4>1507389</vt:i4>
      </vt:variant>
      <vt:variant>
        <vt:i4>158</vt:i4>
      </vt:variant>
      <vt:variant>
        <vt:i4>0</vt:i4>
      </vt:variant>
      <vt:variant>
        <vt:i4>5</vt:i4>
      </vt:variant>
      <vt:variant>
        <vt:lpwstr/>
      </vt:variant>
      <vt:variant>
        <vt:lpwstr>_Toc40805747</vt:lpwstr>
      </vt:variant>
      <vt:variant>
        <vt:i4>1441853</vt:i4>
      </vt:variant>
      <vt:variant>
        <vt:i4>152</vt:i4>
      </vt:variant>
      <vt:variant>
        <vt:i4>0</vt:i4>
      </vt:variant>
      <vt:variant>
        <vt:i4>5</vt:i4>
      </vt:variant>
      <vt:variant>
        <vt:lpwstr/>
      </vt:variant>
      <vt:variant>
        <vt:lpwstr>_Toc40805746</vt:lpwstr>
      </vt:variant>
      <vt:variant>
        <vt:i4>1376317</vt:i4>
      </vt:variant>
      <vt:variant>
        <vt:i4>146</vt:i4>
      </vt:variant>
      <vt:variant>
        <vt:i4>0</vt:i4>
      </vt:variant>
      <vt:variant>
        <vt:i4>5</vt:i4>
      </vt:variant>
      <vt:variant>
        <vt:lpwstr/>
      </vt:variant>
      <vt:variant>
        <vt:lpwstr>_Toc40805745</vt:lpwstr>
      </vt:variant>
      <vt:variant>
        <vt:i4>1310781</vt:i4>
      </vt:variant>
      <vt:variant>
        <vt:i4>140</vt:i4>
      </vt:variant>
      <vt:variant>
        <vt:i4>0</vt:i4>
      </vt:variant>
      <vt:variant>
        <vt:i4>5</vt:i4>
      </vt:variant>
      <vt:variant>
        <vt:lpwstr/>
      </vt:variant>
      <vt:variant>
        <vt:lpwstr>_Toc40805744</vt:lpwstr>
      </vt:variant>
      <vt:variant>
        <vt:i4>1245245</vt:i4>
      </vt:variant>
      <vt:variant>
        <vt:i4>134</vt:i4>
      </vt:variant>
      <vt:variant>
        <vt:i4>0</vt:i4>
      </vt:variant>
      <vt:variant>
        <vt:i4>5</vt:i4>
      </vt:variant>
      <vt:variant>
        <vt:lpwstr/>
      </vt:variant>
      <vt:variant>
        <vt:lpwstr>_Toc40805743</vt:lpwstr>
      </vt:variant>
      <vt:variant>
        <vt:i4>1179709</vt:i4>
      </vt:variant>
      <vt:variant>
        <vt:i4>128</vt:i4>
      </vt:variant>
      <vt:variant>
        <vt:i4>0</vt:i4>
      </vt:variant>
      <vt:variant>
        <vt:i4>5</vt:i4>
      </vt:variant>
      <vt:variant>
        <vt:lpwstr/>
      </vt:variant>
      <vt:variant>
        <vt:lpwstr>_Toc40805742</vt:lpwstr>
      </vt:variant>
      <vt:variant>
        <vt:i4>1114173</vt:i4>
      </vt:variant>
      <vt:variant>
        <vt:i4>122</vt:i4>
      </vt:variant>
      <vt:variant>
        <vt:i4>0</vt:i4>
      </vt:variant>
      <vt:variant>
        <vt:i4>5</vt:i4>
      </vt:variant>
      <vt:variant>
        <vt:lpwstr/>
      </vt:variant>
      <vt:variant>
        <vt:lpwstr>_Toc40805741</vt:lpwstr>
      </vt:variant>
      <vt:variant>
        <vt:i4>1048637</vt:i4>
      </vt:variant>
      <vt:variant>
        <vt:i4>116</vt:i4>
      </vt:variant>
      <vt:variant>
        <vt:i4>0</vt:i4>
      </vt:variant>
      <vt:variant>
        <vt:i4>5</vt:i4>
      </vt:variant>
      <vt:variant>
        <vt:lpwstr/>
      </vt:variant>
      <vt:variant>
        <vt:lpwstr>_Toc40805740</vt:lpwstr>
      </vt:variant>
      <vt:variant>
        <vt:i4>1638458</vt:i4>
      </vt:variant>
      <vt:variant>
        <vt:i4>110</vt:i4>
      </vt:variant>
      <vt:variant>
        <vt:i4>0</vt:i4>
      </vt:variant>
      <vt:variant>
        <vt:i4>5</vt:i4>
      </vt:variant>
      <vt:variant>
        <vt:lpwstr/>
      </vt:variant>
      <vt:variant>
        <vt:lpwstr>_Toc40805739</vt:lpwstr>
      </vt:variant>
      <vt:variant>
        <vt:i4>1572922</vt:i4>
      </vt:variant>
      <vt:variant>
        <vt:i4>104</vt:i4>
      </vt:variant>
      <vt:variant>
        <vt:i4>0</vt:i4>
      </vt:variant>
      <vt:variant>
        <vt:i4>5</vt:i4>
      </vt:variant>
      <vt:variant>
        <vt:lpwstr/>
      </vt:variant>
      <vt:variant>
        <vt:lpwstr>_Toc40805738</vt:lpwstr>
      </vt:variant>
      <vt:variant>
        <vt:i4>1507386</vt:i4>
      </vt:variant>
      <vt:variant>
        <vt:i4>98</vt:i4>
      </vt:variant>
      <vt:variant>
        <vt:i4>0</vt:i4>
      </vt:variant>
      <vt:variant>
        <vt:i4>5</vt:i4>
      </vt:variant>
      <vt:variant>
        <vt:lpwstr/>
      </vt:variant>
      <vt:variant>
        <vt:lpwstr>_Toc40805737</vt:lpwstr>
      </vt:variant>
      <vt:variant>
        <vt:i4>1441850</vt:i4>
      </vt:variant>
      <vt:variant>
        <vt:i4>92</vt:i4>
      </vt:variant>
      <vt:variant>
        <vt:i4>0</vt:i4>
      </vt:variant>
      <vt:variant>
        <vt:i4>5</vt:i4>
      </vt:variant>
      <vt:variant>
        <vt:lpwstr/>
      </vt:variant>
      <vt:variant>
        <vt:lpwstr>_Toc40805736</vt:lpwstr>
      </vt:variant>
      <vt:variant>
        <vt:i4>1376314</vt:i4>
      </vt:variant>
      <vt:variant>
        <vt:i4>86</vt:i4>
      </vt:variant>
      <vt:variant>
        <vt:i4>0</vt:i4>
      </vt:variant>
      <vt:variant>
        <vt:i4>5</vt:i4>
      </vt:variant>
      <vt:variant>
        <vt:lpwstr/>
      </vt:variant>
      <vt:variant>
        <vt:lpwstr>_Toc40805735</vt:lpwstr>
      </vt:variant>
      <vt:variant>
        <vt:i4>1310778</vt:i4>
      </vt:variant>
      <vt:variant>
        <vt:i4>80</vt:i4>
      </vt:variant>
      <vt:variant>
        <vt:i4>0</vt:i4>
      </vt:variant>
      <vt:variant>
        <vt:i4>5</vt:i4>
      </vt:variant>
      <vt:variant>
        <vt:lpwstr/>
      </vt:variant>
      <vt:variant>
        <vt:lpwstr>_Toc40805734</vt:lpwstr>
      </vt:variant>
      <vt:variant>
        <vt:i4>1245242</vt:i4>
      </vt:variant>
      <vt:variant>
        <vt:i4>74</vt:i4>
      </vt:variant>
      <vt:variant>
        <vt:i4>0</vt:i4>
      </vt:variant>
      <vt:variant>
        <vt:i4>5</vt:i4>
      </vt:variant>
      <vt:variant>
        <vt:lpwstr/>
      </vt:variant>
      <vt:variant>
        <vt:lpwstr>_Toc40805733</vt:lpwstr>
      </vt:variant>
      <vt:variant>
        <vt:i4>1179706</vt:i4>
      </vt:variant>
      <vt:variant>
        <vt:i4>68</vt:i4>
      </vt:variant>
      <vt:variant>
        <vt:i4>0</vt:i4>
      </vt:variant>
      <vt:variant>
        <vt:i4>5</vt:i4>
      </vt:variant>
      <vt:variant>
        <vt:lpwstr/>
      </vt:variant>
      <vt:variant>
        <vt:lpwstr>_Toc40805732</vt:lpwstr>
      </vt:variant>
      <vt:variant>
        <vt:i4>1114170</vt:i4>
      </vt:variant>
      <vt:variant>
        <vt:i4>62</vt:i4>
      </vt:variant>
      <vt:variant>
        <vt:i4>0</vt:i4>
      </vt:variant>
      <vt:variant>
        <vt:i4>5</vt:i4>
      </vt:variant>
      <vt:variant>
        <vt:lpwstr/>
      </vt:variant>
      <vt:variant>
        <vt:lpwstr>_Toc40805731</vt:lpwstr>
      </vt:variant>
      <vt:variant>
        <vt:i4>1048634</vt:i4>
      </vt:variant>
      <vt:variant>
        <vt:i4>56</vt:i4>
      </vt:variant>
      <vt:variant>
        <vt:i4>0</vt:i4>
      </vt:variant>
      <vt:variant>
        <vt:i4>5</vt:i4>
      </vt:variant>
      <vt:variant>
        <vt:lpwstr/>
      </vt:variant>
      <vt:variant>
        <vt:lpwstr>_Toc40805730</vt:lpwstr>
      </vt:variant>
      <vt:variant>
        <vt:i4>1638459</vt:i4>
      </vt:variant>
      <vt:variant>
        <vt:i4>50</vt:i4>
      </vt:variant>
      <vt:variant>
        <vt:i4>0</vt:i4>
      </vt:variant>
      <vt:variant>
        <vt:i4>5</vt:i4>
      </vt:variant>
      <vt:variant>
        <vt:lpwstr/>
      </vt:variant>
      <vt:variant>
        <vt:lpwstr>_Toc40805729</vt:lpwstr>
      </vt:variant>
      <vt:variant>
        <vt:i4>1572923</vt:i4>
      </vt:variant>
      <vt:variant>
        <vt:i4>44</vt:i4>
      </vt:variant>
      <vt:variant>
        <vt:i4>0</vt:i4>
      </vt:variant>
      <vt:variant>
        <vt:i4>5</vt:i4>
      </vt:variant>
      <vt:variant>
        <vt:lpwstr/>
      </vt:variant>
      <vt:variant>
        <vt:lpwstr>_Toc40805728</vt:lpwstr>
      </vt:variant>
      <vt:variant>
        <vt:i4>1507387</vt:i4>
      </vt:variant>
      <vt:variant>
        <vt:i4>38</vt:i4>
      </vt:variant>
      <vt:variant>
        <vt:i4>0</vt:i4>
      </vt:variant>
      <vt:variant>
        <vt:i4>5</vt:i4>
      </vt:variant>
      <vt:variant>
        <vt:lpwstr/>
      </vt:variant>
      <vt:variant>
        <vt:lpwstr>_Toc40805727</vt:lpwstr>
      </vt:variant>
      <vt:variant>
        <vt:i4>1441851</vt:i4>
      </vt:variant>
      <vt:variant>
        <vt:i4>32</vt:i4>
      </vt:variant>
      <vt:variant>
        <vt:i4>0</vt:i4>
      </vt:variant>
      <vt:variant>
        <vt:i4>5</vt:i4>
      </vt:variant>
      <vt:variant>
        <vt:lpwstr/>
      </vt:variant>
      <vt:variant>
        <vt:lpwstr>_Toc40805726</vt:lpwstr>
      </vt:variant>
      <vt:variant>
        <vt:i4>1572921</vt:i4>
      </vt:variant>
      <vt:variant>
        <vt:i4>26</vt:i4>
      </vt:variant>
      <vt:variant>
        <vt:i4>0</vt:i4>
      </vt:variant>
      <vt:variant>
        <vt:i4>5</vt:i4>
      </vt:variant>
      <vt:variant>
        <vt:lpwstr/>
      </vt:variant>
      <vt:variant>
        <vt:lpwstr>_Toc40805708</vt:lpwstr>
      </vt:variant>
      <vt:variant>
        <vt:i4>1507385</vt:i4>
      </vt:variant>
      <vt:variant>
        <vt:i4>20</vt:i4>
      </vt:variant>
      <vt:variant>
        <vt:i4>0</vt:i4>
      </vt:variant>
      <vt:variant>
        <vt:i4>5</vt:i4>
      </vt:variant>
      <vt:variant>
        <vt:lpwstr/>
      </vt:variant>
      <vt:variant>
        <vt:lpwstr>_Toc40805707</vt:lpwstr>
      </vt:variant>
      <vt:variant>
        <vt:i4>1441849</vt:i4>
      </vt:variant>
      <vt:variant>
        <vt:i4>14</vt:i4>
      </vt:variant>
      <vt:variant>
        <vt:i4>0</vt:i4>
      </vt:variant>
      <vt:variant>
        <vt:i4>5</vt:i4>
      </vt:variant>
      <vt:variant>
        <vt:lpwstr/>
      </vt:variant>
      <vt:variant>
        <vt:lpwstr>_Toc40805706</vt:lpwstr>
      </vt:variant>
      <vt:variant>
        <vt:i4>1376313</vt:i4>
      </vt:variant>
      <vt:variant>
        <vt:i4>8</vt:i4>
      </vt:variant>
      <vt:variant>
        <vt:i4>0</vt:i4>
      </vt:variant>
      <vt:variant>
        <vt:i4>5</vt:i4>
      </vt:variant>
      <vt:variant>
        <vt:lpwstr/>
      </vt:variant>
      <vt:variant>
        <vt:lpwstr>_Toc40805705</vt:lpwstr>
      </vt:variant>
      <vt:variant>
        <vt:i4>1310777</vt:i4>
      </vt:variant>
      <vt:variant>
        <vt:i4>2</vt:i4>
      </vt:variant>
      <vt:variant>
        <vt:i4>0</vt:i4>
      </vt:variant>
      <vt:variant>
        <vt:i4>5</vt:i4>
      </vt:variant>
      <vt:variant>
        <vt:lpwstr/>
      </vt:variant>
      <vt:variant>
        <vt:lpwstr>_Toc40805704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Faber Andres Arenas Acevedo</cp:lastModifiedBy>
  <cp:revision>769</cp:revision>
  <cp:lastPrinted>2020-05-21T21:01:00Z</cp:lastPrinted>
  <dcterms:created xsi:type="dcterms:W3CDTF">2020-04-30T20:44:00Z</dcterms:created>
  <dcterms:modified xsi:type="dcterms:W3CDTF">2024-06-20T21:09:00Z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51712">
    <vt:lpwstr>14</vt:lpwstr>
  </property>
  <property fmtid="{D5CDD505-2E9C-101B-9397-08002B2CF9AE}" pid="4" name="Order">
    <vt:r8>19438100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