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EC7" w:rsidRPr="00D70118" w:rsidRDefault="00757EC7" w:rsidP="00EC3BF0">
      <w:pPr>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rPr>
      </w:pPr>
      <w:r w:rsidRPr="00D70118">
        <w:rPr>
          <w:rFonts w:cs="Arial"/>
          <w:b/>
          <w:szCs w:val="20"/>
        </w:rPr>
        <w:t>PLIEGO DE CONDICIONES</w:t>
      </w:r>
      <w:r w:rsidR="00F10092" w:rsidRPr="00D70118">
        <w:rPr>
          <w:rFonts w:cs="Arial"/>
          <w:b/>
          <w:szCs w:val="20"/>
        </w:rPr>
        <w:t xml:space="preserve"> DEFINITIVO</w:t>
      </w:r>
    </w:p>
    <w:p w:rsidR="00757EC7" w:rsidRPr="00D70118" w:rsidRDefault="00757EC7" w:rsidP="00DB391B">
      <w:pPr>
        <w:tabs>
          <w:tab w:val="left" w:pos="1413"/>
          <w:tab w:val="left" w:pos="2811"/>
        </w:tabs>
        <w:autoSpaceDE w:val="0"/>
        <w:autoSpaceDN w:val="0"/>
        <w:adjustRightInd w:val="0"/>
        <w:jc w:val="center"/>
        <w:rPr>
          <w:rFonts w:cs="Arial"/>
          <w:b/>
          <w:szCs w:val="20"/>
        </w:rPr>
      </w:pPr>
    </w:p>
    <w:p w:rsidR="00757EC7" w:rsidRPr="00D70118" w:rsidRDefault="00757EC7" w:rsidP="00DB391B">
      <w:pPr>
        <w:tabs>
          <w:tab w:val="left" w:pos="1413"/>
        </w:tabs>
        <w:autoSpaceDE w:val="0"/>
        <w:autoSpaceDN w:val="0"/>
        <w:adjustRightInd w:val="0"/>
        <w:jc w:val="center"/>
        <w:rPr>
          <w:rFonts w:cs="Arial"/>
          <w:b/>
          <w:szCs w:val="20"/>
        </w:rPr>
      </w:pPr>
    </w:p>
    <w:p w:rsidR="00757EC7" w:rsidRPr="00D70118" w:rsidRDefault="00757EC7" w:rsidP="00DB391B">
      <w:pPr>
        <w:tabs>
          <w:tab w:val="left" w:pos="1413"/>
        </w:tabs>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rPr>
      </w:pPr>
      <w:r w:rsidRPr="00D70118">
        <w:rPr>
          <w:rFonts w:cs="Arial"/>
          <w:b/>
          <w:szCs w:val="20"/>
        </w:rPr>
        <w:t xml:space="preserve">PROCESO DE </w:t>
      </w:r>
      <w:r w:rsidRPr="00D70118">
        <w:rPr>
          <w:rFonts w:cs="Arial"/>
          <w:b/>
          <w:noProof/>
          <w:szCs w:val="20"/>
        </w:rPr>
        <w:t>Selección Abreviada – Menor Cuantía</w:t>
      </w:r>
    </w:p>
    <w:p w:rsidR="00757EC7" w:rsidRPr="00D70118" w:rsidRDefault="00757EC7" w:rsidP="00DB391B">
      <w:pPr>
        <w:autoSpaceDE w:val="0"/>
        <w:autoSpaceDN w:val="0"/>
        <w:adjustRightInd w:val="0"/>
        <w:jc w:val="center"/>
        <w:rPr>
          <w:rFonts w:cs="Arial"/>
          <w:b/>
          <w:szCs w:val="20"/>
        </w:rPr>
      </w:pPr>
    </w:p>
    <w:p w:rsidR="00757EC7" w:rsidRPr="00D70118" w:rsidRDefault="00757EC7" w:rsidP="00DB391B">
      <w:pPr>
        <w:autoSpaceDE w:val="0"/>
        <w:autoSpaceDN w:val="0"/>
        <w:adjustRightInd w:val="0"/>
        <w:jc w:val="center"/>
        <w:rPr>
          <w:rFonts w:cs="Arial"/>
          <w:b/>
          <w:szCs w:val="20"/>
          <w:lang w:val="en-US"/>
        </w:rPr>
      </w:pPr>
      <w:r w:rsidRPr="00D70118">
        <w:rPr>
          <w:rFonts w:cs="Arial"/>
          <w:b/>
          <w:szCs w:val="20"/>
          <w:lang w:val="en-US"/>
        </w:rPr>
        <w:t xml:space="preserve">PN </w:t>
      </w:r>
      <w:r w:rsidRPr="00D70118">
        <w:rPr>
          <w:rFonts w:cs="Arial"/>
          <w:b/>
          <w:noProof/>
          <w:szCs w:val="20"/>
          <w:lang w:val="en-US"/>
        </w:rPr>
        <w:t>UPRES</w:t>
      </w:r>
      <w:r w:rsidRPr="00D70118">
        <w:rPr>
          <w:rFonts w:cs="Arial"/>
          <w:b/>
          <w:szCs w:val="20"/>
          <w:lang w:val="en-US"/>
        </w:rPr>
        <w:t xml:space="preserve"> DEANT </w:t>
      </w:r>
      <w:r w:rsidRPr="00D70118">
        <w:rPr>
          <w:rFonts w:cs="Arial"/>
          <w:b/>
          <w:noProof/>
          <w:szCs w:val="20"/>
          <w:lang w:val="en-US"/>
        </w:rPr>
        <w:t>SA MC</w:t>
      </w:r>
      <w:r w:rsidRPr="00D70118">
        <w:rPr>
          <w:rFonts w:cs="Arial"/>
          <w:b/>
          <w:szCs w:val="20"/>
          <w:lang w:val="en-US"/>
        </w:rPr>
        <w:t xml:space="preserve"> </w:t>
      </w:r>
      <w:r w:rsidRPr="00D70118">
        <w:rPr>
          <w:rFonts w:cs="Arial"/>
          <w:b/>
          <w:noProof/>
          <w:szCs w:val="20"/>
          <w:lang w:val="en-US"/>
        </w:rPr>
        <w:t>050</w:t>
      </w:r>
      <w:r w:rsidRPr="00D70118">
        <w:rPr>
          <w:rFonts w:cs="Arial"/>
          <w:b/>
          <w:szCs w:val="20"/>
          <w:lang w:val="en-US"/>
        </w:rPr>
        <w:t>-2020</w:t>
      </w:r>
    </w:p>
    <w:p w:rsidR="00757EC7" w:rsidRPr="00D70118" w:rsidRDefault="00757EC7" w:rsidP="00DB391B">
      <w:pPr>
        <w:autoSpaceDE w:val="0"/>
        <w:autoSpaceDN w:val="0"/>
        <w:adjustRightInd w:val="0"/>
        <w:jc w:val="center"/>
        <w:rPr>
          <w:rFonts w:cs="Arial"/>
          <w:szCs w:val="20"/>
          <w:lang w:val="en-US"/>
        </w:rPr>
      </w:pPr>
    </w:p>
    <w:p w:rsidR="00757EC7" w:rsidRPr="00D70118" w:rsidRDefault="00757EC7" w:rsidP="00DB391B">
      <w:pPr>
        <w:autoSpaceDE w:val="0"/>
        <w:autoSpaceDN w:val="0"/>
        <w:adjustRightInd w:val="0"/>
        <w:jc w:val="center"/>
        <w:rPr>
          <w:rFonts w:cs="Arial"/>
          <w:szCs w:val="20"/>
          <w:lang w:val="en-US"/>
        </w:rPr>
      </w:pPr>
    </w:p>
    <w:p w:rsidR="00757EC7" w:rsidRPr="00D70118" w:rsidRDefault="00757EC7" w:rsidP="00DB391B">
      <w:pPr>
        <w:autoSpaceDE w:val="0"/>
        <w:autoSpaceDN w:val="0"/>
        <w:adjustRightInd w:val="0"/>
        <w:jc w:val="center"/>
        <w:rPr>
          <w:rFonts w:cs="Arial"/>
          <w:szCs w:val="20"/>
          <w:lang w:val="en-US"/>
        </w:rPr>
      </w:pPr>
    </w:p>
    <w:p w:rsidR="00757EC7" w:rsidRPr="00D70118" w:rsidRDefault="00757EC7" w:rsidP="00DB391B">
      <w:pPr>
        <w:autoSpaceDE w:val="0"/>
        <w:autoSpaceDN w:val="0"/>
        <w:adjustRightInd w:val="0"/>
        <w:jc w:val="center"/>
        <w:rPr>
          <w:rFonts w:cs="Arial"/>
          <w:szCs w:val="20"/>
          <w:lang w:val="en-US"/>
        </w:rPr>
      </w:pPr>
    </w:p>
    <w:p w:rsidR="00757EC7" w:rsidRPr="00D70118" w:rsidRDefault="00757EC7" w:rsidP="00C46A56">
      <w:pPr>
        <w:jc w:val="center"/>
        <w:rPr>
          <w:rFonts w:cs="Arial"/>
          <w:lang w:val="en-US"/>
        </w:rPr>
      </w:pPr>
    </w:p>
    <w:p w:rsidR="00757EC7" w:rsidRPr="00D70118" w:rsidRDefault="00757EC7" w:rsidP="00C46A56">
      <w:pPr>
        <w:jc w:val="center"/>
        <w:rPr>
          <w:rFonts w:cs="Arial"/>
          <w:lang w:val="en-US"/>
        </w:rPr>
      </w:pPr>
    </w:p>
    <w:p w:rsidR="00757EC7" w:rsidRPr="00D70118" w:rsidRDefault="00757EC7" w:rsidP="00C46A56">
      <w:pPr>
        <w:jc w:val="center"/>
        <w:rPr>
          <w:rFonts w:cs="Arial"/>
          <w:b/>
        </w:rPr>
      </w:pPr>
      <w:r w:rsidRPr="00D70118">
        <w:rPr>
          <w:rFonts w:cs="Arial"/>
          <w:b/>
        </w:rPr>
        <w:t>OBJETO:</w:t>
      </w:r>
    </w:p>
    <w:p w:rsidR="00757EC7" w:rsidRPr="00D70118" w:rsidRDefault="00757EC7" w:rsidP="00C46A56">
      <w:pPr>
        <w:jc w:val="center"/>
        <w:rPr>
          <w:rFonts w:cs="Arial"/>
          <w:b/>
        </w:rPr>
      </w:pPr>
    </w:p>
    <w:p w:rsidR="00757EC7" w:rsidRPr="00D70118" w:rsidRDefault="00757EC7" w:rsidP="00C46A56">
      <w:pPr>
        <w:jc w:val="center"/>
        <w:rPr>
          <w:rFonts w:cs="Arial"/>
          <w:b/>
        </w:rPr>
      </w:pPr>
      <w:r w:rsidRPr="00D70118">
        <w:rPr>
          <w:rFonts w:cs="Arial"/>
          <w:b/>
        </w:rPr>
        <w:t>“</w:t>
      </w:r>
      <w:r w:rsidRPr="00D70118">
        <w:rPr>
          <w:rFonts w:cs="Arial"/>
          <w:b/>
          <w:noProof/>
        </w:rPr>
        <w:t>Suministro de Equipos Biomédicos, Médicos, odontológicos y de uso hospitalarios para la Unidad Prestadora de Salud Antioquia</w:t>
      </w:r>
      <w:r w:rsidRPr="00D70118">
        <w:rPr>
          <w:rFonts w:cs="Arial"/>
          <w:b/>
        </w:rPr>
        <w:t>”</w:t>
      </w: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r w:rsidRPr="00D70118">
        <w:rPr>
          <w:rFonts w:cs="Arial"/>
          <w:b/>
        </w:rPr>
        <w:t>LUGAR:</w:t>
      </w: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r w:rsidRPr="00D70118">
        <w:rPr>
          <w:rFonts w:cs="Arial"/>
          <w:b/>
        </w:rPr>
        <w:t>UNIDAD PRESTADORA DE SALUD ANTIOQUIA, CARRERA 43A No. 48Csur-45 ENVIGADO – ANTIOQUIA</w:t>
      </w: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rPr>
      </w:pPr>
    </w:p>
    <w:p w:rsidR="00757EC7" w:rsidRPr="00D70118" w:rsidRDefault="00757EC7" w:rsidP="00C46A56">
      <w:pPr>
        <w:jc w:val="center"/>
        <w:rPr>
          <w:rFonts w:cs="Arial"/>
          <w:b/>
          <w:szCs w:val="20"/>
        </w:rPr>
      </w:pPr>
    </w:p>
    <w:p w:rsidR="00757EC7" w:rsidRPr="00D70118" w:rsidRDefault="00757EC7" w:rsidP="00C46A56">
      <w:pPr>
        <w:jc w:val="center"/>
        <w:rPr>
          <w:rFonts w:cs="Arial"/>
          <w:b/>
          <w:szCs w:val="20"/>
        </w:rPr>
      </w:pPr>
      <w:r w:rsidRPr="00D70118">
        <w:rPr>
          <w:rFonts w:cs="Arial"/>
          <w:b/>
          <w:szCs w:val="20"/>
        </w:rPr>
        <w:t xml:space="preserve">ENVIGADO – ANTIOQUIA, </w:t>
      </w:r>
      <w:r w:rsidR="00F10092" w:rsidRPr="00D70118">
        <w:rPr>
          <w:rFonts w:cs="Arial"/>
          <w:b/>
          <w:noProof/>
          <w:szCs w:val="20"/>
        </w:rPr>
        <w:t>28</w:t>
      </w:r>
      <w:r w:rsidRPr="00D70118">
        <w:rPr>
          <w:rFonts w:cs="Arial"/>
          <w:b/>
          <w:noProof/>
          <w:szCs w:val="20"/>
        </w:rPr>
        <w:t>/04/2020</w:t>
      </w:r>
    </w:p>
    <w:p w:rsidR="00757EC7" w:rsidRPr="00D70118" w:rsidRDefault="00757EC7" w:rsidP="00C46A56">
      <w:pPr>
        <w:jc w:val="center"/>
        <w:rPr>
          <w:rFonts w:cs="Arial"/>
          <w:b/>
          <w:szCs w:val="20"/>
        </w:rPr>
      </w:pPr>
      <w:r w:rsidRPr="00D70118">
        <w:rPr>
          <w:rFonts w:cs="Arial"/>
          <w:b/>
          <w:szCs w:val="20"/>
        </w:rPr>
        <w:br w:type="page"/>
      </w:r>
    </w:p>
    <w:p w:rsidR="00757EC7" w:rsidRPr="00D70118" w:rsidRDefault="00757EC7" w:rsidP="004161D1">
      <w:pPr>
        <w:jc w:val="center"/>
        <w:rPr>
          <w:rFonts w:cs="Arial"/>
          <w:b/>
        </w:rPr>
      </w:pPr>
    </w:p>
    <w:p w:rsidR="00757EC7" w:rsidRPr="00D70118" w:rsidRDefault="00757EC7" w:rsidP="004161D1">
      <w:pPr>
        <w:jc w:val="center"/>
        <w:rPr>
          <w:rFonts w:cs="Arial"/>
          <w:b/>
        </w:rPr>
      </w:pPr>
      <w:r w:rsidRPr="00D70118">
        <w:rPr>
          <w:rFonts w:cs="Arial"/>
          <w:b/>
        </w:rPr>
        <w:t>CAPÍTULO I</w:t>
      </w:r>
    </w:p>
    <w:p w:rsidR="00757EC7" w:rsidRPr="00D70118" w:rsidRDefault="00757EC7" w:rsidP="004161D1">
      <w:pPr>
        <w:rPr>
          <w:rFonts w:cs="Arial"/>
        </w:rPr>
      </w:pPr>
    </w:p>
    <w:p w:rsidR="00757EC7" w:rsidRPr="00D70118" w:rsidRDefault="00757EC7" w:rsidP="00DE6D8A">
      <w:pPr>
        <w:rPr>
          <w:rFonts w:cs="Arial"/>
        </w:rPr>
      </w:pPr>
      <w:r w:rsidRPr="00D70118">
        <w:rPr>
          <w:rFonts w:cs="Arial"/>
        </w:rPr>
        <w:t xml:space="preserve">La UNIDAD PRESTADORA DE SALUD ANTIOQUIA, invita a todas las personas naturales o jurídicas que en forma individual o en consorcio o unión temporal, interesadas en participar en el proceso de contratación con objeto: </w:t>
      </w:r>
      <w:r w:rsidRPr="00D70118">
        <w:rPr>
          <w:rFonts w:cs="Arial"/>
          <w:noProof/>
        </w:rPr>
        <w:t>Suministro de Equipos Biomédicos, Médicos, odontológicos y de uso hospitalarios para la Unidad Prestadora de Salud Antioquia</w:t>
      </w:r>
    </w:p>
    <w:p w:rsidR="00757EC7" w:rsidRPr="00D70118" w:rsidRDefault="00757EC7" w:rsidP="00DE6D8A">
      <w:pPr>
        <w:rPr>
          <w:rFonts w:cs="Arial"/>
        </w:rPr>
      </w:pPr>
    </w:p>
    <w:p w:rsidR="00757EC7" w:rsidRPr="00D70118" w:rsidRDefault="00757EC7" w:rsidP="00DE6D8A">
      <w:pPr>
        <w:rPr>
          <w:rFonts w:cs="Arial"/>
          <w:color w:val="FF0000"/>
        </w:rPr>
      </w:pPr>
      <w:r w:rsidRPr="00D70118">
        <w:rPr>
          <w:rFonts w:cs="Arial"/>
        </w:rPr>
        <w:t xml:space="preserve">La UNIDAD PRESTADORA DE SALUD ANTIOQUIA informa que en caso de cumplirse con los requisitos establecidos en el artículo 12 de la Ley 1150 de 2007 y en el Decreto 1082 del 2015 “CONVOCATORIA LIMITADA A MIPYMES”, el presente proceso de contratación será limitado únicamente a las empresas que ostenten dicha calidad (MIPYMES), determinando en el pliego de condiciones definitivo los requisitos de la convocatoria.  </w:t>
      </w:r>
    </w:p>
    <w:p w:rsidR="00757EC7" w:rsidRPr="00D70118" w:rsidRDefault="00757EC7" w:rsidP="004161D1">
      <w:pPr>
        <w:rPr>
          <w:rFonts w:cs="Arial"/>
        </w:rPr>
      </w:pPr>
    </w:p>
    <w:p w:rsidR="00757EC7" w:rsidRPr="00D70118" w:rsidRDefault="00757EC7" w:rsidP="004161D1">
      <w:pPr>
        <w:rPr>
          <w:rFonts w:cs="Arial"/>
        </w:rPr>
      </w:pPr>
    </w:p>
    <w:p w:rsidR="00757EC7" w:rsidRPr="00D70118" w:rsidRDefault="00757EC7" w:rsidP="004161D1">
      <w:pPr>
        <w:jc w:val="center"/>
        <w:rPr>
          <w:rFonts w:cs="Arial"/>
          <w:b/>
        </w:rPr>
      </w:pPr>
      <w:r w:rsidRPr="00D70118">
        <w:rPr>
          <w:rFonts w:cs="Arial"/>
          <w:b/>
        </w:rPr>
        <w:t>CONDICIONES GENERALES</w:t>
      </w:r>
    </w:p>
    <w:p w:rsidR="00757EC7" w:rsidRPr="00D70118" w:rsidRDefault="00757EC7" w:rsidP="004161D1">
      <w:pPr>
        <w:rPr>
          <w:rFonts w:cs="Arial"/>
        </w:rPr>
      </w:pPr>
    </w:p>
    <w:p w:rsidR="00640826" w:rsidRPr="00D70118" w:rsidRDefault="00640826" w:rsidP="004161D1">
      <w:pPr>
        <w:rPr>
          <w:rFonts w:cs="Arial"/>
        </w:rPr>
      </w:pPr>
    </w:p>
    <w:p w:rsidR="00757EC7" w:rsidRPr="00D70118" w:rsidRDefault="00757EC7" w:rsidP="004161D1">
      <w:pPr>
        <w:rPr>
          <w:rFonts w:cs="Arial"/>
        </w:rPr>
      </w:pPr>
      <w:r w:rsidRPr="00D70118">
        <w:rPr>
          <w:rFonts w:cs="Arial"/>
        </w:rPr>
        <w:t xml:space="preserve">El presente Pliego de Condiciones contiene disposiciones de tipo general aplicables a los diferentes procesos que efectúa la POLICÍA NACIONAL – </w:t>
      </w:r>
      <w:r w:rsidR="00CA46D0" w:rsidRPr="00D70118">
        <w:rPr>
          <w:rFonts w:cs="Arial"/>
        </w:rPr>
        <w:t>UNIDAD PRESTADORA DE SALUD ANTIOQUIA;</w:t>
      </w:r>
      <w:r w:rsidRPr="00D70118">
        <w:rPr>
          <w:rFonts w:cs="Arial"/>
        </w:rPr>
        <w:t xml:space="preserve"> igualmente cuenta con Anexos y Formularios dispuestos y preparados por la POLICÍA NACIONAL – UNIDAD PRESTADORA DE SALUD ANTIOQUIA  los cuales deben ser diligenciados en su integridad por el proponente.</w:t>
      </w:r>
    </w:p>
    <w:p w:rsidR="00757EC7" w:rsidRPr="00D70118" w:rsidRDefault="00757EC7" w:rsidP="004161D1">
      <w:pPr>
        <w:rPr>
          <w:rFonts w:cs="Arial"/>
        </w:rPr>
      </w:pPr>
    </w:p>
    <w:p w:rsidR="00757EC7" w:rsidRPr="00D70118" w:rsidRDefault="00757EC7" w:rsidP="004161D1">
      <w:pPr>
        <w:rPr>
          <w:rFonts w:cs="Arial"/>
        </w:rPr>
      </w:pPr>
    </w:p>
    <w:p w:rsidR="00757EC7" w:rsidRPr="00D70118" w:rsidRDefault="00757EC7" w:rsidP="00E40796">
      <w:pPr>
        <w:numPr>
          <w:ilvl w:val="0"/>
          <w:numId w:val="6"/>
        </w:numPr>
        <w:rPr>
          <w:rFonts w:cs="Arial"/>
          <w:b/>
          <w:szCs w:val="20"/>
        </w:rPr>
      </w:pPr>
      <w:r w:rsidRPr="00D70118">
        <w:rPr>
          <w:rFonts w:cs="Arial"/>
          <w:b/>
          <w:szCs w:val="20"/>
        </w:rPr>
        <w:t>CONDICIONES BÁSICAS</w:t>
      </w:r>
    </w:p>
    <w:p w:rsidR="00757EC7" w:rsidRPr="00D70118" w:rsidRDefault="00757EC7" w:rsidP="00D642CF">
      <w:pPr>
        <w:ind w:left="720"/>
        <w:rPr>
          <w:rFonts w:cs="Arial"/>
          <w:b/>
          <w:szCs w:val="20"/>
        </w:rPr>
      </w:pPr>
    </w:p>
    <w:tbl>
      <w:tblPr>
        <w:tblW w:w="9713" w:type="dxa"/>
        <w:jc w:val="center"/>
        <w:tblInd w:w="-32" w:type="dxa"/>
        <w:tblLayout w:type="fixed"/>
        <w:tblCellMar>
          <w:left w:w="70" w:type="dxa"/>
          <w:right w:w="70" w:type="dxa"/>
        </w:tblCellMar>
        <w:tblLook w:val="0000" w:firstRow="0" w:lastRow="0" w:firstColumn="0" w:lastColumn="0" w:noHBand="0" w:noVBand="0"/>
      </w:tblPr>
      <w:tblGrid>
        <w:gridCol w:w="1592"/>
        <w:gridCol w:w="8121"/>
      </w:tblGrid>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b/>
                <w:szCs w:val="20"/>
              </w:rPr>
            </w:pPr>
            <w:r w:rsidRPr="00D70118">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757EC7" w:rsidRPr="00D70118" w:rsidRDefault="00757EC7" w:rsidP="004161D1">
            <w:pPr>
              <w:rPr>
                <w:rFonts w:cs="Arial"/>
                <w:sz w:val="10"/>
                <w:szCs w:val="20"/>
              </w:rPr>
            </w:pPr>
          </w:p>
          <w:p w:rsidR="00757EC7" w:rsidRPr="00D70118" w:rsidRDefault="00757EC7" w:rsidP="004161D1">
            <w:pPr>
              <w:rPr>
                <w:rFonts w:cs="Arial"/>
                <w:szCs w:val="20"/>
              </w:rPr>
            </w:pPr>
            <w:r w:rsidRPr="00D70118">
              <w:rPr>
                <w:rFonts w:cs="Arial"/>
                <w:szCs w:val="20"/>
              </w:rPr>
              <w:t>“</w:t>
            </w:r>
            <w:r w:rsidRPr="00D70118">
              <w:rPr>
                <w:rFonts w:cs="Arial"/>
                <w:noProof/>
                <w:szCs w:val="20"/>
              </w:rPr>
              <w:t>Suministro de Equipos Biomédicos, Médicos, odontológicos y de uso hospitalarios para la Unidad Prestadora de Salud Antioquia</w:t>
            </w:r>
            <w:r w:rsidRPr="00D70118">
              <w:rPr>
                <w:rFonts w:cs="Arial"/>
                <w:szCs w:val="20"/>
              </w:rPr>
              <w:t>”</w:t>
            </w:r>
          </w:p>
          <w:p w:rsidR="00757EC7" w:rsidRPr="00D70118" w:rsidRDefault="00757EC7" w:rsidP="00660C7F">
            <w:pPr>
              <w:rPr>
                <w:rFonts w:cs="Arial"/>
                <w:sz w:val="10"/>
                <w:szCs w:val="20"/>
              </w:rPr>
            </w:pPr>
          </w:p>
          <w:p w:rsidR="00660C7F" w:rsidRPr="00D70118" w:rsidRDefault="00660C7F" w:rsidP="00660C7F">
            <w:pPr>
              <w:rPr>
                <w:rFonts w:cs="Arial"/>
                <w:sz w:val="10"/>
                <w:szCs w:val="20"/>
              </w:rPr>
            </w:pPr>
          </w:p>
          <w:p w:rsidR="00660C7F" w:rsidRPr="00D70118" w:rsidRDefault="00660C7F" w:rsidP="00660C7F">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1428"/>
              <w:gridCol w:w="1265"/>
              <w:gridCol w:w="1470"/>
              <w:gridCol w:w="1470"/>
            </w:tblGrid>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b/>
                      <w:szCs w:val="20"/>
                    </w:rPr>
                  </w:pPr>
                  <w:r w:rsidRPr="00D70118">
                    <w:rPr>
                      <w:rFonts w:cs="Arial"/>
                      <w:b/>
                      <w:szCs w:val="20"/>
                    </w:rPr>
                    <w:t>CLASIFICIACION UNSPSC</w:t>
                  </w:r>
                </w:p>
              </w:tc>
              <w:tc>
                <w:tcPr>
                  <w:tcW w:w="1428" w:type="dxa"/>
                  <w:shd w:val="clear" w:color="auto" w:fill="auto"/>
                  <w:vAlign w:val="center"/>
                </w:tcPr>
                <w:p w:rsidR="00660C7F" w:rsidRPr="00D70118" w:rsidRDefault="00660C7F" w:rsidP="00660C7F">
                  <w:pPr>
                    <w:jc w:val="center"/>
                    <w:rPr>
                      <w:rFonts w:cs="Arial"/>
                      <w:b/>
                      <w:szCs w:val="20"/>
                    </w:rPr>
                  </w:pPr>
                  <w:r w:rsidRPr="00D70118">
                    <w:rPr>
                      <w:rFonts w:cs="Arial"/>
                      <w:b/>
                      <w:szCs w:val="20"/>
                    </w:rPr>
                    <w:t>SEGMENTO</w:t>
                  </w:r>
                </w:p>
              </w:tc>
              <w:tc>
                <w:tcPr>
                  <w:tcW w:w="1265" w:type="dxa"/>
                  <w:shd w:val="clear" w:color="auto" w:fill="auto"/>
                  <w:vAlign w:val="center"/>
                </w:tcPr>
                <w:p w:rsidR="00660C7F" w:rsidRPr="00D70118" w:rsidRDefault="00660C7F" w:rsidP="00660C7F">
                  <w:pPr>
                    <w:jc w:val="center"/>
                    <w:rPr>
                      <w:rFonts w:cs="Arial"/>
                      <w:b/>
                      <w:szCs w:val="20"/>
                    </w:rPr>
                  </w:pPr>
                  <w:r w:rsidRPr="00D70118">
                    <w:rPr>
                      <w:rFonts w:cs="Arial"/>
                      <w:b/>
                      <w:szCs w:val="20"/>
                    </w:rPr>
                    <w:t>FAMILIA</w:t>
                  </w:r>
                </w:p>
              </w:tc>
              <w:tc>
                <w:tcPr>
                  <w:tcW w:w="1470" w:type="dxa"/>
                  <w:shd w:val="clear" w:color="auto" w:fill="auto"/>
                  <w:vAlign w:val="center"/>
                </w:tcPr>
                <w:p w:rsidR="00660C7F" w:rsidRPr="00D70118" w:rsidRDefault="00660C7F" w:rsidP="00660C7F">
                  <w:pPr>
                    <w:jc w:val="center"/>
                    <w:rPr>
                      <w:rFonts w:cs="Arial"/>
                      <w:b/>
                      <w:szCs w:val="20"/>
                    </w:rPr>
                  </w:pPr>
                  <w:r w:rsidRPr="00D70118">
                    <w:rPr>
                      <w:rFonts w:cs="Arial"/>
                      <w:b/>
                      <w:szCs w:val="20"/>
                    </w:rPr>
                    <w:t>CLASE</w:t>
                  </w:r>
                </w:p>
              </w:tc>
              <w:tc>
                <w:tcPr>
                  <w:tcW w:w="1470" w:type="dxa"/>
                  <w:shd w:val="clear" w:color="auto" w:fill="auto"/>
                  <w:vAlign w:val="center"/>
                </w:tcPr>
                <w:p w:rsidR="00660C7F" w:rsidRPr="00D70118" w:rsidRDefault="00660C7F" w:rsidP="00660C7F">
                  <w:pPr>
                    <w:jc w:val="center"/>
                    <w:rPr>
                      <w:rFonts w:cs="Arial"/>
                      <w:b/>
                      <w:szCs w:val="20"/>
                    </w:rPr>
                  </w:pPr>
                  <w:r w:rsidRPr="00D70118">
                    <w:rPr>
                      <w:rFonts w:cs="Arial"/>
                      <w:b/>
                      <w:szCs w:val="20"/>
                    </w:rPr>
                    <w:t>PRODUCTO</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39101600</w:t>
                  </w:r>
                </w:p>
              </w:tc>
              <w:tc>
                <w:tcPr>
                  <w:tcW w:w="1428"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Componentes, Accesorios y Suministros de</w:t>
                  </w:r>
                </w:p>
                <w:p w:rsidR="00660C7F" w:rsidRPr="00D70118" w:rsidRDefault="00660C7F" w:rsidP="00660C7F">
                  <w:pPr>
                    <w:jc w:val="center"/>
                    <w:rPr>
                      <w:rFonts w:cs="Arial"/>
                      <w:szCs w:val="20"/>
                    </w:rPr>
                  </w:pPr>
                  <w:r w:rsidRPr="00D70118">
                    <w:rPr>
                      <w:rFonts w:cs="Arial"/>
                      <w:szCs w:val="20"/>
                    </w:rPr>
                    <w:t>Sistemas Eléctricos e Iluminación</w:t>
                  </w:r>
                </w:p>
              </w:tc>
              <w:tc>
                <w:tcPr>
                  <w:tcW w:w="1265"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Lámparas y bombillas y componentes para</w:t>
                  </w:r>
                </w:p>
                <w:p w:rsidR="00660C7F" w:rsidRPr="00D70118" w:rsidRDefault="00660C7F" w:rsidP="00660C7F">
                  <w:pPr>
                    <w:jc w:val="center"/>
                    <w:rPr>
                      <w:rFonts w:cs="Arial"/>
                      <w:szCs w:val="20"/>
                    </w:rPr>
                  </w:pPr>
                  <w:r w:rsidRPr="00D70118">
                    <w:rPr>
                      <w:rFonts w:cs="Arial"/>
                      <w:szCs w:val="20"/>
                    </w:rPr>
                    <w:t>lámparas</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Lámparas y bombillas</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Lámparas y bombillas</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41101800</w:t>
                  </w:r>
                </w:p>
              </w:tc>
              <w:tc>
                <w:tcPr>
                  <w:tcW w:w="1428"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Equipos y Suministros de Laboratorio, de</w:t>
                  </w:r>
                </w:p>
                <w:p w:rsidR="00660C7F" w:rsidRPr="00D70118" w:rsidRDefault="00660C7F" w:rsidP="00660C7F">
                  <w:pPr>
                    <w:jc w:val="center"/>
                    <w:rPr>
                      <w:rFonts w:cs="Arial"/>
                      <w:szCs w:val="20"/>
                    </w:rPr>
                  </w:pPr>
                  <w:r w:rsidRPr="00D70118">
                    <w:rPr>
                      <w:rFonts w:cs="Arial"/>
                      <w:szCs w:val="20"/>
                    </w:rPr>
                    <w:t>Medición, de Observación y de Pruebas</w:t>
                  </w:r>
                </w:p>
              </w:tc>
              <w:tc>
                <w:tcPr>
                  <w:tcW w:w="1265" w:type="dxa"/>
                  <w:shd w:val="clear" w:color="auto" w:fill="auto"/>
                  <w:vAlign w:val="center"/>
                </w:tcPr>
                <w:p w:rsidR="00660C7F" w:rsidRPr="00D70118" w:rsidRDefault="00660C7F" w:rsidP="00660C7F">
                  <w:pPr>
                    <w:jc w:val="center"/>
                    <w:rPr>
                      <w:rFonts w:cs="Arial"/>
                      <w:szCs w:val="20"/>
                    </w:rPr>
                  </w:pPr>
                  <w:r w:rsidRPr="00D70118">
                    <w:rPr>
                      <w:rFonts w:cs="Arial"/>
                      <w:szCs w:val="20"/>
                    </w:rPr>
                    <w:t>Equipo de laboratorio y científico</w:t>
                  </w:r>
                </w:p>
              </w:tc>
              <w:tc>
                <w:tcPr>
                  <w:tcW w:w="1470"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Equipo de física de electrones y de estado</w:t>
                  </w:r>
                </w:p>
                <w:p w:rsidR="00660C7F" w:rsidRPr="00D70118" w:rsidRDefault="00660C7F" w:rsidP="00660C7F">
                  <w:pPr>
                    <w:jc w:val="center"/>
                    <w:rPr>
                      <w:rFonts w:cs="Arial"/>
                      <w:szCs w:val="20"/>
                    </w:rPr>
                  </w:pPr>
                  <w:r w:rsidRPr="00D70118">
                    <w:rPr>
                      <w:rFonts w:cs="Arial"/>
                      <w:szCs w:val="20"/>
                    </w:rPr>
                    <w:t>sólido para laboratorio</w:t>
                  </w:r>
                </w:p>
              </w:tc>
              <w:tc>
                <w:tcPr>
                  <w:tcW w:w="1470"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Equipo de física de electrones y de estado</w:t>
                  </w:r>
                </w:p>
                <w:p w:rsidR="00660C7F" w:rsidRPr="00D70118" w:rsidRDefault="00660C7F" w:rsidP="00660C7F">
                  <w:pPr>
                    <w:jc w:val="center"/>
                    <w:rPr>
                      <w:rFonts w:cs="Arial"/>
                      <w:szCs w:val="20"/>
                    </w:rPr>
                  </w:pPr>
                  <w:r w:rsidRPr="00D70118">
                    <w:rPr>
                      <w:rFonts w:cs="Arial"/>
                      <w:szCs w:val="20"/>
                    </w:rPr>
                    <w:t>sólido para laboratorio</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41103300</w:t>
                  </w:r>
                </w:p>
              </w:tc>
              <w:tc>
                <w:tcPr>
                  <w:tcW w:w="1428"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Equipos y Suministros de Laboratorio, de</w:t>
                  </w:r>
                </w:p>
                <w:p w:rsidR="00660C7F" w:rsidRPr="00D70118" w:rsidRDefault="00660C7F" w:rsidP="00660C7F">
                  <w:pPr>
                    <w:jc w:val="center"/>
                    <w:rPr>
                      <w:rFonts w:cs="Arial"/>
                      <w:szCs w:val="20"/>
                    </w:rPr>
                  </w:pPr>
                  <w:r w:rsidRPr="00D70118">
                    <w:rPr>
                      <w:rFonts w:cs="Arial"/>
                      <w:szCs w:val="20"/>
                    </w:rPr>
                    <w:t>Medición, de Observación y de Pruebas</w:t>
                  </w:r>
                </w:p>
              </w:tc>
              <w:tc>
                <w:tcPr>
                  <w:tcW w:w="1265" w:type="dxa"/>
                  <w:shd w:val="clear" w:color="auto" w:fill="auto"/>
                  <w:vAlign w:val="center"/>
                </w:tcPr>
                <w:p w:rsidR="00660C7F" w:rsidRPr="00D70118" w:rsidRDefault="00660C7F" w:rsidP="00660C7F">
                  <w:pPr>
                    <w:jc w:val="center"/>
                    <w:rPr>
                      <w:rFonts w:cs="Arial"/>
                      <w:szCs w:val="20"/>
                    </w:rPr>
                  </w:pPr>
                  <w:r w:rsidRPr="00D70118">
                    <w:rPr>
                      <w:rFonts w:cs="Arial"/>
                      <w:szCs w:val="20"/>
                    </w:rPr>
                    <w:t>Equipo de laboratorio y científico</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Equipo de mecánica de fluidos</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Equipo de mecánica de fluidos</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41112400</w:t>
                  </w:r>
                </w:p>
              </w:tc>
              <w:tc>
                <w:tcPr>
                  <w:tcW w:w="1428"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Equipos y Suministros de Laboratorio, de</w:t>
                  </w:r>
                </w:p>
                <w:p w:rsidR="00660C7F" w:rsidRPr="00D70118" w:rsidRDefault="00660C7F" w:rsidP="00660C7F">
                  <w:pPr>
                    <w:jc w:val="center"/>
                    <w:rPr>
                      <w:rFonts w:cs="Arial"/>
                      <w:szCs w:val="20"/>
                    </w:rPr>
                  </w:pPr>
                  <w:r w:rsidRPr="00D70118">
                    <w:rPr>
                      <w:rFonts w:cs="Arial"/>
                      <w:szCs w:val="20"/>
                    </w:rPr>
                    <w:lastRenderedPageBreak/>
                    <w:t>Medición, de Observación y de Pruebas</w:t>
                  </w:r>
                </w:p>
              </w:tc>
              <w:tc>
                <w:tcPr>
                  <w:tcW w:w="1265" w:type="dxa"/>
                  <w:shd w:val="clear" w:color="auto" w:fill="auto"/>
                  <w:vAlign w:val="center"/>
                </w:tcPr>
                <w:p w:rsidR="00660C7F" w:rsidRPr="00D70118" w:rsidRDefault="00660C7F" w:rsidP="00660C7F">
                  <w:pPr>
                    <w:jc w:val="center"/>
                    <w:rPr>
                      <w:rFonts w:cs="Arial"/>
                      <w:szCs w:val="20"/>
                    </w:rPr>
                  </w:pPr>
                  <w:r w:rsidRPr="00D70118">
                    <w:rPr>
                      <w:rFonts w:cs="Arial"/>
                      <w:szCs w:val="20"/>
                    </w:rPr>
                    <w:lastRenderedPageBreak/>
                    <w:t>Instrumentos de medida, observación y ensayo</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Instrumentos de medida y control de la presión</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Instrumentos de medida y control de la presión</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lastRenderedPageBreak/>
                    <w:t>42151600</w:t>
                  </w:r>
                </w:p>
              </w:tc>
              <w:tc>
                <w:tcPr>
                  <w:tcW w:w="1428" w:type="dxa"/>
                  <w:shd w:val="clear" w:color="auto" w:fill="auto"/>
                  <w:vAlign w:val="center"/>
                </w:tcPr>
                <w:p w:rsidR="00660C7F" w:rsidRPr="00D70118" w:rsidRDefault="00660C7F" w:rsidP="00660C7F">
                  <w:pPr>
                    <w:jc w:val="center"/>
                    <w:rPr>
                      <w:rFonts w:cs="Arial"/>
                      <w:szCs w:val="20"/>
                    </w:rPr>
                  </w:pPr>
                  <w:r w:rsidRPr="00D70118">
                    <w:rPr>
                      <w:rFonts w:cs="Arial"/>
                      <w:szCs w:val="20"/>
                    </w:rPr>
                    <w:t>Equipo Médico, Accesorios y Suministros</w:t>
                  </w:r>
                </w:p>
              </w:tc>
              <w:tc>
                <w:tcPr>
                  <w:tcW w:w="1265" w:type="dxa"/>
                  <w:shd w:val="clear" w:color="auto" w:fill="auto"/>
                  <w:vAlign w:val="center"/>
                </w:tcPr>
                <w:p w:rsidR="00660C7F" w:rsidRPr="00D70118" w:rsidRDefault="00660C7F" w:rsidP="00660C7F">
                  <w:pPr>
                    <w:jc w:val="center"/>
                    <w:rPr>
                      <w:rFonts w:cs="Arial"/>
                      <w:szCs w:val="20"/>
                    </w:rPr>
                  </w:pPr>
                  <w:r w:rsidRPr="00D70118">
                    <w:rPr>
                      <w:rFonts w:cs="Arial"/>
                      <w:szCs w:val="20"/>
                    </w:rPr>
                    <w:t>Equipos y suministros dentales</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Instrumentos y dispositivos dentales y de</w:t>
                  </w:r>
                </w:p>
                <w:p w:rsidR="00660C7F" w:rsidRPr="00D70118" w:rsidRDefault="00660C7F" w:rsidP="00660C7F">
                  <w:pPr>
                    <w:jc w:val="center"/>
                    <w:rPr>
                      <w:rFonts w:cs="Arial"/>
                      <w:szCs w:val="20"/>
                    </w:rPr>
                  </w:pPr>
                  <w:r w:rsidRPr="00D70118">
                    <w:rPr>
                      <w:rFonts w:cs="Arial"/>
                      <w:szCs w:val="20"/>
                    </w:rPr>
                    <w:t>subespecialidad</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Instrumentos y dispositivos dentales y de</w:t>
                  </w:r>
                </w:p>
                <w:p w:rsidR="00660C7F" w:rsidRPr="00D70118" w:rsidRDefault="00660C7F" w:rsidP="00660C7F">
                  <w:pPr>
                    <w:jc w:val="center"/>
                    <w:rPr>
                      <w:rFonts w:cs="Arial"/>
                      <w:szCs w:val="20"/>
                    </w:rPr>
                  </w:pPr>
                  <w:r w:rsidRPr="00D70118">
                    <w:rPr>
                      <w:rFonts w:cs="Arial"/>
                      <w:szCs w:val="20"/>
                    </w:rPr>
                    <w:t>subespecialidad</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42181800</w:t>
                  </w:r>
                </w:p>
              </w:tc>
              <w:tc>
                <w:tcPr>
                  <w:tcW w:w="1428" w:type="dxa"/>
                  <w:shd w:val="clear" w:color="auto" w:fill="auto"/>
                  <w:vAlign w:val="center"/>
                </w:tcPr>
                <w:p w:rsidR="00660C7F" w:rsidRPr="00D70118" w:rsidRDefault="00660C7F" w:rsidP="00660C7F">
                  <w:pPr>
                    <w:jc w:val="center"/>
                    <w:rPr>
                      <w:rFonts w:cs="Arial"/>
                      <w:szCs w:val="20"/>
                    </w:rPr>
                  </w:pPr>
                  <w:r w:rsidRPr="00D70118">
                    <w:rPr>
                      <w:rFonts w:cs="Arial"/>
                      <w:szCs w:val="20"/>
                    </w:rPr>
                    <w:t>Equipo Médico, Accesorios y Suministros</w:t>
                  </w:r>
                </w:p>
              </w:tc>
              <w:tc>
                <w:tcPr>
                  <w:tcW w:w="1265" w:type="dxa"/>
                  <w:shd w:val="clear" w:color="auto" w:fill="auto"/>
                  <w:vAlign w:val="center"/>
                </w:tcPr>
                <w:p w:rsidR="00660C7F" w:rsidRPr="00D70118" w:rsidRDefault="00660C7F" w:rsidP="00660C7F">
                  <w:pPr>
                    <w:jc w:val="center"/>
                    <w:rPr>
                      <w:rFonts w:cs="Arial"/>
                      <w:szCs w:val="20"/>
                    </w:rPr>
                  </w:pPr>
                  <w:r w:rsidRPr="00D70118">
                    <w:rPr>
                      <w:rFonts w:cs="Arial"/>
                      <w:szCs w:val="20"/>
                    </w:rPr>
                    <w:t>Productos de examen y control del paciente</w:t>
                  </w:r>
                </w:p>
              </w:tc>
              <w:tc>
                <w:tcPr>
                  <w:tcW w:w="1470" w:type="dxa"/>
                  <w:shd w:val="clear" w:color="auto" w:fill="auto"/>
                  <w:vAlign w:val="center"/>
                </w:tcPr>
                <w:p w:rsidR="00660C7F" w:rsidRPr="00D70118" w:rsidRDefault="00660C7F" w:rsidP="00660C7F">
                  <w:pPr>
                    <w:jc w:val="center"/>
                    <w:rPr>
                      <w:rFonts w:cs="Arial"/>
                      <w:szCs w:val="20"/>
                    </w:rPr>
                  </w:pPr>
                  <w:proofErr w:type="spellStart"/>
                  <w:r w:rsidRPr="00D70118">
                    <w:rPr>
                      <w:rFonts w:cs="Arial"/>
                      <w:szCs w:val="20"/>
                    </w:rPr>
                    <w:t>Oxímetros</w:t>
                  </w:r>
                  <w:proofErr w:type="spellEnd"/>
                  <w:r w:rsidRPr="00D70118">
                    <w:rPr>
                      <w:rFonts w:cs="Arial"/>
                      <w:szCs w:val="20"/>
                    </w:rPr>
                    <w:t xml:space="preserve"> de pulso</w:t>
                  </w:r>
                </w:p>
              </w:tc>
              <w:tc>
                <w:tcPr>
                  <w:tcW w:w="1470" w:type="dxa"/>
                  <w:shd w:val="clear" w:color="auto" w:fill="auto"/>
                  <w:vAlign w:val="center"/>
                </w:tcPr>
                <w:p w:rsidR="00660C7F" w:rsidRPr="00D70118" w:rsidRDefault="00660C7F" w:rsidP="00660C7F">
                  <w:pPr>
                    <w:jc w:val="center"/>
                    <w:rPr>
                      <w:rFonts w:cs="Arial"/>
                      <w:szCs w:val="20"/>
                    </w:rPr>
                  </w:pPr>
                  <w:proofErr w:type="spellStart"/>
                  <w:r w:rsidRPr="00D70118">
                    <w:rPr>
                      <w:rFonts w:cs="Arial"/>
                      <w:szCs w:val="20"/>
                    </w:rPr>
                    <w:t>Oxímetros</w:t>
                  </w:r>
                  <w:proofErr w:type="spellEnd"/>
                  <w:r w:rsidRPr="00D70118">
                    <w:rPr>
                      <w:rFonts w:cs="Arial"/>
                      <w:szCs w:val="20"/>
                    </w:rPr>
                    <w:t xml:space="preserve"> de pulso</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42182000</w:t>
                  </w:r>
                </w:p>
              </w:tc>
              <w:tc>
                <w:tcPr>
                  <w:tcW w:w="1428" w:type="dxa"/>
                  <w:shd w:val="clear" w:color="auto" w:fill="auto"/>
                  <w:vAlign w:val="center"/>
                </w:tcPr>
                <w:p w:rsidR="00660C7F" w:rsidRPr="00D70118" w:rsidRDefault="00660C7F" w:rsidP="00660C7F">
                  <w:pPr>
                    <w:jc w:val="center"/>
                    <w:rPr>
                      <w:rFonts w:cs="Arial"/>
                      <w:szCs w:val="20"/>
                    </w:rPr>
                  </w:pPr>
                  <w:r w:rsidRPr="00D70118">
                    <w:rPr>
                      <w:rFonts w:cs="Arial"/>
                      <w:szCs w:val="20"/>
                    </w:rPr>
                    <w:t>Equipo Médico, Accesorios y Suministros</w:t>
                  </w:r>
                </w:p>
              </w:tc>
              <w:tc>
                <w:tcPr>
                  <w:tcW w:w="1265" w:type="dxa"/>
                  <w:shd w:val="clear" w:color="auto" w:fill="auto"/>
                  <w:vAlign w:val="center"/>
                </w:tcPr>
                <w:p w:rsidR="00660C7F" w:rsidRPr="00D70118" w:rsidRDefault="00660C7F" w:rsidP="00660C7F">
                  <w:pPr>
                    <w:jc w:val="center"/>
                    <w:rPr>
                      <w:rFonts w:cs="Arial"/>
                      <w:szCs w:val="20"/>
                    </w:rPr>
                  </w:pPr>
                  <w:r w:rsidRPr="00D70118">
                    <w:rPr>
                      <w:rFonts w:cs="Arial"/>
                      <w:szCs w:val="20"/>
                    </w:rPr>
                    <w:t>Productos de examen y control del paciente</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 xml:space="preserve">Especulo y </w:t>
                  </w:r>
                  <w:proofErr w:type="spellStart"/>
                  <w:r w:rsidRPr="00D70118">
                    <w:rPr>
                      <w:rFonts w:cs="Arial"/>
                      <w:szCs w:val="20"/>
                    </w:rPr>
                    <w:t>scopios</w:t>
                  </w:r>
                  <w:proofErr w:type="spellEnd"/>
                  <w:r w:rsidRPr="00D70118">
                    <w:rPr>
                      <w:rFonts w:cs="Arial"/>
                      <w:szCs w:val="20"/>
                    </w:rPr>
                    <w:t xml:space="preserve"> y accesorios para uso del</w:t>
                  </w:r>
                </w:p>
                <w:p w:rsidR="00660C7F" w:rsidRPr="00D70118" w:rsidRDefault="00660C7F" w:rsidP="00660C7F">
                  <w:pPr>
                    <w:jc w:val="center"/>
                    <w:rPr>
                      <w:rFonts w:cs="Arial"/>
                      <w:szCs w:val="20"/>
                    </w:rPr>
                  </w:pPr>
                  <w:r w:rsidRPr="00D70118">
                    <w:rPr>
                      <w:rFonts w:cs="Arial"/>
                      <w:szCs w:val="20"/>
                    </w:rPr>
                    <w:t>reconocimiento diagnóstico médico</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 xml:space="preserve">Especulo y </w:t>
                  </w:r>
                  <w:proofErr w:type="spellStart"/>
                  <w:r w:rsidRPr="00D70118">
                    <w:rPr>
                      <w:rFonts w:cs="Arial"/>
                      <w:szCs w:val="20"/>
                    </w:rPr>
                    <w:t>scopios</w:t>
                  </w:r>
                  <w:proofErr w:type="spellEnd"/>
                  <w:r w:rsidRPr="00D70118">
                    <w:rPr>
                      <w:rFonts w:cs="Arial"/>
                      <w:szCs w:val="20"/>
                    </w:rPr>
                    <w:t xml:space="preserve"> y accesorios para uso del</w:t>
                  </w:r>
                </w:p>
                <w:p w:rsidR="00660C7F" w:rsidRPr="00D70118" w:rsidRDefault="00660C7F" w:rsidP="00660C7F">
                  <w:pPr>
                    <w:jc w:val="center"/>
                    <w:rPr>
                      <w:rFonts w:cs="Arial"/>
                      <w:szCs w:val="20"/>
                    </w:rPr>
                  </w:pPr>
                  <w:r w:rsidRPr="00D70118">
                    <w:rPr>
                      <w:rFonts w:cs="Arial"/>
                      <w:szCs w:val="20"/>
                    </w:rPr>
                    <w:t>reconocimiento diagnóstico médico</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42182800</w:t>
                  </w:r>
                </w:p>
              </w:tc>
              <w:tc>
                <w:tcPr>
                  <w:tcW w:w="1428" w:type="dxa"/>
                  <w:shd w:val="clear" w:color="auto" w:fill="auto"/>
                  <w:vAlign w:val="center"/>
                </w:tcPr>
                <w:p w:rsidR="00660C7F" w:rsidRPr="00D70118" w:rsidRDefault="00660C7F" w:rsidP="00660C7F">
                  <w:pPr>
                    <w:jc w:val="center"/>
                    <w:rPr>
                      <w:rFonts w:cs="Arial"/>
                      <w:szCs w:val="20"/>
                    </w:rPr>
                  </w:pPr>
                  <w:r w:rsidRPr="00D70118">
                    <w:rPr>
                      <w:rFonts w:cs="Arial"/>
                      <w:szCs w:val="20"/>
                    </w:rPr>
                    <w:t>Equipo Médico, Accesorios y Suministros</w:t>
                  </w:r>
                </w:p>
              </w:tc>
              <w:tc>
                <w:tcPr>
                  <w:tcW w:w="1265" w:type="dxa"/>
                  <w:shd w:val="clear" w:color="auto" w:fill="auto"/>
                  <w:vAlign w:val="center"/>
                </w:tcPr>
                <w:p w:rsidR="00660C7F" w:rsidRPr="00D70118" w:rsidRDefault="00660C7F" w:rsidP="00660C7F">
                  <w:pPr>
                    <w:jc w:val="center"/>
                    <w:rPr>
                      <w:rFonts w:cs="Arial"/>
                      <w:szCs w:val="20"/>
                    </w:rPr>
                  </w:pPr>
                  <w:r w:rsidRPr="00D70118">
                    <w:rPr>
                      <w:rFonts w:cs="Arial"/>
                      <w:szCs w:val="20"/>
                    </w:rPr>
                    <w:t>Productos de examen y control del paciente</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Básculas médicas de peso</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Básculas médicas de peso</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42201700</w:t>
                  </w:r>
                </w:p>
              </w:tc>
              <w:tc>
                <w:tcPr>
                  <w:tcW w:w="1428" w:type="dxa"/>
                  <w:shd w:val="clear" w:color="auto" w:fill="auto"/>
                  <w:vAlign w:val="center"/>
                </w:tcPr>
                <w:p w:rsidR="00660C7F" w:rsidRPr="00D70118" w:rsidRDefault="00660C7F" w:rsidP="00660C7F">
                  <w:pPr>
                    <w:jc w:val="center"/>
                    <w:rPr>
                      <w:rFonts w:cs="Arial"/>
                      <w:szCs w:val="20"/>
                    </w:rPr>
                  </w:pPr>
                  <w:r w:rsidRPr="00D70118">
                    <w:rPr>
                      <w:rFonts w:cs="Arial"/>
                      <w:szCs w:val="20"/>
                    </w:rPr>
                    <w:t>Equipo Médico, Accesorios y Suministros</w:t>
                  </w:r>
                </w:p>
              </w:tc>
              <w:tc>
                <w:tcPr>
                  <w:tcW w:w="1265"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Productos de hacer imágenes diagnósticas</w:t>
                  </w:r>
                </w:p>
                <w:p w:rsidR="00660C7F" w:rsidRPr="00D70118" w:rsidRDefault="00660C7F" w:rsidP="00660C7F">
                  <w:pPr>
                    <w:jc w:val="center"/>
                    <w:rPr>
                      <w:rFonts w:cs="Arial"/>
                      <w:szCs w:val="20"/>
                    </w:rPr>
                  </w:pPr>
                  <w:r w:rsidRPr="00D70118">
                    <w:rPr>
                      <w:rFonts w:cs="Arial"/>
                      <w:szCs w:val="20"/>
                    </w:rPr>
                    <w:t>médicas y de medicina nuclear</w:t>
                  </w:r>
                </w:p>
              </w:tc>
              <w:tc>
                <w:tcPr>
                  <w:tcW w:w="1470"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Productos de hacer imágenes de ultrasonido</w:t>
                  </w:r>
                </w:p>
                <w:p w:rsidR="00660C7F" w:rsidRPr="00D70118" w:rsidRDefault="00660C7F" w:rsidP="00660C7F">
                  <w:pPr>
                    <w:jc w:val="center"/>
                    <w:rPr>
                      <w:rFonts w:cs="Arial"/>
                      <w:szCs w:val="20"/>
                    </w:rPr>
                  </w:pPr>
                  <w:r w:rsidRPr="00D70118">
                    <w:rPr>
                      <w:rFonts w:cs="Arial"/>
                      <w:szCs w:val="20"/>
                    </w:rPr>
                    <w:t xml:space="preserve">médico y de </w:t>
                  </w:r>
                  <w:proofErr w:type="spellStart"/>
                  <w:r w:rsidRPr="00D70118">
                    <w:rPr>
                      <w:rFonts w:cs="Arial"/>
                      <w:szCs w:val="20"/>
                    </w:rPr>
                    <w:t>doppler</w:t>
                  </w:r>
                  <w:proofErr w:type="spellEnd"/>
                  <w:r w:rsidRPr="00D70118">
                    <w:rPr>
                      <w:rFonts w:cs="Arial"/>
                      <w:szCs w:val="20"/>
                    </w:rPr>
                    <w:t xml:space="preserve"> y de eco</w:t>
                  </w:r>
                </w:p>
              </w:tc>
              <w:tc>
                <w:tcPr>
                  <w:tcW w:w="1470"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Productos de hacer imágenes de ultrasonido</w:t>
                  </w:r>
                </w:p>
                <w:p w:rsidR="00660C7F" w:rsidRPr="00D70118" w:rsidRDefault="00660C7F" w:rsidP="00660C7F">
                  <w:pPr>
                    <w:jc w:val="center"/>
                    <w:rPr>
                      <w:rFonts w:cs="Arial"/>
                      <w:szCs w:val="20"/>
                    </w:rPr>
                  </w:pPr>
                  <w:r w:rsidRPr="00D70118">
                    <w:rPr>
                      <w:rFonts w:cs="Arial"/>
                      <w:szCs w:val="20"/>
                    </w:rPr>
                    <w:t xml:space="preserve">médico y de </w:t>
                  </w:r>
                  <w:proofErr w:type="spellStart"/>
                  <w:r w:rsidRPr="00D70118">
                    <w:rPr>
                      <w:rFonts w:cs="Arial"/>
                      <w:szCs w:val="20"/>
                    </w:rPr>
                    <w:t>doppler</w:t>
                  </w:r>
                  <w:proofErr w:type="spellEnd"/>
                  <w:r w:rsidRPr="00D70118">
                    <w:rPr>
                      <w:rFonts w:cs="Arial"/>
                      <w:szCs w:val="20"/>
                    </w:rPr>
                    <w:t xml:space="preserve"> y de eco</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42204000</w:t>
                  </w:r>
                </w:p>
              </w:tc>
              <w:tc>
                <w:tcPr>
                  <w:tcW w:w="1428" w:type="dxa"/>
                  <w:shd w:val="clear" w:color="auto" w:fill="auto"/>
                  <w:vAlign w:val="center"/>
                </w:tcPr>
                <w:p w:rsidR="00660C7F" w:rsidRPr="00D70118" w:rsidRDefault="00660C7F" w:rsidP="00660C7F">
                  <w:pPr>
                    <w:jc w:val="center"/>
                    <w:rPr>
                      <w:rFonts w:cs="Arial"/>
                      <w:szCs w:val="20"/>
                    </w:rPr>
                  </w:pPr>
                  <w:r w:rsidRPr="00D70118">
                    <w:rPr>
                      <w:rFonts w:cs="Arial"/>
                      <w:szCs w:val="20"/>
                    </w:rPr>
                    <w:t>Equipo Médico, Accesorios y Suministros</w:t>
                  </w:r>
                </w:p>
              </w:tc>
              <w:tc>
                <w:tcPr>
                  <w:tcW w:w="1265"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Productos de hacer imágenes diagnósticas</w:t>
                  </w:r>
                </w:p>
                <w:p w:rsidR="00660C7F" w:rsidRPr="00D70118" w:rsidRDefault="00660C7F" w:rsidP="00660C7F">
                  <w:pPr>
                    <w:jc w:val="center"/>
                    <w:rPr>
                      <w:rFonts w:cs="Arial"/>
                      <w:szCs w:val="20"/>
                    </w:rPr>
                  </w:pPr>
                  <w:r w:rsidRPr="00D70118">
                    <w:rPr>
                      <w:rFonts w:cs="Arial"/>
                      <w:szCs w:val="20"/>
                    </w:rPr>
                    <w:t>médicas y de medicina nuclear</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Productos de protección y resguardo</w:t>
                  </w:r>
                </w:p>
                <w:p w:rsidR="00660C7F" w:rsidRPr="00D70118" w:rsidRDefault="00660C7F" w:rsidP="00660C7F">
                  <w:pPr>
                    <w:jc w:val="center"/>
                    <w:rPr>
                      <w:rFonts w:cs="Arial"/>
                      <w:szCs w:val="20"/>
                    </w:rPr>
                  </w:pPr>
                  <w:r w:rsidRPr="00D70118">
                    <w:rPr>
                      <w:rFonts w:cs="Arial"/>
                      <w:szCs w:val="20"/>
                    </w:rPr>
                    <w:t>radiológico médico</w:t>
                  </w:r>
                </w:p>
              </w:tc>
              <w:tc>
                <w:tcPr>
                  <w:tcW w:w="1470" w:type="dxa"/>
                  <w:shd w:val="clear" w:color="auto" w:fill="auto"/>
                  <w:vAlign w:val="center"/>
                </w:tcPr>
                <w:p w:rsidR="00660C7F" w:rsidRPr="00D70118" w:rsidRDefault="00660C7F" w:rsidP="00660C7F">
                  <w:pPr>
                    <w:jc w:val="center"/>
                    <w:rPr>
                      <w:rFonts w:cs="Arial"/>
                      <w:szCs w:val="20"/>
                    </w:rPr>
                  </w:pPr>
                  <w:r w:rsidRPr="00D70118">
                    <w:rPr>
                      <w:rFonts w:cs="Arial"/>
                      <w:szCs w:val="20"/>
                    </w:rPr>
                    <w:t>Productos de protección y resguardo</w:t>
                  </w:r>
                </w:p>
                <w:p w:rsidR="00660C7F" w:rsidRPr="00D70118" w:rsidRDefault="00660C7F" w:rsidP="00660C7F">
                  <w:pPr>
                    <w:jc w:val="center"/>
                    <w:rPr>
                      <w:rFonts w:cs="Arial"/>
                      <w:szCs w:val="20"/>
                    </w:rPr>
                  </w:pPr>
                  <w:r w:rsidRPr="00D70118">
                    <w:rPr>
                      <w:rFonts w:cs="Arial"/>
                      <w:szCs w:val="20"/>
                    </w:rPr>
                    <w:t>radiológico médico</w:t>
                  </w:r>
                </w:p>
              </w:tc>
            </w:tr>
            <w:tr w:rsidR="00660C7F" w:rsidRPr="00D70118" w:rsidTr="00660C7F">
              <w:trPr>
                <w:jc w:val="center"/>
              </w:trPr>
              <w:tc>
                <w:tcPr>
                  <w:tcW w:w="1998" w:type="dxa"/>
                  <w:shd w:val="clear" w:color="auto" w:fill="auto"/>
                  <w:vAlign w:val="center"/>
                </w:tcPr>
                <w:p w:rsidR="00660C7F" w:rsidRPr="00D70118" w:rsidRDefault="00660C7F" w:rsidP="00660C7F">
                  <w:pPr>
                    <w:jc w:val="center"/>
                    <w:rPr>
                      <w:rFonts w:cs="Arial"/>
                      <w:szCs w:val="20"/>
                    </w:rPr>
                  </w:pPr>
                  <w:r w:rsidRPr="00D70118">
                    <w:rPr>
                      <w:rFonts w:cs="Arial"/>
                      <w:szCs w:val="20"/>
                    </w:rPr>
                    <w:t>42295100</w:t>
                  </w:r>
                </w:p>
              </w:tc>
              <w:tc>
                <w:tcPr>
                  <w:tcW w:w="1428" w:type="dxa"/>
                  <w:shd w:val="clear" w:color="auto" w:fill="auto"/>
                  <w:vAlign w:val="center"/>
                </w:tcPr>
                <w:p w:rsidR="00660C7F" w:rsidRPr="00D70118" w:rsidRDefault="00660C7F" w:rsidP="00660C7F">
                  <w:pPr>
                    <w:jc w:val="center"/>
                    <w:rPr>
                      <w:rFonts w:cs="Arial"/>
                      <w:szCs w:val="20"/>
                    </w:rPr>
                  </w:pPr>
                  <w:r w:rsidRPr="00D70118">
                    <w:rPr>
                      <w:rFonts w:cs="Arial"/>
                      <w:szCs w:val="20"/>
                    </w:rPr>
                    <w:t>Equipo Médico, Accesorios y Suministros</w:t>
                  </w:r>
                </w:p>
              </w:tc>
              <w:tc>
                <w:tcPr>
                  <w:tcW w:w="1265" w:type="dxa"/>
                  <w:shd w:val="clear" w:color="auto" w:fill="auto"/>
                  <w:vAlign w:val="center"/>
                </w:tcPr>
                <w:p w:rsidR="00660C7F" w:rsidRPr="00D70118" w:rsidRDefault="00660C7F" w:rsidP="00660C7F">
                  <w:pPr>
                    <w:jc w:val="center"/>
                    <w:rPr>
                      <w:rFonts w:cs="Arial"/>
                      <w:szCs w:val="20"/>
                    </w:rPr>
                  </w:pPr>
                  <w:r w:rsidRPr="00D70118">
                    <w:rPr>
                      <w:rFonts w:cs="Arial"/>
                      <w:szCs w:val="20"/>
                    </w:rPr>
                    <w:t>Productos quirúrgicos</w:t>
                  </w:r>
                </w:p>
              </w:tc>
              <w:tc>
                <w:tcPr>
                  <w:tcW w:w="1470"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Equipo quirúrgico y accesorios y productos</w:t>
                  </w:r>
                </w:p>
                <w:p w:rsidR="00660C7F" w:rsidRPr="00D70118" w:rsidRDefault="00660C7F" w:rsidP="00660C7F">
                  <w:pPr>
                    <w:jc w:val="center"/>
                    <w:rPr>
                      <w:rFonts w:cs="Arial"/>
                      <w:szCs w:val="20"/>
                    </w:rPr>
                  </w:pPr>
                  <w:r w:rsidRPr="00D70118">
                    <w:rPr>
                      <w:rFonts w:cs="Arial"/>
                      <w:szCs w:val="20"/>
                    </w:rPr>
                    <w:t>relacionados</w:t>
                  </w:r>
                </w:p>
              </w:tc>
              <w:tc>
                <w:tcPr>
                  <w:tcW w:w="1470" w:type="dxa"/>
                  <w:shd w:val="clear" w:color="auto" w:fill="auto"/>
                  <w:vAlign w:val="center"/>
                </w:tcPr>
                <w:p w:rsidR="00660C7F" w:rsidRPr="00D70118" w:rsidRDefault="00660C7F" w:rsidP="00660C7F">
                  <w:pPr>
                    <w:autoSpaceDE w:val="0"/>
                    <w:autoSpaceDN w:val="0"/>
                    <w:adjustRightInd w:val="0"/>
                    <w:jc w:val="center"/>
                    <w:rPr>
                      <w:rFonts w:cs="Arial"/>
                      <w:szCs w:val="20"/>
                    </w:rPr>
                  </w:pPr>
                  <w:r w:rsidRPr="00D70118">
                    <w:rPr>
                      <w:rFonts w:cs="Arial"/>
                      <w:szCs w:val="20"/>
                    </w:rPr>
                    <w:t>Equipo quirúrgico y accesorios y productos</w:t>
                  </w:r>
                </w:p>
                <w:p w:rsidR="00660C7F" w:rsidRPr="00D70118" w:rsidRDefault="00660C7F" w:rsidP="00660C7F">
                  <w:pPr>
                    <w:jc w:val="center"/>
                    <w:rPr>
                      <w:rFonts w:cs="Arial"/>
                      <w:szCs w:val="20"/>
                    </w:rPr>
                  </w:pPr>
                  <w:r w:rsidRPr="00D70118">
                    <w:rPr>
                      <w:rFonts w:cs="Arial"/>
                      <w:szCs w:val="20"/>
                    </w:rPr>
                    <w:t>relacionados</w:t>
                  </w:r>
                </w:p>
              </w:tc>
            </w:tr>
          </w:tbl>
          <w:p w:rsidR="00660C7F" w:rsidRPr="00D70118" w:rsidRDefault="00660C7F" w:rsidP="00660C7F">
            <w:pPr>
              <w:rPr>
                <w:rFonts w:cs="Arial"/>
                <w:szCs w:val="20"/>
              </w:rPr>
            </w:pPr>
          </w:p>
          <w:p w:rsidR="00660C7F" w:rsidRPr="00D70118" w:rsidRDefault="00660C7F" w:rsidP="00660C7F">
            <w:pPr>
              <w:rPr>
                <w:rFonts w:cs="Arial"/>
                <w:sz w:val="10"/>
                <w:szCs w:val="20"/>
              </w:rPr>
            </w:pPr>
          </w:p>
          <w:p w:rsidR="00660C7F" w:rsidRPr="00D70118" w:rsidRDefault="00660C7F" w:rsidP="00660C7F">
            <w:pPr>
              <w:rPr>
                <w:rFonts w:cs="Arial"/>
                <w:sz w:val="10"/>
                <w:szCs w:val="20"/>
              </w:rPr>
            </w:pP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b/>
                <w:szCs w:val="20"/>
              </w:rPr>
            </w:pPr>
            <w:r w:rsidRPr="00D70118">
              <w:rPr>
                <w:rFonts w:cs="Arial"/>
                <w:b/>
                <w:szCs w:val="20"/>
              </w:rPr>
              <w:lastRenderedPageBreak/>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757EC7" w:rsidRPr="00D70118" w:rsidRDefault="00757EC7" w:rsidP="004161D1">
            <w:pPr>
              <w:rPr>
                <w:rFonts w:cs="Arial"/>
                <w:sz w:val="10"/>
                <w:szCs w:val="20"/>
              </w:rPr>
            </w:pPr>
          </w:p>
          <w:p w:rsidR="00757EC7" w:rsidRPr="00D70118" w:rsidRDefault="00757EC7" w:rsidP="004161D1">
            <w:pPr>
              <w:rPr>
                <w:rFonts w:cs="Arial"/>
                <w:szCs w:val="20"/>
              </w:rPr>
            </w:pPr>
            <w:r w:rsidRPr="00D70118">
              <w:rPr>
                <w:rFonts w:cs="Arial"/>
                <w:szCs w:val="20"/>
              </w:rPr>
              <w:t xml:space="preserve">El presente proceso de contratación, se realizará por la modalidad de </w:t>
            </w:r>
            <w:r w:rsidRPr="00D70118">
              <w:rPr>
                <w:rFonts w:cs="Arial"/>
                <w:noProof/>
                <w:szCs w:val="20"/>
              </w:rPr>
              <w:t>Selección Abreviada – Menor Cuantía</w:t>
            </w:r>
            <w:r w:rsidRPr="00D70118">
              <w:rPr>
                <w:rFonts w:cs="Arial"/>
                <w:szCs w:val="20"/>
              </w:rPr>
              <w:t>, de acuerdo con lo establecido en el artículo 2°, numeral 2, literal b) de la Ley 1150 de 2007, Decreto 1082 de 2015 y demás normas concordantes.</w:t>
            </w:r>
          </w:p>
          <w:p w:rsidR="00757EC7" w:rsidRPr="00D70118" w:rsidRDefault="00757EC7" w:rsidP="004161D1">
            <w:pPr>
              <w:rPr>
                <w:rFonts w:cs="Arial"/>
                <w:sz w:val="10"/>
                <w:szCs w:val="20"/>
              </w:rPr>
            </w:pP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b/>
                <w:color w:val="000000"/>
                <w:szCs w:val="20"/>
              </w:rPr>
            </w:pPr>
            <w:r w:rsidRPr="00D70118">
              <w:rPr>
                <w:rFonts w:cs="Arial"/>
                <w:b/>
                <w:color w:val="000000"/>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757EC7" w:rsidRPr="00D70118" w:rsidRDefault="00757EC7" w:rsidP="004161D1">
            <w:pPr>
              <w:rPr>
                <w:rFonts w:cs="Arial"/>
                <w:sz w:val="10"/>
                <w:szCs w:val="20"/>
              </w:rPr>
            </w:pPr>
          </w:p>
          <w:p w:rsidR="00757EC7" w:rsidRPr="00D70118" w:rsidRDefault="00757EC7" w:rsidP="004161D1">
            <w:pPr>
              <w:rPr>
                <w:rFonts w:cs="Arial"/>
                <w:szCs w:val="20"/>
              </w:rPr>
            </w:pPr>
            <w:r w:rsidRPr="00D70118">
              <w:rPr>
                <w:rFonts w:cs="Arial"/>
                <w:szCs w:val="20"/>
              </w:rPr>
              <w:t xml:space="preserve">Podrán participar en el presente proceso de </w:t>
            </w:r>
            <w:r w:rsidRPr="00D70118">
              <w:rPr>
                <w:rFonts w:cs="Arial"/>
                <w:noProof/>
                <w:szCs w:val="20"/>
              </w:rPr>
              <w:t>Selección Abreviada – Menor Cuantía</w:t>
            </w:r>
            <w:r w:rsidRPr="00D70118">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757EC7" w:rsidRPr="00D70118" w:rsidRDefault="00757EC7" w:rsidP="004161D1">
            <w:pPr>
              <w:rPr>
                <w:rFonts w:cs="Arial"/>
                <w:sz w:val="10"/>
                <w:szCs w:val="20"/>
              </w:rPr>
            </w:pP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b/>
                <w:szCs w:val="20"/>
              </w:rPr>
            </w:pPr>
            <w:r w:rsidRPr="00D70118">
              <w:rPr>
                <w:rFonts w:cs="Arial"/>
                <w:b/>
                <w:szCs w:val="20"/>
              </w:rPr>
              <w:t xml:space="preserve">Presupuesto </w:t>
            </w:r>
            <w:r w:rsidRPr="00D70118">
              <w:rPr>
                <w:rFonts w:cs="Arial"/>
                <w:b/>
                <w:szCs w:val="20"/>
              </w:rPr>
              <w:lastRenderedPageBreak/>
              <w:t>Oficial</w:t>
            </w:r>
          </w:p>
        </w:tc>
        <w:tc>
          <w:tcPr>
            <w:tcW w:w="8121" w:type="dxa"/>
            <w:tcBorders>
              <w:top w:val="single" w:sz="4" w:space="0" w:color="auto"/>
              <w:left w:val="single" w:sz="4" w:space="0" w:color="auto"/>
              <w:bottom w:val="single" w:sz="4" w:space="0" w:color="auto"/>
              <w:right w:val="single" w:sz="4" w:space="0" w:color="auto"/>
            </w:tcBorders>
          </w:tcPr>
          <w:p w:rsidR="00757EC7" w:rsidRPr="00D70118" w:rsidRDefault="00757EC7" w:rsidP="004161D1">
            <w:pPr>
              <w:rPr>
                <w:rFonts w:cs="Arial"/>
                <w:color w:val="000000"/>
                <w:sz w:val="10"/>
                <w:szCs w:val="20"/>
              </w:rPr>
            </w:pPr>
          </w:p>
          <w:p w:rsidR="00757EC7" w:rsidRPr="00D70118" w:rsidRDefault="00757EC7" w:rsidP="007A1DAE">
            <w:pPr>
              <w:rPr>
                <w:rFonts w:cs="Arial"/>
                <w:szCs w:val="20"/>
              </w:rPr>
            </w:pPr>
            <w:r w:rsidRPr="00D70118">
              <w:rPr>
                <w:rFonts w:cs="Arial"/>
                <w:szCs w:val="20"/>
              </w:rPr>
              <w:t xml:space="preserve">El valor estimado para la presente contratación es hasta la suma de </w:t>
            </w:r>
            <w:r w:rsidRPr="00D70118">
              <w:rPr>
                <w:rFonts w:cs="Arial"/>
                <w:noProof/>
                <w:szCs w:val="20"/>
              </w:rPr>
              <w:t xml:space="preserve">CIENTO </w:t>
            </w:r>
            <w:r w:rsidRPr="00D70118">
              <w:rPr>
                <w:rFonts w:cs="Arial"/>
                <w:noProof/>
                <w:szCs w:val="20"/>
              </w:rPr>
              <w:lastRenderedPageBreak/>
              <w:t>CUARENTA Y UN MILLONES SEISCIENTOS VEINTINUEVE MIL NOVECIENTOS DIEZ PESOS CON OCHENTA Y DOS CENTAVOS MONEDA LEGAL</w:t>
            </w:r>
            <w:r w:rsidRPr="00D70118">
              <w:rPr>
                <w:rFonts w:cs="Arial"/>
                <w:szCs w:val="20"/>
              </w:rPr>
              <w:t xml:space="preserve"> (</w:t>
            </w:r>
            <w:r w:rsidRPr="00D70118">
              <w:rPr>
                <w:rFonts w:cs="Arial"/>
                <w:noProof/>
                <w:szCs w:val="20"/>
              </w:rPr>
              <w:t>$141.629.910,82</w:t>
            </w:r>
            <w:r w:rsidRPr="00D70118">
              <w:rPr>
                <w:rFonts w:cs="Arial"/>
                <w:szCs w:val="20"/>
              </w:rPr>
              <w:t xml:space="preserve">), distribuidos de la siguiente manera: </w:t>
            </w:r>
            <w:r w:rsidRPr="00D70118">
              <w:rPr>
                <w:rFonts w:cs="Arial"/>
                <w:noProof/>
                <w:szCs w:val="20"/>
              </w:rPr>
              <w:t>$141.629.910,82</w:t>
            </w:r>
            <w:r w:rsidRPr="00D70118">
              <w:rPr>
                <w:rFonts w:cs="Arial"/>
                <w:szCs w:val="20"/>
              </w:rPr>
              <w:t xml:space="preserve"> correspondiente a la vigencia presupuestal 2020 y </w:t>
            </w:r>
            <w:r w:rsidRPr="00D70118">
              <w:rPr>
                <w:rFonts w:cs="Arial"/>
                <w:noProof/>
                <w:szCs w:val="20"/>
              </w:rPr>
              <w:t>$ 0,00</w:t>
            </w:r>
            <w:r w:rsidRPr="00D70118">
              <w:rPr>
                <w:rFonts w:cs="Arial"/>
                <w:szCs w:val="20"/>
              </w:rPr>
              <w:t xml:space="preserve"> correspondiente a la vigencia presupuestal 2021.</w:t>
            </w:r>
          </w:p>
          <w:p w:rsidR="00757EC7" w:rsidRPr="00D70118" w:rsidRDefault="00757EC7" w:rsidP="004161D1">
            <w:pPr>
              <w:rPr>
                <w:rFonts w:cs="Arial"/>
                <w:szCs w:val="20"/>
              </w:rPr>
            </w:pPr>
          </w:p>
          <w:p w:rsidR="00757EC7" w:rsidRPr="00D70118" w:rsidRDefault="00757EC7" w:rsidP="004161D1">
            <w:pPr>
              <w:rPr>
                <w:rFonts w:cs="Arial"/>
                <w:szCs w:val="20"/>
              </w:rPr>
            </w:pPr>
            <w:r w:rsidRPr="00D70118">
              <w:rPr>
                <w:rFonts w:cs="Arial"/>
                <w:color w:val="000000"/>
                <w:szCs w:val="20"/>
              </w:rPr>
              <w:t xml:space="preserve">Amparado con el Certificado de Disponibilidad </w:t>
            </w:r>
            <w:r w:rsidRPr="00D70118">
              <w:rPr>
                <w:rFonts w:cs="Arial"/>
                <w:szCs w:val="20"/>
              </w:rPr>
              <w:t xml:space="preserve">Presupuestal SFI No. </w:t>
            </w:r>
            <w:r w:rsidRPr="00D70118">
              <w:rPr>
                <w:rFonts w:cs="Arial"/>
                <w:noProof/>
                <w:szCs w:val="20"/>
              </w:rPr>
              <w:t>118</w:t>
            </w:r>
            <w:r w:rsidRPr="00D70118">
              <w:rPr>
                <w:rFonts w:cs="Arial"/>
                <w:szCs w:val="20"/>
              </w:rPr>
              <w:t xml:space="preserve"> del </w:t>
            </w:r>
            <w:r w:rsidRPr="00D70118">
              <w:rPr>
                <w:rFonts w:cs="Arial"/>
                <w:noProof/>
                <w:szCs w:val="20"/>
              </w:rPr>
              <w:t>13/04/2020</w:t>
            </w:r>
            <w:r w:rsidRPr="00D70118">
              <w:rPr>
                <w:rFonts w:cs="Arial"/>
                <w:szCs w:val="20"/>
              </w:rPr>
              <w:t xml:space="preserve"> y SIIF </w:t>
            </w:r>
            <w:r w:rsidRPr="00D70118">
              <w:rPr>
                <w:rFonts w:cs="Arial"/>
                <w:noProof/>
                <w:szCs w:val="20"/>
              </w:rPr>
              <w:t>10620</w:t>
            </w:r>
            <w:r w:rsidRPr="00D70118">
              <w:rPr>
                <w:rFonts w:cs="Arial"/>
                <w:szCs w:val="20"/>
              </w:rPr>
              <w:t xml:space="preserve"> del </w:t>
            </w:r>
            <w:r w:rsidRPr="00D70118">
              <w:rPr>
                <w:rFonts w:cs="Arial"/>
                <w:noProof/>
                <w:szCs w:val="20"/>
              </w:rPr>
              <w:t>13/04/2020</w:t>
            </w:r>
            <w:r w:rsidRPr="00D70118">
              <w:rPr>
                <w:rFonts w:cs="Arial"/>
                <w:szCs w:val="20"/>
              </w:rPr>
              <w:t xml:space="preserve">, expedido por el Jefe de Presupuesto de </w:t>
            </w:r>
            <w:r w:rsidRPr="00D70118">
              <w:rPr>
                <w:rFonts w:cs="Arial"/>
                <w:color w:val="000000"/>
                <w:szCs w:val="20"/>
              </w:rPr>
              <w:t xml:space="preserve">la </w:t>
            </w:r>
            <w:r w:rsidR="0032060E" w:rsidRPr="00D70118">
              <w:rPr>
                <w:rFonts w:cs="Arial"/>
                <w:szCs w:val="20"/>
              </w:rPr>
              <w:t>UNIDAD PRESTADORA DE SALUD ANTIOQUIA,</w:t>
            </w:r>
            <w:r w:rsidRPr="00D70118">
              <w:rPr>
                <w:rFonts w:cs="Arial"/>
                <w:szCs w:val="20"/>
              </w:rPr>
              <w:t xml:space="preserve"> distribuidos por recurso así:</w:t>
            </w:r>
          </w:p>
          <w:p w:rsidR="00757EC7" w:rsidRPr="00D70118" w:rsidRDefault="00757EC7" w:rsidP="004161D1">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0"/>
              <w:gridCol w:w="1276"/>
              <w:gridCol w:w="3456"/>
            </w:tblGrid>
            <w:tr w:rsidR="004E54F5" w:rsidRPr="00D70118" w:rsidTr="00A678AB">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A678AB">
                  <w:pPr>
                    <w:jc w:val="center"/>
                    <w:rPr>
                      <w:rFonts w:eastAsia="MS Mincho" w:cs="Arial"/>
                      <w:b/>
                      <w:szCs w:val="20"/>
                    </w:rPr>
                  </w:pPr>
                  <w:r w:rsidRPr="00D70118">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A678AB">
                  <w:pPr>
                    <w:jc w:val="center"/>
                    <w:rPr>
                      <w:rFonts w:eastAsia="MS Mincho" w:cs="Arial"/>
                      <w:b/>
                      <w:szCs w:val="20"/>
                    </w:rPr>
                  </w:pPr>
                  <w:r w:rsidRPr="00D70118">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A678AB">
                  <w:pPr>
                    <w:jc w:val="center"/>
                    <w:rPr>
                      <w:rFonts w:eastAsia="MS Mincho" w:cs="Arial"/>
                      <w:b/>
                      <w:szCs w:val="20"/>
                    </w:rPr>
                  </w:pPr>
                  <w:r w:rsidRPr="00D70118">
                    <w:rPr>
                      <w:rFonts w:eastAsia="MS Mincho" w:cs="Arial"/>
                      <w:b/>
                      <w:szCs w:val="20"/>
                    </w:rPr>
                    <w:t>VALOR</w:t>
                  </w:r>
                </w:p>
              </w:tc>
            </w:tr>
            <w:tr w:rsidR="004E54F5" w:rsidRPr="00D70118" w:rsidTr="004745E4">
              <w:trPr>
                <w:trHeight w:val="470"/>
                <w:jc w:val="center"/>
              </w:trPr>
              <w:tc>
                <w:tcPr>
                  <w:tcW w:w="1430" w:type="dxa"/>
                  <w:tcBorders>
                    <w:top w:val="single" w:sz="4" w:space="0" w:color="auto"/>
                    <w:left w:val="single" w:sz="4" w:space="0" w:color="auto"/>
                    <w:right w:val="single" w:sz="4" w:space="0" w:color="auto"/>
                  </w:tcBorders>
                  <w:vAlign w:val="center"/>
                </w:tcPr>
                <w:p w:rsidR="004E54F5" w:rsidRPr="00D70118" w:rsidRDefault="004E54F5" w:rsidP="00A678AB">
                  <w:pPr>
                    <w:jc w:val="center"/>
                    <w:rPr>
                      <w:rFonts w:eastAsia="MS Mincho" w:cs="Arial"/>
                      <w:szCs w:val="20"/>
                    </w:rPr>
                  </w:pPr>
                  <w:r w:rsidRPr="00D70118">
                    <w:rPr>
                      <w:rFonts w:eastAsia="MS Mincho" w:cs="Arial"/>
                      <w:szCs w:val="20"/>
                    </w:rPr>
                    <w:t>16</w:t>
                  </w:r>
                </w:p>
              </w:tc>
              <w:tc>
                <w:tcPr>
                  <w:tcW w:w="1276" w:type="dxa"/>
                  <w:tcBorders>
                    <w:top w:val="single" w:sz="4" w:space="0" w:color="auto"/>
                    <w:left w:val="single" w:sz="4" w:space="0" w:color="auto"/>
                    <w:right w:val="single" w:sz="4" w:space="0" w:color="auto"/>
                  </w:tcBorders>
                  <w:vAlign w:val="center"/>
                </w:tcPr>
                <w:p w:rsidR="004E54F5" w:rsidRPr="00D70118" w:rsidRDefault="004E54F5" w:rsidP="004E54F5">
                  <w:pPr>
                    <w:jc w:val="center"/>
                    <w:rPr>
                      <w:rFonts w:eastAsia="MS Mincho" w:cs="Arial"/>
                      <w:szCs w:val="20"/>
                    </w:rPr>
                  </w:pPr>
                  <w:r w:rsidRPr="00D70118">
                    <w:rPr>
                      <w:rFonts w:eastAsia="MS Mincho" w:cs="Arial"/>
                      <w:szCs w:val="20"/>
                    </w:rPr>
                    <w:t>A-02-01-01-00-004</w:t>
                  </w:r>
                </w:p>
              </w:tc>
              <w:tc>
                <w:tcPr>
                  <w:tcW w:w="3456" w:type="dxa"/>
                  <w:tcBorders>
                    <w:top w:val="single" w:sz="4" w:space="0" w:color="auto"/>
                    <w:left w:val="single" w:sz="4" w:space="0" w:color="auto"/>
                    <w:right w:val="single" w:sz="4" w:space="0" w:color="auto"/>
                  </w:tcBorders>
                  <w:vAlign w:val="center"/>
                </w:tcPr>
                <w:p w:rsidR="004E54F5" w:rsidRPr="00D70118" w:rsidRDefault="004E54F5" w:rsidP="004745E4">
                  <w:pPr>
                    <w:jc w:val="center"/>
                    <w:rPr>
                      <w:rFonts w:cs="Arial"/>
                      <w:bCs/>
                      <w:szCs w:val="20"/>
                    </w:rPr>
                  </w:pPr>
                  <w:r w:rsidRPr="00D70118">
                    <w:rPr>
                      <w:rFonts w:eastAsia="MS Mincho" w:cs="Arial"/>
                      <w:szCs w:val="20"/>
                    </w:rPr>
                    <w:t xml:space="preserve">Vigencia 2020   </w:t>
                  </w:r>
                  <w:r w:rsidRPr="00D70118">
                    <w:rPr>
                      <w:rFonts w:cs="Arial"/>
                      <w:noProof/>
                      <w:szCs w:val="20"/>
                    </w:rPr>
                    <w:t>$141.629.910,82</w:t>
                  </w:r>
                </w:p>
              </w:tc>
            </w:tr>
            <w:tr w:rsidR="00757EC7" w:rsidRPr="00D70118" w:rsidTr="00A678AB">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757EC7" w:rsidRPr="00D70118" w:rsidRDefault="00757EC7" w:rsidP="00A678AB">
                  <w:pPr>
                    <w:jc w:val="center"/>
                    <w:rPr>
                      <w:rFonts w:eastAsia="MS Mincho" w:cs="Arial"/>
                      <w:b/>
                      <w:szCs w:val="20"/>
                    </w:rPr>
                  </w:pPr>
                  <w:r w:rsidRPr="00D70118">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A678AB">
                  <w:pPr>
                    <w:jc w:val="center"/>
                    <w:rPr>
                      <w:rFonts w:cs="Arial"/>
                      <w:b/>
                      <w:szCs w:val="20"/>
                    </w:rPr>
                  </w:pPr>
                  <w:r w:rsidRPr="00D70118">
                    <w:rPr>
                      <w:rFonts w:cs="Arial"/>
                      <w:b/>
                      <w:noProof/>
                      <w:szCs w:val="20"/>
                    </w:rPr>
                    <w:t>$141.629.910,82</w:t>
                  </w:r>
                </w:p>
              </w:tc>
            </w:tr>
          </w:tbl>
          <w:p w:rsidR="00757EC7" w:rsidRPr="00D70118" w:rsidRDefault="00757EC7" w:rsidP="004161D1">
            <w:pPr>
              <w:rPr>
                <w:rFonts w:cs="Arial"/>
                <w:sz w:val="6"/>
                <w:szCs w:val="20"/>
              </w:rPr>
            </w:pPr>
          </w:p>
          <w:p w:rsidR="00757EC7" w:rsidRPr="00D70118" w:rsidRDefault="00757EC7" w:rsidP="004161D1">
            <w:pPr>
              <w:rPr>
                <w:rFonts w:cs="Arial"/>
                <w:sz w:val="6"/>
                <w:szCs w:val="20"/>
              </w:rPr>
            </w:pP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b/>
                <w:szCs w:val="20"/>
              </w:rPr>
            </w:pPr>
            <w:r w:rsidRPr="00D70118">
              <w:rPr>
                <w:rFonts w:cs="Arial"/>
                <w:b/>
                <w:szCs w:val="20"/>
              </w:rPr>
              <w:lastRenderedPageBreak/>
              <w:t>Forma de pago</w:t>
            </w:r>
          </w:p>
        </w:tc>
        <w:tc>
          <w:tcPr>
            <w:tcW w:w="8121" w:type="dxa"/>
            <w:tcBorders>
              <w:top w:val="single" w:sz="4" w:space="0" w:color="auto"/>
              <w:left w:val="single" w:sz="4" w:space="0" w:color="auto"/>
              <w:bottom w:val="single" w:sz="4" w:space="0" w:color="auto"/>
              <w:right w:val="single" w:sz="4" w:space="0" w:color="auto"/>
            </w:tcBorders>
          </w:tcPr>
          <w:p w:rsidR="00757EC7" w:rsidRPr="00D70118" w:rsidRDefault="00757EC7" w:rsidP="004161D1">
            <w:pPr>
              <w:rPr>
                <w:rFonts w:cs="Arial"/>
                <w:sz w:val="10"/>
                <w:szCs w:val="20"/>
              </w:rPr>
            </w:pPr>
          </w:p>
          <w:p w:rsidR="00D86A73" w:rsidRPr="00D70118" w:rsidRDefault="00D86A73" w:rsidP="00D86A73">
            <w:pPr>
              <w:rPr>
                <w:rFonts w:cs="Arial"/>
                <w:b/>
                <w:szCs w:val="20"/>
              </w:rPr>
            </w:pPr>
            <w:r w:rsidRPr="00D70118">
              <w:rPr>
                <w:rFonts w:cs="Arial"/>
                <w:szCs w:val="20"/>
              </w:rPr>
              <w:t>El contratante pagara el valor del presente contrato en la ciudad de Envigado, mediante pagos mensuales, dentro de los treinta días hábiles siguientes a la presentación de la factura en la ventanilla única Central de Cuentas de la Unidad Prestadora de Salud Antioquia, previa expedición del recibo a satisfacción por parte del Supervisor nombrado para el Contrato y una vez se cumplan los trámites administrativos y fiscales vigentes conforme con los cupos de PAC, autorizados y la situación de los recursos correspondientes, por parte de la Dirección de Sanidad.</w:t>
            </w:r>
          </w:p>
          <w:p w:rsidR="00757EC7" w:rsidRPr="00D70118" w:rsidRDefault="00757EC7" w:rsidP="004161D1">
            <w:pPr>
              <w:rPr>
                <w:rFonts w:cs="Arial"/>
                <w:szCs w:val="20"/>
              </w:rPr>
            </w:pPr>
          </w:p>
          <w:p w:rsidR="00757EC7" w:rsidRPr="00D70118" w:rsidRDefault="00757EC7" w:rsidP="004161D1">
            <w:pPr>
              <w:rPr>
                <w:rFonts w:cs="Arial"/>
                <w:iCs/>
                <w:szCs w:val="20"/>
              </w:rPr>
            </w:pPr>
            <w:r w:rsidRPr="00D70118">
              <w:rPr>
                <w:rFonts w:cs="Arial"/>
                <w:iCs/>
                <w:szCs w:val="20"/>
              </w:rPr>
              <w:t xml:space="preserve">Si los documentos en referencia son devueltos por la </w:t>
            </w:r>
            <w:r w:rsidRPr="00D70118">
              <w:rPr>
                <w:rFonts w:cs="Arial"/>
                <w:szCs w:val="20"/>
              </w:rPr>
              <w:t>UNIDAD PRESTADORA DE SALUD ANTIOQUIA</w:t>
            </w:r>
            <w:r w:rsidRPr="00D70118">
              <w:rPr>
                <w:rFonts w:cs="Arial"/>
                <w:iCs/>
                <w:szCs w:val="20"/>
              </w:rPr>
              <w:t xml:space="preserve">, por inconsistencias como la falta de información o mal diligenciamiento de los mismos, la </w:t>
            </w:r>
            <w:r w:rsidRPr="00D70118">
              <w:rPr>
                <w:rFonts w:cs="Arial"/>
                <w:szCs w:val="20"/>
              </w:rPr>
              <w:t>UNIDAD PRESTADORA DE SALUD ANTIOQUIA</w:t>
            </w:r>
            <w:r w:rsidRPr="00D70118">
              <w:rPr>
                <w:rFonts w:cs="Arial"/>
                <w:iCs/>
                <w:szCs w:val="20"/>
              </w:rPr>
              <w:t>, se obliga a la asignación nuevamente del turno, siempre y cuando se hubieren subsanado las observaciones y se haya cumplido con el trámite documental dentro del plazo indicado.</w:t>
            </w:r>
          </w:p>
          <w:p w:rsidR="00757EC7" w:rsidRPr="00D70118" w:rsidRDefault="00757EC7" w:rsidP="004161D1">
            <w:pPr>
              <w:rPr>
                <w:rFonts w:cs="Arial"/>
                <w:szCs w:val="20"/>
              </w:rPr>
            </w:pPr>
          </w:p>
          <w:p w:rsidR="00757EC7" w:rsidRPr="00D70118" w:rsidRDefault="00757EC7" w:rsidP="004161D1">
            <w:pPr>
              <w:rPr>
                <w:rFonts w:cs="Arial"/>
                <w:szCs w:val="20"/>
              </w:rPr>
            </w:pPr>
            <w:r w:rsidRPr="00D70118">
              <w:rPr>
                <w:rFonts w:cs="Arial"/>
                <w:szCs w:val="20"/>
              </w:rPr>
              <w:t>El acta de entrega, aunque se encuentre suscrita por el supervisor del contrato, no implica el recibo o aprobación definitiva por parte de la UNIDAD PRESTADORA DE SALUD ANTIOQUIA  del bien o servicio suministrado y por consiguiente, no exime al CONTRATISTA de su responsabilidad en cuanto a la calidad, cantidad y buena calidad del bien contratado o de cualquier otra obligación contractual o de responsabilidad civil.</w:t>
            </w:r>
          </w:p>
          <w:p w:rsidR="00757EC7" w:rsidRPr="00D70118" w:rsidRDefault="00757EC7" w:rsidP="004161D1">
            <w:pPr>
              <w:rPr>
                <w:rFonts w:cs="Arial"/>
                <w:szCs w:val="20"/>
              </w:rPr>
            </w:pPr>
          </w:p>
          <w:p w:rsidR="00757EC7" w:rsidRPr="00D70118" w:rsidRDefault="00757EC7" w:rsidP="004161D1">
            <w:pPr>
              <w:rPr>
                <w:rFonts w:cs="Arial"/>
                <w:szCs w:val="20"/>
              </w:rPr>
            </w:pPr>
            <w:r w:rsidRPr="00D70118">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757EC7" w:rsidRPr="00D70118" w:rsidRDefault="00757EC7" w:rsidP="004161D1">
            <w:pPr>
              <w:rPr>
                <w:rFonts w:cs="Arial"/>
                <w:szCs w:val="20"/>
              </w:rPr>
            </w:pPr>
          </w:p>
          <w:p w:rsidR="00757EC7" w:rsidRPr="00D70118" w:rsidRDefault="00757EC7" w:rsidP="004161D1">
            <w:pPr>
              <w:rPr>
                <w:rFonts w:cs="Arial"/>
                <w:szCs w:val="20"/>
              </w:rPr>
            </w:pPr>
            <w:r w:rsidRPr="00D70118">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ANTIOQUIA.</w:t>
            </w:r>
          </w:p>
          <w:p w:rsidR="00757EC7" w:rsidRPr="00D70118" w:rsidRDefault="00757EC7" w:rsidP="004161D1">
            <w:pPr>
              <w:rPr>
                <w:rFonts w:cs="Arial"/>
                <w:sz w:val="10"/>
                <w:szCs w:val="20"/>
              </w:rPr>
            </w:pP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A678AB">
            <w:pPr>
              <w:jc w:val="left"/>
              <w:rPr>
                <w:rFonts w:cs="Arial"/>
                <w:sz w:val="10"/>
                <w:szCs w:val="20"/>
              </w:rPr>
            </w:pPr>
          </w:p>
          <w:p w:rsidR="00757EC7" w:rsidRPr="00D70118" w:rsidRDefault="00757EC7" w:rsidP="00A678AB">
            <w:pPr>
              <w:rPr>
                <w:rFonts w:cs="Arial"/>
                <w:b/>
                <w:szCs w:val="20"/>
              </w:rPr>
            </w:pPr>
            <w:r w:rsidRPr="00D70118">
              <w:rPr>
                <w:rFonts w:cs="Arial"/>
                <w:b/>
                <w:szCs w:val="20"/>
              </w:rPr>
              <w:t>Plazo de Ejecución</w:t>
            </w:r>
          </w:p>
          <w:p w:rsidR="00757EC7" w:rsidRPr="00D70118" w:rsidRDefault="00757EC7"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A678AB">
            <w:pPr>
              <w:jc w:val="left"/>
              <w:rPr>
                <w:rFonts w:cs="Arial"/>
                <w:sz w:val="10"/>
                <w:szCs w:val="20"/>
              </w:rPr>
            </w:pPr>
          </w:p>
          <w:p w:rsidR="00757EC7" w:rsidRPr="00D70118" w:rsidRDefault="00757EC7" w:rsidP="00A678AB">
            <w:pPr>
              <w:rPr>
                <w:rFonts w:cs="Arial"/>
                <w:bCs/>
                <w:szCs w:val="20"/>
              </w:rPr>
            </w:pPr>
            <w:r w:rsidRPr="00D70118">
              <w:rPr>
                <w:rFonts w:eastAsia="Batang" w:cs="Arial"/>
                <w:noProof/>
                <w:szCs w:val="20"/>
              </w:rPr>
              <w:t>El presente contrato tendrá un plazo de ejecución hasta el 31 de Julio de 2020</w:t>
            </w:r>
          </w:p>
          <w:p w:rsidR="00757EC7" w:rsidRPr="00D70118" w:rsidRDefault="00757EC7" w:rsidP="00A678AB">
            <w:pPr>
              <w:jc w:val="left"/>
              <w:rPr>
                <w:rFonts w:cs="Arial"/>
                <w:sz w:val="10"/>
                <w:szCs w:val="20"/>
              </w:rPr>
            </w:pP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sz w:val="10"/>
                <w:szCs w:val="20"/>
              </w:rPr>
            </w:pPr>
          </w:p>
          <w:p w:rsidR="00757EC7" w:rsidRPr="00D70118" w:rsidRDefault="00757EC7" w:rsidP="004161D1">
            <w:pPr>
              <w:rPr>
                <w:rFonts w:cs="Arial"/>
                <w:b/>
                <w:szCs w:val="20"/>
              </w:rPr>
            </w:pPr>
            <w:r w:rsidRPr="00D70118">
              <w:rPr>
                <w:rFonts w:cs="Arial"/>
                <w:b/>
                <w:szCs w:val="20"/>
              </w:rPr>
              <w:t>Lugar de entrega</w:t>
            </w:r>
          </w:p>
          <w:p w:rsidR="00757EC7" w:rsidRPr="00D70118" w:rsidRDefault="00757EC7"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sz w:val="10"/>
                <w:szCs w:val="20"/>
              </w:rPr>
            </w:pPr>
          </w:p>
          <w:p w:rsidR="00757EC7" w:rsidRPr="00D70118" w:rsidRDefault="00757EC7" w:rsidP="004161D1">
            <w:pPr>
              <w:rPr>
                <w:rFonts w:cs="Arial"/>
                <w:szCs w:val="20"/>
              </w:rPr>
            </w:pPr>
            <w:r w:rsidRPr="00D70118">
              <w:rPr>
                <w:rFonts w:cs="Arial"/>
                <w:noProof/>
                <w:szCs w:val="20"/>
              </w:rPr>
              <w:t>La entrega del elemento descrito en el presente proceso se deberá hacer en el Almacén de Intendencia ubicado en las instalaciones de la Unidad Prestadora de Salud Antioquia en la Carrera 43 a No. 48c sur –45 Municipio de Envigado (Antioquia) Teléfonos 3396619-.3396612-3396613</w:t>
            </w:r>
          </w:p>
          <w:p w:rsidR="00757EC7" w:rsidRPr="00D70118" w:rsidRDefault="00757EC7" w:rsidP="004161D1">
            <w:pPr>
              <w:rPr>
                <w:rFonts w:cs="Arial"/>
                <w:bCs/>
                <w:sz w:val="10"/>
                <w:szCs w:val="20"/>
              </w:rPr>
            </w:pP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b/>
                <w:szCs w:val="20"/>
              </w:rPr>
            </w:pPr>
            <w:r w:rsidRPr="00D70118">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757EC7" w:rsidRPr="00D70118" w:rsidRDefault="00757EC7" w:rsidP="004161D1">
            <w:pPr>
              <w:rPr>
                <w:rFonts w:cs="Arial"/>
                <w:sz w:val="10"/>
                <w:szCs w:val="20"/>
              </w:rPr>
            </w:pPr>
          </w:p>
          <w:p w:rsidR="005736C1" w:rsidRPr="00D70118" w:rsidRDefault="005736C1" w:rsidP="004161D1">
            <w:pPr>
              <w:rPr>
                <w:rFonts w:cs="Arial"/>
                <w:szCs w:val="20"/>
                <w:lang w:val="es-ES_tradnl"/>
              </w:rPr>
            </w:pPr>
            <w:r w:rsidRPr="00D70118">
              <w:rPr>
                <w:rFonts w:cs="Arial"/>
                <w:szCs w:val="20"/>
                <w:lang w:val="es-ES_tradnl"/>
              </w:rPr>
              <w:t>Se debe ofertar por ítems cumpliendo las condiciones técnicas, jurídicas y económicas.</w:t>
            </w:r>
          </w:p>
          <w:p w:rsidR="00757EC7" w:rsidRPr="00D70118" w:rsidRDefault="005736C1" w:rsidP="005736C1">
            <w:pPr>
              <w:rPr>
                <w:rFonts w:cs="Arial"/>
                <w:color w:val="000000"/>
                <w:sz w:val="10"/>
                <w:szCs w:val="20"/>
              </w:rPr>
            </w:pPr>
            <w:r w:rsidRPr="00D70118">
              <w:rPr>
                <w:rFonts w:cs="Arial"/>
                <w:color w:val="0070C0"/>
                <w:szCs w:val="20"/>
              </w:rPr>
              <w:t xml:space="preserve"> </w:t>
            </w: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b/>
                <w:szCs w:val="20"/>
              </w:rPr>
            </w:pPr>
            <w:r w:rsidRPr="00D70118">
              <w:rPr>
                <w:rFonts w:cs="Arial"/>
                <w:b/>
                <w:szCs w:val="20"/>
              </w:rPr>
              <w:t>Reajustes</w:t>
            </w:r>
          </w:p>
        </w:tc>
        <w:tc>
          <w:tcPr>
            <w:tcW w:w="8121" w:type="dxa"/>
            <w:tcBorders>
              <w:top w:val="single" w:sz="4" w:space="0" w:color="auto"/>
              <w:left w:val="single" w:sz="4" w:space="0" w:color="auto"/>
              <w:bottom w:val="single" w:sz="4" w:space="0" w:color="auto"/>
              <w:right w:val="single" w:sz="4" w:space="0" w:color="auto"/>
            </w:tcBorders>
          </w:tcPr>
          <w:p w:rsidR="00757EC7" w:rsidRPr="00D70118" w:rsidRDefault="00757EC7" w:rsidP="004161D1">
            <w:pPr>
              <w:rPr>
                <w:rFonts w:cs="Arial"/>
                <w:sz w:val="10"/>
                <w:szCs w:val="20"/>
              </w:rPr>
            </w:pPr>
          </w:p>
          <w:p w:rsidR="00757EC7" w:rsidRPr="00D70118" w:rsidRDefault="00757EC7" w:rsidP="004161D1">
            <w:pPr>
              <w:rPr>
                <w:rFonts w:cs="Arial"/>
                <w:szCs w:val="20"/>
              </w:rPr>
            </w:pPr>
            <w:r w:rsidRPr="00D70118">
              <w:rPr>
                <w:rFonts w:cs="Arial"/>
                <w:szCs w:val="20"/>
              </w:rPr>
              <w:t xml:space="preserve">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w:t>
            </w:r>
            <w:r w:rsidRPr="00D70118">
              <w:rPr>
                <w:rFonts w:cs="Arial"/>
                <w:szCs w:val="20"/>
              </w:rPr>
              <w:lastRenderedPageBreak/>
              <w:t>inflación y por ningún motivo se considera costos adicionales.</w:t>
            </w:r>
          </w:p>
          <w:p w:rsidR="00757EC7" w:rsidRPr="00D70118" w:rsidRDefault="00757EC7" w:rsidP="004161D1">
            <w:pPr>
              <w:rPr>
                <w:rFonts w:cs="Arial"/>
                <w:sz w:val="10"/>
                <w:szCs w:val="20"/>
              </w:rPr>
            </w:pP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sz w:val="10"/>
                <w:szCs w:val="20"/>
              </w:rPr>
            </w:pPr>
          </w:p>
          <w:p w:rsidR="00757EC7" w:rsidRPr="00D70118" w:rsidRDefault="00757EC7" w:rsidP="004161D1">
            <w:pPr>
              <w:rPr>
                <w:rFonts w:cs="Arial"/>
                <w:b/>
                <w:szCs w:val="20"/>
              </w:rPr>
            </w:pPr>
            <w:r w:rsidRPr="00D70118">
              <w:rPr>
                <w:rFonts w:cs="Arial"/>
                <w:b/>
                <w:szCs w:val="20"/>
              </w:rPr>
              <w:t>Validez de la Oferta y Garantía de Seriedad de la oferta</w:t>
            </w:r>
          </w:p>
          <w:p w:rsidR="00757EC7" w:rsidRPr="00D70118" w:rsidRDefault="00757EC7"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161D1">
            <w:pPr>
              <w:rPr>
                <w:rFonts w:cs="Arial"/>
                <w:szCs w:val="20"/>
              </w:rPr>
            </w:pPr>
            <w:r w:rsidRPr="00D70118">
              <w:rPr>
                <w:rFonts w:cs="Arial"/>
                <w:szCs w:val="20"/>
              </w:rPr>
              <w:t>Cuatro (4) meses contados a partir de la fecha de presentación de ofertas.</w:t>
            </w: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745E4">
            <w:pPr>
              <w:rPr>
                <w:rFonts w:cs="Arial"/>
                <w:b/>
                <w:szCs w:val="20"/>
              </w:rPr>
            </w:pPr>
            <w:r w:rsidRPr="00D70118">
              <w:rPr>
                <w:rFonts w:cs="Arial"/>
                <w:b/>
                <w:szCs w:val="20"/>
              </w:rPr>
              <w:t>Supervisor Del Contrato</w:t>
            </w:r>
          </w:p>
          <w:p w:rsidR="00757EC7" w:rsidRPr="00D70118" w:rsidRDefault="00757EC7" w:rsidP="004745E4">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757EC7" w:rsidRPr="00D70118" w:rsidRDefault="006232B0" w:rsidP="006232B0">
            <w:pPr>
              <w:pStyle w:val="Prrafodelista"/>
              <w:ind w:left="0"/>
              <w:rPr>
                <w:rFonts w:cs="Arial"/>
                <w:szCs w:val="20"/>
              </w:rPr>
            </w:pPr>
            <w:r w:rsidRPr="00D70118">
              <w:rPr>
                <w:rFonts w:cs="Arial"/>
                <w:szCs w:val="20"/>
              </w:rPr>
              <w:t xml:space="preserve">El supervisor del contrato será quien designe la Jefatura de la Unidad Prestadora de Salud No 6, quien verificará la ejecución idónea y el cumplimiento del objeto del contrato de acuerdo con lo normado en la Ley 1474 de 2011 y con las funciones asignadas para el efecto en la Resolución No. 00090 del 15 de enero de 2018. </w:t>
            </w:r>
          </w:p>
        </w:tc>
      </w:tr>
      <w:tr w:rsidR="00757EC7" w:rsidRPr="00D70118"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4745E4">
            <w:pPr>
              <w:rPr>
                <w:rFonts w:cs="Arial"/>
                <w:b/>
                <w:szCs w:val="20"/>
              </w:rPr>
            </w:pPr>
            <w:r w:rsidRPr="00D70118">
              <w:rPr>
                <w:rFonts w:cs="Arial"/>
                <w:b/>
                <w:szCs w:val="20"/>
              </w:rPr>
              <w:t xml:space="preserve">Forma De Ejecución Del Contrato </w:t>
            </w:r>
          </w:p>
          <w:p w:rsidR="00757EC7" w:rsidRPr="00D70118" w:rsidRDefault="00757EC7" w:rsidP="004745E4">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757EC7" w:rsidRPr="00D70118" w:rsidRDefault="006232B0" w:rsidP="004745E4">
            <w:pPr>
              <w:rPr>
                <w:rFonts w:cs="Arial"/>
                <w:szCs w:val="20"/>
              </w:rPr>
            </w:pPr>
            <w:r w:rsidRPr="00D70118">
              <w:rPr>
                <w:rFonts w:cs="Arial"/>
                <w:szCs w:val="20"/>
              </w:rPr>
              <w:t>El contrato a celebrar se ejecutará en forma de entrega total.</w:t>
            </w:r>
          </w:p>
        </w:tc>
      </w:tr>
    </w:tbl>
    <w:p w:rsidR="00757EC7" w:rsidRPr="00D70118" w:rsidRDefault="00757EC7" w:rsidP="00A678AB">
      <w:pPr>
        <w:rPr>
          <w:rFonts w:cs="Arial"/>
        </w:rPr>
      </w:pPr>
    </w:p>
    <w:p w:rsidR="00757EC7" w:rsidRPr="00D70118" w:rsidRDefault="00757EC7" w:rsidP="00A678AB">
      <w:pPr>
        <w:rPr>
          <w:rFonts w:cs="Arial"/>
        </w:rPr>
      </w:pPr>
    </w:p>
    <w:p w:rsidR="00757EC7" w:rsidRPr="00D70118" w:rsidRDefault="00757EC7" w:rsidP="00A678AB">
      <w:pPr>
        <w:pStyle w:val="Prrafodelista"/>
        <w:numPr>
          <w:ilvl w:val="0"/>
          <w:numId w:val="6"/>
        </w:numPr>
        <w:rPr>
          <w:rFonts w:cs="Arial"/>
          <w:b/>
        </w:rPr>
      </w:pPr>
      <w:r w:rsidRPr="00D70118">
        <w:rPr>
          <w:rFonts w:cs="Arial"/>
          <w:b/>
        </w:rPr>
        <w:t>CAUSALES DE RECHAZO Y DECLARATORIA DESIERTA DEL PROCESO</w:t>
      </w:r>
    </w:p>
    <w:p w:rsidR="00757EC7" w:rsidRPr="00D70118" w:rsidRDefault="00757EC7" w:rsidP="00A678AB">
      <w:pPr>
        <w:rPr>
          <w:rFonts w:cs="Arial"/>
        </w:rPr>
      </w:pPr>
    </w:p>
    <w:p w:rsidR="00757EC7" w:rsidRPr="00D70118" w:rsidRDefault="00757EC7" w:rsidP="00A678AB">
      <w:pPr>
        <w:rPr>
          <w:rFonts w:cs="Arial"/>
        </w:rPr>
      </w:pPr>
      <w:r w:rsidRPr="00D70118">
        <w:rPr>
          <w:rFonts w:cs="Arial"/>
          <w:color w:val="000000"/>
        </w:rPr>
        <w:t xml:space="preserve">Son </w:t>
      </w:r>
      <w:r w:rsidRPr="00D70118">
        <w:rPr>
          <w:rFonts w:cs="Arial"/>
        </w:rPr>
        <w:t>causales para el rechazo de las propuestas, las siguientes:</w:t>
      </w:r>
    </w:p>
    <w:p w:rsidR="00757EC7" w:rsidRPr="00D70118" w:rsidRDefault="00757EC7" w:rsidP="00A678AB">
      <w:pPr>
        <w:rPr>
          <w:rFonts w:cs="Arial"/>
        </w:rPr>
      </w:pPr>
    </w:p>
    <w:p w:rsidR="00757EC7" w:rsidRPr="00D70118" w:rsidRDefault="00757EC7" w:rsidP="00E423C6">
      <w:pPr>
        <w:pStyle w:val="Prrafodelista"/>
        <w:numPr>
          <w:ilvl w:val="0"/>
          <w:numId w:val="12"/>
        </w:numPr>
        <w:ind w:left="567" w:hanging="425"/>
        <w:rPr>
          <w:rFonts w:cs="Arial"/>
        </w:rPr>
      </w:pPr>
      <w:r w:rsidRPr="00D70118">
        <w:rPr>
          <w:rFonts w:cs="Arial"/>
        </w:rPr>
        <w:t>Cuando se compruebe que un proponente ha interferido, influenciado, u obtenido correspondencia interna, proyectos de concepto de evaluación o de respuesta a observaciones, no enviados oficialmente a los proponentes.</w:t>
      </w:r>
    </w:p>
    <w:p w:rsidR="00757EC7" w:rsidRPr="00D70118" w:rsidRDefault="00757EC7" w:rsidP="00E423C6">
      <w:pPr>
        <w:pStyle w:val="Prrafodelista"/>
        <w:numPr>
          <w:ilvl w:val="0"/>
          <w:numId w:val="12"/>
        </w:numPr>
        <w:ind w:left="567" w:hanging="425"/>
        <w:rPr>
          <w:rFonts w:cs="Arial"/>
          <w:color w:val="000000"/>
        </w:rPr>
      </w:pPr>
      <w:r w:rsidRPr="00D70118">
        <w:rPr>
          <w:rFonts w:cs="Arial"/>
        </w:rPr>
        <w:t xml:space="preserve">Cuando se </w:t>
      </w:r>
      <w:r w:rsidRPr="00D70118">
        <w:rPr>
          <w:rFonts w:cs="Arial"/>
          <w:color w:val="000000"/>
        </w:rPr>
        <w:t>compruebe confabulación entre los proponentes que altere de cualquier manera la aplicación del principio de selección objetiva.</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el proponente o alguno de sus integrantes se encuentre incurso en las causales de inhabilidades o incompatibilidad fijadas por la Constitución y la Ley.</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en la propuesta se encuentre información o documentos que no correspondan a la realidad que le permita cumplir un requisito mínimo.</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el Objeto Social de la firma, incluido en el Certificado de Existencia y Representación Legal no faculte a la sociedad para desarrollar la actividad materia de la futura contratación.</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el oferente sea persona jurídica y se encuentre incurso en alguna de las causales de disolución o liquidación proferidas por Autoridad Competente.</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se presente más de una oferta por un mismo oferente o se ostente la calidad de representante legal o socio de más de una persona jurídica participante en el presente proceso de selección.</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el valor de la propuesta contenga precios artificialmente bajos.</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la oferta no cumpla con las especificaciones técnicas exigidas.</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La no entrega de la garantía de seriedad junto con la propuesta no será subsanable y será causal de rechazo de la misma, de acuerdo con el parágrafo 3º del artículo 5º, de la ley 1882 de 2018.</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no se oferten las cantidades mínimas requeridas.</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Cuando la descripción del ítem de la oferta económica no coincida con la oferta técnica.</w:t>
      </w:r>
    </w:p>
    <w:p w:rsidR="00757EC7" w:rsidRPr="00D70118" w:rsidRDefault="00757EC7" w:rsidP="00E423C6">
      <w:pPr>
        <w:pStyle w:val="Prrafodelista"/>
        <w:numPr>
          <w:ilvl w:val="0"/>
          <w:numId w:val="12"/>
        </w:numPr>
        <w:ind w:left="567" w:hanging="425"/>
        <w:rPr>
          <w:rFonts w:cs="Arial"/>
          <w:color w:val="000000"/>
        </w:rPr>
      </w:pPr>
      <w:r w:rsidRPr="00D70118">
        <w:rPr>
          <w:rFonts w:cs="Arial"/>
          <w:color w:val="000000"/>
        </w:rPr>
        <w:t xml:space="preserve">No cumplir con los Indicadores Financieros establecidos en el proceso. </w:t>
      </w:r>
    </w:p>
    <w:p w:rsidR="00757EC7" w:rsidRPr="00D70118" w:rsidRDefault="00757EC7" w:rsidP="00E423C6">
      <w:pPr>
        <w:pStyle w:val="Prrafodelista"/>
        <w:numPr>
          <w:ilvl w:val="0"/>
          <w:numId w:val="12"/>
        </w:numPr>
        <w:ind w:left="567" w:hanging="425"/>
        <w:rPr>
          <w:rFonts w:cs="Arial"/>
        </w:rPr>
      </w:pPr>
      <w:r w:rsidRPr="00D70118">
        <w:rPr>
          <w:rFonts w:cs="Arial"/>
        </w:rPr>
        <w:t>Sobre pasar el precio techo establecido en el proceso.</w:t>
      </w:r>
    </w:p>
    <w:p w:rsidR="00757EC7" w:rsidRPr="00D70118" w:rsidRDefault="00757EC7" w:rsidP="00E423C6">
      <w:pPr>
        <w:pStyle w:val="Prrafodelista"/>
        <w:numPr>
          <w:ilvl w:val="0"/>
          <w:numId w:val="12"/>
        </w:numPr>
        <w:ind w:left="567" w:hanging="425"/>
        <w:rPr>
          <w:rFonts w:cs="Arial"/>
        </w:rPr>
      </w:pPr>
      <w:r w:rsidRPr="00D70118">
        <w:rPr>
          <w:rFonts w:cs="Arial"/>
        </w:rPr>
        <w:t xml:space="preserve">La NO presentación de los documentos en el expediente electrónico del proceso de la página web de Colombia Compra Eficiente – SECOP II, antes de la fecha establecida en el numeral </w:t>
      </w:r>
      <w:r w:rsidRPr="00D70118">
        <w:rPr>
          <w:rFonts w:cs="Arial"/>
          <w:b/>
        </w:rPr>
        <w:t>6.</w:t>
      </w:r>
      <w:r w:rsidRPr="00D70118">
        <w:rPr>
          <w:rFonts w:cs="Arial"/>
        </w:rPr>
        <w:t xml:space="preserve"> </w:t>
      </w:r>
      <w:r w:rsidRPr="00D70118">
        <w:rPr>
          <w:rFonts w:cs="Arial"/>
          <w:b/>
        </w:rPr>
        <w:t xml:space="preserve">CRONOLOGÍA DEL PROCESO –PLAZO PARA LA ENTREGA DE LAS PROPUESTAS </w:t>
      </w:r>
      <w:r w:rsidRPr="00D70118">
        <w:rPr>
          <w:rFonts w:cs="Arial"/>
        </w:rPr>
        <w:t>del Pliego de Condiciones.</w:t>
      </w:r>
    </w:p>
    <w:p w:rsidR="00757EC7" w:rsidRPr="00D70118" w:rsidRDefault="00757EC7" w:rsidP="00A678AB">
      <w:pPr>
        <w:rPr>
          <w:rFonts w:cs="Arial"/>
        </w:rPr>
      </w:pPr>
    </w:p>
    <w:p w:rsidR="00757EC7" w:rsidRPr="00D70118" w:rsidRDefault="00757EC7" w:rsidP="001B7DD1">
      <w:pPr>
        <w:rPr>
          <w:rFonts w:cs="Arial"/>
        </w:rPr>
      </w:pPr>
      <w:r w:rsidRPr="00D70118">
        <w:rPr>
          <w:rFonts w:cs="Arial"/>
          <w:b/>
        </w:rPr>
        <w:t xml:space="preserve">Nota: </w:t>
      </w:r>
      <w:r w:rsidRPr="00D70118">
        <w:rPr>
          <w:rFonts w:cs="Arial"/>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757EC7" w:rsidRPr="00D70118" w:rsidRDefault="00757EC7" w:rsidP="00E423C6">
      <w:pPr>
        <w:pStyle w:val="Prrafodelista"/>
        <w:numPr>
          <w:ilvl w:val="1"/>
          <w:numId w:val="24"/>
        </w:numPr>
        <w:autoSpaceDE w:val="0"/>
        <w:autoSpaceDN w:val="0"/>
        <w:adjustRightInd w:val="0"/>
        <w:ind w:left="284" w:hanging="284"/>
        <w:rPr>
          <w:rFonts w:cs="Arial"/>
        </w:rPr>
      </w:pPr>
      <w:r w:rsidRPr="00D70118">
        <w:rPr>
          <w:rFonts w:cs="Arial"/>
        </w:rPr>
        <w:t xml:space="preserve">Tomar pantallazos, fotografías o captura de pantalla donde se evidencie fecha, hora y mensaje de error o inconveniente con la plataforma, y deberá enviar un mensaje al correo electrónico </w:t>
      </w:r>
      <w:hyperlink r:id="rId8" w:history="1">
        <w:r w:rsidRPr="00D70118">
          <w:rPr>
            <w:rStyle w:val="Hipervnculo"/>
            <w:rFonts w:cs="Arial"/>
            <w:color w:val="auto"/>
          </w:rPr>
          <w:t>meval.cliva-prc@policia.gov.co</w:t>
        </w:r>
      </w:hyperlink>
      <w:r w:rsidRPr="00D70118">
        <w:rPr>
          <w:rFonts w:cs="Arial"/>
        </w:rPr>
        <w:t xml:space="preserve"> y/o al </w:t>
      </w:r>
      <w:hyperlink r:id="rId9" w:history="1">
        <w:r w:rsidRPr="00D70118">
          <w:rPr>
            <w:rStyle w:val="Hipervnculo"/>
            <w:rFonts w:cs="Arial"/>
            <w:color w:val="auto"/>
          </w:rPr>
          <w:t>meval.secsa-contratos@policia.gov.co</w:t>
        </w:r>
      </w:hyperlink>
      <w:r w:rsidRPr="00D70118">
        <w:rPr>
          <w:rFonts w:cs="Arial"/>
        </w:rPr>
        <w:t xml:space="preserve"> manifestando esta situación. </w:t>
      </w:r>
      <w:r w:rsidRPr="00D70118">
        <w:rPr>
          <w:rFonts w:cs="Arial"/>
          <w:b/>
          <w:i/>
        </w:rPr>
        <w:t>Debe hacerlo estrictamente antes de la fecha de cierre. De lo contrario su oferta no será tenida en cuenta</w:t>
      </w:r>
    </w:p>
    <w:p w:rsidR="00757EC7" w:rsidRPr="00D70118" w:rsidRDefault="00757EC7" w:rsidP="00E423C6">
      <w:pPr>
        <w:pStyle w:val="Prrafodelista"/>
        <w:numPr>
          <w:ilvl w:val="1"/>
          <w:numId w:val="24"/>
        </w:numPr>
        <w:autoSpaceDE w:val="0"/>
        <w:autoSpaceDN w:val="0"/>
        <w:adjustRightInd w:val="0"/>
        <w:ind w:left="284" w:hanging="284"/>
        <w:rPr>
          <w:rFonts w:cs="Arial"/>
        </w:rPr>
      </w:pPr>
      <w:r w:rsidRPr="00D70118">
        <w:rPr>
          <w:rFonts w:cs="Arial"/>
        </w:rPr>
        <w:t>Tomar contacto con la entidad Colombia Compra Eficiente – Secop II al número 018000520808 y solicitar el respectivo Certificado de indisponibilidad.</w:t>
      </w:r>
    </w:p>
    <w:p w:rsidR="00757EC7" w:rsidRPr="00D70118" w:rsidRDefault="00757EC7" w:rsidP="00E423C6">
      <w:pPr>
        <w:pStyle w:val="Prrafodelista"/>
        <w:numPr>
          <w:ilvl w:val="1"/>
          <w:numId w:val="24"/>
        </w:numPr>
        <w:autoSpaceDE w:val="0"/>
        <w:autoSpaceDN w:val="0"/>
        <w:adjustRightInd w:val="0"/>
        <w:ind w:left="284" w:hanging="284"/>
        <w:rPr>
          <w:rFonts w:cs="Arial"/>
        </w:rPr>
      </w:pPr>
      <w:r w:rsidRPr="00D70118">
        <w:rPr>
          <w:rFonts w:cs="Arial"/>
        </w:rPr>
        <w:t>Se recomienda consultar el Protocolo de Indisponibilidad del SECOP II publicado en la página web de Colombia Compra Eficiente – Secop II.</w:t>
      </w:r>
    </w:p>
    <w:p w:rsidR="00757EC7" w:rsidRPr="00D70118" w:rsidRDefault="00757EC7" w:rsidP="00A678AB">
      <w:pPr>
        <w:rPr>
          <w:rFonts w:cs="Arial"/>
          <w:color w:val="000000"/>
        </w:rPr>
      </w:pPr>
    </w:p>
    <w:p w:rsidR="00757EC7" w:rsidRPr="00D70118" w:rsidRDefault="00757EC7" w:rsidP="00A678AB">
      <w:pPr>
        <w:pStyle w:val="Prrafodelista"/>
        <w:numPr>
          <w:ilvl w:val="0"/>
          <w:numId w:val="6"/>
        </w:numPr>
        <w:rPr>
          <w:rFonts w:cs="Arial"/>
          <w:b/>
          <w:szCs w:val="20"/>
        </w:rPr>
      </w:pPr>
      <w:r w:rsidRPr="00D70118">
        <w:rPr>
          <w:rFonts w:cs="Arial"/>
          <w:b/>
          <w:szCs w:val="20"/>
        </w:rPr>
        <w:lastRenderedPageBreak/>
        <w:t>CAUSALES PARA DECLARAR DESIERTO EL PROCESO</w:t>
      </w:r>
    </w:p>
    <w:p w:rsidR="00757EC7" w:rsidRPr="00D70118" w:rsidRDefault="00757EC7" w:rsidP="00A678AB">
      <w:pPr>
        <w:rPr>
          <w:rFonts w:cs="Arial"/>
          <w:szCs w:val="20"/>
        </w:rPr>
      </w:pPr>
    </w:p>
    <w:p w:rsidR="00757EC7" w:rsidRPr="00D70118" w:rsidRDefault="00757EC7" w:rsidP="00A678AB">
      <w:pPr>
        <w:rPr>
          <w:rFonts w:cs="Arial"/>
          <w:color w:val="000000"/>
          <w:szCs w:val="20"/>
        </w:rPr>
      </w:pPr>
      <w:r w:rsidRPr="00D70118">
        <w:rPr>
          <w:rFonts w:cs="Arial"/>
          <w:color w:val="000000"/>
          <w:szCs w:val="20"/>
        </w:rPr>
        <w:t xml:space="preserve">LA </w:t>
      </w:r>
      <w:r w:rsidRPr="00D70118">
        <w:rPr>
          <w:rFonts w:cs="Arial"/>
          <w:szCs w:val="20"/>
        </w:rPr>
        <w:t>UNIDAD PRESTADORA DE SALUD ANTIOQUIA,</w:t>
      </w:r>
      <w:r w:rsidRPr="00D70118">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57EC7" w:rsidRPr="00D70118" w:rsidRDefault="00757EC7" w:rsidP="00A678AB">
      <w:pPr>
        <w:rPr>
          <w:rFonts w:cs="Arial"/>
          <w:color w:val="000000"/>
          <w:szCs w:val="20"/>
        </w:rPr>
      </w:pPr>
    </w:p>
    <w:p w:rsidR="00757EC7" w:rsidRPr="00D70118" w:rsidRDefault="00757EC7" w:rsidP="00A678AB">
      <w:pPr>
        <w:rPr>
          <w:rFonts w:cs="Arial"/>
          <w:color w:val="000000"/>
          <w:szCs w:val="20"/>
        </w:rPr>
      </w:pPr>
      <w:r w:rsidRPr="00D70118">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757EC7" w:rsidRPr="00D70118" w:rsidRDefault="00757EC7" w:rsidP="00A678AB">
      <w:pPr>
        <w:rPr>
          <w:rFonts w:cs="Arial"/>
          <w:color w:val="000000"/>
          <w:szCs w:val="20"/>
        </w:rPr>
      </w:pPr>
    </w:p>
    <w:p w:rsidR="00757EC7" w:rsidRPr="00D70118" w:rsidRDefault="00757EC7" w:rsidP="00A678AB">
      <w:pPr>
        <w:rPr>
          <w:rFonts w:cs="Arial"/>
          <w:szCs w:val="20"/>
        </w:rPr>
      </w:pPr>
      <w:r w:rsidRPr="00D70118">
        <w:rPr>
          <w:rFonts w:cs="Arial"/>
          <w:color w:val="000000"/>
          <w:szCs w:val="20"/>
        </w:rPr>
        <w:t xml:space="preserve">La declaratoria de desierta del proceso se hará mediante acto motivado, el cual se notificará a todos los proponentes. </w:t>
      </w:r>
      <w:r w:rsidRPr="00D70118">
        <w:rPr>
          <w:rFonts w:cs="Arial"/>
          <w:szCs w:val="20"/>
        </w:rPr>
        <w:t>Contra este acto administrativo procede el recurso de reposición, establecido en los artículos 242, siguientes y concordantes del Código de Procedimiento Administrativo y de lo Contencioso Administrativo.</w:t>
      </w:r>
    </w:p>
    <w:p w:rsidR="00757EC7" w:rsidRPr="00D70118" w:rsidRDefault="00757EC7" w:rsidP="00A678AB">
      <w:pPr>
        <w:rPr>
          <w:rFonts w:cs="Arial"/>
          <w:color w:val="000000"/>
          <w:szCs w:val="20"/>
        </w:rPr>
      </w:pPr>
    </w:p>
    <w:p w:rsidR="00757EC7" w:rsidRPr="00D70118" w:rsidRDefault="00757EC7" w:rsidP="00A678AB">
      <w:pPr>
        <w:rPr>
          <w:rFonts w:cs="Arial"/>
          <w:color w:val="000000"/>
          <w:szCs w:val="20"/>
        </w:rPr>
      </w:pPr>
    </w:p>
    <w:p w:rsidR="00757EC7" w:rsidRPr="00D70118" w:rsidRDefault="00757EC7" w:rsidP="00A678AB">
      <w:pPr>
        <w:pStyle w:val="Prrafodelista"/>
        <w:numPr>
          <w:ilvl w:val="0"/>
          <w:numId w:val="6"/>
        </w:numPr>
        <w:rPr>
          <w:rFonts w:cs="Arial"/>
          <w:b/>
        </w:rPr>
      </w:pPr>
      <w:r w:rsidRPr="00D70118">
        <w:rPr>
          <w:rFonts w:cs="Arial"/>
          <w:b/>
        </w:rPr>
        <w:t>CRITERIOS DE DESEMPATE</w:t>
      </w:r>
    </w:p>
    <w:p w:rsidR="00757EC7" w:rsidRPr="00D70118" w:rsidRDefault="00757EC7" w:rsidP="00A678AB">
      <w:pPr>
        <w:rPr>
          <w:rFonts w:cs="Arial"/>
        </w:rPr>
      </w:pPr>
    </w:p>
    <w:p w:rsidR="00757EC7" w:rsidRPr="00D70118" w:rsidRDefault="00757EC7" w:rsidP="00A678AB">
      <w:pPr>
        <w:rPr>
          <w:rFonts w:cs="Arial"/>
        </w:rPr>
      </w:pPr>
      <w:r w:rsidRPr="00D70118">
        <w:rPr>
          <w:rFonts w:cs="Arial"/>
        </w:rPr>
        <w:t xml:space="preserve">En caso de existir empate se adjudicará el contrato, a quien haya ofertado la mejor propuesta económica inicial. De persistir el empate, se realizara de la siguiente manera: </w:t>
      </w:r>
    </w:p>
    <w:p w:rsidR="00757EC7" w:rsidRPr="00D70118" w:rsidRDefault="00757EC7" w:rsidP="00A678AB">
      <w:pPr>
        <w:rPr>
          <w:rFonts w:cs="Arial"/>
        </w:rPr>
      </w:pPr>
    </w:p>
    <w:p w:rsidR="00757EC7" w:rsidRPr="00D70118" w:rsidRDefault="00757EC7" w:rsidP="00E423C6">
      <w:pPr>
        <w:pStyle w:val="Prrafodelista"/>
        <w:numPr>
          <w:ilvl w:val="0"/>
          <w:numId w:val="13"/>
        </w:numPr>
        <w:tabs>
          <w:tab w:val="clear" w:pos="720"/>
        </w:tabs>
        <w:ind w:left="567" w:hanging="425"/>
        <w:rPr>
          <w:rFonts w:cs="Arial"/>
        </w:rPr>
      </w:pPr>
      <w:r w:rsidRPr="00D70118">
        <w:rPr>
          <w:rFonts w:cs="Arial"/>
        </w:rPr>
        <w:t>Preferir la oferta de bienes o servicios nacionales frente a la oferta de bienes o servicios extranjeros.</w:t>
      </w:r>
    </w:p>
    <w:p w:rsidR="00757EC7" w:rsidRPr="00D70118" w:rsidRDefault="00757EC7" w:rsidP="00E423C6">
      <w:pPr>
        <w:pStyle w:val="Prrafodelista"/>
        <w:numPr>
          <w:ilvl w:val="0"/>
          <w:numId w:val="13"/>
        </w:numPr>
        <w:tabs>
          <w:tab w:val="clear" w:pos="720"/>
        </w:tabs>
        <w:ind w:left="567" w:hanging="425"/>
        <w:rPr>
          <w:rFonts w:cs="Arial"/>
        </w:rPr>
      </w:pPr>
      <w:r w:rsidRPr="00D70118">
        <w:rPr>
          <w:rFonts w:cs="Arial"/>
        </w:rPr>
        <w:t xml:space="preserve">Preferir las ofertas presentadas por una </w:t>
      </w:r>
      <w:proofErr w:type="spellStart"/>
      <w:r w:rsidRPr="00D70118">
        <w:rPr>
          <w:rFonts w:cs="Arial"/>
        </w:rPr>
        <w:t>Mipyme</w:t>
      </w:r>
      <w:proofErr w:type="spellEnd"/>
      <w:r w:rsidRPr="00D70118">
        <w:rPr>
          <w:rFonts w:cs="Arial"/>
        </w:rPr>
        <w:t xml:space="preserve"> nacional.</w:t>
      </w:r>
    </w:p>
    <w:p w:rsidR="00757EC7" w:rsidRPr="00D70118" w:rsidRDefault="00757EC7" w:rsidP="00E423C6">
      <w:pPr>
        <w:pStyle w:val="Prrafodelista"/>
        <w:numPr>
          <w:ilvl w:val="0"/>
          <w:numId w:val="13"/>
        </w:numPr>
        <w:tabs>
          <w:tab w:val="clear" w:pos="720"/>
        </w:tabs>
        <w:ind w:left="567" w:hanging="425"/>
        <w:rPr>
          <w:rFonts w:cs="Arial"/>
        </w:rPr>
      </w:pPr>
      <w:r w:rsidRPr="00D70118">
        <w:rPr>
          <w:rFonts w:cs="Arial"/>
        </w:rPr>
        <w:t xml:space="preserve">Preferir la oferta presentada por un Consorcio, Unión Temporal o promesa de sociedad futura siempre que: </w:t>
      </w:r>
      <w:r w:rsidRPr="00D70118">
        <w:rPr>
          <w:rFonts w:cs="Arial"/>
          <w:i/>
        </w:rPr>
        <w:t>(i)</w:t>
      </w:r>
      <w:r w:rsidRPr="00D70118">
        <w:rPr>
          <w:rFonts w:cs="Arial"/>
        </w:rPr>
        <w:t xml:space="preserve"> esté conformado por al menos una </w:t>
      </w:r>
      <w:proofErr w:type="spellStart"/>
      <w:r w:rsidRPr="00D70118">
        <w:rPr>
          <w:rFonts w:cs="Arial"/>
        </w:rPr>
        <w:t>Mipyme</w:t>
      </w:r>
      <w:proofErr w:type="spellEnd"/>
      <w:r w:rsidRPr="00D70118">
        <w:rPr>
          <w:rFonts w:cs="Arial"/>
        </w:rPr>
        <w:t xml:space="preserve"> nacional que tenga una participación de por lo menos el veinticinco por ciento (25%); </w:t>
      </w:r>
      <w:r w:rsidRPr="00D70118">
        <w:rPr>
          <w:rFonts w:cs="Arial"/>
          <w:i/>
        </w:rPr>
        <w:t>(ii)</w:t>
      </w:r>
      <w:r w:rsidRPr="00D70118">
        <w:rPr>
          <w:rFonts w:cs="Arial"/>
        </w:rPr>
        <w:t xml:space="preserve"> la </w:t>
      </w:r>
      <w:proofErr w:type="spellStart"/>
      <w:r w:rsidRPr="00D70118">
        <w:rPr>
          <w:rFonts w:cs="Arial"/>
        </w:rPr>
        <w:t>Mipyme</w:t>
      </w:r>
      <w:proofErr w:type="spellEnd"/>
      <w:r w:rsidRPr="00D70118">
        <w:rPr>
          <w:rFonts w:cs="Arial"/>
        </w:rPr>
        <w:t xml:space="preserve"> aporte mínimo el veinticinco por ciento (25%) de la experiencia acreditada en la oferta; y </w:t>
      </w:r>
      <w:r w:rsidRPr="00D70118">
        <w:rPr>
          <w:rFonts w:cs="Arial"/>
          <w:i/>
        </w:rPr>
        <w:t>(iii)</w:t>
      </w:r>
      <w:r w:rsidRPr="00D70118">
        <w:rPr>
          <w:rFonts w:cs="Arial"/>
        </w:rPr>
        <w:t xml:space="preserve"> ni la </w:t>
      </w:r>
      <w:proofErr w:type="spellStart"/>
      <w:r w:rsidRPr="00D70118">
        <w:rPr>
          <w:rFonts w:cs="Arial"/>
        </w:rPr>
        <w:t>Mipyme</w:t>
      </w:r>
      <w:proofErr w:type="spellEnd"/>
      <w:r w:rsidRPr="00D70118">
        <w:rPr>
          <w:rFonts w:cs="Arial"/>
        </w:rPr>
        <w:t>, ni sus accionistas, socios o representantes legales sean empleados, socios o accionistas de los miembros del Consorcio, Unión Temporal o promesa de sociedad futura.</w:t>
      </w:r>
    </w:p>
    <w:p w:rsidR="00757EC7" w:rsidRPr="00D70118" w:rsidRDefault="00757EC7" w:rsidP="00E423C6">
      <w:pPr>
        <w:pStyle w:val="Prrafodelista"/>
        <w:numPr>
          <w:ilvl w:val="0"/>
          <w:numId w:val="13"/>
        </w:numPr>
        <w:tabs>
          <w:tab w:val="clear" w:pos="720"/>
        </w:tabs>
        <w:ind w:left="567" w:hanging="425"/>
        <w:rPr>
          <w:rFonts w:cs="Arial"/>
        </w:rPr>
      </w:pPr>
      <w:r w:rsidRPr="00D70118">
        <w:rPr>
          <w:rFonts w:cs="Arial"/>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757EC7" w:rsidRPr="00D70118" w:rsidRDefault="00757EC7" w:rsidP="00E423C6">
      <w:pPr>
        <w:pStyle w:val="Prrafodelista"/>
        <w:numPr>
          <w:ilvl w:val="0"/>
          <w:numId w:val="13"/>
        </w:numPr>
        <w:tabs>
          <w:tab w:val="clear" w:pos="720"/>
        </w:tabs>
        <w:ind w:left="567" w:hanging="425"/>
        <w:rPr>
          <w:rFonts w:cs="Arial"/>
        </w:rPr>
      </w:pPr>
      <w:r w:rsidRPr="00D70118">
        <w:rPr>
          <w:rFonts w:cs="Arial"/>
        </w:rPr>
        <w:t>Utilizar el método aleatorio de balota para elegir al oferente adjudicado.</w:t>
      </w:r>
    </w:p>
    <w:p w:rsidR="00757EC7" w:rsidRPr="00D70118" w:rsidRDefault="00757EC7" w:rsidP="00A678AB">
      <w:pPr>
        <w:rPr>
          <w:rFonts w:cs="Arial"/>
          <w:color w:val="000000"/>
        </w:rPr>
      </w:pPr>
    </w:p>
    <w:p w:rsidR="00757EC7" w:rsidRPr="00D70118" w:rsidRDefault="00757EC7" w:rsidP="00A678AB">
      <w:pPr>
        <w:rPr>
          <w:rFonts w:cs="Arial"/>
          <w:color w:val="000000"/>
        </w:rPr>
      </w:pPr>
    </w:p>
    <w:p w:rsidR="00757EC7" w:rsidRPr="00D70118" w:rsidRDefault="00757EC7" w:rsidP="00A678AB">
      <w:pPr>
        <w:rPr>
          <w:rFonts w:cs="Arial"/>
          <w:color w:val="000000"/>
        </w:rPr>
      </w:pPr>
    </w:p>
    <w:p w:rsidR="00757EC7" w:rsidRPr="00D70118" w:rsidRDefault="00757EC7" w:rsidP="00A678AB">
      <w:pPr>
        <w:pStyle w:val="Prrafodelista"/>
        <w:numPr>
          <w:ilvl w:val="0"/>
          <w:numId w:val="6"/>
        </w:numPr>
        <w:rPr>
          <w:rFonts w:cs="Arial"/>
          <w:b/>
        </w:rPr>
      </w:pPr>
      <w:r w:rsidRPr="00D70118">
        <w:rPr>
          <w:rFonts w:cs="Arial"/>
          <w:b/>
        </w:rPr>
        <w:t>ANÁLISIS DE GARANTÍAS</w:t>
      </w:r>
    </w:p>
    <w:p w:rsidR="00757EC7" w:rsidRPr="00D70118" w:rsidRDefault="00757EC7" w:rsidP="00D65B1F">
      <w:pPr>
        <w:rPr>
          <w:rFonts w:cs="Arial"/>
        </w:rPr>
      </w:pPr>
    </w:p>
    <w:p w:rsidR="00757EC7" w:rsidRPr="00D70118" w:rsidRDefault="00757EC7" w:rsidP="00D65B1F">
      <w:pPr>
        <w:rPr>
          <w:rFonts w:cs="Arial"/>
        </w:rPr>
      </w:pPr>
    </w:p>
    <w:p w:rsidR="00757EC7" w:rsidRPr="00D70118" w:rsidRDefault="00757EC7" w:rsidP="00D65B1F">
      <w:pPr>
        <w:rPr>
          <w:rFonts w:cs="Arial"/>
          <w:b/>
        </w:rPr>
      </w:pPr>
      <w:r w:rsidRPr="00D70118">
        <w:rPr>
          <w:rFonts w:cs="Arial"/>
          <w:b/>
        </w:rPr>
        <w:t>TIPIFICACIÓN, ESTIMACIÓN, ASIGNACIÓN DEL RIESGO Y DETERMINACIÓN DE GARANTÍAS</w:t>
      </w:r>
    </w:p>
    <w:p w:rsidR="00757EC7" w:rsidRPr="00D70118" w:rsidRDefault="00757EC7" w:rsidP="00D65B1F">
      <w:pPr>
        <w:rPr>
          <w:rFonts w:cs="Arial"/>
        </w:rPr>
      </w:pPr>
    </w:p>
    <w:p w:rsidR="00757EC7" w:rsidRPr="00D70118" w:rsidRDefault="00757EC7" w:rsidP="00476A58">
      <w:pPr>
        <w:rPr>
          <w:rFonts w:cs="Arial"/>
          <w:szCs w:val="20"/>
        </w:rPr>
      </w:pPr>
      <w:r w:rsidRPr="00D70118">
        <w:rPr>
          <w:rFonts w:cs="Arial"/>
          <w:szCs w:val="20"/>
        </w:rPr>
        <w:t>Las garantías que se constituyen con ocasión del futuro contrato son:</w:t>
      </w:r>
    </w:p>
    <w:p w:rsidR="00495502" w:rsidRPr="00D70118" w:rsidRDefault="00495502" w:rsidP="00476A58">
      <w:pPr>
        <w:rPr>
          <w:rFonts w:cs="Arial"/>
          <w:szCs w:val="20"/>
        </w:rPr>
      </w:pPr>
    </w:p>
    <w:p w:rsidR="00495502" w:rsidRPr="00D70118" w:rsidRDefault="00495502" w:rsidP="00495502">
      <w:pPr>
        <w:rPr>
          <w:rFonts w:cs="Arial"/>
          <w:szCs w:val="20"/>
        </w:rPr>
      </w:pP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02"/>
        <w:gridCol w:w="1631"/>
        <w:gridCol w:w="4648"/>
      </w:tblGrid>
      <w:tr w:rsidR="00495502" w:rsidRPr="00D70118" w:rsidTr="00495502">
        <w:trPr>
          <w:trHeight w:val="334"/>
          <w:jc w:val="center"/>
        </w:trPr>
        <w:tc>
          <w:tcPr>
            <w:tcW w:w="1790" w:type="pct"/>
            <w:vAlign w:val="center"/>
          </w:tcPr>
          <w:p w:rsidR="00495502" w:rsidRPr="00D70118" w:rsidRDefault="00495502" w:rsidP="004745E4">
            <w:pPr>
              <w:jc w:val="center"/>
              <w:rPr>
                <w:rFonts w:cs="Arial"/>
                <w:b/>
                <w:bCs/>
                <w:szCs w:val="20"/>
              </w:rPr>
            </w:pPr>
            <w:r w:rsidRPr="00D70118">
              <w:rPr>
                <w:rFonts w:cs="Arial"/>
                <w:b/>
                <w:bCs/>
                <w:szCs w:val="20"/>
              </w:rPr>
              <w:t>RIESGO</w:t>
            </w:r>
          </w:p>
        </w:tc>
        <w:tc>
          <w:tcPr>
            <w:tcW w:w="834" w:type="pct"/>
            <w:vAlign w:val="center"/>
          </w:tcPr>
          <w:p w:rsidR="00495502" w:rsidRPr="00D70118" w:rsidRDefault="00495502" w:rsidP="004745E4">
            <w:pPr>
              <w:jc w:val="center"/>
              <w:rPr>
                <w:rFonts w:cs="Arial"/>
                <w:b/>
                <w:bCs/>
                <w:szCs w:val="20"/>
              </w:rPr>
            </w:pPr>
            <w:r w:rsidRPr="00D70118">
              <w:rPr>
                <w:rFonts w:cs="Arial"/>
                <w:b/>
                <w:bCs/>
                <w:szCs w:val="20"/>
              </w:rPr>
              <w:t>VALOR A ASEGURAR</w:t>
            </w:r>
          </w:p>
        </w:tc>
        <w:tc>
          <w:tcPr>
            <w:tcW w:w="2376" w:type="pct"/>
          </w:tcPr>
          <w:p w:rsidR="00495502" w:rsidRPr="00D70118" w:rsidRDefault="00495502" w:rsidP="004745E4">
            <w:pPr>
              <w:jc w:val="center"/>
              <w:rPr>
                <w:rFonts w:cs="Arial"/>
                <w:b/>
                <w:bCs/>
                <w:szCs w:val="20"/>
              </w:rPr>
            </w:pPr>
          </w:p>
          <w:p w:rsidR="00495502" w:rsidRPr="00D70118" w:rsidRDefault="00495502" w:rsidP="004745E4">
            <w:pPr>
              <w:jc w:val="center"/>
              <w:rPr>
                <w:rFonts w:cs="Arial"/>
                <w:b/>
                <w:bCs/>
                <w:szCs w:val="20"/>
              </w:rPr>
            </w:pPr>
            <w:r w:rsidRPr="00D70118">
              <w:rPr>
                <w:rFonts w:cs="Arial"/>
                <w:b/>
                <w:bCs/>
                <w:szCs w:val="20"/>
              </w:rPr>
              <w:t>DURACION</w:t>
            </w:r>
          </w:p>
          <w:p w:rsidR="00495502" w:rsidRPr="00D70118" w:rsidRDefault="00495502" w:rsidP="004745E4">
            <w:pPr>
              <w:jc w:val="center"/>
              <w:rPr>
                <w:rFonts w:cs="Arial"/>
                <w:b/>
                <w:bCs/>
                <w:szCs w:val="20"/>
              </w:rPr>
            </w:pPr>
          </w:p>
        </w:tc>
      </w:tr>
      <w:tr w:rsidR="00495502" w:rsidRPr="00D70118" w:rsidTr="00495502">
        <w:trPr>
          <w:trHeight w:val="387"/>
          <w:jc w:val="center"/>
        </w:trPr>
        <w:tc>
          <w:tcPr>
            <w:tcW w:w="1790" w:type="pct"/>
            <w:vAlign w:val="center"/>
          </w:tcPr>
          <w:p w:rsidR="00495502" w:rsidRPr="00D70118" w:rsidRDefault="00495502" w:rsidP="004745E4">
            <w:pPr>
              <w:rPr>
                <w:rFonts w:cs="Arial"/>
                <w:szCs w:val="20"/>
              </w:rPr>
            </w:pPr>
            <w:r w:rsidRPr="00D70118">
              <w:rPr>
                <w:rFonts w:cs="Arial"/>
                <w:szCs w:val="20"/>
              </w:rPr>
              <w:t>Cumplimiento</w:t>
            </w:r>
          </w:p>
        </w:tc>
        <w:tc>
          <w:tcPr>
            <w:tcW w:w="834" w:type="pct"/>
            <w:vAlign w:val="center"/>
          </w:tcPr>
          <w:p w:rsidR="00495502" w:rsidRPr="00D70118" w:rsidRDefault="00495502" w:rsidP="004745E4">
            <w:pPr>
              <w:jc w:val="center"/>
              <w:rPr>
                <w:rFonts w:cs="Arial"/>
                <w:szCs w:val="20"/>
              </w:rPr>
            </w:pPr>
            <w:r w:rsidRPr="00D70118">
              <w:rPr>
                <w:rFonts w:cs="Arial"/>
                <w:szCs w:val="20"/>
              </w:rPr>
              <w:t>20 %</w:t>
            </w:r>
          </w:p>
        </w:tc>
        <w:tc>
          <w:tcPr>
            <w:tcW w:w="2376" w:type="pct"/>
          </w:tcPr>
          <w:p w:rsidR="00495502" w:rsidRPr="00D70118" w:rsidRDefault="00495502" w:rsidP="004745E4">
            <w:pPr>
              <w:rPr>
                <w:rFonts w:cs="Arial"/>
                <w:szCs w:val="20"/>
              </w:rPr>
            </w:pPr>
            <w:r w:rsidRPr="00D70118">
              <w:rPr>
                <w:rFonts w:cs="Arial"/>
                <w:szCs w:val="20"/>
              </w:rPr>
              <w:t>Vigencia del contrato y cuatro (04) meses mas</w:t>
            </w:r>
          </w:p>
        </w:tc>
      </w:tr>
      <w:tr w:rsidR="00495502" w:rsidRPr="00D70118" w:rsidTr="00495502">
        <w:trPr>
          <w:trHeight w:val="421"/>
          <w:jc w:val="center"/>
        </w:trPr>
        <w:tc>
          <w:tcPr>
            <w:tcW w:w="1790" w:type="pct"/>
            <w:vAlign w:val="center"/>
          </w:tcPr>
          <w:p w:rsidR="00495502" w:rsidRPr="00D70118" w:rsidRDefault="00495502" w:rsidP="004745E4">
            <w:pPr>
              <w:rPr>
                <w:rFonts w:cs="Arial"/>
                <w:szCs w:val="20"/>
              </w:rPr>
            </w:pPr>
            <w:r w:rsidRPr="00D70118">
              <w:rPr>
                <w:rFonts w:cs="Arial"/>
                <w:szCs w:val="20"/>
              </w:rPr>
              <w:t xml:space="preserve">Calidad de bien </w:t>
            </w:r>
          </w:p>
        </w:tc>
        <w:tc>
          <w:tcPr>
            <w:tcW w:w="834" w:type="pct"/>
            <w:vAlign w:val="center"/>
          </w:tcPr>
          <w:p w:rsidR="00495502" w:rsidRPr="00D70118" w:rsidRDefault="00495502" w:rsidP="004745E4">
            <w:pPr>
              <w:jc w:val="center"/>
              <w:rPr>
                <w:rFonts w:cs="Arial"/>
                <w:szCs w:val="20"/>
              </w:rPr>
            </w:pPr>
            <w:r w:rsidRPr="00D70118">
              <w:rPr>
                <w:rFonts w:cs="Arial"/>
                <w:szCs w:val="20"/>
              </w:rPr>
              <w:t>50 %</w:t>
            </w:r>
          </w:p>
        </w:tc>
        <w:tc>
          <w:tcPr>
            <w:tcW w:w="2376" w:type="pct"/>
          </w:tcPr>
          <w:p w:rsidR="00495502" w:rsidRPr="00D70118" w:rsidRDefault="00495502" w:rsidP="004745E4">
            <w:pPr>
              <w:rPr>
                <w:rFonts w:cs="Arial"/>
                <w:szCs w:val="20"/>
              </w:rPr>
            </w:pPr>
            <w:r w:rsidRPr="00D70118">
              <w:rPr>
                <w:rFonts w:cs="Arial"/>
                <w:szCs w:val="20"/>
              </w:rPr>
              <w:t>Vigencia del contrato y seis (06) meses mas</w:t>
            </w:r>
          </w:p>
        </w:tc>
      </w:tr>
      <w:tr w:rsidR="00495502" w:rsidRPr="00D70118" w:rsidTr="00495502">
        <w:trPr>
          <w:trHeight w:val="421"/>
          <w:jc w:val="center"/>
        </w:trPr>
        <w:tc>
          <w:tcPr>
            <w:tcW w:w="1790" w:type="pct"/>
            <w:vAlign w:val="center"/>
          </w:tcPr>
          <w:p w:rsidR="00495502" w:rsidRPr="00D70118" w:rsidRDefault="00495502" w:rsidP="004745E4">
            <w:pPr>
              <w:rPr>
                <w:rFonts w:cs="Arial"/>
                <w:szCs w:val="20"/>
              </w:rPr>
            </w:pPr>
            <w:r w:rsidRPr="00D70118">
              <w:rPr>
                <w:rFonts w:cs="Arial"/>
                <w:szCs w:val="20"/>
              </w:rPr>
              <w:t xml:space="preserve">Seriedad de la oferta </w:t>
            </w:r>
          </w:p>
        </w:tc>
        <w:tc>
          <w:tcPr>
            <w:tcW w:w="834" w:type="pct"/>
            <w:vAlign w:val="center"/>
          </w:tcPr>
          <w:p w:rsidR="00495502" w:rsidRPr="00D70118" w:rsidRDefault="00495502" w:rsidP="004745E4">
            <w:pPr>
              <w:jc w:val="center"/>
              <w:rPr>
                <w:rFonts w:cs="Arial"/>
                <w:szCs w:val="20"/>
              </w:rPr>
            </w:pPr>
            <w:r w:rsidRPr="00D70118">
              <w:rPr>
                <w:rFonts w:eastAsia="MS Mincho" w:cs="Arial"/>
                <w:szCs w:val="20"/>
              </w:rPr>
              <w:t>10% del valor de la propuesta</w:t>
            </w:r>
            <w:r w:rsidRPr="00D70118">
              <w:rPr>
                <w:rFonts w:cs="Arial"/>
                <w:szCs w:val="20"/>
              </w:rPr>
              <w:t xml:space="preserve"> </w:t>
            </w:r>
          </w:p>
        </w:tc>
        <w:tc>
          <w:tcPr>
            <w:tcW w:w="2376" w:type="pct"/>
          </w:tcPr>
          <w:p w:rsidR="00495502" w:rsidRPr="00D70118" w:rsidRDefault="00495502" w:rsidP="004745E4">
            <w:pPr>
              <w:rPr>
                <w:rFonts w:cs="Arial"/>
                <w:szCs w:val="20"/>
              </w:rPr>
            </w:pPr>
            <w:r w:rsidRPr="00D70118">
              <w:rPr>
                <w:rFonts w:eastAsia="MS Mincho" w:cs="Arial"/>
                <w:szCs w:val="20"/>
              </w:rPr>
              <w:t>120 días a partir del cierre</w:t>
            </w:r>
          </w:p>
        </w:tc>
      </w:tr>
    </w:tbl>
    <w:p w:rsidR="00495502" w:rsidRPr="00D70118" w:rsidRDefault="00495502" w:rsidP="00476A58">
      <w:pPr>
        <w:rPr>
          <w:rFonts w:cs="Arial"/>
          <w:szCs w:val="20"/>
        </w:rPr>
      </w:pPr>
    </w:p>
    <w:p w:rsidR="00495502" w:rsidRPr="00D70118" w:rsidRDefault="00495502" w:rsidP="00476A58">
      <w:pPr>
        <w:rPr>
          <w:rFonts w:cs="Arial"/>
          <w:szCs w:val="20"/>
        </w:rPr>
      </w:pPr>
    </w:p>
    <w:p w:rsidR="00757EC7" w:rsidRPr="00D70118" w:rsidRDefault="00757EC7" w:rsidP="00476A58">
      <w:pPr>
        <w:rPr>
          <w:rFonts w:cs="Arial"/>
          <w:szCs w:val="20"/>
        </w:rPr>
      </w:pPr>
      <w:r w:rsidRPr="00D70118">
        <w:rPr>
          <w:rFonts w:cs="Arial"/>
          <w:szCs w:val="20"/>
        </w:rPr>
        <w:lastRenderedPageBreak/>
        <w:t>Lo anterior de acuerdo a lo establecido en el Decreto 1082 de 2015.</w:t>
      </w:r>
    </w:p>
    <w:p w:rsidR="00757EC7" w:rsidRPr="00D70118" w:rsidRDefault="00757EC7" w:rsidP="00476A58">
      <w:pPr>
        <w:rPr>
          <w:rFonts w:cs="Arial"/>
          <w:color w:val="000000"/>
          <w:szCs w:val="20"/>
        </w:rPr>
      </w:pPr>
    </w:p>
    <w:p w:rsidR="00757EC7" w:rsidRPr="00D70118" w:rsidRDefault="00757EC7" w:rsidP="00CF2DF6">
      <w:pPr>
        <w:rPr>
          <w:rFonts w:cs="Arial"/>
          <w:color w:val="000000"/>
          <w:szCs w:val="20"/>
        </w:rPr>
      </w:pPr>
      <w:r w:rsidRPr="00D70118">
        <w:rPr>
          <w:rFonts w:cs="Arial"/>
          <w:b/>
          <w:color w:val="000000"/>
          <w:szCs w:val="20"/>
        </w:rPr>
        <w:t>NOTA:</w:t>
      </w:r>
      <w:r w:rsidRPr="00D70118">
        <w:rPr>
          <w:rFonts w:cs="Arial"/>
          <w:color w:val="000000"/>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rsidR="00757EC7" w:rsidRPr="00D70118" w:rsidRDefault="00757EC7" w:rsidP="00476A58">
      <w:pPr>
        <w:rPr>
          <w:rFonts w:cs="Arial"/>
          <w:b/>
          <w:color w:val="000000"/>
          <w:szCs w:val="20"/>
        </w:rPr>
      </w:pPr>
    </w:p>
    <w:p w:rsidR="00757EC7" w:rsidRPr="00D70118" w:rsidRDefault="00757EC7" w:rsidP="00476A58">
      <w:pPr>
        <w:rPr>
          <w:rFonts w:cs="Arial"/>
          <w:b/>
          <w:color w:val="000000"/>
          <w:szCs w:val="20"/>
        </w:rPr>
      </w:pPr>
    </w:p>
    <w:p w:rsidR="00757EC7" w:rsidRPr="00D70118" w:rsidRDefault="00757EC7" w:rsidP="00D65B1F">
      <w:pPr>
        <w:pStyle w:val="Prrafodelista"/>
        <w:numPr>
          <w:ilvl w:val="0"/>
          <w:numId w:val="6"/>
        </w:numPr>
        <w:rPr>
          <w:rFonts w:cs="Arial"/>
          <w:b/>
        </w:rPr>
      </w:pPr>
      <w:r w:rsidRPr="00D70118">
        <w:rPr>
          <w:rFonts w:cs="Arial"/>
          <w:b/>
        </w:rPr>
        <w:t>CRONOLOGÍA DEL PROCESO</w:t>
      </w:r>
    </w:p>
    <w:p w:rsidR="00757EC7" w:rsidRPr="00D70118" w:rsidRDefault="00757EC7" w:rsidP="00D65B1F">
      <w:pPr>
        <w:rPr>
          <w:rFonts w:cs="Arial"/>
        </w:rPr>
      </w:pPr>
    </w:p>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757EC7" w:rsidRPr="00D70118"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b/>
              </w:rPr>
            </w:pPr>
            <w:r w:rsidRPr="00D70118">
              <w:rPr>
                <w:rFonts w:cs="Arial"/>
                <w:b/>
              </w:rPr>
              <w:t>Aviso de convocatoria y Publicación del Proyecto Pliego de Condiciones</w:t>
            </w:r>
          </w:p>
          <w:p w:rsidR="00757EC7" w:rsidRPr="00D70118" w:rsidRDefault="00757EC7"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ind w:left="881" w:hanging="881"/>
              <w:rPr>
                <w:rFonts w:cs="Arial"/>
                <w:sz w:val="10"/>
              </w:rPr>
            </w:pPr>
          </w:p>
          <w:p w:rsidR="00757EC7" w:rsidRPr="00D70118" w:rsidRDefault="00757EC7" w:rsidP="007A040C">
            <w:pPr>
              <w:spacing w:line="276" w:lineRule="auto"/>
              <w:ind w:left="881" w:hanging="881"/>
              <w:rPr>
                <w:rFonts w:cs="Arial"/>
              </w:rPr>
            </w:pPr>
            <w:r w:rsidRPr="00D70118">
              <w:rPr>
                <w:rFonts w:cs="Arial"/>
                <w:b/>
              </w:rPr>
              <w:t>Lugar:</w:t>
            </w:r>
            <w:r w:rsidRPr="00D70118">
              <w:rPr>
                <w:rFonts w:cs="Arial"/>
              </w:rPr>
              <w:t xml:space="preserve">   Pagina web de Colombia Compra Eficiente – SECOP II</w:t>
            </w:r>
          </w:p>
          <w:p w:rsidR="00757EC7" w:rsidRPr="00D70118" w:rsidRDefault="00757EC7" w:rsidP="007A040C">
            <w:pPr>
              <w:spacing w:line="276" w:lineRule="auto"/>
              <w:ind w:left="881" w:hanging="881"/>
              <w:rPr>
                <w:rFonts w:cs="Arial"/>
              </w:rPr>
            </w:pPr>
          </w:p>
          <w:p w:rsidR="00757EC7" w:rsidRPr="00D70118" w:rsidRDefault="00757EC7" w:rsidP="007A040C">
            <w:pPr>
              <w:spacing w:line="276" w:lineRule="auto"/>
              <w:rPr>
                <w:rFonts w:cs="Arial"/>
                <w:color w:val="000000"/>
              </w:rPr>
            </w:pPr>
            <w:r w:rsidRPr="00D70118">
              <w:rPr>
                <w:rFonts w:cs="Arial"/>
                <w:b/>
              </w:rPr>
              <w:t>Fecha:</w:t>
            </w:r>
            <w:r w:rsidRPr="00D70118">
              <w:rPr>
                <w:rFonts w:cs="Arial"/>
              </w:rPr>
              <w:t xml:space="preserve"> </w:t>
            </w:r>
            <w:r w:rsidRPr="00D70118">
              <w:rPr>
                <w:rFonts w:cs="Arial"/>
                <w:noProof/>
              </w:rPr>
              <w:t>20/04/2020</w:t>
            </w:r>
            <w:r w:rsidRPr="00D70118">
              <w:rPr>
                <w:rFonts w:cs="Arial"/>
              </w:rPr>
              <w:t xml:space="preserve"> a las </w:t>
            </w:r>
            <w:r w:rsidRPr="00D70118">
              <w:rPr>
                <w:rFonts w:cs="Arial"/>
                <w:noProof/>
              </w:rPr>
              <w:t>18:00</w:t>
            </w:r>
            <w:r w:rsidRPr="00D70118">
              <w:rPr>
                <w:rFonts w:cs="Arial"/>
              </w:rPr>
              <w:t xml:space="preserve"> horas</w:t>
            </w:r>
          </w:p>
          <w:p w:rsidR="00757EC7" w:rsidRPr="00D70118" w:rsidRDefault="00757EC7" w:rsidP="007A040C">
            <w:pPr>
              <w:spacing w:line="276" w:lineRule="auto"/>
              <w:rPr>
                <w:rFonts w:cs="Arial"/>
                <w:color w:val="000000"/>
                <w:sz w:val="10"/>
              </w:rPr>
            </w:pPr>
          </w:p>
        </w:tc>
      </w:tr>
      <w:tr w:rsidR="00757EC7" w:rsidRPr="00D70118"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t>Observaciones al Proyecto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rPr>
            </w:pPr>
            <w:r w:rsidRPr="00D70118">
              <w:rPr>
                <w:rFonts w:cs="Arial"/>
              </w:rPr>
              <w:t>Los interesados pueden hacer observaciones al proyecto de pliego de condiciones a partir de la fecha de publicación de los mismos (</w:t>
            </w:r>
            <w:r w:rsidRPr="00D70118">
              <w:rPr>
                <w:rFonts w:cs="Arial"/>
                <w:noProof/>
              </w:rPr>
              <w:t>20/04/2020</w:t>
            </w:r>
            <w:r w:rsidRPr="00D70118">
              <w:rPr>
                <w:rFonts w:cs="Arial"/>
              </w:rPr>
              <w:t xml:space="preserve">) y durante un término de </w:t>
            </w:r>
            <w:r w:rsidRPr="00D70118">
              <w:rPr>
                <w:rFonts w:cs="Arial"/>
                <w:u w:val="single"/>
              </w:rPr>
              <w:t>cinco (5) días hábiles,</w:t>
            </w:r>
            <w:r w:rsidRPr="00D70118">
              <w:rPr>
                <w:rFonts w:cs="Arial"/>
              </w:rPr>
              <w:t xml:space="preserve"> dichas solicitudes deberán formularse </w:t>
            </w:r>
            <w:r w:rsidRPr="00D70118">
              <w:rPr>
                <w:rFonts w:cs="Arial"/>
                <w:b/>
                <w:color w:val="FF0000"/>
              </w:rPr>
              <w:t>ÚNICA Y EXCLUSIVAMENTE</w:t>
            </w:r>
            <w:r w:rsidRPr="00D70118">
              <w:rPr>
                <w:rFonts w:cs="Arial"/>
              </w:rPr>
              <w:t xml:space="preserve"> en el expediente electrónico del proceso de la página web de Colombia Compra Eficiente – SECOP II.</w:t>
            </w:r>
          </w:p>
          <w:p w:rsidR="00757EC7" w:rsidRPr="00D70118" w:rsidRDefault="00757EC7" w:rsidP="007A040C">
            <w:pPr>
              <w:spacing w:line="276" w:lineRule="auto"/>
              <w:rPr>
                <w:rFonts w:cs="Arial"/>
                <w:i/>
                <w:u w:val="single"/>
              </w:rPr>
            </w:pPr>
          </w:p>
          <w:p w:rsidR="00757EC7" w:rsidRPr="00D70118" w:rsidRDefault="00757EC7" w:rsidP="007A040C">
            <w:pPr>
              <w:spacing w:line="276" w:lineRule="auto"/>
              <w:rPr>
                <w:rFonts w:cs="Arial"/>
              </w:rPr>
            </w:pPr>
            <w:r w:rsidRPr="00D70118">
              <w:rPr>
                <w:rFonts w:cs="Arial"/>
              </w:rPr>
              <w:t>Las consultas, preguntas y las correspondientes respuestas formarán parte de los documentos del proceso.</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rPr>
              <w:t xml:space="preserve">Cualquier modificación o adición a los documentos del proceso, será comunicada con la publicación de los Pliegos de Condiciones Definitivos.  La información sobre preguntas y respuestas serán de carácter público y estarán visibles en </w:t>
            </w:r>
            <w:r w:rsidRPr="00D70118">
              <w:rPr>
                <w:rFonts w:cs="Arial"/>
                <w:szCs w:val="20"/>
              </w:rPr>
              <w:t>el expediente electrónico del proceso de la página web de Colombia Compra Eficiente – SECOP II</w:t>
            </w:r>
            <w:r w:rsidRPr="00D70118">
              <w:rPr>
                <w:rFonts w:cs="Arial"/>
              </w:rPr>
              <w:t xml:space="preserve"> (salvo la información de carácter reservado por solicitud de quien la emite) y deberán tenerse en cuenta para la elaboración de la propuesta.</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b/>
                <w:bCs/>
              </w:rPr>
              <w:t>NOTA:</w:t>
            </w:r>
            <w:r w:rsidRPr="00D70118">
              <w:rPr>
                <w:rFonts w:cs="Arial"/>
                <w:bCs/>
              </w:rPr>
              <w:t xml:space="preserve">   </w:t>
            </w:r>
            <w:r w:rsidRPr="00D70118">
              <w:rPr>
                <w:rFonts w:cs="Arial"/>
                <w:b/>
                <w:color w:val="FF0000"/>
              </w:rPr>
              <w:t>No se resolverán consultas efectuadas telefónicamente o en forma personal</w:t>
            </w:r>
            <w:r w:rsidRPr="00D70118">
              <w:rPr>
                <w:rFonts w:cs="Arial"/>
              </w:rPr>
              <w:t>. Sólo serán tenidas en cuenta en el proceso de contratación, la información u observación recibida en el expediente electrónico del proceso de la página web de Colombia Compra Eficiente – SECOP II.</w:t>
            </w:r>
          </w:p>
          <w:p w:rsidR="00757EC7" w:rsidRPr="00D70118" w:rsidRDefault="00757EC7" w:rsidP="007A040C">
            <w:pPr>
              <w:spacing w:line="276" w:lineRule="auto"/>
              <w:rPr>
                <w:rFonts w:cs="Arial"/>
                <w:sz w:val="10"/>
              </w:rPr>
            </w:pPr>
          </w:p>
        </w:tc>
      </w:tr>
      <w:tr w:rsidR="00757EC7" w:rsidRPr="00D70118" w:rsidTr="00E8663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ind w:left="881" w:hanging="881"/>
              <w:rPr>
                <w:rFonts w:cs="Arial"/>
                <w:color w:val="000000"/>
              </w:rPr>
            </w:pPr>
            <w:r w:rsidRPr="00D70118">
              <w:rPr>
                <w:rFonts w:cs="Arial"/>
                <w:b/>
              </w:rPr>
              <w:t>Lugar:</w:t>
            </w:r>
            <w:r w:rsidRPr="00D70118">
              <w:rPr>
                <w:rFonts w:cs="Arial"/>
              </w:rPr>
              <w:t xml:space="preserve">   UNIDAD PRESTADORA DE SALUD ANTIOQUIA, </w:t>
            </w:r>
            <w:r w:rsidRPr="00D70118">
              <w:rPr>
                <w:rFonts w:cs="Arial"/>
                <w:color w:val="000000"/>
              </w:rPr>
              <w:t>Carrera 43A No. 48Csur-45</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b/>
              </w:rPr>
              <w:t>Fecha:</w:t>
            </w:r>
            <w:r w:rsidRPr="00D70118">
              <w:rPr>
                <w:rFonts w:cs="Arial"/>
              </w:rPr>
              <w:t xml:space="preserve">   </w:t>
            </w:r>
            <w:r w:rsidRPr="00D70118">
              <w:rPr>
                <w:rFonts w:cs="Arial"/>
                <w:noProof/>
              </w:rPr>
              <w:t>28/04/2020</w:t>
            </w:r>
          </w:p>
          <w:p w:rsidR="00757EC7" w:rsidRPr="00D70118" w:rsidRDefault="00757EC7" w:rsidP="007A040C">
            <w:pPr>
              <w:spacing w:line="276" w:lineRule="auto"/>
              <w:rPr>
                <w:rFonts w:cs="Arial"/>
              </w:rPr>
            </w:pPr>
            <w:r w:rsidRPr="00D70118">
              <w:rPr>
                <w:rFonts w:cs="Arial"/>
                <w:b/>
              </w:rPr>
              <w:t>Hora:</w:t>
            </w:r>
            <w:r w:rsidRPr="00D70118">
              <w:rPr>
                <w:rFonts w:cs="Arial"/>
              </w:rPr>
              <w:t xml:space="preserve">     </w:t>
            </w:r>
            <w:r w:rsidRPr="00D70118">
              <w:rPr>
                <w:rFonts w:cs="Arial"/>
                <w:noProof/>
              </w:rPr>
              <w:t>12:00</w:t>
            </w:r>
            <w:r w:rsidRPr="00D70118">
              <w:rPr>
                <w:rFonts w:cs="Arial"/>
              </w:rPr>
              <w:t xml:space="preserve"> horas</w:t>
            </w:r>
          </w:p>
          <w:p w:rsidR="00757EC7" w:rsidRPr="00D70118" w:rsidRDefault="00757EC7" w:rsidP="007A040C">
            <w:pPr>
              <w:spacing w:line="276" w:lineRule="auto"/>
              <w:rPr>
                <w:rFonts w:cs="Arial"/>
                <w:sz w:val="10"/>
              </w:rPr>
            </w:pPr>
          </w:p>
        </w:tc>
      </w:tr>
      <w:tr w:rsidR="00757EC7" w:rsidRPr="00D70118">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color w:val="000000"/>
                <w:sz w:val="10"/>
              </w:rPr>
            </w:pPr>
          </w:p>
          <w:p w:rsidR="00757EC7" w:rsidRPr="00D70118" w:rsidRDefault="00757EC7" w:rsidP="007A040C">
            <w:pPr>
              <w:spacing w:line="276" w:lineRule="auto"/>
              <w:rPr>
                <w:rFonts w:cs="Arial"/>
              </w:rPr>
            </w:pPr>
            <w:r w:rsidRPr="00D70118">
              <w:rPr>
                <w:rFonts w:cs="Arial"/>
                <w:color w:val="000000"/>
              </w:rPr>
              <w:t xml:space="preserve">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w:t>
            </w:r>
            <w:r w:rsidRPr="00D70118">
              <w:rPr>
                <w:rFonts w:cs="Arial"/>
              </w:rPr>
              <w:t xml:space="preserve">mismo, interesadas en participar en el presente proceso de selección, </w:t>
            </w:r>
            <w:r w:rsidRPr="00D70118">
              <w:rPr>
                <w:rFonts w:cs="Arial"/>
                <w:u w:val="single"/>
              </w:rPr>
              <w:t>dentro de los 3 días hábiles siguientes al acto de apertura del proceso</w:t>
            </w:r>
            <w:r w:rsidRPr="00D70118">
              <w:rPr>
                <w:rFonts w:cs="Arial"/>
              </w:rPr>
              <w:t xml:space="preserve"> (</w:t>
            </w:r>
            <w:r w:rsidRPr="00D70118">
              <w:rPr>
                <w:rFonts w:cs="Arial"/>
                <w:noProof/>
              </w:rPr>
              <w:t>28/04/2020</w:t>
            </w:r>
            <w:r w:rsidRPr="00D70118">
              <w:rPr>
                <w:rFonts w:cs="Arial"/>
              </w:rPr>
              <w:t xml:space="preserve"> a las </w:t>
            </w:r>
            <w:r w:rsidRPr="00D70118">
              <w:rPr>
                <w:rFonts w:cs="Arial"/>
                <w:noProof/>
              </w:rPr>
              <w:t>12:00</w:t>
            </w:r>
            <w:r w:rsidRPr="00D70118">
              <w:rPr>
                <w:rFonts w:cs="Arial"/>
              </w:rPr>
              <w:t xml:space="preserve"> horas) hasta el </w:t>
            </w:r>
            <w:r w:rsidRPr="00D70118">
              <w:rPr>
                <w:rFonts w:cs="Arial"/>
                <w:noProof/>
              </w:rPr>
              <w:t>04/05/2020</w:t>
            </w:r>
            <w:r w:rsidRPr="00D70118">
              <w:rPr>
                <w:rFonts w:cs="Arial"/>
              </w:rPr>
              <w:t xml:space="preserve"> a las </w:t>
            </w:r>
            <w:r w:rsidRPr="00D70118">
              <w:rPr>
                <w:rFonts w:cs="Arial"/>
                <w:noProof/>
              </w:rPr>
              <w:t>17:00</w:t>
            </w:r>
            <w:r w:rsidRPr="00D70118">
              <w:rPr>
                <w:rFonts w:cs="Arial"/>
              </w:rPr>
              <w:t xml:space="preserve"> horas, </w:t>
            </w:r>
            <w:r w:rsidRPr="00D70118">
              <w:rPr>
                <w:rFonts w:cs="Arial"/>
                <w:szCs w:val="20"/>
              </w:rPr>
              <w:t>en el expediente electrónico del proceso de la página web de Colombia Compra Eficiente – SECOP II</w:t>
            </w:r>
            <w:r w:rsidRPr="00D70118">
              <w:rPr>
                <w:rFonts w:cs="Arial"/>
                <w:color w:val="000000"/>
              </w:rPr>
              <w:t>,</w:t>
            </w:r>
            <w:r w:rsidRPr="00D70118">
              <w:rPr>
                <w:rFonts w:cs="Arial"/>
              </w:rPr>
              <w:t xml:space="preserve"> con el fin de conformar una lista de posibles oferentes.</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rPr>
              <w:t>Las manifestaciones formuladas fuera del plazo y lugar señalado no serán tenidas en cuenta para la conformación de las lista de posibles oferentes.</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rPr>
              <w:t xml:space="preserve">La manifestación de interés en participar es </w:t>
            </w:r>
            <w:r w:rsidRPr="00D70118">
              <w:rPr>
                <w:rFonts w:cs="Arial"/>
                <w:u w:val="single"/>
              </w:rPr>
              <w:t>REQUISITO HABILITANTE</w:t>
            </w:r>
            <w:r w:rsidRPr="00D70118">
              <w:rPr>
                <w:rFonts w:cs="Arial"/>
              </w:rPr>
              <w:t xml:space="preserve"> para la presentación de la respectiva oferta, la no presentación de la misma será causal de </w:t>
            </w:r>
            <w:r w:rsidRPr="00D70118">
              <w:rPr>
                <w:rFonts w:cs="Arial"/>
                <w:bCs/>
                <w:u w:val="single"/>
              </w:rPr>
              <w:t>RECHAZO DE LA OFERTA</w:t>
            </w:r>
            <w:r w:rsidRPr="00D70118">
              <w:rPr>
                <w:rFonts w:cs="Arial"/>
              </w:rPr>
              <w:t>, tal y como lo establece el Decreto 1082 de 2015 y la Resolución 3049 de 2014.</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rPr>
              <w:t>En caso de no presentarse manifestación de interés dentro del término previsto, la UNIDAD PRESTADORA DE SALUD ANTIOQUIA  declarará desierto el proceso.</w:t>
            </w:r>
          </w:p>
          <w:p w:rsidR="00757EC7" w:rsidRPr="00D70118" w:rsidRDefault="00757EC7" w:rsidP="007A040C">
            <w:pPr>
              <w:spacing w:line="276" w:lineRule="auto"/>
              <w:rPr>
                <w:rFonts w:cs="Arial"/>
                <w:sz w:val="10"/>
              </w:rPr>
            </w:pPr>
          </w:p>
        </w:tc>
      </w:tr>
      <w:tr w:rsidR="00757EC7" w:rsidRPr="00D70118">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lastRenderedPageBreak/>
              <w:t>Observaciones al Pliego de Condiciones Definitivo.</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i/>
              </w:rPr>
            </w:pPr>
            <w:r w:rsidRPr="00D70118">
              <w:rPr>
                <w:rFonts w:cs="Arial"/>
              </w:rPr>
              <w:t>Los interesados pueden hacer observaciones al Pliego De Condiciones Definitivo a partir de la publicación de los mismos (</w:t>
            </w:r>
            <w:r w:rsidRPr="00D70118">
              <w:rPr>
                <w:rFonts w:cs="Arial"/>
                <w:noProof/>
              </w:rPr>
              <w:t>28/04/2020</w:t>
            </w:r>
            <w:r w:rsidRPr="00D70118">
              <w:rPr>
                <w:rFonts w:cs="Arial"/>
              </w:rPr>
              <w:t xml:space="preserve"> a las </w:t>
            </w:r>
            <w:r w:rsidRPr="00D70118">
              <w:rPr>
                <w:rFonts w:cs="Arial"/>
                <w:noProof/>
              </w:rPr>
              <w:t>12:00</w:t>
            </w:r>
            <w:r w:rsidRPr="00D70118">
              <w:rPr>
                <w:rFonts w:cs="Arial"/>
              </w:rPr>
              <w:t xml:space="preserve">) y durante un término de </w:t>
            </w:r>
            <w:r w:rsidRPr="00D70118">
              <w:rPr>
                <w:rFonts w:cs="Arial"/>
                <w:u w:val="single"/>
              </w:rPr>
              <w:t>tres (3) días hábiles,</w:t>
            </w:r>
            <w:r w:rsidRPr="00D70118">
              <w:rPr>
                <w:rFonts w:cs="Arial"/>
              </w:rPr>
              <w:t xml:space="preserve"> es decir hasta el </w:t>
            </w:r>
            <w:r w:rsidRPr="00D70118">
              <w:rPr>
                <w:rFonts w:cs="Arial"/>
                <w:noProof/>
              </w:rPr>
              <w:t>04/05/2020</w:t>
            </w:r>
            <w:r w:rsidRPr="00D70118">
              <w:rPr>
                <w:rFonts w:cs="Arial"/>
              </w:rPr>
              <w:t xml:space="preserve"> a las </w:t>
            </w:r>
            <w:r w:rsidRPr="00D70118">
              <w:rPr>
                <w:rFonts w:cs="Arial"/>
                <w:noProof/>
              </w:rPr>
              <w:t>17:00</w:t>
            </w:r>
            <w:r w:rsidRPr="00D70118">
              <w:rPr>
                <w:rFonts w:cs="Arial"/>
              </w:rPr>
              <w:t xml:space="preserve"> horas</w:t>
            </w:r>
            <w:r w:rsidRPr="00D70118">
              <w:rPr>
                <w:rFonts w:cs="Arial"/>
                <w:color w:val="FF0000"/>
              </w:rPr>
              <w:t xml:space="preserve">, </w:t>
            </w:r>
            <w:r w:rsidRPr="00D70118">
              <w:rPr>
                <w:rFonts w:cs="Arial"/>
              </w:rPr>
              <w:t xml:space="preserve">dichas solicitudes deberán formularse </w:t>
            </w:r>
            <w:r w:rsidRPr="00D70118">
              <w:rPr>
                <w:rFonts w:cs="Arial"/>
                <w:b/>
                <w:color w:val="FF0000"/>
              </w:rPr>
              <w:t>ÚNICA Y EXCLUSIVAMENTE</w:t>
            </w:r>
            <w:r w:rsidRPr="00D70118">
              <w:rPr>
                <w:rFonts w:cs="Arial"/>
              </w:rPr>
              <w:t xml:space="preserve"> </w:t>
            </w:r>
            <w:r w:rsidRPr="00D70118">
              <w:rPr>
                <w:rFonts w:cs="Arial"/>
                <w:szCs w:val="20"/>
              </w:rPr>
              <w:t>en el expediente electrónico del proceso de la página web de Colombia Compra Eficiente – SECOP II</w:t>
            </w:r>
            <w:r w:rsidRPr="00D70118">
              <w:rPr>
                <w:rFonts w:cs="Arial"/>
              </w:rPr>
              <w:t>.</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rPr>
              <w:t>Las consultas, preguntas y las correspondientes respuestas formarán parte de los documentos del proceso.</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rPr>
              <w:t xml:space="preserve">Cualquier modificación o adición a los documentos del proceso, será comunicada mediante Adenda. La información sobre preguntas y respuestas y las Adendas, serán de carácter público y estarán visibles </w:t>
            </w:r>
            <w:r w:rsidRPr="00D70118">
              <w:rPr>
                <w:rFonts w:cs="Arial"/>
                <w:szCs w:val="20"/>
              </w:rPr>
              <w:t>en el expediente electrónico del proceso de la página web de Colombia Compra Eficiente – SECOP II</w:t>
            </w:r>
            <w:r w:rsidRPr="00D70118">
              <w:rPr>
                <w:rFonts w:cs="Arial"/>
              </w:rPr>
              <w:t xml:space="preserve"> (salvo la información de carácter reservado por solicitud de quien la emite) y deberán tenerse en cuenta para la elaboración de la propuesta.</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b/>
                <w:bCs/>
              </w:rPr>
              <w:t>NOTA:</w:t>
            </w:r>
            <w:r w:rsidRPr="00D70118">
              <w:rPr>
                <w:rFonts w:cs="Arial"/>
                <w:bCs/>
              </w:rPr>
              <w:t xml:space="preserve">   </w:t>
            </w:r>
            <w:r w:rsidRPr="00D70118">
              <w:rPr>
                <w:rFonts w:cs="Arial"/>
                <w:b/>
                <w:color w:val="FF0000"/>
              </w:rPr>
              <w:t>No se resolverán consultas efectuadas telefónicamente o en forma personal</w:t>
            </w:r>
            <w:r w:rsidRPr="00D70118">
              <w:rPr>
                <w:rFonts w:cs="Arial"/>
              </w:rPr>
              <w:t xml:space="preserve">. Sólo serán tenidas en cuenta en el proceso de contratación, la información u observación recibida </w:t>
            </w:r>
            <w:r w:rsidRPr="00D70118">
              <w:rPr>
                <w:rFonts w:cs="Arial"/>
                <w:szCs w:val="20"/>
              </w:rPr>
              <w:t>en el expediente electrónico del proceso de la página web de Colombia Compra Eficiente – SECOP II</w:t>
            </w:r>
            <w:r w:rsidRPr="00D70118">
              <w:rPr>
                <w:rFonts w:cs="Arial"/>
              </w:rPr>
              <w:t>.</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bCs/>
              </w:rPr>
            </w:pPr>
            <w:r w:rsidRPr="00D70118">
              <w:rPr>
                <w:rFonts w:cs="Arial"/>
                <w:b/>
              </w:rPr>
              <w:t>NOTA:</w:t>
            </w:r>
            <w:r w:rsidRPr="00D70118">
              <w:rPr>
                <w:rFonts w:cs="Arial"/>
              </w:rPr>
              <w:t xml:space="preserve"> </w:t>
            </w:r>
            <w:r w:rsidRPr="00D70118">
              <w:rPr>
                <w:rFonts w:cs="Arial"/>
                <w:bCs/>
              </w:rPr>
              <w:t xml:space="preserve">Cuando la </w:t>
            </w:r>
            <w:r w:rsidRPr="00D70118">
              <w:rPr>
                <w:rFonts w:cs="Arial"/>
              </w:rPr>
              <w:t xml:space="preserve">UNIDAD PRESTADORA DE SALUD ANTIOQUIA </w:t>
            </w:r>
            <w:r w:rsidRPr="00D70118">
              <w:rPr>
                <w:rFonts w:cs="Arial"/>
                <w:bCs/>
              </w:rPr>
              <w:t xml:space="preserve"> lo considere conveniente, el plazo para la presentación de propuestas podrá ser prorrogado mediante Adenda antes de su vencimiento. En caso de que esto ocurra, la </w:t>
            </w:r>
            <w:r w:rsidRPr="00D70118">
              <w:rPr>
                <w:rFonts w:cs="Arial"/>
              </w:rPr>
              <w:t xml:space="preserve">UNIDAD PRESTADORA DE SALUD ANTIOQUIA </w:t>
            </w:r>
            <w:r w:rsidRPr="00D70118">
              <w:rPr>
                <w:rFonts w:cs="Arial"/>
                <w:bCs/>
              </w:rPr>
              <w:t xml:space="preserve"> informará a todos los proponentes con la publicación de la respectiva Adenda </w:t>
            </w:r>
            <w:r w:rsidRPr="00D70118">
              <w:rPr>
                <w:rFonts w:cs="Arial"/>
                <w:szCs w:val="20"/>
              </w:rPr>
              <w:t>en el expediente electrónico del proceso de la página web de Colombia Compra Eficiente – SECOP II</w:t>
            </w:r>
            <w:r w:rsidRPr="00D70118">
              <w:rPr>
                <w:rFonts w:cs="Arial"/>
              </w:rPr>
              <w:t>.</w:t>
            </w:r>
          </w:p>
          <w:p w:rsidR="00757EC7" w:rsidRPr="00D70118" w:rsidRDefault="00757EC7" w:rsidP="007A040C">
            <w:pPr>
              <w:spacing w:line="276" w:lineRule="auto"/>
              <w:rPr>
                <w:rFonts w:cs="Arial"/>
                <w:sz w:val="10"/>
              </w:rPr>
            </w:pPr>
          </w:p>
        </w:tc>
      </w:tr>
      <w:tr w:rsidR="00757EC7" w:rsidRPr="00D70118">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t>Plazo para la Presentación de las propuestas</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E8663B">
            <w:pPr>
              <w:spacing w:line="276" w:lineRule="auto"/>
              <w:ind w:left="881" w:hanging="881"/>
              <w:rPr>
                <w:rFonts w:cs="Arial"/>
              </w:rPr>
            </w:pPr>
            <w:r w:rsidRPr="00D70118">
              <w:rPr>
                <w:rFonts w:cs="Arial"/>
                <w:b/>
              </w:rPr>
              <w:t>Lugar:</w:t>
            </w:r>
            <w:r w:rsidRPr="00D70118">
              <w:rPr>
                <w:rFonts w:cs="Arial"/>
              </w:rPr>
              <w:t xml:space="preserve">   en el expediente electrónico del proceso de la página web de Colombia Compra Eficiente – SECOP II.</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b/>
              </w:rPr>
              <w:t>Inicia:</w:t>
            </w:r>
            <w:r w:rsidRPr="00D70118">
              <w:rPr>
                <w:rFonts w:cs="Arial"/>
              </w:rPr>
              <w:t xml:space="preserve">     </w:t>
            </w:r>
            <w:r w:rsidRPr="00D70118">
              <w:rPr>
                <w:rFonts w:cs="Arial"/>
                <w:noProof/>
              </w:rPr>
              <w:t>04/05/2020</w:t>
            </w:r>
          </w:p>
          <w:p w:rsidR="00757EC7" w:rsidRPr="00D70118" w:rsidRDefault="00757EC7" w:rsidP="007A040C">
            <w:pPr>
              <w:spacing w:line="276" w:lineRule="auto"/>
              <w:rPr>
                <w:rFonts w:cs="Arial"/>
              </w:rPr>
            </w:pPr>
            <w:r w:rsidRPr="00D70118">
              <w:rPr>
                <w:rFonts w:cs="Arial"/>
                <w:b/>
              </w:rPr>
              <w:t>Hora:</w:t>
            </w:r>
            <w:r w:rsidRPr="00D70118">
              <w:rPr>
                <w:rFonts w:cs="Arial"/>
              </w:rPr>
              <w:t xml:space="preserve">      </w:t>
            </w:r>
            <w:r w:rsidRPr="00D70118">
              <w:rPr>
                <w:rFonts w:cs="Arial"/>
                <w:noProof/>
              </w:rPr>
              <w:t>17:00</w:t>
            </w:r>
            <w:r w:rsidRPr="00D70118">
              <w:rPr>
                <w:rFonts w:cs="Arial"/>
              </w:rPr>
              <w:t xml:space="preserve"> horas.</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b/>
              </w:rPr>
              <w:t>Termina:</w:t>
            </w:r>
            <w:r w:rsidRPr="00D70118">
              <w:rPr>
                <w:rFonts w:cs="Arial"/>
              </w:rPr>
              <w:t xml:space="preserve"> </w:t>
            </w:r>
            <w:r w:rsidRPr="00D70118">
              <w:rPr>
                <w:rFonts w:cs="Arial"/>
                <w:noProof/>
              </w:rPr>
              <w:t>07/05/2020</w:t>
            </w:r>
          </w:p>
          <w:p w:rsidR="00757EC7" w:rsidRPr="00D70118" w:rsidRDefault="00757EC7" w:rsidP="007A040C">
            <w:pPr>
              <w:spacing w:line="276" w:lineRule="auto"/>
              <w:rPr>
                <w:rFonts w:cs="Arial"/>
              </w:rPr>
            </w:pPr>
            <w:r w:rsidRPr="00D70118">
              <w:rPr>
                <w:rFonts w:cs="Arial"/>
                <w:b/>
              </w:rPr>
              <w:lastRenderedPageBreak/>
              <w:t>Hora:</w:t>
            </w:r>
            <w:r w:rsidRPr="00D70118">
              <w:rPr>
                <w:rFonts w:cs="Arial"/>
              </w:rPr>
              <w:t xml:space="preserve">       </w:t>
            </w:r>
            <w:r w:rsidR="007F7A3D" w:rsidRPr="00D70118">
              <w:rPr>
                <w:rFonts w:cs="Arial"/>
                <w:noProof/>
              </w:rPr>
              <w:t>16</w:t>
            </w:r>
            <w:r w:rsidRPr="00D70118">
              <w:rPr>
                <w:rFonts w:cs="Arial"/>
                <w:noProof/>
              </w:rPr>
              <w:t>:00</w:t>
            </w:r>
            <w:r w:rsidRPr="00D70118">
              <w:rPr>
                <w:rFonts w:cs="Arial"/>
              </w:rPr>
              <w:t xml:space="preserve"> horas.</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bCs/>
                <w:iCs/>
              </w:rPr>
            </w:pPr>
            <w:r w:rsidRPr="00D70118">
              <w:rPr>
                <w:rFonts w:cs="Arial"/>
                <w:b/>
                <w:bCs/>
                <w:iCs/>
              </w:rPr>
              <w:t>NOTA:</w:t>
            </w:r>
            <w:r w:rsidRPr="00D70118">
              <w:rPr>
                <w:rFonts w:cs="Arial"/>
                <w:bCs/>
                <w:iCs/>
              </w:rPr>
              <w:t xml:space="preserve"> La no entrega de la oferta en el lugar o la hora indicados, es motivo de rechazo de la misma, se recomienda consultar la Guía de Indisponibilidad de la </w:t>
            </w:r>
            <w:r w:rsidRPr="00D70118">
              <w:rPr>
                <w:rFonts w:cs="Arial"/>
              </w:rPr>
              <w:t>página web de Colombia Compra Eficiente – SECOP II.</w:t>
            </w:r>
          </w:p>
          <w:p w:rsidR="00757EC7" w:rsidRPr="00D70118" w:rsidRDefault="00757EC7" w:rsidP="007A040C">
            <w:pPr>
              <w:spacing w:line="276" w:lineRule="auto"/>
              <w:rPr>
                <w:rFonts w:cs="Arial"/>
                <w:sz w:val="10"/>
              </w:rPr>
            </w:pPr>
          </w:p>
        </w:tc>
      </w:tr>
      <w:tr w:rsidR="00757EC7" w:rsidRPr="00D70118"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bCs/>
              </w:rPr>
            </w:pPr>
            <w:r w:rsidRPr="00D70118">
              <w:rPr>
                <w:rFonts w:cs="Arial"/>
                <w:b/>
                <w:bCs/>
              </w:rPr>
              <w:lastRenderedPageBreak/>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rPr>
            </w:pPr>
            <w:r w:rsidRPr="00D70118">
              <w:rPr>
                <w:rFonts w:cs="Arial"/>
              </w:rPr>
              <w:t xml:space="preserve">La verificación y evaluación de las propuestas se efectuará dentro de los </w:t>
            </w:r>
            <w:r w:rsidRPr="00D70118">
              <w:rPr>
                <w:rFonts w:cs="Arial"/>
                <w:noProof/>
              </w:rPr>
              <w:t>CINCO</w:t>
            </w:r>
            <w:r w:rsidRPr="00D70118">
              <w:rPr>
                <w:rFonts w:cs="Arial"/>
              </w:rPr>
              <w:t xml:space="preserve"> (0</w:t>
            </w:r>
            <w:r w:rsidRPr="00D70118">
              <w:rPr>
                <w:rFonts w:cs="Arial"/>
                <w:noProof/>
              </w:rPr>
              <w:t>5</w:t>
            </w:r>
            <w:r w:rsidRPr="00D70118">
              <w:rPr>
                <w:rFonts w:cs="Arial"/>
              </w:rPr>
              <w:t>) días hábiles siguientes a la fecha de recibo de ofertas.</w:t>
            </w:r>
          </w:p>
          <w:p w:rsidR="00757EC7" w:rsidRPr="00D70118" w:rsidRDefault="00757EC7" w:rsidP="007A040C">
            <w:pPr>
              <w:spacing w:line="276" w:lineRule="auto"/>
              <w:rPr>
                <w:rFonts w:cs="Arial"/>
                <w:sz w:val="14"/>
              </w:rPr>
            </w:pPr>
          </w:p>
          <w:p w:rsidR="00757EC7" w:rsidRPr="00D70118" w:rsidRDefault="00757EC7" w:rsidP="007A040C">
            <w:pPr>
              <w:spacing w:line="276" w:lineRule="auto"/>
              <w:rPr>
                <w:rFonts w:cs="Arial"/>
              </w:rPr>
            </w:pPr>
            <w:r w:rsidRPr="00D70118">
              <w:rPr>
                <w:rFonts w:cs="Arial"/>
              </w:rPr>
              <w:t>En dicho período, se podrá solicitar a las entidades la aclaración de sus propuestas o la presentación de los documentos que conduzcan a lo establecido en los pliegos de condiciones. Cuando a juicio de la UNIDAD PRESTADORA DE SALUD ANTIOQUIA, el plazo para la verificación y evaluación de las propuestas, no permita concluir el proceso de selección, ésta podrá prorrogarlo.</w:t>
            </w:r>
          </w:p>
          <w:p w:rsidR="00757EC7" w:rsidRPr="00D70118" w:rsidRDefault="00757EC7" w:rsidP="007A040C">
            <w:pPr>
              <w:spacing w:line="276" w:lineRule="auto"/>
              <w:rPr>
                <w:rFonts w:cs="Arial"/>
                <w:bCs/>
                <w:sz w:val="10"/>
              </w:rPr>
            </w:pPr>
          </w:p>
        </w:tc>
      </w:tr>
      <w:tr w:rsidR="00757EC7" w:rsidRPr="00D70118"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b/>
              </w:rPr>
            </w:pPr>
            <w:r w:rsidRPr="00D70118">
              <w:rPr>
                <w:rFonts w:cs="Arial"/>
                <w:b/>
              </w:rPr>
              <w:t>Presentación informe de evaluación al comité de adquisiciones y revisión del proceso por parte de este</w:t>
            </w:r>
          </w:p>
          <w:p w:rsidR="00757EC7" w:rsidRPr="00D70118" w:rsidRDefault="00757EC7"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rPr>
            </w:pPr>
            <w:r w:rsidRPr="00D70118">
              <w:rPr>
                <w:rFonts w:cs="Arial"/>
                <w:noProof/>
              </w:rPr>
              <w:t>14/05/2020</w:t>
            </w:r>
          </w:p>
        </w:tc>
      </w:tr>
      <w:tr w:rsidR="00757EC7" w:rsidRPr="00D70118">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Cs/>
                <w:sz w:val="10"/>
              </w:rPr>
            </w:pPr>
          </w:p>
          <w:p w:rsidR="00757EC7" w:rsidRPr="00D70118" w:rsidRDefault="00757EC7" w:rsidP="007A040C">
            <w:pPr>
              <w:spacing w:line="276" w:lineRule="auto"/>
              <w:rPr>
                <w:rFonts w:cs="Arial"/>
                <w:b/>
                <w:bCs/>
              </w:rPr>
            </w:pPr>
            <w:r w:rsidRPr="00D70118">
              <w:rPr>
                <w:rFonts w:cs="Arial"/>
                <w:b/>
                <w:bCs/>
              </w:rPr>
              <w:t>Verificación del proceso comité adquisiciones</w:t>
            </w:r>
          </w:p>
          <w:p w:rsidR="00757EC7" w:rsidRPr="00D70118" w:rsidRDefault="00757EC7" w:rsidP="007A040C">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Cs/>
              </w:rPr>
            </w:pPr>
            <w:r w:rsidRPr="00D70118">
              <w:rPr>
                <w:rFonts w:cs="Arial"/>
                <w:bCs/>
              </w:rPr>
              <w:t>Dos (02) días hábiles</w:t>
            </w:r>
          </w:p>
        </w:tc>
      </w:tr>
      <w:tr w:rsidR="00757EC7" w:rsidRPr="00D70118">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bCs/>
                <w:sz w:val="10"/>
              </w:rPr>
            </w:pPr>
          </w:p>
          <w:p w:rsidR="00757EC7" w:rsidRPr="00D70118" w:rsidRDefault="00757EC7" w:rsidP="007A040C">
            <w:pPr>
              <w:spacing w:line="276" w:lineRule="auto"/>
              <w:rPr>
                <w:rFonts w:cs="Arial"/>
                <w:b/>
                <w:bCs/>
              </w:rPr>
            </w:pPr>
            <w:r w:rsidRPr="00D70118">
              <w:rPr>
                <w:rFonts w:cs="Arial"/>
                <w:b/>
                <w:bCs/>
              </w:rPr>
              <w:t>Publicación informe de evaluación</w:t>
            </w:r>
          </w:p>
          <w:p w:rsidR="00757EC7" w:rsidRPr="00D70118" w:rsidRDefault="00757EC7" w:rsidP="007A040C">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Cs/>
                <w:sz w:val="10"/>
              </w:rPr>
            </w:pPr>
          </w:p>
          <w:p w:rsidR="00757EC7" w:rsidRPr="00D70118" w:rsidRDefault="00757EC7" w:rsidP="007A040C">
            <w:pPr>
              <w:spacing w:line="276" w:lineRule="auto"/>
              <w:rPr>
                <w:rFonts w:cs="Arial"/>
              </w:rPr>
            </w:pPr>
            <w:r w:rsidRPr="00D70118">
              <w:rPr>
                <w:rFonts w:cs="Arial"/>
                <w:bCs/>
                <w:noProof/>
              </w:rPr>
              <w:t>18/05/2020</w:t>
            </w:r>
            <w:r w:rsidRPr="00D70118">
              <w:rPr>
                <w:rFonts w:cs="Arial"/>
                <w:bCs/>
              </w:rPr>
              <w:t xml:space="preserve"> a las 1</w:t>
            </w:r>
            <w:r w:rsidR="00AB4331" w:rsidRPr="00D70118">
              <w:rPr>
                <w:rFonts w:cs="Arial"/>
                <w:bCs/>
              </w:rPr>
              <w:t>8</w:t>
            </w:r>
            <w:r w:rsidRPr="00D70118">
              <w:rPr>
                <w:rFonts w:cs="Arial"/>
                <w:bCs/>
              </w:rPr>
              <w:t xml:space="preserve">:00 horas, </w:t>
            </w:r>
            <w:r w:rsidRPr="00D70118">
              <w:rPr>
                <w:rFonts w:cs="Arial"/>
                <w:szCs w:val="20"/>
              </w:rPr>
              <w:t>en el expediente electrónico del proceso de la página web de Colombia Compra Eficiente – SECOP II.</w:t>
            </w:r>
          </w:p>
          <w:p w:rsidR="00757EC7" w:rsidRPr="00D70118" w:rsidRDefault="00757EC7" w:rsidP="007A040C">
            <w:pPr>
              <w:spacing w:line="276" w:lineRule="auto"/>
              <w:rPr>
                <w:rFonts w:cs="Arial"/>
                <w:bCs/>
                <w:sz w:val="10"/>
              </w:rPr>
            </w:pPr>
          </w:p>
        </w:tc>
      </w:tr>
      <w:tr w:rsidR="00757EC7" w:rsidRPr="00D70118">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t>Observaciones al Informe de Evaluación 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i/>
              </w:rPr>
            </w:pPr>
            <w:r w:rsidRPr="00D70118">
              <w:rPr>
                <w:rFonts w:cs="Arial"/>
              </w:rPr>
              <w:t xml:space="preserve">Las observaciones a las evaluaciones deberán presentarse dentro </w:t>
            </w:r>
            <w:r w:rsidRPr="00D70118">
              <w:rPr>
                <w:rFonts w:cs="Arial"/>
                <w:spacing w:val="-2"/>
              </w:rPr>
              <w:t xml:space="preserve">los </w:t>
            </w:r>
            <w:r w:rsidRPr="00D70118">
              <w:rPr>
                <w:rFonts w:cs="Arial"/>
                <w:spacing w:val="-2"/>
                <w:u w:val="single"/>
              </w:rPr>
              <w:t>tres</w:t>
            </w:r>
            <w:r w:rsidRPr="00D70118">
              <w:rPr>
                <w:rFonts w:cs="Arial"/>
                <w:u w:val="single"/>
              </w:rPr>
              <w:t xml:space="preserve"> (03)</w:t>
            </w:r>
            <w:r w:rsidRPr="00D70118">
              <w:rPr>
                <w:rFonts w:cs="Arial"/>
                <w:spacing w:val="-2"/>
                <w:u w:val="single"/>
              </w:rPr>
              <w:t xml:space="preserve"> días hábiles</w:t>
            </w:r>
            <w:r w:rsidRPr="00D70118">
              <w:rPr>
                <w:rFonts w:cs="Arial"/>
                <w:color w:val="000000"/>
                <w:spacing w:val="-2"/>
              </w:rPr>
              <w:t xml:space="preserve"> siguientes al término previsto para la publicación del informe de evaluación. Es decir </w:t>
            </w:r>
            <w:r w:rsidRPr="00D70118">
              <w:rPr>
                <w:rFonts w:cs="Arial"/>
                <w:spacing w:val="-2"/>
              </w:rPr>
              <w:t xml:space="preserve">hasta el </w:t>
            </w:r>
            <w:r w:rsidRPr="00D70118">
              <w:rPr>
                <w:rFonts w:cs="Arial"/>
                <w:noProof/>
                <w:spacing w:val="-2"/>
              </w:rPr>
              <w:t>21/05/2020</w:t>
            </w:r>
            <w:r w:rsidRPr="00D70118">
              <w:rPr>
                <w:rFonts w:cs="Arial"/>
                <w:spacing w:val="-2"/>
              </w:rPr>
              <w:t xml:space="preserve"> a las </w:t>
            </w:r>
            <w:r w:rsidRPr="00D70118">
              <w:rPr>
                <w:rFonts w:cs="Arial"/>
                <w:color w:val="000000"/>
                <w:spacing w:val="-2"/>
              </w:rPr>
              <w:t>17:00 horas.</w:t>
            </w:r>
          </w:p>
          <w:p w:rsidR="00757EC7" w:rsidRPr="00D70118" w:rsidRDefault="00757EC7" w:rsidP="007A040C">
            <w:pPr>
              <w:spacing w:line="276" w:lineRule="auto"/>
              <w:rPr>
                <w:rFonts w:cs="Arial"/>
                <w:color w:val="000000"/>
                <w:spacing w:val="-2"/>
              </w:rPr>
            </w:pPr>
          </w:p>
          <w:p w:rsidR="00757EC7" w:rsidRPr="00D70118" w:rsidRDefault="00757EC7" w:rsidP="007A040C">
            <w:pPr>
              <w:spacing w:line="276" w:lineRule="auto"/>
              <w:rPr>
                <w:rFonts w:cs="Arial"/>
                <w:color w:val="000000"/>
                <w:spacing w:val="-2"/>
              </w:rPr>
            </w:pPr>
            <w:r w:rsidRPr="00D70118">
              <w:rPr>
                <w:rFonts w:cs="Arial"/>
                <w:color w:val="000000"/>
                <w:spacing w:val="-2"/>
              </w:rPr>
              <w:t>De igual manera contará el tiempo para la presentación de documentos subsanables de acuerdo a lo establecido en el Decreto 1082 de 2015, Resolución 03049 de 2014 y demás normas reglamentarias de Contratación Estatal.</w:t>
            </w:r>
          </w:p>
          <w:p w:rsidR="00757EC7" w:rsidRPr="00D70118" w:rsidRDefault="00757EC7" w:rsidP="007A040C">
            <w:pPr>
              <w:spacing w:line="276" w:lineRule="auto"/>
              <w:rPr>
                <w:rFonts w:cs="Arial"/>
                <w:color w:val="000000"/>
                <w:spacing w:val="-2"/>
              </w:rPr>
            </w:pPr>
          </w:p>
          <w:p w:rsidR="00757EC7" w:rsidRPr="00D70118" w:rsidRDefault="00757EC7" w:rsidP="007A040C">
            <w:pPr>
              <w:spacing w:line="276" w:lineRule="auto"/>
              <w:rPr>
                <w:rFonts w:cs="Arial"/>
                <w:color w:val="000000"/>
                <w:spacing w:val="-2"/>
              </w:rPr>
            </w:pPr>
            <w:r w:rsidRPr="00D70118">
              <w:rPr>
                <w:rFonts w:cs="Arial"/>
              </w:rPr>
              <w:t xml:space="preserve">Dichas observaciones, dudas y/o subsanaciones deberán formularse </w:t>
            </w:r>
            <w:r w:rsidRPr="00D70118">
              <w:rPr>
                <w:rFonts w:cs="Arial"/>
                <w:b/>
                <w:color w:val="FF0000"/>
              </w:rPr>
              <w:t>ÚNICA Y EXCLUSIVAMENTE</w:t>
            </w:r>
            <w:r w:rsidRPr="00D70118">
              <w:rPr>
                <w:rFonts w:cs="Arial"/>
              </w:rPr>
              <w:t xml:space="preserve"> </w:t>
            </w:r>
            <w:r w:rsidRPr="00D70118">
              <w:rPr>
                <w:rFonts w:cs="Arial"/>
                <w:szCs w:val="20"/>
              </w:rPr>
              <w:t>en el expediente electrónico del proceso de la página web de Colombia Compra Eficiente – SECOP II.</w:t>
            </w:r>
          </w:p>
          <w:p w:rsidR="00757EC7" w:rsidRPr="00D70118" w:rsidRDefault="00757EC7" w:rsidP="007A040C">
            <w:pPr>
              <w:spacing w:line="276" w:lineRule="auto"/>
              <w:rPr>
                <w:rFonts w:cs="Arial"/>
                <w:sz w:val="10"/>
              </w:rPr>
            </w:pPr>
          </w:p>
        </w:tc>
      </w:tr>
      <w:tr w:rsidR="00757EC7" w:rsidRPr="00D70118" w:rsidTr="0016697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rPr>
            </w:pPr>
            <w:r w:rsidRPr="00D70118">
              <w:rPr>
                <w:rFonts w:cs="Arial"/>
              </w:rPr>
              <w:t>Una vez se cumplan los tres (03) días hábiles para observaciones, la UNIDAD PRESTADORA DE SALUD ANTIOQUIA  publicará un Acta Final donde dará respuesta a las observaciones al Informe de Evaluación.</w:t>
            </w:r>
          </w:p>
          <w:p w:rsidR="00757EC7" w:rsidRPr="00D70118" w:rsidRDefault="00757EC7" w:rsidP="007A040C">
            <w:pPr>
              <w:spacing w:line="276" w:lineRule="auto"/>
              <w:rPr>
                <w:rFonts w:cs="Arial"/>
              </w:rPr>
            </w:pPr>
          </w:p>
          <w:p w:rsidR="00757EC7" w:rsidRPr="00D70118" w:rsidRDefault="00757EC7" w:rsidP="007A040C">
            <w:pPr>
              <w:spacing w:line="276" w:lineRule="auto"/>
              <w:rPr>
                <w:rFonts w:cs="Arial"/>
              </w:rPr>
            </w:pPr>
            <w:r w:rsidRPr="00D70118">
              <w:rPr>
                <w:rFonts w:cs="Arial"/>
              </w:rPr>
              <w:t xml:space="preserve">Es decir el </w:t>
            </w:r>
            <w:r w:rsidRPr="00D70118">
              <w:rPr>
                <w:rFonts w:cs="Arial"/>
                <w:noProof/>
              </w:rPr>
              <w:t>22/05/2020</w:t>
            </w:r>
            <w:r w:rsidRPr="00D70118">
              <w:rPr>
                <w:rFonts w:cs="Arial"/>
              </w:rPr>
              <w:t xml:space="preserve"> a las 17:00 horas, </w:t>
            </w:r>
            <w:r w:rsidRPr="00D70118">
              <w:rPr>
                <w:rFonts w:cs="Arial"/>
                <w:szCs w:val="20"/>
              </w:rPr>
              <w:t>en el expediente electrónico del proceso de la página web de Colombia Compra Eficiente – SECOP II.</w:t>
            </w:r>
          </w:p>
          <w:p w:rsidR="00757EC7" w:rsidRPr="00D70118" w:rsidRDefault="00757EC7" w:rsidP="007A040C">
            <w:pPr>
              <w:spacing w:line="276" w:lineRule="auto"/>
              <w:rPr>
                <w:rFonts w:cs="Arial"/>
                <w:sz w:val="10"/>
              </w:rPr>
            </w:pPr>
          </w:p>
        </w:tc>
      </w:tr>
      <w:tr w:rsidR="00757EC7" w:rsidRPr="00D70118">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rPr>
            </w:pPr>
            <w:r w:rsidRPr="00D70118">
              <w:rPr>
                <w:rFonts w:cs="Arial"/>
              </w:rPr>
              <w:t>La expedición del acto administrativo de adjudicación se realizará dentro de los tres (03) días hábiles siguientes al término anteriormente citado.</w:t>
            </w:r>
          </w:p>
          <w:p w:rsidR="00757EC7" w:rsidRPr="00D70118" w:rsidRDefault="00757EC7" w:rsidP="007A040C">
            <w:pPr>
              <w:spacing w:line="276" w:lineRule="auto"/>
              <w:rPr>
                <w:rFonts w:cs="Arial"/>
                <w:sz w:val="10"/>
              </w:rPr>
            </w:pPr>
          </w:p>
        </w:tc>
      </w:tr>
      <w:tr w:rsidR="00757EC7" w:rsidRPr="00D70118"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sz w:val="10"/>
              </w:rPr>
            </w:pPr>
          </w:p>
          <w:p w:rsidR="00757EC7" w:rsidRPr="00D70118" w:rsidRDefault="00757EC7" w:rsidP="007A040C">
            <w:pPr>
              <w:spacing w:line="276" w:lineRule="auto"/>
              <w:rPr>
                <w:rFonts w:cs="Arial"/>
                <w:b/>
              </w:rPr>
            </w:pPr>
            <w:r w:rsidRPr="00D70118">
              <w:rPr>
                <w:rFonts w:cs="Arial"/>
                <w:b/>
              </w:rPr>
              <w:t xml:space="preserve">Expedición, notificación del acto administrativo de </w:t>
            </w:r>
            <w:r w:rsidRPr="00D70118">
              <w:rPr>
                <w:rFonts w:cs="Arial"/>
                <w:b/>
              </w:rPr>
              <w:lastRenderedPageBreak/>
              <w:t>Adjudicación y firma del Contrato</w:t>
            </w:r>
          </w:p>
          <w:p w:rsidR="00757EC7" w:rsidRPr="00D70118" w:rsidRDefault="00757EC7" w:rsidP="007A040C">
            <w:pPr>
              <w:spacing w:line="276" w:lineRule="auto"/>
              <w:rPr>
                <w:rFonts w:cs="Arial"/>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rPr>
            </w:pPr>
            <w:r w:rsidRPr="00D70118">
              <w:rPr>
                <w:rFonts w:cs="Arial"/>
              </w:rPr>
              <w:lastRenderedPageBreak/>
              <w:t>Dentro de los Tres (03) días hábiles siguientes a la Adjudicación del Contrato.</w:t>
            </w:r>
          </w:p>
        </w:tc>
      </w:tr>
      <w:tr w:rsidR="00757EC7" w:rsidRPr="00D70118"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lastRenderedPageBreak/>
              <w:t>Suscripción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rPr>
            </w:pPr>
            <w:r w:rsidRPr="00D70118">
              <w:rPr>
                <w:rFonts w:cs="Arial"/>
              </w:rPr>
              <w:t xml:space="preserve">Dentro de los diez (10) días hábiles siguientes a la notificación de la adjudicación. </w:t>
            </w:r>
          </w:p>
          <w:p w:rsidR="00757EC7" w:rsidRPr="00D70118" w:rsidRDefault="00757EC7" w:rsidP="007A040C">
            <w:pPr>
              <w:spacing w:line="276" w:lineRule="auto"/>
              <w:rPr>
                <w:rFonts w:cs="Arial"/>
                <w:sz w:val="10"/>
              </w:rPr>
            </w:pPr>
          </w:p>
        </w:tc>
      </w:tr>
      <w:tr w:rsidR="00757EC7" w:rsidRPr="00D70118"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sz w:val="10"/>
              </w:rPr>
            </w:pPr>
          </w:p>
          <w:p w:rsidR="00757EC7" w:rsidRPr="00D70118" w:rsidRDefault="00757EC7" w:rsidP="007A040C">
            <w:pPr>
              <w:spacing w:line="276" w:lineRule="auto"/>
              <w:rPr>
                <w:rFonts w:cs="Arial"/>
                <w:b/>
              </w:rPr>
            </w:pPr>
            <w:r w:rsidRPr="00D70118">
              <w:rPr>
                <w:rFonts w:cs="Arial"/>
                <w:b/>
              </w:rPr>
              <w:t>Registro presupuestal y  condiciones para el perfeccionamiento y ejecución</w:t>
            </w:r>
          </w:p>
          <w:p w:rsidR="00757EC7" w:rsidRPr="00D70118" w:rsidRDefault="00757EC7" w:rsidP="007A040C">
            <w:pPr>
              <w:spacing w:line="276" w:lineRule="auto"/>
              <w:rPr>
                <w:rFonts w:cs="Arial"/>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rPr>
            </w:pPr>
            <w:r w:rsidRPr="00D70118">
              <w:rPr>
                <w:rFonts w:cs="Arial"/>
              </w:rPr>
              <w:t>Dentro de los diez (10) días hábiles siguientes a la notificación de la adjudicación.</w:t>
            </w:r>
          </w:p>
        </w:tc>
      </w:tr>
      <w:tr w:rsidR="00757EC7" w:rsidRPr="00D70118"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b/>
              </w:rPr>
            </w:pPr>
            <w:r w:rsidRPr="00D70118">
              <w:rPr>
                <w:rFonts w:cs="Arial"/>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757EC7" w:rsidRPr="00D70118" w:rsidRDefault="00757EC7" w:rsidP="007A040C">
            <w:pPr>
              <w:spacing w:line="276" w:lineRule="auto"/>
              <w:rPr>
                <w:rFonts w:cs="Arial"/>
                <w:sz w:val="10"/>
              </w:rPr>
            </w:pPr>
          </w:p>
          <w:p w:rsidR="00757EC7" w:rsidRPr="00D70118" w:rsidRDefault="00757EC7" w:rsidP="007A040C">
            <w:pPr>
              <w:spacing w:line="276" w:lineRule="auto"/>
              <w:rPr>
                <w:rFonts w:cs="Arial"/>
              </w:rPr>
            </w:pPr>
            <w:r w:rsidRPr="00D70118">
              <w:rPr>
                <w:rFonts w:cs="Arial"/>
              </w:rPr>
              <w:t xml:space="preserve">Según lo estableció en el numeral 1 del pliego de condiciones </w:t>
            </w:r>
            <w:r w:rsidRPr="00D70118">
              <w:rPr>
                <w:rFonts w:cs="Arial"/>
                <w:i/>
              </w:rPr>
              <w:t>“FORMA DE PAGO”</w:t>
            </w:r>
          </w:p>
          <w:p w:rsidR="00757EC7" w:rsidRPr="00D70118" w:rsidRDefault="00757EC7" w:rsidP="007A040C">
            <w:pPr>
              <w:spacing w:line="276" w:lineRule="auto"/>
              <w:rPr>
                <w:rFonts w:cs="Arial"/>
                <w:sz w:val="10"/>
              </w:rPr>
            </w:pPr>
          </w:p>
        </w:tc>
      </w:tr>
    </w:tbl>
    <w:p w:rsidR="00757EC7" w:rsidRPr="00D70118" w:rsidRDefault="00757EC7" w:rsidP="00E74D26">
      <w:pPr>
        <w:rPr>
          <w:rFonts w:cs="Arial"/>
        </w:rPr>
      </w:pPr>
    </w:p>
    <w:p w:rsidR="00757EC7" w:rsidRPr="00D70118" w:rsidRDefault="00757EC7" w:rsidP="009F6A20">
      <w:pPr>
        <w:rPr>
          <w:rFonts w:cs="Arial"/>
          <w:szCs w:val="20"/>
        </w:rPr>
      </w:pPr>
      <w:r w:rsidRPr="00D70118">
        <w:rPr>
          <w:rFonts w:cs="Arial"/>
          <w:b/>
          <w:szCs w:val="20"/>
        </w:rPr>
        <w:t>NOTA:</w:t>
      </w:r>
      <w:r w:rsidRPr="00D70118">
        <w:rPr>
          <w:rFonts w:cs="Arial"/>
          <w:szCs w:val="20"/>
        </w:rPr>
        <w:t xml:space="preserve"> De ser necesaria la modificación del cronograma anterior, esta se efectuará mediante ADENDA.</w:t>
      </w:r>
    </w:p>
    <w:p w:rsidR="00757EC7" w:rsidRPr="00D70118" w:rsidRDefault="00757EC7" w:rsidP="00E74D26">
      <w:pPr>
        <w:rPr>
          <w:rFonts w:cs="Arial"/>
        </w:rPr>
      </w:pPr>
    </w:p>
    <w:p w:rsidR="00757EC7" w:rsidRPr="00D70118" w:rsidRDefault="00757EC7" w:rsidP="009F6A20">
      <w:pPr>
        <w:rPr>
          <w:rFonts w:cs="Arial"/>
          <w:b/>
          <w:szCs w:val="20"/>
        </w:rPr>
      </w:pPr>
      <w:r w:rsidRPr="00D70118">
        <w:rPr>
          <w:rFonts w:cs="Arial"/>
          <w:b/>
          <w:szCs w:val="20"/>
        </w:rPr>
        <w:t>NOTA:</w:t>
      </w:r>
      <w:r w:rsidRPr="00D70118">
        <w:rPr>
          <w:rFonts w:cs="Arial"/>
          <w:szCs w:val="20"/>
        </w:rPr>
        <w:t xml:space="preserve"> Todos los plazos del proceso contractual podrán ser prorrogados antes de su vencimiento, cuando las necesidades de la UNIDAD PRESTADORA DE SALUD ANTIOQUIA  así lo exijan. Cuando se trate del término de expedición de adendas, se observará lo dispuesto en el Decreto 1082 de 2015.</w:t>
      </w:r>
    </w:p>
    <w:p w:rsidR="00757EC7" w:rsidRPr="00D70118" w:rsidRDefault="00757EC7" w:rsidP="00E74D26">
      <w:pPr>
        <w:rPr>
          <w:rFonts w:cs="Arial"/>
        </w:rPr>
      </w:pPr>
    </w:p>
    <w:p w:rsidR="00757EC7" w:rsidRPr="00D70118" w:rsidRDefault="00757EC7" w:rsidP="0007766B">
      <w:pPr>
        <w:ind w:left="851" w:hanging="850"/>
        <w:rPr>
          <w:rFonts w:cs="Arial"/>
          <w:szCs w:val="20"/>
        </w:rPr>
      </w:pPr>
    </w:p>
    <w:p w:rsidR="00757EC7" w:rsidRPr="00D70118" w:rsidRDefault="00757EC7" w:rsidP="00E74D26">
      <w:pPr>
        <w:pStyle w:val="Prrafodelista"/>
        <w:numPr>
          <w:ilvl w:val="0"/>
          <w:numId w:val="6"/>
        </w:numPr>
        <w:rPr>
          <w:rFonts w:cs="Arial"/>
          <w:b/>
          <w:szCs w:val="20"/>
        </w:rPr>
      </w:pPr>
      <w:r w:rsidRPr="00D70118">
        <w:rPr>
          <w:rFonts w:cs="Arial"/>
          <w:b/>
          <w:szCs w:val="20"/>
        </w:rPr>
        <w:t>PREPARACIÓN Y PRESENTACIÓN DE LAS PROPUESTAS</w:t>
      </w:r>
    </w:p>
    <w:p w:rsidR="00757EC7" w:rsidRPr="00D70118" w:rsidRDefault="00757EC7" w:rsidP="00EC3BF0">
      <w:pPr>
        <w:ind w:left="720"/>
        <w:rPr>
          <w:rFonts w:cs="Arial"/>
          <w:b/>
          <w:szCs w:val="20"/>
        </w:rPr>
      </w:pPr>
    </w:p>
    <w:p w:rsidR="00757EC7" w:rsidRPr="00D70118" w:rsidRDefault="00757EC7" w:rsidP="00EC3BF0">
      <w:pPr>
        <w:autoSpaceDE w:val="0"/>
        <w:autoSpaceDN w:val="0"/>
        <w:adjustRightInd w:val="0"/>
        <w:rPr>
          <w:rFonts w:cs="Arial"/>
          <w:color w:val="000000"/>
          <w:szCs w:val="20"/>
        </w:rPr>
      </w:pPr>
      <w:r w:rsidRPr="00D70118">
        <w:rPr>
          <w:rFonts w:cs="Arial"/>
          <w:color w:val="000000"/>
          <w:szCs w:val="20"/>
        </w:rPr>
        <w:t>Cada propuesta debe contener lo siguiente:</w:t>
      </w:r>
    </w:p>
    <w:p w:rsidR="00757EC7" w:rsidRPr="00D70118" w:rsidRDefault="00757EC7" w:rsidP="00EC3BF0">
      <w:pPr>
        <w:autoSpaceDE w:val="0"/>
        <w:autoSpaceDN w:val="0"/>
        <w:adjustRightInd w:val="0"/>
        <w:rPr>
          <w:rFonts w:cs="Arial"/>
          <w:b/>
          <w:bCs/>
          <w:color w:val="000000"/>
          <w:szCs w:val="20"/>
        </w:rPr>
      </w:pPr>
    </w:p>
    <w:p w:rsidR="00757EC7" w:rsidRPr="00D70118" w:rsidRDefault="00757EC7" w:rsidP="00EC3BF0">
      <w:pPr>
        <w:autoSpaceDE w:val="0"/>
        <w:autoSpaceDN w:val="0"/>
        <w:adjustRightInd w:val="0"/>
        <w:rPr>
          <w:rFonts w:cs="Arial"/>
          <w:b/>
          <w:bCs/>
          <w:color w:val="000000"/>
          <w:szCs w:val="20"/>
        </w:rPr>
      </w:pPr>
      <w:r w:rsidRPr="00D70118">
        <w:rPr>
          <w:rFonts w:cs="Arial"/>
          <w:b/>
          <w:bCs/>
          <w:color w:val="000000"/>
          <w:szCs w:val="20"/>
        </w:rPr>
        <w:t>DOCUMENTOS Y CRITERIOS DE SELECCIÓN Y EVALUACIÓN.</w:t>
      </w:r>
    </w:p>
    <w:p w:rsidR="00757EC7" w:rsidRPr="00D70118" w:rsidRDefault="00757EC7" w:rsidP="00EC3BF0">
      <w:pPr>
        <w:autoSpaceDE w:val="0"/>
        <w:autoSpaceDN w:val="0"/>
        <w:adjustRightInd w:val="0"/>
        <w:rPr>
          <w:rFonts w:cs="Arial"/>
          <w:b/>
          <w:bCs/>
          <w:color w:val="000000"/>
          <w:szCs w:val="20"/>
        </w:rPr>
      </w:pPr>
    </w:p>
    <w:p w:rsidR="00757EC7" w:rsidRPr="00D70118" w:rsidRDefault="00757EC7" w:rsidP="00EC3BF0">
      <w:pPr>
        <w:autoSpaceDE w:val="0"/>
        <w:autoSpaceDN w:val="0"/>
        <w:adjustRightInd w:val="0"/>
        <w:rPr>
          <w:rFonts w:cs="Arial"/>
          <w:color w:val="000000"/>
          <w:szCs w:val="20"/>
        </w:rPr>
      </w:pPr>
      <w:r w:rsidRPr="00D70118">
        <w:rPr>
          <w:rFonts w:cs="Arial"/>
          <w:color w:val="000000"/>
          <w:szCs w:val="20"/>
        </w:rPr>
        <w:t>La oferta deberá presentarse escrita a máquina y/o computador o en letra imprenta legible.</w:t>
      </w:r>
    </w:p>
    <w:p w:rsidR="00757EC7" w:rsidRPr="00D70118" w:rsidRDefault="00757EC7" w:rsidP="00EC3BF0">
      <w:pPr>
        <w:autoSpaceDE w:val="0"/>
        <w:autoSpaceDN w:val="0"/>
        <w:adjustRightInd w:val="0"/>
        <w:rPr>
          <w:rFonts w:cs="Arial"/>
          <w:b/>
          <w:bCs/>
          <w:color w:val="000000"/>
          <w:szCs w:val="20"/>
        </w:rPr>
      </w:pPr>
    </w:p>
    <w:p w:rsidR="00757EC7" w:rsidRPr="00D70118" w:rsidRDefault="00757EC7" w:rsidP="00E423C6">
      <w:pPr>
        <w:pStyle w:val="Prrafodelista"/>
        <w:numPr>
          <w:ilvl w:val="0"/>
          <w:numId w:val="15"/>
        </w:numPr>
        <w:autoSpaceDE w:val="0"/>
        <w:autoSpaceDN w:val="0"/>
        <w:adjustRightInd w:val="0"/>
        <w:ind w:left="426" w:hanging="284"/>
        <w:rPr>
          <w:rFonts w:cs="Arial"/>
          <w:color w:val="000000"/>
          <w:szCs w:val="20"/>
        </w:rPr>
      </w:pPr>
      <w:r w:rsidRPr="00D70118">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757EC7" w:rsidRPr="00D70118" w:rsidRDefault="00757EC7" w:rsidP="00E423C6">
      <w:pPr>
        <w:pStyle w:val="Prrafodelista"/>
        <w:numPr>
          <w:ilvl w:val="0"/>
          <w:numId w:val="15"/>
        </w:numPr>
        <w:autoSpaceDE w:val="0"/>
        <w:autoSpaceDN w:val="0"/>
        <w:adjustRightInd w:val="0"/>
        <w:ind w:left="426" w:hanging="284"/>
        <w:rPr>
          <w:rFonts w:cs="Arial"/>
          <w:szCs w:val="20"/>
        </w:rPr>
      </w:pPr>
      <w:r w:rsidRPr="00D70118">
        <w:rPr>
          <w:rFonts w:cs="Arial"/>
          <w:color w:val="000000"/>
          <w:szCs w:val="20"/>
        </w:rPr>
        <w:t xml:space="preserve">No se aceptarán propuestas enviadas por correo o fax. Las propuestas que se presenten después de la fecha y hora fijadas para su entrega no serán recibidas. </w:t>
      </w:r>
      <w:r w:rsidRPr="00D70118">
        <w:rPr>
          <w:rFonts w:cs="Arial"/>
          <w:szCs w:val="20"/>
        </w:rPr>
        <w:t>Tampoco lo serán las entregadas o radicadas en lugar diferente al señalado en este documento.</w:t>
      </w:r>
    </w:p>
    <w:p w:rsidR="00757EC7" w:rsidRPr="00D70118" w:rsidRDefault="00757EC7" w:rsidP="00E423C6">
      <w:pPr>
        <w:pStyle w:val="Prrafodelista"/>
        <w:numPr>
          <w:ilvl w:val="0"/>
          <w:numId w:val="15"/>
        </w:numPr>
        <w:autoSpaceDE w:val="0"/>
        <w:autoSpaceDN w:val="0"/>
        <w:adjustRightInd w:val="0"/>
        <w:ind w:left="426" w:hanging="284"/>
        <w:rPr>
          <w:rFonts w:cs="Arial"/>
          <w:color w:val="000000"/>
          <w:szCs w:val="20"/>
        </w:rPr>
      </w:pPr>
      <w:r w:rsidRPr="00D70118">
        <w:rPr>
          <w:rFonts w:cs="Arial"/>
          <w:color w:val="000000"/>
          <w:szCs w:val="20"/>
        </w:rPr>
        <w:t xml:space="preserve">El contenido total de la propuesta económica y técnica deberá presentarse </w:t>
      </w:r>
      <w:r w:rsidRPr="00D70118">
        <w:rPr>
          <w:rFonts w:cs="Arial"/>
          <w:szCs w:val="20"/>
        </w:rPr>
        <w:t>en formato de Excel o Word</w:t>
      </w:r>
      <w:r w:rsidRPr="00D70118">
        <w:rPr>
          <w:rFonts w:cs="Arial"/>
          <w:color w:val="000000"/>
          <w:szCs w:val="20"/>
        </w:rPr>
        <w:t>.</w:t>
      </w:r>
    </w:p>
    <w:p w:rsidR="00757EC7" w:rsidRPr="00D70118" w:rsidRDefault="00757EC7" w:rsidP="00E423C6">
      <w:pPr>
        <w:pStyle w:val="Prrafodelista"/>
        <w:numPr>
          <w:ilvl w:val="0"/>
          <w:numId w:val="15"/>
        </w:numPr>
        <w:autoSpaceDE w:val="0"/>
        <w:autoSpaceDN w:val="0"/>
        <w:adjustRightInd w:val="0"/>
        <w:ind w:left="426" w:hanging="284"/>
        <w:rPr>
          <w:rFonts w:cs="Arial"/>
          <w:szCs w:val="20"/>
        </w:rPr>
      </w:pPr>
      <w:r w:rsidRPr="00D70118">
        <w:rPr>
          <w:rFonts w:cs="Arial"/>
          <w:szCs w:val="20"/>
        </w:rPr>
        <w:t xml:space="preserve">Con el fin de ingresar los datos al Sistema Integral de Información Financiera “SIIF”, los Proponentes que participen en este proceso de contratación diligenciarán el Formulario 2 denominado </w:t>
      </w:r>
      <w:r w:rsidRPr="00D70118">
        <w:rPr>
          <w:rFonts w:cs="Arial"/>
          <w:i/>
          <w:szCs w:val="20"/>
        </w:rPr>
        <w:t>“Datos Básicos de Beneficiario Final de la Cuenta”</w:t>
      </w:r>
      <w:r w:rsidRPr="00D70118">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757EC7" w:rsidRPr="00D70118" w:rsidRDefault="00757EC7" w:rsidP="00E423C6">
      <w:pPr>
        <w:pStyle w:val="Prrafodelista"/>
        <w:numPr>
          <w:ilvl w:val="0"/>
          <w:numId w:val="15"/>
        </w:numPr>
        <w:autoSpaceDE w:val="0"/>
        <w:autoSpaceDN w:val="0"/>
        <w:adjustRightInd w:val="0"/>
        <w:ind w:left="426" w:hanging="284"/>
        <w:rPr>
          <w:rFonts w:cs="Arial"/>
          <w:szCs w:val="20"/>
        </w:rPr>
      </w:pPr>
      <w:r w:rsidRPr="00D70118">
        <w:rPr>
          <w:rFonts w:cs="Arial"/>
          <w:color w:val="000000"/>
          <w:szCs w:val="20"/>
        </w:rPr>
        <w:t>Se entenderán presentadas dentro del término aquí previsto, todas las propuestas que se entreguen oportunamente en el lugar indicado anteriormente.</w:t>
      </w:r>
    </w:p>
    <w:p w:rsidR="00757EC7" w:rsidRPr="00D70118" w:rsidRDefault="00757EC7" w:rsidP="00E423C6">
      <w:pPr>
        <w:pStyle w:val="Prrafodelista"/>
        <w:numPr>
          <w:ilvl w:val="0"/>
          <w:numId w:val="15"/>
        </w:numPr>
        <w:autoSpaceDE w:val="0"/>
        <w:autoSpaceDN w:val="0"/>
        <w:adjustRightInd w:val="0"/>
        <w:ind w:left="426" w:hanging="284"/>
        <w:rPr>
          <w:rFonts w:cs="Arial"/>
          <w:szCs w:val="20"/>
        </w:rPr>
      </w:pPr>
      <w:r w:rsidRPr="00D70118">
        <w:rPr>
          <w:rFonts w:cs="Arial"/>
          <w:szCs w:val="20"/>
        </w:rPr>
        <w:t>De la diligencia de recepción de propuestas se dejará constancia en un acta, en la cual se relacionarán según el orden de presentación indicando su fecha y hora.</w:t>
      </w:r>
    </w:p>
    <w:p w:rsidR="00757EC7" w:rsidRPr="00D70118" w:rsidRDefault="00757EC7" w:rsidP="00EC3BF0">
      <w:pPr>
        <w:ind w:left="360"/>
        <w:rPr>
          <w:rFonts w:cs="Arial"/>
          <w:szCs w:val="20"/>
        </w:rPr>
      </w:pPr>
    </w:p>
    <w:p w:rsidR="00757EC7" w:rsidRPr="00D70118" w:rsidRDefault="00757EC7" w:rsidP="00EC3BF0">
      <w:pPr>
        <w:ind w:left="360"/>
        <w:rPr>
          <w:rFonts w:cs="Arial"/>
          <w:szCs w:val="20"/>
        </w:rPr>
      </w:pPr>
    </w:p>
    <w:p w:rsidR="00757EC7" w:rsidRPr="00D70118" w:rsidRDefault="00757EC7" w:rsidP="00FC1F24">
      <w:pPr>
        <w:pStyle w:val="Prrafodelista"/>
        <w:numPr>
          <w:ilvl w:val="0"/>
          <w:numId w:val="6"/>
        </w:numPr>
        <w:rPr>
          <w:rFonts w:cs="Arial"/>
          <w:b/>
        </w:rPr>
      </w:pPr>
      <w:r w:rsidRPr="00D70118">
        <w:rPr>
          <w:rFonts w:cs="Arial"/>
          <w:b/>
        </w:rPr>
        <w:t>AUDIENCIA DE ACLARACIÓN DEL PLIEGO DE CONDICIONES</w:t>
      </w:r>
    </w:p>
    <w:p w:rsidR="00757EC7" w:rsidRPr="00D70118" w:rsidRDefault="00757EC7" w:rsidP="00FC1F24">
      <w:pPr>
        <w:rPr>
          <w:rFonts w:cs="Arial"/>
        </w:rPr>
      </w:pPr>
    </w:p>
    <w:p w:rsidR="00757EC7" w:rsidRPr="00D70118" w:rsidRDefault="00242E91" w:rsidP="00EC3BF0">
      <w:pPr>
        <w:rPr>
          <w:rFonts w:cs="Arial"/>
          <w:szCs w:val="20"/>
        </w:rPr>
      </w:pPr>
      <w:r w:rsidRPr="00D70118">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w:t>
      </w:r>
      <w:r w:rsidRPr="00D70118">
        <w:rPr>
          <w:rFonts w:cs="Arial"/>
        </w:rPr>
        <w:lastRenderedPageBreak/>
        <w:t xml:space="preserve">las modificaciones y/o prorrogará si fuere necesario el plazo legalmente establecido. </w:t>
      </w:r>
      <w:r w:rsidRPr="00D70118">
        <w:rPr>
          <w:rFonts w:cs="Arial"/>
          <w:b/>
          <w:color w:val="FF0000"/>
        </w:rPr>
        <w:t>Las solicitudes de aclaraciones se recibirán mediante SECOP II como observaciones; d</w:t>
      </w:r>
      <w:r w:rsidRPr="00D70118">
        <w:rPr>
          <w:rFonts w:cs="Arial"/>
          <w:b/>
          <w:bCs/>
          <w:color w:val="FF0000"/>
        </w:rPr>
        <w:t xml:space="preserve">esde el </w:t>
      </w:r>
      <w:r w:rsidRPr="00D70118">
        <w:rPr>
          <w:rFonts w:cs="Arial"/>
          <w:b/>
          <w:bCs/>
          <w:noProof/>
          <w:color w:val="FF0000"/>
        </w:rPr>
        <w:t>28/04/2020 hasta el 30/04/2020 a las 17:00 horas, se realiazá respuesta mediante Acta De Aclaracon De Pliegos el día 04/05/2020</w:t>
      </w:r>
      <w:r w:rsidRPr="00D70118">
        <w:rPr>
          <w:rFonts w:cs="Arial"/>
          <w:b/>
        </w:rPr>
        <w:t xml:space="preserve">, lo anterior teniendo en cuenta </w:t>
      </w:r>
      <w:r w:rsidRPr="00D70118">
        <w:rPr>
          <w:rFonts w:cs="Arial"/>
          <w:b/>
          <w:bCs/>
          <w:iCs/>
        </w:rPr>
        <w:t>El Decreto 537 del 2020</w:t>
      </w:r>
      <w:r w:rsidRPr="00D70118">
        <w:rPr>
          <w:rFonts w:cs="Arial"/>
          <w:iCs/>
        </w:rPr>
        <w:t xml:space="preserve">, Emitido por el Ministerio de Salud y Protección Social Por el cual se adoptan medidas en materia de contratación estatal, en el marco del Estado de Emergencia Económica, Social y Ecológica. Que dice </w:t>
      </w:r>
      <w:r w:rsidRPr="00D70118">
        <w:rPr>
          <w:rFonts w:cs="Arial"/>
          <w:b/>
          <w:bCs/>
          <w:iCs/>
        </w:rPr>
        <w:t>Artículo 1</w:t>
      </w:r>
      <w:r w:rsidRPr="00D70118">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D70118">
        <w:rPr>
          <w:rFonts w:cs="Arial"/>
          <w:i/>
          <w:u w:val="single"/>
        </w:rPr>
        <w:t>medios electrónicos</w:t>
      </w:r>
      <w:r w:rsidRPr="00D70118">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p>
    <w:p w:rsidR="00757EC7" w:rsidRPr="00D70118" w:rsidRDefault="00757EC7" w:rsidP="00EC3BF0">
      <w:pPr>
        <w:pStyle w:val="Textoindependiente"/>
        <w:jc w:val="left"/>
        <w:rPr>
          <w:b/>
          <w:sz w:val="20"/>
          <w:szCs w:val="20"/>
        </w:rPr>
      </w:pPr>
    </w:p>
    <w:p w:rsidR="00757EC7" w:rsidRPr="00D70118" w:rsidRDefault="00757EC7">
      <w:pPr>
        <w:rPr>
          <w:rFonts w:cs="Arial"/>
          <w:b/>
          <w:szCs w:val="20"/>
        </w:rPr>
      </w:pPr>
      <w:r w:rsidRPr="00D70118">
        <w:rPr>
          <w:rFonts w:cs="Arial"/>
          <w:b/>
          <w:szCs w:val="20"/>
        </w:rPr>
        <w:br w:type="page"/>
      </w:r>
    </w:p>
    <w:p w:rsidR="00757EC7" w:rsidRPr="00D70118" w:rsidRDefault="00757EC7" w:rsidP="008701F1">
      <w:pPr>
        <w:rPr>
          <w:rFonts w:cs="Arial"/>
        </w:rPr>
      </w:pPr>
    </w:p>
    <w:p w:rsidR="00757EC7" w:rsidRPr="00D70118" w:rsidRDefault="00757EC7" w:rsidP="008701F1">
      <w:pPr>
        <w:jc w:val="center"/>
        <w:rPr>
          <w:rFonts w:cs="Arial"/>
          <w:b/>
        </w:rPr>
      </w:pPr>
      <w:r w:rsidRPr="00D70118">
        <w:rPr>
          <w:rFonts w:cs="Arial"/>
          <w:b/>
        </w:rPr>
        <w:t>CAPITULO II</w:t>
      </w:r>
    </w:p>
    <w:p w:rsidR="00757EC7" w:rsidRPr="00D70118" w:rsidRDefault="00757EC7" w:rsidP="008701F1">
      <w:pPr>
        <w:rPr>
          <w:rFonts w:cs="Arial"/>
        </w:rPr>
      </w:pPr>
    </w:p>
    <w:p w:rsidR="00757EC7" w:rsidRPr="00D70118" w:rsidRDefault="00757EC7" w:rsidP="008701F1">
      <w:pPr>
        <w:jc w:val="center"/>
        <w:rPr>
          <w:rFonts w:cs="Arial"/>
          <w:b/>
        </w:rPr>
      </w:pPr>
      <w:r w:rsidRPr="00D70118">
        <w:rPr>
          <w:rFonts w:cs="Arial"/>
          <w:b/>
        </w:rPr>
        <w:t>CRITERIOS DE SELECCIÓN Y EVALUACIÓN DE LAS PROPUESTAS</w:t>
      </w:r>
    </w:p>
    <w:p w:rsidR="00757EC7" w:rsidRPr="00D70118" w:rsidRDefault="00757EC7" w:rsidP="008701F1">
      <w:pPr>
        <w:rPr>
          <w:rFonts w:cs="Arial"/>
        </w:rPr>
      </w:pPr>
    </w:p>
    <w:p w:rsidR="00757EC7" w:rsidRPr="00D70118" w:rsidRDefault="00757EC7" w:rsidP="008701F1">
      <w:pPr>
        <w:rPr>
          <w:rFonts w:cs="Arial"/>
        </w:rPr>
      </w:pPr>
      <w:r w:rsidRPr="00D70118">
        <w:rPr>
          <w:rFonts w:cs="Arial"/>
        </w:rPr>
        <w:t>Para la selección de los proponentes se efectuará una verificación jurídica, financiera y técnica, de conformidad con los documentos y criterios establecidos en el presente capítulo.</w:t>
      </w:r>
    </w:p>
    <w:p w:rsidR="00757EC7" w:rsidRPr="00D70118" w:rsidRDefault="00757EC7" w:rsidP="008701F1">
      <w:pPr>
        <w:rPr>
          <w:rFonts w:cs="Arial"/>
        </w:rPr>
      </w:pPr>
    </w:p>
    <w:p w:rsidR="00757EC7" w:rsidRPr="00D70118" w:rsidRDefault="00757EC7" w:rsidP="008701F1">
      <w:pPr>
        <w:rPr>
          <w:rFonts w:cs="Arial"/>
        </w:rPr>
      </w:pPr>
    </w:p>
    <w:p w:rsidR="00757EC7" w:rsidRPr="00D70118" w:rsidRDefault="00757EC7" w:rsidP="00E423C6">
      <w:pPr>
        <w:pStyle w:val="Prrafodelista"/>
        <w:numPr>
          <w:ilvl w:val="0"/>
          <w:numId w:val="16"/>
        </w:numPr>
        <w:rPr>
          <w:rFonts w:cs="Arial"/>
          <w:b/>
        </w:rPr>
      </w:pPr>
      <w:r w:rsidRPr="00D70118">
        <w:rPr>
          <w:rFonts w:cs="Arial"/>
          <w:b/>
        </w:rPr>
        <w:t>REQUISITOS HABILITANTES</w:t>
      </w:r>
    </w:p>
    <w:p w:rsidR="00757EC7" w:rsidRPr="00D70118" w:rsidRDefault="00757EC7" w:rsidP="008701F1">
      <w:pPr>
        <w:rPr>
          <w:rFonts w:cs="Arial"/>
        </w:rPr>
      </w:pPr>
    </w:p>
    <w:p w:rsidR="00757EC7" w:rsidRPr="00D70118" w:rsidRDefault="00757EC7" w:rsidP="008701F1">
      <w:pPr>
        <w:rPr>
          <w:rFonts w:cs="Arial"/>
        </w:rPr>
      </w:pPr>
    </w:p>
    <w:p w:rsidR="00757EC7" w:rsidRPr="00D70118" w:rsidRDefault="00757EC7" w:rsidP="008701F1">
      <w:pPr>
        <w:rPr>
          <w:rFonts w:cs="Arial"/>
        </w:rPr>
      </w:pPr>
    </w:p>
    <w:p w:rsidR="00757EC7" w:rsidRPr="00D70118" w:rsidRDefault="00757EC7" w:rsidP="00E423C6">
      <w:pPr>
        <w:pStyle w:val="Prrafodelista"/>
        <w:numPr>
          <w:ilvl w:val="1"/>
          <w:numId w:val="17"/>
        </w:numPr>
        <w:ind w:left="0" w:firstLine="0"/>
        <w:rPr>
          <w:rFonts w:cs="Arial"/>
          <w:b/>
        </w:rPr>
      </w:pPr>
      <w:r w:rsidRPr="00D70118">
        <w:rPr>
          <w:rFonts w:cs="Arial"/>
          <w:b/>
        </w:rPr>
        <w:t>JURÍDICOS</w:t>
      </w:r>
    </w:p>
    <w:p w:rsidR="00757EC7" w:rsidRPr="00D70118" w:rsidRDefault="00757EC7" w:rsidP="008701F1">
      <w:pPr>
        <w:rPr>
          <w:rFonts w:cs="Arial"/>
        </w:rPr>
      </w:pPr>
    </w:p>
    <w:p w:rsidR="00757EC7" w:rsidRPr="00D70118" w:rsidRDefault="00757EC7" w:rsidP="008701F1">
      <w:pPr>
        <w:rPr>
          <w:rFonts w:cs="Arial"/>
        </w:rPr>
      </w:pPr>
      <w:r w:rsidRPr="00D70118">
        <w:rPr>
          <w:rFonts w:cs="Arial"/>
        </w:rPr>
        <w:t xml:space="preserve">El proponente deberá incluir los documentos de verificación habilitantes que se relacionan a continuación: </w:t>
      </w:r>
    </w:p>
    <w:p w:rsidR="00757EC7" w:rsidRPr="00D70118" w:rsidRDefault="00757EC7" w:rsidP="008701F1">
      <w:pPr>
        <w:rPr>
          <w:rFonts w:cs="Arial"/>
        </w:rPr>
      </w:pPr>
    </w:p>
    <w:p w:rsidR="00757EC7" w:rsidRPr="00D70118" w:rsidRDefault="00757EC7" w:rsidP="008701F1">
      <w:pPr>
        <w:rPr>
          <w:rFonts w:cs="Arial"/>
        </w:rPr>
      </w:pPr>
    </w:p>
    <w:p w:rsidR="00757EC7" w:rsidRPr="00D70118" w:rsidRDefault="00757EC7" w:rsidP="00E423C6">
      <w:pPr>
        <w:pStyle w:val="Prrafodelista"/>
        <w:numPr>
          <w:ilvl w:val="2"/>
          <w:numId w:val="17"/>
        </w:numPr>
        <w:ind w:left="284" w:hanging="284"/>
        <w:rPr>
          <w:rFonts w:cs="Arial"/>
          <w:b/>
        </w:rPr>
      </w:pPr>
      <w:r w:rsidRPr="00D70118">
        <w:rPr>
          <w:rFonts w:cs="Arial"/>
          <w:b/>
        </w:rPr>
        <w:t xml:space="preserve">CARTA DE PRESENTACIÓN DE LA PROPUESTA  </w:t>
      </w:r>
    </w:p>
    <w:p w:rsidR="00757EC7" w:rsidRPr="00D70118" w:rsidRDefault="00757EC7" w:rsidP="008701F1">
      <w:pPr>
        <w:rPr>
          <w:rFonts w:cs="Arial"/>
        </w:rPr>
      </w:pPr>
      <w:r w:rsidRPr="00D70118">
        <w:rPr>
          <w:rFonts w:cs="Arial"/>
        </w:rPr>
        <w:t xml:space="preserve">La carta de presentación de la propuesta se diligenciará conforme al modelo contenido en el Formulario No. 1 </w:t>
      </w:r>
      <w:r w:rsidRPr="00D70118">
        <w:rPr>
          <w:rFonts w:cs="Arial"/>
          <w:i/>
        </w:rPr>
        <w:t>“Carta de Presentación de la Propuesta”</w:t>
      </w:r>
      <w:r w:rsidRPr="00D70118">
        <w:rPr>
          <w:rFonts w:cs="Arial"/>
        </w:rPr>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757EC7" w:rsidRPr="00D70118" w:rsidRDefault="00757EC7" w:rsidP="008701F1">
      <w:pPr>
        <w:rPr>
          <w:rFonts w:cs="Arial"/>
          <w:szCs w:val="20"/>
        </w:rPr>
      </w:pPr>
    </w:p>
    <w:p w:rsidR="00757EC7" w:rsidRPr="00D70118" w:rsidRDefault="00757EC7" w:rsidP="008701F1">
      <w:pPr>
        <w:rPr>
          <w:rFonts w:cs="Arial"/>
          <w:szCs w:val="20"/>
        </w:rPr>
      </w:pPr>
    </w:p>
    <w:p w:rsidR="00757EC7" w:rsidRPr="00D70118" w:rsidRDefault="00757EC7" w:rsidP="00E423C6">
      <w:pPr>
        <w:pStyle w:val="Prrafodelista"/>
        <w:numPr>
          <w:ilvl w:val="2"/>
          <w:numId w:val="17"/>
        </w:numPr>
        <w:ind w:left="284" w:hanging="284"/>
        <w:rPr>
          <w:rFonts w:cs="Arial"/>
          <w:b/>
          <w:szCs w:val="20"/>
        </w:rPr>
      </w:pPr>
      <w:r w:rsidRPr="00D70118">
        <w:rPr>
          <w:rFonts w:cs="Arial"/>
          <w:b/>
          <w:szCs w:val="20"/>
        </w:rPr>
        <w:t>CERTIFICADO DE EXISTENCIA Y REPRESENTACIÓN LEGAL.</w:t>
      </w:r>
    </w:p>
    <w:p w:rsidR="00757EC7" w:rsidRPr="00D70118" w:rsidRDefault="00757EC7" w:rsidP="007060DA">
      <w:pPr>
        <w:rPr>
          <w:rFonts w:cs="Arial"/>
          <w:b/>
          <w:szCs w:val="20"/>
        </w:rPr>
      </w:pPr>
    </w:p>
    <w:p w:rsidR="00757EC7" w:rsidRPr="00D70118" w:rsidRDefault="00757EC7" w:rsidP="00E423C6">
      <w:pPr>
        <w:pStyle w:val="Prrafodelista"/>
        <w:numPr>
          <w:ilvl w:val="3"/>
          <w:numId w:val="17"/>
        </w:numPr>
        <w:ind w:left="142" w:hanging="142"/>
        <w:rPr>
          <w:rFonts w:cs="Arial"/>
          <w:szCs w:val="20"/>
        </w:rPr>
      </w:pPr>
      <w:r w:rsidRPr="00D70118">
        <w:rPr>
          <w:rFonts w:cs="Arial"/>
          <w:b/>
          <w:bCs/>
          <w:szCs w:val="20"/>
        </w:rPr>
        <w:t>Persona Natural</w:t>
      </w:r>
      <w:r w:rsidRPr="00D70118">
        <w:rPr>
          <w:rFonts w:cs="Arial"/>
          <w:szCs w:val="20"/>
        </w:rPr>
        <w:t>. Deberá presentar un Certificado de Inscripción en el Registro Mercantil expedido por la Cámara de Comercio en donde conste la determinación de su actividad. Este certificado debe tener fecha de expedición igual o inferior a un (01) mes anterior a la fecha de presentación de la propuesta.</w:t>
      </w:r>
    </w:p>
    <w:p w:rsidR="00757EC7" w:rsidRPr="00D70118" w:rsidRDefault="00757EC7" w:rsidP="007060DA">
      <w:pPr>
        <w:pStyle w:val="Prrafodelista"/>
        <w:ind w:left="142"/>
        <w:rPr>
          <w:rFonts w:cs="Arial"/>
          <w:b/>
          <w:bCs/>
          <w:szCs w:val="20"/>
        </w:rPr>
      </w:pPr>
    </w:p>
    <w:p w:rsidR="00757EC7" w:rsidRPr="00D70118" w:rsidRDefault="00757EC7" w:rsidP="007060DA">
      <w:pPr>
        <w:pStyle w:val="Prrafodelista"/>
        <w:ind w:left="142"/>
        <w:rPr>
          <w:rFonts w:cs="Arial"/>
          <w:szCs w:val="20"/>
        </w:rPr>
      </w:pPr>
      <w:r w:rsidRPr="00D70118">
        <w:rPr>
          <w:rFonts w:cs="Arial"/>
          <w:b/>
          <w:bCs/>
          <w:szCs w:val="20"/>
        </w:rPr>
        <w:t xml:space="preserve">NOTA. </w:t>
      </w:r>
      <w:r w:rsidRPr="00D70118">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757EC7" w:rsidRPr="00D70118" w:rsidRDefault="00757EC7" w:rsidP="00FE4DB5">
      <w:pPr>
        <w:ind w:left="142"/>
        <w:rPr>
          <w:rFonts w:cs="Arial"/>
          <w:b/>
          <w:szCs w:val="20"/>
        </w:rPr>
      </w:pPr>
    </w:p>
    <w:p w:rsidR="00757EC7" w:rsidRPr="00D70118" w:rsidRDefault="00757EC7" w:rsidP="00E423C6">
      <w:pPr>
        <w:pStyle w:val="Prrafodelista"/>
        <w:numPr>
          <w:ilvl w:val="3"/>
          <w:numId w:val="17"/>
        </w:numPr>
        <w:ind w:left="142" w:hanging="142"/>
        <w:rPr>
          <w:rFonts w:cs="Arial"/>
          <w:b/>
          <w:szCs w:val="20"/>
        </w:rPr>
      </w:pPr>
      <w:r w:rsidRPr="00D70118">
        <w:rPr>
          <w:rFonts w:cs="Arial"/>
          <w:b/>
          <w:szCs w:val="20"/>
        </w:rPr>
        <w:t xml:space="preserve">Persona Natural de Origen Extranjero. </w:t>
      </w:r>
      <w:r w:rsidRPr="00D70118">
        <w:rPr>
          <w:rFonts w:cs="Arial"/>
          <w:szCs w:val="20"/>
        </w:rPr>
        <w:t>Deberá presentar un documento emitido por la autoridad competente en el país de su domicilio y expedido con dos (02) meses de anticipación a la fecha de la presentación de la propuesta, en el que conste su existencia, actividad y vigencia.</w:t>
      </w:r>
    </w:p>
    <w:p w:rsidR="00757EC7" w:rsidRPr="00D70118" w:rsidRDefault="00757EC7" w:rsidP="00FE4DB5">
      <w:pPr>
        <w:ind w:left="142"/>
        <w:rPr>
          <w:rFonts w:cs="Arial"/>
        </w:rPr>
      </w:pPr>
    </w:p>
    <w:p w:rsidR="00757EC7" w:rsidRPr="00D70118" w:rsidRDefault="00757EC7" w:rsidP="007060DA">
      <w:pPr>
        <w:pStyle w:val="Prrafodelista"/>
        <w:ind w:left="142"/>
        <w:rPr>
          <w:rFonts w:cs="Arial"/>
          <w:b/>
          <w:szCs w:val="20"/>
        </w:rPr>
      </w:pPr>
      <w:r w:rsidRPr="00D70118">
        <w:rPr>
          <w:rFonts w:cs="Arial"/>
          <w:szCs w:val="20"/>
        </w:rPr>
        <w:t xml:space="preserve">En todos los casos, deberán cumplirse todos y cada uno de los requisitos legales exigidos para la validez y </w:t>
      </w:r>
      <w:proofErr w:type="spellStart"/>
      <w:r w:rsidRPr="00D70118">
        <w:rPr>
          <w:rFonts w:cs="Arial"/>
          <w:szCs w:val="20"/>
        </w:rPr>
        <w:t>oponibilidad</w:t>
      </w:r>
      <w:proofErr w:type="spellEnd"/>
      <w:r w:rsidRPr="00D70118">
        <w:rPr>
          <w:rFonts w:cs="Arial"/>
          <w:szCs w:val="20"/>
        </w:rPr>
        <w:t xml:space="preserve"> en Colombia de documentos expedidos en el exterior con el propósito de que puedan obrar como prueba conforme a lo dispuesto en el artículo 251 de la Ley 1564 de 2012, </w:t>
      </w:r>
      <w:r w:rsidRPr="00D70118">
        <w:rPr>
          <w:rFonts w:cs="Arial"/>
          <w:i/>
          <w:szCs w:val="20"/>
        </w:rPr>
        <w:t xml:space="preserve">por medio del cual se expide el Código General del </w:t>
      </w:r>
      <w:r w:rsidRPr="00D70118">
        <w:rPr>
          <w:rFonts w:cs="Arial"/>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757EC7" w:rsidRPr="00D70118" w:rsidRDefault="00757EC7" w:rsidP="00EC3BF0">
      <w:pPr>
        <w:pStyle w:val="Textoindependiente"/>
        <w:jc w:val="both"/>
        <w:rPr>
          <w:sz w:val="20"/>
          <w:szCs w:val="20"/>
        </w:rPr>
      </w:pPr>
    </w:p>
    <w:p w:rsidR="00757EC7" w:rsidRPr="00D70118" w:rsidRDefault="00757EC7" w:rsidP="00E423C6">
      <w:pPr>
        <w:pStyle w:val="Textoindependiente"/>
        <w:numPr>
          <w:ilvl w:val="3"/>
          <w:numId w:val="17"/>
        </w:numPr>
        <w:ind w:left="142" w:hanging="142"/>
        <w:jc w:val="both"/>
        <w:rPr>
          <w:sz w:val="20"/>
          <w:szCs w:val="20"/>
        </w:rPr>
      </w:pPr>
      <w:r w:rsidRPr="00D70118">
        <w:rPr>
          <w:b/>
          <w:sz w:val="20"/>
          <w:szCs w:val="20"/>
        </w:rPr>
        <w:t>Persona Jurídica Nacional.</w:t>
      </w:r>
      <w:r w:rsidRPr="00D70118">
        <w:rPr>
          <w:sz w:val="20"/>
          <w:szCs w:val="20"/>
        </w:rPr>
        <w:t xml:space="preserve">  Las personas jurídicas deberán cumplir al momento de presentación de la propuesta con los siguientes requisitos:</w:t>
      </w:r>
    </w:p>
    <w:p w:rsidR="00757EC7" w:rsidRPr="00D70118" w:rsidRDefault="00757EC7" w:rsidP="00EC3BF0">
      <w:pPr>
        <w:pStyle w:val="Textoindependiente"/>
        <w:rPr>
          <w:sz w:val="20"/>
          <w:szCs w:val="20"/>
        </w:rPr>
      </w:pPr>
    </w:p>
    <w:p w:rsidR="00757EC7" w:rsidRPr="00D70118" w:rsidRDefault="00757EC7" w:rsidP="00E423C6">
      <w:pPr>
        <w:pStyle w:val="Prrafodelista"/>
        <w:numPr>
          <w:ilvl w:val="5"/>
          <w:numId w:val="18"/>
        </w:numPr>
        <w:ind w:left="426" w:hanging="284"/>
        <w:rPr>
          <w:rFonts w:cs="Arial"/>
        </w:rPr>
      </w:pPr>
      <w:r w:rsidRPr="00D70118">
        <w:rPr>
          <w:rFonts w:cs="Aria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presentación de la propuesta, igualmente deberá presentar fotocopia de la cédula del representante legal.</w:t>
      </w:r>
    </w:p>
    <w:p w:rsidR="00757EC7" w:rsidRPr="00D70118" w:rsidRDefault="00757EC7" w:rsidP="00E423C6">
      <w:pPr>
        <w:pStyle w:val="Prrafodelista"/>
        <w:numPr>
          <w:ilvl w:val="5"/>
          <w:numId w:val="18"/>
        </w:numPr>
        <w:ind w:left="426" w:hanging="284"/>
        <w:rPr>
          <w:rFonts w:cs="Arial"/>
        </w:rPr>
      </w:pPr>
      <w:r w:rsidRPr="00D70118">
        <w:rPr>
          <w:rFonts w:cs="Arial"/>
        </w:rPr>
        <w:t>Acreditar un término mínimo de duración de la sociedad, de dos (02) años, contados a partir del vencimiento del plazo máximo para la entrega de los bienes o de la vigencia del contrato.</w:t>
      </w:r>
    </w:p>
    <w:p w:rsidR="00757EC7" w:rsidRPr="00D70118" w:rsidRDefault="00757EC7" w:rsidP="00E423C6">
      <w:pPr>
        <w:pStyle w:val="Prrafodelista"/>
        <w:numPr>
          <w:ilvl w:val="5"/>
          <w:numId w:val="18"/>
        </w:numPr>
        <w:ind w:left="426" w:hanging="284"/>
        <w:rPr>
          <w:rFonts w:cs="Arial"/>
        </w:rPr>
      </w:pPr>
      <w:r w:rsidRPr="00D70118">
        <w:rPr>
          <w:rFonts w:cs="Arial"/>
        </w:rPr>
        <w:lastRenderedPageBreak/>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propuesta, la suscripción del contrato, y para actuar en los demás actos requeridos para la contratación en el caso de resultar adjudicatario.</w:t>
      </w:r>
    </w:p>
    <w:p w:rsidR="00757EC7" w:rsidRPr="00D70118" w:rsidRDefault="00757EC7" w:rsidP="00E423C6">
      <w:pPr>
        <w:pStyle w:val="Prrafodelista"/>
        <w:numPr>
          <w:ilvl w:val="5"/>
          <w:numId w:val="18"/>
        </w:numPr>
        <w:ind w:left="426" w:hanging="284"/>
        <w:rPr>
          <w:rFonts w:cs="Arial"/>
        </w:rPr>
      </w:pPr>
      <w:r w:rsidRPr="00D70118">
        <w:rPr>
          <w:rFonts w:cs="Aria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757EC7" w:rsidRPr="00D70118" w:rsidRDefault="00757EC7" w:rsidP="00E423C6">
      <w:pPr>
        <w:pStyle w:val="Prrafodelista"/>
        <w:numPr>
          <w:ilvl w:val="5"/>
          <w:numId w:val="18"/>
        </w:numPr>
        <w:ind w:left="426" w:hanging="284"/>
        <w:rPr>
          <w:rFonts w:cs="Arial"/>
        </w:rPr>
      </w:pPr>
      <w:r w:rsidRPr="00D70118">
        <w:rPr>
          <w:rFonts w:cs="Aria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757EC7" w:rsidRPr="00D70118" w:rsidRDefault="00757EC7" w:rsidP="00EC3BF0">
      <w:pPr>
        <w:autoSpaceDE w:val="0"/>
        <w:autoSpaceDN w:val="0"/>
        <w:adjustRightInd w:val="0"/>
        <w:rPr>
          <w:rFonts w:cs="Arial"/>
          <w:b/>
          <w:bCs/>
          <w:color w:val="000000"/>
          <w:szCs w:val="20"/>
        </w:rPr>
      </w:pPr>
    </w:p>
    <w:p w:rsidR="00757EC7" w:rsidRPr="00D70118" w:rsidRDefault="00757EC7" w:rsidP="00E423C6">
      <w:pPr>
        <w:pStyle w:val="Prrafodelista"/>
        <w:numPr>
          <w:ilvl w:val="3"/>
          <w:numId w:val="17"/>
        </w:numPr>
        <w:ind w:left="142" w:hanging="142"/>
        <w:rPr>
          <w:rFonts w:cs="Arial"/>
          <w:b/>
        </w:rPr>
      </w:pPr>
      <w:r w:rsidRPr="00D70118">
        <w:rPr>
          <w:rFonts w:cs="Arial"/>
          <w:b/>
        </w:rPr>
        <w:t xml:space="preserve">Personas jurídicas públicas o privadas de origen extranjero. </w:t>
      </w:r>
      <w:r w:rsidRPr="00D70118">
        <w:rPr>
          <w:rFonts w:cs="Arial"/>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757EC7" w:rsidRPr="00D70118" w:rsidRDefault="00757EC7" w:rsidP="00FE4DB5">
      <w:pPr>
        <w:pStyle w:val="Prrafodelista"/>
        <w:ind w:left="142"/>
        <w:rPr>
          <w:rFonts w:cs="Arial"/>
          <w:b/>
        </w:rPr>
      </w:pPr>
    </w:p>
    <w:p w:rsidR="00757EC7" w:rsidRPr="00D70118" w:rsidRDefault="00757EC7" w:rsidP="00FE4DB5">
      <w:pPr>
        <w:pStyle w:val="Prrafodelista"/>
        <w:ind w:left="142"/>
        <w:rPr>
          <w:rFonts w:cs="Arial"/>
          <w:b/>
        </w:rPr>
      </w:pPr>
      <w:r w:rsidRPr="00D70118">
        <w:rPr>
          <w:rFonts w:cs="Arial"/>
          <w:szCs w:val="20"/>
        </w:rPr>
        <w:t>Las propuestas de personas jurídicas de origen extranjero se someterán en todo caso a la legislación colombiana, sin perjuicio de lo cual, para su participación deberán cumplir con las siguientes condiciones:</w:t>
      </w:r>
    </w:p>
    <w:p w:rsidR="00757EC7" w:rsidRPr="00D70118" w:rsidRDefault="00757EC7" w:rsidP="00FE4DB5">
      <w:pPr>
        <w:rPr>
          <w:rFonts w:cs="Arial"/>
        </w:rPr>
      </w:pPr>
    </w:p>
    <w:p w:rsidR="00757EC7" w:rsidRPr="00D70118" w:rsidRDefault="00757EC7" w:rsidP="00E423C6">
      <w:pPr>
        <w:pStyle w:val="Prrafodelista"/>
        <w:numPr>
          <w:ilvl w:val="4"/>
          <w:numId w:val="17"/>
        </w:numPr>
        <w:ind w:left="993" w:hanging="851"/>
        <w:rPr>
          <w:rFonts w:cs="Arial"/>
          <w:b/>
        </w:rPr>
      </w:pPr>
      <w:r w:rsidRPr="00D70118">
        <w:rPr>
          <w:rFonts w:cs="Arial"/>
          <w:b/>
        </w:rPr>
        <w:t>Personas jurídicas de origen extranjero con sucursal en Colombia:</w:t>
      </w:r>
    </w:p>
    <w:p w:rsidR="00757EC7" w:rsidRPr="00D70118" w:rsidRDefault="00757EC7" w:rsidP="00E423C6">
      <w:pPr>
        <w:pStyle w:val="Prrafodelista"/>
        <w:numPr>
          <w:ilvl w:val="0"/>
          <w:numId w:val="19"/>
        </w:numPr>
        <w:ind w:left="426" w:hanging="284"/>
        <w:rPr>
          <w:rFonts w:cs="Arial"/>
        </w:rPr>
      </w:pPr>
      <w:r w:rsidRPr="00D70118">
        <w:rPr>
          <w:rFonts w:cs="Arial"/>
        </w:rPr>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757EC7" w:rsidRPr="00D70118" w:rsidRDefault="00757EC7" w:rsidP="00E423C6">
      <w:pPr>
        <w:pStyle w:val="Prrafodelista"/>
        <w:numPr>
          <w:ilvl w:val="0"/>
          <w:numId w:val="19"/>
        </w:numPr>
        <w:ind w:left="426" w:hanging="284"/>
        <w:rPr>
          <w:rFonts w:cs="Arial"/>
        </w:rPr>
      </w:pPr>
      <w:r w:rsidRPr="00D70118">
        <w:rPr>
          <w:rFonts w:cs="Arial"/>
        </w:rPr>
        <w:t>En defecto, de dicho documento, el proponente deberá presentar la certificación del Registro Único de Proponentes.</w:t>
      </w:r>
    </w:p>
    <w:p w:rsidR="00757EC7" w:rsidRPr="00D70118" w:rsidRDefault="00757EC7" w:rsidP="00E423C6">
      <w:pPr>
        <w:pStyle w:val="Prrafodelista"/>
        <w:numPr>
          <w:ilvl w:val="0"/>
          <w:numId w:val="19"/>
        </w:numPr>
        <w:ind w:left="426" w:hanging="284"/>
        <w:rPr>
          <w:rFonts w:cs="Arial"/>
        </w:rPr>
      </w:pPr>
      <w:r w:rsidRPr="00D70118">
        <w:rPr>
          <w:rFonts w:cs="Arial"/>
        </w:rPr>
        <w:t xml:space="preserve">Acreditar un término mínimo permanente de duración de la sociedad, de dos (2) años, contados a partir del vencimiento del plazo máximo para la entrega de los bienes o de la vigencia del contrato. </w:t>
      </w:r>
    </w:p>
    <w:p w:rsidR="00757EC7" w:rsidRPr="00D70118" w:rsidRDefault="00757EC7" w:rsidP="00E423C6">
      <w:pPr>
        <w:pStyle w:val="Prrafodelista"/>
        <w:numPr>
          <w:ilvl w:val="0"/>
          <w:numId w:val="19"/>
        </w:numPr>
        <w:ind w:left="426" w:hanging="284"/>
        <w:rPr>
          <w:rFonts w:cs="Arial"/>
        </w:rPr>
      </w:pPr>
      <w:r w:rsidRPr="00D70118">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757EC7" w:rsidRPr="00D70118" w:rsidRDefault="00757EC7" w:rsidP="00E423C6">
      <w:pPr>
        <w:pStyle w:val="Prrafodelista"/>
        <w:numPr>
          <w:ilvl w:val="0"/>
          <w:numId w:val="19"/>
        </w:numPr>
        <w:ind w:left="426" w:hanging="284"/>
        <w:rPr>
          <w:rFonts w:cs="Arial"/>
        </w:rPr>
      </w:pPr>
      <w:r w:rsidRPr="00D70118">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757EC7" w:rsidRPr="00D70118" w:rsidRDefault="00757EC7" w:rsidP="00FE4DB5">
      <w:pPr>
        <w:rPr>
          <w:rFonts w:cs="Arial"/>
        </w:rPr>
      </w:pPr>
    </w:p>
    <w:p w:rsidR="00757EC7" w:rsidRPr="00D70118" w:rsidRDefault="00757EC7" w:rsidP="00E423C6">
      <w:pPr>
        <w:pStyle w:val="Prrafodelista"/>
        <w:numPr>
          <w:ilvl w:val="4"/>
          <w:numId w:val="17"/>
        </w:numPr>
        <w:ind w:left="993" w:hanging="851"/>
        <w:rPr>
          <w:rFonts w:cs="Arial"/>
          <w:b/>
        </w:rPr>
      </w:pPr>
      <w:r w:rsidRPr="00D70118">
        <w:rPr>
          <w:rFonts w:cs="Arial"/>
          <w:b/>
        </w:rPr>
        <w:t xml:space="preserve"> Personas jurídicas de origen extranjero sin sucursal en Colombia:</w:t>
      </w:r>
    </w:p>
    <w:p w:rsidR="00757EC7" w:rsidRPr="00D70118" w:rsidRDefault="00757EC7" w:rsidP="00E423C6">
      <w:pPr>
        <w:pStyle w:val="Prrafodelista"/>
        <w:numPr>
          <w:ilvl w:val="0"/>
          <w:numId w:val="20"/>
        </w:numPr>
        <w:ind w:left="426" w:hanging="284"/>
        <w:rPr>
          <w:rFonts w:cs="Arial"/>
        </w:rPr>
      </w:pPr>
      <w:r w:rsidRPr="00D70118">
        <w:rPr>
          <w:rFonts w:cs="Aria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757EC7" w:rsidRPr="00D70118" w:rsidRDefault="00757EC7" w:rsidP="00E423C6">
      <w:pPr>
        <w:pStyle w:val="Prrafodelista"/>
        <w:numPr>
          <w:ilvl w:val="0"/>
          <w:numId w:val="20"/>
        </w:numPr>
        <w:ind w:left="426" w:hanging="284"/>
        <w:rPr>
          <w:rFonts w:cs="Arial"/>
        </w:rPr>
      </w:pPr>
      <w:r w:rsidRPr="00D70118">
        <w:rPr>
          <w:rFonts w:cs="Arial"/>
        </w:rPr>
        <w:t xml:space="preserve">Acreditar un término mínimo permanente de duración de la sociedad, de dos (2) años, contados a partir del vencimiento del plazo máximo para la entrega de los bienes o de la vigencia del contrato. </w:t>
      </w:r>
    </w:p>
    <w:p w:rsidR="00757EC7" w:rsidRPr="00D70118" w:rsidRDefault="00757EC7" w:rsidP="00E423C6">
      <w:pPr>
        <w:pStyle w:val="Prrafodelista"/>
        <w:numPr>
          <w:ilvl w:val="0"/>
          <w:numId w:val="20"/>
        </w:numPr>
        <w:ind w:left="426" w:hanging="284"/>
        <w:rPr>
          <w:rFonts w:cs="Arial"/>
        </w:rPr>
      </w:pPr>
      <w:r w:rsidRPr="00D70118">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757EC7" w:rsidRPr="00D70118" w:rsidRDefault="00757EC7" w:rsidP="00E423C6">
      <w:pPr>
        <w:pStyle w:val="Prrafodelista"/>
        <w:numPr>
          <w:ilvl w:val="0"/>
          <w:numId w:val="20"/>
        </w:numPr>
        <w:ind w:left="426" w:hanging="284"/>
        <w:rPr>
          <w:rFonts w:cs="Arial"/>
        </w:rPr>
      </w:pPr>
      <w:r w:rsidRPr="00D70118">
        <w:rPr>
          <w:rFonts w:cs="Arial"/>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757EC7" w:rsidRPr="00D70118" w:rsidRDefault="00757EC7" w:rsidP="00EC3BF0">
      <w:pPr>
        <w:pStyle w:val="Textoindependiente"/>
        <w:jc w:val="both"/>
        <w:rPr>
          <w:sz w:val="20"/>
          <w:szCs w:val="20"/>
        </w:rPr>
      </w:pPr>
    </w:p>
    <w:p w:rsidR="00757EC7" w:rsidRPr="00D70118" w:rsidRDefault="00757EC7" w:rsidP="00DD6C57">
      <w:pPr>
        <w:pStyle w:val="Textoindependiente"/>
        <w:jc w:val="both"/>
        <w:rPr>
          <w:sz w:val="20"/>
          <w:szCs w:val="20"/>
        </w:rPr>
      </w:pPr>
      <w:r w:rsidRPr="00D70118">
        <w:rPr>
          <w:sz w:val="20"/>
          <w:szCs w:val="20"/>
        </w:rPr>
        <w:t xml:space="preserve">En todos los casos, deberán cumplirse todos y cada uno de los requisitos legales exigidos para la validez y </w:t>
      </w:r>
      <w:proofErr w:type="spellStart"/>
      <w:r w:rsidRPr="00D70118">
        <w:rPr>
          <w:sz w:val="20"/>
          <w:szCs w:val="20"/>
        </w:rPr>
        <w:t>oponibilidad</w:t>
      </w:r>
      <w:proofErr w:type="spellEnd"/>
      <w:r w:rsidRPr="00D70118">
        <w:rPr>
          <w:sz w:val="20"/>
          <w:szCs w:val="20"/>
        </w:rPr>
        <w:t xml:space="preserve"> en Colombia de documentos expedidos en el exterior con el propósito de que puedan obrar como prueba conforme a lo dispuesto en el artículo 251 de la Ley 1564 de 2012, </w:t>
      </w:r>
      <w:r w:rsidRPr="00D70118">
        <w:rPr>
          <w:i/>
          <w:sz w:val="20"/>
          <w:szCs w:val="20"/>
        </w:rPr>
        <w:t xml:space="preserve">por medio del cual se expide el Código General del </w:t>
      </w:r>
      <w:r w:rsidRPr="00D70118">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757EC7" w:rsidRPr="00D70118" w:rsidRDefault="00757EC7" w:rsidP="00EC3BF0">
      <w:pPr>
        <w:pStyle w:val="Textoindependiente"/>
        <w:jc w:val="both"/>
        <w:rPr>
          <w:b/>
          <w:sz w:val="20"/>
          <w:szCs w:val="20"/>
        </w:rPr>
      </w:pPr>
    </w:p>
    <w:p w:rsidR="00757EC7" w:rsidRPr="00D70118" w:rsidRDefault="00757EC7" w:rsidP="00E423C6">
      <w:pPr>
        <w:pStyle w:val="Prrafodelista"/>
        <w:numPr>
          <w:ilvl w:val="3"/>
          <w:numId w:val="17"/>
        </w:numPr>
        <w:ind w:left="142" w:hanging="142"/>
        <w:rPr>
          <w:rFonts w:cs="Arial"/>
          <w:szCs w:val="20"/>
        </w:rPr>
      </w:pPr>
      <w:r w:rsidRPr="00D70118">
        <w:rPr>
          <w:rFonts w:cs="Arial"/>
          <w:b/>
        </w:rPr>
        <w:t xml:space="preserve">Apoderado </w:t>
      </w:r>
      <w:r w:rsidRPr="00D70118">
        <w:rPr>
          <w:rFonts w:cs="Arial"/>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757EC7" w:rsidRPr="00D70118" w:rsidRDefault="00757EC7" w:rsidP="00151C75">
      <w:pPr>
        <w:pStyle w:val="Prrafodelista"/>
        <w:ind w:left="142"/>
        <w:rPr>
          <w:rFonts w:cs="Arial"/>
          <w:b/>
        </w:rPr>
      </w:pPr>
    </w:p>
    <w:p w:rsidR="00757EC7" w:rsidRPr="00D70118" w:rsidRDefault="00757EC7" w:rsidP="00151C75">
      <w:pPr>
        <w:pStyle w:val="Prrafodelista"/>
        <w:ind w:left="142"/>
        <w:rPr>
          <w:rFonts w:cs="Arial"/>
          <w:szCs w:val="20"/>
        </w:rPr>
      </w:pPr>
      <w:r w:rsidRPr="00D70118">
        <w:rPr>
          <w:rFonts w:cs="Arial"/>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757EC7" w:rsidRPr="00D70118" w:rsidRDefault="00757EC7" w:rsidP="00EC3BF0">
      <w:pPr>
        <w:pStyle w:val="Textoindependiente"/>
        <w:jc w:val="both"/>
        <w:rPr>
          <w:sz w:val="20"/>
          <w:szCs w:val="20"/>
        </w:rPr>
      </w:pPr>
    </w:p>
    <w:p w:rsidR="00757EC7" w:rsidRPr="00D70118" w:rsidRDefault="00757EC7" w:rsidP="00151C75">
      <w:pPr>
        <w:rPr>
          <w:rFonts w:cs="Arial"/>
        </w:rPr>
      </w:pPr>
      <w:r w:rsidRPr="00D70118">
        <w:rPr>
          <w:rFonts w:cs="Arial"/>
        </w:rPr>
        <w:t xml:space="preserve">El poder que otorga las facultades, en caso de ser expedido en el exterior, deberá cumplir todos y cada uno de los requisitos legales exigidos para la validez y </w:t>
      </w:r>
      <w:proofErr w:type="spellStart"/>
      <w:r w:rsidRPr="00D70118">
        <w:rPr>
          <w:rFonts w:cs="Arial"/>
        </w:rPr>
        <w:t>oponibilidad</w:t>
      </w:r>
      <w:proofErr w:type="spellEnd"/>
      <w:r w:rsidRPr="00D70118">
        <w:rPr>
          <w:rFonts w:cs="Arial"/>
        </w:rPr>
        <w:t xml:space="preserve"> en Colombia de documentos expedidos en el exterior con el propósito que puedan obrar como prueba conforme a lo dispuesto en el artículo 251 de la Ley 1564 de 2012, </w:t>
      </w:r>
      <w:r w:rsidRPr="00D70118">
        <w:rPr>
          <w:rFonts w:cs="Arial"/>
          <w:i/>
        </w:rPr>
        <w:t xml:space="preserve">por medio del cual se expide el Código General del </w:t>
      </w:r>
      <w:r w:rsidRPr="00D70118">
        <w:rPr>
          <w:rFonts w:cs="Arial"/>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757EC7" w:rsidRPr="00D70118" w:rsidRDefault="00757EC7" w:rsidP="00151C75">
      <w:pPr>
        <w:rPr>
          <w:rFonts w:cs="Arial"/>
        </w:rPr>
      </w:pPr>
    </w:p>
    <w:p w:rsidR="00757EC7" w:rsidRPr="00D70118" w:rsidRDefault="00757EC7" w:rsidP="00151C75">
      <w:pPr>
        <w:rPr>
          <w:rFonts w:cs="Arial"/>
        </w:rPr>
      </w:pPr>
    </w:p>
    <w:p w:rsidR="00757EC7" w:rsidRPr="00D70118" w:rsidRDefault="00757EC7" w:rsidP="00151C75">
      <w:pPr>
        <w:rPr>
          <w:rFonts w:cs="Arial"/>
        </w:rPr>
      </w:pPr>
      <w:r w:rsidRPr="00D70118">
        <w:rPr>
          <w:rFonts w:cs="Arial"/>
        </w:rPr>
        <w:t xml:space="preserve">Los documentos otorgados en el exterior para ser considerados como idóneos para su validez y </w:t>
      </w:r>
      <w:proofErr w:type="spellStart"/>
      <w:r w:rsidRPr="00D70118">
        <w:rPr>
          <w:rFonts w:cs="Arial"/>
        </w:rPr>
        <w:t>oponibilidad</w:t>
      </w:r>
      <w:proofErr w:type="spellEnd"/>
      <w:r w:rsidRPr="00D70118">
        <w:rPr>
          <w:rFonts w:cs="Arial"/>
        </w:rPr>
        <w:t xml:space="preserve"> en Colombia deben cumplir con los siguientes requisitos:</w:t>
      </w:r>
    </w:p>
    <w:p w:rsidR="00757EC7" w:rsidRPr="00D70118" w:rsidRDefault="00757EC7" w:rsidP="00151C75">
      <w:pPr>
        <w:rPr>
          <w:rFonts w:cs="Arial"/>
        </w:rPr>
      </w:pPr>
    </w:p>
    <w:p w:rsidR="00757EC7" w:rsidRPr="00D70118" w:rsidRDefault="00757EC7" w:rsidP="00E423C6">
      <w:pPr>
        <w:pStyle w:val="Prrafodelista"/>
        <w:numPr>
          <w:ilvl w:val="0"/>
          <w:numId w:val="14"/>
        </w:numPr>
        <w:ind w:left="142" w:hanging="142"/>
        <w:rPr>
          <w:rFonts w:cs="Arial"/>
        </w:rPr>
      </w:pPr>
      <w:r w:rsidRPr="00D70118">
        <w:rPr>
          <w:rFonts w:cs="Arial"/>
          <w:b/>
        </w:rPr>
        <w:t>Apostilla</w:t>
      </w:r>
      <w:r w:rsidRPr="00D70118">
        <w:rPr>
          <w:rFonts w:cs="Arial"/>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757EC7" w:rsidRPr="00D70118" w:rsidRDefault="00757EC7" w:rsidP="00E423C6">
      <w:pPr>
        <w:pStyle w:val="Prrafodelista"/>
        <w:numPr>
          <w:ilvl w:val="0"/>
          <w:numId w:val="14"/>
        </w:numPr>
        <w:ind w:left="142" w:hanging="142"/>
        <w:rPr>
          <w:rFonts w:cs="Arial"/>
        </w:rPr>
      </w:pPr>
      <w:proofErr w:type="spellStart"/>
      <w:r w:rsidRPr="00D70118">
        <w:rPr>
          <w:rFonts w:cs="Arial"/>
          <w:b/>
        </w:rPr>
        <w:t>Consularización</w:t>
      </w:r>
      <w:proofErr w:type="spellEnd"/>
      <w:r w:rsidRPr="00D70118">
        <w:rPr>
          <w:rFonts w:cs="Arial"/>
        </w:rPr>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D70118">
        <w:rPr>
          <w:rFonts w:cs="Arial"/>
          <w:i/>
        </w:rPr>
        <w:t xml:space="preserve">por medio del cual se expide el Código General del </w:t>
      </w:r>
      <w:r w:rsidRPr="00D70118">
        <w:rPr>
          <w:rFonts w:cs="Arial"/>
        </w:rPr>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UNIDAD PRESTADORA DE SALUD ANTIOQUIA  DE LA POLICÍA NACIONAL ACEPTARÁ </w:t>
      </w:r>
      <w:r w:rsidRPr="00D70118">
        <w:rPr>
          <w:rFonts w:cs="Arial"/>
          <w:szCs w:val="20"/>
        </w:rPr>
        <w:t xml:space="preserve">PARA LA PRESENTACIÓN DE LA OFERTA </w:t>
      </w:r>
      <w:r w:rsidRPr="00D70118">
        <w:rPr>
          <w:rFonts w:cs="Arial"/>
        </w:rPr>
        <w:t>FOTOCOPIAS SIMPLES.</w:t>
      </w:r>
    </w:p>
    <w:p w:rsidR="00757EC7" w:rsidRPr="00D70118" w:rsidRDefault="00757EC7" w:rsidP="00151C75">
      <w:pPr>
        <w:rPr>
          <w:rFonts w:cs="Arial"/>
        </w:rPr>
      </w:pPr>
    </w:p>
    <w:p w:rsidR="00757EC7" w:rsidRPr="00D70118" w:rsidRDefault="00757EC7" w:rsidP="00151C75">
      <w:pPr>
        <w:rPr>
          <w:rFonts w:cs="Arial"/>
        </w:rPr>
      </w:pPr>
    </w:p>
    <w:p w:rsidR="00757EC7" w:rsidRPr="00D70118" w:rsidRDefault="00757EC7" w:rsidP="00E423C6">
      <w:pPr>
        <w:pStyle w:val="Prrafodelista"/>
        <w:numPr>
          <w:ilvl w:val="2"/>
          <w:numId w:val="17"/>
        </w:numPr>
        <w:autoSpaceDE w:val="0"/>
        <w:autoSpaceDN w:val="0"/>
        <w:adjustRightInd w:val="0"/>
        <w:ind w:left="284" w:hanging="284"/>
        <w:rPr>
          <w:rFonts w:cs="Arial"/>
          <w:b/>
          <w:bCs/>
          <w:color w:val="000000"/>
          <w:szCs w:val="20"/>
        </w:rPr>
      </w:pPr>
      <w:r w:rsidRPr="00D70118">
        <w:rPr>
          <w:rFonts w:cs="Arial"/>
          <w:b/>
          <w:bCs/>
          <w:color w:val="000000"/>
          <w:szCs w:val="20"/>
        </w:rPr>
        <w:t>PROPUESTAS CONJUNTAS</w:t>
      </w:r>
    </w:p>
    <w:p w:rsidR="00757EC7" w:rsidRPr="00D70118" w:rsidRDefault="00757EC7" w:rsidP="00EC3BF0">
      <w:pPr>
        <w:autoSpaceDE w:val="0"/>
        <w:autoSpaceDN w:val="0"/>
        <w:adjustRightInd w:val="0"/>
        <w:rPr>
          <w:rFonts w:cs="Arial"/>
          <w:szCs w:val="20"/>
        </w:rPr>
      </w:pPr>
      <w:r w:rsidRPr="00D70118">
        <w:rPr>
          <w:rFonts w:cs="Arial"/>
          <w:szCs w:val="20"/>
        </w:rPr>
        <w:t>Podrán participar consorcios y uniones temporales, para lo cual se deberán cumplir los siguientes requisitos:</w:t>
      </w:r>
    </w:p>
    <w:p w:rsidR="00757EC7" w:rsidRPr="00D70118" w:rsidRDefault="00757EC7" w:rsidP="00EC3BF0">
      <w:pPr>
        <w:autoSpaceDE w:val="0"/>
        <w:autoSpaceDN w:val="0"/>
        <w:adjustRightInd w:val="0"/>
        <w:rPr>
          <w:rFonts w:cs="Arial"/>
          <w:color w:val="000000"/>
          <w:szCs w:val="20"/>
        </w:rPr>
      </w:pPr>
    </w:p>
    <w:p w:rsidR="00757EC7" w:rsidRPr="00D70118" w:rsidRDefault="00757EC7" w:rsidP="0090463B">
      <w:pPr>
        <w:numPr>
          <w:ilvl w:val="0"/>
          <w:numId w:val="11"/>
        </w:numPr>
        <w:tabs>
          <w:tab w:val="clear" w:pos="720"/>
        </w:tabs>
        <w:autoSpaceDE w:val="0"/>
        <w:autoSpaceDN w:val="0"/>
        <w:adjustRightInd w:val="0"/>
        <w:ind w:left="284" w:hanging="284"/>
        <w:rPr>
          <w:rFonts w:cs="Arial"/>
          <w:color w:val="000000"/>
          <w:szCs w:val="20"/>
        </w:rPr>
      </w:pPr>
      <w:r w:rsidRPr="00D70118">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757EC7" w:rsidRPr="00D70118" w:rsidRDefault="00757EC7" w:rsidP="00BD3997">
      <w:pPr>
        <w:numPr>
          <w:ilvl w:val="0"/>
          <w:numId w:val="11"/>
        </w:numPr>
        <w:tabs>
          <w:tab w:val="clear" w:pos="720"/>
          <w:tab w:val="num" w:pos="0"/>
        </w:tabs>
        <w:autoSpaceDE w:val="0"/>
        <w:autoSpaceDN w:val="0"/>
        <w:adjustRightInd w:val="0"/>
        <w:ind w:left="284" w:hanging="284"/>
        <w:rPr>
          <w:rFonts w:cs="Arial"/>
          <w:color w:val="000000"/>
          <w:szCs w:val="20"/>
        </w:rPr>
      </w:pPr>
      <w:r w:rsidRPr="00D70118">
        <w:rPr>
          <w:rFonts w:cs="Arial"/>
          <w:color w:val="000000"/>
          <w:szCs w:val="20"/>
        </w:rPr>
        <w:lastRenderedPageBreak/>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757EC7" w:rsidRPr="00D70118" w:rsidRDefault="00757EC7" w:rsidP="0090463B">
      <w:pPr>
        <w:autoSpaceDE w:val="0"/>
        <w:autoSpaceDN w:val="0"/>
        <w:adjustRightInd w:val="0"/>
        <w:ind w:left="284"/>
        <w:rPr>
          <w:rFonts w:cs="Arial"/>
          <w:color w:val="000000"/>
          <w:szCs w:val="20"/>
        </w:rPr>
      </w:pPr>
    </w:p>
    <w:p w:rsidR="00757EC7" w:rsidRPr="00D70118" w:rsidRDefault="00757EC7" w:rsidP="00E423C6">
      <w:pPr>
        <w:pStyle w:val="Prrafodelista"/>
        <w:numPr>
          <w:ilvl w:val="0"/>
          <w:numId w:val="21"/>
        </w:numPr>
        <w:ind w:left="567" w:hanging="283"/>
        <w:rPr>
          <w:rFonts w:cs="Arial"/>
        </w:rPr>
      </w:pPr>
      <w:r w:rsidRPr="00D70118">
        <w:rPr>
          <w:rFonts w:cs="Aria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rsidR="00CA46D0" w:rsidRPr="00D70118">
        <w:rPr>
          <w:rFonts w:cs="Arial"/>
        </w:rPr>
        <w:t>UNIDAD PRESTADORA DE SALUD ANTIOQUIA.</w:t>
      </w:r>
      <w:r w:rsidRPr="00D70118">
        <w:rPr>
          <w:rFonts w:cs="Arial"/>
        </w:rPr>
        <w:t xml:space="preserve"> La omisión de este señalamiento, hará que la POLICÍA NACIONAL – </w:t>
      </w:r>
      <w:r w:rsidR="0032060E" w:rsidRPr="00D70118">
        <w:rPr>
          <w:rFonts w:cs="Arial"/>
        </w:rPr>
        <w:t>UNIDAD PRESTADORA DE SALUD ANTIOQUIA,</w:t>
      </w:r>
      <w:r w:rsidRPr="00D70118">
        <w:rPr>
          <w:rFonts w:cs="Arial"/>
        </w:rPr>
        <w:t xml:space="preserve"> tome la propuesta como presentada por un Consorcio para todos los efectos. </w:t>
      </w:r>
    </w:p>
    <w:p w:rsidR="00757EC7" w:rsidRPr="00D70118" w:rsidRDefault="00757EC7" w:rsidP="00E423C6">
      <w:pPr>
        <w:pStyle w:val="Prrafodelista"/>
        <w:numPr>
          <w:ilvl w:val="0"/>
          <w:numId w:val="21"/>
        </w:numPr>
        <w:ind w:left="567" w:hanging="283"/>
        <w:rPr>
          <w:rFonts w:cs="Arial"/>
        </w:rPr>
      </w:pPr>
      <w:r w:rsidRPr="00D70118">
        <w:rPr>
          <w:rFonts w:cs="Arial"/>
        </w:rPr>
        <w:t xml:space="preserve">Acreditar un término mínimo de duración del consorcio o de la unión temporal hasta la liquidación del contrato. </w:t>
      </w:r>
    </w:p>
    <w:p w:rsidR="00757EC7" w:rsidRPr="00D70118" w:rsidRDefault="00757EC7" w:rsidP="00E423C6">
      <w:pPr>
        <w:pStyle w:val="Prrafodelista"/>
        <w:numPr>
          <w:ilvl w:val="0"/>
          <w:numId w:val="21"/>
        </w:numPr>
        <w:ind w:left="567" w:hanging="283"/>
        <w:rPr>
          <w:rFonts w:cs="Arial"/>
        </w:rPr>
      </w:pPr>
      <w:r w:rsidRPr="00D70118">
        <w:rPr>
          <w:rFonts w:cs="Aria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757EC7" w:rsidRPr="00D70118" w:rsidRDefault="00757EC7" w:rsidP="00E423C6">
      <w:pPr>
        <w:pStyle w:val="Prrafodelista"/>
        <w:numPr>
          <w:ilvl w:val="0"/>
          <w:numId w:val="21"/>
        </w:numPr>
        <w:ind w:left="567" w:hanging="283"/>
        <w:rPr>
          <w:rFonts w:cs="Arial"/>
        </w:rPr>
      </w:pPr>
      <w:r w:rsidRPr="00D70118">
        <w:rPr>
          <w:rFonts w:cs="Arial"/>
        </w:rPr>
        <w:t xml:space="preserve">Acreditar que cada una de las personas jurídicas integrantes del consorcio o unión temporal tienen un término mínimo de duración de dos (02) años. </w:t>
      </w:r>
    </w:p>
    <w:p w:rsidR="00757EC7" w:rsidRPr="00D70118" w:rsidRDefault="00757EC7" w:rsidP="00E423C6">
      <w:pPr>
        <w:pStyle w:val="Prrafodelista"/>
        <w:numPr>
          <w:ilvl w:val="0"/>
          <w:numId w:val="21"/>
        </w:numPr>
        <w:ind w:left="567" w:hanging="283"/>
        <w:rPr>
          <w:rFonts w:cs="Arial"/>
        </w:rPr>
      </w:pPr>
      <w:r w:rsidRPr="00D70118">
        <w:rPr>
          <w:rFonts w:cs="Arial"/>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757EC7" w:rsidRPr="00D70118" w:rsidRDefault="00757EC7" w:rsidP="00E423C6">
      <w:pPr>
        <w:pStyle w:val="Prrafodelista"/>
        <w:numPr>
          <w:ilvl w:val="0"/>
          <w:numId w:val="21"/>
        </w:numPr>
        <w:ind w:left="567" w:hanging="283"/>
        <w:rPr>
          <w:rFonts w:cs="Arial"/>
        </w:rPr>
      </w:pPr>
      <w:r w:rsidRPr="00D70118">
        <w:rPr>
          <w:rFonts w:cs="Aria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757EC7" w:rsidRPr="00D70118" w:rsidRDefault="00757EC7" w:rsidP="00E423C6">
      <w:pPr>
        <w:pStyle w:val="Prrafodelista"/>
        <w:numPr>
          <w:ilvl w:val="0"/>
          <w:numId w:val="21"/>
        </w:numPr>
        <w:ind w:left="567" w:hanging="283"/>
        <w:rPr>
          <w:rFonts w:cs="Arial"/>
        </w:rPr>
      </w:pPr>
      <w:r w:rsidRPr="00D70118">
        <w:rPr>
          <w:rFonts w:cs="Aria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757EC7" w:rsidRPr="00D70118" w:rsidRDefault="00757EC7" w:rsidP="00E423C6">
      <w:pPr>
        <w:pStyle w:val="Prrafodelista"/>
        <w:numPr>
          <w:ilvl w:val="0"/>
          <w:numId w:val="21"/>
        </w:numPr>
        <w:ind w:left="567" w:hanging="283"/>
        <w:rPr>
          <w:rFonts w:cs="Arial"/>
          <w:b/>
          <w:bCs/>
        </w:rPr>
      </w:pPr>
      <w:r w:rsidRPr="00D70118">
        <w:rPr>
          <w:rFonts w:cs="Aria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757EC7" w:rsidRPr="00D70118" w:rsidRDefault="00757EC7" w:rsidP="00E423C6">
      <w:pPr>
        <w:pStyle w:val="Prrafodelista"/>
        <w:numPr>
          <w:ilvl w:val="0"/>
          <w:numId w:val="21"/>
        </w:numPr>
        <w:ind w:left="567" w:hanging="283"/>
        <w:rPr>
          <w:rFonts w:cs="Arial"/>
          <w:b/>
          <w:bCs/>
        </w:rPr>
      </w:pPr>
      <w:r w:rsidRPr="00D70118">
        <w:rPr>
          <w:rFonts w:cs="Arial"/>
          <w:b/>
          <w:bCs/>
        </w:rPr>
        <w:t>Una vez el Contrato sea adjudicado al consorcio o unión temporal y dentro de los dos (2) días hábiles siguientes a la notificación, éste debe presentar el NIT del Consorcio o Unión Temporal.</w:t>
      </w:r>
    </w:p>
    <w:p w:rsidR="00757EC7" w:rsidRPr="00D70118" w:rsidRDefault="00757EC7" w:rsidP="00A72A74">
      <w:pPr>
        <w:autoSpaceDE w:val="0"/>
        <w:autoSpaceDN w:val="0"/>
        <w:adjustRightInd w:val="0"/>
        <w:rPr>
          <w:rFonts w:cs="Arial"/>
          <w:b/>
          <w:bCs/>
          <w:color w:val="000000"/>
          <w:szCs w:val="20"/>
        </w:rPr>
      </w:pPr>
    </w:p>
    <w:p w:rsidR="00757EC7" w:rsidRPr="00D70118" w:rsidRDefault="00757EC7" w:rsidP="00DE6D8A">
      <w:pPr>
        <w:autoSpaceDE w:val="0"/>
        <w:autoSpaceDN w:val="0"/>
        <w:adjustRightInd w:val="0"/>
        <w:rPr>
          <w:rFonts w:cs="Arial"/>
          <w:bCs/>
          <w:color w:val="000000"/>
          <w:szCs w:val="20"/>
        </w:rPr>
      </w:pPr>
    </w:p>
    <w:p w:rsidR="00757EC7" w:rsidRPr="00D70118" w:rsidRDefault="00757EC7" w:rsidP="00E423C6">
      <w:pPr>
        <w:pStyle w:val="Prrafodelista"/>
        <w:numPr>
          <w:ilvl w:val="2"/>
          <w:numId w:val="17"/>
        </w:numPr>
        <w:ind w:left="284" w:hanging="284"/>
        <w:rPr>
          <w:rFonts w:cs="Arial"/>
          <w:b/>
        </w:rPr>
      </w:pPr>
      <w:r w:rsidRPr="00D70118">
        <w:rPr>
          <w:rFonts w:cs="Arial"/>
          <w:b/>
        </w:rPr>
        <w:t>CONVOCATORIA LIMITADA A MIPYMES.</w:t>
      </w:r>
    </w:p>
    <w:p w:rsidR="00757EC7" w:rsidRPr="00D70118" w:rsidRDefault="00757EC7" w:rsidP="00DE6D8A">
      <w:pPr>
        <w:rPr>
          <w:rFonts w:cs="Arial"/>
        </w:rPr>
      </w:pPr>
      <w:r w:rsidRPr="00D70118">
        <w:rPr>
          <w:rFonts w:cs="Arial"/>
        </w:rPr>
        <w:t xml:space="preserve">La Entidad estatal limitará a las </w:t>
      </w:r>
      <w:proofErr w:type="spellStart"/>
      <w:r w:rsidRPr="00D70118">
        <w:rPr>
          <w:rFonts w:cs="Arial"/>
        </w:rPr>
        <w:t>Mipyme</w:t>
      </w:r>
      <w:proofErr w:type="spellEnd"/>
      <w:r w:rsidRPr="00D70118">
        <w:rPr>
          <w:rFonts w:cs="Arial"/>
        </w:rPr>
        <w:t xml:space="preserve"> nacionales con mínimo de un (1) año de existencia, la convocatoria del Proceso de Contratación en la modalidad de </w:t>
      </w:r>
      <w:r w:rsidRPr="00D70118">
        <w:rPr>
          <w:rFonts w:cs="Arial"/>
          <w:noProof/>
        </w:rPr>
        <w:t>Selección Abreviada – Menor Cuantía</w:t>
      </w:r>
      <w:r w:rsidRPr="00D70118">
        <w:rPr>
          <w:rFonts w:cs="Arial"/>
        </w:rPr>
        <w:t xml:space="preserve"> cuando:</w:t>
      </w:r>
    </w:p>
    <w:p w:rsidR="00757EC7" w:rsidRPr="00D70118" w:rsidRDefault="00757EC7" w:rsidP="00DE6D8A">
      <w:pPr>
        <w:rPr>
          <w:rFonts w:cs="Arial"/>
        </w:rPr>
      </w:pPr>
    </w:p>
    <w:p w:rsidR="00757EC7" w:rsidRPr="00D70118" w:rsidRDefault="00757EC7" w:rsidP="00DE6D8A">
      <w:pPr>
        <w:pStyle w:val="Prrafodelista"/>
        <w:numPr>
          <w:ilvl w:val="2"/>
          <w:numId w:val="11"/>
        </w:numPr>
        <w:tabs>
          <w:tab w:val="clear" w:pos="2160"/>
        </w:tabs>
        <w:ind w:left="426" w:hanging="284"/>
        <w:rPr>
          <w:rFonts w:cs="Arial"/>
          <w:szCs w:val="20"/>
        </w:rPr>
      </w:pPr>
      <w:r w:rsidRPr="00D70118">
        <w:rPr>
          <w:rFonts w:cs="Arial"/>
          <w:szCs w:val="20"/>
        </w:rPr>
        <w:t>El valor del Proceso de Contratación es menor a ciento veinticinco mil dólares de los Estados Unidos de América (US $125.000), liquidados con la tasa de cambio que para el efecto determina cada dos años el Ministerio de Comercio, Industria y Turismo; y</w:t>
      </w:r>
    </w:p>
    <w:p w:rsidR="00757EC7" w:rsidRPr="00D70118" w:rsidRDefault="00757EC7" w:rsidP="00DE6D8A">
      <w:pPr>
        <w:pStyle w:val="Prrafodelista"/>
        <w:numPr>
          <w:ilvl w:val="2"/>
          <w:numId w:val="11"/>
        </w:numPr>
        <w:tabs>
          <w:tab w:val="clear" w:pos="2160"/>
        </w:tabs>
        <w:ind w:left="426" w:hanging="284"/>
        <w:rPr>
          <w:rFonts w:cs="Arial"/>
        </w:rPr>
      </w:pPr>
      <w:r w:rsidRPr="00D70118">
        <w:rPr>
          <w:rFonts w:cs="Arial"/>
        </w:rPr>
        <w:t xml:space="preserve">La Entidad Estatal ha recibido solicitudes de por lo menos tres (3) </w:t>
      </w:r>
      <w:proofErr w:type="spellStart"/>
      <w:r w:rsidRPr="00D70118">
        <w:rPr>
          <w:rFonts w:cs="Arial"/>
        </w:rPr>
        <w:t>Mipyme</w:t>
      </w:r>
      <w:proofErr w:type="spellEnd"/>
      <w:r w:rsidRPr="00D70118">
        <w:rPr>
          <w:rFonts w:cs="Arial"/>
        </w:rPr>
        <w:t xml:space="preserve"> nacionales para limitar la convocatoria a </w:t>
      </w:r>
      <w:proofErr w:type="spellStart"/>
      <w:r w:rsidRPr="00D70118">
        <w:rPr>
          <w:rFonts w:cs="Arial"/>
        </w:rPr>
        <w:t>Mipyme</w:t>
      </w:r>
      <w:proofErr w:type="spellEnd"/>
      <w:r w:rsidRPr="00D70118">
        <w:rPr>
          <w:rFonts w:cs="Arial"/>
        </w:rPr>
        <w:t xml:space="preserve"> nacionales. La Entidad Estatal debe recibir estas solicitudes por lo menos un (1) día hábil antes de la Apertura del Proceso de Contratación.</w:t>
      </w:r>
    </w:p>
    <w:p w:rsidR="00757EC7" w:rsidRPr="00D70118" w:rsidRDefault="00757EC7" w:rsidP="00A72A74">
      <w:pPr>
        <w:autoSpaceDE w:val="0"/>
        <w:autoSpaceDN w:val="0"/>
        <w:adjustRightInd w:val="0"/>
        <w:rPr>
          <w:rFonts w:cs="Arial"/>
          <w:b/>
          <w:bCs/>
          <w:color w:val="000000"/>
          <w:szCs w:val="20"/>
        </w:rPr>
      </w:pPr>
    </w:p>
    <w:p w:rsidR="00757EC7" w:rsidRPr="00D70118" w:rsidRDefault="00757EC7" w:rsidP="00A72A74">
      <w:pPr>
        <w:autoSpaceDE w:val="0"/>
        <w:autoSpaceDN w:val="0"/>
        <w:adjustRightInd w:val="0"/>
        <w:rPr>
          <w:rFonts w:cs="Arial"/>
          <w:b/>
          <w:bCs/>
          <w:color w:val="000000"/>
          <w:szCs w:val="20"/>
        </w:rPr>
      </w:pPr>
    </w:p>
    <w:p w:rsidR="00757EC7" w:rsidRPr="00D70118" w:rsidRDefault="00757EC7" w:rsidP="00E423C6">
      <w:pPr>
        <w:pStyle w:val="Prrafodelista"/>
        <w:numPr>
          <w:ilvl w:val="2"/>
          <w:numId w:val="17"/>
        </w:numPr>
        <w:ind w:left="284" w:hanging="284"/>
        <w:rPr>
          <w:rFonts w:cs="Arial"/>
          <w:b/>
        </w:rPr>
      </w:pPr>
      <w:r w:rsidRPr="00D70118">
        <w:rPr>
          <w:rFonts w:cs="Arial"/>
          <w:b/>
        </w:rPr>
        <w:t>BOLETÍN RESPONSABLES FISCALES</w:t>
      </w:r>
    </w:p>
    <w:p w:rsidR="00757EC7" w:rsidRPr="00D70118" w:rsidRDefault="00757EC7" w:rsidP="0090463B">
      <w:pPr>
        <w:rPr>
          <w:rFonts w:cs="Arial"/>
        </w:rPr>
      </w:pPr>
      <w:r w:rsidRPr="00D70118">
        <w:rPr>
          <w:rFonts w:cs="Arial"/>
        </w:rPr>
        <w:t xml:space="preserve">La POLICÍA NACIONAL – </w:t>
      </w:r>
      <w:r w:rsidR="0032060E" w:rsidRPr="00D70118">
        <w:rPr>
          <w:rFonts w:cs="Arial"/>
        </w:rPr>
        <w:t>UNIDAD PRESTADORA DE SALUD ANTIOQUIA,</w:t>
      </w:r>
      <w:r w:rsidRPr="00D70118">
        <w:rPr>
          <w:rFonts w:cs="Arial"/>
        </w:rPr>
        <w:t xml:space="preserve">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757EC7" w:rsidRPr="00D70118" w:rsidRDefault="00757EC7" w:rsidP="0090463B">
      <w:pPr>
        <w:rPr>
          <w:rFonts w:cs="Arial"/>
          <w:b/>
        </w:rPr>
      </w:pPr>
    </w:p>
    <w:p w:rsidR="00757EC7" w:rsidRPr="00D70118" w:rsidRDefault="00757EC7" w:rsidP="0090463B">
      <w:pPr>
        <w:rPr>
          <w:rFonts w:cs="Arial"/>
        </w:rPr>
      </w:pPr>
      <w:r w:rsidRPr="00D70118">
        <w:rPr>
          <w:rFonts w:cs="Arial"/>
          <w:b/>
        </w:rPr>
        <w:t xml:space="preserve">NOTA: </w:t>
      </w:r>
      <w:r w:rsidRPr="00D70118">
        <w:rPr>
          <w:rFonts w:cs="Arial"/>
        </w:rPr>
        <w:t>No aplica para las personas (naturales y jurídicas) de origen extranjero sin sucursal en Colombia.</w:t>
      </w:r>
    </w:p>
    <w:p w:rsidR="00757EC7" w:rsidRPr="00D70118" w:rsidRDefault="00757EC7" w:rsidP="0090463B">
      <w:pPr>
        <w:rPr>
          <w:rFonts w:cs="Arial"/>
        </w:rPr>
      </w:pPr>
    </w:p>
    <w:p w:rsidR="00757EC7" w:rsidRPr="00D70118" w:rsidRDefault="00757EC7" w:rsidP="0090463B">
      <w:pPr>
        <w:rPr>
          <w:rFonts w:cs="Arial"/>
        </w:rPr>
      </w:pPr>
    </w:p>
    <w:p w:rsidR="00E81D63" w:rsidRPr="00D70118" w:rsidRDefault="00E81D63" w:rsidP="0090463B">
      <w:pPr>
        <w:rPr>
          <w:rFonts w:cs="Arial"/>
        </w:rPr>
      </w:pPr>
    </w:p>
    <w:p w:rsidR="00E81D63" w:rsidRPr="00D70118" w:rsidRDefault="00E81D63" w:rsidP="0090463B">
      <w:pPr>
        <w:rPr>
          <w:rFonts w:cs="Arial"/>
        </w:rPr>
      </w:pPr>
    </w:p>
    <w:p w:rsidR="00757EC7" w:rsidRPr="00D70118" w:rsidRDefault="00757EC7" w:rsidP="00E423C6">
      <w:pPr>
        <w:pStyle w:val="Prrafodelista"/>
        <w:numPr>
          <w:ilvl w:val="2"/>
          <w:numId w:val="17"/>
        </w:numPr>
        <w:ind w:left="284" w:hanging="284"/>
        <w:rPr>
          <w:rFonts w:cs="Arial"/>
          <w:b/>
        </w:rPr>
      </w:pPr>
      <w:r w:rsidRPr="00D70118">
        <w:rPr>
          <w:rFonts w:cs="Arial"/>
          <w:b/>
        </w:rPr>
        <w:t>CERTIFICADO DE ANTECEDENTES DISCIPLINARIOS</w:t>
      </w:r>
    </w:p>
    <w:p w:rsidR="00757EC7" w:rsidRPr="00D70118" w:rsidRDefault="00757EC7" w:rsidP="0090463B">
      <w:pPr>
        <w:rPr>
          <w:rFonts w:cs="Arial"/>
        </w:rPr>
      </w:pPr>
      <w:r w:rsidRPr="00D70118">
        <w:rPr>
          <w:rFonts w:cs="Arial"/>
        </w:rPr>
        <w:t xml:space="preserve">La Policía Nacional UNIDAD PRESTADORA DE SALUD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757EC7" w:rsidRPr="00D70118" w:rsidRDefault="00757EC7" w:rsidP="0090463B">
      <w:pPr>
        <w:rPr>
          <w:rFonts w:cs="Arial"/>
          <w:b/>
        </w:rPr>
      </w:pPr>
    </w:p>
    <w:p w:rsidR="00757EC7" w:rsidRPr="00D70118" w:rsidRDefault="00757EC7" w:rsidP="0090463B">
      <w:pPr>
        <w:rPr>
          <w:rFonts w:cs="Arial"/>
        </w:rPr>
      </w:pPr>
      <w:r w:rsidRPr="00D70118">
        <w:rPr>
          <w:rFonts w:cs="Arial"/>
          <w:b/>
        </w:rPr>
        <w:t xml:space="preserve">NOTA: </w:t>
      </w:r>
      <w:r w:rsidRPr="00D70118">
        <w:rPr>
          <w:rFonts w:cs="Arial"/>
        </w:rPr>
        <w:t>No aplica para las personas (naturales y jurídicas) de origen extranjero sin sucursal en Colombia.</w:t>
      </w:r>
    </w:p>
    <w:p w:rsidR="00757EC7" w:rsidRPr="00D70118" w:rsidRDefault="00757EC7" w:rsidP="0090463B">
      <w:pPr>
        <w:rPr>
          <w:rFonts w:cs="Arial"/>
          <w:b/>
        </w:rPr>
      </w:pPr>
    </w:p>
    <w:p w:rsidR="00757EC7" w:rsidRPr="00D70118" w:rsidRDefault="00757EC7" w:rsidP="0090463B">
      <w:pPr>
        <w:rPr>
          <w:rFonts w:cs="Arial"/>
          <w:b/>
        </w:rPr>
      </w:pPr>
    </w:p>
    <w:p w:rsidR="00757EC7" w:rsidRPr="00D70118" w:rsidRDefault="00757EC7" w:rsidP="00E423C6">
      <w:pPr>
        <w:pStyle w:val="Prrafodelista"/>
        <w:numPr>
          <w:ilvl w:val="2"/>
          <w:numId w:val="17"/>
        </w:numPr>
        <w:ind w:left="284" w:hanging="284"/>
        <w:rPr>
          <w:rFonts w:cs="Arial"/>
          <w:b/>
        </w:rPr>
      </w:pPr>
      <w:r w:rsidRPr="00D70118">
        <w:rPr>
          <w:rFonts w:cs="Arial"/>
          <w:b/>
        </w:rPr>
        <w:t xml:space="preserve">CONSTANCIA DE CUMPLIMIENTO DE APORTES PARAFISCALES </w:t>
      </w:r>
    </w:p>
    <w:p w:rsidR="00757EC7" w:rsidRPr="00D70118" w:rsidRDefault="00757EC7" w:rsidP="0090463B">
      <w:pPr>
        <w:rPr>
          <w:rFonts w:cs="Arial"/>
        </w:rPr>
      </w:pPr>
      <w:r w:rsidRPr="00D70118">
        <w:rPr>
          <w:rFonts w:cs="Arial"/>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757EC7" w:rsidRPr="00D70118" w:rsidRDefault="00757EC7" w:rsidP="0090463B">
      <w:pPr>
        <w:rPr>
          <w:rFonts w:cs="Arial"/>
          <w:b/>
        </w:rPr>
      </w:pPr>
    </w:p>
    <w:p w:rsidR="00757EC7" w:rsidRPr="00D70118" w:rsidRDefault="00757EC7" w:rsidP="0090463B">
      <w:pPr>
        <w:rPr>
          <w:rFonts w:cs="Arial"/>
        </w:rPr>
      </w:pPr>
      <w:r w:rsidRPr="00D70118">
        <w:rPr>
          <w:rFonts w:cs="Arial"/>
          <w:b/>
        </w:rPr>
        <w:t xml:space="preserve">NOTA: </w:t>
      </w:r>
      <w:r w:rsidRPr="00D70118">
        <w:rPr>
          <w:rFonts w:cs="Arial"/>
        </w:rPr>
        <w:t>No aplica para las personas naturales y jurídicas de origen extranjero sin sucursal en Colombia.</w:t>
      </w:r>
    </w:p>
    <w:p w:rsidR="00757EC7" w:rsidRPr="00D70118" w:rsidRDefault="00757EC7" w:rsidP="0090463B">
      <w:pPr>
        <w:rPr>
          <w:rFonts w:cs="Arial"/>
        </w:rPr>
      </w:pPr>
    </w:p>
    <w:p w:rsidR="00757EC7" w:rsidRPr="00D70118" w:rsidRDefault="00757EC7" w:rsidP="0090463B">
      <w:pPr>
        <w:rPr>
          <w:rFonts w:cs="Arial"/>
        </w:rPr>
      </w:pPr>
      <w:r w:rsidRPr="00D70118">
        <w:rPr>
          <w:rFonts w:cs="Arial"/>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757EC7" w:rsidRPr="00D70118" w:rsidRDefault="00757EC7" w:rsidP="0090463B">
      <w:pPr>
        <w:rPr>
          <w:rFonts w:cs="Arial"/>
        </w:rPr>
      </w:pPr>
    </w:p>
    <w:p w:rsidR="00757EC7" w:rsidRPr="00D70118" w:rsidRDefault="00757EC7" w:rsidP="0090463B">
      <w:pPr>
        <w:rPr>
          <w:rFonts w:cs="Arial"/>
        </w:rPr>
      </w:pPr>
    </w:p>
    <w:p w:rsidR="00757EC7" w:rsidRPr="00D70118" w:rsidRDefault="00757EC7" w:rsidP="00E423C6">
      <w:pPr>
        <w:pStyle w:val="Prrafodelista"/>
        <w:numPr>
          <w:ilvl w:val="2"/>
          <w:numId w:val="17"/>
        </w:numPr>
        <w:autoSpaceDE w:val="0"/>
        <w:autoSpaceDN w:val="0"/>
        <w:adjustRightInd w:val="0"/>
        <w:ind w:left="284" w:hanging="284"/>
        <w:rPr>
          <w:rFonts w:cs="Arial"/>
          <w:b/>
          <w:bCs/>
          <w:iCs/>
          <w:szCs w:val="20"/>
        </w:rPr>
      </w:pPr>
      <w:r w:rsidRPr="00D70118">
        <w:rPr>
          <w:rFonts w:cs="Arial"/>
          <w:b/>
          <w:bCs/>
          <w:iCs/>
          <w:szCs w:val="20"/>
        </w:rPr>
        <w:t xml:space="preserve">IDENTIFICACIÓN TRIBUTARIA </w:t>
      </w:r>
    </w:p>
    <w:p w:rsidR="00757EC7" w:rsidRPr="00D70118" w:rsidRDefault="00757EC7" w:rsidP="00EC3BF0">
      <w:pPr>
        <w:autoSpaceDE w:val="0"/>
        <w:autoSpaceDN w:val="0"/>
        <w:adjustRightInd w:val="0"/>
        <w:rPr>
          <w:rFonts w:cs="Arial"/>
          <w:szCs w:val="20"/>
        </w:rPr>
      </w:pPr>
      <w:r w:rsidRPr="00D70118">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757EC7" w:rsidRPr="00D70118" w:rsidRDefault="00757EC7" w:rsidP="00EC3BF0">
      <w:pPr>
        <w:autoSpaceDE w:val="0"/>
        <w:autoSpaceDN w:val="0"/>
        <w:adjustRightInd w:val="0"/>
        <w:rPr>
          <w:rFonts w:cs="Arial"/>
          <w:szCs w:val="20"/>
        </w:rPr>
      </w:pPr>
    </w:p>
    <w:p w:rsidR="00757EC7" w:rsidRPr="00D70118" w:rsidRDefault="00757EC7" w:rsidP="00EB72B4">
      <w:pPr>
        <w:rPr>
          <w:rFonts w:cs="Arial"/>
          <w:color w:val="000000"/>
          <w:szCs w:val="20"/>
        </w:rPr>
      </w:pPr>
      <w:r w:rsidRPr="00D70118">
        <w:rPr>
          <w:rFonts w:cs="Arial"/>
          <w:b/>
          <w:color w:val="000000"/>
          <w:szCs w:val="20"/>
        </w:rPr>
        <w:t xml:space="preserve">NOTA: </w:t>
      </w:r>
      <w:r w:rsidRPr="00D70118">
        <w:rPr>
          <w:rFonts w:cs="Arial"/>
          <w:color w:val="000000"/>
          <w:szCs w:val="20"/>
        </w:rPr>
        <w:t>No aplica para las personas naturales y jurídicas de origen extranjero sin sucursal en Colombia.</w:t>
      </w:r>
    </w:p>
    <w:p w:rsidR="00757EC7" w:rsidRPr="00D70118" w:rsidRDefault="00757EC7" w:rsidP="00EC3BF0">
      <w:pPr>
        <w:autoSpaceDE w:val="0"/>
        <w:autoSpaceDN w:val="0"/>
        <w:adjustRightInd w:val="0"/>
        <w:rPr>
          <w:rFonts w:cs="Arial"/>
          <w:color w:val="000000"/>
          <w:szCs w:val="20"/>
        </w:rPr>
      </w:pPr>
    </w:p>
    <w:p w:rsidR="00757EC7" w:rsidRPr="00D70118" w:rsidRDefault="00757EC7" w:rsidP="00EC3BF0">
      <w:pPr>
        <w:autoSpaceDE w:val="0"/>
        <w:autoSpaceDN w:val="0"/>
        <w:adjustRightInd w:val="0"/>
        <w:rPr>
          <w:rFonts w:cs="Arial"/>
          <w:color w:val="000000"/>
          <w:szCs w:val="20"/>
        </w:rPr>
      </w:pPr>
    </w:p>
    <w:p w:rsidR="00757EC7" w:rsidRPr="00D70118" w:rsidRDefault="00757EC7" w:rsidP="00E423C6">
      <w:pPr>
        <w:pStyle w:val="Prrafodelista"/>
        <w:numPr>
          <w:ilvl w:val="2"/>
          <w:numId w:val="17"/>
        </w:numPr>
        <w:autoSpaceDE w:val="0"/>
        <w:autoSpaceDN w:val="0"/>
        <w:adjustRightInd w:val="0"/>
        <w:ind w:left="284" w:hanging="284"/>
        <w:rPr>
          <w:rFonts w:cs="Arial"/>
          <w:b/>
          <w:szCs w:val="20"/>
        </w:rPr>
      </w:pPr>
      <w:r w:rsidRPr="00D70118">
        <w:rPr>
          <w:rFonts w:cs="Arial"/>
          <w:b/>
          <w:szCs w:val="20"/>
        </w:rPr>
        <w:t>COMPROMISO ANTICORRUPCIÓN</w:t>
      </w:r>
    </w:p>
    <w:p w:rsidR="00757EC7" w:rsidRPr="00D70118" w:rsidRDefault="00757EC7" w:rsidP="00F72CCE">
      <w:pPr>
        <w:autoSpaceDE w:val="0"/>
        <w:autoSpaceDN w:val="0"/>
        <w:adjustRightInd w:val="0"/>
        <w:rPr>
          <w:rFonts w:cs="Arial"/>
          <w:szCs w:val="20"/>
        </w:rPr>
      </w:pPr>
      <w:r w:rsidRPr="00D70118">
        <w:rPr>
          <w:rFonts w:cs="Arial"/>
          <w:szCs w:val="20"/>
        </w:rPr>
        <w:t xml:space="preserve">El Oferente deberá proceder al diligenciamiento del </w:t>
      </w:r>
      <w:r w:rsidRPr="00D70118">
        <w:rPr>
          <w:rFonts w:cs="Arial"/>
          <w:b/>
          <w:szCs w:val="20"/>
        </w:rPr>
        <w:t>formulario No. 3</w:t>
      </w:r>
      <w:r w:rsidRPr="00D70118">
        <w:rPr>
          <w:rFonts w:cs="Arial"/>
          <w:szCs w:val="20"/>
        </w:rPr>
        <w:t xml:space="preserve"> y entregarlo con la oferta.</w:t>
      </w:r>
    </w:p>
    <w:p w:rsidR="00757EC7" w:rsidRPr="00D70118" w:rsidRDefault="00757EC7" w:rsidP="00EC3BF0">
      <w:pPr>
        <w:autoSpaceDE w:val="0"/>
        <w:autoSpaceDN w:val="0"/>
        <w:adjustRightInd w:val="0"/>
        <w:rPr>
          <w:rFonts w:cs="Arial"/>
          <w:color w:val="000000"/>
          <w:szCs w:val="20"/>
        </w:rPr>
      </w:pPr>
    </w:p>
    <w:p w:rsidR="00757EC7" w:rsidRPr="00D70118" w:rsidRDefault="00757EC7" w:rsidP="00EC3BF0">
      <w:pPr>
        <w:autoSpaceDE w:val="0"/>
        <w:autoSpaceDN w:val="0"/>
        <w:adjustRightInd w:val="0"/>
        <w:rPr>
          <w:rFonts w:cs="Arial"/>
          <w:color w:val="000000"/>
          <w:szCs w:val="20"/>
        </w:rPr>
      </w:pPr>
    </w:p>
    <w:p w:rsidR="00757EC7" w:rsidRPr="00D70118" w:rsidRDefault="00757EC7" w:rsidP="00E423C6">
      <w:pPr>
        <w:pStyle w:val="Prrafodelista"/>
        <w:numPr>
          <w:ilvl w:val="2"/>
          <w:numId w:val="17"/>
        </w:numPr>
        <w:autoSpaceDE w:val="0"/>
        <w:autoSpaceDN w:val="0"/>
        <w:adjustRightInd w:val="0"/>
        <w:ind w:left="284" w:hanging="284"/>
        <w:rPr>
          <w:rFonts w:cs="Arial"/>
          <w:b/>
          <w:color w:val="000000"/>
          <w:szCs w:val="20"/>
        </w:rPr>
      </w:pPr>
      <w:r w:rsidRPr="00D70118">
        <w:rPr>
          <w:rFonts w:cs="Arial"/>
          <w:b/>
          <w:color w:val="000000"/>
          <w:szCs w:val="20"/>
        </w:rPr>
        <w:t>INSCRIPCIÓN EN EL REGISTRO ESPECIAL NACIONAL</w:t>
      </w:r>
    </w:p>
    <w:p w:rsidR="00757EC7" w:rsidRPr="00D70118" w:rsidRDefault="00757EC7" w:rsidP="0090463B">
      <w:pPr>
        <w:rPr>
          <w:rFonts w:cs="Arial"/>
        </w:rPr>
      </w:pPr>
      <w:r w:rsidRPr="00D70118">
        <w:rPr>
          <w:rFonts w:cs="Arial"/>
        </w:rPr>
        <w:t>En caso de que aplique y de acuerdo con la Ley 10 de 1990, los proponentes deberán acreditar su inscripción al Registro Especial Nacional expedido por el Ministerio de la Protección Social o por quien éste hubiere delegado.</w:t>
      </w:r>
    </w:p>
    <w:p w:rsidR="00757EC7" w:rsidRPr="00D70118" w:rsidRDefault="00757EC7" w:rsidP="0090463B">
      <w:pPr>
        <w:rPr>
          <w:rFonts w:cs="Arial"/>
        </w:rPr>
      </w:pPr>
    </w:p>
    <w:p w:rsidR="00757EC7" w:rsidRPr="00D70118" w:rsidRDefault="00757EC7" w:rsidP="0090463B">
      <w:pPr>
        <w:rPr>
          <w:rFonts w:cs="Arial"/>
        </w:rPr>
      </w:pPr>
      <w:r w:rsidRPr="00D70118">
        <w:rPr>
          <w:rFonts w:cs="Arial"/>
        </w:rPr>
        <w:t>Por tratarse de un documento del proponente, que no incide en la calificación de las ofertas, su falta de presentación no genera rechazo de plano de la oferta. Generará rechazo de la oferta, no estar inscrito antes de la fecha de cierre del presente proceso de contratación, siempre y cuando aplique.</w:t>
      </w:r>
    </w:p>
    <w:p w:rsidR="00757EC7" w:rsidRPr="00D70118" w:rsidRDefault="00757EC7" w:rsidP="0090463B">
      <w:pPr>
        <w:rPr>
          <w:rFonts w:cs="Arial"/>
        </w:rPr>
      </w:pPr>
    </w:p>
    <w:p w:rsidR="00757EC7" w:rsidRPr="00D70118" w:rsidRDefault="00757EC7" w:rsidP="0041104B">
      <w:pPr>
        <w:autoSpaceDE w:val="0"/>
        <w:autoSpaceDN w:val="0"/>
        <w:adjustRightInd w:val="0"/>
        <w:rPr>
          <w:rFonts w:cs="Arial"/>
          <w:szCs w:val="20"/>
        </w:rPr>
      </w:pPr>
    </w:p>
    <w:p w:rsidR="00757EC7" w:rsidRPr="00D70118" w:rsidRDefault="00757EC7" w:rsidP="00E423C6">
      <w:pPr>
        <w:pStyle w:val="Prrafodelista"/>
        <w:numPr>
          <w:ilvl w:val="2"/>
          <w:numId w:val="17"/>
        </w:numPr>
        <w:autoSpaceDE w:val="0"/>
        <w:autoSpaceDN w:val="0"/>
        <w:adjustRightInd w:val="0"/>
        <w:ind w:left="284" w:hanging="284"/>
        <w:rPr>
          <w:rFonts w:cs="Arial"/>
          <w:szCs w:val="20"/>
        </w:rPr>
      </w:pPr>
      <w:r w:rsidRPr="00D70118">
        <w:rPr>
          <w:rFonts w:cs="Arial"/>
          <w:b/>
          <w:szCs w:val="20"/>
        </w:rPr>
        <w:t xml:space="preserve">GARANTÍA DE SERIEDAD DE LA PROPUESTA  </w:t>
      </w:r>
    </w:p>
    <w:p w:rsidR="00757EC7" w:rsidRPr="00D70118" w:rsidRDefault="00757EC7" w:rsidP="00255886">
      <w:pPr>
        <w:rPr>
          <w:rFonts w:cs="Arial"/>
        </w:rPr>
      </w:pPr>
      <w:r w:rsidRPr="00D70118">
        <w:rPr>
          <w:rFonts w:cs="Arial"/>
        </w:rPr>
        <w:t xml:space="preserve">El proponente deberá constituir a su costa, a favor de LA POLICÍA NACIONAL - </w:t>
      </w:r>
      <w:r w:rsidR="0032060E" w:rsidRPr="00D70118">
        <w:rPr>
          <w:rFonts w:cs="Arial"/>
        </w:rPr>
        <w:t>UNIDAD PRESTADORA DE SALUD ANTIOQUIA,</w:t>
      </w:r>
      <w:r w:rsidRPr="00D70118">
        <w:rPr>
          <w:rFonts w:cs="Arial"/>
        </w:rPr>
        <w:t xml:space="preserve"> </w:t>
      </w:r>
      <w:r w:rsidRPr="00D70118">
        <w:rPr>
          <w:rFonts w:cs="Arial"/>
          <w:szCs w:val="20"/>
        </w:rPr>
        <w:t xml:space="preserve">NIT 901.363.087-6 </w:t>
      </w:r>
      <w:r w:rsidRPr="00D70118">
        <w:rPr>
          <w:rFonts w:cs="Arial"/>
        </w:rPr>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D70118">
        <w:rPr>
          <w:rFonts w:cs="Arial"/>
          <w:b/>
        </w:rPr>
        <w:t>diez por ciento (10%) del valor de la propuesta</w:t>
      </w:r>
      <w:r w:rsidRPr="00D70118">
        <w:rPr>
          <w:rFonts w:cs="Arial"/>
        </w:rPr>
        <w:t>, con la vigencia señalada en el Capítulo I del presente documento, la cual se contará a partir de la fecha y hora fijadas para la presentación de las ofertas.</w:t>
      </w:r>
    </w:p>
    <w:p w:rsidR="00757EC7" w:rsidRPr="00D70118" w:rsidRDefault="00757EC7" w:rsidP="00255886">
      <w:pPr>
        <w:rPr>
          <w:rFonts w:cs="Arial"/>
        </w:rPr>
      </w:pPr>
    </w:p>
    <w:p w:rsidR="00757EC7" w:rsidRPr="00D70118" w:rsidRDefault="00757EC7" w:rsidP="00255886">
      <w:pPr>
        <w:rPr>
          <w:rFonts w:cs="Arial"/>
        </w:rPr>
      </w:pPr>
      <w:r w:rsidRPr="00D70118">
        <w:rPr>
          <w:rFonts w:cs="Arial"/>
        </w:rPr>
        <w:lastRenderedPageBreak/>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757EC7" w:rsidRPr="00D70118" w:rsidRDefault="00757EC7" w:rsidP="00255886">
      <w:pPr>
        <w:rPr>
          <w:rFonts w:cs="Arial"/>
        </w:rPr>
      </w:pPr>
    </w:p>
    <w:p w:rsidR="00757EC7" w:rsidRPr="00D70118" w:rsidRDefault="00757EC7" w:rsidP="00255886">
      <w:pPr>
        <w:rPr>
          <w:rFonts w:cs="Arial"/>
        </w:rPr>
      </w:pPr>
      <w:r w:rsidRPr="00D70118">
        <w:rPr>
          <w:rFonts w:cs="Arial"/>
          <w:b/>
        </w:rPr>
        <w:t>AL PROPONENTE</w:t>
      </w:r>
      <w:r w:rsidRPr="00D70118">
        <w:rPr>
          <w:rFonts w:cs="Arial"/>
        </w:rPr>
        <w:t xml:space="preserve"> se le hará efectiva la garantía de seriedad de la propuesta en el evento en que: </w:t>
      </w:r>
    </w:p>
    <w:p w:rsidR="00757EC7" w:rsidRPr="00D70118" w:rsidRDefault="00757EC7" w:rsidP="00255886">
      <w:pPr>
        <w:rPr>
          <w:rFonts w:cs="Arial"/>
        </w:rPr>
      </w:pPr>
    </w:p>
    <w:p w:rsidR="00757EC7" w:rsidRPr="00D70118" w:rsidRDefault="00757EC7" w:rsidP="00E423C6">
      <w:pPr>
        <w:pStyle w:val="Prrafodelista"/>
        <w:numPr>
          <w:ilvl w:val="0"/>
          <w:numId w:val="22"/>
        </w:numPr>
        <w:ind w:left="284" w:hanging="142"/>
        <w:rPr>
          <w:rFonts w:cs="Arial"/>
        </w:rPr>
      </w:pPr>
      <w:r w:rsidRPr="00D70118">
        <w:rPr>
          <w:rFonts w:cs="Arial"/>
        </w:rPr>
        <w:t>Solicite el retiro de su propuesta después del cierre de la Contratación, salvo en el caso de inhabilidad o incompatibilidad sobrevinientes.</w:t>
      </w:r>
    </w:p>
    <w:p w:rsidR="00757EC7" w:rsidRPr="00D70118" w:rsidRDefault="00757EC7" w:rsidP="00E423C6">
      <w:pPr>
        <w:pStyle w:val="Prrafodelista"/>
        <w:numPr>
          <w:ilvl w:val="0"/>
          <w:numId w:val="22"/>
        </w:numPr>
        <w:ind w:left="284" w:hanging="142"/>
        <w:rPr>
          <w:rFonts w:cs="Arial"/>
        </w:rPr>
      </w:pPr>
      <w:r w:rsidRPr="00D70118">
        <w:rPr>
          <w:rFonts w:cs="Arial"/>
        </w:rPr>
        <w:t>Cuando el proponente favorecido con la adjudicación no procediere a cumplir con los requisitos para el perfeccionamiento, legalización y ejecución del contrato.</w:t>
      </w:r>
    </w:p>
    <w:p w:rsidR="00757EC7" w:rsidRPr="00D70118" w:rsidRDefault="00757EC7" w:rsidP="00E423C6">
      <w:pPr>
        <w:pStyle w:val="Prrafodelista"/>
        <w:numPr>
          <w:ilvl w:val="0"/>
          <w:numId w:val="22"/>
        </w:numPr>
        <w:ind w:left="284" w:hanging="142"/>
        <w:rPr>
          <w:rFonts w:cs="Arial"/>
        </w:rPr>
      </w:pPr>
      <w:r w:rsidRPr="00D70118">
        <w:rPr>
          <w:rFonts w:cs="Arial"/>
        </w:rPr>
        <w:t>La no ampliación de la vigencia de la garantía de seriedad de la oferta cuando el plazo para la Adjudicación o para suscribir el contrato es prorrogado, siempre que tal prórroga sea inferior a tres (3) meses.</w:t>
      </w:r>
    </w:p>
    <w:p w:rsidR="00757EC7" w:rsidRPr="00D70118" w:rsidRDefault="00757EC7" w:rsidP="00E423C6">
      <w:pPr>
        <w:pStyle w:val="Prrafodelista"/>
        <w:numPr>
          <w:ilvl w:val="0"/>
          <w:numId w:val="22"/>
        </w:numPr>
        <w:ind w:left="284" w:hanging="142"/>
        <w:rPr>
          <w:rFonts w:cs="Arial"/>
          <w:szCs w:val="20"/>
        </w:rPr>
      </w:pPr>
      <w:r w:rsidRPr="00D70118">
        <w:rPr>
          <w:rFonts w:cs="Arial"/>
          <w:szCs w:val="20"/>
        </w:rPr>
        <w:t>La no suscripción del contrato sin justa causa por parte del adjudicatario.</w:t>
      </w:r>
    </w:p>
    <w:p w:rsidR="00757EC7" w:rsidRPr="00D70118" w:rsidRDefault="00757EC7" w:rsidP="00E423C6">
      <w:pPr>
        <w:pStyle w:val="Prrafodelista"/>
        <w:numPr>
          <w:ilvl w:val="0"/>
          <w:numId w:val="22"/>
        </w:numPr>
        <w:ind w:left="284" w:hanging="142"/>
        <w:rPr>
          <w:rFonts w:cs="Arial"/>
        </w:rPr>
      </w:pPr>
      <w:r w:rsidRPr="00D70118">
        <w:rPr>
          <w:rFonts w:cs="Arial"/>
        </w:rPr>
        <w:t>La falta de otorgamiento por parte del proponente seleccionado de la garantía de cumplimiento exigida por la entidad para amparar el cumplimiento de las obligaciones del contrato.</w:t>
      </w:r>
    </w:p>
    <w:p w:rsidR="00757EC7" w:rsidRPr="00D70118" w:rsidRDefault="00757EC7" w:rsidP="00255886">
      <w:pPr>
        <w:rPr>
          <w:rFonts w:cs="Arial"/>
          <w:szCs w:val="20"/>
        </w:rPr>
      </w:pPr>
    </w:p>
    <w:p w:rsidR="00757EC7" w:rsidRPr="00D70118" w:rsidRDefault="00757EC7" w:rsidP="00DE6D8A">
      <w:pPr>
        <w:rPr>
          <w:rFonts w:cs="Arial"/>
          <w:szCs w:val="20"/>
        </w:rPr>
      </w:pPr>
    </w:p>
    <w:p w:rsidR="00757EC7" w:rsidRPr="00D70118" w:rsidRDefault="00757EC7" w:rsidP="00E423C6">
      <w:pPr>
        <w:pStyle w:val="Prrafodelista"/>
        <w:numPr>
          <w:ilvl w:val="2"/>
          <w:numId w:val="17"/>
        </w:numPr>
        <w:autoSpaceDE w:val="0"/>
        <w:autoSpaceDN w:val="0"/>
        <w:adjustRightInd w:val="0"/>
        <w:ind w:left="284" w:hanging="284"/>
        <w:rPr>
          <w:rFonts w:cs="Arial"/>
          <w:b/>
          <w:color w:val="000000"/>
          <w:szCs w:val="20"/>
        </w:rPr>
      </w:pPr>
      <w:r w:rsidRPr="00D70118">
        <w:rPr>
          <w:rFonts w:cs="Arial"/>
          <w:b/>
          <w:color w:val="000000"/>
          <w:szCs w:val="20"/>
        </w:rPr>
        <w:t xml:space="preserve">REGISTRO ÚNICO DE PROPONENTES </w:t>
      </w:r>
    </w:p>
    <w:p w:rsidR="00763BA3" w:rsidRPr="00D70118" w:rsidRDefault="00763BA3" w:rsidP="00763BA3">
      <w:pPr>
        <w:rPr>
          <w:rFonts w:eastAsia="Calibri" w:cs="Arial"/>
          <w:color w:val="000000"/>
          <w:szCs w:val="20"/>
          <w:lang w:eastAsia="en-US"/>
        </w:rPr>
      </w:pPr>
      <w:r w:rsidRPr="00D70118">
        <w:rPr>
          <w:rFonts w:eastAsia="Calibri" w:cs="Arial"/>
          <w:color w:val="000000"/>
          <w:szCs w:val="20"/>
          <w:lang w:eastAsia="en-US"/>
        </w:rPr>
        <w:t>El proponente deberá presentar el Registro Único de Proponentes con el fin de verificar que se encuentren registrados los códigos de Bienes y Servicios ofertados.</w:t>
      </w:r>
    </w:p>
    <w:p w:rsidR="00EA43CC" w:rsidRPr="00D70118" w:rsidRDefault="00EA43CC" w:rsidP="00763BA3">
      <w:pPr>
        <w:rPr>
          <w:rFonts w:eastAsia="Calibri" w:cs="Arial"/>
          <w:color w:val="000000"/>
          <w:szCs w:val="20"/>
          <w:lang w:eastAsia="en-US"/>
        </w:rPr>
      </w:pPr>
    </w:p>
    <w:p w:rsidR="00763BA3" w:rsidRPr="00D70118" w:rsidRDefault="00763BA3" w:rsidP="00763BA3">
      <w:pPr>
        <w:rPr>
          <w:rFonts w:eastAsia="Calibri" w:cs="Arial"/>
          <w:color w:val="000000"/>
          <w:sz w:val="10"/>
          <w:szCs w:val="10"/>
          <w:lang w:eastAsia="en-US"/>
        </w:rPr>
      </w:pPr>
    </w:p>
    <w:p w:rsidR="00763BA3" w:rsidRPr="00D70118" w:rsidRDefault="00763BA3" w:rsidP="00763BA3">
      <w:pPr>
        <w:rPr>
          <w:rFonts w:eastAsia="Calibri" w:cs="Arial"/>
          <w:color w:val="000000"/>
          <w:szCs w:val="20"/>
          <w:lang w:eastAsia="en-US"/>
        </w:rPr>
      </w:pPr>
      <w:r w:rsidRPr="00D70118">
        <w:rPr>
          <w:rFonts w:eastAsia="Calibri" w:cs="Arial"/>
          <w:color w:val="000000"/>
          <w:szCs w:val="20"/>
          <w:lang w:eastAsia="en-US"/>
        </w:rPr>
        <w:t>Deberá tener registrados todos los códigos que a continuación se relacionan:</w:t>
      </w:r>
    </w:p>
    <w:p w:rsidR="00EA43CC" w:rsidRPr="00D70118" w:rsidRDefault="00EA43CC" w:rsidP="00763BA3">
      <w:pPr>
        <w:rPr>
          <w:rFonts w:eastAsia="Calibri" w:cs="Arial"/>
          <w:color w:val="000000"/>
          <w:szCs w:val="20"/>
          <w:lang w:eastAsia="en-US"/>
        </w:rPr>
      </w:pPr>
    </w:p>
    <w:p w:rsidR="00763BA3" w:rsidRPr="00D70118" w:rsidRDefault="00763BA3" w:rsidP="00763BA3">
      <w:pPr>
        <w:rPr>
          <w:rFonts w:eastAsia="Calibri" w:cs="Arial"/>
          <w:color w:val="000000"/>
          <w:szCs w:val="20"/>
          <w:lang w:eastAsia="en-US"/>
        </w:rPr>
      </w:pPr>
    </w:p>
    <w:tbl>
      <w:tblPr>
        <w:tblW w:w="48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7287"/>
      </w:tblGrid>
      <w:tr w:rsidR="00763BA3" w:rsidRPr="00D70118" w:rsidTr="00763BA3">
        <w:trPr>
          <w:trHeight w:val="453"/>
          <w:jc w:val="center"/>
        </w:trPr>
        <w:tc>
          <w:tcPr>
            <w:tcW w:w="1217" w:type="pct"/>
            <w:shd w:val="clear" w:color="auto" w:fill="auto"/>
            <w:vAlign w:val="center"/>
          </w:tcPr>
          <w:p w:rsidR="00763BA3" w:rsidRPr="00D70118" w:rsidRDefault="00763BA3" w:rsidP="00763BA3">
            <w:pPr>
              <w:jc w:val="center"/>
              <w:rPr>
                <w:rFonts w:eastAsia="Calibri" w:cs="Arial"/>
                <w:b/>
                <w:color w:val="000000"/>
                <w:szCs w:val="20"/>
                <w:lang w:eastAsia="en-US"/>
              </w:rPr>
            </w:pPr>
            <w:r w:rsidRPr="00D70118">
              <w:rPr>
                <w:rFonts w:eastAsia="Calibri" w:cs="Arial"/>
                <w:b/>
                <w:color w:val="000000"/>
                <w:szCs w:val="20"/>
                <w:lang w:eastAsia="en-US"/>
              </w:rPr>
              <w:t>CLASIFICIACION UNSPSC</w:t>
            </w:r>
          </w:p>
        </w:tc>
        <w:tc>
          <w:tcPr>
            <w:tcW w:w="3783" w:type="pct"/>
            <w:shd w:val="clear" w:color="auto" w:fill="auto"/>
            <w:vAlign w:val="center"/>
          </w:tcPr>
          <w:p w:rsidR="00763BA3" w:rsidRPr="00D70118" w:rsidRDefault="00763BA3" w:rsidP="00763BA3">
            <w:pPr>
              <w:jc w:val="center"/>
              <w:rPr>
                <w:rFonts w:eastAsia="Calibri" w:cs="Arial"/>
                <w:b/>
                <w:color w:val="000000"/>
                <w:szCs w:val="20"/>
                <w:lang w:eastAsia="en-US"/>
              </w:rPr>
            </w:pPr>
            <w:r w:rsidRPr="00D70118">
              <w:rPr>
                <w:rFonts w:eastAsia="Calibri" w:cs="Arial"/>
                <w:b/>
                <w:color w:val="000000"/>
                <w:szCs w:val="20"/>
                <w:lang w:eastAsia="en-US"/>
              </w:rPr>
              <w:t>PRODUCTO</w:t>
            </w:r>
          </w:p>
        </w:tc>
      </w:tr>
      <w:tr w:rsidR="00763BA3" w:rsidRPr="00D70118" w:rsidTr="00763BA3">
        <w:trPr>
          <w:trHeight w:val="227"/>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39101600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Lámparas y bombillas</w:t>
            </w:r>
          </w:p>
        </w:tc>
      </w:tr>
      <w:tr w:rsidR="00763BA3" w:rsidRPr="00D70118" w:rsidTr="00763BA3">
        <w:trPr>
          <w:trHeight w:val="453"/>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41101800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Equipo de física de electrones y de estado</w:t>
            </w:r>
          </w:p>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sólido para laboratorio</w:t>
            </w:r>
          </w:p>
        </w:tc>
      </w:tr>
      <w:tr w:rsidR="00763BA3" w:rsidRPr="00D70118" w:rsidTr="00763BA3">
        <w:trPr>
          <w:trHeight w:val="227"/>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41103300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Equipo de mecánica de fluidos</w:t>
            </w:r>
          </w:p>
        </w:tc>
      </w:tr>
      <w:tr w:rsidR="00763BA3" w:rsidRPr="00D70118" w:rsidTr="00763BA3">
        <w:trPr>
          <w:trHeight w:val="227"/>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41112400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Instrumentos de medida y control de la presión</w:t>
            </w:r>
          </w:p>
        </w:tc>
      </w:tr>
      <w:tr w:rsidR="00763BA3" w:rsidRPr="00D70118" w:rsidTr="00763BA3">
        <w:trPr>
          <w:trHeight w:val="468"/>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42151600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Instrumentos y dispositivos dentales y de</w:t>
            </w:r>
          </w:p>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subespecialidad</w:t>
            </w:r>
          </w:p>
        </w:tc>
      </w:tr>
      <w:tr w:rsidR="00763BA3" w:rsidRPr="00D70118" w:rsidTr="00763BA3">
        <w:trPr>
          <w:trHeight w:val="227"/>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42181800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proofErr w:type="spellStart"/>
            <w:r w:rsidRPr="00D70118">
              <w:rPr>
                <w:rFonts w:eastAsia="Calibri" w:cs="Arial"/>
                <w:color w:val="000000"/>
                <w:szCs w:val="20"/>
                <w:lang w:eastAsia="en-US"/>
              </w:rPr>
              <w:t>Oxímetros</w:t>
            </w:r>
            <w:proofErr w:type="spellEnd"/>
            <w:r w:rsidRPr="00D70118">
              <w:rPr>
                <w:rFonts w:eastAsia="Calibri" w:cs="Arial"/>
                <w:color w:val="000000"/>
                <w:szCs w:val="20"/>
                <w:lang w:eastAsia="en-US"/>
              </w:rPr>
              <w:t xml:space="preserve"> de pulso</w:t>
            </w:r>
          </w:p>
        </w:tc>
      </w:tr>
      <w:tr w:rsidR="00763BA3" w:rsidRPr="00D70118" w:rsidTr="00763BA3">
        <w:trPr>
          <w:trHeight w:val="453"/>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42182000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 xml:space="preserve">Especulo y </w:t>
            </w:r>
            <w:proofErr w:type="spellStart"/>
            <w:r w:rsidRPr="00D70118">
              <w:rPr>
                <w:rFonts w:eastAsia="Calibri" w:cs="Arial"/>
                <w:color w:val="000000"/>
                <w:szCs w:val="20"/>
                <w:lang w:eastAsia="en-US"/>
              </w:rPr>
              <w:t>scopios</w:t>
            </w:r>
            <w:proofErr w:type="spellEnd"/>
            <w:r w:rsidRPr="00D70118">
              <w:rPr>
                <w:rFonts w:eastAsia="Calibri" w:cs="Arial"/>
                <w:color w:val="000000"/>
                <w:szCs w:val="20"/>
                <w:lang w:eastAsia="en-US"/>
              </w:rPr>
              <w:t xml:space="preserve"> y accesorios para uso del</w:t>
            </w:r>
          </w:p>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reconocimiento diagnóstico médico</w:t>
            </w:r>
          </w:p>
        </w:tc>
      </w:tr>
      <w:tr w:rsidR="00763BA3" w:rsidRPr="00D70118" w:rsidTr="00763BA3">
        <w:trPr>
          <w:trHeight w:val="227"/>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42182800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Básculas médicas de peso</w:t>
            </w:r>
          </w:p>
        </w:tc>
      </w:tr>
      <w:tr w:rsidR="00763BA3" w:rsidRPr="00D70118" w:rsidTr="00763BA3">
        <w:trPr>
          <w:trHeight w:val="453"/>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42201700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Productos de hacer imágenes de ultrasonido</w:t>
            </w:r>
          </w:p>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 xml:space="preserve">médico y de </w:t>
            </w:r>
            <w:proofErr w:type="spellStart"/>
            <w:r w:rsidRPr="00D70118">
              <w:rPr>
                <w:rFonts w:eastAsia="Calibri" w:cs="Arial"/>
                <w:color w:val="000000"/>
                <w:szCs w:val="20"/>
                <w:lang w:eastAsia="en-US"/>
              </w:rPr>
              <w:t>doppler</w:t>
            </w:r>
            <w:proofErr w:type="spellEnd"/>
            <w:r w:rsidRPr="00D70118">
              <w:rPr>
                <w:rFonts w:eastAsia="Calibri" w:cs="Arial"/>
                <w:color w:val="000000"/>
                <w:szCs w:val="20"/>
                <w:lang w:eastAsia="en-US"/>
              </w:rPr>
              <w:t xml:space="preserve"> y de eco</w:t>
            </w:r>
          </w:p>
        </w:tc>
      </w:tr>
      <w:tr w:rsidR="00763BA3" w:rsidRPr="00D70118" w:rsidTr="00763BA3">
        <w:trPr>
          <w:trHeight w:val="468"/>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42204000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Productos de protección y resguardo</w:t>
            </w:r>
          </w:p>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radiológico médico</w:t>
            </w:r>
          </w:p>
        </w:tc>
      </w:tr>
      <w:tr w:rsidR="00763BA3" w:rsidRPr="00D70118" w:rsidTr="00763BA3">
        <w:trPr>
          <w:trHeight w:val="468"/>
          <w:jc w:val="center"/>
        </w:trPr>
        <w:tc>
          <w:tcPr>
            <w:tcW w:w="1217" w:type="pct"/>
            <w:shd w:val="clear" w:color="auto" w:fill="auto"/>
            <w:vAlign w:val="center"/>
          </w:tcPr>
          <w:p w:rsidR="00763BA3" w:rsidRPr="00D70118" w:rsidRDefault="00763BA3" w:rsidP="00763BA3">
            <w:pPr>
              <w:jc w:val="center"/>
              <w:rPr>
                <w:rFonts w:eastAsia="Calibri" w:cs="Arial"/>
                <w:color w:val="000000"/>
                <w:szCs w:val="20"/>
                <w:lang w:eastAsia="en-US"/>
              </w:rPr>
            </w:pPr>
            <w:r w:rsidRPr="00D70118">
              <w:rPr>
                <w:rFonts w:eastAsia="Calibri" w:cs="Arial"/>
                <w:color w:val="000000"/>
                <w:szCs w:val="20"/>
                <w:lang w:eastAsia="en-US"/>
              </w:rPr>
              <w:t>42295100</w:t>
            </w:r>
          </w:p>
        </w:tc>
        <w:tc>
          <w:tcPr>
            <w:tcW w:w="3783" w:type="pct"/>
            <w:shd w:val="clear" w:color="auto" w:fill="auto"/>
            <w:vAlign w:val="center"/>
          </w:tcPr>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Equipo quirúrgico y accesorios y productos</w:t>
            </w:r>
          </w:p>
          <w:p w:rsidR="00763BA3" w:rsidRPr="00D70118" w:rsidRDefault="00763BA3" w:rsidP="00763BA3">
            <w:pPr>
              <w:jc w:val="left"/>
              <w:rPr>
                <w:rFonts w:eastAsia="Calibri" w:cs="Arial"/>
                <w:color w:val="000000"/>
                <w:szCs w:val="20"/>
                <w:lang w:eastAsia="en-US"/>
              </w:rPr>
            </w:pPr>
            <w:r w:rsidRPr="00D70118">
              <w:rPr>
                <w:rFonts w:eastAsia="Calibri" w:cs="Arial"/>
                <w:color w:val="000000"/>
                <w:szCs w:val="20"/>
                <w:lang w:eastAsia="en-US"/>
              </w:rPr>
              <w:t>relacionados</w:t>
            </w:r>
          </w:p>
        </w:tc>
      </w:tr>
    </w:tbl>
    <w:p w:rsidR="00763BA3" w:rsidRPr="00D70118" w:rsidRDefault="00763BA3" w:rsidP="00763BA3">
      <w:pPr>
        <w:pStyle w:val="Textoindependiente2"/>
        <w:rPr>
          <w:rFonts w:eastAsia="Calibri"/>
          <w:b/>
          <w:sz w:val="20"/>
          <w:szCs w:val="20"/>
        </w:rPr>
      </w:pPr>
    </w:p>
    <w:p w:rsidR="00757EC7" w:rsidRPr="00D70118" w:rsidRDefault="00757EC7" w:rsidP="00255886">
      <w:pPr>
        <w:rPr>
          <w:rFonts w:cs="Arial"/>
          <w:szCs w:val="20"/>
        </w:rPr>
      </w:pPr>
    </w:p>
    <w:p w:rsidR="00757EC7" w:rsidRPr="00D70118" w:rsidRDefault="00757EC7" w:rsidP="00E423C6">
      <w:pPr>
        <w:pStyle w:val="Prrafodelista"/>
        <w:numPr>
          <w:ilvl w:val="2"/>
          <w:numId w:val="17"/>
        </w:numPr>
        <w:autoSpaceDE w:val="0"/>
        <w:autoSpaceDN w:val="0"/>
        <w:adjustRightInd w:val="0"/>
        <w:ind w:left="284" w:hanging="284"/>
        <w:rPr>
          <w:rFonts w:cs="Arial"/>
          <w:b/>
          <w:color w:val="000000"/>
          <w:szCs w:val="20"/>
        </w:rPr>
      </w:pPr>
      <w:r w:rsidRPr="00D70118">
        <w:rPr>
          <w:rFonts w:cs="Arial"/>
          <w:b/>
          <w:color w:val="000000"/>
          <w:szCs w:val="20"/>
        </w:rPr>
        <w:t>PERSONAS NATURALES SIN DOMICILIO EN COLOMBIA Y PERSONAS JURÍDICAS EXTRANJERAS DE NATURALEZA PÚBLICA O ESTATAL Y PRIVADA SIN SUCURSAL EN EL PAÍS</w:t>
      </w:r>
    </w:p>
    <w:p w:rsidR="00757EC7" w:rsidRPr="00D70118" w:rsidRDefault="00757EC7" w:rsidP="009F6F48">
      <w:pPr>
        <w:autoSpaceDE w:val="0"/>
        <w:autoSpaceDN w:val="0"/>
        <w:adjustRightInd w:val="0"/>
        <w:rPr>
          <w:rFonts w:cs="Arial"/>
          <w:color w:val="000000"/>
          <w:szCs w:val="20"/>
        </w:rPr>
      </w:pPr>
      <w:r w:rsidRPr="00D70118">
        <w:rPr>
          <w:rFonts w:cs="Arial"/>
          <w:color w:val="000000"/>
          <w:szCs w:val="20"/>
        </w:rPr>
        <w:t>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de los artículos 4 parágrafo único (modificado por el artículo 2 del decreto 836 de 2009) y 52 del decreto 4881 de 2008.</w:t>
      </w:r>
    </w:p>
    <w:p w:rsidR="00757EC7" w:rsidRPr="00D70118" w:rsidRDefault="00757EC7" w:rsidP="009F6F48">
      <w:pPr>
        <w:autoSpaceDE w:val="0"/>
        <w:autoSpaceDN w:val="0"/>
        <w:adjustRightInd w:val="0"/>
        <w:rPr>
          <w:rFonts w:cs="Arial"/>
          <w:color w:val="000000"/>
          <w:szCs w:val="20"/>
        </w:rPr>
      </w:pPr>
    </w:p>
    <w:p w:rsidR="00757EC7" w:rsidRPr="00D70118" w:rsidRDefault="00757EC7" w:rsidP="009F6F48">
      <w:pPr>
        <w:autoSpaceDE w:val="0"/>
        <w:autoSpaceDN w:val="0"/>
        <w:adjustRightInd w:val="0"/>
        <w:rPr>
          <w:rFonts w:cs="Arial"/>
          <w:color w:val="000000"/>
          <w:szCs w:val="20"/>
        </w:rPr>
      </w:pPr>
      <w:r w:rsidRPr="00D70118">
        <w:rPr>
          <w:rFonts w:cs="Arial"/>
          <w:color w:val="000000"/>
          <w:szCs w:val="20"/>
        </w:rPr>
        <w:t>Las personas naturales extranjeras sin domicilio en Colombia, o jurídicas sin sucursal en el país deberán presentar los siguientes documentos:</w:t>
      </w:r>
    </w:p>
    <w:p w:rsidR="00757EC7" w:rsidRPr="00D70118" w:rsidRDefault="00757EC7" w:rsidP="009F6F48">
      <w:pPr>
        <w:autoSpaceDE w:val="0"/>
        <w:autoSpaceDN w:val="0"/>
        <w:adjustRightInd w:val="0"/>
        <w:rPr>
          <w:rFonts w:cs="Arial"/>
          <w:color w:val="000000"/>
          <w:szCs w:val="20"/>
        </w:rPr>
      </w:pPr>
    </w:p>
    <w:p w:rsidR="00757EC7" w:rsidRPr="00D70118" w:rsidRDefault="00757EC7" w:rsidP="009F6F48">
      <w:pPr>
        <w:autoSpaceDE w:val="0"/>
        <w:autoSpaceDN w:val="0"/>
        <w:adjustRightInd w:val="0"/>
        <w:rPr>
          <w:rFonts w:cs="Arial"/>
          <w:color w:val="000000"/>
          <w:szCs w:val="20"/>
        </w:rPr>
      </w:pPr>
      <w:r w:rsidRPr="00D70118">
        <w:rPr>
          <w:rFonts w:cs="Arial"/>
          <w:color w:val="000000"/>
          <w:szCs w:val="20"/>
        </w:rPr>
        <w:t xml:space="preserve">• Declaración rendida bajo la gravedad de juramento, la cual se entenderá prestada con la suscripción del documento, por la persona natural que presenta propuesta o por el representante legal de la persona jurídica </w:t>
      </w:r>
      <w:r w:rsidRPr="00D70118">
        <w:rPr>
          <w:rFonts w:cs="Arial"/>
          <w:color w:val="000000"/>
          <w:szCs w:val="20"/>
        </w:rPr>
        <w:lastRenderedPageBreak/>
        <w:t>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757EC7" w:rsidRPr="00D70118" w:rsidRDefault="00757EC7" w:rsidP="008770FE">
      <w:pPr>
        <w:rPr>
          <w:rFonts w:cs="Arial"/>
        </w:rPr>
      </w:pPr>
    </w:p>
    <w:p w:rsidR="00757EC7" w:rsidRPr="00D70118" w:rsidRDefault="00757EC7" w:rsidP="008770FE">
      <w:pPr>
        <w:rPr>
          <w:rFonts w:cs="Arial"/>
        </w:rPr>
      </w:pPr>
    </w:p>
    <w:p w:rsidR="00757EC7" w:rsidRPr="00D70118" w:rsidRDefault="00757EC7" w:rsidP="00E423C6">
      <w:pPr>
        <w:pStyle w:val="Prrafodelista"/>
        <w:numPr>
          <w:ilvl w:val="2"/>
          <w:numId w:val="17"/>
        </w:numPr>
        <w:ind w:left="0" w:firstLine="0"/>
        <w:rPr>
          <w:rFonts w:cs="Arial"/>
        </w:rPr>
      </w:pPr>
      <w:r w:rsidRPr="00D70118">
        <w:rPr>
          <w:rFonts w:cs="Arial"/>
          <w:b/>
        </w:rPr>
        <w:t>CERTIFICADO EMITIDO POR LA ADMINISTRADORA DE RIESGOS LABORALES (ARL)</w:t>
      </w:r>
      <w:r w:rsidRPr="00D70118">
        <w:rPr>
          <w:rFonts w:cs="Arial"/>
        </w:rP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757EC7" w:rsidRPr="00D70118" w:rsidRDefault="00757EC7" w:rsidP="008770FE">
      <w:pPr>
        <w:rPr>
          <w:rFonts w:cs="Arial"/>
        </w:rPr>
      </w:pPr>
    </w:p>
    <w:p w:rsidR="00757EC7" w:rsidRPr="00D70118" w:rsidRDefault="00757EC7" w:rsidP="008770FE">
      <w:pPr>
        <w:rPr>
          <w:rFonts w:cs="Arial"/>
        </w:rPr>
      </w:pPr>
    </w:p>
    <w:p w:rsidR="00757EC7" w:rsidRPr="00D70118" w:rsidRDefault="00757EC7" w:rsidP="00E423C6">
      <w:pPr>
        <w:pStyle w:val="Textoindependiente"/>
        <w:numPr>
          <w:ilvl w:val="1"/>
          <w:numId w:val="17"/>
        </w:numPr>
        <w:ind w:left="0" w:firstLine="0"/>
        <w:jc w:val="left"/>
        <w:rPr>
          <w:b/>
          <w:sz w:val="20"/>
          <w:szCs w:val="20"/>
        </w:rPr>
      </w:pPr>
      <w:r w:rsidRPr="00D70118">
        <w:rPr>
          <w:b/>
          <w:sz w:val="20"/>
          <w:szCs w:val="20"/>
        </w:rPr>
        <w:t>TÉCNICOS</w:t>
      </w:r>
    </w:p>
    <w:p w:rsidR="00757EC7" w:rsidRPr="00D70118" w:rsidRDefault="00757EC7" w:rsidP="00EC3BF0">
      <w:pPr>
        <w:pStyle w:val="Textoindependiente"/>
        <w:jc w:val="left"/>
        <w:rPr>
          <w:b/>
          <w:sz w:val="20"/>
          <w:szCs w:val="20"/>
        </w:rPr>
      </w:pPr>
    </w:p>
    <w:p w:rsidR="00757EC7" w:rsidRPr="00D70118" w:rsidRDefault="00757EC7" w:rsidP="00EC3BF0">
      <w:pPr>
        <w:pStyle w:val="Textoindependiente"/>
        <w:jc w:val="left"/>
        <w:rPr>
          <w:b/>
          <w:sz w:val="20"/>
          <w:szCs w:val="20"/>
        </w:rPr>
      </w:pPr>
    </w:p>
    <w:p w:rsidR="00757EC7" w:rsidRPr="00D70118" w:rsidRDefault="00757EC7" w:rsidP="00E423C6">
      <w:pPr>
        <w:pStyle w:val="Prrafodelista"/>
        <w:numPr>
          <w:ilvl w:val="2"/>
          <w:numId w:val="17"/>
        </w:numPr>
        <w:autoSpaceDE w:val="0"/>
        <w:autoSpaceDN w:val="0"/>
        <w:adjustRightInd w:val="0"/>
        <w:ind w:left="284" w:hanging="284"/>
        <w:rPr>
          <w:rFonts w:cs="Arial"/>
          <w:b/>
          <w:szCs w:val="20"/>
        </w:rPr>
      </w:pPr>
      <w:r w:rsidRPr="00D70118">
        <w:rPr>
          <w:rFonts w:cs="Arial"/>
          <w:b/>
          <w:szCs w:val="20"/>
        </w:rPr>
        <w:t xml:space="preserve">CONDICIONES TÉCNICAS MÍNIMAS HABILITANTES  </w:t>
      </w:r>
    </w:p>
    <w:p w:rsidR="00757EC7" w:rsidRPr="00D70118" w:rsidRDefault="00757EC7" w:rsidP="0041104B">
      <w:pPr>
        <w:pStyle w:val="Textoindependiente2"/>
        <w:rPr>
          <w:color w:val="000000"/>
          <w:sz w:val="20"/>
          <w:szCs w:val="20"/>
        </w:rPr>
      </w:pPr>
      <w:r w:rsidRPr="00D70118">
        <w:rPr>
          <w:color w:val="000000"/>
          <w:sz w:val="20"/>
          <w:szCs w:val="20"/>
        </w:rPr>
        <w:t xml:space="preserve">Los documentos solicitados deberán cumplir con las Especificaciones Técnicas Mínimas requeridas en el </w:t>
      </w:r>
      <w:r w:rsidRPr="00D70118">
        <w:rPr>
          <w:bCs/>
          <w:i/>
          <w:color w:val="000000"/>
          <w:sz w:val="20"/>
          <w:szCs w:val="20"/>
        </w:rPr>
        <w:t>Anexo Técnico</w:t>
      </w:r>
      <w:r w:rsidRPr="00D70118">
        <w:rPr>
          <w:color w:val="000000"/>
          <w:sz w:val="20"/>
          <w:szCs w:val="20"/>
        </w:rPr>
        <w:t>, en el cual se encuentran descritas las normas y/o especificaciones técnicas que se verificarán “CUMPLE O NO CUMPLE”.</w:t>
      </w:r>
    </w:p>
    <w:p w:rsidR="00757EC7" w:rsidRPr="00D70118" w:rsidRDefault="00757EC7" w:rsidP="0041104B">
      <w:pPr>
        <w:rPr>
          <w:rFonts w:cs="Arial"/>
          <w:b/>
          <w:bCs/>
          <w:szCs w:val="20"/>
        </w:rPr>
      </w:pPr>
    </w:p>
    <w:p w:rsidR="00757EC7" w:rsidRPr="00D70118" w:rsidRDefault="00757EC7" w:rsidP="0041104B">
      <w:pPr>
        <w:rPr>
          <w:rFonts w:cs="Arial"/>
          <w:b/>
          <w:bCs/>
          <w:szCs w:val="20"/>
        </w:rPr>
      </w:pPr>
    </w:p>
    <w:p w:rsidR="00757EC7" w:rsidRPr="00D70118" w:rsidRDefault="00757EC7" w:rsidP="00E423C6">
      <w:pPr>
        <w:pStyle w:val="Prrafodelista"/>
        <w:numPr>
          <w:ilvl w:val="2"/>
          <w:numId w:val="17"/>
        </w:numPr>
        <w:ind w:left="284" w:hanging="284"/>
        <w:rPr>
          <w:rFonts w:cs="Arial"/>
          <w:b/>
          <w:bCs/>
          <w:szCs w:val="20"/>
        </w:rPr>
      </w:pPr>
      <w:r w:rsidRPr="00D70118">
        <w:rPr>
          <w:rFonts w:cs="Arial"/>
          <w:b/>
          <w:bCs/>
          <w:szCs w:val="20"/>
        </w:rPr>
        <w:t>EXPERIENCIA MÍNIMA DEL PROPONENTE</w:t>
      </w:r>
      <w:r w:rsidRPr="00D70118">
        <w:rPr>
          <w:rFonts w:cs="Arial"/>
          <w:szCs w:val="20"/>
        </w:rPr>
        <w:t>.</w:t>
      </w:r>
    </w:p>
    <w:p w:rsidR="00AA063C" w:rsidRPr="00D70118" w:rsidRDefault="00AA063C" w:rsidP="00AA063C">
      <w:pPr>
        <w:tabs>
          <w:tab w:val="left" w:pos="0"/>
        </w:tabs>
        <w:rPr>
          <w:rFonts w:eastAsia="Calibri" w:cs="Arial"/>
          <w:szCs w:val="20"/>
        </w:rPr>
      </w:pPr>
      <w:r w:rsidRPr="00D70118">
        <w:rPr>
          <w:rFonts w:cs="Arial"/>
          <w:szCs w:val="20"/>
        </w:rPr>
        <w:t>Con el fin de garantizar la calidad del bien  a contratar y evitar incumplimientos en la ejecución del futuro contrato, se requiere acreditar experiencia en proyectos de ventas de equipos médicos y/o biomédicos y/</w:t>
      </w:r>
      <w:proofErr w:type="spellStart"/>
      <w:r w:rsidRPr="00D70118">
        <w:rPr>
          <w:rFonts w:cs="Arial"/>
          <w:szCs w:val="20"/>
        </w:rPr>
        <w:t>o</w:t>
      </w:r>
      <w:proofErr w:type="spellEnd"/>
      <w:r w:rsidRPr="00D70118">
        <w:rPr>
          <w:rFonts w:cs="Arial"/>
          <w:szCs w:val="20"/>
        </w:rPr>
        <w:t xml:space="preserve">  odontológicos y/o  uso hospitalario, tal acreditación será avalada con la presentación de los documentos que acrediten la realización de contratos celebrados y ejecutados durante los años (2017  y/o  2018  y/o  2019) de proyectos iguales o similares al presente proceso contractual ( suministro de equipos médicos y/o biomédicos y/</w:t>
      </w:r>
      <w:proofErr w:type="spellStart"/>
      <w:r w:rsidRPr="00D70118">
        <w:rPr>
          <w:rFonts w:cs="Arial"/>
          <w:szCs w:val="20"/>
        </w:rPr>
        <w:t>o</w:t>
      </w:r>
      <w:proofErr w:type="spellEnd"/>
      <w:r w:rsidRPr="00D70118">
        <w:rPr>
          <w:rFonts w:cs="Arial"/>
          <w:szCs w:val="20"/>
        </w:rPr>
        <w:t xml:space="preserve">  odontológicos y/o  uso hospitalario ) cuya suma supere el cincuenta por ciento (50%) del presupuesto asignado al presente proceso, con empresas públicas o privadas, para lo cual el oferente deberá  presentar máximo tres (3) certificaciones por contrato con la fecha de inicio, valor, objeto y numero de contrato ) con concepto favorable de la recepción de los contratos.</w:t>
      </w:r>
      <w:r w:rsidRPr="00D70118">
        <w:rPr>
          <w:rFonts w:eastAsia="Calibri" w:cs="Arial"/>
          <w:szCs w:val="20"/>
        </w:rPr>
        <w:t xml:space="preserve"> </w:t>
      </w:r>
    </w:p>
    <w:p w:rsidR="00757EC7" w:rsidRPr="00D70118" w:rsidRDefault="00757EC7" w:rsidP="00A235C8">
      <w:pPr>
        <w:rPr>
          <w:rFonts w:cs="Arial"/>
          <w:szCs w:val="20"/>
        </w:rPr>
      </w:pPr>
    </w:p>
    <w:p w:rsidR="00757EC7" w:rsidRPr="00D70118" w:rsidRDefault="00757EC7" w:rsidP="00532622">
      <w:pPr>
        <w:pStyle w:val="Prrafodelista"/>
        <w:ind w:left="284"/>
        <w:rPr>
          <w:rFonts w:cs="Arial"/>
          <w:b/>
          <w:bCs/>
          <w:szCs w:val="20"/>
        </w:rPr>
      </w:pPr>
    </w:p>
    <w:p w:rsidR="00532622" w:rsidRPr="00D70118" w:rsidRDefault="00532622" w:rsidP="00E423C6">
      <w:pPr>
        <w:pStyle w:val="Prrafodelista"/>
        <w:numPr>
          <w:ilvl w:val="2"/>
          <w:numId w:val="17"/>
        </w:numPr>
        <w:ind w:left="284" w:hanging="284"/>
        <w:rPr>
          <w:rFonts w:cs="Arial"/>
          <w:b/>
          <w:bCs/>
          <w:szCs w:val="20"/>
        </w:rPr>
      </w:pPr>
      <w:r w:rsidRPr="00D70118">
        <w:rPr>
          <w:rFonts w:cs="Arial"/>
          <w:b/>
          <w:bCs/>
          <w:szCs w:val="20"/>
        </w:rPr>
        <w:t>OTRAS CONDICIONES TÉCNICAS VERIFICABLES</w:t>
      </w:r>
    </w:p>
    <w:p w:rsidR="00532622" w:rsidRPr="00D70118" w:rsidRDefault="00532622" w:rsidP="00532622">
      <w:pPr>
        <w:pStyle w:val="Textoindependiente2"/>
        <w:rPr>
          <w:rFonts w:eastAsia="Calibri"/>
          <w:sz w:val="10"/>
          <w:szCs w:val="10"/>
          <w:highlight w:val="yellow"/>
        </w:rPr>
      </w:pPr>
    </w:p>
    <w:p w:rsidR="00532622" w:rsidRPr="00D70118" w:rsidRDefault="00532622" w:rsidP="00532622">
      <w:pPr>
        <w:rPr>
          <w:rFonts w:cs="Arial"/>
          <w:b/>
          <w:szCs w:val="20"/>
        </w:rPr>
      </w:pPr>
      <w:r w:rsidRPr="00D70118">
        <w:rPr>
          <w:rFonts w:cs="Arial"/>
          <w:b/>
          <w:szCs w:val="20"/>
        </w:rPr>
        <w:t>Por tratarse de condiciones inherentes al suministro, la presentación de la oferta involucra los siguientes compromisos</w:t>
      </w:r>
    </w:p>
    <w:p w:rsidR="00532622" w:rsidRPr="00D70118" w:rsidRDefault="00532622" w:rsidP="00532622">
      <w:pPr>
        <w:pStyle w:val="Textoindependiente2"/>
        <w:tabs>
          <w:tab w:val="left" w:pos="709"/>
        </w:tabs>
        <w:rPr>
          <w:rFonts w:eastAsia="Calibri"/>
          <w:bCs/>
          <w:sz w:val="10"/>
          <w:szCs w:val="10"/>
        </w:rPr>
      </w:pPr>
    </w:p>
    <w:p w:rsidR="00532622" w:rsidRPr="00D70118" w:rsidRDefault="00532622" w:rsidP="00E423C6">
      <w:pPr>
        <w:pStyle w:val="Textoindependiente"/>
        <w:numPr>
          <w:ilvl w:val="0"/>
          <w:numId w:val="27"/>
        </w:numPr>
        <w:spacing w:before="120"/>
        <w:jc w:val="both"/>
        <w:outlineLvl w:val="0"/>
        <w:rPr>
          <w:color w:val="000000"/>
          <w:sz w:val="20"/>
          <w:szCs w:val="20"/>
        </w:rPr>
      </w:pPr>
      <w:r w:rsidRPr="00D70118">
        <w:rPr>
          <w:color w:val="000000"/>
          <w:sz w:val="20"/>
          <w:szCs w:val="20"/>
        </w:rPr>
        <w:t xml:space="preserve">Si es fabricante: Copia del Certificado vigente de Buenas Prácticas de Manufactura BPM expedido por el INVIMA y </w:t>
      </w:r>
      <w:r w:rsidRPr="00D70118">
        <w:rPr>
          <w:sz w:val="20"/>
          <w:szCs w:val="20"/>
        </w:rPr>
        <w:t>certificado de la DIAN</w:t>
      </w:r>
    </w:p>
    <w:p w:rsidR="00532622" w:rsidRPr="00D70118" w:rsidRDefault="00532622" w:rsidP="00E423C6">
      <w:pPr>
        <w:pStyle w:val="Textoindependiente"/>
        <w:numPr>
          <w:ilvl w:val="0"/>
          <w:numId w:val="27"/>
        </w:numPr>
        <w:spacing w:before="120"/>
        <w:jc w:val="both"/>
        <w:outlineLvl w:val="0"/>
        <w:rPr>
          <w:color w:val="000000"/>
          <w:sz w:val="20"/>
          <w:szCs w:val="20"/>
        </w:rPr>
      </w:pPr>
      <w:r w:rsidRPr="00D70118">
        <w:rPr>
          <w:color w:val="000000"/>
          <w:sz w:val="20"/>
          <w:szCs w:val="20"/>
        </w:rPr>
        <w:t xml:space="preserve">Copia del Registro INVIMA para los </w:t>
      </w:r>
      <w:r w:rsidRPr="00D70118">
        <w:rPr>
          <w:sz w:val="20"/>
          <w:szCs w:val="20"/>
        </w:rPr>
        <w:t>Equipos Biomédicos, Médicos, odontológicos y de uso hospitalarios</w:t>
      </w:r>
      <w:r w:rsidRPr="00D70118">
        <w:rPr>
          <w:color w:val="000000"/>
          <w:sz w:val="20"/>
          <w:szCs w:val="20"/>
        </w:rPr>
        <w:t>.</w:t>
      </w:r>
    </w:p>
    <w:p w:rsidR="00532622" w:rsidRPr="00D70118" w:rsidRDefault="00532622" w:rsidP="00E423C6">
      <w:pPr>
        <w:pStyle w:val="Textoindependiente"/>
        <w:numPr>
          <w:ilvl w:val="0"/>
          <w:numId w:val="27"/>
        </w:numPr>
        <w:spacing w:before="120"/>
        <w:jc w:val="both"/>
        <w:outlineLvl w:val="0"/>
        <w:rPr>
          <w:color w:val="000000"/>
          <w:sz w:val="20"/>
          <w:szCs w:val="20"/>
        </w:rPr>
      </w:pPr>
      <w:r w:rsidRPr="00D70118">
        <w:rPr>
          <w:color w:val="000000"/>
          <w:sz w:val="20"/>
          <w:szCs w:val="20"/>
        </w:rPr>
        <w:t>Certificar que a cargo del contratista están los costos de transporte, movilización, seguros, fletes, que se causen con motivo del traslado de los suministros hasta el lugar de entrega. Estos costos se entenderán incorporados al valor total de la oferta presentada, incluyendo los impuestos.</w:t>
      </w:r>
    </w:p>
    <w:p w:rsidR="00532622" w:rsidRPr="00D70118" w:rsidRDefault="00532622" w:rsidP="00936FEB">
      <w:pPr>
        <w:rPr>
          <w:rFonts w:cs="Arial"/>
          <w:szCs w:val="20"/>
        </w:rPr>
      </w:pPr>
    </w:p>
    <w:p w:rsidR="00532622" w:rsidRPr="00D70118" w:rsidRDefault="00532622" w:rsidP="00532622">
      <w:pPr>
        <w:pStyle w:val="Textoindependiente2"/>
        <w:rPr>
          <w:rFonts w:eastAsia="Calibri"/>
          <w:b/>
          <w:sz w:val="20"/>
          <w:szCs w:val="20"/>
        </w:rPr>
      </w:pPr>
    </w:p>
    <w:p w:rsidR="00532622" w:rsidRPr="00D70118" w:rsidRDefault="00532622" w:rsidP="00E423C6">
      <w:pPr>
        <w:pStyle w:val="Prrafodelista"/>
        <w:numPr>
          <w:ilvl w:val="2"/>
          <w:numId w:val="17"/>
        </w:numPr>
        <w:ind w:left="284" w:hanging="284"/>
        <w:rPr>
          <w:rFonts w:cs="Arial"/>
          <w:b/>
          <w:bCs/>
          <w:szCs w:val="20"/>
        </w:rPr>
      </w:pPr>
      <w:r w:rsidRPr="00D70118">
        <w:rPr>
          <w:rFonts w:cs="Arial"/>
          <w:b/>
          <w:bCs/>
          <w:szCs w:val="20"/>
        </w:rPr>
        <w:t>OTRAS CONDICIONES CALIFICABLES (Puntaje máximo 400 puntos)</w:t>
      </w:r>
    </w:p>
    <w:p w:rsidR="00532622" w:rsidRPr="00D70118" w:rsidRDefault="00532622" w:rsidP="00532622">
      <w:pPr>
        <w:pStyle w:val="Prrafodelista"/>
        <w:ind w:left="284"/>
        <w:rPr>
          <w:rFonts w:cs="Arial"/>
          <w:b/>
          <w:bCs/>
          <w:szCs w:val="20"/>
        </w:rPr>
      </w:pPr>
    </w:p>
    <w:p w:rsidR="00532622" w:rsidRPr="00D70118" w:rsidRDefault="00532622" w:rsidP="00532622">
      <w:pPr>
        <w:pStyle w:val="Textoindependiente2"/>
        <w:ind w:left="720"/>
        <w:rPr>
          <w:rFonts w:eastAsia="Calibri"/>
          <w:sz w:val="10"/>
          <w:szCs w:val="10"/>
        </w:rPr>
      </w:pPr>
    </w:p>
    <w:p w:rsidR="00532622" w:rsidRPr="00D70118" w:rsidRDefault="00532622" w:rsidP="00E423C6">
      <w:pPr>
        <w:pStyle w:val="Textoindependiente2"/>
        <w:numPr>
          <w:ilvl w:val="0"/>
          <w:numId w:val="28"/>
        </w:numPr>
        <w:rPr>
          <w:rFonts w:eastAsia="Calibri"/>
          <w:sz w:val="20"/>
          <w:szCs w:val="20"/>
        </w:rPr>
      </w:pPr>
      <w:r w:rsidRPr="00D70118">
        <w:rPr>
          <w:rFonts w:eastAsia="Calibri"/>
          <w:sz w:val="20"/>
          <w:szCs w:val="20"/>
        </w:rPr>
        <w:t xml:space="preserve">El proponente que oferte en su propuesta garantía superior a la descrita en la ficha técnica de cada elemento, sin ningún costo adicional, obtendrá un puntaje adicional de trecientos cincuenta (350) puntos. </w:t>
      </w:r>
    </w:p>
    <w:p w:rsidR="00532622" w:rsidRPr="00D70118" w:rsidRDefault="00532622" w:rsidP="00532622">
      <w:pPr>
        <w:pStyle w:val="Prrafodelista"/>
        <w:rPr>
          <w:rFonts w:eastAsia="Calibri" w:cs="Arial"/>
          <w:sz w:val="10"/>
          <w:szCs w:val="10"/>
          <w:lang w:val="es-ES"/>
        </w:rPr>
      </w:pPr>
    </w:p>
    <w:p w:rsidR="00532622" w:rsidRPr="00D70118" w:rsidRDefault="00532622" w:rsidP="00E423C6">
      <w:pPr>
        <w:pStyle w:val="Textoindependiente2"/>
        <w:numPr>
          <w:ilvl w:val="0"/>
          <w:numId w:val="28"/>
        </w:numPr>
        <w:rPr>
          <w:rFonts w:eastAsia="Calibri"/>
          <w:sz w:val="20"/>
          <w:szCs w:val="20"/>
        </w:rPr>
      </w:pPr>
      <w:r w:rsidRPr="00D70118">
        <w:rPr>
          <w:rFonts w:eastAsia="Calibri"/>
          <w:sz w:val="20"/>
          <w:szCs w:val="20"/>
        </w:rPr>
        <w:t>El proponente que no haya tenido sanciones con la Policía Nacional, obtendrá un puntaje adicional de cincuenta (50) puntos.</w:t>
      </w:r>
    </w:p>
    <w:p w:rsidR="00532622" w:rsidRPr="00D70118" w:rsidRDefault="00532622" w:rsidP="00532622">
      <w:pPr>
        <w:pStyle w:val="Textoindependiente2"/>
        <w:rPr>
          <w:rFonts w:eastAsia="Calibri"/>
          <w:sz w:val="10"/>
          <w:szCs w:val="10"/>
        </w:rPr>
      </w:pPr>
    </w:p>
    <w:p w:rsidR="00532622" w:rsidRPr="00D70118" w:rsidRDefault="00532622" w:rsidP="00532622">
      <w:pPr>
        <w:pStyle w:val="Textoindependiente2"/>
        <w:rPr>
          <w:rFonts w:eastAsia="Calibri"/>
          <w:sz w:val="20"/>
          <w:szCs w:val="20"/>
        </w:rPr>
      </w:pPr>
    </w:p>
    <w:p w:rsidR="00532622" w:rsidRPr="00D70118" w:rsidRDefault="00532622" w:rsidP="00532622">
      <w:pPr>
        <w:pStyle w:val="Textoindependiente2"/>
        <w:rPr>
          <w:rFonts w:eastAsia="Calibri"/>
          <w:sz w:val="20"/>
          <w:szCs w:val="20"/>
        </w:rPr>
      </w:pPr>
      <w:r w:rsidRPr="00D70118">
        <w:rPr>
          <w:rFonts w:eastAsia="Calibri"/>
          <w:sz w:val="20"/>
          <w:szCs w:val="20"/>
        </w:rPr>
        <w:lastRenderedPageBreak/>
        <w:t>El puntaje se otorgará como sigue:</w:t>
      </w:r>
    </w:p>
    <w:p w:rsidR="00532622" w:rsidRPr="00D70118" w:rsidRDefault="00532622" w:rsidP="00532622">
      <w:pPr>
        <w:pStyle w:val="Textoindependiente2"/>
        <w:rPr>
          <w:rFonts w:eastAsia="Calibri"/>
          <w:sz w:val="20"/>
          <w:szCs w:val="20"/>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6"/>
        <w:gridCol w:w="3704"/>
      </w:tblGrid>
      <w:tr w:rsidR="00532622" w:rsidRPr="00D70118" w:rsidTr="00532622">
        <w:trPr>
          <w:jc w:val="center"/>
        </w:trPr>
        <w:tc>
          <w:tcPr>
            <w:tcW w:w="5866" w:type="dxa"/>
            <w:shd w:val="clear" w:color="auto" w:fill="auto"/>
          </w:tcPr>
          <w:p w:rsidR="00532622" w:rsidRPr="00D70118" w:rsidRDefault="00532622" w:rsidP="00D77DD1">
            <w:pPr>
              <w:pStyle w:val="Textoindependiente2"/>
              <w:rPr>
                <w:rFonts w:eastAsia="Calibri"/>
                <w:b/>
                <w:sz w:val="20"/>
                <w:szCs w:val="20"/>
              </w:rPr>
            </w:pPr>
            <w:r w:rsidRPr="00D70118">
              <w:rPr>
                <w:rFonts w:eastAsia="Calibri"/>
                <w:b/>
                <w:sz w:val="20"/>
                <w:szCs w:val="20"/>
              </w:rPr>
              <w:t>DESCRIPCIÓN</w:t>
            </w:r>
          </w:p>
        </w:tc>
        <w:tc>
          <w:tcPr>
            <w:tcW w:w="3704" w:type="dxa"/>
            <w:shd w:val="clear" w:color="auto" w:fill="auto"/>
          </w:tcPr>
          <w:p w:rsidR="00532622" w:rsidRPr="00D70118" w:rsidRDefault="00532622" w:rsidP="00D77DD1">
            <w:pPr>
              <w:pStyle w:val="Textoindependiente2"/>
              <w:rPr>
                <w:rFonts w:eastAsia="Calibri"/>
                <w:b/>
                <w:sz w:val="20"/>
                <w:szCs w:val="20"/>
              </w:rPr>
            </w:pPr>
            <w:r w:rsidRPr="00D70118">
              <w:rPr>
                <w:rFonts w:eastAsia="Calibri"/>
                <w:b/>
                <w:sz w:val="20"/>
                <w:szCs w:val="20"/>
              </w:rPr>
              <w:t>PUNTAJE</w:t>
            </w:r>
          </w:p>
        </w:tc>
      </w:tr>
      <w:tr w:rsidR="00532622" w:rsidRPr="00D70118" w:rsidTr="00532622">
        <w:trPr>
          <w:jc w:val="center"/>
        </w:trPr>
        <w:tc>
          <w:tcPr>
            <w:tcW w:w="5866" w:type="dxa"/>
            <w:shd w:val="clear" w:color="auto" w:fill="auto"/>
          </w:tcPr>
          <w:p w:rsidR="00532622" w:rsidRPr="00D70118" w:rsidRDefault="00532622" w:rsidP="00D77DD1">
            <w:pPr>
              <w:pStyle w:val="Textoindependiente2"/>
              <w:rPr>
                <w:rFonts w:eastAsia="Calibri"/>
                <w:sz w:val="20"/>
                <w:szCs w:val="20"/>
              </w:rPr>
            </w:pPr>
            <w:r w:rsidRPr="00D70118">
              <w:rPr>
                <w:rFonts w:eastAsia="Calibri"/>
                <w:b/>
                <w:sz w:val="20"/>
                <w:szCs w:val="20"/>
              </w:rPr>
              <w:t>a</w:t>
            </w:r>
            <w:r w:rsidRPr="00D70118">
              <w:rPr>
                <w:rFonts w:eastAsia="Calibri"/>
                <w:sz w:val="20"/>
                <w:szCs w:val="20"/>
              </w:rPr>
              <w:t xml:space="preserve">. El proponente que oferte en su propuesta garantía superior a la descrita en la ficha técnica de cada elemento, sin ningún costo adicional, obtendrá un puntaje adicional de trecientos cincuenta (350) puntos. </w:t>
            </w:r>
          </w:p>
        </w:tc>
        <w:tc>
          <w:tcPr>
            <w:tcW w:w="3704" w:type="dxa"/>
            <w:shd w:val="clear" w:color="auto" w:fill="auto"/>
          </w:tcPr>
          <w:p w:rsidR="00532622" w:rsidRPr="00D70118" w:rsidRDefault="00532622" w:rsidP="00D77DD1">
            <w:pPr>
              <w:pStyle w:val="Textoindependiente2"/>
              <w:rPr>
                <w:rFonts w:eastAsia="Calibri"/>
                <w:sz w:val="20"/>
                <w:szCs w:val="20"/>
              </w:rPr>
            </w:pPr>
            <w:r w:rsidRPr="00D70118">
              <w:rPr>
                <w:rFonts w:eastAsia="Calibri"/>
                <w:sz w:val="20"/>
                <w:szCs w:val="20"/>
              </w:rPr>
              <w:t>Trecientos cincuenta puntos (350) puntos</w:t>
            </w:r>
          </w:p>
        </w:tc>
      </w:tr>
      <w:tr w:rsidR="00532622" w:rsidRPr="00D70118" w:rsidTr="00532622">
        <w:trPr>
          <w:jc w:val="center"/>
        </w:trPr>
        <w:tc>
          <w:tcPr>
            <w:tcW w:w="5866" w:type="dxa"/>
            <w:shd w:val="clear" w:color="auto" w:fill="auto"/>
          </w:tcPr>
          <w:p w:rsidR="00532622" w:rsidRPr="00D70118" w:rsidRDefault="00532622" w:rsidP="00D77DD1">
            <w:pPr>
              <w:pStyle w:val="Textoindependiente2"/>
              <w:rPr>
                <w:rFonts w:eastAsia="Calibri"/>
                <w:sz w:val="20"/>
                <w:szCs w:val="20"/>
              </w:rPr>
            </w:pPr>
            <w:r w:rsidRPr="00D70118">
              <w:rPr>
                <w:rFonts w:eastAsia="Calibri"/>
                <w:b/>
                <w:sz w:val="20"/>
                <w:szCs w:val="20"/>
              </w:rPr>
              <w:t>b</w:t>
            </w:r>
            <w:r w:rsidRPr="00D70118">
              <w:rPr>
                <w:rFonts w:eastAsia="Calibri"/>
                <w:sz w:val="20"/>
                <w:szCs w:val="20"/>
              </w:rPr>
              <w:t>. El proponente NO ha tenido sanciones con la Policía Nacional.</w:t>
            </w:r>
          </w:p>
        </w:tc>
        <w:tc>
          <w:tcPr>
            <w:tcW w:w="3704" w:type="dxa"/>
            <w:shd w:val="clear" w:color="auto" w:fill="auto"/>
          </w:tcPr>
          <w:p w:rsidR="00532622" w:rsidRPr="00D70118" w:rsidRDefault="00532622" w:rsidP="00D77DD1">
            <w:pPr>
              <w:pStyle w:val="Textoindependiente2"/>
              <w:rPr>
                <w:rFonts w:eastAsia="Calibri"/>
                <w:sz w:val="20"/>
                <w:szCs w:val="20"/>
              </w:rPr>
            </w:pPr>
            <w:r w:rsidRPr="00D70118">
              <w:rPr>
                <w:rFonts w:eastAsia="Calibri"/>
                <w:sz w:val="20"/>
                <w:szCs w:val="20"/>
              </w:rPr>
              <w:t>Cincuenta (50) puntos</w:t>
            </w:r>
          </w:p>
        </w:tc>
      </w:tr>
    </w:tbl>
    <w:p w:rsidR="00532622" w:rsidRPr="00D70118" w:rsidRDefault="00532622" w:rsidP="00936FEB">
      <w:pPr>
        <w:rPr>
          <w:rFonts w:cs="Arial"/>
          <w:szCs w:val="20"/>
        </w:rPr>
      </w:pPr>
    </w:p>
    <w:p w:rsidR="00532622" w:rsidRPr="00D70118" w:rsidRDefault="00532622" w:rsidP="00936FEB">
      <w:pPr>
        <w:rPr>
          <w:rFonts w:cs="Arial"/>
          <w:szCs w:val="20"/>
        </w:rPr>
      </w:pPr>
    </w:p>
    <w:p w:rsidR="00757EC7" w:rsidRPr="00D70118" w:rsidRDefault="00757EC7" w:rsidP="00E423C6">
      <w:pPr>
        <w:pStyle w:val="Prrafodelista"/>
        <w:numPr>
          <w:ilvl w:val="1"/>
          <w:numId w:val="17"/>
        </w:numPr>
        <w:ind w:left="0" w:firstLine="0"/>
        <w:rPr>
          <w:rFonts w:cs="Arial"/>
          <w:b/>
          <w:szCs w:val="20"/>
        </w:rPr>
      </w:pPr>
      <w:r w:rsidRPr="00D70118">
        <w:rPr>
          <w:rFonts w:cs="Arial"/>
          <w:b/>
          <w:szCs w:val="20"/>
        </w:rPr>
        <w:t>FINANCIEROS</w:t>
      </w:r>
    </w:p>
    <w:p w:rsidR="00757EC7" w:rsidRPr="00D70118" w:rsidRDefault="00757EC7" w:rsidP="00936FEB">
      <w:pPr>
        <w:rPr>
          <w:rFonts w:cs="Arial"/>
          <w:szCs w:val="20"/>
        </w:rPr>
      </w:pPr>
    </w:p>
    <w:p w:rsidR="00757EC7" w:rsidRPr="00D70118" w:rsidRDefault="00757EC7" w:rsidP="00D87CF7">
      <w:pPr>
        <w:rPr>
          <w:rFonts w:cs="Arial"/>
        </w:rPr>
      </w:pPr>
      <w:r w:rsidRPr="00D70118">
        <w:rPr>
          <w:rFonts w:cs="Arial"/>
        </w:rPr>
        <w:t xml:space="preserve">El oferente deberá presentar con la oferta la </w:t>
      </w:r>
      <w:r w:rsidRPr="00D70118">
        <w:rPr>
          <w:rFonts w:cs="Arial"/>
          <w:i/>
          <w:u w:val="single"/>
        </w:rPr>
        <w:t>Certificación de Cuenta Corriente o de ahorros</w:t>
      </w:r>
      <w:r w:rsidRPr="00D70118">
        <w:rPr>
          <w:rFonts w:cs="Arial"/>
        </w:rPr>
        <w:t xml:space="preserve"> en original expedida por la entidad bancaria, Balance General Y Estados Financieros.</w:t>
      </w:r>
    </w:p>
    <w:p w:rsidR="00757EC7" w:rsidRPr="00D70118" w:rsidRDefault="00757EC7" w:rsidP="00936FEB">
      <w:pPr>
        <w:rPr>
          <w:rFonts w:cs="Arial"/>
          <w:szCs w:val="20"/>
        </w:rPr>
      </w:pPr>
    </w:p>
    <w:p w:rsidR="00757EC7" w:rsidRPr="00D70118" w:rsidRDefault="00757EC7" w:rsidP="00936FEB">
      <w:pPr>
        <w:rPr>
          <w:rFonts w:cs="Arial"/>
          <w:szCs w:val="20"/>
        </w:rPr>
      </w:pPr>
    </w:p>
    <w:p w:rsidR="00757EC7" w:rsidRPr="00D70118" w:rsidRDefault="00757EC7" w:rsidP="00E423C6">
      <w:pPr>
        <w:pStyle w:val="Prrafodelista"/>
        <w:numPr>
          <w:ilvl w:val="2"/>
          <w:numId w:val="17"/>
        </w:numPr>
        <w:ind w:left="284" w:hanging="284"/>
        <w:rPr>
          <w:rFonts w:cs="Arial"/>
          <w:b/>
          <w:snapToGrid w:val="0"/>
          <w:szCs w:val="20"/>
        </w:rPr>
      </w:pPr>
      <w:r w:rsidRPr="00D70118">
        <w:rPr>
          <w:rFonts w:cs="Arial"/>
          <w:b/>
          <w:snapToGrid w:val="0"/>
          <w:szCs w:val="20"/>
        </w:rPr>
        <w:t>INDICADORES FINANCIEROS</w:t>
      </w:r>
      <w:r w:rsidRPr="00D70118">
        <w:rPr>
          <w:rFonts w:cs="Arial"/>
          <w:b/>
          <w:snapToGrid w:val="0"/>
        </w:rPr>
        <w:t xml:space="preserve"> </w:t>
      </w:r>
    </w:p>
    <w:p w:rsidR="009F5976" w:rsidRPr="00D70118" w:rsidRDefault="009F5976" w:rsidP="009F5976">
      <w:pPr>
        <w:pStyle w:val="Prrafodelista"/>
        <w:ind w:left="284"/>
        <w:rPr>
          <w:rFonts w:cs="Arial"/>
          <w:b/>
          <w:snapToGrid w:val="0"/>
          <w:szCs w:val="20"/>
        </w:rPr>
      </w:pPr>
    </w:p>
    <w:p w:rsidR="009F5976" w:rsidRPr="00D70118" w:rsidRDefault="009F5976" w:rsidP="009F5976">
      <w:pPr>
        <w:autoSpaceDE w:val="0"/>
        <w:autoSpaceDN w:val="0"/>
        <w:adjustRightInd w:val="0"/>
        <w:rPr>
          <w:rFonts w:cs="Arial"/>
          <w:szCs w:val="20"/>
        </w:rPr>
      </w:pPr>
      <w:r w:rsidRPr="00D70118">
        <w:rPr>
          <w:rFonts w:cs="Arial"/>
          <w:szCs w:val="20"/>
        </w:rPr>
        <w:t>El oferente deberá presentar los estados financieros desagregados y aprobado a corte 31/12/2019 con sus respectivas notas de acuerdo a las normas legales vigentes. La Unidad Prestadora de Salud Antioquia se reserva la facultad de solicitar información adicional, con el fin de dar mayor claridad y comprensión de los indicadores financieros calculados en la evaluación de las propuestas.</w:t>
      </w:r>
    </w:p>
    <w:p w:rsidR="009F5976" w:rsidRPr="00D70118" w:rsidRDefault="009F5976" w:rsidP="009F5976">
      <w:pPr>
        <w:autoSpaceDE w:val="0"/>
        <w:autoSpaceDN w:val="0"/>
        <w:adjustRightInd w:val="0"/>
        <w:rPr>
          <w:rFonts w:cs="Arial"/>
          <w:szCs w:val="20"/>
        </w:rPr>
      </w:pPr>
    </w:p>
    <w:p w:rsidR="009F5976" w:rsidRPr="00D70118" w:rsidRDefault="009F5976" w:rsidP="009F5976">
      <w:pPr>
        <w:autoSpaceDE w:val="0"/>
        <w:autoSpaceDN w:val="0"/>
        <w:adjustRightInd w:val="0"/>
        <w:rPr>
          <w:rFonts w:cs="Arial"/>
          <w:szCs w:val="20"/>
        </w:rPr>
      </w:pPr>
      <w:r w:rsidRPr="00D70118">
        <w:rPr>
          <w:rFonts w:cs="Arial"/>
          <w:szCs w:val="20"/>
        </w:rPr>
        <w:t>Si el proponente no cumple los índices financieros mínimos exigidos en el presente pliego de condiciones, la oferta se rechazará. Los indicadores financieros serán calculados de acuerdo a la información suministrada en los últimos estados financieros aprobados por la empresa.</w:t>
      </w:r>
    </w:p>
    <w:p w:rsidR="009F5976" w:rsidRPr="00D70118" w:rsidRDefault="009F5976" w:rsidP="009F5976">
      <w:pPr>
        <w:autoSpaceDE w:val="0"/>
        <w:autoSpaceDN w:val="0"/>
        <w:adjustRightInd w:val="0"/>
        <w:rPr>
          <w:rFonts w:cs="Arial"/>
          <w:szCs w:val="20"/>
        </w:rPr>
      </w:pPr>
    </w:p>
    <w:p w:rsidR="009F5976" w:rsidRPr="00D70118" w:rsidRDefault="009F5976" w:rsidP="009F5976">
      <w:pPr>
        <w:autoSpaceDE w:val="0"/>
        <w:autoSpaceDN w:val="0"/>
        <w:adjustRightInd w:val="0"/>
        <w:rPr>
          <w:rFonts w:cs="Arial"/>
          <w:b/>
          <w:bCs/>
          <w:szCs w:val="20"/>
        </w:rPr>
      </w:pPr>
      <w:r w:rsidRPr="00D70118">
        <w:rPr>
          <w:rFonts w:cs="Arial"/>
          <w:b/>
          <w:bCs/>
          <w:szCs w:val="20"/>
        </w:rPr>
        <w:t>Indicadores de capacidad financiera</w:t>
      </w:r>
    </w:p>
    <w:p w:rsidR="009F5976" w:rsidRPr="00D70118" w:rsidRDefault="009F5976" w:rsidP="009F5976">
      <w:pPr>
        <w:pStyle w:val="Prrafodelista"/>
        <w:autoSpaceDE w:val="0"/>
        <w:autoSpaceDN w:val="0"/>
        <w:adjustRightInd w:val="0"/>
        <w:ind w:left="360"/>
        <w:rPr>
          <w:rFonts w:cs="Arial"/>
          <w:szCs w:val="20"/>
        </w:rPr>
      </w:pPr>
    </w:p>
    <w:p w:rsidR="009F5976" w:rsidRPr="00D70118" w:rsidRDefault="009F5976" w:rsidP="009F5976">
      <w:pPr>
        <w:autoSpaceDE w:val="0"/>
        <w:autoSpaceDN w:val="0"/>
        <w:adjustRightInd w:val="0"/>
        <w:rPr>
          <w:rFonts w:cs="Arial"/>
          <w:szCs w:val="20"/>
        </w:rPr>
      </w:pPr>
      <w:r w:rsidRPr="00D70118">
        <w:rPr>
          <w:rFonts w:cs="Arial"/>
          <w:szCs w:val="20"/>
        </w:rPr>
        <w:t>Índice de Liquidez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1.0</w:t>
      </w:r>
    </w:p>
    <w:p w:rsidR="009F5976" w:rsidRPr="00D70118" w:rsidRDefault="009F5976" w:rsidP="009F5976">
      <w:pPr>
        <w:autoSpaceDE w:val="0"/>
        <w:autoSpaceDN w:val="0"/>
        <w:adjustRightInd w:val="0"/>
        <w:rPr>
          <w:rFonts w:cs="Arial"/>
          <w:szCs w:val="20"/>
        </w:rPr>
      </w:pPr>
      <w:r w:rsidRPr="00D70118">
        <w:rPr>
          <w:rFonts w:cs="Arial"/>
          <w:szCs w:val="20"/>
        </w:rPr>
        <w:t xml:space="preserve">Índice de Endeudamiento = Pasivo Total / Activo Total, el cual determina el grado de endeudamiento en la estructura de financiación del proponente. A mayor índice de endeudamiento, mayor es la probabilidad del proponente de no </w:t>
      </w:r>
      <w:bookmarkStart w:id="0" w:name="_GoBack"/>
      <w:bookmarkEnd w:id="0"/>
      <w:r w:rsidRPr="00D70118">
        <w:rPr>
          <w:rFonts w:cs="Arial"/>
          <w:szCs w:val="20"/>
        </w:rPr>
        <w:t xml:space="preserve">poder cumplir con sus pasivos.  En este caso se establece un índice de endeudamiento menor o igual al 70%.  </w:t>
      </w:r>
    </w:p>
    <w:p w:rsidR="009F5976" w:rsidRPr="00D70118" w:rsidRDefault="009F5976" w:rsidP="009F5976">
      <w:pPr>
        <w:autoSpaceDE w:val="0"/>
        <w:autoSpaceDN w:val="0"/>
        <w:adjustRightInd w:val="0"/>
        <w:rPr>
          <w:rFonts w:cs="Arial"/>
          <w:szCs w:val="20"/>
        </w:rPr>
      </w:pPr>
      <w:r w:rsidRPr="00D70118">
        <w:rPr>
          <w:rFonts w:cs="Arial"/>
          <w:szCs w:val="20"/>
        </w:rPr>
        <w:t xml:space="preserve">  </w:t>
      </w:r>
    </w:p>
    <w:p w:rsidR="009F5976" w:rsidRPr="00D70118" w:rsidRDefault="009F5976" w:rsidP="009F5976">
      <w:pPr>
        <w:autoSpaceDE w:val="0"/>
        <w:autoSpaceDN w:val="0"/>
        <w:adjustRightInd w:val="0"/>
        <w:rPr>
          <w:rFonts w:cs="Arial"/>
          <w:szCs w:val="20"/>
        </w:rPr>
      </w:pPr>
      <w:r w:rsidRPr="00D70118">
        <w:rPr>
          <w:rFonts w:cs="Arial"/>
          <w:szCs w:val="20"/>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1.5</w:t>
      </w:r>
    </w:p>
    <w:p w:rsidR="009F5976" w:rsidRPr="00D70118" w:rsidRDefault="009F5976" w:rsidP="009F5976">
      <w:pPr>
        <w:pStyle w:val="Prrafodelista"/>
        <w:autoSpaceDE w:val="0"/>
        <w:autoSpaceDN w:val="0"/>
        <w:adjustRightInd w:val="0"/>
        <w:ind w:left="360"/>
        <w:rPr>
          <w:rFonts w:cs="Arial"/>
          <w:szCs w:val="20"/>
        </w:rPr>
      </w:pPr>
    </w:p>
    <w:p w:rsidR="009F5976" w:rsidRPr="00D70118" w:rsidRDefault="009F5976" w:rsidP="009F5976">
      <w:pPr>
        <w:autoSpaceDE w:val="0"/>
        <w:autoSpaceDN w:val="0"/>
        <w:adjustRightInd w:val="0"/>
        <w:rPr>
          <w:rFonts w:cs="Arial"/>
          <w:b/>
          <w:bCs/>
          <w:szCs w:val="20"/>
        </w:rPr>
      </w:pPr>
      <w:r w:rsidRPr="00D70118">
        <w:rPr>
          <w:rFonts w:cs="Arial"/>
          <w:b/>
          <w:bCs/>
          <w:szCs w:val="20"/>
        </w:rPr>
        <w:t xml:space="preserve">Indicadores de capacidad organizacional </w:t>
      </w:r>
    </w:p>
    <w:p w:rsidR="009F5976" w:rsidRPr="00D70118" w:rsidRDefault="009F5976" w:rsidP="009F5976">
      <w:pPr>
        <w:pStyle w:val="Prrafodelista"/>
        <w:autoSpaceDE w:val="0"/>
        <w:autoSpaceDN w:val="0"/>
        <w:adjustRightInd w:val="0"/>
        <w:ind w:left="360"/>
        <w:rPr>
          <w:rFonts w:cs="Arial"/>
          <w:szCs w:val="20"/>
        </w:rPr>
      </w:pPr>
    </w:p>
    <w:p w:rsidR="009F5976" w:rsidRPr="00D70118" w:rsidRDefault="009F5976" w:rsidP="009F5976">
      <w:pPr>
        <w:autoSpaceDE w:val="0"/>
        <w:autoSpaceDN w:val="0"/>
        <w:adjustRightInd w:val="0"/>
        <w:rPr>
          <w:rFonts w:cs="Arial"/>
          <w:szCs w:val="20"/>
        </w:rPr>
      </w:pPr>
      <w:r w:rsidRPr="00D70118">
        <w:rPr>
          <w:rFonts w:cs="Arial"/>
          <w:szCs w:val="20"/>
        </w:rPr>
        <w:t xml:space="preserve">Rentabilidad sobre patrimonio =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1.0% </w:t>
      </w:r>
    </w:p>
    <w:p w:rsidR="009F5976" w:rsidRPr="00D70118" w:rsidRDefault="009F5976" w:rsidP="009F5976">
      <w:pPr>
        <w:pStyle w:val="Prrafodelista"/>
        <w:autoSpaceDE w:val="0"/>
        <w:autoSpaceDN w:val="0"/>
        <w:adjustRightInd w:val="0"/>
        <w:ind w:left="360"/>
        <w:rPr>
          <w:rFonts w:cs="Arial"/>
          <w:szCs w:val="20"/>
        </w:rPr>
      </w:pPr>
    </w:p>
    <w:p w:rsidR="009F5976" w:rsidRPr="00D70118" w:rsidRDefault="009F5976" w:rsidP="009F5976">
      <w:pPr>
        <w:autoSpaceDE w:val="0"/>
        <w:autoSpaceDN w:val="0"/>
        <w:adjustRightInd w:val="0"/>
        <w:rPr>
          <w:rFonts w:cs="Arial"/>
          <w:szCs w:val="20"/>
        </w:rPr>
      </w:pPr>
      <w:r w:rsidRPr="002D55CD">
        <w:rPr>
          <w:rFonts w:cs="Arial"/>
          <w:szCs w:val="20"/>
        </w:rPr>
        <w:t>Rentabilidad sobre activos</w:t>
      </w:r>
      <w:r w:rsidRPr="00D70118">
        <w:rPr>
          <w:rFonts w:cs="Arial"/>
          <w:szCs w:val="20"/>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w:t>
      </w:r>
      <w:r w:rsidR="00C10EC8">
        <w:rPr>
          <w:rFonts w:cs="Arial"/>
          <w:szCs w:val="20"/>
        </w:rPr>
        <w:t>r o igual a 0.9</w:t>
      </w:r>
      <w:r w:rsidRPr="00D70118">
        <w:rPr>
          <w:rFonts w:cs="Arial"/>
          <w:szCs w:val="20"/>
        </w:rPr>
        <w:t xml:space="preserve">% </w:t>
      </w:r>
    </w:p>
    <w:p w:rsidR="009F5976" w:rsidRPr="00D70118" w:rsidRDefault="009F5976" w:rsidP="009F5976">
      <w:pPr>
        <w:pStyle w:val="Textoindependiente2"/>
        <w:ind w:left="360"/>
        <w:rPr>
          <w:rFonts w:eastAsia="Calibri"/>
          <w:bCs/>
          <w:sz w:val="10"/>
          <w:szCs w:val="10"/>
        </w:rPr>
      </w:pPr>
    </w:p>
    <w:p w:rsidR="00757EC7" w:rsidRPr="00D70118" w:rsidRDefault="00757EC7" w:rsidP="00936FEB">
      <w:pPr>
        <w:rPr>
          <w:rFonts w:cs="Arial"/>
        </w:rPr>
      </w:pPr>
    </w:p>
    <w:p w:rsidR="00757EC7" w:rsidRPr="00D70118" w:rsidRDefault="00757EC7" w:rsidP="00E423C6">
      <w:pPr>
        <w:pStyle w:val="Prrafodelista"/>
        <w:numPr>
          <w:ilvl w:val="2"/>
          <w:numId w:val="17"/>
        </w:numPr>
        <w:ind w:left="284" w:hanging="284"/>
        <w:rPr>
          <w:rFonts w:cs="Arial"/>
          <w:b/>
        </w:rPr>
      </w:pPr>
      <w:r w:rsidRPr="00D70118">
        <w:rPr>
          <w:rFonts w:cs="Arial"/>
          <w:b/>
        </w:rPr>
        <w:t>OFERTA ECONÓMICA.</w:t>
      </w:r>
    </w:p>
    <w:p w:rsidR="00757EC7" w:rsidRPr="00D70118" w:rsidRDefault="00757EC7" w:rsidP="00936FEB">
      <w:pPr>
        <w:rPr>
          <w:rFonts w:cs="Arial"/>
        </w:rPr>
      </w:pPr>
      <w:r w:rsidRPr="00D70118">
        <w:rPr>
          <w:rFonts w:cs="Arial"/>
        </w:rPr>
        <w:t xml:space="preserve">El oferente deberá presentar su oferta económica en el expediente electrónico del proceso, en la sección </w:t>
      </w:r>
      <w:r w:rsidRPr="00D70118">
        <w:rPr>
          <w:rFonts w:cs="Arial"/>
          <w:i/>
        </w:rPr>
        <w:t>Cuestionario</w:t>
      </w:r>
      <w:r w:rsidRPr="00D70118">
        <w:rPr>
          <w:rFonts w:cs="Arial"/>
        </w:rPr>
        <w:t xml:space="preserve"> de la página web de Colombia Compra Eficiente – SECOP II expresada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757EC7" w:rsidRPr="00D70118" w:rsidRDefault="00757EC7" w:rsidP="00936FEB">
      <w:pPr>
        <w:rPr>
          <w:rFonts w:cs="Arial"/>
        </w:rPr>
      </w:pPr>
    </w:p>
    <w:p w:rsidR="00757EC7" w:rsidRPr="00D70118" w:rsidRDefault="00757EC7" w:rsidP="002659C9">
      <w:pPr>
        <w:rPr>
          <w:rFonts w:cs="Arial"/>
        </w:rPr>
      </w:pPr>
      <w:r w:rsidRPr="00D70118">
        <w:rPr>
          <w:rFonts w:cs="Arial"/>
        </w:rPr>
        <w:t xml:space="preserve">El oferente deberá presentar su oferta económica expresada en pesos colombianos en el formato establecido en el </w:t>
      </w:r>
      <w:r w:rsidRPr="00D70118">
        <w:rPr>
          <w:rFonts w:cs="Arial"/>
          <w:i/>
        </w:rPr>
        <w:t>Anexo No. 2 Oferta Económica</w:t>
      </w:r>
      <w:r w:rsidRPr="00D70118">
        <w:rPr>
          <w:rFonts w:cs="Arial"/>
        </w:rPr>
        <w:t xml:space="preserve"> de este documento, </w:t>
      </w:r>
      <w:r w:rsidRPr="00D70118">
        <w:rPr>
          <w:rFonts w:cs="Arial"/>
          <w:b/>
          <w:color w:val="FF0000"/>
        </w:rPr>
        <w:t>SIN MODIFICAR EL FORMATO ESTABLECIDO</w:t>
      </w:r>
      <w:r w:rsidRPr="00D70118">
        <w:rPr>
          <w:rFonts w:cs="Arial"/>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757EC7" w:rsidRPr="00D70118" w:rsidRDefault="00757EC7" w:rsidP="00936FEB">
      <w:pPr>
        <w:rPr>
          <w:rFonts w:cs="Arial"/>
        </w:rPr>
      </w:pPr>
    </w:p>
    <w:p w:rsidR="00757EC7" w:rsidRPr="00D70118" w:rsidRDefault="00757EC7" w:rsidP="00796D73">
      <w:pPr>
        <w:rPr>
          <w:rFonts w:cs="Arial"/>
        </w:rPr>
      </w:pPr>
    </w:p>
    <w:p w:rsidR="00757EC7" w:rsidRPr="00D70118" w:rsidRDefault="00757EC7" w:rsidP="00E423C6">
      <w:pPr>
        <w:pStyle w:val="Prrafodelista"/>
        <w:numPr>
          <w:ilvl w:val="1"/>
          <w:numId w:val="17"/>
        </w:numPr>
        <w:ind w:left="0" w:firstLine="0"/>
        <w:rPr>
          <w:rFonts w:cs="Arial"/>
          <w:b/>
          <w:color w:val="000000"/>
          <w:szCs w:val="20"/>
        </w:rPr>
      </w:pPr>
      <w:r w:rsidRPr="00D70118">
        <w:rPr>
          <w:rFonts w:cs="Arial"/>
          <w:b/>
          <w:color w:val="000000"/>
          <w:szCs w:val="20"/>
        </w:rPr>
        <w:t>EVALUACIÓN ECONÓMICA</w:t>
      </w:r>
    </w:p>
    <w:p w:rsidR="00757EC7" w:rsidRPr="00D70118" w:rsidRDefault="00757EC7" w:rsidP="00E5081E">
      <w:pPr>
        <w:rPr>
          <w:rFonts w:cs="Arial"/>
          <w:color w:val="000000"/>
          <w:szCs w:val="20"/>
        </w:rPr>
      </w:pPr>
    </w:p>
    <w:p w:rsidR="00757EC7" w:rsidRPr="00D70118" w:rsidRDefault="00757EC7" w:rsidP="00E5081E">
      <w:pPr>
        <w:rPr>
          <w:rFonts w:cs="Arial"/>
          <w:color w:val="000000"/>
          <w:szCs w:val="20"/>
        </w:rPr>
      </w:pPr>
    </w:p>
    <w:p w:rsidR="00757EC7" w:rsidRPr="00D70118" w:rsidRDefault="00757EC7" w:rsidP="00E423C6">
      <w:pPr>
        <w:pStyle w:val="Prrafodelista"/>
        <w:numPr>
          <w:ilvl w:val="2"/>
          <w:numId w:val="17"/>
        </w:numPr>
        <w:ind w:left="284" w:hanging="284"/>
        <w:rPr>
          <w:rFonts w:cs="Arial"/>
          <w:b/>
          <w:color w:val="000000"/>
          <w:szCs w:val="20"/>
        </w:rPr>
      </w:pPr>
      <w:r w:rsidRPr="00D70118">
        <w:rPr>
          <w:rFonts w:cs="Arial"/>
          <w:b/>
          <w:color w:val="000000"/>
          <w:szCs w:val="20"/>
        </w:rPr>
        <w:t>PRECIO TECHO</w:t>
      </w:r>
    </w:p>
    <w:p w:rsidR="00757EC7" w:rsidRPr="00D70118" w:rsidRDefault="00757EC7" w:rsidP="001A601E">
      <w:pPr>
        <w:rPr>
          <w:rFonts w:cs="Arial"/>
        </w:rPr>
      </w:pPr>
      <w:r w:rsidRPr="00D70118">
        <w:rPr>
          <w:rFonts w:cs="Arial"/>
        </w:rPr>
        <w:t>La oferta económica debe ser igual o inferior al precio techo establecido para ítem. Superar el precio techo implica la inhabilitación económica de toda la oferta.</w:t>
      </w:r>
    </w:p>
    <w:p w:rsidR="00757EC7" w:rsidRPr="00D70118" w:rsidRDefault="00757EC7" w:rsidP="001A601E">
      <w:pPr>
        <w:rPr>
          <w:rFonts w:cs="Arial"/>
        </w:rPr>
      </w:pPr>
    </w:p>
    <w:p w:rsidR="006F53A9" w:rsidRPr="00D70118" w:rsidRDefault="006F53A9" w:rsidP="006F53A9">
      <w:pPr>
        <w:pStyle w:val="Textoindependiente2"/>
        <w:tabs>
          <w:tab w:val="left" w:pos="0"/>
        </w:tabs>
        <w:rPr>
          <w:rFonts w:eastAsia="Calibri"/>
          <w:bCs/>
          <w:sz w:val="20"/>
          <w:szCs w:val="20"/>
        </w:rPr>
      </w:pPr>
      <w:r w:rsidRPr="00D70118">
        <w:rPr>
          <w:rFonts w:eastAsia="Calibri"/>
          <w:bCs/>
          <w:sz w:val="20"/>
          <w:szCs w:val="20"/>
        </w:rPr>
        <w:t>No ofertar algún ítem inhabilita toda la oferta.</w:t>
      </w:r>
    </w:p>
    <w:p w:rsidR="006F53A9" w:rsidRPr="00D70118" w:rsidRDefault="006F53A9" w:rsidP="006F53A9">
      <w:pPr>
        <w:pStyle w:val="Textoindependiente2"/>
        <w:tabs>
          <w:tab w:val="left" w:pos="0"/>
        </w:tabs>
        <w:rPr>
          <w:rFonts w:eastAsia="Calibri"/>
          <w:bCs/>
          <w:sz w:val="10"/>
          <w:szCs w:val="10"/>
        </w:rPr>
      </w:pPr>
    </w:p>
    <w:p w:rsidR="006F53A9" w:rsidRPr="00D70118" w:rsidRDefault="006F53A9" w:rsidP="006F53A9">
      <w:pPr>
        <w:pStyle w:val="Textoindependiente2"/>
        <w:rPr>
          <w:rFonts w:eastAsia="Calibri"/>
          <w:bCs/>
          <w:sz w:val="20"/>
          <w:szCs w:val="20"/>
          <w:u w:val="single"/>
        </w:rPr>
      </w:pPr>
      <w:r w:rsidRPr="00D70118">
        <w:rPr>
          <w:rFonts w:eastAsia="Calibri"/>
          <w:bCs/>
          <w:sz w:val="20"/>
          <w:szCs w:val="20"/>
          <w:u w:val="single"/>
        </w:rPr>
        <w:t>Las cantidades que figuran en la tabla de Precio Techo no reflejan la ejecución del futuro contrato. Sólo tienen efecto para la presentación de la oferta económica por parte de los proponentes.</w:t>
      </w:r>
    </w:p>
    <w:p w:rsidR="006F53A9" w:rsidRPr="00D70118" w:rsidRDefault="006F53A9" w:rsidP="006F53A9">
      <w:pPr>
        <w:pStyle w:val="Textoindependiente2"/>
        <w:tabs>
          <w:tab w:val="left" w:pos="0"/>
        </w:tabs>
        <w:rPr>
          <w:rFonts w:eastAsia="Calibri"/>
          <w:bCs/>
          <w:sz w:val="20"/>
          <w:szCs w:val="20"/>
        </w:rPr>
      </w:pPr>
    </w:p>
    <w:p w:rsidR="006F53A9" w:rsidRPr="00D70118" w:rsidRDefault="006F53A9" w:rsidP="006F53A9">
      <w:pPr>
        <w:rPr>
          <w:rFonts w:cs="Arial"/>
          <w:b/>
          <w:szCs w:val="20"/>
        </w:rPr>
      </w:pPr>
    </w:p>
    <w:tbl>
      <w:tblPr>
        <w:tblW w:w="0" w:type="auto"/>
        <w:tblInd w:w="75" w:type="dxa"/>
        <w:tblCellMar>
          <w:left w:w="70" w:type="dxa"/>
          <w:right w:w="70" w:type="dxa"/>
        </w:tblCellMar>
        <w:tblLook w:val="04A0" w:firstRow="1" w:lastRow="0" w:firstColumn="1" w:lastColumn="0" w:noHBand="0" w:noVBand="1"/>
      </w:tblPr>
      <w:tblGrid>
        <w:gridCol w:w="681"/>
        <w:gridCol w:w="2654"/>
        <w:gridCol w:w="1734"/>
        <w:gridCol w:w="483"/>
        <w:gridCol w:w="1075"/>
        <w:gridCol w:w="1191"/>
        <w:gridCol w:w="568"/>
        <w:gridCol w:w="1425"/>
      </w:tblGrid>
      <w:tr w:rsidR="006F53A9" w:rsidRPr="00D70118" w:rsidTr="006F53A9">
        <w:trPr>
          <w:trHeight w:val="43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53A9" w:rsidRPr="00D70118" w:rsidRDefault="006F53A9" w:rsidP="006F53A9">
            <w:pPr>
              <w:jc w:val="center"/>
              <w:rPr>
                <w:rFonts w:cs="Arial"/>
                <w:b/>
                <w:bCs/>
                <w:sz w:val="14"/>
                <w:szCs w:val="14"/>
                <w:lang w:eastAsia="es-CO"/>
              </w:rPr>
            </w:pPr>
            <w:r w:rsidRPr="00D70118">
              <w:rPr>
                <w:rFonts w:cs="Arial"/>
                <w:b/>
                <w:bCs/>
                <w:sz w:val="14"/>
                <w:szCs w:val="14"/>
              </w:rPr>
              <w:t>GRUPO / ITEM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53A9" w:rsidRPr="00D70118" w:rsidRDefault="006F53A9" w:rsidP="006F53A9">
            <w:pPr>
              <w:jc w:val="center"/>
              <w:rPr>
                <w:rFonts w:cs="Arial"/>
                <w:b/>
                <w:bCs/>
                <w:sz w:val="14"/>
                <w:szCs w:val="14"/>
              </w:rPr>
            </w:pPr>
            <w:r w:rsidRPr="00D70118">
              <w:rPr>
                <w:rFonts w:cs="Arial"/>
                <w:b/>
                <w:bCs/>
                <w:sz w:val="14"/>
                <w:szCs w:val="14"/>
              </w:rPr>
              <w:t>ELEMENTO</w:t>
            </w:r>
          </w:p>
        </w:tc>
        <w:tc>
          <w:tcPr>
            <w:tcW w:w="0" w:type="auto"/>
            <w:tcBorders>
              <w:top w:val="single" w:sz="4" w:space="0" w:color="auto"/>
              <w:left w:val="nil"/>
              <w:bottom w:val="single" w:sz="4" w:space="0" w:color="auto"/>
              <w:right w:val="nil"/>
            </w:tcBorders>
            <w:shd w:val="clear" w:color="000000" w:fill="FABF8F"/>
            <w:noWrap/>
            <w:vAlign w:val="center"/>
            <w:hideMark/>
          </w:tcPr>
          <w:p w:rsidR="006F53A9" w:rsidRPr="00D70118" w:rsidRDefault="006F53A9" w:rsidP="006F53A9">
            <w:pPr>
              <w:jc w:val="center"/>
              <w:rPr>
                <w:rFonts w:cs="Arial"/>
                <w:b/>
                <w:bCs/>
                <w:sz w:val="14"/>
                <w:szCs w:val="14"/>
              </w:rPr>
            </w:pPr>
            <w:r w:rsidRPr="00D70118">
              <w:rPr>
                <w:rFonts w:cs="Arial"/>
                <w:b/>
                <w:bCs/>
                <w:sz w:val="14"/>
                <w:szCs w:val="14"/>
              </w:rPr>
              <w:t>ANÁLISIS GENERAL</w:t>
            </w:r>
          </w:p>
        </w:tc>
        <w:tc>
          <w:tcPr>
            <w:tcW w:w="0" w:type="auto"/>
            <w:tcBorders>
              <w:top w:val="single" w:sz="4" w:space="0" w:color="auto"/>
              <w:left w:val="nil"/>
              <w:bottom w:val="single" w:sz="4" w:space="0" w:color="auto"/>
              <w:right w:val="nil"/>
            </w:tcBorders>
            <w:shd w:val="clear" w:color="000000" w:fill="FABF8F"/>
            <w:noWrap/>
            <w:vAlign w:val="center"/>
            <w:hideMark/>
          </w:tcPr>
          <w:p w:rsidR="006F53A9" w:rsidRPr="00D70118" w:rsidRDefault="006F53A9" w:rsidP="006F53A9">
            <w:pPr>
              <w:jc w:val="center"/>
              <w:rPr>
                <w:rFonts w:cs="Arial"/>
                <w:b/>
                <w:bCs/>
                <w:sz w:val="14"/>
                <w:szCs w:val="14"/>
              </w:rPr>
            </w:pPr>
          </w:p>
        </w:tc>
        <w:tc>
          <w:tcPr>
            <w:tcW w:w="0" w:type="auto"/>
            <w:tcBorders>
              <w:top w:val="single" w:sz="4" w:space="0" w:color="auto"/>
              <w:left w:val="nil"/>
              <w:bottom w:val="single" w:sz="4" w:space="0" w:color="auto"/>
              <w:right w:val="nil"/>
            </w:tcBorders>
            <w:shd w:val="clear" w:color="000000" w:fill="FABF8F"/>
            <w:noWrap/>
            <w:vAlign w:val="center"/>
            <w:hideMark/>
          </w:tcPr>
          <w:p w:rsidR="006F53A9" w:rsidRPr="00D70118" w:rsidRDefault="006F53A9" w:rsidP="006F53A9">
            <w:pPr>
              <w:jc w:val="center"/>
              <w:rPr>
                <w:rFonts w:cs="Arial"/>
                <w:b/>
                <w:bCs/>
                <w:sz w:val="14"/>
                <w:szCs w:val="14"/>
              </w:rPr>
            </w:pPr>
          </w:p>
        </w:tc>
        <w:tc>
          <w:tcPr>
            <w:tcW w:w="0" w:type="auto"/>
            <w:tcBorders>
              <w:top w:val="single" w:sz="4" w:space="0" w:color="auto"/>
              <w:left w:val="nil"/>
              <w:bottom w:val="single" w:sz="4" w:space="0" w:color="auto"/>
              <w:right w:val="nil"/>
            </w:tcBorders>
            <w:shd w:val="clear" w:color="000000" w:fill="FABF8F"/>
            <w:noWrap/>
            <w:vAlign w:val="center"/>
            <w:hideMark/>
          </w:tcPr>
          <w:p w:rsidR="006F53A9" w:rsidRPr="00D70118" w:rsidRDefault="006F53A9" w:rsidP="006F53A9">
            <w:pPr>
              <w:jc w:val="center"/>
              <w:rPr>
                <w:rFonts w:cs="Arial"/>
                <w:b/>
                <w:bCs/>
                <w:sz w:val="14"/>
                <w:szCs w:val="14"/>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53A9" w:rsidRPr="00D70118" w:rsidRDefault="006F53A9" w:rsidP="006F53A9">
            <w:pPr>
              <w:jc w:val="center"/>
              <w:rPr>
                <w:rFonts w:cs="Arial"/>
                <w:b/>
                <w:bCs/>
                <w:sz w:val="14"/>
                <w:szCs w:val="14"/>
              </w:rPr>
            </w:pPr>
            <w:r w:rsidRPr="00D70118">
              <w:rPr>
                <w:rFonts w:cs="Arial"/>
                <w:b/>
                <w:bCs/>
                <w:sz w:val="14"/>
                <w:szCs w:val="14"/>
              </w:rPr>
              <w:t>CANT.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53A9" w:rsidRPr="00D70118" w:rsidRDefault="006F53A9" w:rsidP="006F53A9">
            <w:pPr>
              <w:jc w:val="center"/>
              <w:rPr>
                <w:rFonts w:cs="Arial"/>
                <w:b/>
                <w:bCs/>
                <w:sz w:val="14"/>
                <w:szCs w:val="14"/>
              </w:rPr>
            </w:pPr>
            <w:r w:rsidRPr="00D70118">
              <w:rPr>
                <w:rFonts w:cs="Arial"/>
                <w:b/>
                <w:bCs/>
                <w:sz w:val="14"/>
                <w:szCs w:val="14"/>
              </w:rPr>
              <w:t>VR. TOTAL</w:t>
            </w:r>
          </w:p>
        </w:tc>
      </w:tr>
      <w:tr w:rsidR="006F53A9" w:rsidRPr="00D70118" w:rsidTr="006F53A9">
        <w:trPr>
          <w:trHeight w:val="4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val="restart"/>
            <w:tcBorders>
              <w:top w:val="nil"/>
              <w:left w:val="single" w:sz="4" w:space="0" w:color="auto"/>
              <w:bottom w:val="single" w:sz="4" w:space="0" w:color="auto"/>
              <w:right w:val="single" w:sz="4" w:space="0" w:color="auto"/>
            </w:tcBorders>
            <w:shd w:val="clear" w:color="000000" w:fill="FFFF00"/>
            <w:vAlign w:val="center"/>
            <w:hideMark/>
          </w:tcPr>
          <w:p w:rsidR="006F53A9" w:rsidRPr="00D70118" w:rsidRDefault="006F53A9" w:rsidP="006F53A9">
            <w:pPr>
              <w:jc w:val="center"/>
              <w:rPr>
                <w:rFonts w:cs="Arial"/>
                <w:b/>
                <w:bCs/>
                <w:sz w:val="14"/>
                <w:szCs w:val="14"/>
              </w:rPr>
            </w:pPr>
            <w:r w:rsidRPr="00D70118">
              <w:rPr>
                <w:rFonts w:cs="Arial"/>
                <w:b/>
                <w:bCs/>
                <w:sz w:val="14"/>
                <w:szCs w:val="14"/>
              </w:rPr>
              <w:t>VR. GENERAL DE REFERENCIA</w:t>
            </w:r>
            <w:r w:rsidRPr="00D70118">
              <w:rPr>
                <w:rFonts w:cs="Arial"/>
                <w:b/>
                <w:bCs/>
                <w:sz w:val="14"/>
                <w:szCs w:val="14"/>
              </w:rPr>
              <w:br/>
              <w:t>PRECIO TECHO (UNIT. CON IVA)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F53A9" w:rsidRPr="00D70118" w:rsidRDefault="006F53A9" w:rsidP="006F53A9">
            <w:pPr>
              <w:jc w:val="center"/>
              <w:rPr>
                <w:rFonts w:cs="Arial"/>
                <w:b/>
                <w:bCs/>
                <w:sz w:val="14"/>
                <w:szCs w:val="14"/>
              </w:rPr>
            </w:pPr>
            <w:r w:rsidRPr="00D70118">
              <w:rPr>
                <w:rFonts w:cs="Arial"/>
                <w:b/>
                <w:bCs/>
                <w:sz w:val="14"/>
                <w:szCs w:val="14"/>
              </w:rPr>
              <w:t>TAR. IVA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F53A9" w:rsidRPr="00D70118" w:rsidRDefault="006F53A9" w:rsidP="006F53A9">
            <w:pPr>
              <w:jc w:val="center"/>
              <w:rPr>
                <w:rFonts w:cs="Arial"/>
                <w:b/>
                <w:bCs/>
                <w:sz w:val="14"/>
                <w:szCs w:val="14"/>
              </w:rPr>
            </w:pPr>
            <w:r w:rsidRPr="00D70118">
              <w:rPr>
                <w:rFonts w:cs="Arial"/>
                <w:b/>
                <w:bCs/>
                <w:sz w:val="14"/>
                <w:szCs w:val="14"/>
              </w:rPr>
              <w:t>VR. IVA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6F53A9" w:rsidRPr="00D70118" w:rsidRDefault="006F53A9" w:rsidP="006F53A9">
            <w:pPr>
              <w:jc w:val="center"/>
              <w:rPr>
                <w:rFonts w:cs="Arial"/>
                <w:b/>
                <w:bCs/>
                <w:sz w:val="14"/>
                <w:szCs w:val="14"/>
              </w:rPr>
            </w:pPr>
            <w:r w:rsidRPr="00D70118">
              <w:rPr>
                <w:rFonts w:cs="Arial"/>
                <w:b/>
                <w:bCs/>
                <w:sz w:val="14"/>
                <w:szCs w:val="14"/>
              </w:rPr>
              <w:t>VR SIN IVA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r>
      <w:tr w:rsidR="006F53A9" w:rsidRPr="00D70118" w:rsidTr="006F53A9">
        <w:trPr>
          <w:trHeight w:val="1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nil"/>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nil"/>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nil"/>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53A9" w:rsidRPr="00D70118" w:rsidRDefault="006F53A9" w:rsidP="006F53A9">
            <w:pPr>
              <w:jc w:val="center"/>
              <w:rPr>
                <w:rFonts w:cs="Arial"/>
                <w:b/>
                <w:bCs/>
                <w:sz w:val="14"/>
                <w:szCs w:val="14"/>
              </w:rPr>
            </w:pPr>
          </w:p>
        </w:tc>
      </w:tr>
      <w:tr w:rsidR="00B21FA5" w:rsidRPr="00D70118" w:rsidTr="006F53A9">
        <w:trPr>
          <w:trHeight w:val="67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BASCULA DIGITAL PEDIATRICA “CON CAPACIDAD DE 20 KG - 10 G, SIN TALLÍMETRO, BANDEJA REMOVIBLE, BATERÍA"</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1.113.305,00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177.754,58</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935.550,42</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$ 3.339.915,00 </w:t>
            </w:r>
          </w:p>
        </w:tc>
      </w:tr>
      <w:tr w:rsidR="00B21FA5" w:rsidRPr="00D70118" w:rsidTr="006F53A9">
        <w:trPr>
          <w:trHeight w:val="90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BÁSCULA MECÁNICA PEDIÁTRICA Y NEONATAL DE BANDEJA CON CAPACIDAD DE 65 KG EN INCREMENTOS DE 20 G,</w:t>
            </w:r>
          </w:p>
        </w:tc>
        <w:tc>
          <w:tcPr>
            <w:tcW w:w="0" w:type="auto"/>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1.495.000,00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238.697,48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1.256.302,52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$ 2.990.000,00 </w:t>
            </w:r>
          </w:p>
        </w:tc>
      </w:tr>
      <w:tr w:rsidR="00B21FA5" w:rsidRPr="00D70118" w:rsidTr="006F53A9">
        <w:trPr>
          <w:trHeight w:val="67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BÁSCULA PROFESIONAL MECÁNICA CON CAPACIDAD DE 180 KG EN INCREMENTOS DE 1 KG, CARÁTULA DE 20 CM DE DIÁMETRO CON TALLIMETRO</w:t>
            </w:r>
          </w:p>
        </w:tc>
        <w:tc>
          <w:tcPr>
            <w:tcW w:w="0" w:type="auto"/>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350.000,00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55.882,35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294.117,65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$ 2.800.000,00 </w:t>
            </w:r>
          </w:p>
        </w:tc>
      </w:tr>
      <w:tr w:rsidR="00B21FA5" w:rsidRPr="00D70118" w:rsidTr="006F53A9">
        <w:trPr>
          <w:trHeight w:val="67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EQUIPO DE ÓRGANOS DE PARED COMPUESTO DE TRANSFORMADOR 77710, OTOSCOPIO 25020 Y OFTALMOSCOPIO 11710</w:t>
            </w:r>
          </w:p>
        </w:tc>
        <w:tc>
          <w:tcPr>
            <w:tcW w:w="0" w:type="auto"/>
            <w:tcBorders>
              <w:top w:val="single" w:sz="4" w:space="0" w:color="auto"/>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3.628.548,00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579.348,00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3.049.200,00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$ 21.771.288,00 </w:t>
            </w:r>
          </w:p>
        </w:tc>
      </w:tr>
      <w:tr w:rsidR="00B21FA5" w:rsidRPr="00D70118" w:rsidTr="006F53A9">
        <w:trPr>
          <w:trHeight w:val="45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5</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EQUIPOS DE ORGANOS DE LOS SENTIDOS DE ESTUCHE PORTATIL</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1.649.340,00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263.340,00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1.386.000,00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$ 3.298.680,00 </w:t>
            </w:r>
          </w:p>
        </w:tc>
      </w:tr>
      <w:tr w:rsidR="00B21FA5" w:rsidRPr="00D70118" w:rsidTr="006F53A9">
        <w:trPr>
          <w:trHeight w:val="67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6</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FONENDOSCOPIO DE DOS SERVICIOS, PARA PACIENTE ADULTO, DE GRADO PROFESIONAL, DISPONIBLE EN COLOR NEGRO.</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499.943,00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79.822,83</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420.120,17</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6</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$ 2.999.658,00 </w:t>
            </w:r>
          </w:p>
        </w:tc>
      </w:tr>
      <w:tr w:rsidR="00B21FA5" w:rsidRPr="00D70118" w:rsidTr="006F53A9">
        <w:trPr>
          <w:trHeight w:val="9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7</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PULSOXÍMETRO PORTÁTIL CON PANTALLA LCD CON PLETISMOGRAFÍA, CON SENSOR UNIVERSAL ADULTO, PEDIATRICO Y NEONATAL CON CARGADOR DE BATERÍAS</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1.169.056,00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186.656,00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982.400,00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$ 3.507.168,00 </w:t>
            </w:r>
          </w:p>
        </w:tc>
      </w:tr>
      <w:tr w:rsidR="00B21FA5" w:rsidRPr="00D70118" w:rsidTr="006F53A9">
        <w:trPr>
          <w:trHeight w:val="49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8</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PULSXIMETRO TIPO PINZA PORTATIL PARA ADULTO</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99.782,00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15.931,58</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83.850,42</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$ 299.346,00 </w:t>
            </w:r>
          </w:p>
        </w:tc>
      </w:tr>
      <w:tr w:rsidR="00B21FA5" w:rsidRPr="00D70118" w:rsidTr="006F53A9">
        <w:trPr>
          <w:trHeight w:val="57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lastRenderedPageBreak/>
              <w:t>9</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TENSIÓMETRO DE PARED</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465.885,00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74.385,00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391.500,00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8</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$ 3.727.080,00 </w:t>
            </w:r>
          </w:p>
        </w:tc>
      </w:tr>
      <w:tr w:rsidR="00B21FA5" w:rsidRPr="00D70118" w:rsidTr="006F53A9">
        <w:trPr>
          <w:trHeight w:val="57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10</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TENSIOMETRO PORTATIL PEDIATRICO</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324.573,00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51.822,58</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272.750,42</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$ 973.719,00 </w:t>
            </w:r>
          </w:p>
        </w:tc>
      </w:tr>
      <w:tr w:rsidR="00B21FA5" w:rsidRPr="00D70118" w:rsidTr="006F53A9">
        <w:trPr>
          <w:trHeight w:val="40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11</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CAVITRON</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279.650,00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44.650,00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235.000,00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$ 1.398.250,00 </w:t>
            </w:r>
          </w:p>
        </w:tc>
      </w:tr>
      <w:tr w:rsidR="00B21FA5" w:rsidRPr="00D70118" w:rsidTr="006F53A9">
        <w:trPr>
          <w:trHeight w:val="67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12</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DELANTAL PLOMADO CON PROTECTOR DE TIROIDES PARA PROTECCION IONIZANTE DE EQUIPOS DE RAYOS X ODONTOLOGICO CON 0.5 mm DE PLOMO</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279.650,00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44.650,00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235.000,00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6</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$ 1.677.900,00 </w:t>
            </w:r>
          </w:p>
        </w:tc>
      </w:tr>
      <w:tr w:rsidR="00B21FA5" w:rsidRPr="00D70118" w:rsidTr="006F53A9">
        <w:trPr>
          <w:trHeight w:val="45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13</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LÁMPARA DE FOTOCURADO INALÁMBRICA PORTATIL</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610.470,00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97.470,00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513.000,00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$ 3.052.350,00 </w:t>
            </w:r>
          </w:p>
        </w:tc>
      </w:tr>
      <w:tr w:rsidR="00B21FA5" w:rsidRPr="00D70118" w:rsidTr="006F53A9">
        <w:trPr>
          <w:trHeight w:val="45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14</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PIEZA DE BAJA COMPLETA INCLUYE “PUNTA RECTA, CONTRA ANGULO, MICROMOTOR</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1.736.407,00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277.241,45</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1.459.165,55</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$ 15.627.663,00 </w:t>
            </w:r>
          </w:p>
        </w:tc>
      </w:tr>
      <w:tr w:rsidR="00B21FA5" w:rsidRPr="00D70118" w:rsidTr="006F53A9">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15</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PIEZA DE MANO DE ALTA VELOCIDAD</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1.007.513,00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160.863,42</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846.649,58</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$ 9.067.617,00 </w:t>
            </w:r>
          </w:p>
        </w:tc>
      </w:tr>
      <w:tr w:rsidR="00B21FA5" w:rsidRPr="00D70118" w:rsidTr="006F53A9">
        <w:trPr>
          <w:trHeight w:val="45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16</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FLUJOMETRO DOBLE DE PARED TIPO CHEMETRON PARA OXIGENO DE 0 – 15 LPM</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353.430,00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56.430,00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297.000,00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15</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$ 5.301.450,00 </w:t>
            </w:r>
          </w:p>
        </w:tc>
      </w:tr>
      <w:tr w:rsidR="00B21FA5" w:rsidRPr="00D70118" w:rsidTr="006F53A9">
        <w:trPr>
          <w:trHeight w:val="54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17</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FLUJÓMETROS SENCILLOS TIPO CHEMETRON PARA OXIGENO DE 0-15 LPM</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174.930,00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27.930,00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147.000,00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15</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$ 2.623.950,00 </w:t>
            </w:r>
          </w:p>
        </w:tc>
      </w:tr>
      <w:tr w:rsidR="00B21FA5" w:rsidRPr="00D70118" w:rsidTr="006F53A9">
        <w:trPr>
          <w:trHeight w:val="4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18</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MANOMETRO DE OXIGENO MEDINAL TIPO YUGO</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171.896,00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27.445,58</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144.450,42</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$ 1.718.960,00 </w:t>
            </w:r>
          </w:p>
        </w:tc>
      </w:tr>
      <w:tr w:rsidR="00B21FA5" w:rsidRPr="00D70118" w:rsidTr="006F53A9">
        <w:trPr>
          <w:trHeight w:val="45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19</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REGULADOR DE ALTA PARA OXIGENO</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282.000,00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45.025,21</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236.974,79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$ 1.410.000,00 </w:t>
            </w:r>
          </w:p>
        </w:tc>
      </w:tr>
      <w:tr w:rsidR="00B21FA5" w:rsidRPr="00D70118" w:rsidTr="006F53A9">
        <w:trPr>
          <w:trHeight w:val="43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20</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REGULADOR DE VACIO</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610.708,00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97.508,00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513.200,00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7</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$ 4.274.956,00 </w:t>
            </w:r>
          </w:p>
        </w:tc>
      </w:tr>
      <w:tr w:rsidR="00B21FA5" w:rsidRPr="00D70118" w:rsidTr="006F53A9">
        <w:trPr>
          <w:trHeight w:val="13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21</w:t>
            </w:r>
          </w:p>
        </w:tc>
        <w:tc>
          <w:tcPr>
            <w:tcW w:w="0" w:type="auto"/>
            <w:tcBorders>
              <w:top w:val="nil"/>
              <w:left w:val="nil"/>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DOPPLER ULTRASONIDO PORTATIL PARA EXAMINACIONES OBSTETRICIAS RUTINARIAS</w:t>
            </w:r>
            <w:r w:rsidRPr="00D70118">
              <w:rPr>
                <w:rFonts w:cs="Arial"/>
                <w:color w:val="000000"/>
                <w:sz w:val="14"/>
                <w:szCs w:val="14"/>
              </w:rPr>
              <w:br/>
              <w:t>RANGO DE FRECUENCIA CARDÍACA: 50-240 LPM</w:t>
            </w:r>
            <w:r w:rsidRPr="00D70118">
              <w:rPr>
                <w:rFonts w:cs="Arial"/>
                <w:color w:val="000000"/>
                <w:sz w:val="14"/>
                <w:szCs w:val="14"/>
              </w:rPr>
              <w:br/>
              <w:t>SOPORTA FRECUENCIAS DE TRABAJO DE 2 MHZ</w:t>
            </w:r>
            <w:r w:rsidRPr="00D70118">
              <w:rPr>
                <w:rFonts w:cs="Arial"/>
                <w:color w:val="000000"/>
                <w:sz w:val="14"/>
                <w:szCs w:val="14"/>
              </w:rPr>
              <w:br/>
              <w:t>POTENCIA DE SONIDO DE 1,2 MW/CM2</w:t>
            </w:r>
          </w:p>
        </w:tc>
        <w:tc>
          <w:tcPr>
            <w:tcW w:w="0" w:type="auto"/>
            <w:tcBorders>
              <w:top w:val="nil"/>
              <w:left w:val="nil"/>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771.299,00</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123.148,58</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648.150,42</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$ 2.313.897,00 </w:t>
            </w:r>
          </w:p>
        </w:tc>
      </w:tr>
      <w:tr w:rsidR="00B21FA5" w:rsidRPr="00D70118" w:rsidTr="006F53A9">
        <w:trPr>
          <w:trHeight w:val="157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 xml:space="preserve">LAMPARA (FOTOFORO) FRONTAL DE ESTADO SOLIDO LUZ LED OPCIONAL BATERIA RECARGABLE 49020 </w:t>
            </w:r>
            <w:r w:rsidRPr="00D70118">
              <w:rPr>
                <w:rFonts w:cs="Arial"/>
                <w:color w:val="000000"/>
                <w:sz w:val="14"/>
                <w:szCs w:val="14"/>
              </w:rPr>
              <w:br/>
              <w:t>Peso de sólo 6 onzas (170 g), para máxima comodidad</w:t>
            </w:r>
            <w:r w:rsidRPr="00D70118">
              <w:rPr>
                <w:rFonts w:cs="Arial"/>
                <w:color w:val="000000"/>
                <w:sz w:val="14"/>
                <w:szCs w:val="14"/>
              </w:rPr>
              <w:br/>
              <w:t>Iluminación bien definida y sin sombras, con sistema óptico coaxial</w:t>
            </w:r>
            <w:r w:rsidRPr="00D70118">
              <w:rPr>
                <w:rFonts w:cs="Arial"/>
                <w:color w:val="000000"/>
                <w:sz w:val="14"/>
                <w:szCs w:val="14"/>
              </w:rPr>
              <w:br/>
              <w:t>Para uso con fuente de alimentación directa o baterías recargables para efectos de portabilidad</w:t>
            </w:r>
            <w:r w:rsidRPr="00D70118">
              <w:rPr>
                <w:rFonts w:cs="Arial"/>
                <w:color w:val="000000"/>
                <w:sz w:val="14"/>
                <w:szCs w:val="14"/>
              </w:rPr>
              <w:br/>
              <w:t>Bombillo LED que suministra hasta 50.000 horas de vida</w:t>
            </w:r>
            <w:r w:rsidRPr="00D70118">
              <w:rPr>
                <w:rFonts w:cs="Arial"/>
                <w:color w:val="000000"/>
                <w:sz w:val="14"/>
                <w:szCs w:val="14"/>
              </w:rPr>
              <w:br/>
              <w:t>60 minutos de operación continua con baterías totalmente cargadas.</w:t>
            </w:r>
          </w:p>
        </w:tc>
        <w:tc>
          <w:tcPr>
            <w:tcW w:w="0" w:type="auto"/>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7.618.687,94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$ 1.216.429,17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6.402.258,77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$ 22.856.063,82 </w:t>
            </w:r>
          </w:p>
        </w:tc>
      </w:tr>
      <w:tr w:rsidR="00B21FA5" w:rsidRPr="00D70118" w:rsidTr="006F53A9">
        <w:trPr>
          <w:trHeight w:val="168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B21FA5" w:rsidRPr="00D70118" w:rsidRDefault="00B21FA5" w:rsidP="006F53A9">
            <w:pPr>
              <w:jc w:val="center"/>
              <w:rPr>
                <w:rFonts w:cs="Arial"/>
                <w:color w:val="000000"/>
                <w:sz w:val="14"/>
                <w:szCs w:val="14"/>
              </w:rPr>
            </w:pPr>
            <w:r w:rsidRPr="00D70118">
              <w:rPr>
                <w:rFonts w:cs="Arial"/>
                <w:color w:val="000000"/>
                <w:sz w:val="14"/>
                <w:szCs w:val="14"/>
              </w:rPr>
              <w:t>EQUIPO MEDICO DE RADIOFRECUENCIA COMPLETO PARA EL SERVICIO DE GINECOLOGÍA DE LA UNIDAD PRESTADORA DE SALUD ANTIOQUIA, INCLUYE: EVACUADOR DE HUMO (CON ACCESORIOS), 01 ESPECULO, 01 CURETA NOVAK DE 2 mm AS, 01 CURETA KEVORKIAN AS, DE SET DE 10 ASAS, 01 COCHE</w:t>
            </w:r>
          </w:p>
        </w:tc>
        <w:tc>
          <w:tcPr>
            <w:tcW w:w="0" w:type="auto"/>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B21FA5" w:rsidRPr="00D70118" w:rsidRDefault="00B21FA5" w:rsidP="006F53A9">
            <w:pPr>
              <w:jc w:val="center"/>
              <w:rPr>
                <w:rFonts w:cs="Arial"/>
                <w:sz w:val="14"/>
                <w:szCs w:val="14"/>
              </w:rPr>
            </w:pPr>
            <w:r w:rsidRPr="00D70118">
              <w:rPr>
                <w:rFonts w:cs="Arial"/>
                <w:sz w:val="14"/>
                <w:szCs w:val="14"/>
              </w:rPr>
              <w:t>$               24.600.000,00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$ 3.927.731,09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$ 20.672.268,91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rsidP="006F53A9">
            <w:pPr>
              <w:jc w:val="center"/>
              <w:rPr>
                <w:rFonts w:cs="Arial"/>
                <w:sz w:val="14"/>
                <w:szCs w:val="14"/>
              </w:rPr>
            </w:pPr>
            <w:r w:rsidRPr="00D70118">
              <w:rPr>
                <w:rFonts w:cs="Arial"/>
                <w:sz w:val="14"/>
                <w:szCs w:val="14"/>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1FA5" w:rsidRPr="00D70118" w:rsidRDefault="00B21FA5">
            <w:pPr>
              <w:jc w:val="center"/>
              <w:rPr>
                <w:rFonts w:cs="Arial"/>
                <w:color w:val="000000"/>
                <w:sz w:val="14"/>
                <w:szCs w:val="14"/>
              </w:rPr>
            </w:pPr>
            <w:r w:rsidRPr="00D70118">
              <w:rPr>
                <w:rFonts w:cs="Arial"/>
                <w:color w:val="000000"/>
                <w:sz w:val="14"/>
                <w:szCs w:val="14"/>
              </w:rPr>
              <w:t xml:space="preserve">$ 24.600.000,00 </w:t>
            </w:r>
          </w:p>
        </w:tc>
      </w:tr>
      <w:tr w:rsidR="006F53A9" w:rsidRPr="00D70118" w:rsidTr="006F53A9">
        <w:trPr>
          <w:trHeight w:val="437"/>
        </w:trPr>
        <w:tc>
          <w:tcPr>
            <w:tcW w:w="0" w:type="auto"/>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6F53A9" w:rsidRPr="00D70118" w:rsidRDefault="006F53A9" w:rsidP="006F53A9">
            <w:pPr>
              <w:jc w:val="center"/>
              <w:rPr>
                <w:rFonts w:cs="Arial"/>
                <w:b/>
                <w:sz w:val="14"/>
                <w:szCs w:val="14"/>
              </w:rPr>
            </w:pPr>
            <w:r w:rsidRPr="00D70118">
              <w:rPr>
                <w:rFonts w:cs="Arial"/>
                <w:b/>
                <w:sz w:val="14"/>
                <w:szCs w:val="14"/>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6F53A9" w:rsidRPr="00D70118" w:rsidRDefault="006F53A9" w:rsidP="006F53A9">
            <w:pPr>
              <w:jc w:val="center"/>
              <w:rPr>
                <w:rFonts w:cs="Arial"/>
                <w:b/>
                <w:sz w:val="14"/>
                <w:szCs w:val="14"/>
              </w:rPr>
            </w:pPr>
            <w:r w:rsidRPr="00D70118">
              <w:rPr>
                <w:rFonts w:cs="Arial"/>
                <w:b/>
                <w:sz w:val="14"/>
                <w:szCs w:val="14"/>
              </w:rPr>
              <w:t>$      141.629.910,82</w:t>
            </w:r>
          </w:p>
        </w:tc>
      </w:tr>
    </w:tbl>
    <w:p w:rsidR="006F53A9" w:rsidRPr="00D70118" w:rsidRDefault="006F53A9" w:rsidP="006F53A9">
      <w:pPr>
        <w:autoSpaceDE w:val="0"/>
        <w:autoSpaceDN w:val="0"/>
        <w:adjustRightInd w:val="0"/>
        <w:rPr>
          <w:rFonts w:cs="Arial"/>
          <w:sz w:val="10"/>
          <w:szCs w:val="10"/>
        </w:rPr>
      </w:pPr>
    </w:p>
    <w:p w:rsidR="00757EC7" w:rsidRPr="00D70118" w:rsidRDefault="00757EC7" w:rsidP="001A601E">
      <w:pPr>
        <w:rPr>
          <w:rFonts w:cs="Arial"/>
        </w:rPr>
      </w:pPr>
    </w:p>
    <w:p w:rsidR="00757EC7" w:rsidRPr="00D70118" w:rsidRDefault="00757EC7" w:rsidP="001E4863">
      <w:pPr>
        <w:pStyle w:val="Prrafodelista"/>
        <w:ind w:left="0"/>
        <w:rPr>
          <w:rFonts w:cs="Arial"/>
          <w:szCs w:val="20"/>
        </w:rPr>
      </w:pPr>
      <w:r w:rsidRPr="00D70118">
        <w:rPr>
          <w:rFonts w:cs="Arial"/>
          <w:szCs w:val="20"/>
        </w:rPr>
        <w:t>Se debe garantizar:</w:t>
      </w:r>
    </w:p>
    <w:p w:rsidR="00757EC7" w:rsidRPr="00D70118" w:rsidRDefault="00757EC7" w:rsidP="001E4863">
      <w:pPr>
        <w:pStyle w:val="Prrafodelista"/>
        <w:ind w:left="0"/>
        <w:rPr>
          <w:rFonts w:cs="Arial"/>
          <w:b/>
          <w:szCs w:val="20"/>
        </w:rPr>
      </w:pPr>
    </w:p>
    <w:p w:rsidR="00757EC7" w:rsidRPr="00D70118" w:rsidRDefault="00757EC7" w:rsidP="00E423C6">
      <w:pPr>
        <w:pStyle w:val="Prrafodelista"/>
        <w:numPr>
          <w:ilvl w:val="0"/>
          <w:numId w:val="23"/>
        </w:numPr>
        <w:jc w:val="left"/>
        <w:rPr>
          <w:rFonts w:cs="Arial"/>
          <w:b/>
          <w:szCs w:val="20"/>
        </w:rPr>
      </w:pPr>
      <w:r w:rsidRPr="00D70118">
        <w:rPr>
          <w:rFonts w:cs="Arial"/>
          <w:b/>
          <w:szCs w:val="20"/>
        </w:rPr>
        <w:t xml:space="preserve">Sostenimiento de los precios: </w:t>
      </w:r>
      <w:r w:rsidRPr="00D70118">
        <w:rPr>
          <w:rFonts w:cs="Arial"/>
          <w:szCs w:val="20"/>
        </w:rPr>
        <w:t xml:space="preserve">Los precios se deben sostener durante toda la vigencia del contrato, diligenciar el Formulario No. 4 </w:t>
      </w:r>
      <w:r w:rsidRPr="00D70118">
        <w:rPr>
          <w:rFonts w:cs="Arial"/>
          <w:i/>
          <w:szCs w:val="20"/>
        </w:rPr>
        <w:t>SOSTENIBILIDAD DE LOS PRECIOS</w:t>
      </w:r>
      <w:r w:rsidRPr="00D70118">
        <w:rPr>
          <w:rFonts w:cs="Arial"/>
          <w:szCs w:val="20"/>
        </w:rPr>
        <w:t xml:space="preserve"> de este documento.</w:t>
      </w:r>
    </w:p>
    <w:p w:rsidR="00757EC7" w:rsidRPr="00D70118" w:rsidRDefault="00757EC7" w:rsidP="00E423C6">
      <w:pPr>
        <w:pStyle w:val="Prrafodelista"/>
        <w:numPr>
          <w:ilvl w:val="0"/>
          <w:numId w:val="23"/>
        </w:numPr>
        <w:rPr>
          <w:rFonts w:cs="Arial"/>
        </w:rPr>
      </w:pPr>
      <w:r w:rsidRPr="00D70118">
        <w:rPr>
          <w:rFonts w:cs="Arial"/>
          <w:b/>
          <w:szCs w:val="20"/>
        </w:rPr>
        <w:lastRenderedPageBreak/>
        <w:t xml:space="preserve">Integridad de los precios: </w:t>
      </w:r>
      <w:r w:rsidRPr="00D70118">
        <w:rPr>
          <w:rFonts w:cs="Arial"/>
          <w:szCs w:val="20"/>
        </w:rPr>
        <w:t xml:space="preserve">Los precios deben incluir la carga tributaria, arancelaria de ley, todos los costos administrativos como seguros y fletes. No se aceptan reajustes ni cobros adicionales, diligenciar el Formulario No. 5 </w:t>
      </w:r>
      <w:r w:rsidRPr="00D70118">
        <w:rPr>
          <w:rFonts w:cs="Arial"/>
          <w:i/>
          <w:szCs w:val="20"/>
        </w:rPr>
        <w:t>INTEGRIDAD DE PRECIOS</w:t>
      </w:r>
      <w:r w:rsidRPr="00D70118">
        <w:rPr>
          <w:rFonts w:cs="Arial"/>
          <w:szCs w:val="20"/>
        </w:rPr>
        <w:t xml:space="preserve"> de este documento.</w:t>
      </w:r>
    </w:p>
    <w:p w:rsidR="00757EC7" w:rsidRPr="00D70118" w:rsidRDefault="00757EC7" w:rsidP="00AA2F9F">
      <w:pPr>
        <w:rPr>
          <w:rFonts w:cs="Arial"/>
        </w:rPr>
      </w:pPr>
    </w:p>
    <w:p w:rsidR="00757EC7" w:rsidRPr="00D70118" w:rsidRDefault="00757EC7" w:rsidP="00AA2F9F">
      <w:pPr>
        <w:rPr>
          <w:rFonts w:cs="Arial"/>
        </w:rPr>
      </w:pPr>
    </w:p>
    <w:p w:rsidR="00757EC7" w:rsidRPr="00D70118" w:rsidRDefault="00757EC7" w:rsidP="00E423C6">
      <w:pPr>
        <w:pStyle w:val="Prrafodelista"/>
        <w:numPr>
          <w:ilvl w:val="2"/>
          <w:numId w:val="17"/>
        </w:numPr>
        <w:ind w:left="284" w:hanging="284"/>
        <w:rPr>
          <w:rFonts w:cs="Arial"/>
          <w:b/>
          <w:color w:val="000000"/>
          <w:szCs w:val="20"/>
        </w:rPr>
      </w:pPr>
      <w:r w:rsidRPr="00D70118">
        <w:rPr>
          <w:rFonts w:cs="Arial"/>
          <w:b/>
          <w:color w:val="000000"/>
          <w:szCs w:val="20"/>
        </w:rPr>
        <w:t>ASIGNACIÓN DE PUNTAJE</w:t>
      </w:r>
    </w:p>
    <w:p w:rsidR="00DB0840" w:rsidRPr="00D70118" w:rsidRDefault="00DB0840" w:rsidP="00DB0840">
      <w:pPr>
        <w:pStyle w:val="Textoindependiente2"/>
        <w:tabs>
          <w:tab w:val="left" w:pos="709"/>
        </w:tabs>
        <w:rPr>
          <w:rFonts w:eastAsia="Calibri"/>
          <w:bCs/>
          <w:sz w:val="20"/>
          <w:szCs w:val="20"/>
        </w:rPr>
      </w:pPr>
      <w:r w:rsidRPr="00D70118">
        <w:rPr>
          <w:rFonts w:eastAsia="Calibri"/>
          <w:bCs/>
          <w:sz w:val="20"/>
          <w:szCs w:val="20"/>
        </w:rPr>
        <w:t>Se otorgará seiscientos (600) puntos a la oferta económica más favorable. El puntaje a otorgar a las demás ofertas se ponderará con la siguiente fórmula:</w:t>
      </w:r>
    </w:p>
    <w:p w:rsidR="00DB0840" w:rsidRPr="00D70118" w:rsidRDefault="00DB0840" w:rsidP="00DB0840">
      <w:pPr>
        <w:pStyle w:val="Textoindependiente2"/>
        <w:tabs>
          <w:tab w:val="left" w:pos="709"/>
        </w:tabs>
        <w:rPr>
          <w:rFonts w:eastAsia="Calibri"/>
          <w:bCs/>
          <w:sz w:val="20"/>
          <w:szCs w:val="20"/>
        </w:rPr>
      </w:pPr>
    </w:p>
    <w:p w:rsidR="00DB0840" w:rsidRPr="00D70118" w:rsidRDefault="00DB0840" w:rsidP="00DB0840">
      <w:pPr>
        <w:pStyle w:val="Textoindependiente2"/>
        <w:tabs>
          <w:tab w:val="left" w:pos="951"/>
        </w:tabs>
        <w:rPr>
          <w:rFonts w:eastAsia="Calibri"/>
          <w:bCs/>
          <w:sz w:val="10"/>
          <w:szCs w:val="10"/>
        </w:rPr>
      </w:pP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3706"/>
        <w:gridCol w:w="1964"/>
      </w:tblGrid>
      <w:tr w:rsidR="00DB0840" w:rsidRPr="00D70118" w:rsidTr="004745E4">
        <w:trPr>
          <w:jc w:val="center"/>
        </w:trPr>
        <w:tc>
          <w:tcPr>
            <w:tcW w:w="1985" w:type="dxa"/>
            <w:vMerge w:val="restart"/>
            <w:tcBorders>
              <w:top w:val="nil"/>
              <w:left w:val="nil"/>
              <w:bottom w:val="nil"/>
              <w:right w:val="nil"/>
            </w:tcBorders>
            <w:shd w:val="clear" w:color="auto" w:fill="auto"/>
            <w:vAlign w:val="center"/>
          </w:tcPr>
          <w:p w:rsidR="00DB0840" w:rsidRPr="00D70118" w:rsidRDefault="00DB0840" w:rsidP="004745E4">
            <w:pPr>
              <w:pStyle w:val="Textoindependiente2"/>
              <w:tabs>
                <w:tab w:val="left" w:pos="951"/>
              </w:tabs>
              <w:jc w:val="center"/>
              <w:rPr>
                <w:rFonts w:eastAsia="Calibri"/>
                <w:bCs/>
                <w:sz w:val="20"/>
                <w:szCs w:val="20"/>
              </w:rPr>
            </w:pPr>
            <w:r w:rsidRPr="00D70118">
              <w:rPr>
                <w:rFonts w:eastAsia="Calibri"/>
                <w:bCs/>
                <w:sz w:val="20"/>
                <w:szCs w:val="20"/>
              </w:rPr>
              <w:t>PUNTAJE =</w:t>
            </w:r>
          </w:p>
        </w:tc>
        <w:tc>
          <w:tcPr>
            <w:tcW w:w="3706" w:type="dxa"/>
            <w:tcBorders>
              <w:top w:val="nil"/>
              <w:left w:val="nil"/>
              <w:right w:val="nil"/>
            </w:tcBorders>
            <w:shd w:val="clear" w:color="auto" w:fill="auto"/>
          </w:tcPr>
          <w:p w:rsidR="00DB0840" w:rsidRPr="00D70118" w:rsidRDefault="00DB0840" w:rsidP="004745E4">
            <w:pPr>
              <w:pStyle w:val="Textoindependiente2"/>
              <w:tabs>
                <w:tab w:val="left" w:pos="951"/>
              </w:tabs>
              <w:jc w:val="center"/>
              <w:rPr>
                <w:rFonts w:eastAsia="Calibri"/>
                <w:bCs/>
                <w:sz w:val="20"/>
                <w:szCs w:val="20"/>
              </w:rPr>
            </w:pPr>
            <w:r w:rsidRPr="00D70118">
              <w:rPr>
                <w:rFonts w:eastAsia="Calibri"/>
                <w:bCs/>
                <w:sz w:val="20"/>
                <w:szCs w:val="20"/>
              </w:rPr>
              <w:t>Menor oferta económica</w:t>
            </w:r>
          </w:p>
        </w:tc>
        <w:tc>
          <w:tcPr>
            <w:tcW w:w="1964" w:type="dxa"/>
            <w:vMerge w:val="restart"/>
            <w:tcBorders>
              <w:top w:val="nil"/>
              <w:left w:val="nil"/>
              <w:bottom w:val="nil"/>
              <w:right w:val="nil"/>
            </w:tcBorders>
            <w:shd w:val="clear" w:color="auto" w:fill="auto"/>
            <w:vAlign w:val="center"/>
          </w:tcPr>
          <w:p w:rsidR="00DB0840" w:rsidRPr="00D70118" w:rsidRDefault="00DB0840" w:rsidP="004745E4">
            <w:pPr>
              <w:pStyle w:val="Textoindependiente2"/>
              <w:tabs>
                <w:tab w:val="left" w:pos="951"/>
              </w:tabs>
              <w:rPr>
                <w:rFonts w:eastAsia="Calibri"/>
                <w:bCs/>
                <w:sz w:val="20"/>
                <w:szCs w:val="20"/>
              </w:rPr>
            </w:pPr>
            <w:r w:rsidRPr="00D70118">
              <w:rPr>
                <w:rFonts w:eastAsia="Calibri"/>
                <w:bCs/>
                <w:sz w:val="20"/>
                <w:szCs w:val="20"/>
              </w:rPr>
              <w:t>x 600 puntos</w:t>
            </w:r>
          </w:p>
        </w:tc>
      </w:tr>
      <w:tr w:rsidR="00DB0840" w:rsidRPr="00D70118" w:rsidTr="004745E4">
        <w:trPr>
          <w:jc w:val="center"/>
        </w:trPr>
        <w:tc>
          <w:tcPr>
            <w:tcW w:w="1985" w:type="dxa"/>
            <w:vMerge/>
            <w:tcBorders>
              <w:top w:val="nil"/>
              <w:left w:val="nil"/>
              <w:bottom w:val="nil"/>
              <w:right w:val="nil"/>
            </w:tcBorders>
            <w:shd w:val="clear" w:color="auto" w:fill="auto"/>
          </w:tcPr>
          <w:p w:rsidR="00DB0840" w:rsidRPr="00D70118" w:rsidRDefault="00DB0840" w:rsidP="004745E4">
            <w:pPr>
              <w:pStyle w:val="Textoindependiente2"/>
              <w:tabs>
                <w:tab w:val="left" w:pos="951"/>
              </w:tabs>
              <w:rPr>
                <w:rFonts w:eastAsia="Calibri"/>
                <w:bCs/>
                <w:sz w:val="20"/>
                <w:szCs w:val="20"/>
              </w:rPr>
            </w:pPr>
          </w:p>
        </w:tc>
        <w:tc>
          <w:tcPr>
            <w:tcW w:w="3706" w:type="dxa"/>
            <w:tcBorders>
              <w:left w:val="nil"/>
              <w:bottom w:val="nil"/>
              <w:right w:val="nil"/>
            </w:tcBorders>
            <w:shd w:val="clear" w:color="auto" w:fill="auto"/>
          </w:tcPr>
          <w:p w:rsidR="00DB0840" w:rsidRPr="00D70118" w:rsidRDefault="00DB0840" w:rsidP="004745E4">
            <w:pPr>
              <w:pStyle w:val="Textoindependiente2"/>
              <w:tabs>
                <w:tab w:val="left" w:pos="951"/>
              </w:tabs>
              <w:jc w:val="center"/>
              <w:rPr>
                <w:rFonts w:eastAsia="Calibri"/>
                <w:bCs/>
                <w:sz w:val="20"/>
                <w:szCs w:val="20"/>
              </w:rPr>
            </w:pPr>
            <w:r w:rsidRPr="00D70118">
              <w:rPr>
                <w:rFonts w:eastAsia="Calibri"/>
                <w:bCs/>
                <w:sz w:val="20"/>
                <w:szCs w:val="20"/>
              </w:rPr>
              <w:t>Oferta económica en estudio</w:t>
            </w:r>
          </w:p>
        </w:tc>
        <w:tc>
          <w:tcPr>
            <w:tcW w:w="1964" w:type="dxa"/>
            <w:vMerge/>
            <w:tcBorders>
              <w:top w:val="nil"/>
              <w:left w:val="nil"/>
              <w:bottom w:val="nil"/>
              <w:right w:val="nil"/>
            </w:tcBorders>
            <w:shd w:val="clear" w:color="auto" w:fill="auto"/>
          </w:tcPr>
          <w:p w:rsidR="00DB0840" w:rsidRPr="00D70118" w:rsidRDefault="00DB0840" w:rsidP="004745E4">
            <w:pPr>
              <w:pStyle w:val="Textoindependiente2"/>
              <w:tabs>
                <w:tab w:val="left" w:pos="951"/>
              </w:tabs>
              <w:rPr>
                <w:rFonts w:eastAsia="Calibri"/>
                <w:bCs/>
                <w:sz w:val="20"/>
                <w:szCs w:val="20"/>
              </w:rPr>
            </w:pPr>
          </w:p>
        </w:tc>
      </w:tr>
    </w:tbl>
    <w:p w:rsidR="00DB0840" w:rsidRPr="00D70118" w:rsidRDefault="00DB0840" w:rsidP="00DB0840">
      <w:pPr>
        <w:pStyle w:val="Textoindependiente2"/>
        <w:tabs>
          <w:tab w:val="left" w:pos="951"/>
        </w:tabs>
        <w:rPr>
          <w:rFonts w:eastAsia="Calibri"/>
          <w:bCs/>
          <w:sz w:val="10"/>
          <w:szCs w:val="10"/>
        </w:rPr>
      </w:pPr>
    </w:p>
    <w:p w:rsidR="00DB0840" w:rsidRPr="00D70118" w:rsidRDefault="00DB0840" w:rsidP="00DB0840">
      <w:pPr>
        <w:pStyle w:val="Textoindependiente2"/>
        <w:tabs>
          <w:tab w:val="left" w:pos="709"/>
        </w:tabs>
        <w:rPr>
          <w:rFonts w:eastAsia="Calibri"/>
          <w:bCs/>
          <w:sz w:val="20"/>
          <w:szCs w:val="20"/>
        </w:rPr>
      </w:pPr>
    </w:p>
    <w:p w:rsidR="00DB0840" w:rsidRPr="00D70118" w:rsidRDefault="00DB0840" w:rsidP="00DB0840">
      <w:pPr>
        <w:pStyle w:val="Textoindependiente2"/>
        <w:tabs>
          <w:tab w:val="left" w:pos="709"/>
        </w:tabs>
        <w:rPr>
          <w:rFonts w:eastAsia="Calibri"/>
          <w:bCs/>
          <w:sz w:val="20"/>
          <w:szCs w:val="20"/>
        </w:rPr>
      </w:pPr>
      <w:r w:rsidRPr="00D70118">
        <w:rPr>
          <w:rFonts w:eastAsia="Calibri"/>
          <w:bCs/>
          <w:sz w:val="20"/>
          <w:szCs w:val="20"/>
        </w:rPr>
        <w:t>La oferta económica deberá ser presentada en el formato establecido al cual no se le podrán hacer modificaciones.</w:t>
      </w:r>
    </w:p>
    <w:p w:rsidR="00DB0840" w:rsidRPr="00D70118" w:rsidRDefault="00DB0840" w:rsidP="00DB0840">
      <w:pPr>
        <w:pStyle w:val="Textoindependiente2"/>
        <w:tabs>
          <w:tab w:val="left" w:pos="709"/>
        </w:tabs>
        <w:rPr>
          <w:rFonts w:eastAsia="Calibri"/>
          <w:bCs/>
          <w:sz w:val="10"/>
          <w:szCs w:val="10"/>
        </w:rPr>
      </w:pPr>
    </w:p>
    <w:p w:rsidR="00DB0840" w:rsidRPr="00D70118" w:rsidRDefault="00DB0840" w:rsidP="00DB0840">
      <w:pPr>
        <w:pStyle w:val="Textoindependiente2"/>
        <w:tabs>
          <w:tab w:val="left" w:pos="709"/>
        </w:tabs>
        <w:jc w:val="left"/>
        <w:rPr>
          <w:rFonts w:eastAsia="Calibri"/>
          <w:bCs/>
          <w:sz w:val="20"/>
          <w:szCs w:val="20"/>
        </w:rPr>
      </w:pPr>
    </w:p>
    <w:p w:rsidR="00DB0840" w:rsidRPr="00D70118" w:rsidRDefault="00DB0840" w:rsidP="00DB0840">
      <w:pPr>
        <w:pStyle w:val="Textoindependiente2"/>
        <w:tabs>
          <w:tab w:val="left" w:pos="709"/>
        </w:tabs>
        <w:jc w:val="left"/>
        <w:rPr>
          <w:rFonts w:eastAsia="Calibri"/>
          <w:bCs/>
          <w:sz w:val="20"/>
          <w:szCs w:val="20"/>
        </w:rPr>
      </w:pPr>
      <w:r w:rsidRPr="00D70118">
        <w:rPr>
          <w:rFonts w:eastAsia="Calibri"/>
          <w:bCs/>
          <w:sz w:val="20"/>
          <w:szCs w:val="20"/>
        </w:rPr>
        <w:t>La oferta económica más favorable será la que obtenga el mayor puntaje.</w:t>
      </w:r>
    </w:p>
    <w:p w:rsidR="00757EC7" w:rsidRPr="00D70118" w:rsidRDefault="00757EC7" w:rsidP="00EC3BF0">
      <w:pPr>
        <w:autoSpaceDE w:val="0"/>
        <w:autoSpaceDN w:val="0"/>
        <w:adjustRightInd w:val="0"/>
        <w:rPr>
          <w:rFonts w:cs="Arial"/>
          <w:szCs w:val="20"/>
        </w:rPr>
      </w:pPr>
    </w:p>
    <w:p w:rsidR="00757EC7" w:rsidRPr="00D70118" w:rsidRDefault="00757EC7" w:rsidP="001A601E">
      <w:pPr>
        <w:tabs>
          <w:tab w:val="left" w:pos="6808"/>
        </w:tabs>
        <w:autoSpaceDE w:val="0"/>
        <w:autoSpaceDN w:val="0"/>
        <w:adjustRightInd w:val="0"/>
        <w:rPr>
          <w:rFonts w:cs="Arial"/>
          <w:szCs w:val="20"/>
        </w:rPr>
      </w:pPr>
      <w:r w:rsidRPr="00D70118">
        <w:rPr>
          <w:rFonts w:cs="Arial"/>
          <w:szCs w:val="20"/>
        </w:rPr>
        <w:tab/>
      </w:r>
    </w:p>
    <w:p w:rsidR="00757EC7" w:rsidRPr="00D70118" w:rsidRDefault="00757EC7" w:rsidP="00E423C6">
      <w:pPr>
        <w:pStyle w:val="Prrafodelista"/>
        <w:numPr>
          <w:ilvl w:val="1"/>
          <w:numId w:val="17"/>
        </w:numPr>
        <w:ind w:left="0" w:firstLine="0"/>
        <w:rPr>
          <w:rFonts w:cs="Arial"/>
          <w:b/>
          <w:szCs w:val="20"/>
        </w:rPr>
      </w:pPr>
      <w:r w:rsidRPr="00D70118">
        <w:rPr>
          <w:rFonts w:cs="Arial"/>
          <w:b/>
          <w:szCs w:val="20"/>
        </w:rPr>
        <w:t xml:space="preserve">APOYO A LA INDUSTRIA NACIONAL </w:t>
      </w:r>
    </w:p>
    <w:p w:rsidR="00757EC7" w:rsidRPr="00D70118" w:rsidRDefault="00757EC7" w:rsidP="00286A22">
      <w:pPr>
        <w:rPr>
          <w:rFonts w:cs="Arial"/>
          <w:bCs/>
          <w:szCs w:val="20"/>
        </w:rPr>
      </w:pPr>
    </w:p>
    <w:p w:rsidR="00757EC7" w:rsidRPr="00D70118" w:rsidRDefault="00757EC7" w:rsidP="00286A22">
      <w:pPr>
        <w:rPr>
          <w:rFonts w:cs="Arial"/>
          <w:bCs/>
          <w:szCs w:val="20"/>
        </w:rPr>
      </w:pPr>
      <w:r w:rsidRPr="00D70118">
        <w:rPr>
          <w:rFonts w:cs="Arial"/>
          <w:bCs/>
          <w:szCs w:val="20"/>
        </w:rPr>
        <w:t xml:space="preserve">En cumplimiento de lo establecido por la Ley 816 de 2003 y el Decreto 679 de 1994. El oferente deberá diligenciar el Formulario No. 4 </w:t>
      </w:r>
      <w:r w:rsidRPr="00D70118">
        <w:rPr>
          <w:rFonts w:cs="Arial"/>
          <w:bCs/>
          <w:i/>
          <w:szCs w:val="20"/>
        </w:rPr>
        <w:t>APOYO A LA INDUSTRIA NACIONAL</w:t>
      </w:r>
      <w:r w:rsidRPr="00D70118">
        <w:rPr>
          <w:rFonts w:cs="Arial"/>
          <w:bCs/>
          <w:szCs w:val="20"/>
        </w:rPr>
        <w:t xml:space="preserve"> del presente documento, de la siguiente manera:</w:t>
      </w:r>
    </w:p>
    <w:p w:rsidR="00757EC7" w:rsidRPr="00D70118" w:rsidRDefault="00757EC7" w:rsidP="00286A22">
      <w:pPr>
        <w:rPr>
          <w:rFonts w:cs="Arial"/>
          <w:bCs/>
          <w:szCs w:val="20"/>
        </w:rPr>
      </w:pPr>
    </w:p>
    <w:p w:rsidR="00DC7E4B" w:rsidRPr="00D70118" w:rsidRDefault="00DC7E4B" w:rsidP="00286A22">
      <w:pPr>
        <w:rPr>
          <w:rFonts w:cs="Arial"/>
          <w:bCs/>
          <w:szCs w:val="20"/>
        </w:rPr>
      </w:pPr>
    </w:p>
    <w:p w:rsidR="00757EC7" w:rsidRPr="00D70118" w:rsidRDefault="00757EC7" w:rsidP="00286A22">
      <w:pPr>
        <w:rPr>
          <w:rFonts w:cs="Arial"/>
          <w:bCs/>
          <w:szCs w:val="20"/>
        </w:rPr>
      </w:pPr>
      <w:r w:rsidRPr="00D70118">
        <w:rPr>
          <w:rFonts w:cs="Arial"/>
          <w:b/>
          <w:bCs/>
          <w:szCs w:val="20"/>
        </w:rPr>
        <w:t>BIEN:</w:t>
      </w:r>
      <w:r w:rsidRPr="00D70118">
        <w:rPr>
          <w:rFonts w:cs="Arial"/>
          <w:szCs w:val="20"/>
        </w:rPr>
        <w:t xml:space="preserve"> Indique el número del ítem y su respectiva descripción. </w:t>
      </w:r>
      <w:r w:rsidRPr="00D70118">
        <w:rPr>
          <w:rFonts w:cs="Arial"/>
          <w:bCs/>
          <w:szCs w:val="20"/>
        </w:rPr>
        <w:t>Debe diligenciarse en el mismo orden de la oferta económica.</w:t>
      </w:r>
    </w:p>
    <w:p w:rsidR="00757EC7" w:rsidRPr="00D70118" w:rsidRDefault="00757EC7" w:rsidP="00286A22">
      <w:pPr>
        <w:rPr>
          <w:rFonts w:cs="Arial"/>
          <w:szCs w:val="20"/>
        </w:rPr>
      </w:pPr>
      <w:r w:rsidRPr="00D70118">
        <w:rPr>
          <w:rFonts w:cs="Arial"/>
          <w:b/>
          <w:bCs/>
          <w:szCs w:val="20"/>
        </w:rPr>
        <w:t>NÚM. 1:</w:t>
      </w:r>
      <w:r w:rsidRPr="00D70118">
        <w:rPr>
          <w:rFonts w:cs="Arial"/>
          <w:szCs w:val="20"/>
        </w:rPr>
        <w:t xml:space="preserve"> Diligenciar cuando el 100% de la mano de obra son de origen nacional.</w:t>
      </w:r>
    </w:p>
    <w:p w:rsidR="00757EC7" w:rsidRPr="00D70118" w:rsidRDefault="00757EC7" w:rsidP="00286A22">
      <w:pPr>
        <w:rPr>
          <w:rFonts w:cs="Arial"/>
          <w:bCs/>
          <w:strike/>
          <w:szCs w:val="20"/>
        </w:rPr>
      </w:pPr>
      <w:r w:rsidRPr="00D70118">
        <w:rPr>
          <w:rFonts w:cs="Arial"/>
          <w:b/>
          <w:bCs/>
          <w:szCs w:val="20"/>
        </w:rPr>
        <w:t>NÚM. 2:</w:t>
      </w:r>
      <w:r w:rsidRPr="00D70118">
        <w:rPr>
          <w:rFonts w:cs="Arial"/>
          <w:bCs/>
          <w:szCs w:val="20"/>
        </w:rPr>
        <w:t xml:space="preserve"> </w:t>
      </w:r>
      <w:r w:rsidRPr="00D70118">
        <w:rPr>
          <w:rFonts w:cs="Arial"/>
          <w:szCs w:val="20"/>
        </w:rPr>
        <w:t>Diligenciar cuando el 100% de la mano de obra son de origen extranjero</w:t>
      </w:r>
      <w:r w:rsidRPr="00D70118">
        <w:rPr>
          <w:rFonts w:cs="Arial"/>
          <w:bCs/>
          <w:szCs w:val="20"/>
        </w:rPr>
        <w:t xml:space="preserve"> con componente nacional</w:t>
      </w:r>
      <w:r w:rsidRPr="00D70118">
        <w:rPr>
          <w:rFonts w:cs="Arial"/>
          <w:szCs w:val="20"/>
        </w:rPr>
        <w:t>.</w:t>
      </w:r>
    </w:p>
    <w:p w:rsidR="00757EC7" w:rsidRPr="00D70118" w:rsidRDefault="00757EC7" w:rsidP="00286A22">
      <w:pPr>
        <w:rPr>
          <w:rFonts w:cs="Arial"/>
          <w:szCs w:val="20"/>
        </w:rPr>
      </w:pPr>
      <w:r w:rsidRPr="00D70118">
        <w:rPr>
          <w:rFonts w:cs="Arial"/>
          <w:b/>
          <w:bCs/>
          <w:szCs w:val="20"/>
        </w:rPr>
        <w:t xml:space="preserve">NÚM. 3: </w:t>
      </w:r>
      <w:r w:rsidRPr="00D70118">
        <w:rPr>
          <w:rFonts w:cs="Arial"/>
          <w:szCs w:val="20"/>
        </w:rPr>
        <w:t>Diligenciar cuando el 100% de la mano de obra son de origen extranjero</w:t>
      </w:r>
    </w:p>
    <w:p w:rsidR="00DC7E4B" w:rsidRPr="00D70118" w:rsidRDefault="00DC7E4B" w:rsidP="00286A22">
      <w:pPr>
        <w:rPr>
          <w:rFonts w:cs="Arial"/>
          <w:szCs w:val="20"/>
        </w:rPr>
      </w:pPr>
    </w:p>
    <w:p w:rsidR="00757EC7" w:rsidRPr="00D70118" w:rsidRDefault="00757EC7" w:rsidP="00286A22">
      <w:pPr>
        <w:rPr>
          <w:rFonts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4140"/>
      </w:tblGrid>
      <w:tr w:rsidR="00757EC7" w:rsidRPr="00D70118" w:rsidTr="001A601E">
        <w:trPr>
          <w:trHeight w:val="397"/>
          <w:jc w:val="center"/>
        </w:trPr>
        <w:tc>
          <w:tcPr>
            <w:tcW w:w="3851" w:type="dxa"/>
            <w:vAlign w:val="center"/>
          </w:tcPr>
          <w:p w:rsidR="00757EC7" w:rsidRPr="00D70118" w:rsidRDefault="00757EC7" w:rsidP="001A601E">
            <w:pPr>
              <w:jc w:val="center"/>
              <w:rPr>
                <w:rFonts w:cs="Arial"/>
                <w:b/>
                <w:bCs/>
                <w:szCs w:val="20"/>
              </w:rPr>
            </w:pPr>
            <w:r w:rsidRPr="00D70118">
              <w:rPr>
                <w:rFonts w:cs="Arial"/>
                <w:b/>
                <w:bCs/>
                <w:szCs w:val="20"/>
              </w:rPr>
              <w:t>APOYO A LA INDUSTRIA NACIONAL</w:t>
            </w:r>
          </w:p>
        </w:tc>
        <w:tc>
          <w:tcPr>
            <w:tcW w:w="4140" w:type="dxa"/>
            <w:vAlign w:val="center"/>
          </w:tcPr>
          <w:p w:rsidR="00757EC7" w:rsidRPr="00D70118" w:rsidRDefault="00757EC7" w:rsidP="001A601E">
            <w:pPr>
              <w:jc w:val="center"/>
              <w:rPr>
                <w:rFonts w:cs="Arial"/>
                <w:b/>
                <w:bCs/>
                <w:szCs w:val="20"/>
              </w:rPr>
            </w:pPr>
            <w:r w:rsidRPr="00D70118">
              <w:rPr>
                <w:rFonts w:cs="Arial"/>
                <w:b/>
                <w:bCs/>
                <w:szCs w:val="20"/>
              </w:rPr>
              <w:t>PUNTAJE ADICIONAL</w:t>
            </w:r>
          </w:p>
        </w:tc>
      </w:tr>
      <w:tr w:rsidR="00757EC7" w:rsidRPr="00D70118" w:rsidTr="001A601E">
        <w:trPr>
          <w:trHeight w:val="397"/>
          <w:jc w:val="center"/>
        </w:trPr>
        <w:tc>
          <w:tcPr>
            <w:tcW w:w="3851" w:type="dxa"/>
            <w:vAlign w:val="center"/>
          </w:tcPr>
          <w:p w:rsidR="00757EC7" w:rsidRPr="00D70118" w:rsidRDefault="00757EC7" w:rsidP="00741A1A">
            <w:pPr>
              <w:rPr>
                <w:rFonts w:cs="Arial"/>
                <w:bCs/>
                <w:szCs w:val="20"/>
              </w:rPr>
            </w:pPr>
            <w:r w:rsidRPr="00D70118">
              <w:rPr>
                <w:rFonts w:cs="Arial"/>
                <w:bCs/>
                <w:szCs w:val="20"/>
              </w:rPr>
              <w:t>Servicios de origen nacional</w:t>
            </w:r>
          </w:p>
        </w:tc>
        <w:tc>
          <w:tcPr>
            <w:tcW w:w="4140" w:type="dxa"/>
            <w:vAlign w:val="center"/>
          </w:tcPr>
          <w:p w:rsidR="00757EC7" w:rsidRPr="00D70118" w:rsidRDefault="00757EC7" w:rsidP="00741A1A">
            <w:pPr>
              <w:rPr>
                <w:rFonts w:cs="Arial"/>
                <w:bCs/>
                <w:szCs w:val="20"/>
              </w:rPr>
            </w:pPr>
            <w:r w:rsidRPr="00D70118">
              <w:rPr>
                <w:rFonts w:cs="Arial"/>
                <w:bCs/>
                <w:szCs w:val="20"/>
              </w:rPr>
              <w:t>10% sobre el puntaje definitivo obtenido por cada participante</w:t>
            </w:r>
          </w:p>
        </w:tc>
      </w:tr>
      <w:tr w:rsidR="00757EC7" w:rsidRPr="00D70118" w:rsidTr="001A601E">
        <w:trPr>
          <w:trHeight w:val="397"/>
          <w:jc w:val="center"/>
        </w:trPr>
        <w:tc>
          <w:tcPr>
            <w:tcW w:w="3851" w:type="dxa"/>
            <w:vAlign w:val="center"/>
          </w:tcPr>
          <w:p w:rsidR="00757EC7" w:rsidRPr="00D70118" w:rsidRDefault="00757EC7" w:rsidP="00741A1A">
            <w:pPr>
              <w:rPr>
                <w:rFonts w:cs="Arial"/>
                <w:bCs/>
                <w:szCs w:val="20"/>
              </w:rPr>
            </w:pPr>
            <w:r w:rsidRPr="00D70118">
              <w:rPr>
                <w:rFonts w:cs="Arial"/>
                <w:bCs/>
                <w:szCs w:val="20"/>
              </w:rPr>
              <w:t>Servicios extranjeros con componente nacional</w:t>
            </w:r>
          </w:p>
        </w:tc>
        <w:tc>
          <w:tcPr>
            <w:tcW w:w="4140" w:type="dxa"/>
            <w:vAlign w:val="center"/>
          </w:tcPr>
          <w:p w:rsidR="00757EC7" w:rsidRPr="00D70118" w:rsidRDefault="00757EC7" w:rsidP="00741A1A">
            <w:pPr>
              <w:rPr>
                <w:rFonts w:cs="Arial"/>
                <w:bCs/>
                <w:szCs w:val="20"/>
              </w:rPr>
            </w:pPr>
            <w:r w:rsidRPr="00D70118">
              <w:rPr>
                <w:rFonts w:cs="Arial"/>
                <w:bCs/>
                <w:szCs w:val="20"/>
              </w:rPr>
              <w:t>5% sobre el puntaje definitivo obtenido por cada participante</w:t>
            </w:r>
          </w:p>
        </w:tc>
      </w:tr>
      <w:tr w:rsidR="00757EC7" w:rsidRPr="00D70118" w:rsidTr="001A601E">
        <w:trPr>
          <w:trHeight w:val="397"/>
          <w:jc w:val="center"/>
        </w:trPr>
        <w:tc>
          <w:tcPr>
            <w:tcW w:w="3851" w:type="dxa"/>
            <w:vAlign w:val="center"/>
          </w:tcPr>
          <w:p w:rsidR="00757EC7" w:rsidRPr="00D70118" w:rsidRDefault="00757EC7" w:rsidP="00741A1A">
            <w:pPr>
              <w:rPr>
                <w:rFonts w:cs="Arial"/>
                <w:bCs/>
                <w:szCs w:val="20"/>
              </w:rPr>
            </w:pPr>
            <w:r w:rsidRPr="00D70118">
              <w:rPr>
                <w:rFonts w:cs="Arial"/>
                <w:bCs/>
                <w:szCs w:val="20"/>
              </w:rPr>
              <w:t>Servicios extranjeros</w:t>
            </w:r>
          </w:p>
        </w:tc>
        <w:tc>
          <w:tcPr>
            <w:tcW w:w="4140" w:type="dxa"/>
            <w:vAlign w:val="center"/>
          </w:tcPr>
          <w:p w:rsidR="00757EC7" w:rsidRPr="00D70118" w:rsidRDefault="00757EC7" w:rsidP="00741A1A">
            <w:pPr>
              <w:rPr>
                <w:rFonts w:cs="Arial"/>
                <w:bCs/>
                <w:szCs w:val="20"/>
              </w:rPr>
            </w:pPr>
            <w:r w:rsidRPr="00D70118">
              <w:rPr>
                <w:rFonts w:cs="Arial"/>
                <w:bCs/>
                <w:szCs w:val="20"/>
              </w:rPr>
              <w:t>0%</w:t>
            </w:r>
          </w:p>
        </w:tc>
      </w:tr>
    </w:tbl>
    <w:p w:rsidR="00757EC7" w:rsidRPr="00D70118" w:rsidRDefault="00757EC7" w:rsidP="001A601E">
      <w:pPr>
        <w:rPr>
          <w:rFonts w:cs="Arial"/>
        </w:rPr>
      </w:pPr>
    </w:p>
    <w:p w:rsidR="00757EC7" w:rsidRPr="00D70118" w:rsidRDefault="00757EC7" w:rsidP="00EC3BF0">
      <w:pPr>
        <w:autoSpaceDE w:val="0"/>
        <w:autoSpaceDN w:val="0"/>
        <w:adjustRightInd w:val="0"/>
        <w:rPr>
          <w:rFonts w:cs="Arial"/>
          <w:szCs w:val="20"/>
        </w:rPr>
      </w:pPr>
      <w:r w:rsidRPr="00D70118">
        <w:rPr>
          <w:rFonts w:cs="Arial"/>
          <w:szCs w:val="20"/>
        </w:rPr>
        <w:t xml:space="preserve">Dado en Envigado, a los </w:t>
      </w:r>
      <w:r w:rsidR="001B6918" w:rsidRPr="00D70118">
        <w:rPr>
          <w:rFonts w:cs="Arial"/>
          <w:noProof/>
          <w:szCs w:val="20"/>
        </w:rPr>
        <w:t>28</w:t>
      </w:r>
      <w:r w:rsidRPr="00D70118">
        <w:rPr>
          <w:rFonts w:cs="Arial"/>
          <w:noProof/>
          <w:szCs w:val="20"/>
        </w:rPr>
        <w:t>/04/2020</w:t>
      </w:r>
      <w:r w:rsidRPr="00D70118">
        <w:rPr>
          <w:rFonts w:cs="Arial"/>
          <w:szCs w:val="20"/>
        </w:rPr>
        <w:t>.</w:t>
      </w:r>
    </w:p>
    <w:p w:rsidR="00757EC7" w:rsidRPr="00D70118" w:rsidRDefault="00757EC7" w:rsidP="001A601E">
      <w:pPr>
        <w:rPr>
          <w:rFonts w:cs="Arial"/>
          <w:szCs w:val="20"/>
        </w:rPr>
      </w:pPr>
    </w:p>
    <w:p w:rsidR="00757EC7" w:rsidRPr="00D70118" w:rsidRDefault="00757EC7" w:rsidP="001A601E">
      <w:pPr>
        <w:rPr>
          <w:rFonts w:cs="Arial"/>
          <w:szCs w:val="20"/>
        </w:rPr>
      </w:pPr>
    </w:p>
    <w:p w:rsidR="00844987" w:rsidRPr="00D70118" w:rsidRDefault="00844987" w:rsidP="001A601E">
      <w:pPr>
        <w:rPr>
          <w:rFonts w:cs="Arial"/>
          <w:szCs w:val="20"/>
        </w:rPr>
      </w:pPr>
    </w:p>
    <w:p w:rsidR="00757EC7" w:rsidRPr="00D70118" w:rsidRDefault="00757EC7" w:rsidP="001A601E">
      <w:pPr>
        <w:rPr>
          <w:rFonts w:cs="Arial"/>
          <w:szCs w:val="20"/>
        </w:rPr>
      </w:pPr>
    </w:p>
    <w:p w:rsidR="00757EC7" w:rsidRPr="00D70118" w:rsidRDefault="00757EC7" w:rsidP="001A601E">
      <w:pPr>
        <w:jc w:val="center"/>
        <w:rPr>
          <w:rFonts w:cs="Arial"/>
          <w:szCs w:val="20"/>
        </w:rPr>
      </w:pPr>
      <w:r w:rsidRPr="00D70118">
        <w:rPr>
          <w:rFonts w:cs="Arial"/>
          <w:noProof/>
          <w:szCs w:val="20"/>
        </w:rPr>
        <w:t xml:space="preserve">Mayor </w:t>
      </w:r>
      <w:r w:rsidRPr="00D70118">
        <w:rPr>
          <w:rFonts w:cs="Arial"/>
          <w:b/>
          <w:noProof/>
          <w:szCs w:val="20"/>
        </w:rPr>
        <w:t>LEONARDO ESPINAL GRANADA</w:t>
      </w:r>
    </w:p>
    <w:p w:rsidR="00757EC7" w:rsidRPr="00D70118" w:rsidRDefault="00757EC7" w:rsidP="001A601E">
      <w:pPr>
        <w:jc w:val="center"/>
        <w:rPr>
          <w:rFonts w:cs="Arial"/>
          <w:szCs w:val="20"/>
        </w:rPr>
      </w:pPr>
      <w:r w:rsidRPr="00D70118">
        <w:rPr>
          <w:rFonts w:cs="Arial"/>
          <w:szCs w:val="20"/>
        </w:rPr>
        <w:t xml:space="preserve">Jefe Unidad Prestadora De Salud Antioquia </w:t>
      </w:r>
    </w:p>
    <w:p w:rsidR="00844987" w:rsidRPr="00D70118" w:rsidRDefault="00844987" w:rsidP="001A601E">
      <w:pPr>
        <w:rPr>
          <w:rFonts w:cs="Arial"/>
          <w:szCs w:val="20"/>
        </w:rPr>
      </w:pPr>
    </w:p>
    <w:p w:rsidR="00757EC7" w:rsidRPr="00D70118" w:rsidRDefault="00757EC7" w:rsidP="001A601E">
      <w:pPr>
        <w:rPr>
          <w:rFonts w:cs="Arial"/>
          <w:szCs w:val="20"/>
        </w:rPr>
      </w:pPr>
    </w:p>
    <w:p w:rsidR="00757EC7" w:rsidRPr="00D70118" w:rsidRDefault="00757EC7" w:rsidP="001A601E">
      <w:pPr>
        <w:rPr>
          <w:rFonts w:cs="Arial"/>
          <w:b/>
          <w:sz w:val="10"/>
          <w:szCs w:val="10"/>
        </w:rPr>
      </w:pPr>
      <w:r w:rsidRPr="00D70118">
        <w:rPr>
          <w:rFonts w:cs="Arial"/>
          <w:sz w:val="10"/>
          <w:szCs w:val="10"/>
        </w:rPr>
        <w:t xml:space="preserve">Elaborado Por: </w:t>
      </w:r>
      <w:r w:rsidRPr="00D70118">
        <w:rPr>
          <w:rFonts w:cs="Arial"/>
          <w:noProof/>
          <w:sz w:val="10"/>
          <w:szCs w:val="10"/>
        </w:rPr>
        <w:t>AA32 LEIDY JOHANA TORRES MONSALVE</w:t>
      </w:r>
    </w:p>
    <w:p w:rsidR="00757EC7" w:rsidRPr="00D70118" w:rsidRDefault="00757EC7" w:rsidP="001A601E">
      <w:pPr>
        <w:rPr>
          <w:rFonts w:cs="Arial"/>
          <w:sz w:val="10"/>
          <w:szCs w:val="10"/>
        </w:rPr>
      </w:pPr>
      <w:r w:rsidRPr="00D70118">
        <w:rPr>
          <w:rFonts w:cs="Arial"/>
          <w:sz w:val="10"/>
          <w:szCs w:val="10"/>
        </w:rPr>
        <w:t xml:space="preserve">Revisado Por: </w:t>
      </w:r>
      <w:r w:rsidRPr="00D70118">
        <w:rPr>
          <w:rFonts w:cs="Arial"/>
          <w:noProof/>
          <w:sz w:val="10"/>
          <w:szCs w:val="10"/>
        </w:rPr>
        <w:t xml:space="preserve">Intendente </w:t>
      </w:r>
      <w:r w:rsidR="001B6918" w:rsidRPr="00D70118">
        <w:rPr>
          <w:rFonts w:cs="Arial"/>
          <w:noProof/>
          <w:sz w:val="10"/>
          <w:szCs w:val="10"/>
        </w:rPr>
        <w:t>EDWIN ALBERTO ORTIZ ZAPATA</w:t>
      </w:r>
    </w:p>
    <w:p w:rsidR="00757EC7" w:rsidRPr="00D70118" w:rsidRDefault="00757EC7" w:rsidP="001A601E">
      <w:pPr>
        <w:rPr>
          <w:rFonts w:cs="Arial"/>
          <w:sz w:val="10"/>
          <w:szCs w:val="10"/>
        </w:rPr>
      </w:pPr>
      <w:r w:rsidRPr="00D70118">
        <w:rPr>
          <w:rFonts w:cs="Arial"/>
          <w:sz w:val="10"/>
          <w:szCs w:val="10"/>
        </w:rPr>
        <w:t xml:space="preserve">Revisado Por: </w:t>
      </w:r>
      <w:r w:rsidRPr="00D70118">
        <w:rPr>
          <w:rFonts w:cs="Arial"/>
          <w:noProof/>
          <w:sz w:val="10"/>
          <w:szCs w:val="10"/>
        </w:rPr>
        <w:t>Abogado RUBÉN DARÍO HINCAPIÉ ARROYAVE</w:t>
      </w:r>
    </w:p>
    <w:p w:rsidR="00757EC7" w:rsidRPr="00D70118" w:rsidRDefault="00757EC7" w:rsidP="001A601E">
      <w:pPr>
        <w:rPr>
          <w:rFonts w:cs="Arial"/>
          <w:sz w:val="10"/>
          <w:szCs w:val="10"/>
        </w:rPr>
      </w:pPr>
      <w:r w:rsidRPr="00D70118">
        <w:rPr>
          <w:rFonts w:cs="Arial"/>
          <w:sz w:val="10"/>
          <w:szCs w:val="10"/>
        </w:rPr>
        <w:t xml:space="preserve">Fecha De Elaboración: </w:t>
      </w:r>
      <w:r w:rsidR="001B6918" w:rsidRPr="00D70118">
        <w:rPr>
          <w:rFonts w:cs="Arial"/>
          <w:noProof/>
          <w:sz w:val="10"/>
          <w:szCs w:val="10"/>
        </w:rPr>
        <w:t>28</w:t>
      </w:r>
      <w:r w:rsidRPr="00D70118">
        <w:rPr>
          <w:rFonts w:cs="Arial"/>
          <w:noProof/>
          <w:sz w:val="10"/>
          <w:szCs w:val="10"/>
        </w:rPr>
        <w:t>/04/2020</w:t>
      </w:r>
    </w:p>
    <w:p w:rsidR="00757EC7" w:rsidRPr="00D70118" w:rsidRDefault="00757EC7" w:rsidP="001A601E">
      <w:pPr>
        <w:rPr>
          <w:rFonts w:cs="Arial"/>
          <w:sz w:val="10"/>
          <w:szCs w:val="10"/>
        </w:rPr>
      </w:pPr>
      <w:r w:rsidRPr="00D70118">
        <w:rPr>
          <w:rFonts w:cs="Arial"/>
          <w:sz w:val="10"/>
          <w:szCs w:val="10"/>
        </w:rPr>
        <w:t>Ubicación D//: Precontratos/</w:t>
      </w:r>
      <w:r w:rsidRPr="00D70118">
        <w:rPr>
          <w:rFonts w:cs="Arial"/>
          <w:noProof/>
          <w:sz w:val="10"/>
          <w:szCs w:val="10"/>
        </w:rPr>
        <w:t>Selección Abreviada – Menor Cuantía</w:t>
      </w:r>
      <w:r w:rsidRPr="00D70118">
        <w:rPr>
          <w:rFonts w:cs="Arial"/>
          <w:sz w:val="10"/>
          <w:szCs w:val="10"/>
        </w:rPr>
        <w:t>/Procesos/</w:t>
      </w:r>
      <w:r w:rsidRPr="00D70118">
        <w:rPr>
          <w:rFonts w:cs="Arial"/>
          <w:noProof/>
          <w:sz w:val="10"/>
          <w:szCs w:val="10"/>
        </w:rPr>
        <w:t>050</w:t>
      </w:r>
      <w:r w:rsidRPr="00D70118">
        <w:rPr>
          <w:rFonts w:cs="Arial"/>
          <w:sz w:val="10"/>
          <w:szCs w:val="10"/>
        </w:rPr>
        <w:t xml:space="preserve">. </w:t>
      </w:r>
      <w:r w:rsidRPr="00D70118">
        <w:rPr>
          <w:rFonts w:cs="Arial"/>
          <w:noProof/>
          <w:sz w:val="10"/>
          <w:szCs w:val="10"/>
        </w:rPr>
        <w:t>COMPRA EQUIPOS</w:t>
      </w:r>
    </w:p>
    <w:p w:rsidR="00757EC7" w:rsidRPr="00D70118" w:rsidRDefault="00757EC7" w:rsidP="001A601E">
      <w:pPr>
        <w:rPr>
          <w:rFonts w:cs="Arial"/>
          <w:szCs w:val="20"/>
        </w:rPr>
      </w:pPr>
    </w:p>
    <w:p w:rsidR="00757EC7" w:rsidRPr="00D70118" w:rsidRDefault="00757EC7" w:rsidP="001A601E">
      <w:pPr>
        <w:rPr>
          <w:rFonts w:cs="Arial"/>
          <w:szCs w:val="20"/>
        </w:rPr>
      </w:pPr>
    </w:p>
    <w:p w:rsidR="00757EC7" w:rsidRPr="00D70118" w:rsidRDefault="00757EC7" w:rsidP="00712E84">
      <w:pPr>
        <w:jc w:val="center"/>
        <w:rPr>
          <w:rFonts w:cs="Arial"/>
          <w:sz w:val="17"/>
          <w:szCs w:val="17"/>
        </w:rPr>
      </w:pPr>
      <w:r w:rsidRPr="00D70118">
        <w:rPr>
          <w:rFonts w:cs="Arial"/>
          <w:color w:val="000000"/>
          <w:sz w:val="17"/>
          <w:szCs w:val="17"/>
        </w:rPr>
        <w:t>Carrera 43A No. 48Csur-45 Barrio Primavera, Envigado</w:t>
      </w:r>
    </w:p>
    <w:p w:rsidR="00757EC7" w:rsidRPr="00D70118" w:rsidRDefault="00757EC7" w:rsidP="00712E84">
      <w:pPr>
        <w:jc w:val="center"/>
        <w:rPr>
          <w:rFonts w:cs="Arial"/>
          <w:sz w:val="17"/>
          <w:szCs w:val="17"/>
        </w:rPr>
      </w:pPr>
      <w:r w:rsidRPr="00D70118">
        <w:rPr>
          <w:rFonts w:cs="Arial"/>
          <w:sz w:val="17"/>
          <w:szCs w:val="17"/>
        </w:rPr>
        <w:t>Teléfonos 3396737 – 3396885</w:t>
      </w:r>
    </w:p>
    <w:p w:rsidR="00757EC7" w:rsidRPr="00D70118" w:rsidRDefault="00757EC7" w:rsidP="00712E84">
      <w:pPr>
        <w:jc w:val="center"/>
        <w:rPr>
          <w:rFonts w:cs="Arial"/>
          <w:sz w:val="17"/>
          <w:szCs w:val="17"/>
        </w:rPr>
      </w:pPr>
      <w:r w:rsidRPr="00D70118">
        <w:rPr>
          <w:rStyle w:val="Hipervnculo"/>
          <w:rFonts w:cs="Arial"/>
          <w:sz w:val="17"/>
          <w:szCs w:val="17"/>
        </w:rPr>
        <w:t>meval.cliva-prc@policia.gov.co</w:t>
      </w:r>
    </w:p>
    <w:p w:rsidR="00757EC7" w:rsidRPr="00D70118" w:rsidRDefault="00757EC7" w:rsidP="00712E84">
      <w:pPr>
        <w:jc w:val="center"/>
        <w:rPr>
          <w:rFonts w:cs="Arial"/>
          <w:sz w:val="17"/>
          <w:szCs w:val="17"/>
        </w:rPr>
      </w:pPr>
      <w:r w:rsidRPr="00D70118">
        <w:rPr>
          <w:rStyle w:val="Hipervnculo"/>
          <w:rFonts w:cs="Arial"/>
          <w:sz w:val="17"/>
          <w:szCs w:val="17"/>
        </w:rPr>
        <w:t>www.policia.gov.co</w:t>
      </w:r>
    </w:p>
    <w:p w:rsidR="00757EC7" w:rsidRPr="00D70118" w:rsidRDefault="00757EC7" w:rsidP="001A601E">
      <w:pPr>
        <w:rPr>
          <w:rFonts w:cs="Arial"/>
          <w:szCs w:val="20"/>
        </w:rPr>
      </w:pPr>
    </w:p>
    <w:p w:rsidR="00757EC7" w:rsidRPr="00D70118" w:rsidRDefault="00757EC7">
      <w:pPr>
        <w:rPr>
          <w:rFonts w:cs="Arial"/>
        </w:rPr>
      </w:pPr>
      <w:r w:rsidRPr="00D70118">
        <w:rPr>
          <w:rFonts w:cs="Arial"/>
        </w:rPr>
        <w:br w:type="page"/>
      </w:r>
    </w:p>
    <w:p w:rsidR="00757EC7" w:rsidRPr="00D70118" w:rsidRDefault="00757EC7" w:rsidP="007B3537">
      <w:pPr>
        <w:rPr>
          <w:rFonts w:cs="Arial"/>
        </w:rPr>
      </w:pPr>
    </w:p>
    <w:p w:rsidR="00757EC7" w:rsidRPr="00D70118" w:rsidRDefault="00757EC7" w:rsidP="007B3537">
      <w:pPr>
        <w:jc w:val="center"/>
        <w:rPr>
          <w:rFonts w:cs="Arial"/>
          <w:b/>
          <w:color w:val="000000"/>
          <w:szCs w:val="20"/>
        </w:rPr>
      </w:pPr>
      <w:r w:rsidRPr="00D70118">
        <w:rPr>
          <w:rFonts w:cs="Arial"/>
          <w:b/>
          <w:color w:val="000000"/>
          <w:szCs w:val="20"/>
        </w:rPr>
        <w:t>ANEXO No. 1</w:t>
      </w:r>
    </w:p>
    <w:p w:rsidR="00757EC7" w:rsidRPr="00D70118" w:rsidRDefault="00757EC7" w:rsidP="007B3537">
      <w:pPr>
        <w:rPr>
          <w:rFonts w:cs="Arial"/>
          <w:color w:val="000000"/>
          <w:szCs w:val="20"/>
        </w:rPr>
      </w:pPr>
    </w:p>
    <w:p w:rsidR="00757EC7" w:rsidRPr="00D70118" w:rsidRDefault="00757EC7" w:rsidP="007B3537">
      <w:pPr>
        <w:rPr>
          <w:rFonts w:cs="Arial"/>
          <w:szCs w:val="20"/>
        </w:rPr>
      </w:pPr>
    </w:p>
    <w:p w:rsidR="00757EC7" w:rsidRPr="00D70118" w:rsidRDefault="00757EC7" w:rsidP="007B3537">
      <w:pPr>
        <w:jc w:val="center"/>
        <w:rPr>
          <w:rFonts w:cs="Arial"/>
          <w:b/>
          <w:szCs w:val="20"/>
        </w:rPr>
      </w:pPr>
      <w:r w:rsidRPr="00D70118">
        <w:rPr>
          <w:rFonts w:cs="Arial"/>
          <w:b/>
          <w:szCs w:val="20"/>
        </w:rPr>
        <w:t>ESPECIFICACIONES TÉCNICAS DE VERIFICACIÓN Y DE OBLIGATORIO CUMPLIMIENTO</w:t>
      </w:r>
    </w:p>
    <w:p w:rsidR="00757EC7" w:rsidRPr="00D70118" w:rsidRDefault="00757EC7" w:rsidP="007B3537">
      <w:pPr>
        <w:rPr>
          <w:rFonts w:cs="Arial"/>
          <w:szCs w:val="20"/>
        </w:rPr>
      </w:pPr>
    </w:p>
    <w:p w:rsidR="00757EC7" w:rsidRPr="00D70118" w:rsidRDefault="00757EC7" w:rsidP="00E733DA">
      <w:pPr>
        <w:tabs>
          <w:tab w:val="left" w:pos="-1080"/>
          <w:tab w:val="left" w:pos="0"/>
        </w:tabs>
        <w:rPr>
          <w:rFonts w:eastAsia="MS Mincho" w:cs="Arial"/>
          <w:szCs w:val="20"/>
        </w:rPr>
      </w:pPr>
      <w:r w:rsidRPr="00D70118">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757EC7" w:rsidRPr="00D70118" w:rsidRDefault="00757EC7" w:rsidP="00E733DA">
      <w:pPr>
        <w:pStyle w:val="Prrafodelista"/>
        <w:tabs>
          <w:tab w:val="left" w:pos="240"/>
        </w:tabs>
        <w:ind w:left="0"/>
        <w:jc w:val="center"/>
        <w:rPr>
          <w:rFonts w:cs="Arial"/>
          <w:b/>
          <w:szCs w:val="20"/>
        </w:rPr>
      </w:pPr>
    </w:p>
    <w:p w:rsidR="00757EC7" w:rsidRPr="00D70118" w:rsidRDefault="00757EC7" w:rsidP="00E733DA">
      <w:pPr>
        <w:tabs>
          <w:tab w:val="left" w:pos="-1080"/>
          <w:tab w:val="left" w:pos="0"/>
        </w:tabs>
        <w:rPr>
          <w:rFonts w:eastAsia="Calibri" w:cs="Arial"/>
          <w:b/>
          <w:szCs w:val="20"/>
        </w:rPr>
      </w:pPr>
      <w:r w:rsidRPr="00D70118">
        <w:rPr>
          <w:rFonts w:eastAsia="MS Mincho" w:cs="Arial"/>
          <w:noProof/>
          <w:szCs w:val="20"/>
          <w:lang w:eastAsia="es-CO"/>
        </w:rPr>
        <mc:AlternateContent>
          <mc:Choice Requires="wps">
            <w:drawing>
              <wp:anchor distT="0" distB="0" distL="114300" distR="114300" simplePos="0" relativeHeight="251665408" behindDoc="0" locked="0" layoutInCell="1" allowOverlap="1" wp14:anchorId="4C5ED866" wp14:editId="6DA08CF5">
                <wp:simplePos x="0" y="0"/>
                <wp:positionH relativeFrom="column">
                  <wp:align>center</wp:align>
                </wp:positionH>
                <wp:positionV relativeFrom="paragraph">
                  <wp:posOffset>76835</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4745E4" w:rsidRPr="00C93B59" w:rsidRDefault="004745E4" w:rsidP="00E733DA">
                            <w:pPr>
                              <w:jc w:val="center"/>
                              <w:rPr>
                                <w:rFonts w:cs="Arial"/>
                                <w:b/>
                                <w:szCs w:val="20"/>
                              </w:rPr>
                            </w:pPr>
                            <w:r w:rsidRPr="00C93B59">
                              <w:rPr>
                                <w:rFonts w:cs="Arial"/>
                                <w:b/>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654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" fillcolor="#bfbfbf">
                <v:textbox style="mso-fit-shape-to-text:t">
                  <w:txbxContent>
                    <w:p w:rsidR="004745E4" w:rsidRPr="00C93B59" w:rsidRDefault="004745E4" w:rsidP="00E733DA">
                      <w:pPr>
                        <w:jc w:val="center"/>
                        <w:rPr>
                          <w:rFonts w:cs="Arial"/>
                          <w:b/>
                          <w:szCs w:val="20"/>
                        </w:rPr>
                      </w:pPr>
                      <w:r w:rsidRPr="00C93B59">
                        <w:rPr>
                          <w:rFonts w:cs="Arial"/>
                          <w:b/>
                          <w:szCs w:val="20"/>
                        </w:rPr>
                        <w:t xml:space="preserve">CONDICIONES TECNICAS </w:t>
                      </w:r>
                    </w:p>
                  </w:txbxContent>
                </v:textbox>
                <w10:wrap type="topAndBottom"/>
              </v:shape>
            </w:pict>
          </mc:Fallback>
        </mc:AlternateContent>
      </w:r>
    </w:p>
    <w:p w:rsidR="00757EC7" w:rsidRPr="00D70118" w:rsidRDefault="00757EC7" w:rsidP="00E733DA">
      <w:pPr>
        <w:pStyle w:val="Prrafodelista"/>
        <w:ind w:left="709"/>
        <w:rPr>
          <w:rFonts w:cs="Arial"/>
          <w:bCs/>
          <w:szCs w:val="20"/>
        </w:rPr>
      </w:pPr>
    </w:p>
    <w:tbl>
      <w:tblPr>
        <w:tblW w:w="0" w:type="auto"/>
        <w:jc w:val="center"/>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8"/>
        <w:gridCol w:w="6694"/>
        <w:gridCol w:w="658"/>
        <w:gridCol w:w="585"/>
      </w:tblGrid>
      <w:tr w:rsidR="00844987" w:rsidRPr="00D70118" w:rsidTr="00844987">
        <w:trPr>
          <w:cantSplit/>
          <w:tblHeader/>
          <w:jc w:val="center"/>
        </w:trPr>
        <w:tc>
          <w:tcPr>
            <w:tcW w:w="1028" w:type="dxa"/>
            <w:vMerge w:val="restart"/>
            <w:vAlign w:val="center"/>
          </w:tcPr>
          <w:p w:rsidR="00844987" w:rsidRPr="00D70118" w:rsidRDefault="00844987" w:rsidP="00844987">
            <w:pPr>
              <w:pStyle w:val="Ttulo6"/>
              <w:numPr>
                <w:ilvl w:val="0"/>
                <w:numId w:val="0"/>
              </w:numPr>
              <w:spacing w:before="0"/>
              <w:ind w:left="1152" w:hanging="1152"/>
              <w:jc w:val="center"/>
              <w:rPr>
                <w:rFonts w:cs="Arial"/>
                <w:sz w:val="20"/>
                <w:szCs w:val="20"/>
              </w:rPr>
            </w:pPr>
            <w:r w:rsidRPr="00D70118">
              <w:rPr>
                <w:rFonts w:cs="Arial"/>
                <w:sz w:val="20"/>
                <w:szCs w:val="20"/>
              </w:rPr>
              <w:t>ÍTEM</w:t>
            </w:r>
          </w:p>
        </w:tc>
        <w:tc>
          <w:tcPr>
            <w:tcW w:w="6694" w:type="dxa"/>
            <w:vMerge w:val="restart"/>
            <w:vAlign w:val="center"/>
          </w:tcPr>
          <w:p w:rsidR="00844987" w:rsidRPr="00D70118" w:rsidRDefault="00844987" w:rsidP="00844987">
            <w:pPr>
              <w:pStyle w:val="Ttulo6"/>
              <w:numPr>
                <w:ilvl w:val="0"/>
                <w:numId w:val="0"/>
              </w:numPr>
              <w:spacing w:before="0"/>
              <w:ind w:left="1152" w:hanging="1152"/>
              <w:jc w:val="center"/>
              <w:rPr>
                <w:rFonts w:cs="Arial"/>
                <w:sz w:val="20"/>
                <w:szCs w:val="20"/>
              </w:rPr>
            </w:pPr>
            <w:r w:rsidRPr="00D70118">
              <w:rPr>
                <w:rFonts w:cs="Arial"/>
                <w:sz w:val="20"/>
                <w:szCs w:val="20"/>
              </w:rPr>
              <w:t>DESCRIPCIÓN</w:t>
            </w:r>
          </w:p>
        </w:tc>
        <w:tc>
          <w:tcPr>
            <w:tcW w:w="1243" w:type="dxa"/>
            <w:gridSpan w:val="2"/>
            <w:vAlign w:val="center"/>
          </w:tcPr>
          <w:p w:rsidR="00844987" w:rsidRPr="00D70118" w:rsidRDefault="00844987" w:rsidP="00844987">
            <w:pPr>
              <w:jc w:val="center"/>
              <w:rPr>
                <w:rFonts w:cs="Arial"/>
                <w:b/>
                <w:bCs/>
                <w:szCs w:val="20"/>
              </w:rPr>
            </w:pPr>
            <w:r w:rsidRPr="00D70118">
              <w:rPr>
                <w:rFonts w:cs="Arial"/>
                <w:b/>
                <w:bCs/>
                <w:szCs w:val="20"/>
              </w:rPr>
              <w:t>CUMPLE</w:t>
            </w:r>
          </w:p>
        </w:tc>
      </w:tr>
      <w:tr w:rsidR="00844987" w:rsidRPr="00D70118" w:rsidTr="00844987">
        <w:trPr>
          <w:cantSplit/>
          <w:tblHeader/>
          <w:jc w:val="center"/>
        </w:trPr>
        <w:tc>
          <w:tcPr>
            <w:tcW w:w="1028" w:type="dxa"/>
            <w:vMerge/>
          </w:tcPr>
          <w:p w:rsidR="00844987" w:rsidRPr="00D70118" w:rsidRDefault="00844987" w:rsidP="004745E4">
            <w:pPr>
              <w:rPr>
                <w:rFonts w:cs="Arial"/>
                <w:szCs w:val="20"/>
              </w:rPr>
            </w:pPr>
          </w:p>
        </w:tc>
        <w:tc>
          <w:tcPr>
            <w:tcW w:w="6694" w:type="dxa"/>
            <w:vMerge/>
          </w:tcPr>
          <w:p w:rsidR="00844987" w:rsidRPr="00D70118" w:rsidRDefault="00844987" w:rsidP="004745E4">
            <w:pPr>
              <w:rPr>
                <w:rFonts w:cs="Arial"/>
                <w:szCs w:val="20"/>
              </w:rPr>
            </w:pPr>
          </w:p>
        </w:tc>
        <w:tc>
          <w:tcPr>
            <w:tcW w:w="658" w:type="dxa"/>
          </w:tcPr>
          <w:p w:rsidR="00844987" w:rsidRPr="00D70118" w:rsidRDefault="00844987" w:rsidP="004745E4">
            <w:pPr>
              <w:jc w:val="center"/>
              <w:rPr>
                <w:rFonts w:cs="Arial"/>
                <w:b/>
                <w:bCs/>
                <w:szCs w:val="20"/>
              </w:rPr>
            </w:pPr>
            <w:r w:rsidRPr="00D70118">
              <w:rPr>
                <w:rFonts w:cs="Arial"/>
                <w:b/>
                <w:bCs/>
                <w:szCs w:val="20"/>
              </w:rPr>
              <w:t>SI</w:t>
            </w:r>
          </w:p>
        </w:tc>
        <w:tc>
          <w:tcPr>
            <w:tcW w:w="585" w:type="dxa"/>
          </w:tcPr>
          <w:p w:rsidR="00844987" w:rsidRPr="00D70118" w:rsidRDefault="00844987" w:rsidP="004745E4">
            <w:pPr>
              <w:jc w:val="center"/>
              <w:rPr>
                <w:rFonts w:cs="Arial"/>
                <w:b/>
                <w:bCs/>
                <w:szCs w:val="20"/>
              </w:rPr>
            </w:pPr>
            <w:r w:rsidRPr="00D70118">
              <w:rPr>
                <w:rFonts w:cs="Arial"/>
                <w:b/>
                <w:bCs/>
                <w:szCs w:val="20"/>
              </w:rPr>
              <w:t>NO</w:t>
            </w:r>
          </w:p>
        </w:tc>
      </w:tr>
      <w:tr w:rsidR="00844987" w:rsidRPr="00D70118" w:rsidTr="00844987">
        <w:trPr>
          <w:cantSplit/>
          <w:jc w:val="center"/>
        </w:trPr>
        <w:tc>
          <w:tcPr>
            <w:tcW w:w="1028" w:type="dxa"/>
            <w:vAlign w:val="center"/>
          </w:tcPr>
          <w:p w:rsidR="00844987" w:rsidRPr="00D70118" w:rsidRDefault="00844987" w:rsidP="004745E4">
            <w:pPr>
              <w:autoSpaceDE w:val="0"/>
              <w:autoSpaceDN w:val="0"/>
              <w:adjustRightInd w:val="0"/>
              <w:jc w:val="center"/>
              <w:rPr>
                <w:rFonts w:cs="Arial"/>
                <w:bCs/>
                <w:szCs w:val="20"/>
              </w:rPr>
            </w:pPr>
            <w:r w:rsidRPr="00D70118">
              <w:rPr>
                <w:rFonts w:cs="Arial"/>
                <w:bCs/>
                <w:szCs w:val="20"/>
              </w:rPr>
              <w:t>1</w:t>
            </w:r>
          </w:p>
        </w:tc>
        <w:tc>
          <w:tcPr>
            <w:tcW w:w="6694" w:type="dxa"/>
          </w:tcPr>
          <w:p w:rsidR="00844987" w:rsidRPr="00D70118" w:rsidRDefault="00844987" w:rsidP="004745E4">
            <w:pPr>
              <w:autoSpaceDE w:val="0"/>
              <w:autoSpaceDN w:val="0"/>
              <w:adjustRightInd w:val="0"/>
              <w:rPr>
                <w:rFonts w:cs="Arial"/>
                <w:szCs w:val="20"/>
              </w:rPr>
            </w:pPr>
            <w:r w:rsidRPr="00D70118">
              <w:rPr>
                <w:rFonts w:cs="Arial"/>
                <w:bCs/>
                <w:szCs w:val="20"/>
              </w:rPr>
              <w:t xml:space="preserve">El oferente </w:t>
            </w:r>
            <w:r w:rsidRPr="00D70118">
              <w:rPr>
                <w:rFonts w:cs="Arial"/>
                <w:b/>
                <w:bCs/>
                <w:szCs w:val="20"/>
              </w:rPr>
              <w:t>GARANTIZA</w:t>
            </w:r>
            <w:r w:rsidRPr="00D70118">
              <w:rPr>
                <w:rFonts w:cs="Arial"/>
                <w:szCs w:val="20"/>
              </w:rPr>
              <w:t xml:space="preserve"> que efectuara la entrega y realizará prueba de funcionamiento de los EQUIPOS ofertados, en los sitios destinados por la Unidad Prestadora de Salud Antioquia y está certificara por medio de un recibo a satisfacción (RAS) una vez sea aprobado el elemento, </w:t>
            </w:r>
            <w:r w:rsidRPr="00D70118">
              <w:rPr>
                <w:rFonts w:cs="Arial"/>
                <w:color w:val="000000"/>
                <w:szCs w:val="20"/>
                <w:lang w:eastAsia="es-CO"/>
              </w:rPr>
              <w:t>aplica para los elementos relacionados en la tabla No 1.</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jc w:val="center"/>
        </w:trPr>
        <w:tc>
          <w:tcPr>
            <w:tcW w:w="1028" w:type="dxa"/>
            <w:vAlign w:val="center"/>
          </w:tcPr>
          <w:p w:rsidR="00844987" w:rsidRPr="00D70118" w:rsidRDefault="00844987" w:rsidP="004745E4">
            <w:pPr>
              <w:autoSpaceDE w:val="0"/>
              <w:autoSpaceDN w:val="0"/>
              <w:adjustRightInd w:val="0"/>
              <w:jc w:val="center"/>
              <w:rPr>
                <w:rFonts w:cs="Arial"/>
                <w:szCs w:val="20"/>
              </w:rPr>
            </w:pPr>
            <w:r w:rsidRPr="00D70118">
              <w:rPr>
                <w:rFonts w:cs="Arial"/>
                <w:szCs w:val="20"/>
              </w:rPr>
              <w:t>2</w:t>
            </w:r>
          </w:p>
        </w:tc>
        <w:tc>
          <w:tcPr>
            <w:tcW w:w="6694" w:type="dxa"/>
          </w:tcPr>
          <w:p w:rsidR="00844987" w:rsidRPr="00D70118" w:rsidRDefault="00844987" w:rsidP="004745E4">
            <w:pPr>
              <w:autoSpaceDE w:val="0"/>
              <w:autoSpaceDN w:val="0"/>
              <w:adjustRightInd w:val="0"/>
              <w:rPr>
                <w:rFonts w:cs="Arial"/>
                <w:szCs w:val="20"/>
              </w:rPr>
            </w:pPr>
            <w:r w:rsidRPr="00D70118">
              <w:rPr>
                <w:rFonts w:cs="Arial"/>
                <w:szCs w:val="20"/>
              </w:rPr>
              <w:t>En el momento de la entrega de los EQUIPOS ofertados deberá comprometerse a entregar</w:t>
            </w:r>
            <w:r w:rsidRPr="00D70118">
              <w:rPr>
                <w:rFonts w:cs="Arial"/>
                <w:color w:val="000000"/>
                <w:szCs w:val="20"/>
                <w:lang w:eastAsia="es-CO"/>
              </w:rPr>
              <w:t xml:space="preserve"> los manuales técnicos en español, guía rápida de manejo y ficha técnica de los elementos ofertados. </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jc w:val="center"/>
        </w:trPr>
        <w:tc>
          <w:tcPr>
            <w:tcW w:w="1028" w:type="dxa"/>
            <w:vAlign w:val="center"/>
          </w:tcPr>
          <w:p w:rsidR="00844987" w:rsidRPr="00D70118" w:rsidRDefault="00844987" w:rsidP="004745E4">
            <w:pPr>
              <w:autoSpaceDE w:val="0"/>
              <w:autoSpaceDN w:val="0"/>
              <w:adjustRightInd w:val="0"/>
              <w:jc w:val="center"/>
              <w:rPr>
                <w:rFonts w:cs="Arial"/>
                <w:szCs w:val="20"/>
              </w:rPr>
            </w:pPr>
            <w:r w:rsidRPr="00D70118">
              <w:rPr>
                <w:rFonts w:cs="Arial"/>
                <w:szCs w:val="20"/>
              </w:rPr>
              <w:t>3</w:t>
            </w:r>
          </w:p>
        </w:tc>
        <w:tc>
          <w:tcPr>
            <w:tcW w:w="6694" w:type="dxa"/>
          </w:tcPr>
          <w:p w:rsidR="00844987" w:rsidRPr="00D70118" w:rsidRDefault="00844987" w:rsidP="004745E4">
            <w:pPr>
              <w:autoSpaceDE w:val="0"/>
              <w:autoSpaceDN w:val="0"/>
              <w:adjustRightInd w:val="0"/>
              <w:rPr>
                <w:rFonts w:cs="Arial"/>
                <w:szCs w:val="20"/>
              </w:rPr>
            </w:pPr>
            <w:r w:rsidRPr="00D70118">
              <w:rPr>
                <w:rFonts w:cs="Arial"/>
                <w:szCs w:val="20"/>
              </w:rPr>
              <w:t xml:space="preserve">El oferente deberá comprometerse a ofrecer una GARANTÍA‚ no inferior a un (1) AÑO por defectos de fabricación </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jc w:val="center"/>
        </w:trPr>
        <w:tc>
          <w:tcPr>
            <w:tcW w:w="1028" w:type="dxa"/>
            <w:vAlign w:val="center"/>
          </w:tcPr>
          <w:p w:rsidR="00844987" w:rsidRPr="00D70118" w:rsidRDefault="00844987" w:rsidP="004745E4">
            <w:pPr>
              <w:autoSpaceDE w:val="0"/>
              <w:autoSpaceDN w:val="0"/>
              <w:adjustRightInd w:val="0"/>
              <w:jc w:val="center"/>
              <w:rPr>
                <w:rFonts w:cs="Arial"/>
                <w:szCs w:val="20"/>
                <w:lang w:eastAsia="es-CO"/>
              </w:rPr>
            </w:pPr>
            <w:r w:rsidRPr="00D70118">
              <w:rPr>
                <w:rFonts w:cs="Arial"/>
                <w:szCs w:val="20"/>
                <w:lang w:eastAsia="es-CO"/>
              </w:rPr>
              <w:t>4</w:t>
            </w:r>
          </w:p>
        </w:tc>
        <w:tc>
          <w:tcPr>
            <w:tcW w:w="6694" w:type="dxa"/>
          </w:tcPr>
          <w:p w:rsidR="00844987" w:rsidRPr="00D70118" w:rsidRDefault="00844987" w:rsidP="004745E4">
            <w:pPr>
              <w:autoSpaceDE w:val="0"/>
              <w:autoSpaceDN w:val="0"/>
              <w:adjustRightInd w:val="0"/>
              <w:rPr>
                <w:rFonts w:cs="Arial"/>
                <w:szCs w:val="20"/>
              </w:rPr>
            </w:pPr>
            <w:r w:rsidRPr="00D70118">
              <w:rPr>
                <w:rFonts w:cs="Arial"/>
                <w:szCs w:val="20"/>
                <w:lang w:eastAsia="es-CO"/>
              </w:rPr>
              <w:t xml:space="preserve">El </w:t>
            </w:r>
            <w:r w:rsidRPr="00D70118">
              <w:rPr>
                <w:rFonts w:cs="Arial"/>
                <w:b/>
                <w:bCs/>
                <w:szCs w:val="20"/>
                <w:lang w:eastAsia="es-CO"/>
              </w:rPr>
              <w:t xml:space="preserve">CONTRATISTA </w:t>
            </w:r>
            <w:r w:rsidRPr="00D70118">
              <w:rPr>
                <w:rFonts w:cs="Arial"/>
                <w:szCs w:val="20"/>
                <w:lang w:eastAsia="es-CO"/>
              </w:rPr>
              <w:t>se compromete a garantizar el cambio de los elementos que presenten cualquier defecto de fabricación o mala calidad del elemento ofertado, sin costo alguno para la Unidad Prestadora de Salud Antioquia, dentro de los 20 días calendarios siguientes al requerimiento, teniendo presente el tiempo de la garantía. El cambio se solicitará por parte del supervisor del contrato perteneciente a la Unidad Prestadora de Salud Antioquia</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jc w:val="center"/>
        </w:trPr>
        <w:tc>
          <w:tcPr>
            <w:tcW w:w="1028" w:type="dxa"/>
            <w:vAlign w:val="center"/>
          </w:tcPr>
          <w:p w:rsidR="00844987" w:rsidRPr="00D70118" w:rsidRDefault="00844987" w:rsidP="004745E4">
            <w:pPr>
              <w:autoSpaceDE w:val="0"/>
              <w:autoSpaceDN w:val="0"/>
              <w:adjustRightInd w:val="0"/>
              <w:jc w:val="center"/>
              <w:rPr>
                <w:rFonts w:cs="Arial"/>
                <w:bCs/>
                <w:szCs w:val="20"/>
              </w:rPr>
            </w:pPr>
            <w:r w:rsidRPr="00D70118">
              <w:rPr>
                <w:rFonts w:cs="Arial"/>
                <w:bCs/>
                <w:szCs w:val="20"/>
              </w:rPr>
              <w:t>5</w:t>
            </w:r>
          </w:p>
        </w:tc>
        <w:tc>
          <w:tcPr>
            <w:tcW w:w="6694" w:type="dxa"/>
          </w:tcPr>
          <w:p w:rsidR="00844987" w:rsidRPr="00D70118" w:rsidRDefault="00844987" w:rsidP="004745E4">
            <w:pPr>
              <w:autoSpaceDE w:val="0"/>
              <w:autoSpaceDN w:val="0"/>
              <w:adjustRightInd w:val="0"/>
              <w:rPr>
                <w:rFonts w:cs="Arial"/>
                <w:bCs/>
                <w:szCs w:val="20"/>
              </w:rPr>
            </w:pPr>
            <w:r w:rsidRPr="00D70118">
              <w:rPr>
                <w:rFonts w:cs="Arial"/>
                <w:bCs/>
                <w:szCs w:val="20"/>
              </w:rPr>
              <w:t xml:space="preserve">El oferente </w:t>
            </w:r>
            <w:r w:rsidRPr="00D70118">
              <w:rPr>
                <w:rFonts w:cs="Arial"/>
                <w:b/>
                <w:bCs/>
                <w:szCs w:val="20"/>
              </w:rPr>
              <w:t xml:space="preserve">GARANTIZA </w:t>
            </w:r>
            <w:r w:rsidRPr="00D70118">
              <w:rPr>
                <w:rFonts w:cs="Arial"/>
                <w:szCs w:val="20"/>
              </w:rPr>
              <w:t xml:space="preserve">que durante el tiempo de garantía el </w:t>
            </w:r>
            <w:r w:rsidRPr="00D70118">
              <w:rPr>
                <w:rFonts w:cs="Arial"/>
                <w:b/>
                <w:bCs/>
                <w:szCs w:val="20"/>
              </w:rPr>
              <w:t>TIEMPO DE RESPUESTA</w:t>
            </w:r>
            <w:r w:rsidRPr="00D70118">
              <w:rPr>
                <w:rFonts w:cs="Arial"/>
                <w:szCs w:val="20"/>
              </w:rPr>
              <w:t xml:space="preserve"> a los requerimientos de la Unidad Prestadora de salud Antioquia, será de </w:t>
            </w:r>
            <w:r w:rsidRPr="00D70118">
              <w:rPr>
                <w:rFonts w:cs="Arial"/>
                <w:b/>
                <w:bCs/>
                <w:szCs w:val="20"/>
              </w:rPr>
              <w:t>MÁXIMO 24 HORAS HABILES.</w:t>
            </w:r>
            <w:r w:rsidRPr="00D70118">
              <w:rPr>
                <w:rFonts w:cs="Arial"/>
                <w:szCs w:val="20"/>
              </w:rPr>
              <w:t xml:space="preserve"> </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trHeight w:val="459"/>
          <w:jc w:val="center"/>
        </w:trPr>
        <w:tc>
          <w:tcPr>
            <w:tcW w:w="1028" w:type="dxa"/>
            <w:vAlign w:val="center"/>
          </w:tcPr>
          <w:p w:rsidR="00844987" w:rsidRPr="00D70118" w:rsidRDefault="00844987" w:rsidP="004745E4">
            <w:pPr>
              <w:autoSpaceDE w:val="0"/>
              <w:autoSpaceDN w:val="0"/>
              <w:adjustRightInd w:val="0"/>
              <w:jc w:val="center"/>
              <w:rPr>
                <w:rFonts w:cs="Arial"/>
                <w:bCs/>
                <w:szCs w:val="20"/>
              </w:rPr>
            </w:pPr>
            <w:r w:rsidRPr="00D70118">
              <w:rPr>
                <w:rFonts w:cs="Arial"/>
                <w:bCs/>
                <w:szCs w:val="20"/>
              </w:rPr>
              <w:t>6</w:t>
            </w:r>
          </w:p>
        </w:tc>
        <w:tc>
          <w:tcPr>
            <w:tcW w:w="6694" w:type="dxa"/>
          </w:tcPr>
          <w:p w:rsidR="00844987" w:rsidRPr="00D70118" w:rsidRDefault="00844987" w:rsidP="004745E4">
            <w:pPr>
              <w:autoSpaceDE w:val="0"/>
              <w:autoSpaceDN w:val="0"/>
              <w:adjustRightInd w:val="0"/>
              <w:rPr>
                <w:rFonts w:cs="Arial"/>
                <w:bCs/>
                <w:szCs w:val="20"/>
              </w:rPr>
            </w:pPr>
            <w:r w:rsidRPr="00D70118">
              <w:rPr>
                <w:rFonts w:cs="Arial"/>
                <w:bCs/>
                <w:szCs w:val="20"/>
              </w:rPr>
              <w:t>El oferente deberá diligenciar el formato ficha técnica para cada elemento ofertado</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trHeight w:val="459"/>
          <w:jc w:val="center"/>
        </w:trPr>
        <w:tc>
          <w:tcPr>
            <w:tcW w:w="1028" w:type="dxa"/>
            <w:vAlign w:val="center"/>
          </w:tcPr>
          <w:p w:rsidR="00844987" w:rsidRPr="00D70118" w:rsidRDefault="00844987" w:rsidP="004745E4">
            <w:pPr>
              <w:autoSpaceDE w:val="0"/>
              <w:autoSpaceDN w:val="0"/>
              <w:adjustRightInd w:val="0"/>
              <w:jc w:val="center"/>
              <w:rPr>
                <w:rFonts w:cs="Arial"/>
                <w:bCs/>
                <w:szCs w:val="20"/>
              </w:rPr>
            </w:pPr>
            <w:r w:rsidRPr="00D70118">
              <w:rPr>
                <w:rFonts w:cs="Arial"/>
                <w:bCs/>
                <w:szCs w:val="20"/>
              </w:rPr>
              <w:t>7</w:t>
            </w:r>
          </w:p>
        </w:tc>
        <w:tc>
          <w:tcPr>
            <w:tcW w:w="6694" w:type="dxa"/>
          </w:tcPr>
          <w:p w:rsidR="00844987" w:rsidRPr="00D70118" w:rsidRDefault="00844987" w:rsidP="004745E4">
            <w:pPr>
              <w:autoSpaceDE w:val="0"/>
              <w:autoSpaceDN w:val="0"/>
              <w:adjustRightInd w:val="0"/>
              <w:rPr>
                <w:rFonts w:cs="Arial"/>
                <w:bCs/>
                <w:szCs w:val="20"/>
              </w:rPr>
            </w:pPr>
            <w:r w:rsidRPr="00D70118">
              <w:rPr>
                <w:rFonts w:cs="Arial"/>
                <w:bCs/>
                <w:szCs w:val="20"/>
              </w:rPr>
              <w:t xml:space="preserve">El oferente deberá entregar un cronograma de mantenimiento preventivo del equipo ofertado durante su tiempo de garantía, como mínimo de dos visitas de mantenimiento preventivo y correctivo ilimitados </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trHeight w:val="459"/>
          <w:jc w:val="center"/>
        </w:trPr>
        <w:tc>
          <w:tcPr>
            <w:tcW w:w="1028" w:type="dxa"/>
            <w:vAlign w:val="center"/>
          </w:tcPr>
          <w:p w:rsidR="00844987" w:rsidRPr="00D70118" w:rsidRDefault="00844987" w:rsidP="004745E4">
            <w:pPr>
              <w:autoSpaceDE w:val="0"/>
              <w:autoSpaceDN w:val="0"/>
              <w:adjustRightInd w:val="0"/>
              <w:jc w:val="center"/>
              <w:rPr>
                <w:rFonts w:cs="Arial"/>
                <w:bCs/>
                <w:szCs w:val="20"/>
              </w:rPr>
            </w:pPr>
            <w:r w:rsidRPr="00D70118">
              <w:rPr>
                <w:rFonts w:cs="Arial"/>
                <w:bCs/>
                <w:szCs w:val="20"/>
              </w:rPr>
              <w:t>8</w:t>
            </w:r>
          </w:p>
        </w:tc>
        <w:tc>
          <w:tcPr>
            <w:tcW w:w="6694" w:type="dxa"/>
          </w:tcPr>
          <w:p w:rsidR="00844987" w:rsidRPr="00D70118" w:rsidRDefault="00844987" w:rsidP="004745E4">
            <w:pPr>
              <w:autoSpaceDE w:val="0"/>
              <w:autoSpaceDN w:val="0"/>
              <w:adjustRightInd w:val="0"/>
              <w:rPr>
                <w:rFonts w:cs="Arial"/>
                <w:bCs/>
                <w:szCs w:val="20"/>
              </w:rPr>
            </w:pPr>
            <w:r w:rsidRPr="00D70118">
              <w:rPr>
                <w:rFonts w:cs="Arial"/>
                <w:bCs/>
                <w:szCs w:val="20"/>
              </w:rPr>
              <w:t xml:space="preserve">El oferente deberá comprometerse a entregar el instructivo de manejo básico para los equipos ofertados </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trHeight w:val="459"/>
          <w:jc w:val="center"/>
        </w:trPr>
        <w:tc>
          <w:tcPr>
            <w:tcW w:w="1028" w:type="dxa"/>
            <w:vAlign w:val="center"/>
          </w:tcPr>
          <w:p w:rsidR="00844987" w:rsidRPr="00D70118" w:rsidRDefault="00844987" w:rsidP="004745E4">
            <w:pPr>
              <w:autoSpaceDE w:val="0"/>
              <w:autoSpaceDN w:val="0"/>
              <w:adjustRightInd w:val="0"/>
              <w:jc w:val="center"/>
              <w:rPr>
                <w:rFonts w:cs="Arial"/>
                <w:color w:val="000000"/>
                <w:szCs w:val="20"/>
                <w:lang w:eastAsia="es-CO"/>
              </w:rPr>
            </w:pPr>
            <w:r w:rsidRPr="00D70118">
              <w:rPr>
                <w:rFonts w:cs="Arial"/>
                <w:color w:val="000000"/>
                <w:szCs w:val="20"/>
                <w:lang w:eastAsia="es-CO"/>
              </w:rPr>
              <w:t>9</w:t>
            </w:r>
          </w:p>
        </w:tc>
        <w:tc>
          <w:tcPr>
            <w:tcW w:w="6694" w:type="dxa"/>
          </w:tcPr>
          <w:p w:rsidR="00844987" w:rsidRPr="00D70118" w:rsidRDefault="00844987" w:rsidP="004745E4">
            <w:pPr>
              <w:autoSpaceDE w:val="0"/>
              <w:autoSpaceDN w:val="0"/>
              <w:adjustRightInd w:val="0"/>
              <w:rPr>
                <w:rFonts w:cs="Arial"/>
                <w:bCs/>
                <w:szCs w:val="20"/>
              </w:rPr>
            </w:pPr>
            <w:r w:rsidRPr="00D70118">
              <w:rPr>
                <w:rFonts w:cs="Arial"/>
                <w:color w:val="000000"/>
                <w:szCs w:val="20"/>
                <w:lang w:eastAsia="es-CO"/>
              </w:rPr>
              <w:t>El oferente deberá comprometerse a realizar 1 Capacitación de usuario para la operación y manejo de los bienes entregados,</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trHeight w:val="459"/>
          <w:jc w:val="center"/>
        </w:trPr>
        <w:tc>
          <w:tcPr>
            <w:tcW w:w="1028" w:type="dxa"/>
            <w:vAlign w:val="center"/>
          </w:tcPr>
          <w:p w:rsidR="00844987" w:rsidRPr="00D70118" w:rsidRDefault="00844987" w:rsidP="004745E4">
            <w:pPr>
              <w:autoSpaceDE w:val="0"/>
              <w:autoSpaceDN w:val="0"/>
              <w:adjustRightInd w:val="0"/>
              <w:jc w:val="center"/>
              <w:rPr>
                <w:rFonts w:cs="Arial"/>
                <w:color w:val="000000"/>
                <w:szCs w:val="20"/>
                <w:lang w:eastAsia="es-CO"/>
              </w:rPr>
            </w:pPr>
            <w:r w:rsidRPr="00D70118">
              <w:rPr>
                <w:rFonts w:cs="Arial"/>
                <w:color w:val="000000"/>
                <w:szCs w:val="20"/>
                <w:lang w:eastAsia="es-CO"/>
              </w:rPr>
              <w:t>10</w:t>
            </w:r>
          </w:p>
        </w:tc>
        <w:tc>
          <w:tcPr>
            <w:tcW w:w="6694" w:type="dxa"/>
          </w:tcPr>
          <w:p w:rsidR="00844987" w:rsidRPr="00D70118" w:rsidRDefault="00844987" w:rsidP="004745E4">
            <w:pPr>
              <w:autoSpaceDE w:val="0"/>
              <w:autoSpaceDN w:val="0"/>
              <w:adjustRightInd w:val="0"/>
              <w:rPr>
                <w:rFonts w:cs="Arial"/>
                <w:color w:val="000000"/>
                <w:szCs w:val="20"/>
                <w:lang w:eastAsia="es-CO"/>
              </w:rPr>
            </w:pPr>
            <w:r w:rsidRPr="00D70118">
              <w:rPr>
                <w:rFonts w:cs="Arial"/>
                <w:color w:val="000000"/>
                <w:szCs w:val="20"/>
                <w:lang w:eastAsia="es-CO"/>
              </w:rPr>
              <w:t xml:space="preserve">El oferente comprometerse y tener en cuenta que para la entrega de la oferta formal y definitiva debe de entregar los </w:t>
            </w:r>
            <w:r w:rsidRPr="00D70118">
              <w:rPr>
                <w:rFonts w:cs="Arial"/>
                <w:b/>
                <w:color w:val="000000"/>
                <w:szCs w:val="20"/>
                <w:lang w:eastAsia="es-CO"/>
              </w:rPr>
              <w:t>REGISTROS INVIMA</w:t>
            </w:r>
            <w:r w:rsidRPr="00D70118">
              <w:rPr>
                <w:rFonts w:cs="Arial"/>
                <w:color w:val="000000"/>
                <w:szCs w:val="20"/>
                <w:lang w:eastAsia="es-CO"/>
              </w:rPr>
              <w:t xml:space="preserve"> de los elementos ofertados </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trHeight w:val="459"/>
          <w:jc w:val="center"/>
        </w:trPr>
        <w:tc>
          <w:tcPr>
            <w:tcW w:w="1028" w:type="dxa"/>
            <w:vAlign w:val="center"/>
          </w:tcPr>
          <w:p w:rsidR="00844987" w:rsidRPr="00D70118" w:rsidRDefault="00844987" w:rsidP="004745E4">
            <w:pPr>
              <w:autoSpaceDE w:val="0"/>
              <w:autoSpaceDN w:val="0"/>
              <w:adjustRightInd w:val="0"/>
              <w:jc w:val="center"/>
              <w:rPr>
                <w:rFonts w:cs="Arial"/>
                <w:bCs/>
                <w:szCs w:val="20"/>
              </w:rPr>
            </w:pPr>
            <w:r w:rsidRPr="00D70118">
              <w:rPr>
                <w:rFonts w:cs="Arial"/>
                <w:bCs/>
                <w:szCs w:val="20"/>
              </w:rPr>
              <w:t>11</w:t>
            </w:r>
          </w:p>
        </w:tc>
        <w:tc>
          <w:tcPr>
            <w:tcW w:w="6694" w:type="dxa"/>
          </w:tcPr>
          <w:p w:rsidR="00844987" w:rsidRPr="00D70118" w:rsidRDefault="00844987" w:rsidP="004745E4">
            <w:pPr>
              <w:autoSpaceDE w:val="0"/>
              <w:autoSpaceDN w:val="0"/>
              <w:adjustRightInd w:val="0"/>
              <w:rPr>
                <w:rFonts w:cs="Arial"/>
                <w:color w:val="000000"/>
                <w:szCs w:val="20"/>
                <w:lang w:eastAsia="es-CO"/>
              </w:rPr>
            </w:pPr>
            <w:r w:rsidRPr="00D70118">
              <w:rPr>
                <w:rFonts w:cs="Arial"/>
                <w:bCs/>
                <w:szCs w:val="20"/>
              </w:rPr>
              <w:t xml:space="preserve">El oferente deberá anexar </w:t>
            </w:r>
            <w:r w:rsidRPr="00D70118">
              <w:rPr>
                <w:rFonts w:cs="Arial"/>
                <w:szCs w:val="20"/>
              </w:rPr>
              <w:t xml:space="preserve">el </w:t>
            </w:r>
            <w:bookmarkStart w:id="1" w:name="_Hlk36736999"/>
            <w:r w:rsidRPr="00D70118">
              <w:rPr>
                <w:rFonts w:cs="Arial"/>
                <w:szCs w:val="20"/>
              </w:rPr>
              <w:t xml:space="preserve">Certificado de buenas prácticas de manufactura del país de origen del producto y certificado de la DIAN </w:t>
            </w:r>
            <w:bookmarkEnd w:id="1"/>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trHeight w:val="459"/>
          <w:jc w:val="center"/>
        </w:trPr>
        <w:tc>
          <w:tcPr>
            <w:tcW w:w="1028" w:type="dxa"/>
            <w:vAlign w:val="center"/>
          </w:tcPr>
          <w:p w:rsidR="00844987" w:rsidRPr="00D70118" w:rsidRDefault="00844987" w:rsidP="004745E4">
            <w:pPr>
              <w:autoSpaceDE w:val="0"/>
              <w:autoSpaceDN w:val="0"/>
              <w:adjustRightInd w:val="0"/>
              <w:jc w:val="center"/>
              <w:rPr>
                <w:rFonts w:cs="Arial"/>
                <w:bCs/>
                <w:szCs w:val="20"/>
              </w:rPr>
            </w:pPr>
            <w:r w:rsidRPr="00D70118">
              <w:rPr>
                <w:rFonts w:cs="Arial"/>
                <w:bCs/>
                <w:szCs w:val="20"/>
              </w:rPr>
              <w:t>12</w:t>
            </w:r>
          </w:p>
        </w:tc>
        <w:tc>
          <w:tcPr>
            <w:tcW w:w="6694" w:type="dxa"/>
          </w:tcPr>
          <w:p w:rsidR="00844987" w:rsidRPr="00D70118" w:rsidRDefault="00844987" w:rsidP="004745E4">
            <w:pPr>
              <w:autoSpaceDE w:val="0"/>
              <w:autoSpaceDN w:val="0"/>
              <w:adjustRightInd w:val="0"/>
              <w:rPr>
                <w:rFonts w:cs="Arial"/>
                <w:bCs/>
                <w:szCs w:val="20"/>
              </w:rPr>
            </w:pPr>
            <w:r w:rsidRPr="00D70118">
              <w:rPr>
                <w:rFonts w:cs="Arial"/>
                <w:bCs/>
                <w:szCs w:val="20"/>
              </w:rPr>
              <w:t xml:space="preserve">El oferente deberá entregar los equipos totalmente calibrados con sus respectivos certificados de calibración (aplica para los equipos </w:t>
            </w:r>
            <w:r w:rsidRPr="00D70118">
              <w:rPr>
                <w:rFonts w:cs="Arial"/>
                <w:color w:val="000000"/>
                <w:szCs w:val="20"/>
                <w:lang w:eastAsia="es-CO"/>
              </w:rPr>
              <w:t>(</w:t>
            </w:r>
            <w:r w:rsidRPr="00D70118">
              <w:rPr>
                <w:rFonts w:cs="Arial"/>
                <w:szCs w:val="20"/>
              </w:rPr>
              <w:t>©)</w:t>
            </w:r>
            <w:r w:rsidRPr="00D70118">
              <w:rPr>
                <w:rFonts w:cs="Arial"/>
                <w:bCs/>
                <w:szCs w:val="20"/>
              </w:rPr>
              <w:t>)</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r w:rsidR="00844987" w:rsidRPr="00D70118" w:rsidTr="00844987">
        <w:trPr>
          <w:cantSplit/>
          <w:trHeight w:val="459"/>
          <w:jc w:val="center"/>
        </w:trPr>
        <w:tc>
          <w:tcPr>
            <w:tcW w:w="1028" w:type="dxa"/>
            <w:vAlign w:val="center"/>
          </w:tcPr>
          <w:p w:rsidR="00844987" w:rsidRPr="00D70118" w:rsidRDefault="00844987" w:rsidP="004745E4">
            <w:pPr>
              <w:autoSpaceDE w:val="0"/>
              <w:autoSpaceDN w:val="0"/>
              <w:adjustRightInd w:val="0"/>
              <w:jc w:val="center"/>
              <w:rPr>
                <w:rFonts w:cs="Arial"/>
                <w:bCs/>
                <w:szCs w:val="20"/>
              </w:rPr>
            </w:pPr>
            <w:r w:rsidRPr="00D70118">
              <w:rPr>
                <w:rFonts w:cs="Arial"/>
                <w:bCs/>
                <w:szCs w:val="20"/>
              </w:rPr>
              <w:t>13</w:t>
            </w:r>
          </w:p>
        </w:tc>
        <w:tc>
          <w:tcPr>
            <w:tcW w:w="6694" w:type="dxa"/>
          </w:tcPr>
          <w:p w:rsidR="00844987" w:rsidRPr="00D70118" w:rsidRDefault="00844987" w:rsidP="004745E4">
            <w:pPr>
              <w:autoSpaceDE w:val="0"/>
              <w:autoSpaceDN w:val="0"/>
              <w:adjustRightInd w:val="0"/>
              <w:rPr>
                <w:rFonts w:cs="Arial"/>
                <w:bCs/>
                <w:szCs w:val="20"/>
              </w:rPr>
            </w:pPr>
            <w:r w:rsidRPr="00D70118">
              <w:rPr>
                <w:rFonts w:cs="Arial"/>
                <w:bCs/>
                <w:szCs w:val="20"/>
              </w:rPr>
              <w:t>El oferente presenta Formulario de compromiso con el Sistema de Gestión de Seguridad y Salud en el Trabajo de la Dirección de Sanidad de la Policía Nacional.</w:t>
            </w:r>
          </w:p>
        </w:tc>
        <w:tc>
          <w:tcPr>
            <w:tcW w:w="658" w:type="dxa"/>
          </w:tcPr>
          <w:p w:rsidR="00844987" w:rsidRPr="00D70118" w:rsidRDefault="00844987" w:rsidP="004745E4">
            <w:pPr>
              <w:rPr>
                <w:rFonts w:cs="Arial"/>
                <w:szCs w:val="20"/>
              </w:rPr>
            </w:pPr>
          </w:p>
        </w:tc>
        <w:tc>
          <w:tcPr>
            <w:tcW w:w="585" w:type="dxa"/>
          </w:tcPr>
          <w:p w:rsidR="00844987" w:rsidRPr="00D70118" w:rsidRDefault="00844987" w:rsidP="004745E4">
            <w:pPr>
              <w:rPr>
                <w:rFonts w:cs="Arial"/>
                <w:szCs w:val="20"/>
              </w:rPr>
            </w:pPr>
          </w:p>
        </w:tc>
      </w:tr>
    </w:tbl>
    <w:p w:rsidR="00757EC7" w:rsidRPr="00D70118" w:rsidRDefault="00757EC7" w:rsidP="00E733DA">
      <w:pPr>
        <w:rPr>
          <w:rFonts w:cs="Arial"/>
          <w:b/>
          <w:color w:val="FF0000"/>
          <w:szCs w:val="20"/>
        </w:rPr>
      </w:pPr>
    </w:p>
    <w:p w:rsidR="00844987" w:rsidRPr="00D70118" w:rsidRDefault="00844987" w:rsidP="00E733DA">
      <w:pPr>
        <w:rPr>
          <w:rFonts w:cs="Arial"/>
          <w:b/>
          <w:color w:val="FF0000"/>
          <w:szCs w:val="20"/>
        </w:rPr>
      </w:pPr>
    </w:p>
    <w:p w:rsidR="00532622" w:rsidRPr="00D70118" w:rsidRDefault="00532622" w:rsidP="00E733DA">
      <w:pPr>
        <w:rPr>
          <w:rFonts w:cs="Arial"/>
          <w:b/>
          <w:color w:val="FF0000"/>
          <w:szCs w:val="20"/>
        </w:rPr>
      </w:pPr>
    </w:p>
    <w:p w:rsidR="00532622" w:rsidRPr="00D70118" w:rsidRDefault="00532622" w:rsidP="00E733DA">
      <w:pPr>
        <w:rPr>
          <w:rFonts w:cs="Arial"/>
          <w:b/>
          <w:color w:val="FF0000"/>
          <w:szCs w:val="20"/>
        </w:rPr>
      </w:pPr>
    </w:p>
    <w:p w:rsidR="00532622" w:rsidRPr="00D70118" w:rsidRDefault="00532622" w:rsidP="00E733DA">
      <w:pPr>
        <w:rPr>
          <w:rFonts w:cs="Arial"/>
          <w:b/>
          <w:color w:val="FF0000"/>
          <w:szCs w:val="20"/>
        </w:rPr>
      </w:pPr>
    </w:p>
    <w:p w:rsidR="00757EC7" w:rsidRPr="00D70118" w:rsidRDefault="00757EC7" w:rsidP="00E733DA">
      <w:pPr>
        <w:tabs>
          <w:tab w:val="left" w:pos="-1080"/>
          <w:tab w:val="left" w:pos="0"/>
        </w:tabs>
        <w:rPr>
          <w:rFonts w:cs="Arial"/>
          <w:szCs w:val="20"/>
        </w:rPr>
      </w:pPr>
      <w:r w:rsidRPr="00D70118">
        <w:rPr>
          <w:rFonts w:eastAsia="MS Mincho" w:cs="Arial"/>
          <w:szCs w:val="20"/>
        </w:rPr>
        <w:t>Declaro bajo mi responsabilidad personal, y comprometiendo la responsabilidad institucional</w:t>
      </w:r>
      <w:r w:rsidRPr="00D70118">
        <w:rPr>
          <w:rFonts w:eastAsia="MS Mincho" w:cs="Arial"/>
          <w:b/>
          <w:szCs w:val="20"/>
        </w:rPr>
        <w:t xml:space="preserve"> </w:t>
      </w:r>
      <w:r w:rsidRPr="00D70118">
        <w:rPr>
          <w:rFonts w:eastAsia="MS Mincho" w:cs="Arial"/>
          <w:szCs w:val="20"/>
        </w:rPr>
        <w:t xml:space="preserve">de la persona jurídica que representó, </w:t>
      </w:r>
      <w:r w:rsidRPr="00D70118">
        <w:rPr>
          <w:rFonts w:eastAsia="MS Mincho" w:cs="Arial"/>
          <w:szCs w:val="20"/>
          <w:u w:val="single"/>
        </w:rPr>
        <w:t xml:space="preserve">que cumplimos en su totalidad con las </w:t>
      </w:r>
      <w:r w:rsidRPr="00D70118">
        <w:rPr>
          <w:rFonts w:eastAsia="MS Mincho" w:cs="Arial"/>
          <w:szCs w:val="20"/>
        </w:rPr>
        <w:t>especificaciones técnicas de verificación y de obligatorio cumplimiento</w:t>
      </w:r>
    </w:p>
    <w:p w:rsidR="00757EC7" w:rsidRPr="00D70118" w:rsidRDefault="00757EC7" w:rsidP="00E733DA">
      <w:pPr>
        <w:pStyle w:val="Prrafodelista"/>
        <w:tabs>
          <w:tab w:val="left" w:pos="240"/>
        </w:tabs>
        <w:ind w:left="0"/>
        <w:rPr>
          <w:rFonts w:cs="Arial"/>
          <w:szCs w:val="20"/>
        </w:rPr>
      </w:pPr>
    </w:p>
    <w:p w:rsidR="00757EC7" w:rsidRPr="00D70118" w:rsidRDefault="00757EC7" w:rsidP="00E733DA">
      <w:pPr>
        <w:pStyle w:val="Prrafodelista"/>
        <w:tabs>
          <w:tab w:val="left" w:pos="240"/>
          <w:tab w:val="left" w:pos="6210"/>
        </w:tabs>
        <w:ind w:left="0"/>
        <w:jc w:val="center"/>
        <w:rPr>
          <w:rFonts w:cs="Arial"/>
          <w:b/>
          <w:szCs w:val="20"/>
        </w:rPr>
      </w:pPr>
    </w:p>
    <w:p w:rsidR="00757EC7" w:rsidRPr="00D70118" w:rsidRDefault="00757EC7" w:rsidP="00E733DA">
      <w:pPr>
        <w:rPr>
          <w:rFonts w:cs="Arial"/>
          <w:b/>
          <w:szCs w:val="20"/>
        </w:rPr>
      </w:pPr>
      <w:r w:rsidRPr="00D70118">
        <w:rPr>
          <w:rFonts w:cs="Arial"/>
          <w:b/>
          <w:szCs w:val="20"/>
        </w:rPr>
        <w:t>NOMBRE DEL PROPONENTE</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 xml:space="preserve">: </w:t>
      </w:r>
    </w:p>
    <w:p w:rsidR="00757EC7" w:rsidRPr="00D70118" w:rsidRDefault="00757EC7" w:rsidP="00E733DA">
      <w:pPr>
        <w:rPr>
          <w:rFonts w:cs="Arial"/>
          <w:b/>
          <w:szCs w:val="20"/>
        </w:rPr>
      </w:pPr>
    </w:p>
    <w:p w:rsidR="00757EC7" w:rsidRPr="00D70118" w:rsidRDefault="00757EC7" w:rsidP="00E733DA">
      <w:pPr>
        <w:rPr>
          <w:rFonts w:cs="Arial"/>
          <w:b/>
          <w:szCs w:val="20"/>
        </w:rPr>
      </w:pPr>
      <w:r w:rsidRPr="00D70118">
        <w:rPr>
          <w:rFonts w:cs="Arial"/>
          <w:b/>
          <w:szCs w:val="20"/>
        </w:rPr>
        <w:t>NIT o C.C.</w:t>
      </w:r>
      <w:r w:rsidRPr="00D70118">
        <w:rPr>
          <w:rFonts w:cs="Arial"/>
          <w:b/>
          <w:szCs w:val="20"/>
        </w:rPr>
        <w:tab/>
        <w:t xml:space="preserve"> </w:t>
      </w:r>
    </w:p>
    <w:p w:rsidR="00757EC7" w:rsidRPr="00D70118" w:rsidRDefault="00757EC7" w:rsidP="00E733DA">
      <w:pPr>
        <w:rPr>
          <w:rFonts w:cs="Arial"/>
          <w:b/>
          <w:szCs w:val="20"/>
        </w:rPr>
      </w:pPr>
    </w:p>
    <w:p w:rsidR="00757EC7" w:rsidRPr="00D70118" w:rsidRDefault="00757EC7" w:rsidP="00E733DA">
      <w:pPr>
        <w:rPr>
          <w:rFonts w:cs="Arial"/>
          <w:b/>
          <w:szCs w:val="20"/>
        </w:rPr>
      </w:pPr>
      <w:r w:rsidRPr="00D70118">
        <w:rPr>
          <w:rFonts w:cs="Arial"/>
          <w:b/>
          <w:szCs w:val="20"/>
        </w:rPr>
        <w:t>NOMBRE DEL REPRESENTANTE LEGAL</w:t>
      </w:r>
      <w:r w:rsidRPr="00D70118">
        <w:rPr>
          <w:rFonts w:cs="Arial"/>
          <w:b/>
          <w:szCs w:val="20"/>
        </w:rPr>
        <w:tab/>
      </w:r>
      <w:r w:rsidRPr="00D70118">
        <w:rPr>
          <w:rFonts w:cs="Arial"/>
          <w:b/>
          <w:szCs w:val="20"/>
        </w:rPr>
        <w:tab/>
        <w:t xml:space="preserve">: </w:t>
      </w:r>
    </w:p>
    <w:p w:rsidR="00757EC7" w:rsidRPr="00D70118" w:rsidRDefault="00757EC7" w:rsidP="00E733DA">
      <w:pPr>
        <w:rPr>
          <w:rFonts w:cs="Arial"/>
          <w:b/>
          <w:szCs w:val="20"/>
        </w:rPr>
      </w:pPr>
    </w:p>
    <w:p w:rsidR="00757EC7" w:rsidRPr="00D70118" w:rsidRDefault="00757EC7" w:rsidP="00E733DA">
      <w:pPr>
        <w:rPr>
          <w:rFonts w:cs="Arial"/>
          <w:b/>
          <w:szCs w:val="20"/>
        </w:rPr>
      </w:pPr>
      <w:r w:rsidRPr="00D70118">
        <w:rPr>
          <w:rFonts w:cs="Arial"/>
          <w:b/>
          <w:szCs w:val="20"/>
        </w:rPr>
        <w:t>C.C.</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De</w:t>
      </w:r>
    </w:p>
    <w:p w:rsidR="00757EC7" w:rsidRPr="00D70118" w:rsidRDefault="00757EC7" w:rsidP="00E733DA">
      <w:pPr>
        <w:rPr>
          <w:rFonts w:cs="Arial"/>
          <w:b/>
          <w:szCs w:val="20"/>
        </w:rPr>
      </w:pPr>
    </w:p>
    <w:p w:rsidR="00757EC7" w:rsidRPr="00D70118" w:rsidRDefault="00757EC7" w:rsidP="00E733DA">
      <w:pPr>
        <w:rPr>
          <w:rFonts w:cs="Arial"/>
          <w:b/>
          <w:szCs w:val="20"/>
        </w:rPr>
      </w:pPr>
      <w:r w:rsidRPr="00D70118">
        <w:rPr>
          <w:rFonts w:cs="Arial"/>
          <w:b/>
          <w:szCs w:val="20"/>
        </w:rPr>
        <w:t>FIRMA DEL REPRESENTANTE LEGAL</w:t>
      </w:r>
      <w:r w:rsidRPr="00D70118">
        <w:rPr>
          <w:rFonts w:cs="Arial"/>
          <w:b/>
          <w:szCs w:val="20"/>
        </w:rPr>
        <w:tab/>
      </w:r>
      <w:r w:rsidRPr="00D70118">
        <w:rPr>
          <w:rFonts w:cs="Arial"/>
          <w:b/>
          <w:szCs w:val="20"/>
        </w:rPr>
        <w:tab/>
        <w:t xml:space="preserve">: </w:t>
      </w:r>
    </w:p>
    <w:p w:rsidR="00757EC7" w:rsidRPr="00D70118" w:rsidRDefault="00757EC7" w:rsidP="00E733DA">
      <w:pPr>
        <w:rPr>
          <w:rFonts w:cs="Arial"/>
          <w:b/>
          <w:szCs w:val="20"/>
        </w:rPr>
      </w:pPr>
    </w:p>
    <w:p w:rsidR="00757EC7" w:rsidRPr="00D70118" w:rsidRDefault="00757EC7" w:rsidP="00E733DA">
      <w:pPr>
        <w:rPr>
          <w:rFonts w:cs="Arial"/>
          <w:b/>
          <w:szCs w:val="20"/>
        </w:rPr>
      </w:pPr>
      <w:r w:rsidRPr="00D70118">
        <w:rPr>
          <w:rFonts w:cs="Arial"/>
          <w:b/>
          <w:szCs w:val="20"/>
        </w:rPr>
        <w:t>DIRECCIÓN</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 xml:space="preserve">: </w:t>
      </w:r>
    </w:p>
    <w:p w:rsidR="00757EC7" w:rsidRPr="00D70118" w:rsidRDefault="00757EC7" w:rsidP="00E733DA">
      <w:pPr>
        <w:rPr>
          <w:rFonts w:cs="Arial"/>
          <w:b/>
          <w:szCs w:val="20"/>
        </w:rPr>
      </w:pPr>
    </w:p>
    <w:p w:rsidR="00757EC7" w:rsidRPr="00D70118" w:rsidRDefault="00757EC7" w:rsidP="00E733DA">
      <w:pPr>
        <w:rPr>
          <w:rFonts w:cs="Arial"/>
          <w:b/>
          <w:szCs w:val="20"/>
        </w:rPr>
      </w:pPr>
      <w:r w:rsidRPr="00D70118">
        <w:rPr>
          <w:rFonts w:cs="Arial"/>
          <w:b/>
          <w:szCs w:val="20"/>
        </w:rPr>
        <w:t>TELÉFONO</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w:t>
      </w:r>
    </w:p>
    <w:p w:rsidR="00757EC7" w:rsidRPr="00D70118" w:rsidRDefault="00757EC7" w:rsidP="00E733DA">
      <w:pPr>
        <w:rPr>
          <w:rFonts w:cs="Arial"/>
          <w:b/>
          <w:szCs w:val="20"/>
        </w:rPr>
      </w:pPr>
    </w:p>
    <w:p w:rsidR="00757EC7" w:rsidRPr="00D70118" w:rsidRDefault="00757EC7" w:rsidP="00E733DA">
      <w:pPr>
        <w:rPr>
          <w:rFonts w:eastAsia="Calibri" w:cs="Arial"/>
          <w:b/>
          <w:szCs w:val="20"/>
        </w:rPr>
      </w:pPr>
      <w:r w:rsidRPr="00D70118">
        <w:rPr>
          <w:rFonts w:cs="Arial"/>
          <w:b/>
          <w:szCs w:val="20"/>
        </w:rPr>
        <w:t>E-MAIL</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w:t>
      </w:r>
    </w:p>
    <w:p w:rsidR="00757EC7" w:rsidRPr="00D70118" w:rsidRDefault="00757EC7" w:rsidP="00E733DA">
      <w:pPr>
        <w:rPr>
          <w:rFonts w:eastAsia="Calibri" w:cs="Arial"/>
          <w:b/>
          <w:szCs w:val="20"/>
        </w:rPr>
      </w:pPr>
    </w:p>
    <w:p w:rsidR="00757EC7" w:rsidRPr="00D70118" w:rsidRDefault="00757EC7" w:rsidP="00E733DA">
      <w:pPr>
        <w:rPr>
          <w:rFonts w:cs="Arial"/>
          <w:b/>
          <w:szCs w:val="20"/>
        </w:rPr>
      </w:pPr>
    </w:p>
    <w:p w:rsidR="00757EC7" w:rsidRPr="00D70118" w:rsidRDefault="00757EC7" w:rsidP="00E733DA">
      <w:pPr>
        <w:jc w:val="left"/>
        <w:rPr>
          <w:rFonts w:cs="Arial"/>
          <w:b/>
          <w:szCs w:val="20"/>
        </w:rPr>
      </w:pPr>
      <w:r w:rsidRPr="00D70118">
        <w:rPr>
          <w:rFonts w:cs="Arial"/>
          <w:b/>
          <w:szCs w:val="20"/>
        </w:rPr>
        <w:br w:type="page"/>
      </w:r>
    </w:p>
    <w:p w:rsidR="00757EC7" w:rsidRPr="00D70118" w:rsidRDefault="00757EC7" w:rsidP="00E733DA">
      <w:pPr>
        <w:jc w:val="left"/>
        <w:rPr>
          <w:rFonts w:cs="Arial"/>
          <w:b/>
          <w:szCs w:val="20"/>
        </w:rPr>
      </w:pPr>
    </w:p>
    <w:p w:rsidR="00757EC7" w:rsidRPr="00D70118" w:rsidRDefault="00757EC7" w:rsidP="00E733DA">
      <w:pPr>
        <w:rPr>
          <w:rFonts w:cs="Arial"/>
          <w:bCs/>
          <w:color w:val="FF0000"/>
          <w:szCs w:val="20"/>
        </w:rPr>
      </w:pPr>
    </w:p>
    <w:p w:rsidR="00B8411B" w:rsidRPr="00D70118" w:rsidRDefault="00B8411B" w:rsidP="00B8411B">
      <w:pPr>
        <w:pStyle w:val="Prrafodelista"/>
        <w:tabs>
          <w:tab w:val="left" w:pos="240"/>
          <w:tab w:val="left" w:pos="6210"/>
        </w:tabs>
        <w:ind w:left="0"/>
        <w:jc w:val="center"/>
        <w:rPr>
          <w:rFonts w:cs="Arial"/>
          <w:b/>
          <w:bCs/>
          <w:iCs/>
          <w:szCs w:val="20"/>
          <w:u w:val="single"/>
        </w:rPr>
      </w:pPr>
      <w:r w:rsidRPr="00D70118">
        <w:rPr>
          <w:rFonts w:cs="Arial"/>
          <w:b/>
          <w:bCs/>
          <w:iCs/>
          <w:szCs w:val="20"/>
          <w:u w:val="single"/>
        </w:rPr>
        <w:t xml:space="preserve">FICHA TÉCNICA DE PRODUCTOS DEFINITIVAS  </w:t>
      </w:r>
    </w:p>
    <w:p w:rsidR="00B8411B" w:rsidRPr="00D70118" w:rsidRDefault="00B8411B" w:rsidP="00B8411B">
      <w:pPr>
        <w:pStyle w:val="Prrafodelista"/>
        <w:tabs>
          <w:tab w:val="left" w:pos="240"/>
          <w:tab w:val="left" w:pos="6210"/>
        </w:tabs>
        <w:ind w:left="0"/>
        <w:jc w:val="center"/>
        <w:rPr>
          <w:rFonts w:cs="Arial"/>
          <w:iCs/>
          <w:szCs w:val="20"/>
          <w:u w:val="single"/>
        </w:rPr>
      </w:pPr>
    </w:p>
    <w:p w:rsidR="00B8411B" w:rsidRPr="00D70118" w:rsidRDefault="00B8411B" w:rsidP="00B8411B">
      <w:pPr>
        <w:jc w:val="center"/>
        <w:rPr>
          <w:rFonts w:cs="Arial"/>
          <w:b/>
          <w:szCs w:val="20"/>
        </w:rPr>
      </w:pPr>
      <w:r w:rsidRPr="00D70118">
        <w:rPr>
          <w:rFonts w:cs="Arial"/>
          <w:b/>
          <w:szCs w:val="20"/>
        </w:rPr>
        <w:t>FICHA TÉCNICA: BÁSCULA DIGITAL PEDIATRICA</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D70118" w:rsidRPr="00D70118" w:rsidTr="00EF2279">
        <w:trPr>
          <w:trHeight w:val="24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9054" w:type="dxa"/>
          </w:tcPr>
          <w:p w:rsidR="00B8411B" w:rsidRPr="00D70118" w:rsidRDefault="00B8411B" w:rsidP="00EF2279">
            <w:pPr>
              <w:rPr>
                <w:rFonts w:cs="Arial"/>
                <w:szCs w:val="20"/>
              </w:rPr>
            </w:pPr>
            <w:r w:rsidRPr="00D70118">
              <w:rPr>
                <w:rFonts w:cs="Arial"/>
                <w:szCs w:val="20"/>
              </w:rPr>
              <w:t>BÁSCULA DIGITAL PEDIATRICA</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BÁSCULA DIGITAL PEDIATRICA</w:t>
            </w:r>
          </w:p>
        </w:tc>
      </w:tr>
      <w:tr w:rsidR="00D70118" w:rsidRPr="00D70118" w:rsidTr="00EF2279">
        <w:trPr>
          <w:trHeight w:val="637"/>
          <w:jc w:val="center"/>
        </w:trPr>
        <w:tc>
          <w:tcPr>
            <w:tcW w:w="905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p>
        </w:tc>
      </w:tr>
      <w:tr w:rsidR="00D70118" w:rsidRPr="00D70118" w:rsidTr="00EF2279">
        <w:trPr>
          <w:trHeight w:val="462"/>
          <w:jc w:val="center"/>
        </w:trPr>
        <w:tc>
          <w:tcPr>
            <w:tcW w:w="9054"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054" w:type="dxa"/>
          </w:tcPr>
          <w:p w:rsidR="00B8411B" w:rsidRPr="00D70118" w:rsidRDefault="00B8411B" w:rsidP="00EF2279">
            <w:pPr>
              <w:rPr>
                <w:rFonts w:cs="Arial"/>
                <w:szCs w:val="20"/>
                <w:lang w:eastAsia="es-CO"/>
              </w:rPr>
            </w:pPr>
            <w:r w:rsidRPr="00D70118">
              <w:rPr>
                <w:rFonts w:cs="Arial"/>
                <w:szCs w:val="20"/>
                <w:lang w:eastAsia="es-CO"/>
              </w:rPr>
              <w:t xml:space="preserve">                                               </w:t>
            </w:r>
            <w:r w:rsidRPr="00D70118">
              <w:rPr>
                <w:rFonts w:cs="Arial"/>
                <w:szCs w:val="20"/>
                <w:highlight w:val="lightGray"/>
                <w:lang w:eastAsia="es-CO"/>
              </w:rPr>
              <w:t>DESCRIPCIÓN GENERAL</w:t>
            </w:r>
          </w:p>
          <w:p w:rsidR="00B8411B" w:rsidRPr="00D70118" w:rsidRDefault="00B8411B" w:rsidP="00EF2279">
            <w:pPr>
              <w:rPr>
                <w:rFonts w:cs="Arial"/>
                <w:szCs w:val="20"/>
              </w:rPr>
            </w:pPr>
            <w:r w:rsidRPr="00D70118">
              <w:rPr>
                <w:rFonts w:cs="Arial"/>
                <w:szCs w:val="20"/>
              </w:rPr>
              <w:t xml:space="preserve"> Bascula digital pediátrica "</w:t>
            </w:r>
          </w:p>
          <w:p w:rsidR="00B8411B" w:rsidRPr="00D70118" w:rsidRDefault="00B8411B" w:rsidP="00B8411B">
            <w:pPr>
              <w:numPr>
                <w:ilvl w:val="0"/>
                <w:numId w:val="29"/>
              </w:numPr>
              <w:jc w:val="left"/>
              <w:rPr>
                <w:rFonts w:cs="Arial"/>
                <w:szCs w:val="20"/>
              </w:rPr>
            </w:pPr>
            <w:r w:rsidRPr="00D70118">
              <w:rPr>
                <w:rFonts w:cs="Arial"/>
                <w:szCs w:val="20"/>
              </w:rPr>
              <w:t xml:space="preserve">con capacidad de 20 kg - 10 g, </w:t>
            </w:r>
          </w:p>
          <w:p w:rsidR="00B8411B" w:rsidRPr="00D70118" w:rsidRDefault="00B8411B" w:rsidP="00B8411B">
            <w:pPr>
              <w:numPr>
                <w:ilvl w:val="0"/>
                <w:numId w:val="29"/>
              </w:numPr>
              <w:jc w:val="left"/>
              <w:rPr>
                <w:rFonts w:cs="Arial"/>
                <w:szCs w:val="20"/>
              </w:rPr>
            </w:pPr>
            <w:r w:rsidRPr="00D70118">
              <w:rPr>
                <w:rFonts w:cs="Arial"/>
                <w:szCs w:val="20"/>
              </w:rPr>
              <w:t>Bandeja removible, batería"</w:t>
            </w:r>
          </w:p>
          <w:tbl>
            <w:tblPr>
              <w:tblW w:w="0" w:type="auto"/>
              <w:tblBorders>
                <w:top w:val="nil"/>
                <w:left w:val="nil"/>
                <w:bottom w:val="nil"/>
                <w:right w:val="nil"/>
              </w:tblBorders>
              <w:tblLook w:val="0000" w:firstRow="0" w:lastRow="0" w:firstColumn="0" w:lastColumn="0" w:noHBand="0" w:noVBand="0"/>
            </w:tblPr>
            <w:tblGrid>
              <w:gridCol w:w="8838"/>
            </w:tblGrid>
            <w:tr w:rsidR="00D70118" w:rsidRPr="00D70118" w:rsidTr="00EF2279">
              <w:trPr>
                <w:trHeight w:val="1452"/>
              </w:trPr>
              <w:tc>
                <w:tcPr>
                  <w:tcW w:w="0" w:type="auto"/>
                </w:tcPr>
                <w:p w:rsidR="00B8411B" w:rsidRPr="00D70118" w:rsidRDefault="00B8411B" w:rsidP="00B8411B">
                  <w:pPr>
                    <w:numPr>
                      <w:ilvl w:val="0"/>
                      <w:numId w:val="29"/>
                    </w:numPr>
                    <w:jc w:val="left"/>
                    <w:rPr>
                      <w:rFonts w:cs="Arial"/>
                      <w:szCs w:val="20"/>
                    </w:rPr>
                  </w:pPr>
                  <w:r w:rsidRPr="00D70118">
                    <w:rPr>
                      <w:rFonts w:cs="Arial"/>
                      <w:szCs w:val="20"/>
                    </w:rPr>
                    <w:t xml:space="preserve">electrónica de platón </w:t>
                  </w:r>
                </w:p>
                <w:p w:rsidR="00B8411B" w:rsidRPr="00D70118" w:rsidRDefault="00B8411B" w:rsidP="00EF2279">
                  <w:pPr>
                    <w:rPr>
                      <w:rFonts w:cs="Arial"/>
                      <w:szCs w:val="20"/>
                    </w:rPr>
                  </w:pPr>
                  <w:r w:rsidRPr="00D70118">
                    <w:rPr>
                      <w:rFonts w:cs="Arial"/>
                      <w:szCs w:val="20"/>
                    </w:rPr>
                    <w:t xml:space="preserve">CARACTERÍSTICAS: </w:t>
                  </w:r>
                </w:p>
                <w:p w:rsidR="00B8411B" w:rsidRPr="00D70118" w:rsidRDefault="00B8411B" w:rsidP="00B8411B">
                  <w:pPr>
                    <w:numPr>
                      <w:ilvl w:val="0"/>
                      <w:numId w:val="29"/>
                    </w:numPr>
                    <w:jc w:val="left"/>
                    <w:rPr>
                      <w:rFonts w:cs="Arial"/>
                      <w:szCs w:val="20"/>
                    </w:rPr>
                  </w:pPr>
                  <w:r w:rsidRPr="00D70118">
                    <w:rPr>
                      <w:rFonts w:cs="Arial"/>
                      <w:szCs w:val="20"/>
                    </w:rPr>
                    <w:t xml:space="preserve">Pantalla tipo LCD </w:t>
                  </w:r>
                </w:p>
                <w:p w:rsidR="00B8411B" w:rsidRPr="00D70118" w:rsidRDefault="00B8411B" w:rsidP="00B8411B">
                  <w:pPr>
                    <w:numPr>
                      <w:ilvl w:val="0"/>
                      <w:numId w:val="29"/>
                    </w:numPr>
                    <w:jc w:val="left"/>
                    <w:rPr>
                      <w:rFonts w:cs="Arial"/>
                      <w:szCs w:val="20"/>
                    </w:rPr>
                  </w:pPr>
                  <w:r w:rsidRPr="00D70118">
                    <w:rPr>
                      <w:rFonts w:cs="Arial"/>
                      <w:szCs w:val="20"/>
                    </w:rPr>
                    <w:t xml:space="preserve">bandeja removible  </w:t>
                  </w:r>
                </w:p>
                <w:p w:rsidR="00B8411B" w:rsidRPr="00D70118" w:rsidRDefault="00B8411B" w:rsidP="00B8411B">
                  <w:pPr>
                    <w:numPr>
                      <w:ilvl w:val="0"/>
                      <w:numId w:val="29"/>
                    </w:numPr>
                    <w:jc w:val="left"/>
                    <w:rPr>
                      <w:rFonts w:cs="Arial"/>
                      <w:szCs w:val="20"/>
                    </w:rPr>
                  </w:pPr>
                  <w:r w:rsidRPr="00D70118">
                    <w:rPr>
                      <w:rFonts w:cs="Arial"/>
                      <w:szCs w:val="20"/>
                    </w:rPr>
                    <w:t>Color blanco.</w:t>
                  </w:r>
                </w:p>
                <w:p w:rsidR="00B8411B" w:rsidRPr="00D70118" w:rsidRDefault="00B8411B" w:rsidP="00B8411B">
                  <w:pPr>
                    <w:numPr>
                      <w:ilvl w:val="0"/>
                      <w:numId w:val="29"/>
                    </w:numPr>
                    <w:jc w:val="left"/>
                    <w:rPr>
                      <w:rFonts w:cs="Arial"/>
                      <w:szCs w:val="20"/>
                    </w:rPr>
                  </w:pPr>
                  <w:r w:rsidRPr="00D70118">
                    <w:rPr>
                      <w:rFonts w:cs="Arial"/>
                      <w:szCs w:val="20"/>
                    </w:rPr>
                    <w:t xml:space="preserve">Con batería recargable </w:t>
                  </w:r>
                </w:p>
                <w:p w:rsidR="00B8411B" w:rsidRPr="00D70118" w:rsidRDefault="00B8411B" w:rsidP="00B8411B">
                  <w:pPr>
                    <w:numPr>
                      <w:ilvl w:val="0"/>
                      <w:numId w:val="29"/>
                    </w:numPr>
                    <w:jc w:val="left"/>
                    <w:rPr>
                      <w:rFonts w:cs="Arial"/>
                      <w:szCs w:val="20"/>
                    </w:rPr>
                  </w:pPr>
                  <w:r w:rsidRPr="00D70118">
                    <w:rPr>
                      <w:rFonts w:cs="Arial"/>
                      <w:szCs w:val="20"/>
                    </w:rPr>
                    <w:t xml:space="preserve">uso para niños recién nacidos hasta niños de 20 kilos esta balanza permite pesar a los niños de pie y acostados </w:t>
                  </w:r>
                </w:p>
                <w:p w:rsidR="00B8411B" w:rsidRPr="00D70118" w:rsidRDefault="00B8411B" w:rsidP="00B8411B">
                  <w:pPr>
                    <w:numPr>
                      <w:ilvl w:val="0"/>
                      <w:numId w:val="29"/>
                    </w:numPr>
                    <w:jc w:val="left"/>
                    <w:rPr>
                      <w:rFonts w:cs="Arial"/>
                      <w:szCs w:val="20"/>
                    </w:rPr>
                  </w:pPr>
                  <w:r w:rsidRPr="00D70118">
                    <w:rPr>
                      <w:rFonts w:cs="Arial"/>
                      <w:szCs w:val="20"/>
                    </w:rPr>
                    <w:t xml:space="preserve">Garantía mínima de un (1) año </w:t>
                  </w:r>
                </w:p>
                <w:p w:rsidR="00B8411B" w:rsidRPr="00D70118" w:rsidRDefault="00B8411B" w:rsidP="00B8411B">
                  <w:pPr>
                    <w:pStyle w:val="Prrafodelista"/>
                    <w:numPr>
                      <w:ilvl w:val="0"/>
                      <w:numId w:val="29"/>
                    </w:numPr>
                    <w:autoSpaceDE w:val="0"/>
                    <w:autoSpaceDN w:val="0"/>
                    <w:adjustRightInd w:val="0"/>
                    <w:jc w:val="left"/>
                    <w:rPr>
                      <w:rFonts w:cs="Arial"/>
                      <w:szCs w:val="20"/>
                    </w:rPr>
                  </w:pPr>
                  <w:r w:rsidRPr="00D70118">
                    <w:rPr>
                      <w:rFonts w:cs="Arial"/>
                      <w:szCs w:val="20"/>
                    </w:rPr>
                    <w:t xml:space="preserve">Equipo calibrado y con Certificado de calibración </w:t>
                  </w:r>
                </w:p>
                <w:p w:rsidR="00B8411B" w:rsidRPr="00D70118" w:rsidRDefault="00B8411B" w:rsidP="00EF2279">
                  <w:pPr>
                    <w:ind w:left="780"/>
                    <w:rPr>
                      <w:rFonts w:cs="Arial"/>
                      <w:szCs w:val="20"/>
                    </w:rPr>
                  </w:pPr>
                </w:p>
                <w:p w:rsidR="00B8411B" w:rsidRPr="00D70118" w:rsidRDefault="00B8411B" w:rsidP="00EF2279">
                  <w:pPr>
                    <w:rPr>
                      <w:rFonts w:cs="Arial"/>
                      <w:szCs w:val="20"/>
                    </w:rPr>
                  </w:pPr>
                </w:p>
              </w:tc>
            </w:tr>
          </w:tbl>
          <w:p w:rsidR="00B8411B" w:rsidRPr="00D70118" w:rsidRDefault="00B8411B" w:rsidP="00EF2279">
            <w:pPr>
              <w:rPr>
                <w:rFonts w:cs="Arial"/>
                <w:szCs w:val="20"/>
              </w:rPr>
            </w:pP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BÁSCULA PEDIATRICA MECANICA</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8828" w:type="dxa"/>
          </w:tcPr>
          <w:p w:rsidR="00B8411B" w:rsidRPr="00D70118" w:rsidRDefault="00B8411B" w:rsidP="00EF2279">
            <w:pPr>
              <w:rPr>
                <w:rFonts w:cs="Arial"/>
                <w:szCs w:val="20"/>
              </w:rPr>
            </w:pPr>
            <w:r w:rsidRPr="00D70118">
              <w:rPr>
                <w:rFonts w:cs="Arial"/>
                <w:b/>
                <w:szCs w:val="20"/>
              </w:rPr>
              <w:t>BÁSCULA PEDIATRICA MECANICA</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b/>
                <w:szCs w:val="20"/>
              </w:rPr>
              <w:t>BÁSCULA PEDIATRICA MECANICA</w:t>
            </w:r>
          </w:p>
        </w:tc>
      </w:tr>
      <w:tr w:rsidR="00D70118" w:rsidRPr="00D70118" w:rsidTr="00EF2279">
        <w:trPr>
          <w:trHeight w:val="637"/>
          <w:jc w:val="center"/>
        </w:trPr>
        <w:tc>
          <w:tcPr>
            <w:tcW w:w="8828"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CÓDIGOS UNSPSC</w:t>
            </w:r>
          </w:p>
        </w:tc>
      </w:tr>
      <w:tr w:rsidR="00D70118" w:rsidRPr="00D70118" w:rsidTr="00EF2279">
        <w:trPr>
          <w:trHeight w:val="462"/>
          <w:jc w:val="center"/>
        </w:trPr>
        <w:tc>
          <w:tcPr>
            <w:tcW w:w="8828"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lang w:eastAsia="es-CO"/>
              </w:rPr>
              <w:lastRenderedPageBreak/>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8828" w:type="dxa"/>
          </w:tcPr>
          <w:tbl>
            <w:tblPr>
              <w:tblW w:w="0" w:type="auto"/>
              <w:tblBorders>
                <w:top w:val="nil"/>
                <w:left w:val="nil"/>
                <w:bottom w:val="nil"/>
                <w:right w:val="nil"/>
              </w:tblBorders>
              <w:tblLook w:val="0000" w:firstRow="0" w:lastRow="0" w:firstColumn="0" w:lastColumn="0" w:noHBand="0" w:noVBand="0"/>
            </w:tblPr>
            <w:tblGrid>
              <w:gridCol w:w="8472"/>
            </w:tblGrid>
            <w:tr w:rsidR="00D70118" w:rsidRPr="00D70118" w:rsidTr="00EF2279">
              <w:trPr>
                <w:trHeight w:val="1452"/>
              </w:trPr>
              <w:tc>
                <w:tcPr>
                  <w:tcW w:w="0" w:type="auto"/>
                </w:tcPr>
                <w:p w:rsidR="00B8411B" w:rsidRPr="00D70118" w:rsidRDefault="00B8411B" w:rsidP="00EF2279">
                  <w:pPr>
                    <w:autoSpaceDE w:val="0"/>
                    <w:autoSpaceDN w:val="0"/>
                    <w:adjustRightInd w:val="0"/>
                    <w:rPr>
                      <w:rFonts w:cs="Arial"/>
                      <w:b/>
                      <w:bCs/>
                      <w:szCs w:val="20"/>
                      <w:lang w:eastAsia="es-CO"/>
                    </w:rPr>
                  </w:pPr>
                  <w:r w:rsidRPr="00D70118">
                    <w:rPr>
                      <w:rFonts w:cs="Arial"/>
                      <w:szCs w:val="20"/>
                      <w:lang w:eastAsia="es-CO"/>
                    </w:rPr>
                    <w:t xml:space="preserve"> </w:t>
                  </w:r>
                  <w:r w:rsidRPr="00D70118">
                    <w:rPr>
                      <w:rFonts w:cs="Arial"/>
                      <w:b/>
                      <w:bCs/>
                      <w:szCs w:val="20"/>
                      <w:lang w:eastAsia="es-CO"/>
                    </w:rPr>
                    <w:t>Especificaciones Técnicas:</w:t>
                  </w:r>
                </w:p>
                <w:p w:rsidR="00B8411B" w:rsidRPr="00D70118" w:rsidRDefault="00B8411B" w:rsidP="00EF2279">
                  <w:pPr>
                    <w:autoSpaceDE w:val="0"/>
                    <w:autoSpaceDN w:val="0"/>
                    <w:adjustRightInd w:val="0"/>
                    <w:rPr>
                      <w:rFonts w:cs="Arial"/>
                      <w:b/>
                      <w:bCs/>
                      <w:szCs w:val="20"/>
                      <w:lang w:eastAsia="es-CO"/>
                    </w:rPr>
                  </w:pPr>
                </w:p>
                <w:p w:rsidR="00B8411B" w:rsidRPr="00D70118" w:rsidRDefault="00B8411B" w:rsidP="00B8411B">
                  <w:pPr>
                    <w:numPr>
                      <w:ilvl w:val="1"/>
                      <w:numId w:val="43"/>
                    </w:numPr>
                    <w:autoSpaceDE w:val="0"/>
                    <w:autoSpaceDN w:val="0"/>
                    <w:adjustRightInd w:val="0"/>
                    <w:jc w:val="left"/>
                    <w:rPr>
                      <w:rFonts w:cs="Arial"/>
                      <w:szCs w:val="20"/>
                      <w:lang w:eastAsia="es-CO"/>
                    </w:rPr>
                  </w:pPr>
                  <w:r w:rsidRPr="00D70118">
                    <w:rPr>
                      <w:rFonts w:cs="Arial"/>
                      <w:szCs w:val="20"/>
                      <w:lang w:eastAsia="es-CO"/>
                    </w:rPr>
                    <w:t>Capacidad: 15-20 20 kg</w:t>
                  </w:r>
                </w:p>
                <w:p w:rsidR="00B8411B" w:rsidRPr="00D70118" w:rsidRDefault="00B8411B" w:rsidP="00B8411B">
                  <w:pPr>
                    <w:numPr>
                      <w:ilvl w:val="1"/>
                      <w:numId w:val="43"/>
                    </w:numPr>
                    <w:autoSpaceDE w:val="0"/>
                    <w:autoSpaceDN w:val="0"/>
                    <w:adjustRightInd w:val="0"/>
                    <w:jc w:val="left"/>
                    <w:rPr>
                      <w:rFonts w:cs="Arial"/>
                      <w:szCs w:val="20"/>
                      <w:lang w:eastAsia="es-CO"/>
                    </w:rPr>
                  </w:pPr>
                  <w:r w:rsidRPr="00D70118">
                    <w:rPr>
                      <w:rFonts w:cs="Arial"/>
                      <w:szCs w:val="20"/>
                      <w:lang w:eastAsia="es-CO"/>
                    </w:rPr>
                    <w:t>Graduación: 5-10 g</w:t>
                  </w:r>
                </w:p>
                <w:p w:rsidR="00B8411B" w:rsidRPr="00D70118" w:rsidRDefault="00B8411B" w:rsidP="00B8411B">
                  <w:pPr>
                    <w:numPr>
                      <w:ilvl w:val="1"/>
                      <w:numId w:val="43"/>
                    </w:numPr>
                    <w:autoSpaceDE w:val="0"/>
                    <w:autoSpaceDN w:val="0"/>
                    <w:adjustRightInd w:val="0"/>
                    <w:jc w:val="left"/>
                    <w:rPr>
                      <w:rFonts w:cs="Arial"/>
                      <w:szCs w:val="20"/>
                      <w:lang w:eastAsia="es-CO"/>
                    </w:rPr>
                  </w:pPr>
                  <w:r w:rsidRPr="00D70118">
                    <w:rPr>
                      <w:rFonts w:cs="Arial"/>
                      <w:szCs w:val="20"/>
                      <w:lang w:eastAsia="es-CO"/>
                    </w:rPr>
                    <w:t>Estadiómetros de fácil lectura que muestran libras y kilogramos -</w:t>
                  </w:r>
                </w:p>
                <w:p w:rsidR="00B8411B" w:rsidRPr="00D70118" w:rsidRDefault="00B8411B" w:rsidP="00EF2279">
                  <w:pPr>
                    <w:autoSpaceDE w:val="0"/>
                    <w:autoSpaceDN w:val="0"/>
                    <w:adjustRightInd w:val="0"/>
                    <w:ind w:left="1440"/>
                    <w:rPr>
                      <w:rFonts w:cs="Arial"/>
                      <w:szCs w:val="20"/>
                      <w:lang w:eastAsia="es-CO"/>
                    </w:rPr>
                  </w:pPr>
                  <w:r w:rsidRPr="00D70118">
                    <w:rPr>
                      <w:rFonts w:cs="Arial"/>
                      <w:szCs w:val="20"/>
                      <w:lang w:eastAsia="es-CO"/>
                    </w:rPr>
                    <w:t>números grabados</w:t>
                  </w:r>
                </w:p>
                <w:p w:rsidR="00B8411B" w:rsidRPr="00D70118" w:rsidRDefault="00B8411B" w:rsidP="00B8411B">
                  <w:pPr>
                    <w:pStyle w:val="Prrafodelista"/>
                    <w:numPr>
                      <w:ilvl w:val="1"/>
                      <w:numId w:val="43"/>
                    </w:numPr>
                    <w:autoSpaceDE w:val="0"/>
                    <w:autoSpaceDN w:val="0"/>
                    <w:adjustRightInd w:val="0"/>
                    <w:spacing w:after="160" w:line="259" w:lineRule="auto"/>
                    <w:jc w:val="left"/>
                    <w:rPr>
                      <w:rFonts w:cs="Arial"/>
                      <w:szCs w:val="20"/>
                      <w:lang w:eastAsia="es-CO"/>
                    </w:rPr>
                  </w:pPr>
                  <w:r w:rsidRPr="00D70118">
                    <w:rPr>
                      <w:rFonts w:cs="Arial"/>
                      <w:szCs w:val="20"/>
                      <w:lang w:eastAsia="es-CO"/>
                    </w:rPr>
                    <w:t>Bandeja plástica de fácil limpieza</w:t>
                  </w:r>
                </w:p>
                <w:p w:rsidR="00B8411B" w:rsidRPr="00D70118" w:rsidRDefault="00B8411B" w:rsidP="00B8411B">
                  <w:pPr>
                    <w:pStyle w:val="Prrafodelista"/>
                    <w:numPr>
                      <w:ilvl w:val="1"/>
                      <w:numId w:val="43"/>
                    </w:numPr>
                    <w:autoSpaceDE w:val="0"/>
                    <w:autoSpaceDN w:val="0"/>
                    <w:adjustRightInd w:val="0"/>
                    <w:jc w:val="left"/>
                    <w:rPr>
                      <w:rFonts w:cs="Arial"/>
                      <w:szCs w:val="20"/>
                    </w:rPr>
                  </w:pPr>
                  <w:r w:rsidRPr="00D70118">
                    <w:rPr>
                      <w:rFonts w:cs="Arial"/>
                      <w:szCs w:val="20"/>
                      <w:lang w:eastAsia="es-CO"/>
                    </w:rPr>
                    <w:t xml:space="preserve">Ajuste  cero </w:t>
                  </w:r>
                </w:p>
                <w:p w:rsidR="00B8411B" w:rsidRPr="00D70118" w:rsidRDefault="00B8411B" w:rsidP="00B8411B">
                  <w:pPr>
                    <w:pStyle w:val="Prrafodelista"/>
                    <w:numPr>
                      <w:ilvl w:val="1"/>
                      <w:numId w:val="43"/>
                    </w:numPr>
                    <w:autoSpaceDE w:val="0"/>
                    <w:autoSpaceDN w:val="0"/>
                    <w:adjustRightInd w:val="0"/>
                    <w:jc w:val="left"/>
                    <w:rPr>
                      <w:rFonts w:cs="Arial"/>
                      <w:szCs w:val="20"/>
                    </w:rPr>
                  </w:pPr>
                  <w:r w:rsidRPr="00D70118">
                    <w:rPr>
                      <w:rFonts w:cs="Arial"/>
                      <w:szCs w:val="20"/>
                    </w:rPr>
                    <w:t xml:space="preserve">Garantía mínima de un (1) año </w:t>
                  </w:r>
                </w:p>
                <w:p w:rsidR="00B8411B" w:rsidRPr="00D70118" w:rsidRDefault="00B8411B" w:rsidP="00B8411B">
                  <w:pPr>
                    <w:pStyle w:val="Prrafodelista"/>
                    <w:numPr>
                      <w:ilvl w:val="1"/>
                      <w:numId w:val="43"/>
                    </w:numPr>
                    <w:autoSpaceDE w:val="0"/>
                    <w:autoSpaceDN w:val="0"/>
                    <w:adjustRightInd w:val="0"/>
                    <w:jc w:val="left"/>
                    <w:rPr>
                      <w:rFonts w:cs="Arial"/>
                      <w:szCs w:val="20"/>
                    </w:rPr>
                  </w:pPr>
                  <w:r w:rsidRPr="00D70118">
                    <w:rPr>
                      <w:rFonts w:cs="Arial"/>
                      <w:szCs w:val="20"/>
                    </w:rPr>
                    <w:t xml:space="preserve">Equipo calibrado y con Certificado de calibración </w:t>
                  </w:r>
                </w:p>
                <w:p w:rsidR="00B8411B" w:rsidRPr="00D70118" w:rsidRDefault="00B8411B" w:rsidP="00EF2279">
                  <w:pPr>
                    <w:autoSpaceDE w:val="0"/>
                    <w:autoSpaceDN w:val="0"/>
                    <w:adjustRightInd w:val="0"/>
                    <w:rPr>
                      <w:rFonts w:cs="Arial"/>
                      <w:szCs w:val="20"/>
                      <w:lang w:eastAsia="es-CO"/>
                    </w:rPr>
                  </w:pPr>
                </w:p>
                <w:p w:rsidR="00B8411B" w:rsidRPr="00D70118" w:rsidRDefault="00B8411B" w:rsidP="00EF2279">
                  <w:pPr>
                    <w:rPr>
                      <w:rFonts w:cs="Arial"/>
                      <w:szCs w:val="20"/>
                      <w:lang w:eastAsia="es-CO"/>
                    </w:rPr>
                  </w:pPr>
                </w:p>
                <w:p w:rsidR="00B8411B" w:rsidRPr="00D70118" w:rsidRDefault="00B8411B" w:rsidP="00EF2279">
                  <w:pPr>
                    <w:autoSpaceDE w:val="0"/>
                    <w:autoSpaceDN w:val="0"/>
                    <w:adjustRightInd w:val="0"/>
                    <w:rPr>
                      <w:rFonts w:cs="Arial"/>
                      <w:szCs w:val="20"/>
                      <w:lang w:eastAsia="es-CO"/>
                    </w:rPr>
                  </w:pPr>
                </w:p>
              </w:tc>
            </w:tr>
          </w:tbl>
          <w:p w:rsidR="00B8411B" w:rsidRPr="00D70118" w:rsidRDefault="00B8411B" w:rsidP="00EF2279">
            <w:pPr>
              <w:pStyle w:val="HTMLconformatoprevio"/>
              <w:shd w:val="clear" w:color="auto" w:fill="F8F9FA"/>
              <w:spacing w:line="540" w:lineRule="atLeast"/>
              <w:rPr>
                <w:rFonts w:ascii="Arial" w:hAnsi="Arial" w:cs="Arial"/>
              </w:rPr>
            </w:pP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r w:rsidRPr="00D70118">
        <w:rPr>
          <w:rFonts w:cs="Arial"/>
          <w:b/>
          <w:szCs w:val="20"/>
        </w:rPr>
        <w:t>FICHA TÉCNICA: EQUIPO DE ORGANOS Y SENTIDOS DE PARED</w:t>
      </w:r>
    </w:p>
    <w:p w:rsidR="00B8411B" w:rsidRPr="00D70118" w:rsidRDefault="00B8411B" w:rsidP="00B8411B">
      <w:pPr>
        <w:pStyle w:val="Prrafodelista"/>
        <w:tabs>
          <w:tab w:val="left" w:pos="240"/>
        </w:tabs>
        <w:ind w:left="0"/>
        <w:rPr>
          <w:rFonts w:cs="Arial"/>
          <w:szCs w:val="20"/>
        </w:rPr>
      </w:pPr>
    </w:p>
    <w:p w:rsidR="00B8411B" w:rsidRPr="00D70118" w:rsidRDefault="00B8411B" w:rsidP="00B8411B">
      <w:pPr>
        <w:pStyle w:val="Prrafodelista"/>
        <w:tabs>
          <w:tab w:val="left" w:pos="240"/>
        </w:tabs>
        <w:ind w:left="0"/>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7"/>
      </w:tblGrid>
      <w:tr w:rsidR="00D70118" w:rsidRPr="00D70118" w:rsidTr="00EF2279">
        <w:trPr>
          <w:trHeight w:val="462"/>
          <w:jc w:val="center"/>
        </w:trPr>
        <w:tc>
          <w:tcPr>
            <w:tcW w:w="9367"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9367" w:type="dxa"/>
          </w:tcPr>
          <w:p w:rsidR="00B8411B" w:rsidRPr="00D70118" w:rsidRDefault="00B8411B" w:rsidP="00EF2279">
            <w:pPr>
              <w:rPr>
                <w:rFonts w:cs="Arial"/>
                <w:szCs w:val="20"/>
              </w:rPr>
            </w:pPr>
            <w:r w:rsidRPr="00D70118">
              <w:rPr>
                <w:rFonts w:cs="Arial"/>
                <w:szCs w:val="20"/>
              </w:rPr>
              <w:t>EQUIPO DE ORGANOS Y SENTIDOS DE PARED</w:t>
            </w:r>
          </w:p>
        </w:tc>
      </w:tr>
      <w:tr w:rsidR="00D70118" w:rsidRPr="00D70118" w:rsidTr="00EF2279">
        <w:trPr>
          <w:trHeight w:val="462"/>
          <w:jc w:val="center"/>
        </w:trPr>
        <w:tc>
          <w:tcPr>
            <w:tcW w:w="9367"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367" w:type="dxa"/>
          </w:tcPr>
          <w:p w:rsidR="00B8411B" w:rsidRPr="00D70118" w:rsidRDefault="00B8411B" w:rsidP="00EF2279">
            <w:pPr>
              <w:rPr>
                <w:rFonts w:cs="Arial"/>
                <w:szCs w:val="20"/>
              </w:rPr>
            </w:pPr>
            <w:r w:rsidRPr="00D70118">
              <w:rPr>
                <w:rFonts w:cs="Arial"/>
                <w:szCs w:val="20"/>
              </w:rPr>
              <w:t>EQUIPO DE ORGANOS Y SENTIDOS DE PARED</w:t>
            </w:r>
          </w:p>
        </w:tc>
      </w:tr>
      <w:tr w:rsidR="00D70118" w:rsidRPr="00D70118" w:rsidTr="00EF2279">
        <w:trPr>
          <w:trHeight w:val="637"/>
          <w:jc w:val="center"/>
        </w:trPr>
        <w:tc>
          <w:tcPr>
            <w:tcW w:w="9367"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bCs/>
                <w:szCs w:val="20"/>
                <w:lang w:eastAsia="es-CO"/>
              </w:rPr>
              <w:t>42182000</w:t>
            </w:r>
          </w:p>
        </w:tc>
      </w:tr>
      <w:tr w:rsidR="00D70118" w:rsidRPr="00D70118" w:rsidTr="00EF2279">
        <w:trPr>
          <w:trHeight w:val="462"/>
          <w:jc w:val="center"/>
        </w:trPr>
        <w:tc>
          <w:tcPr>
            <w:tcW w:w="9367"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367"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9367"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367"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9367" w:type="dxa"/>
          </w:tcPr>
          <w:p w:rsidR="00B8411B" w:rsidRPr="00D70118" w:rsidRDefault="00B8411B" w:rsidP="00EF2279">
            <w:pPr>
              <w:autoSpaceDE w:val="0"/>
              <w:autoSpaceDN w:val="0"/>
              <w:adjustRightInd w:val="0"/>
              <w:rPr>
                <w:rFonts w:cs="Arial"/>
                <w:szCs w:val="20"/>
              </w:rPr>
            </w:pPr>
            <w:r w:rsidRPr="00D70118">
              <w:rPr>
                <w:rFonts w:cs="Arial"/>
                <w:szCs w:val="20"/>
              </w:rPr>
              <w:t xml:space="preserve">Equipo para diagnóstico de órganos de los sentidos que permite obtener datos de Diagnostico confiables </w:t>
            </w:r>
          </w:p>
          <w:p w:rsidR="00B8411B" w:rsidRPr="00D70118" w:rsidRDefault="00B8411B" w:rsidP="00EF2279">
            <w:pPr>
              <w:autoSpaceDE w:val="0"/>
              <w:autoSpaceDN w:val="0"/>
              <w:adjustRightInd w:val="0"/>
              <w:rPr>
                <w:rFonts w:cs="Arial"/>
                <w:szCs w:val="20"/>
              </w:rPr>
            </w:pPr>
            <w:r w:rsidRPr="00D70118">
              <w:rPr>
                <w:rFonts w:cs="Arial"/>
                <w:szCs w:val="20"/>
              </w:rPr>
              <w:t xml:space="preserve"> tipo  pared </w:t>
            </w:r>
          </w:p>
          <w:p w:rsidR="00B8411B" w:rsidRPr="00D70118" w:rsidRDefault="00B8411B" w:rsidP="00EF2279">
            <w:pPr>
              <w:autoSpaceDE w:val="0"/>
              <w:autoSpaceDN w:val="0"/>
              <w:adjustRightInd w:val="0"/>
              <w:rPr>
                <w:rFonts w:cs="Arial"/>
                <w:szCs w:val="20"/>
              </w:rPr>
            </w:pPr>
            <w:r w:rsidRPr="00D70118">
              <w:rPr>
                <w:rFonts w:cs="Arial"/>
                <w:szCs w:val="20"/>
              </w:rPr>
              <w:t>Uso: confiables del paciente en una solución estandarizada y de bajo consumo de energía para mejorar sus resultados</w:t>
            </w:r>
          </w:p>
          <w:p w:rsidR="00B8411B" w:rsidRPr="00D70118" w:rsidRDefault="00B8411B" w:rsidP="00EF2279">
            <w:pPr>
              <w:autoSpaceDE w:val="0"/>
              <w:autoSpaceDN w:val="0"/>
              <w:adjustRightInd w:val="0"/>
              <w:rPr>
                <w:rFonts w:cs="Arial"/>
                <w:b/>
                <w:bCs/>
                <w:szCs w:val="20"/>
                <w:lang w:eastAsia="es-CO"/>
              </w:rPr>
            </w:pPr>
            <w:r w:rsidRPr="00D70118">
              <w:rPr>
                <w:rFonts w:cs="Arial"/>
                <w:b/>
                <w:bCs/>
                <w:szCs w:val="20"/>
                <w:lang w:eastAsia="es-CO"/>
              </w:rPr>
              <w:t>Especificaciones Técnicas:</w:t>
            </w:r>
          </w:p>
          <w:p w:rsidR="00B8411B" w:rsidRPr="00D70118" w:rsidRDefault="00B8411B" w:rsidP="00EF2279">
            <w:pPr>
              <w:autoSpaceDE w:val="0"/>
              <w:autoSpaceDN w:val="0"/>
              <w:adjustRightInd w:val="0"/>
              <w:rPr>
                <w:rFonts w:cs="Arial"/>
                <w:szCs w:val="20"/>
              </w:rPr>
            </w:pPr>
            <w:r w:rsidRPr="00D70118">
              <w:rPr>
                <w:rFonts w:cs="Arial"/>
                <w:szCs w:val="20"/>
              </w:rPr>
              <w:t>Transformador de pared, de 3.5 v.,</w:t>
            </w:r>
          </w:p>
          <w:p w:rsidR="00B8411B" w:rsidRPr="00D70118" w:rsidRDefault="00B8411B" w:rsidP="00EF2279">
            <w:pPr>
              <w:autoSpaceDE w:val="0"/>
              <w:autoSpaceDN w:val="0"/>
              <w:adjustRightInd w:val="0"/>
              <w:rPr>
                <w:rFonts w:cs="Arial"/>
                <w:szCs w:val="20"/>
              </w:rPr>
            </w:pPr>
            <w:r w:rsidRPr="00D70118">
              <w:rPr>
                <w:rFonts w:cs="Arial"/>
                <w:szCs w:val="20"/>
              </w:rPr>
              <w:t xml:space="preserve"> suministrado con dos cordones en espiral, </w:t>
            </w:r>
          </w:p>
          <w:p w:rsidR="00B8411B" w:rsidRPr="00D70118" w:rsidRDefault="00B8411B" w:rsidP="00EF2279">
            <w:pPr>
              <w:autoSpaceDE w:val="0"/>
              <w:autoSpaceDN w:val="0"/>
              <w:adjustRightInd w:val="0"/>
              <w:rPr>
                <w:rFonts w:cs="Arial"/>
                <w:szCs w:val="20"/>
              </w:rPr>
            </w:pPr>
            <w:proofErr w:type="gramStart"/>
            <w:r w:rsidRPr="00D70118">
              <w:rPr>
                <w:rFonts w:cs="Arial"/>
                <w:szCs w:val="20"/>
              </w:rPr>
              <w:t>mangos</w:t>
            </w:r>
            <w:proofErr w:type="gramEnd"/>
            <w:r w:rsidRPr="00D70118">
              <w:rPr>
                <w:rFonts w:cs="Arial"/>
                <w:szCs w:val="20"/>
              </w:rPr>
              <w:t xml:space="preserve"> y cable eléctrico a 110 v. 60 </w:t>
            </w:r>
            <w:proofErr w:type="spellStart"/>
            <w:r w:rsidRPr="00D70118">
              <w:rPr>
                <w:rFonts w:cs="Arial"/>
                <w:szCs w:val="20"/>
              </w:rPr>
              <w:t>hz</w:t>
            </w:r>
            <w:proofErr w:type="spellEnd"/>
            <w:r w:rsidRPr="00D70118">
              <w:rPr>
                <w:rFonts w:cs="Arial"/>
                <w:szCs w:val="20"/>
              </w:rPr>
              <w:t>- oftalmoscopio con sistema óptico normal de 3.5 v.</w:t>
            </w:r>
          </w:p>
          <w:p w:rsidR="00B8411B" w:rsidRPr="00D70118" w:rsidRDefault="00B8411B" w:rsidP="00EF2279">
            <w:pPr>
              <w:rPr>
                <w:rFonts w:cs="Arial"/>
                <w:b/>
                <w:szCs w:val="20"/>
              </w:rPr>
            </w:pPr>
            <w:r w:rsidRPr="00D70118">
              <w:rPr>
                <w:rFonts w:cs="Arial"/>
                <w:b/>
                <w:szCs w:val="20"/>
              </w:rPr>
              <w:t>COMPOSICIÓN:</w:t>
            </w:r>
          </w:p>
          <w:p w:rsidR="00B8411B" w:rsidRPr="00D70118" w:rsidRDefault="00B8411B" w:rsidP="00EF2279">
            <w:pPr>
              <w:rPr>
                <w:rFonts w:cs="Arial"/>
                <w:szCs w:val="20"/>
              </w:rPr>
            </w:pPr>
            <w:r w:rsidRPr="00D70118">
              <w:rPr>
                <w:rFonts w:cs="Arial"/>
                <w:szCs w:val="20"/>
              </w:rPr>
              <w:t>Transformador, dos mangos con cordón en espiral, cable AC,</w:t>
            </w:r>
          </w:p>
          <w:p w:rsidR="00B8411B" w:rsidRPr="00D70118" w:rsidRDefault="00B8411B" w:rsidP="00EF2279">
            <w:pPr>
              <w:rPr>
                <w:rFonts w:cs="Arial"/>
                <w:szCs w:val="20"/>
              </w:rPr>
            </w:pPr>
            <w:r w:rsidRPr="00D70118">
              <w:rPr>
                <w:rFonts w:cs="Arial"/>
                <w:szCs w:val="20"/>
              </w:rPr>
              <w:t xml:space="preserve"> cabezal otoscopio y oftalmoscopio </w:t>
            </w:r>
          </w:p>
          <w:p w:rsidR="00B8411B" w:rsidRPr="00D70118" w:rsidRDefault="00B8411B" w:rsidP="00EF2279">
            <w:pPr>
              <w:rPr>
                <w:rFonts w:cs="Arial"/>
                <w:szCs w:val="20"/>
              </w:rPr>
            </w:pPr>
            <w:r w:rsidRPr="00D70118">
              <w:rPr>
                <w:rFonts w:cs="Arial"/>
                <w:szCs w:val="20"/>
              </w:rPr>
              <w:t xml:space="preserve"> </w:t>
            </w:r>
            <w:proofErr w:type="gramStart"/>
            <w:r w:rsidRPr="00D70118">
              <w:rPr>
                <w:rFonts w:cs="Arial"/>
                <w:szCs w:val="20"/>
              </w:rPr>
              <w:t>manual</w:t>
            </w:r>
            <w:proofErr w:type="gramEnd"/>
            <w:r w:rsidRPr="00D70118">
              <w:rPr>
                <w:rFonts w:cs="Arial"/>
                <w:szCs w:val="20"/>
              </w:rPr>
              <w:t xml:space="preserve"> operario y/o servicio.</w:t>
            </w:r>
          </w:p>
          <w:p w:rsidR="00B8411B" w:rsidRPr="00D70118" w:rsidRDefault="00B8411B" w:rsidP="00EF2279">
            <w:pPr>
              <w:rPr>
                <w:rFonts w:cs="Arial"/>
                <w:szCs w:val="20"/>
                <w:lang w:eastAsia="es-CO"/>
              </w:rPr>
            </w:pPr>
            <w:r w:rsidRPr="00D70118">
              <w:rPr>
                <w:rFonts w:cs="Arial"/>
                <w:szCs w:val="20"/>
                <w:lang w:eastAsia="es-CO"/>
              </w:rPr>
              <w:t xml:space="preserve">Tiempo mínimo de garantía: 1 año, </w:t>
            </w:r>
          </w:p>
          <w:p w:rsidR="00B8411B" w:rsidRPr="00D70118" w:rsidRDefault="00B8411B" w:rsidP="00EF2279">
            <w:pPr>
              <w:rPr>
                <w:rFonts w:cs="Arial"/>
                <w:szCs w:val="20"/>
              </w:rPr>
            </w:pPr>
            <w:r w:rsidRPr="00D70118">
              <w:rPr>
                <w:rFonts w:cs="Arial"/>
                <w:szCs w:val="20"/>
                <w:lang w:eastAsia="es-CO"/>
              </w:rPr>
              <w:t>Mantenimiento preventivo y correctivo por el tiempo de la garantía</w:t>
            </w: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jc w:val="center"/>
        <w:rPr>
          <w:rFonts w:cs="Arial"/>
          <w:szCs w:val="20"/>
        </w:rPr>
      </w:pPr>
    </w:p>
    <w:p w:rsidR="00B8411B" w:rsidRPr="00D70118" w:rsidRDefault="00B8411B" w:rsidP="00B8411B">
      <w:pPr>
        <w:jc w:val="center"/>
        <w:rPr>
          <w:rFonts w:cs="Arial"/>
          <w:szCs w:val="20"/>
        </w:rPr>
      </w:pPr>
    </w:p>
    <w:p w:rsidR="00B8411B" w:rsidRPr="00D70118" w:rsidRDefault="00B8411B" w:rsidP="00B8411B">
      <w:pPr>
        <w:jc w:val="center"/>
        <w:rPr>
          <w:rFonts w:cs="Arial"/>
          <w:szCs w:val="20"/>
        </w:rPr>
      </w:pPr>
    </w:p>
    <w:p w:rsidR="00B8411B" w:rsidRPr="00D70118" w:rsidRDefault="00B8411B" w:rsidP="00B8411B">
      <w:pPr>
        <w:jc w:val="center"/>
        <w:rPr>
          <w:rFonts w:cs="Arial"/>
          <w:szCs w:val="20"/>
        </w:rPr>
      </w:pPr>
    </w:p>
    <w:p w:rsidR="00B8411B" w:rsidRPr="00D70118" w:rsidRDefault="00B8411B" w:rsidP="00B8411B">
      <w:pPr>
        <w:jc w:val="center"/>
        <w:rPr>
          <w:rFonts w:cs="Arial"/>
          <w:szCs w:val="20"/>
        </w:rPr>
      </w:pPr>
    </w:p>
    <w:p w:rsidR="00B8411B" w:rsidRPr="00D70118" w:rsidRDefault="00B8411B" w:rsidP="00B8411B">
      <w:pPr>
        <w:jc w:val="center"/>
        <w:rPr>
          <w:rFonts w:cs="Arial"/>
          <w:szCs w:val="20"/>
        </w:rPr>
      </w:pPr>
    </w:p>
    <w:p w:rsidR="00B8411B" w:rsidRPr="00D70118" w:rsidRDefault="00B8411B" w:rsidP="00B8411B">
      <w:pPr>
        <w:pStyle w:val="Prrafodelista"/>
        <w:tabs>
          <w:tab w:val="left" w:pos="240"/>
        </w:tabs>
        <w:ind w:left="0"/>
        <w:jc w:val="center"/>
        <w:rPr>
          <w:rFonts w:cs="Arial"/>
          <w:b/>
          <w:szCs w:val="20"/>
        </w:rPr>
      </w:pPr>
      <w:r w:rsidRPr="00D70118">
        <w:rPr>
          <w:rFonts w:cs="Arial"/>
          <w:b/>
          <w:szCs w:val="20"/>
        </w:rPr>
        <w:t>FICHA TÉCNICA: EQUIPO DE ORGANOS Y SENTIDOS DE ESTUCHE</w:t>
      </w:r>
    </w:p>
    <w:p w:rsidR="00B8411B" w:rsidRPr="00D70118" w:rsidRDefault="00B8411B" w:rsidP="00B8411B">
      <w:pPr>
        <w:pStyle w:val="Prrafodelista"/>
        <w:tabs>
          <w:tab w:val="left" w:pos="240"/>
        </w:tabs>
        <w:ind w:left="0"/>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8828" w:type="dxa"/>
          </w:tcPr>
          <w:p w:rsidR="00B8411B" w:rsidRPr="00D70118" w:rsidRDefault="00B8411B" w:rsidP="00EF2279">
            <w:pPr>
              <w:rPr>
                <w:rFonts w:cs="Arial"/>
                <w:szCs w:val="20"/>
              </w:rPr>
            </w:pPr>
            <w:r w:rsidRPr="00D70118">
              <w:rPr>
                <w:rFonts w:cs="Arial"/>
                <w:szCs w:val="20"/>
              </w:rPr>
              <w:t xml:space="preserve">EQUIPO DE ORGANOS Y SENTIDOS DE ESTUCHE </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EQUIPO DE ORGANOS Y SENTIDOS DE ESTUCHE</w:t>
            </w:r>
          </w:p>
        </w:tc>
      </w:tr>
      <w:tr w:rsidR="00D70118" w:rsidRPr="00D70118" w:rsidTr="00EF2279">
        <w:trPr>
          <w:trHeight w:val="637"/>
          <w:jc w:val="center"/>
        </w:trPr>
        <w:tc>
          <w:tcPr>
            <w:tcW w:w="8828"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bCs/>
                <w:szCs w:val="20"/>
                <w:lang w:eastAsia="es-CO"/>
              </w:rPr>
              <w:t>42182000</w:t>
            </w:r>
          </w:p>
        </w:tc>
      </w:tr>
      <w:tr w:rsidR="00D70118" w:rsidRPr="00D70118" w:rsidTr="00EF2279">
        <w:trPr>
          <w:trHeight w:val="462"/>
          <w:jc w:val="center"/>
        </w:trPr>
        <w:tc>
          <w:tcPr>
            <w:tcW w:w="8828"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8828" w:type="dxa"/>
          </w:tcPr>
          <w:p w:rsidR="00B8411B" w:rsidRPr="00D70118" w:rsidRDefault="00B8411B" w:rsidP="00EF2279">
            <w:pPr>
              <w:shd w:val="clear" w:color="auto" w:fill="FFFFFF"/>
              <w:spacing w:before="100" w:beforeAutospacing="1" w:after="100" w:afterAutospacing="1"/>
              <w:rPr>
                <w:rFonts w:cs="Arial"/>
                <w:szCs w:val="20"/>
              </w:rPr>
            </w:pPr>
            <w:r w:rsidRPr="00D70118">
              <w:rPr>
                <w:rStyle w:val="Textoennegrita"/>
                <w:rFonts w:cs="Arial"/>
                <w:szCs w:val="20"/>
              </w:rPr>
              <w:t>Equipo de órganos y sentidos con iluminación led</w:t>
            </w:r>
          </w:p>
          <w:p w:rsidR="00B8411B" w:rsidRPr="00D70118" w:rsidRDefault="00B8411B" w:rsidP="00EF2279">
            <w:pPr>
              <w:shd w:val="clear" w:color="auto" w:fill="FFFFFF"/>
              <w:spacing w:before="100" w:beforeAutospacing="1" w:after="100" w:afterAutospacing="1"/>
              <w:rPr>
                <w:rFonts w:cs="Arial"/>
                <w:szCs w:val="20"/>
              </w:rPr>
            </w:pPr>
            <w:r w:rsidRPr="00D70118">
              <w:rPr>
                <w:rFonts w:cs="Arial"/>
                <w:szCs w:val="20"/>
              </w:rPr>
              <w:t>Compuesto de:</w:t>
            </w:r>
          </w:p>
          <w:p w:rsidR="00B8411B" w:rsidRPr="00D70118" w:rsidRDefault="00B8411B" w:rsidP="00EF2279">
            <w:pPr>
              <w:shd w:val="clear" w:color="auto" w:fill="FFFFFF"/>
              <w:spacing w:before="100" w:beforeAutospacing="1" w:after="100" w:afterAutospacing="1"/>
              <w:rPr>
                <w:rFonts w:cs="Arial"/>
                <w:szCs w:val="20"/>
              </w:rPr>
            </w:pPr>
            <w:r w:rsidRPr="00D70118">
              <w:rPr>
                <w:rStyle w:val="Textoennegrita"/>
                <w:rFonts w:cs="Arial"/>
                <w:szCs w:val="20"/>
              </w:rPr>
              <w:t xml:space="preserve">Oftalmoscopio </w:t>
            </w:r>
          </w:p>
          <w:p w:rsidR="00B8411B" w:rsidRPr="00D70118" w:rsidRDefault="00B8411B" w:rsidP="00B8411B">
            <w:pPr>
              <w:numPr>
                <w:ilvl w:val="0"/>
                <w:numId w:val="32"/>
              </w:numPr>
              <w:shd w:val="clear" w:color="auto" w:fill="FFFFFF"/>
              <w:spacing w:before="100" w:beforeAutospacing="1" w:after="100" w:afterAutospacing="1"/>
              <w:ind w:left="564"/>
              <w:jc w:val="left"/>
              <w:rPr>
                <w:rFonts w:cs="Arial"/>
                <w:szCs w:val="20"/>
              </w:rPr>
            </w:pPr>
            <w:r w:rsidRPr="00D70118">
              <w:rPr>
                <w:rFonts w:cs="Arial"/>
                <w:szCs w:val="20"/>
              </w:rPr>
              <w:t>El sistema óptico coaxial produce una visión sin sombras y sin manchas</w:t>
            </w:r>
          </w:p>
          <w:p w:rsidR="00B8411B" w:rsidRPr="00D70118" w:rsidRDefault="00B8411B" w:rsidP="00B8411B">
            <w:pPr>
              <w:numPr>
                <w:ilvl w:val="0"/>
                <w:numId w:val="32"/>
              </w:numPr>
              <w:shd w:val="clear" w:color="auto" w:fill="FFFFFF"/>
              <w:spacing w:before="100" w:beforeAutospacing="1" w:after="100" w:afterAutospacing="1"/>
              <w:ind w:left="564"/>
              <w:jc w:val="left"/>
              <w:rPr>
                <w:rFonts w:cs="Arial"/>
                <w:szCs w:val="20"/>
              </w:rPr>
            </w:pPr>
            <w:r w:rsidRPr="00D70118">
              <w:rPr>
                <w:rFonts w:cs="Arial"/>
                <w:szCs w:val="20"/>
              </w:rPr>
              <w:t>El filtro polarizador prácticamente elimina reflejos de la cornea</w:t>
            </w:r>
          </w:p>
          <w:p w:rsidR="00B8411B" w:rsidRPr="00D70118" w:rsidRDefault="00B8411B" w:rsidP="00B8411B">
            <w:pPr>
              <w:numPr>
                <w:ilvl w:val="0"/>
                <w:numId w:val="32"/>
              </w:numPr>
              <w:shd w:val="clear" w:color="auto" w:fill="FFFFFF"/>
              <w:spacing w:before="100" w:beforeAutospacing="1" w:after="100" w:afterAutospacing="1"/>
              <w:ind w:left="564"/>
              <w:jc w:val="left"/>
              <w:rPr>
                <w:rFonts w:cs="Arial"/>
                <w:szCs w:val="20"/>
              </w:rPr>
            </w:pPr>
            <w:r w:rsidRPr="00D70118">
              <w:rPr>
                <w:rFonts w:cs="Arial"/>
                <w:szCs w:val="20"/>
              </w:rPr>
              <w:t>Filtro libre de rojo.</w:t>
            </w:r>
          </w:p>
          <w:p w:rsidR="00B8411B" w:rsidRPr="00D70118" w:rsidRDefault="00B8411B" w:rsidP="00B8411B">
            <w:pPr>
              <w:numPr>
                <w:ilvl w:val="0"/>
                <w:numId w:val="32"/>
              </w:numPr>
              <w:shd w:val="clear" w:color="auto" w:fill="FFFFFF"/>
              <w:spacing w:before="100" w:beforeAutospacing="1" w:after="100" w:afterAutospacing="1"/>
              <w:ind w:left="564"/>
              <w:jc w:val="left"/>
              <w:rPr>
                <w:rFonts w:cs="Arial"/>
                <w:szCs w:val="20"/>
              </w:rPr>
            </w:pPr>
            <w:r w:rsidRPr="00D70118">
              <w:rPr>
                <w:rFonts w:cs="Arial"/>
                <w:szCs w:val="20"/>
              </w:rPr>
              <w:t>15 combinaciones de abertura posibles</w:t>
            </w:r>
          </w:p>
          <w:p w:rsidR="00B8411B" w:rsidRPr="00D70118" w:rsidRDefault="00B8411B" w:rsidP="00B8411B">
            <w:pPr>
              <w:numPr>
                <w:ilvl w:val="0"/>
                <w:numId w:val="32"/>
              </w:numPr>
              <w:shd w:val="clear" w:color="auto" w:fill="FFFFFF"/>
              <w:spacing w:before="100" w:beforeAutospacing="1" w:after="100" w:afterAutospacing="1"/>
              <w:ind w:left="564"/>
              <w:jc w:val="left"/>
              <w:rPr>
                <w:rFonts w:cs="Arial"/>
                <w:szCs w:val="20"/>
              </w:rPr>
            </w:pPr>
            <w:r w:rsidRPr="00D70118">
              <w:rPr>
                <w:rFonts w:cs="Arial"/>
                <w:szCs w:val="20"/>
              </w:rPr>
              <w:t>La óptica sellada evita el polvo y la suciedad</w:t>
            </w:r>
          </w:p>
          <w:p w:rsidR="00B8411B" w:rsidRPr="00D70118" w:rsidRDefault="00B8411B" w:rsidP="00B8411B">
            <w:pPr>
              <w:numPr>
                <w:ilvl w:val="0"/>
                <w:numId w:val="32"/>
              </w:numPr>
              <w:shd w:val="clear" w:color="auto" w:fill="FFFFFF"/>
              <w:spacing w:before="100" w:beforeAutospacing="1" w:after="100" w:afterAutospacing="1"/>
              <w:ind w:left="564"/>
              <w:jc w:val="left"/>
              <w:rPr>
                <w:rFonts w:cs="Arial"/>
                <w:szCs w:val="20"/>
              </w:rPr>
            </w:pPr>
            <w:r w:rsidRPr="00D70118">
              <w:rPr>
                <w:rFonts w:cs="Arial"/>
                <w:szCs w:val="20"/>
              </w:rPr>
              <w:t>El filtro azul de cobalto permite detección de abrasiones de la cornea</w:t>
            </w:r>
          </w:p>
          <w:p w:rsidR="00B8411B" w:rsidRPr="00D70118" w:rsidRDefault="00B8411B" w:rsidP="00B8411B">
            <w:pPr>
              <w:numPr>
                <w:ilvl w:val="0"/>
                <w:numId w:val="32"/>
              </w:numPr>
              <w:shd w:val="clear" w:color="auto" w:fill="FFFFFF"/>
              <w:spacing w:before="100" w:beforeAutospacing="1" w:after="100" w:afterAutospacing="1"/>
              <w:ind w:left="564"/>
              <w:jc w:val="left"/>
              <w:rPr>
                <w:rFonts w:cs="Arial"/>
                <w:szCs w:val="20"/>
              </w:rPr>
            </w:pPr>
            <w:r w:rsidRPr="00D70118">
              <w:rPr>
                <w:rFonts w:cs="Arial"/>
                <w:szCs w:val="20"/>
              </w:rPr>
              <w:t>Bombillo led</w:t>
            </w:r>
          </w:p>
          <w:p w:rsidR="00B8411B" w:rsidRPr="00D70118" w:rsidRDefault="00B8411B" w:rsidP="00EF2279">
            <w:pPr>
              <w:shd w:val="clear" w:color="auto" w:fill="FFFFFF"/>
              <w:spacing w:before="100" w:beforeAutospacing="1" w:after="100" w:afterAutospacing="1"/>
              <w:rPr>
                <w:rFonts w:cs="Arial"/>
                <w:szCs w:val="20"/>
              </w:rPr>
            </w:pPr>
            <w:r w:rsidRPr="00D70118">
              <w:rPr>
                <w:rStyle w:val="Textoennegrita"/>
                <w:rFonts w:cs="Arial"/>
                <w:szCs w:val="20"/>
              </w:rPr>
              <w:t>Otoscopio.  con iluminador de garganta</w:t>
            </w:r>
          </w:p>
          <w:p w:rsidR="00B8411B" w:rsidRPr="00D70118" w:rsidRDefault="00B8411B" w:rsidP="00B8411B">
            <w:pPr>
              <w:numPr>
                <w:ilvl w:val="0"/>
                <w:numId w:val="33"/>
              </w:numPr>
              <w:shd w:val="clear" w:color="auto" w:fill="FFFFFF"/>
              <w:spacing w:before="100" w:beforeAutospacing="1" w:after="100" w:afterAutospacing="1"/>
              <w:ind w:left="564"/>
              <w:jc w:val="left"/>
              <w:rPr>
                <w:rFonts w:cs="Arial"/>
                <w:szCs w:val="20"/>
              </w:rPr>
            </w:pPr>
            <w:r w:rsidRPr="00D70118">
              <w:rPr>
                <w:rFonts w:cs="Arial"/>
                <w:szCs w:val="20"/>
              </w:rPr>
              <w:t>El sistema de sellado permite una otoscopia neumática y un diagnóstico preciso de la otitis media</w:t>
            </w:r>
          </w:p>
          <w:p w:rsidR="00B8411B" w:rsidRPr="00D70118" w:rsidRDefault="00B8411B" w:rsidP="00B8411B">
            <w:pPr>
              <w:numPr>
                <w:ilvl w:val="0"/>
                <w:numId w:val="33"/>
              </w:numPr>
              <w:shd w:val="clear" w:color="auto" w:fill="FFFFFF"/>
              <w:spacing w:before="100" w:beforeAutospacing="1" w:after="100" w:afterAutospacing="1"/>
              <w:ind w:left="564"/>
              <w:jc w:val="left"/>
              <w:rPr>
                <w:rFonts w:cs="Arial"/>
                <w:szCs w:val="20"/>
              </w:rPr>
            </w:pPr>
            <w:r w:rsidRPr="00D70118">
              <w:rPr>
                <w:rFonts w:cs="Arial"/>
                <w:szCs w:val="20"/>
              </w:rPr>
              <w:t>Bombillo LED</w:t>
            </w:r>
          </w:p>
          <w:p w:rsidR="00B8411B" w:rsidRPr="00D70118" w:rsidRDefault="00B8411B" w:rsidP="00EF2279">
            <w:pPr>
              <w:shd w:val="clear" w:color="auto" w:fill="FFFFFF"/>
              <w:spacing w:before="100" w:beforeAutospacing="1" w:after="100" w:afterAutospacing="1"/>
              <w:rPr>
                <w:rFonts w:cs="Arial"/>
                <w:szCs w:val="20"/>
              </w:rPr>
            </w:pPr>
            <w:r w:rsidRPr="00D70118">
              <w:rPr>
                <w:rStyle w:val="Textoennegrita"/>
                <w:rFonts w:cs="Arial"/>
                <w:szCs w:val="20"/>
              </w:rPr>
              <w:t xml:space="preserve">Mango metálico con pilas tipo c </w:t>
            </w:r>
          </w:p>
          <w:p w:rsidR="00B8411B" w:rsidRPr="00D70118" w:rsidRDefault="00B8411B" w:rsidP="00B8411B">
            <w:pPr>
              <w:numPr>
                <w:ilvl w:val="0"/>
                <w:numId w:val="34"/>
              </w:numPr>
              <w:shd w:val="clear" w:color="auto" w:fill="FFFFFF"/>
              <w:spacing w:before="100" w:beforeAutospacing="1" w:after="100" w:afterAutospacing="1"/>
              <w:ind w:left="564"/>
              <w:jc w:val="left"/>
              <w:rPr>
                <w:rFonts w:cs="Arial"/>
                <w:szCs w:val="20"/>
              </w:rPr>
            </w:pPr>
            <w:r w:rsidRPr="00D70118">
              <w:rPr>
                <w:rFonts w:cs="Arial"/>
                <w:szCs w:val="20"/>
              </w:rPr>
              <w:t>Mango con reóstato que permite regular la intensidad de luz</w:t>
            </w:r>
          </w:p>
          <w:p w:rsidR="00B8411B" w:rsidRPr="00D70118" w:rsidRDefault="00B8411B" w:rsidP="00B8411B">
            <w:pPr>
              <w:numPr>
                <w:ilvl w:val="0"/>
                <w:numId w:val="34"/>
              </w:numPr>
              <w:shd w:val="clear" w:color="auto" w:fill="FFFFFF"/>
              <w:spacing w:before="100" w:beforeAutospacing="1" w:after="100" w:afterAutospacing="1"/>
              <w:ind w:left="564"/>
              <w:jc w:val="left"/>
              <w:rPr>
                <w:rFonts w:cs="Arial"/>
                <w:szCs w:val="20"/>
              </w:rPr>
            </w:pPr>
            <w:r w:rsidRPr="00D70118">
              <w:rPr>
                <w:rFonts w:cs="Arial"/>
                <w:szCs w:val="20"/>
              </w:rPr>
              <w:t>Mango metálico con pilas tipo C</w:t>
            </w:r>
          </w:p>
          <w:p w:rsidR="00B8411B" w:rsidRPr="00D70118" w:rsidRDefault="00B8411B" w:rsidP="00B8411B">
            <w:pPr>
              <w:numPr>
                <w:ilvl w:val="0"/>
                <w:numId w:val="34"/>
              </w:numPr>
              <w:shd w:val="clear" w:color="auto" w:fill="FFFFFF"/>
              <w:spacing w:before="100" w:beforeAutospacing="1" w:after="100" w:afterAutospacing="1"/>
              <w:ind w:left="564"/>
              <w:jc w:val="left"/>
              <w:rPr>
                <w:rFonts w:cs="Arial"/>
                <w:szCs w:val="20"/>
              </w:rPr>
            </w:pPr>
            <w:r w:rsidRPr="00D70118">
              <w:rPr>
                <w:rFonts w:cs="Arial"/>
                <w:szCs w:val="20"/>
              </w:rPr>
              <w:t xml:space="preserve">En estuche rígido con cremallera </w:t>
            </w:r>
          </w:p>
          <w:p w:rsidR="00B8411B" w:rsidRPr="00D70118" w:rsidRDefault="00B8411B" w:rsidP="00EF2279">
            <w:pPr>
              <w:shd w:val="clear" w:color="auto" w:fill="FFFFFF"/>
              <w:spacing w:before="100" w:beforeAutospacing="1" w:after="100" w:afterAutospacing="1"/>
              <w:rPr>
                <w:rFonts w:cs="Arial"/>
                <w:szCs w:val="20"/>
                <w:lang w:eastAsia="es-CO"/>
              </w:rPr>
            </w:pPr>
            <w:r w:rsidRPr="00D70118">
              <w:rPr>
                <w:rFonts w:cs="Arial"/>
                <w:szCs w:val="20"/>
                <w:lang w:eastAsia="es-CO"/>
              </w:rPr>
              <w:t>Tiempo mínimo de garantía: 1 año,</w:t>
            </w:r>
          </w:p>
          <w:p w:rsidR="00B8411B" w:rsidRPr="00D70118" w:rsidRDefault="00B8411B" w:rsidP="00EF2279">
            <w:pPr>
              <w:shd w:val="clear" w:color="auto" w:fill="FFFFFF"/>
              <w:spacing w:before="100" w:beforeAutospacing="1" w:after="100" w:afterAutospacing="1"/>
              <w:rPr>
                <w:rFonts w:cs="Arial"/>
                <w:szCs w:val="20"/>
              </w:rPr>
            </w:pPr>
            <w:r w:rsidRPr="00D70118">
              <w:rPr>
                <w:rFonts w:cs="Arial"/>
                <w:szCs w:val="20"/>
                <w:lang w:eastAsia="es-CO"/>
              </w:rPr>
              <w:t xml:space="preserve"> Mantenimiento preventivo y correctivo por el tiempo de la garantía</w:t>
            </w:r>
          </w:p>
        </w:tc>
      </w:tr>
    </w:tbl>
    <w:p w:rsidR="00B8411B" w:rsidRPr="00D70118" w:rsidRDefault="00B8411B" w:rsidP="00B8411B">
      <w:pPr>
        <w:jc w:val="center"/>
        <w:rPr>
          <w:rFonts w:cs="Arial"/>
          <w:b/>
          <w:szCs w:val="20"/>
        </w:rPr>
      </w:pPr>
    </w:p>
    <w:p w:rsidR="00175D93" w:rsidRDefault="00175D93"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FONENDOSCOPIO</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7"/>
      </w:tblGrid>
      <w:tr w:rsidR="00D70118" w:rsidRPr="00D70118" w:rsidTr="00EF2279">
        <w:trPr>
          <w:trHeight w:val="462"/>
          <w:jc w:val="center"/>
        </w:trPr>
        <w:tc>
          <w:tcPr>
            <w:tcW w:w="9367"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9367" w:type="dxa"/>
          </w:tcPr>
          <w:p w:rsidR="00B8411B" w:rsidRPr="00D70118" w:rsidRDefault="00B8411B" w:rsidP="00EF2279">
            <w:pPr>
              <w:rPr>
                <w:rFonts w:cs="Arial"/>
                <w:szCs w:val="20"/>
              </w:rPr>
            </w:pPr>
            <w:r w:rsidRPr="00D70118">
              <w:rPr>
                <w:rFonts w:cs="Arial"/>
                <w:szCs w:val="20"/>
              </w:rPr>
              <w:lastRenderedPageBreak/>
              <w:t>FONENDOSCOPIO</w:t>
            </w:r>
          </w:p>
        </w:tc>
      </w:tr>
      <w:tr w:rsidR="00D70118" w:rsidRPr="00D70118" w:rsidTr="00EF2279">
        <w:trPr>
          <w:trHeight w:val="462"/>
          <w:jc w:val="center"/>
        </w:trPr>
        <w:tc>
          <w:tcPr>
            <w:tcW w:w="9367"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367" w:type="dxa"/>
          </w:tcPr>
          <w:p w:rsidR="00B8411B" w:rsidRPr="00D70118" w:rsidRDefault="00B8411B" w:rsidP="00EF2279">
            <w:pPr>
              <w:rPr>
                <w:rFonts w:cs="Arial"/>
                <w:szCs w:val="20"/>
              </w:rPr>
            </w:pPr>
            <w:r w:rsidRPr="00D70118">
              <w:rPr>
                <w:rFonts w:cs="Arial"/>
                <w:szCs w:val="20"/>
              </w:rPr>
              <w:t>FONENDOSCOPIO</w:t>
            </w:r>
          </w:p>
        </w:tc>
      </w:tr>
      <w:tr w:rsidR="00D70118" w:rsidRPr="00D70118" w:rsidTr="00EF2279">
        <w:trPr>
          <w:trHeight w:val="637"/>
          <w:jc w:val="center"/>
        </w:trPr>
        <w:tc>
          <w:tcPr>
            <w:tcW w:w="9367"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p>
        </w:tc>
      </w:tr>
      <w:tr w:rsidR="00D70118" w:rsidRPr="00D70118" w:rsidTr="00EF2279">
        <w:trPr>
          <w:trHeight w:val="462"/>
          <w:jc w:val="center"/>
        </w:trPr>
        <w:tc>
          <w:tcPr>
            <w:tcW w:w="9367"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367"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9367"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367"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9367" w:type="dxa"/>
          </w:tcPr>
          <w:p w:rsidR="00B8411B" w:rsidRPr="00D70118" w:rsidRDefault="00B8411B" w:rsidP="00EF2279">
            <w:pPr>
              <w:rPr>
                <w:rFonts w:cs="Arial"/>
                <w:szCs w:val="20"/>
              </w:rPr>
            </w:pPr>
            <w:r w:rsidRPr="00D70118">
              <w:rPr>
                <w:rFonts w:cs="Arial"/>
                <w:b/>
                <w:szCs w:val="20"/>
              </w:rPr>
              <w:t>USO</w:t>
            </w:r>
            <w:r w:rsidRPr="00D70118">
              <w:rPr>
                <w:rFonts w:cs="Arial"/>
                <w:szCs w:val="20"/>
              </w:rPr>
              <w:t xml:space="preserve">: </w:t>
            </w:r>
          </w:p>
          <w:p w:rsidR="00B8411B" w:rsidRPr="00D70118" w:rsidRDefault="00B8411B" w:rsidP="00EF2279">
            <w:pPr>
              <w:autoSpaceDE w:val="0"/>
              <w:autoSpaceDN w:val="0"/>
              <w:adjustRightInd w:val="0"/>
              <w:spacing w:after="360"/>
              <w:rPr>
                <w:rFonts w:cs="Arial"/>
                <w:szCs w:val="20"/>
                <w:lang w:eastAsia="es-CO"/>
              </w:rPr>
            </w:pPr>
            <w:r w:rsidRPr="00D70118">
              <w:rPr>
                <w:rFonts w:cs="Arial"/>
                <w:b/>
                <w:bCs/>
                <w:szCs w:val="20"/>
                <w:lang w:eastAsia="es-CO"/>
              </w:rPr>
              <w:t xml:space="preserve">Alta sensibilidad acústica </w:t>
            </w:r>
            <w:r w:rsidRPr="00D70118">
              <w:rPr>
                <w:rFonts w:cs="Arial"/>
                <w:szCs w:val="20"/>
                <w:lang w:eastAsia="es-CO"/>
              </w:rPr>
              <w:t xml:space="preserve">para la realización de valoraciones generales. </w:t>
            </w:r>
          </w:p>
          <w:p w:rsidR="00B8411B" w:rsidRPr="00D70118" w:rsidRDefault="00B8411B" w:rsidP="00EF2279">
            <w:pPr>
              <w:autoSpaceDE w:val="0"/>
              <w:autoSpaceDN w:val="0"/>
              <w:adjustRightInd w:val="0"/>
              <w:spacing w:after="360"/>
              <w:rPr>
                <w:rFonts w:cs="Arial"/>
                <w:szCs w:val="20"/>
                <w:lang w:eastAsia="es-CO"/>
              </w:rPr>
            </w:pPr>
            <w:r w:rsidRPr="00D70118">
              <w:rPr>
                <w:rFonts w:cs="Arial"/>
                <w:b/>
                <w:bCs/>
                <w:szCs w:val="20"/>
                <w:lang w:eastAsia="es-CO"/>
              </w:rPr>
              <w:t xml:space="preserve">Diafragmas de doble frecuencia </w:t>
            </w:r>
            <w:r w:rsidRPr="00D70118">
              <w:rPr>
                <w:rFonts w:cs="Arial"/>
                <w:szCs w:val="20"/>
                <w:lang w:eastAsia="es-CO"/>
              </w:rPr>
              <w:t xml:space="preserve">en el lado pediátrico y en el lado de adultos. </w:t>
            </w:r>
          </w:p>
          <w:p w:rsidR="00B8411B" w:rsidRPr="00D70118" w:rsidRDefault="00B8411B" w:rsidP="00EF2279">
            <w:pPr>
              <w:autoSpaceDE w:val="0"/>
              <w:autoSpaceDN w:val="0"/>
              <w:adjustRightInd w:val="0"/>
              <w:spacing w:after="360"/>
              <w:rPr>
                <w:rFonts w:cs="Arial"/>
                <w:szCs w:val="20"/>
                <w:lang w:eastAsia="es-CO"/>
              </w:rPr>
            </w:pPr>
            <w:r w:rsidRPr="00D70118">
              <w:rPr>
                <w:rFonts w:cs="Arial"/>
                <w:b/>
                <w:bCs/>
                <w:szCs w:val="20"/>
                <w:lang w:eastAsia="es-CO"/>
              </w:rPr>
              <w:t xml:space="preserve">Membrana de una sola pieza </w:t>
            </w:r>
            <w:r w:rsidRPr="00D70118">
              <w:rPr>
                <w:rFonts w:cs="Arial"/>
                <w:szCs w:val="20"/>
                <w:lang w:eastAsia="es-CO"/>
              </w:rPr>
              <w:t xml:space="preserve">que es fácil de colocar y de limpiar por la suavidad de su superficie sin fisuras. </w:t>
            </w:r>
          </w:p>
          <w:p w:rsidR="00B8411B" w:rsidRPr="00D70118" w:rsidRDefault="00B8411B" w:rsidP="00EF2279">
            <w:pPr>
              <w:rPr>
                <w:rFonts w:cs="Arial"/>
                <w:szCs w:val="20"/>
                <w:lang w:eastAsia="es-CO"/>
              </w:rPr>
            </w:pPr>
            <w:proofErr w:type="gramStart"/>
            <w:r w:rsidRPr="00D70118">
              <w:rPr>
                <w:rFonts w:cs="Arial"/>
                <w:b/>
                <w:bCs/>
                <w:szCs w:val="20"/>
                <w:lang w:eastAsia="es-CO"/>
              </w:rPr>
              <w:t>Tubo</w:t>
            </w:r>
            <w:proofErr w:type="gramEnd"/>
            <w:r w:rsidRPr="00D70118">
              <w:rPr>
                <w:rFonts w:cs="Arial"/>
                <w:b/>
                <w:bCs/>
                <w:szCs w:val="20"/>
                <w:lang w:eastAsia="es-CO"/>
              </w:rPr>
              <w:t xml:space="preserve"> </w:t>
            </w:r>
            <w:r w:rsidRPr="00D70118">
              <w:rPr>
                <w:rFonts w:cs="Arial"/>
                <w:szCs w:val="20"/>
                <w:lang w:eastAsia="es-CO"/>
              </w:rPr>
              <w:t>con mayor durabilidad y menor probabilidad de desteñirse.</w:t>
            </w:r>
          </w:p>
          <w:p w:rsidR="00B8411B" w:rsidRPr="00D70118" w:rsidRDefault="00B8411B" w:rsidP="00EF2279">
            <w:pPr>
              <w:rPr>
                <w:rFonts w:cs="Arial"/>
                <w:szCs w:val="20"/>
                <w:lang w:eastAsia="es-CO"/>
              </w:rPr>
            </w:pPr>
            <w:r w:rsidRPr="00D70118">
              <w:rPr>
                <w:rFonts w:cs="Arial"/>
                <w:szCs w:val="20"/>
                <w:lang w:eastAsia="es-CO"/>
              </w:rPr>
              <w:t xml:space="preserve"> Resistente a aceites corporales,</w:t>
            </w:r>
            <w:r w:rsidRPr="00D70118">
              <w:rPr>
                <w:rFonts w:cs="Arial"/>
                <w:szCs w:val="20"/>
                <w:shd w:val="clear" w:color="auto" w:fill="FFFFFF"/>
              </w:rPr>
              <w:t xml:space="preserve"> grasa cutánea</w:t>
            </w:r>
            <w:r w:rsidRPr="00D70118">
              <w:rPr>
                <w:rFonts w:cs="Arial"/>
                <w:szCs w:val="20"/>
                <w:lang w:eastAsia="es-CO"/>
              </w:rPr>
              <w:t xml:space="preserve"> y alcohol.</w:t>
            </w:r>
          </w:p>
          <w:p w:rsidR="00B8411B" w:rsidRPr="00D70118" w:rsidRDefault="00B8411B" w:rsidP="00EF2279">
            <w:pPr>
              <w:rPr>
                <w:rFonts w:cs="Arial"/>
                <w:szCs w:val="20"/>
                <w:lang w:eastAsia="es-CO"/>
              </w:rPr>
            </w:pPr>
            <w:r w:rsidRPr="00D70118">
              <w:rPr>
                <w:rFonts w:cs="Arial"/>
                <w:szCs w:val="20"/>
                <w:shd w:val="clear" w:color="auto" w:fill="FFFFFF"/>
              </w:rPr>
              <w:t>tubos de doble lumen: dos vías acústicas</w:t>
            </w:r>
          </w:p>
          <w:p w:rsidR="00B8411B" w:rsidRPr="00D70118" w:rsidRDefault="00B8411B" w:rsidP="00EF2279">
            <w:pPr>
              <w:rPr>
                <w:rFonts w:cs="Arial"/>
                <w:szCs w:val="20"/>
                <w:lang w:eastAsia="es-CO"/>
              </w:rPr>
            </w:pPr>
            <w:r w:rsidRPr="00D70118">
              <w:rPr>
                <w:rFonts w:cs="Arial"/>
                <w:b/>
                <w:szCs w:val="20"/>
              </w:rPr>
              <w:t>ESPECIFICACIONES TECNICA</w:t>
            </w:r>
            <w:r w:rsidRPr="00D70118">
              <w:rPr>
                <w:rFonts w:cs="Arial"/>
                <w:szCs w:val="20"/>
                <w:lang w:eastAsia="es-CO"/>
              </w:rPr>
              <w:t xml:space="preserve">S: </w:t>
            </w:r>
          </w:p>
          <w:p w:rsidR="00B8411B" w:rsidRPr="00D70118" w:rsidRDefault="00B8411B" w:rsidP="00EF2279">
            <w:pPr>
              <w:rPr>
                <w:rFonts w:cs="Arial"/>
                <w:szCs w:val="20"/>
                <w:lang w:eastAsia="es-CO"/>
              </w:rPr>
            </w:pPr>
            <w:r w:rsidRPr="00D70118">
              <w:rPr>
                <w:rFonts w:cs="Arial"/>
                <w:szCs w:val="20"/>
                <w:lang w:eastAsia="es-CO"/>
              </w:rPr>
              <w:t xml:space="preserve">Longitud estándar: 69 cm </w:t>
            </w:r>
          </w:p>
          <w:p w:rsidR="00B8411B" w:rsidRPr="00D70118" w:rsidRDefault="00B8411B" w:rsidP="00EF2279">
            <w:pPr>
              <w:rPr>
                <w:rFonts w:cs="Arial"/>
                <w:b/>
                <w:bCs/>
                <w:szCs w:val="20"/>
              </w:rPr>
            </w:pPr>
            <w:r w:rsidRPr="00D70118">
              <w:rPr>
                <w:rFonts w:cs="Arial"/>
                <w:b/>
                <w:bCs/>
                <w:szCs w:val="20"/>
              </w:rPr>
              <w:t>AMPANA:</w:t>
            </w:r>
          </w:p>
          <w:p w:rsidR="00B8411B" w:rsidRPr="00D70118" w:rsidRDefault="00B8411B" w:rsidP="00EF2279">
            <w:pPr>
              <w:rPr>
                <w:rFonts w:cs="Arial"/>
                <w:szCs w:val="20"/>
              </w:rPr>
            </w:pPr>
            <w:r w:rsidRPr="00D70118">
              <w:rPr>
                <w:rFonts w:cs="Arial"/>
                <w:szCs w:val="20"/>
              </w:rPr>
              <w:t>Construcción Doble cara, adultos y pediátrico</w:t>
            </w:r>
          </w:p>
          <w:p w:rsidR="00B8411B" w:rsidRPr="00D70118" w:rsidRDefault="00B8411B" w:rsidP="00EF2279">
            <w:pPr>
              <w:rPr>
                <w:rFonts w:cs="Arial"/>
                <w:szCs w:val="20"/>
              </w:rPr>
            </w:pPr>
            <w:r w:rsidRPr="00D70118">
              <w:rPr>
                <w:rFonts w:cs="Arial"/>
                <w:szCs w:val="20"/>
              </w:rPr>
              <w:t xml:space="preserve"> Material: acero inoxidable </w:t>
            </w:r>
          </w:p>
          <w:p w:rsidR="00B8411B" w:rsidRPr="00D70118" w:rsidRDefault="00B8411B" w:rsidP="00EF2279">
            <w:pPr>
              <w:rPr>
                <w:rFonts w:cs="Arial"/>
                <w:szCs w:val="20"/>
              </w:rPr>
            </w:pPr>
            <w:r w:rsidRPr="00D70118">
              <w:rPr>
                <w:rFonts w:cs="Arial"/>
                <w:szCs w:val="20"/>
              </w:rPr>
              <w:t xml:space="preserve"> Diafragma de doble frecuencia de una sola pieza</w:t>
            </w:r>
          </w:p>
          <w:p w:rsidR="00B8411B" w:rsidRPr="00D70118" w:rsidRDefault="00B8411B" w:rsidP="00EF2279">
            <w:pPr>
              <w:rPr>
                <w:rFonts w:cs="Arial"/>
                <w:szCs w:val="20"/>
              </w:rPr>
            </w:pPr>
            <w:r w:rsidRPr="00D70118">
              <w:rPr>
                <w:rFonts w:cs="Arial"/>
                <w:szCs w:val="20"/>
              </w:rPr>
              <w:t xml:space="preserve"> Diámetro del diafragma Adulto: entre 4.3cm, </w:t>
            </w:r>
          </w:p>
          <w:p w:rsidR="00B8411B" w:rsidRPr="00D70118" w:rsidRDefault="00B8411B" w:rsidP="00EF2279">
            <w:pPr>
              <w:rPr>
                <w:rFonts w:cs="Arial"/>
                <w:szCs w:val="20"/>
              </w:rPr>
            </w:pPr>
            <w:r w:rsidRPr="00D70118">
              <w:rPr>
                <w:rFonts w:cs="Arial"/>
                <w:szCs w:val="20"/>
              </w:rPr>
              <w:t xml:space="preserve">Pediátrico: entre 3.3cm y 2.5 cm </w:t>
            </w:r>
          </w:p>
          <w:p w:rsidR="00B8411B" w:rsidRPr="00D70118" w:rsidRDefault="00B8411B" w:rsidP="00EF2279">
            <w:pPr>
              <w:rPr>
                <w:rFonts w:cs="Arial"/>
                <w:szCs w:val="20"/>
              </w:rPr>
            </w:pPr>
            <w:r w:rsidRPr="00D70118">
              <w:rPr>
                <w:rFonts w:cs="Arial"/>
                <w:szCs w:val="20"/>
              </w:rPr>
              <w:t xml:space="preserve"> </w:t>
            </w:r>
          </w:p>
          <w:p w:rsidR="00B8411B" w:rsidRPr="00D70118" w:rsidRDefault="00B8411B" w:rsidP="00EF2279">
            <w:pPr>
              <w:rPr>
                <w:rFonts w:cs="Arial"/>
                <w:b/>
                <w:bCs/>
                <w:szCs w:val="20"/>
              </w:rPr>
            </w:pPr>
            <w:r w:rsidRPr="00D70118">
              <w:rPr>
                <w:rFonts w:cs="Arial"/>
                <w:b/>
                <w:bCs/>
                <w:szCs w:val="20"/>
              </w:rPr>
              <w:t xml:space="preserve">BINAURAL: </w:t>
            </w:r>
          </w:p>
          <w:p w:rsidR="00B8411B" w:rsidRPr="00D70118" w:rsidRDefault="00B8411B" w:rsidP="00EF2279">
            <w:pPr>
              <w:pStyle w:val="NormalWeb"/>
              <w:shd w:val="clear" w:color="auto" w:fill="FFFFFF"/>
              <w:spacing w:before="0" w:after="0"/>
              <w:textAlignment w:val="baseline"/>
              <w:rPr>
                <w:rFonts w:ascii="Arial" w:hAnsi="Arial" w:cs="Arial"/>
              </w:rPr>
            </w:pPr>
            <w:r w:rsidRPr="00D70118">
              <w:rPr>
                <w:rFonts w:ascii="Arial" w:hAnsi="Arial" w:cs="Arial"/>
              </w:rPr>
              <w:t>El auricular se compone de dos tubos</w:t>
            </w:r>
          </w:p>
          <w:p w:rsidR="00B8411B" w:rsidRPr="00D70118" w:rsidRDefault="00B8411B" w:rsidP="00EF2279">
            <w:pPr>
              <w:pStyle w:val="NormalWeb"/>
              <w:shd w:val="clear" w:color="auto" w:fill="FFFFFF"/>
              <w:spacing w:before="0" w:after="0"/>
              <w:textAlignment w:val="baseline"/>
              <w:rPr>
                <w:rFonts w:ascii="Arial" w:hAnsi="Arial" w:cs="Arial"/>
              </w:rPr>
            </w:pPr>
            <w:r w:rsidRPr="00D70118">
              <w:rPr>
                <w:rFonts w:ascii="Arial" w:hAnsi="Arial" w:cs="Arial"/>
              </w:rPr>
              <w:t xml:space="preserve"> </w:t>
            </w:r>
            <w:proofErr w:type="gramStart"/>
            <w:r w:rsidRPr="00D70118">
              <w:rPr>
                <w:rFonts w:ascii="Arial" w:hAnsi="Arial" w:cs="Arial"/>
              </w:rPr>
              <w:t>los</w:t>
            </w:r>
            <w:proofErr w:type="gramEnd"/>
            <w:r w:rsidRPr="00D70118">
              <w:rPr>
                <w:rFonts w:ascii="Arial" w:hAnsi="Arial" w:cs="Arial"/>
              </w:rPr>
              <w:t xml:space="preserve"> muelles de tensión y las olivas.</w:t>
            </w:r>
          </w:p>
          <w:p w:rsidR="00B8411B" w:rsidRPr="00D70118" w:rsidRDefault="00B8411B" w:rsidP="00EF2279">
            <w:pPr>
              <w:pStyle w:val="NormalWeb"/>
              <w:shd w:val="clear" w:color="auto" w:fill="FFFFFF"/>
              <w:spacing w:before="0" w:after="0"/>
              <w:textAlignment w:val="baseline"/>
              <w:rPr>
                <w:rFonts w:ascii="Arial" w:hAnsi="Arial" w:cs="Arial"/>
              </w:rPr>
            </w:pPr>
            <w:r w:rsidRPr="00D70118">
              <w:rPr>
                <w:rStyle w:val="Textoennegrita"/>
                <w:rFonts w:ascii="Arial" w:hAnsi="Arial" w:cs="Arial"/>
                <w:bdr w:val="none" w:sz="0" w:space="0" w:color="auto" w:frame="1"/>
              </w:rPr>
              <w:t>Los arcos metálicos</w:t>
            </w:r>
            <w:r w:rsidRPr="00D70118">
              <w:rPr>
                <w:rFonts w:ascii="Arial" w:hAnsi="Arial" w:cs="Arial"/>
              </w:rPr>
              <w:t>  ajustable anatómicamente en el canal auditivo</w:t>
            </w:r>
          </w:p>
          <w:p w:rsidR="00B8411B" w:rsidRPr="00D70118" w:rsidRDefault="00B8411B" w:rsidP="00EF2279">
            <w:pPr>
              <w:pStyle w:val="NormalWeb"/>
              <w:shd w:val="clear" w:color="auto" w:fill="FFFFFF"/>
              <w:spacing w:before="0" w:after="0"/>
              <w:textAlignment w:val="baseline"/>
              <w:rPr>
                <w:rFonts w:ascii="Arial" w:hAnsi="Arial" w:cs="Arial"/>
              </w:rPr>
            </w:pPr>
            <w:r w:rsidRPr="00D70118">
              <w:rPr>
                <w:rFonts w:ascii="Arial" w:hAnsi="Arial" w:cs="Arial"/>
              </w:rPr>
              <w:t xml:space="preserve">Los tubos auriculares fabricados en una aleación de aluminio aeroespacial  resistente </w:t>
            </w:r>
          </w:p>
          <w:p w:rsidR="00B8411B" w:rsidRPr="00D70118" w:rsidRDefault="00B8411B" w:rsidP="00EF2279">
            <w:pPr>
              <w:pStyle w:val="NormalWeb"/>
              <w:shd w:val="clear" w:color="auto" w:fill="FFFFFF"/>
              <w:spacing w:before="0" w:after="0"/>
              <w:textAlignment w:val="baseline"/>
              <w:rPr>
                <w:rFonts w:ascii="Arial" w:hAnsi="Arial" w:cs="Arial"/>
              </w:rPr>
            </w:pPr>
            <w:r w:rsidRPr="00D70118">
              <w:rPr>
                <w:rStyle w:val="Textoennegrita"/>
                <w:rFonts w:ascii="Arial" w:hAnsi="Arial" w:cs="Arial"/>
                <w:bdr w:val="none" w:sz="0" w:space="0" w:color="auto" w:frame="1"/>
              </w:rPr>
              <w:t>La tensión del auricular</w:t>
            </w:r>
            <w:r w:rsidRPr="00D70118">
              <w:rPr>
                <w:rFonts w:ascii="Arial" w:hAnsi="Arial" w:cs="Arial"/>
              </w:rPr>
              <w:t xml:space="preserve"> ajustable para una  mayor comodidad </w:t>
            </w:r>
          </w:p>
          <w:p w:rsidR="00B8411B" w:rsidRPr="00D70118" w:rsidRDefault="00B8411B" w:rsidP="00EF2279">
            <w:pPr>
              <w:pStyle w:val="NormalWeb"/>
              <w:shd w:val="clear" w:color="auto" w:fill="FFFFFF"/>
              <w:spacing w:before="0" w:after="0"/>
              <w:textAlignment w:val="baseline"/>
              <w:rPr>
                <w:rStyle w:val="Textoennegrita"/>
                <w:rFonts w:ascii="Arial" w:hAnsi="Arial" w:cs="Arial"/>
                <w:bdr w:val="none" w:sz="0" w:space="0" w:color="auto" w:frame="1"/>
              </w:rPr>
            </w:pPr>
          </w:p>
          <w:p w:rsidR="00B8411B" w:rsidRPr="00D70118" w:rsidRDefault="00B8411B" w:rsidP="00EF2279">
            <w:pPr>
              <w:pStyle w:val="NormalWeb"/>
              <w:shd w:val="clear" w:color="auto" w:fill="FFFFFF"/>
              <w:spacing w:before="0" w:after="0"/>
              <w:textAlignment w:val="baseline"/>
              <w:rPr>
                <w:rStyle w:val="Textoennegrita"/>
                <w:rFonts w:ascii="Arial" w:hAnsi="Arial" w:cs="Arial"/>
                <w:bdr w:val="none" w:sz="0" w:space="0" w:color="auto" w:frame="1"/>
              </w:rPr>
            </w:pPr>
            <w:r w:rsidRPr="00D70118">
              <w:rPr>
                <w:rStyle w:val="Textoennegrita"/>
                <w:rFonts w:ascii="Arial" w:hAnsi="Arial" w:cs="Arial"/>
                <w:bdr w:val="none" w:sz="0" w:space="0" w:color="auto" w:frame="1"/>
              </w:rPr>
              <w:t xml:space="preserve">Las olivas </w:t>
            </w:r>
          </w:p>
          <w:p w:rsidR="00B8411B" w:rsidRPr="00D70118" w:rsidRDefault="00B8411B" w:rsidP="00EF2279">
            <w:pPr>
              <w:rPr>
                <w:rFonts w:cs="Arial"/>
                <w:szCs w:val="20"/>
              </w:rPr>
            </w:pPr>
            <w:r w:rsidRPr="00D70118">
              <w:rPr>
                <w:rFonts w:cs="Arial"/>
                <w:szCs w:val="20"/>
                <w:shd w:val="clear" w:color="auto" w:fill="FFFFFF"/>
              </w:rPr>
              <w:t xml:space="preserve">olivas  resistentes y </w:t>
            </w:r>
            <w:proofErr w:type="spellStart"/>
            <w:r w:rsidRPr="00D70118">
              <w:rPr>
                <w:rFonts w:cs="Arial"/>
                <w:szCs w:val="20"/>
                <w:shd w:val="clear" w:color="auto" w:fill="FFFFFF"/>
              </w:rPr>
              <w:t>superblandas</w:t>
            </w:r>
            <w:proofErr w:type="spellEnd"/>
            <w:r w:rsidRPr="00D70118">
              <w:rPr>
                <w:rFonts w:cs="Arial"/>
                <w:szCs w:val="20"/>
                <w:shd w:val="clear" w:color="auto" w:fill="FFFFFF"/>
              </w:rPr>
              <w:t xml:space="preserve"> que se coloquen  a presión en los tubos auriculares para tener mayor seguridad con un  aislamiento acústico </w:t>
            </w:r>
          </w:p>
          <w:p w:rsidR="00B8411B" w:rsidRPr="00D70118" w:rsidRDefault="00B8411B" w:rsidP="00EF2279">
            <w:pPr>
              <w:rPr>
                <w:rFonts w:cs="Arial"/>
                <w:szCs w:val="20"/>
              </w:rPr>
            </w:pPr>
          </w:p>
          <w:p w:rsidR="00B8411B" w:rsidRPr="00D70118" w:rsidRDefault="00B8411B" w:rsidP="00EF2279">
            <w:pPr>
              <w:rPr>
                <w:rFonts w:cs="Arial"/>
                <w:b/>
                <w:bCs/>
                <w:szCs w:val="20"/>
              </w:rPr>
            </w:pPr>
            <w:r w:rsidRPr="00D70118">
              <w:rPr>
                <w:rFonts w:cs="Arial"/>
                <w:b/>
                <w:bCs/>
                <w:szCs w:val="20"/>
              </w:rPr>
              <w:t>AURICULARES</w:t>
            </w:r>
          </w:p>
          <w:p w:rsidR="00B8411B" w:rsidRPr="00D70118" w:rsidRDefault="00B8411B" w:rsidP="00EF2279">
            <w:pPr>
              <w:rPr>
                <w:rFonts w:cs="Arial"/>
                <w:szCs w:val="20"/>
              </w:rPr>
            </w:pPr>
            <w:r w:rsidRPr="00D70118">
              <w:rPr>
                <w:rFonts w:cs="Arial"/>
                <w:szCs w:val="20"/>
              </w:rPr>
              <w:t xml:space="preserve">Garantía mínima un (1) año </w:t>
            </w:r>
          </w:p>
        </w:tc>
      </w:tr>
    </w:tbl>
    <w:p w:rsidR="00B8411B" w:rsidRPr="00D70118" w:rsidRDefault="00B8411B" w:rsidP="00B8411B">
      <w:pPr>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PULSXIMETRO TIPO PINZA PORTATIL PARA ADULTO</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2"/>
      </w:tblGrid>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8828" w:type="dxa"/>
          </w:tcPr>
          <w:p w:rsidR="00B8411B" w:rsidRPr="00D70118" w:rsidRDefault="00B8411B" w:rsidP="00EF2279">
            <w:pPr>
              <w:rPr>
                <w:rFonts w:cs="Arial"/>
                <w:szCs w:val="20"/>
              </w:rPr>
            </w:pPr>
            <w:r w:rsidRPr="00D70118">
              <w:rPr>
                <w:rFonts w:cs="Arial"/>
                <w:szCs w:val="20"/>
              </w:rPr>
              <w:t>PULSXIMETRO TIPO PINZA PORTATIL PARA ADULTO</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PULSXIMETRO TIPO PINZA PORTATIL PARA ADULTO</w:t>
            </w:r>
          </w:p>
        </w:tc>
      </w:tr>
      <w:tr w:rsidR="00D70118" w:rsidRPr="00D70118" w:rsidTr="00EF2279">
        <w:trPr>
          <w:trHeight w:val="637"/>
          <w:jc w:val="center"/>
        </w:trPr>
        <w:tc>
          <w:tcPr>
            <w:tcW w:w="8828"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szCs w:val="20"/>
                <w:lang w:eastAsia="es-CO"/>
              </w:rPr>
              <w:t>42181901</w:t>
            </w:r>
          </w:p>
        </w:tc>
      </w:tr>
      <w:tr w:rsidR="00D70118" w:rsidRPr="00D70118" w:rsidTr="00EF2279">
        <w:trPr>
          <w:trHeight w:val="462"/>
          <w:jc w:val="center"/>
        </w:trPr>
        <w:tc>
          <w:tcPr>
            <w:tcW w:w="8828"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175D93">
        <w:trPr>
          <w:trHeight w:val="703"/>
          <w:jc w:val="center"/>
        </w:trPr>
        <w:tc>
          <w:tcPr>
            <w:tcW w:w="8828" w:type="dxa"/>
          </w:tcPr>
          <w:p w:rsidR="00B8411B" w:rsidRPr="00D70118" w:rsidRDefault="00B8411B" w:rsidP="00EF2279">
            <w:pPr>
              <w:rPr>
                <w:rFonts w:cs="Arial"/>
                <w:szCs w:val="20"/>
                <w:shd w:val="clear" w:color="auto" w:fill="FFFFFF"/>
              </w:rPr>
            </w:pPr>
            <w:r w:rsidRPr="00D70118">
              <w:rPr>
                <w:rFonts w:cs="Arial"/>
                <w:b/>
                <w:szCs w:val="20"/>
              </w:rPr>
              <w:t>USO</w:t>
            </w:r>
            <w:r w:rsidRPr="00D70118">
              <w:rPr>
                <w:rFonts w:cs="Arial"/>
                <w:szCs w:val="20"/>
              </w:rPr>
              <w:t xml:space="preserve">: </w:t>
            </w:r>
            <w:r w:rsidRPr="00D70118">
              <w:rPr>
                <w:rFonts w:cs="Arial"/>
                <w:szCs w:val="20"/>
                <w:shd w:val="clear" w:color="auto" w:fill="FFFFFF"/>
              </w:rPr>
              <w:t xml:space="preserve">Pulsímetro con sensor tipo dedo integrado, con curva </w:t>
            </w:r>
            <w:proofErr w:type="spellStart"/>
            <w:r w:rsidRPr="00D70118">
              <w:rPr>
                <w:rFonts w:cs="Arial"/>
                <w:szCs w:val="20"/>
                <w:shd w:val="clear" w:color="auto" w:fill="FFFFFF"/>
              </w:rPr>
              <w:t>pletismográfica</w:t>
            </w:r>
            <w:proofErr w:type="spellEnd"/>
            <w:r w:rsidRPr="00D70118">
              <w:rPr>
                <w:rFonts w:cs="Arial"/>
                <w:szCs w:val="20"/>
                <w:shd w:val="clear" w:color="auto" w:fill="FFFFFF"/>
              </w:rPr>
              <w:t>. Para uso consultorios médicos, UCI, terapia respiratoria y ambulancias entre otros.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Pantalla LCD.</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Portátil.</w:t>
            </w:r>
          </w:p>
          <w:p w:rsidR="00B8411B" w:rsidRPr="00D70118" w:rsidRDefault="00B8411B" w:rsidP="00B8411B">
            <w:pPr>
              <w:numPr>
                <w:ilvl w:val="0"/>
                <w:numId w:val="49"/>
              </w:numPr>
              <w:shd w:val="clear" w:color="auto" w:fill="FFFFFF"/>
              <w:spacing w:before="100" w:beforeAutospacing="1" w:after="100" w:afterAutospacing="1"/>
              <w:ind w:left="0"/>
              <w:jc w:val="left"/>
              <w:rPr>
                <w:rFonts w:cs="Arial"/>
                <w:szCs w:val="20"/>
                <w:lang w:eastAsia="es-CL"/>
              </w:rPr>
            </w:pPr>
            <w:r w:rsidRPr="00D70118">
              <w:rPr>
                <w:rFonts w:cs="Arial"/>
                <w:szCs w:val="20"/>
                <w:lang w:eastAsia="es-CL"/>
              </w:rPr>
              <w:t xml:space="preserve">Medición la SpO2 (saturación arterial de oxígeno) </w:t>
            </w:r>
          </w:p>
          <w:p w:rsidR="00B8411B" w:rsidRPr="00D70118" w:rsidRDefault="00B8411B" w:rsidP="00EF2279">
            <w:pPr>
              <w:shd w:val="clear" w:color="auto" w:fill="FFFFFF"/>
              <w:spacing w:before="100" w:beforeAutospacing="1" w:after="100" w:afterAutospacing="1"/>
              <w:rPr>
                <w:rFonts w:cs="Arial"/>
                <w:szCs w:val="20"/>
                <w:lang w:eastAsia="es-CL"/>
              </w:rPr>
            </w:pPr>
            <w:r w:rsidRPr="00D70118">
              <w:rPr>
                <w:rFonts w:cs="Arial"/>
                <w:szCs w:val="20"/>
                <w:lang w:eastAsia="es-CL"/>
              </w:rPr>
              <w:t>FC (frecuencia cardíaca).</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Pulso </w:t>
            </w:r>
            <w:proofErr w:type="spellStart"/>
            <w:r w:rsidRPr="00D70118">
              <w:rPr>
                <w:rFonts w:cs="Arial"/>
                <w:szCs w:val="20"/>
                <w:lang w:eastAsia="es-CO"/>
              </w:rPr>
              <w:t>oxímetro</w:t>
            </w:r>
            <w:proofErr w:type="spellEnd"/>
            <w:r w:rsidRPr="00D70118">
              <w:rPr>
                <w:rFonts w:cs="Arial"/>
                <w:szCs w:val="20"/>
                <w:lang w:eastAsia="es-CO"/>
              </w:rPr>
              <w:t xml:space="preserve"> (SpO2) adulto y pediátrico </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Alarmas.</w:t>
            </w:r>
          </w:p>
          <w:p w:rsidR="00B8411B" w:rsidRPr="00D70118" w:rsidRDefault="00B8411B" w:rsidP="00EF2279">
            <w:pPr>
              <w:autoSpaceDE w:val="0"/>
              <w:autoSpaceDN w:val="0"/>
              <w:adjustRightInd w:val="0"/>
              <w:rPr>
                <w:rFonts w:cs="Arial"/>
                <w:szCs w:val="20"/>
                <w:lang w:eastAsia="es-CO"/>
              </w:rPr>
            </w:pPr>
            <w:proofErr w:type="spellStart"/>
            <w:r w:rsidRPr="00D70118">
              <w:rPr>
                <w:rFonts w:cs="Arial"/>
                <w:szCs w:val="20"/>
                <w:lang w:eastAsia="es-CO"/>
              </w:rPr>
              <w:t>Display</w:t>
            </w:r>
            <w:proofErr w:type="spellEnd"/>
            <w:r w:rsidRPr="00D70118">
              <w:rPr>
                <w:rFonts w:cs="Arial"/>
                <w:szCs w:val="20"/>
                <w:lang w:eastAsia="es-CO"/>
              </w:rPr>
              <w:t xml:space="preserve"> numérico.</w:t>
            </w:r>
          </w:p>
          <w:p w:rsidR="00B8411B" w:rsidRPr="00D70118" w:rsidRDefault="00B8411B" w:rsidP="00EF2279">
            <w:pPr>
              <w:rPr>
                <w:rFonts w:cs="Arial"/>
                <w:szCs w:val="20"/>
                <w:lang w:eastAsia="es-CO"/>
              </w:rPr>
            </w:pPr>
            <w:r w:rsidRPr="00D70118">
              <w:rPr>
                <w:rFonts w:cs="Arial"/>
                <w:szCs w:val="20"/>
                <w:lang w:eastAsia="es-CO"/>
              </w:rPr>
              <w:t xml:space="preserve">Visualización onda </w:t>
            </w:r>
            <w:proofErr w:type="spellStart"/>
            <w:r w:rsidRPr="00D70118">
              <w:rPr>
                <w:rFonts w:cs="Arial"/>
                <w:szCs w:val="20"/>
                <w:lang w:eastAsia="es-CO"/>
              </w:rPr>
              <w:t>pletismográfica</w:t>
            </w:r>
            <w:proofErr w:type="spellEnd"/>
            <w:r w:rsidRPr="00D70118">
              <w:rPr>
                <w:rFonts w:cs="Arial"/>
                <w:szCs w:val="20"/>
                <w:lang w:eastAsia="es-CO"/>
              </w:rPr>
              <w:t xml:space="preserve"> de SpO2</w:t>
            </w:r>
          </w:p>
          <w:p w:rsidR="00B8411B" w:rsidRPr="00D70118" w:rsidRDefault="00B8411B" w:rsidP="00EF2279">
            <w:pPr>
              <w:rPr>
                <w:rFonts w:cs="Arial"/>
                <w:szCs w:val="20"/>
                <w:lang w:eastAsia="es-CO"/>
              </w:rPr>
            </w:pPr>
            <w:r w:rsidRPr="00D70118">
              <w:rPr>
                <w:rFonts w:cs="Arial"/>
                <w:szCs w:val="20"/>
                <w:lang w:eastAsia="es-CL"/>
              </w:rPr>
              <w:t>Apagado automático cuando no hay señal</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Modo de operación: Continuo</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Especificaciones de la Medición</w:t>
            </w:r>
          </w:p>
          <w:tbl>
            <w:tblPr>
              <w:tblW w:w="16170" w:type="dxa"/>
              <w:shd w:val="clear" w:color="auto" w:fill="FFFFFF"/>
              <w:tblCellMar>
                <w:top w:w="15" w:type="dxa"/>
                <w:left w:w="15" w:type="dxa"/>
                <w:bottom w:w="15" w:type="dxa"/>
                <w:right w:w="15" w:type="dxa"/>
              </w:tblCellMar>
              <w:tblLook w:val="04A0" w:firstRow="1" w:lastRow="0" w:firstColumn="1" w:lastColumn="0" w:noHBand="0" w:noVBand="1"/>
            </w:tblPr>
            <w:tblGrid>
              <w:gridCol w:w="13061"/>
              <w:gridCol w:w="3109"/>
            </w:tblGrid>
            <w:tr w:rsidR="00D70118" w:rsidRPr="00D70118" w:rsidTr="00EF2279">
              <w:tc>
                <w:tcPr>
                  <w:tcW w:w="0" w:type="auto"/>
                  <w:tcBorders>
                    <w:top w:val="single" w:sz="6" w:space="0" w:color="F6F6F6"/>
                  </w:tcBorders>
                  <w:shd w:val="clear" w:color="auto" w:fill="FFFFFF"/>
                  <w:hideMark/>
                </w:tcPr>
                <w:p w:rsidR="00B8411B" w:rsidRPr="00D70118" w:rsidRDefault="00B8411B" w:rsidP="00EF2279">
                  <w:pPr>
                    <w:rPr>
                      <w:rFonts w:cs="Arial"/>
                      <w:szCs w:val="20"/>
                    </w:rPr>
                  </w:pPr>
                  <w:r w:rsidRPr="00D70118">
                    <w:rPr>
                      <w:rFonts w:cs="Arial"/>
                      <w:szCs w:val="20"/>
                      <w:lang w:eastAsia="es-CL"/>
                    </w:rPr>
                    <w:t xml:space="preserve">SpO2 Rango de medida:  </w:t>
                  </w:r>
                  <w:r w:rsidRPr="00D70118">
                    <w:rPr>
                      <w:rFonts w:cs="Arial"/>
                      <w:szCs w:val="20"/>
                    </w:rPr>
                    <w:t>70 % a 99 %</w:t>
                  </w:r>
                </w:p>
                <w:p w:rsidR="00B8411B" w:rsidRPr="00D70118" w:rsidRDefault="00B8411B" w:rsidP="00EF2279">
                  <w:pPr>
                    <w:rPr>
                      <w:rFonts w:cs="Arial"/>
                      <w:szCs w:val="20"/>
                    </w:rPr>
                  </w:pPr>
                </w:p>
                <w:p w:rsidR="00B8411B" w:rsidRPr="00D70118" w:rsidRDefault="00B8411B" w:rsidP="00EF2279">
                  <w:pPr>
                    <w:rPr>
                      <w:rFonts w:cs="Arial"/>
                      <w:szCs w:val="20"/>
                      <w:shd w:val="clear" w:color="auto" w:fill="FFFFFF"/>
                    </w:rPr>
                  </w:pPr>
                  <w:r w:rsidRPr="00D70118">
                    <w:rPr>
                      <w:rFonts w:cs="Arial"/>
                      <w:szCs w:val="20"/>
                      <w:shd w:val="clear" w:color="auto" w:fill="FFFFFF"/>
                    </w:rPr>
                    <w:t xml:space="preserve">SpO2 Precisión en el rango : 1 % </w:t>
                  </w:r>
                </w:p>
                <w:p w:rsidR="00B8411B" w:rsidRPr="00D70118" w:rsidRDefault="00B8411B" w:rsidP="00EF2279">
                  <w:pPr>
                    <w:rPr>
                      <w:rFonts w:cs="Arial"/>
                      <w:szCs w:val="20"/>
                      <w:shd w:val="clear" w:color="auto" w:fill="FFFFFF"/>
                    </w:rPr>
                  </w:pPr>
                </w:p>
                <w:p w:rsidR="00B8411B" w:rsidRPr="00D70118" w:rsidRDefault="00B8411B" w:rsidP="00EF2279">
                  <w:pPr>
                    <w:rPr>
                      <w:rFonts w:cs="Arial"/>
                      <w:szCs w:val="20"/>
                      <w:lang w:eastAsia="es-CL"/>
                    </w:rPr>
                  </w:pPr>
                  <w:r w:rsidRPr="00D70118">
                    <w:rPr>
                      <w:rFonts w:cs="Arial"/>
                      <w:szCs w:val="20"/>
                    </w:rPr>
                    <w:t xml:space="preserve">FC Rango de medida : 30 a 240 </w:t>
                  </w:r>
                  <w:proofErr w:type="spellStart"/>
                  <w:r w:rsidRPr="00D70118">
                    <w:rPr>
                      <w:rFonts w:cs="Arial"/>
                      <w:szCs w:val="20"/>
                    </w:rPr>
                    <w:t>Lat</w:t>
                  </w:r>
                  <w:proofErr w:type="spellEnd"/>
                  <w:r w:rsidRPr="00D70118">
                    <w:rPr>
                      <w:rFonts w:cs="Arial"/>
                      <w:szCs w:val="20"/>
                    </w:rPr>
                    <w:t xml:space="preserve">/min (+/- 1 </w:t>
                  </w:r>
                  <w:proofErr w:type="spellStart"/>
                  <w:r w:rsidRPr="00D70118">
                    <w:rPr>
                      <w:rFonts w:cs="Arial"/>
                      <w:szCs w:val="20"/>
                    </w:rPr>
                    <w:t>Lat</w:t>
                  </w:r>
                  <w:proofErr w:type="spellEnd"/>
                  <w:r w:rsidRPr="00D70118">
                    <w:rPr>
                      <w:rFonts w:cs="Arial"/>
                      <w:szCs w:val="20"/>
                    </w:rPr>
                    <w:t>/min)</w:t>
                  </w:r>
                </w:p>
              </w:tc>
              <w:tc>
                <w:tcPr>
                  <w:tcW w:w="0" w:type="auto"/>
                  <w:tcBorders>
                    <w:top w:val="single" w:sz="6" w:space="0" w:color="F6F6F6"/>
                  </w:tcBorders>
                  <w:shd w:val="clear" w:color="auto" w:fill="FFFFFF"/>
                  <w:hideMark/>
                </w:tcPr>
                <w:p w:rsidR="00B8411B" w:rsidRPr="00D70118" w:rsidRDefault="00B8411B" w:rsidP="00EF2279">
                  <w:pPr>
                    <w:rPr>
                      <w:rFonts w:cs="Arial"/>
                      <w:szCs w:val="20"/>
                      <w:lang w:eastAsia="es-CL"/>
                    </w:rPr>
                  </w:pPr>
                  <w:r w:rsidRPr="00D70118">
                    <w:rPr>
                      <w:rFonts w:cs="Arial"/>
                      <w:szCs w:val="20"/>
                      <w:lang w:eastAsia="es-CL"/>
                    </w:rPr>
                    <w:t>70 % a 99 %</w:t>
                  </w:r>
                </w:p>
              </w:tc>
            </w:tr>
          </w:tbl>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 Energía: batería </w:t>
            </w:r>
          </w:p>
          <w:p w:rsidR="00B8411B" w:rsidRPr="00D70118" w:rsidRDefault="00B8411B" w:rsidP="00EF2279">
            <w:pPr>
              <w:autoSpaceDE w:val="0"/>
              <w:autoSpaceDN w:val="0"/>
              <w:adjustRightInd w:val="0"/>
              <w:rPr>
                <w:rFonts w:cs="Arial"/>
                <w:szCs w:val="20"/>
                <w:lang w:eastAsia="es-CO"/>
              </w:rPr>
            </w:pP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Rango de medida</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SpO2: 0-100%</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PR: 30 254 </w:t>
            </w:r>
            <w:proofErr w:type="spellStart"/>
            <w:r w:rsidRPr="00D70118">
              <w:rPr>
                <w:rFonts w:cs="Arial"/>
                <w:szCs w:val="20"/>
                <w:lang w:eastAsia="es-CO"/>
              </w:rPr>
              <w:t>bpm</w:t>
            </w:r>
            <w:proofErr w:type="spellEnd"/>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Tolerancia al agua</w:t>
            </w:r>
          </w:p>
          <w:p w:rsidR="00B8411B" w:rsidRPr="00D70118" w:rsidRDefault="00B8411B" w:rsidP="00EF2279">
            <w:pPr>
              <w:rPr>
                <w:rFonts w:cs="Arial"/>
                <w:szCs w:val="20"/>
              </w:rPr>
            </w:pPr>
            <w:r w:rsidRPr="00D70118">
              <w:rPr>
                <w:rFonts w:cs="Arial"/>
                <w:szCs w:val="20"/>
                <w:shd w:val="clear" w:color="auto" w:fill="FFFFFF"/>
              </w:rPr>
              <w:t xml:space="preserve">Peso neto : 50g como máximo </w:t>
            </w:r>
          </w:p>
          <w:p w:rsidR="00B8411B" w:rsidRPr="00D70118" w:rsidRDefault="00B8411B" w:rsidP="00EF2279">
            <w:pPr>
              <w:rPr>
                <w:rFonts w:cs="Arial"/>
                <w:b/>
                <w:bCs/>
                <w:szCs w:val="20"/>
              </w:rPr>
            </w:pPr>
            <w:r w:rsidRPr="00D70118">
              <w:rPr>
                <w:rFonts w:cs="Arial"/>
                <w:b/>
                <w:bCs/>
                <w:szCs w:val="20"/>
              </w:rPr>
              <w:t>ENTORNO</w:t>
            </w:r>
          </w:p>
          <w:p w:rsidR="00B8411B" w:rsidRPr="00D70118" w:rsidRDefault="00B8411B" w:rsidP="00EF2279">
            <w:pPr>
              <w:rPr>
                <w:rFonts w:cs="Arial"/>
                <w:szCs w:val="20"/>
              </w:rPr>
            </w:pPr>
            <w:r w:rsidRPr="00D70118">
              <w:rPr>
                <w:rFonts w:cs="Arial"/>
                <w:szCs w:val="20"/>
              </w:rPr>
              <w:t>Temperatura</w:t>
            </w:r>
          </w:p>
          <w:p w:rsidR="00B8411B" w:rsidRPr="00D70118" w:rsidRDefault="00B8411B" w:rsidP="00EF2279">
            <w:pPr>
              <w:rPr>
                <w:rFonts w:cs="Arial"/>
                <w:szCs w:val="20"/>
              </w:rPr>
            </w:pPr>
            <w:r w:rsidRPr="00D70118">
              <w:rPr>
                <w:rFonts w:cs="Arial"/>
                <w:szCs w:val="20"/>
              </w:rPr>
              <w:t>Trabajo: 5ºC – 40ºC</w:t>
            </w:r>
          </w:p>
          <w:p w:rsidR="00B8411B" w:rsidRPr="00D70118" w:rsidRDefault="00B8411B" w:rsidP="00EF2279">
            <w:pPr>
              <w:rPr>
                <w:rFonts w:cs="Arial"/>
                <w:szCs w:val="20"/>
              </w:rPr>
            </w:pPr>
            <w:r w:rsidRPr="00D70118">
              <w:rPr>
                <w:rFonts w:cs="Arial"/>
                <w:szCs w:val="20"/>
              </w:rPr>
              <w:t>Ambiente: -20ºC – 55ºC</w:t>
            </w:r>
          </w:p>
          <w:p w:rsidR="00B8411B" w:rsidRPr="00D70118" w:rsidRDefault="00B8411B" w:rsidP="00EF2279">
            <w:pPr>
              <w:autoSpaceDE w:val="0"/>
              <w:autoSpaceDN w:val="0"/>
              <w:adjustRightInd w:val="0"/>
              <w:rPr>
                <w:rFonts w:cs="Arial"/>
                <w:b/>
                <w:bCs/>
                <w:szCs w:val="20"/>
                <w:lang w:eastAsia="es-CO"/>
              </w:rPr>
            </w:pPr>
            <w:r w:rsidRPr="00D70118">
              <w:rPr>
                <w:rFonts w:cs="Arial"/>
                <w:b/>
                <w:bCs/>
                <w:szCs w:val="20"/>
                <w:lang w:eastAsia="es-CO"/>
              </w:rPr>
              <w:t>HUMEDAD</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Trabajo: 25% - 80%</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Ambiente: 25% - 93%</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Pantalla</w:t>
            </w:r>
          </w:p>
          <w:p w:rsidR="00B8411B" w:rsidRPr="00D70118" w:rsidRDefault="00B8411B" w:rsidP="00B8411B">
            <w:pPr>
              <w:numPr>
                <w:ilvl w:val="0"/>
                <w:numId w:val="35"/>
              </w:numPr>
              <w:rPr>
                <w:rFonts w:cs="Arial"/>
                <w:szCs w:val="20"/>
              </w:rPr>
            </w:pPr>
            <w:r w:rsidRPr="00D70118">
              <w:rPr>
                <w:rFonts w:cs="Arial"/>
                <w:szCs w:val="20"/>
              </w:rPr>
              <w:t xml:space="preserve">Estuche, manual de servicio y operación </w:t>
            </w:r>
          </w:p>
          <w:p w:rsidR="00B8411B" w:rsidRPr="00D70118" w:rsidRDefault="00B8411B" w:rsidP="00B8411B">
            <w:pPr>
              <w:rPr>
                <w:rFonts w:cs="Arial"/>
                <w:szCs w:val="20"/>
              </w:rPr>
            </w:pPr>
            <w:r w:rsidRPr="00D70118">
              <w:rPr>
                <w:rFonts w:cs="Arial"/>
                <w:szCs w:val="20"/>
              </w:rPr>
              <w:lastRenderedPageBreak/>
              <w:t xml:space="preserve">GARANTIA: COMO MINIMO UN (1) AÑO </w:t>
            </w:r>
          </w:p>
        </w:tc>
      </w:tr>
    </w:tbl>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PULSOXIMETRO PORTATIL</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8828" w:type="dxa"/>
          </w:tcPr>
          <w:p w:rsidR="00B8411B" w:rsidRPr="00D70118" w:rsidRDefault="00B8411B" w:rsidP="00EF2279">
            <w:pPr>
              <w:rPr>
                <w:rFonts w:cs="Arial"/>
                <w:szCs w:val="20"/>
              </w:rPr>
            </w:pPr>
            <w:r w:rsidRPr="00D70118">
              <w:rPr>
                <w:rFonts w:cs="Arial"/>
                <w:szCs w:val="20"/>
              </w:rPr>
              <w:t>PULSOXIMETRO PORTATIL</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PULSOXIMETRO PORTATIL</w:t>
            </w:r>
          </w:p>
        </w:tc>
      </w:tr>
      <w:tr w:rsidR="00D70118" w:rsidRPr="00D70118" w:rsidTr="00EF2279">
        <w:trPr>
          <w:trHeight w:val="637"/>
          <w:jc w:val="center"/>
        </w:trPr>
        <w:tc>
          <w:tcPr>
            <w:tcW w:w="8828"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szCs w:val="20"/>
                <w:lang w:eastAsia="es-CO"/>
              </w:rPr>
              <w:t>42181901</w:t>
            </w:r>
          </w:p>
        </w:tc>
      </w:tr>
      <w:tr w:rsidR="00D70118" w:rsidRPr="00D70118" w:rsidTr="00EF2279">
        <w:trPr>
          <w:trHeight w:val="462"/>
          <w:jc w:val="center"/>
        </w:trPr>
        <w:tc>
          <w:tcPr>
            <w:tcW w:w="8828"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8828" w:type="dxa"/>
          </w:tcPr>
          <w:p w:rsidR="00B8411B" w:rsidRPr="00D70118" w:rsidRDefault="00B8411B" w:rsidP="00EF2279">
            <w:pPr>
              <w:rPr>
                <w:rFonts w:cs="Arial"/>
                <w:szCs w:val="20"/>
              </w:rPr>
            </w:pPr>
            <w:r w:rsidRPr="00D70118">
              <w:rPr>
                <w:rFonts w:cs="Arial"/>
                <w:b/>
                <w:szCs w:val="20"/>
              </w:rPr>
              <w:t>USO</w:t>
            </w:r>
            <w:r w:rsidRPr="00D70118">
              <w:rPr>
                <w:rFonts w:cs="Arial"/>
                <w:szCs w:val="20"/>
              </w:rPr>
              <w:t xml:space="preserve">: </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Pantalla LCD.</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Portátil.</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Pulso </w:t>
            </w:r>
            <w:proofErr w:type="spellStart"/>
            <w:r w:rsidRPr="00D70118">
              <w:rPr>
                <w:rFonts w:cs="Arial"/>
                <w:szCs w:val="20"/>
                <w:lang w:eastAsia="es-CO"/>
              </w:rPr>
              <w:t>oxímetro</w:t>
            </w:r>
            <w:proofErr w:type="spellEnd"/>
            <w:r w:rsidRPr="00D70118">
              <w:rPr>
                <w:rFonts w:cs="Arial"/>
                <w:szCs w:val="20"/>
                <w:lang w:eastAsia="es-CO"/>
              </w:rPr>
              <w:t xml:space="preserve"> (SpO2) adulto, pediátrico y</w:t>
            </w:r>
          </w:p>
          <w:p w:rsidR="00B8411B" w:rsidRPr="00D70118" w:rsidRDefault="00B8411B" w:rsidP="00EF2279">
            <w:pPr>
              <w:autoSpaceDE w:val="0"/>
              <w:autoSpaceDN w:val="0"/>
              <w:adjustRightInd w:val="0"/>
              <w:rPr>
                <w:rFonts w:cs="Arial"/>
                <w:szCs w:val="20"/>
                <w:lang w:eastAsia="es-CO"/>
              </w:rPr>
            </w:pPr>
            <w:proofErr w:type="gramStart"/>
            <w:r w:rsidRPr="00D70118">
              <w:rPr>
                <w:rFonts w:cs="Arial"/>
                <w:szCs w:val="20"/>
                <w:lang w:eastAsia="es-CO"/>
              </w:rPr>
              <w:t>neonatal</w:t>
            </w:r>
            <w:proofErr w:type="gramEnd"/>
            <w:r w:rsidRPr="00D70118">
              <w:rPr>
                <w:rFonts w:cs="Arial"/>
                <w:szCs w:val="20"/>
                <w:lang w:eastAsia="es-CO"/>
              </w:rPr>
              <w:t>.</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Alarmas.</w:t>
            </w:r>
          </w:p>
          <w:p w:rsidR="00B8411B" w:rsidRPr="00D70118" w:rsidRDefault="00B8411B" w:rsidP="00EF2279">
            <w:pPr>
              <w:autoSpaceDE w:val="0"/>
              <w:autoSpaceDN w:val="0"/>
              <w:adjustRightInd w:val="0"/>
              <w:rPr>
                <w:rFonts w:cs="Arial"/>
                <w:szCs w:val="20"/>
                <w:lang w:eastAsia="es-CO"/>
              </w:rPr>
            </w:pPr>
            <w:proofErr w:type="spellStart"/>
            <w:r w:rsidRPr="00D70118">
              <w:rPr>
                <w:rFonts w:cs="Arial"/>
                <w:szCs w:val="20"/>
                <w:lang w:eastAsia="es-CO"/>
              </w:rPr>
              <w:t>Display</w:t>
            </w:r>
            <w:proofErr w:type="spellEnd"/>
            <w:r w:rsidRPr="00D70118">
              <w:rPr>
                <w:rFonts w:cs="Arial"/>
                <w:szCs w:val="20"/>
                <w:lang w:eastAsia="es-CO"/>
              </w:rPr>
              <w:t xml:space="preserve"> numérico.</w:t>
            </w:r>
          </w:p>
          <w:p w:rsidR="00B8411B" w:rsidRPr="00D70118" w:rsidRDefault="00B8411B" w:rsidP="00EF2279">
            <w:pPr>
              <w:rPr>
                <w:rFonts w:cs="Arial"/>
                <w:szCs w:val="20"/>
                <w:lang w:eastAsia="es-CO"/>
              </w:rPr>
            </w:pPr>
            <w:r w:rsidRPr="00D70118">
              <w:rPr>
                <w:rFonts w:cs="Arial"/>
                <w:szCs w:val="20"/>
                <w:lang w:eastAsia="es-CO"/>
              </w:rPr>
              <w:t xml:space="preserve">Visualización onda </w:t>
            </w:r>
            <w:proofErr w:type="spellStart"/>
            <w:r w:rsidRPr="00D70118">
              <w:rPr>
                <w:rFonts w:cs="Arial"/>
                <w:szCs w:val="20"/>
                <w:lang w:eastAsia="es-CO"/>
              </w:rPr>
              <w:t>pletismográfica</w:t>
            </w:r>
            <w:proofErr w:type="spellEnd"/>
            <w:r w:rsidRPr="00D70118">
              <w:rPr>
                <w:rFonts w:cs="Arial"/>
                <w:szCs w:val="20"/>
                <w:lang w:eastAsia="es-CO"/>
              </w:rPr>
              <w:t xml:space="preserve"> de SpO2</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Clasificación</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Tipo de Protección: Protección interna del equipo</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(Poder protección)</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Modo de operación: Continuo</w:t>
            </w:r>
          </w:p>
          <w:p w:rsidR="00B8411B" w:rsidRPr="00D70118" w:rsidRDefault="00B8411B" w:rsidP="00EF2279">
            <w:pPr>
              <w:rPr>
                <w:rFonts w:cs="Arial"/>
                <w:szCs w:val="20"/>
                <w:lang w:eastAsia="es-CO"/>
              </w:rPr>
            </w:pPr>
            <w:r w:rsidRPr="00D70118">
              <w:rPr>
                <w:rFonts w:cs="Arial"/>
                <w:szCs w:val="20"/>
                <w:lang w:eastAsia="es-CO"/>
              </w:rPr>
              <w:t>Cumplimiento de EMC: Clase B</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Especificaciones de la Medición</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Rango de medida</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SpO2: 0-100%</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PR: 30 - 254 </w:t>
            </w:r>
            <w:proofErr w:type="spellStart"/>
            <w:r w:rsidRPr="00D70118">
              <w:rPr>
                <w:rFonts w:cs="Arial"/>
                <w:szCs w:val="20"/>
                <w:lang w:eastAsia="es-CO"/>
              </w:rPr>
              <w:t>bpm</w:t>
            </w:r>
            <w:proofErr w:type="spellEnd"/>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Tolerancia al agua</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Saturación</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Adulto - pediátrico: ±2digitos (70 – 100%)</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Neonatos: ±3digitos (70 – 100%)</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Rango de pulso</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Adulto - pediátrico: ±3digitos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Neonatos: ±3digitos </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Especificaciones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Dimensiones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Tamaño: 160(L) x 70 (W) x 37.6 (H) (mm)</w:t>
            </w:r>
          </w:p>
          <w:p w:rsidR="00B8411B" w:rsidRPr="00D70118" w:rsidRDefault="00B8411B" w:rsidP="00EF2279">
            <w:pPr>
              <w:rPr>
                <w:rFonts w:cs="Arial"/>
                <w:szCs w:val="20"/>
                <w:lang w:eastAsia="es-CO"/>
              </w:rPr>
            </w:pPr>
            <w:r w:rsidRPr="00D70118">
              <w:rPr>
                <w:rFonts w:cs="Arial"/>
                <w:szCs w:val="20"/>
                <w:lang w:eastAsia="es-CO"/>
              </w:rPr>
              <w:t>Peso: 165 (g) (sin batería)</w:t>
            </w:r>
          </w:p>
          <w:p w:rsidR="00B8411B" w:rsidRPr="00D70118" w:rsidRDefault="00B8411B" w:rsidP="00EF2279">
            <w:pPr>
              <w:rPr>
                <w:rFonts w:cs="Arial"/>
                <w:b/>
                <w:bCs/>
                <w:szCs w:val="20"/>
              </w:rPr>
            </w:pPr>
            <w:r w:rsidRPr="00D70118">
              <w:rPr>
                <w:rFonts w:cs="Arial"/>
                <w:b/>
                <w:bCs/>
                <w:szCs w:val="20"/>
              </w:rPr>
              <w:t>ENTORNO</w:t>
            </w:r>
          </w:p>
          <w:p w:rsidR="00B8411B" w:rsidRPr="00D70118" w:rsidRDefault="00B8411B" w:rsidP="00EF2279">
            <w:pPr>
              <w:rPr>
                <w:rFonts w:cs="Arial"/>
                <w:szCs w:val="20"/>
              </w:rPr>
            </w:pPr>
            <w:r w:rsidRPr="00D70118">
              <w:rPr>
                <w:rFonts w:cs="Arial"/>
                <w:szCs w:val="20"/>
              </w:rPr>
              <w:t>Temperatura</w:t>
            </w:r>
          </w:p>
          <w:p w:rsidR="00B8411B" w:rsidRPr="00D70118" w:rsidRDefault="00B8411B" w:rsidP="00EF2279">
            <w:pPr>
              <w:rPr>
                <w:rFonts w:cs="Arial"/>
                <w:szCs w:val="20"/>
              </w:rPr>
            </w:pPr>
            <w:r w:rsidRPr="00D70118">
              <w:rPr>
                <w:rFonts w:cs="Arial"/>
                <w:szCs w:val="20"/>
              </w:rPr>
              <w:t>Trabajo: 5ºC – 40ºC</w:t>
            </w:r>
          </w:p>
          <w:p w:rsidR="00B8411B" w:rsidRPr="00D70118" w:rsidRDefault="00B8411B" w:rsidP="00EF2279">
            <w:pPr>
              <w:rPr>
                <w:rFonts w:cs="Arial"/>
                <w:szCs w:val="20"/>
              </w:rPr>
            </w:pPr>
            <w:r w:rsidRPr="00D70118">
              <w:rPr>
                <w:rFonts w:cs="Arial"/>
                <w:szCs w:val="20"/>
              </w:rPr>
              <w:t>Ambiente: -20ºC – 55ºC</w:t>
            </w:r>
          </w:p>
          <w:p w:rsidR="00B8411B" w:rsidRPr="00D70118" w:rsidRDefault="00B8411B" w:rsidP="00EF2279">
            <w:pPr>
              <w:autoSpaceDE w:val="0"/>
              <w:autoSpaceDN w:val="0"/>
              <w:adjustRightInd w:val="0"/>
              <w:rPr>
                <w:rFonts w:cs="Arial"/>
                <w:b/>
                <w:bCs/>
                <w:szCs w:val="20"/>
                <w:lang w:eastAsia="es-CO"/>
              </w:rPr>
            </w:pPr>
            <w:r w:rsidRPr="00D70118">
              <w:rPr>
                <w:rFonts w:cs="Arial"/>
                <w:b/>
                <w:bCs/>
                <w:szCs w:val="20"/>
                <w:lang w:eastAsia="es-CO"/>
              </w:rPr>
              <w:t>HUMEDAD</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Trabajo: 25% - 80%</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Ambiente: 25% - 93%</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Pantalla</w:t>
            </w:r>
          </w:p>
          <w:p w:rsidR="00B8411B" w:rsidRPr="00D70118" w:rsidRDefault="00B8411B" w:rsidP="00EF2279">
            <w:pPr>
              <w:rPr>
                <w:rFonts w:cs="Arial"/>
                <w:szCs w:val="20"/>
                <w:lang w:eastAsia="es-CO"/>
              </w:rPr>
            </w:pPr>
            <w:r w:rsidRPr="00D70118">
              <w:rPr>
                <w:rFonts w:cs="Arial"/>
                <w:szCs w:val="20"/>
                <w:lang w:eastAsia="es-CO"/>
              </w:rPr>
              <w:lastRenderedPageBreak/>
              <w:t>H100B: 128 x 64 Matrices-</w:t>
            </w:r>
            <w:proofErr w:type="spellStart"/>
            <w:r w:rsidRPr="00D70118">
              <w:rPr>
                <w:rFonts w:cs="Arial"/>
                <w:szCs w:val="20"/>
                <w:lang w:eastAsia="es-CO"/>
              </w:rPr>
              <w:t>dot</w:t>
            </w:r>
            <w:proofErr w:type="spellEnd"/>
            <w:r w:rsidRPr="00D70118">
              <w:rPr>
                <w:rFonts w:cs="Arial"/>
                <w:szCs w:val="20"/>
                <w:lang w:eastAsia="es-CO"/>
              </w:rPr>
              <w:t xml:space="preserve"> LCD</w:t>
            </w:r>
          </w:p>
          <w:p w:rsidR="00B8411B" w:rsidRPr="00D70118" w:rsidRDefault="00B8411B" w:rsidP="00EF2279">
            <w:pPr>
              <w:rPr>
                <w:rFonts w:cs="Arial"/>
                <w:szCs w:val="20"/>
              </w:rPr>
            </w:pPr>
            <w:r w:rsidRPr="00D70118">
              <w:rPr>
                <w:rFonts w:cs="Arial"/>
                <w:szCs w:val="20"/>
              </w:rPr>
              <w:t>Resolución</w:t>
            </w:r>
          </w:p>
          <w:p w:rsidR="00B8411B" w:rsidRPr="00D70118" w:rsidRDefault="00B8411B" w:rsidP="00EF2279">
            <w:pPr>
              <w:rPr>
                <w:rFonts w:cs="Arial"/>
                <w:szCs w:val="20"/>
              </w:rPr>
            </w:pPr>
            <w:r w:rsidRPr="00D70118">
              <w:rPr>
                <w:rFonts w:cs="Arial"/>
                <w:szCs w:val="20"/>
              </w:rPr>
              <w:t>SpO2: 1%</w:t>
            </w:r>
          </w:p>
          <w:p w:rsidR="00B8411B" w:rsidRPr="00D70118" w:rsidRDefault="00B8411B" w:rsidP="00EF2279">
            <w:pPr>
              <w:rPr>
                <w:rFonts w:cs="Arial"/>
                <w:szCs w:val="20"/>
              </w:rPr>
            </w:pPr>
            <w:proofErr w:type="spellStart"/>
            <w:r w:rsidRPr="00D70118">
              <w:rPr>
                <w:rFonts w:cs="Arial"/>
                <w:szCs w:val="20"/>
              </w:rPr>
              <w:t>Bpm</w:t>
            </w:r>
            <w:proofErr w:type="spellEnd"/>
            <w:r w:rsidRPr="00D70118">
              <w:rPr>
                <w:rFonts w:cs="Arial"/>
                <w:szCs w:val="20"/>
              </w:rPr>
              <w:t xml:space="preserve"> 1bpm</w:t>
            </w:r>
          </w:p>
          <w:p w:rsidR="00B8411B" w:rsidRPr="00D70118" w:rsidRDefault="00B8411B" w:rsidP="00EF2279">
            <w:pPr>
              <w:autoSpaceDE w:val="0"/>
              <w:autoSpaceDN w:val="0"/>
              <w:adjustRightInd w:val="0"/>
              <w:rPr>
                <w:rFonts w:cs="Arial"/>
                <w:b/>
                <w:bCs/>
                <w:szCs w:val="20"/>
                <w:lang w:eastAsia="es-CO"/>
              </w:rPr>
            </w:pPr>
            <w:r w:rsidRPr="00D70118">
              <w:rPr>
                <w:rFonts w:cs="Arial"/>
                <w:b/>
                <w:bCs/>
                <w:szCs w:val="20"/>
                <w:lang w:eastAsia="es-CO"/>
              </w:rPr>
              <w:t>BASE CARGADOR</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Voltaje de entrada: 100 a 240VAC, 50/60Hz</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Salida Voltaje: 8VDC</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Salida Corriente: 0.8A</w:t>
            </w:r>
          </w:p>
          <w:p w:rsidR="00B8411B" w:rsidRPr="00D70118" w:rsidRDefault="00B8411B" w:rsidP="00EF2279">
            <w:pPr>
              <w:rPr>
                <w:rFonts w:cs="Arial"/>
                <w:szCs w:val="20"/>
                <w:lang w:eastAsia="es-CO"/>
              </w:rPr>
            </w:pPr>
            <w:r w:rsidRPr="00D70118">
              <w:rPr>
                <w:rFonts w:cs="Arial"/>
                <w:szCs w:val="20"/>
                <w:lang w:eastAsia="es-CO"/>
              </w:rPr>
              <w:t>Potencia: 6.4 W (Vatios)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Funciones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Alarma</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Tres niveles de alarmas audibles y visuales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Ajuste de pausas para alarmas de 30, 60 , 90, 120 </w:t>
            </w:r>
            <w:proofErr w:type="spellStart"/>
            <w:r w:rsidRPr="00D70118">
              <w:rPr>
                <w:rFonts w:cs="Arial"/>
                <w:szCs w:val="20"/>
                <w:lang w:eastAsia="es-CO"/>
              </w:rPr>
              <w:t>seg</w:t>
            </w:r>
            <w:proofErr w:type="spellEnd"/>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Datos</w:t>
            </w:r>
          </w:p>
          <w:p w:rsidR="00B8411B" w:rsidRPr="00D70118" w:rsidRDefault="00B8411B" w:rsidP="00EF2279">
            <w:pPr>
              <w:rPr>
                <w:rFonts w:cs="Arial"/>
                <w:szCs w:val="20"/>
                <w:lang w:eastAsia="es-CO"/>
              </w:rPr>
            </w:pPr>
            <w:r w:rsidRPr="00D70118">
              <w:rPr>
                <w:rFonts w:cs="Arial"/>
                <w:szCs w:val="20"/>
                <w:lang w:eastAsia="es-CO"/>
              </w:rPr>
              <w:t>Hasta 100 pacientes y 300 horas de datos</w:t>
            </w:r>
          </w:p>
          <w:p w:rsidR="00B8411B" w:rsidRPr="00D70118" w:rsidRDefault="00B8411B" w:rsidP="00EF2279">
            <w:pPr>
              <w:autoSpaceDE w:val="0"/>
              <w:autoSpaceDN w:val="0"/>
              <w:adjustRightInd w:val="0"/>
              <w:rPr>
                <w:rFonts w:cs="Arial"/>
                <w:b/>
                <w:bCs/>
                <w:szCs w:val="20"/>
                <w:lang w:eastAsia="es-CO"/>
              </w:rPr>
            </w:pPr>
          </w:p>
          <w:p w:rsidR="00B8411B" w:rsidRPr="00D70118" w:rsidRDefault="00B8411B" w:rsidP="00EF2279">
            <w:pPr>
              <w:autoSpaceDE w:val="0"/>
              <w:autoSpaceDN w:val="0"/>
              <w:adjustRightInd w:val="0"/>
              <w:rPr>
                <w:rFonts w:cs="Arial"/>
                <w:b/>
                <w:bCs/>
                <w:szCs w:val="20"/>
                <w:lang w:eastAsia="es-CO"/>
              </w:rPr>
            </w:pPr>
            <w:r w:rsidRPr="00D70118">
              <w:rPr>
                <w:rFonts w:cs="Arial"/>
                <w:b/>
                <w:bCs/>
                <w:szCs w:val="20"/>
                <w:lang w:eastAsia="es-CO"/>
              </w:rPr>
              <w:t>BATERÍA</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Ni-MH recargable</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Voltaje: 4.8V</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Capacidad: 1800mAh</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Vida útil: 36 horas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Tiempo de carga: 2.5 horas 80%</w:t>
            </w:r>
          </w:p>
          <w:p w:rsidR="00B8411B" w:rsidRPr="00D70118" w:rsidRDefault="00B8411B" w:rsidP="00B8411B">
            <w:pPr>
              <w:numPr>
                <w:ilvl w:val="0"/>
                <w:numId w:val="26"/>
              </w:numPr>
              <w:rPr>
                <w:rFonts w:cs="Arial"/>
                <w:szCs w:val="20"/>
                <w:lang w:eastAsia="es-CO"/>
              </w:rPr>
            </w:pPr>
            <w:r w:rsidRPr="00D70118">
              <w:rPr>
                <w:rFonts w:cs="Arial"/>
                <w:szCs w:val="20"/>
                <w:lang w:eastAsia="es-CO"/>
              </w:rPr>
              <w:t>horas 100%</w:t>
            </w:r>
          </w:p>
          <w:p w:rsidR="00B8411B" w:rsidRPr="00D70118" w:rsidRDefault="00B8411B" w:rsidP="00EF2279">
            <w:pPr>
              <w:rPr>
                <w:rFonts w:cs="Arial"/>
                <w:szCs w:val="20"/>
              </w:rPr>
            </w:pPr>
            <w:r w:rsidRPr="00D70118">
              <w:rPr>
                <w:rFonts w:cs="Arial"/>
                <w:szCs w:val="20"/>
              </w:rPr>
              <w:t>INCLUIDO</w:t>
            </w:r>
          </w:p>
          <w:p w:rsidR="00B8411B" w:rsidRPr="00D70118" w:rsidRDefault="00B8411B" w:rsidP="00B8411B">
            <w:pPr>
              <w:numPr>
                <w:ilvl w:val="0"/>
                <w:numId w:val="35"/>
              </w:numPr>
              <w:rPr>
                <w:rFonts w:cs="Arial"/>
                <w:szCs w:val="20"/>
              </w:rPr>
            </w:pPr>
            <w:r w:rsidRPr="00D70118">
              <w:rPr>
                <w:rFonts w:cs="Arial"/>
                <w:szCs w:val="20"/>
              </w:rPr>
              <w:t xml:space="preserve">Estuche, </w:t>
            </w:r>
          </w:p>
          <w:p w:rsidR="00B8411B" w:rsidRPr="00D70118" w:rsidRDefault="00B8411B" w:rsidP="00B8411B">
            <w:pPr>
              <w:numPr>
                <w:ilvl w:val="0"/>
                <w:numId w:val="35"/>
              </w:numPr>
              <w:rPr>
                <w:rFonts w:cs="Arial"/>
                <w:szCs w:val="20"/>
              </w:rPr>
            </w:pPr>
            <w:r w:rsidRPr="00D70118">
              <w:rPr>
                <w:rFonts w:cs="Arial"/>
                <w:szCs w:val="20"/>
              </w:rPr>
              <w:t xml:space="preserve">Sensor de SPO2 tipo adulto </w:t>
            </w:r>
          </w:p>
          <w:p w:rsidR="00B8411B" w:rsidRPr="00D70118" w:rsidRDefault="00B8411B" w:rsidP="00B8411B">
            <w:pPr>
              <w:numPr>
                <w:ilvl w:val="0"/>
                <w:numId w:val="35"/>
              </w:numPr>
              <w:rPr>
                <w:rFonts w:cs="Arial"/>
                <w:szCs w:val="20"/>
              </w:rPr>
            </w:pPr>
            <w:r w:rsidRPr="00D70118">
              <w:rPr>
                <w:rFonts w:cs="Arial"/>
                <w:szCs w:val="20"/>
              </w:rPr>
              <w:t>Sensor de SPO2 tipo pediátrico</w:t>
            </w:r>
          </w:p>
          <w:p w:rsidR="00B8411B" w:rsidRPr="00D70118" w:rsidRDefault="00B8411B" w:rsidP="00B8411B">
            <w:pPr>
              <w:numPr>
                <w:ilvl w:val="0"/>
                <w:numId w:val="35"/>
              </w:numPr>
              <w:rPr>
                <w:rFonts w:cs="Arial"/>
                <w:szCs w:val="20"/>
              </w:rPr>
            </w:pPr>
            <w:r w:rsidRPr="00D70118">
              <w:rPr>
                <w:rFonts w:cs="Arial"/>
                <w:szCs w:val="20"/>
              </w:rPr>
              <w:t xml:space="preserve">Manual de servicio y operacional  </w:t>
            </w:r>
          </w:p>
          <w:p w:rsidR="00B8411B" w:rsidRPr="00D70118" w:rsidRDefault="00B8411B" w:rsidP="00B8411B">
            <w:pPr>
              <w:pStyle w:val="Prrafodelista"/>
              <w:numPr>
                <w:ilvl w:val="0"/>
                <w:numId w:val="35"/>
              </w:numPr>
              <w:spacing w:after="160" w:line="259" w:lineRule="auto"/>
              <w:jc w:val="left"/>
              <w:rPr>
                <w:rFonts w:cs="Arial"/>
                <w:szCs w:val="20"/>
              </w:rPr>
            </w:pPr>
            <w:r w:rsidRPr="00D70118">
              <w:rPr>
                <w:rFonts w:cs="Arial"/>
                <w:szCs w:val="20"/>
              </w:rPr>
              <w:t xml:space="preserve">GARANTIA: COMO MINIMO UN (1) AÑO </w:t>
            </w:r>
          </w:p>
          <w:p w:rsidR="00B8411B" w:rsidRPr="00D70118" w:rsidRDefault="00B8411B" w:rsidP="00EF2279">
            <w:pPr>
              <w:rPr>
                <w:rFonts w:cs="Arial"/>
                <w:szCs w:val="20"/>
              </w:rPr>
            </w:pP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TENSIOMETRO DE PARED</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9054" w:type="dxa"/>
          </w:tcPr>
          <w:p w:rsidR="00B8411B" w:rsidRPr="00D70118" w:rsidRDefault="00B8411B" w:rsidP="00EF2279">
            <w:pPr>
              <w:rPr>
                <w:rFonts w:cs="Arial"/>
                <w:szCs w:val="20"/>
              </w:rPr>
            </w:pPr>
            <w:r w:rsidRPr="00D70118">
              <w:rPr>
                <w:rFonts w:cs="Arial"/>
                <w:szCs w:val="20"/>
              </w:rPr>
              <w:t>TENSIOMETRO DE PARED</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TENSIOMETRO DE PARED</w:t>
            </w:r>
          </w:p>
        </w:tc>
      </w:tr>
      <w:tr w:rsidR="00D70118" w:rsidRPr="00D70118" w:rsidTr="00EF2279">
        <w:trPr>
          <w:trHeight w:val="637"/>
          <w:jc w:val="center"/>
        </w:trPr>
        <w:tc>
          <w:tcPr>
            <w:tcW w:w="905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szCs w:val="20"/>
                <w:lang w:eastAsia="es-CO"/>
              </w:rPr>
              <w:t>42181901</w:t>
            </w:r>
          </w:p>
        </w:tc>
      </w:tr>
      <w:tr w:rsidR="00D70118" w:rsidRPr="00D70118" w:rsidTr="00EF2279">
        <w:trPr>
          <w:trHeight w:val="462"/>
          <w:jc w:val="center"/>
        </w:trPr>
        <w:tc>
          <w:tcPr>
            <w:tcW w:w="9054"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285"/>
          <w:jc w:val="center"/>
        </w:trPr>
        <w:tc>
          <w:tcPr>
            <w:tcW w:w="905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9054" w:type="dxa"/>
          </w:tcPr>
          <w:p w:rsidR="00B8411B" w:rsidRPr="00D70118" w:rsidRDefault="00B8411B" w:rsidP="00EF2279">
            <w:pPr>
              <w:rPr>
                <w:rFonts w:cs="Arial"/>
                <w:szCs w:val="20"/>
              </w:rPr>
            </w:pPr>
            <w:r w:rsidRPr="00D70118">
              <w:rPr>
                <w:rFonts w:cs="Arial"/>
                <w:b/>
                <w:szCs w:val="20"/>
              </w:rPr>
              <w:lastRenderedPageBreak/>
              <w:t>USO</w:t>
            </w:r>
            <w:r w:rsidRPr="00D70118">
              <w:rPr>
                <w:rFonts w:cs="Arial"/>
                <w:szCs w:val="20"/>
              </w:rPr>
              <w:t xml:space="preserve">: </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tecnología de medición para toda la vida con resistencia a presiones de hasta un</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máximo de 600mmhg</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Escala de gran tamaño (ø 147,2 mm o 145,5 mm) para una lectura óptima;                                  escala hasta 300 mm hg</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Pera de látex para inflar el brazalete</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 Válvula de purga de aire sin desgaste, con regulación </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 </w:t>
            </w:r>
            <w:proofErr w:type="spellStart"/>
            <w:r w:rsidRPr="00D70118">
              <w:rPr>
                <w:rFonts w:cs="Arial"/>
                <w:szCs w:val="20"/>
                <w:lang w:eastAsia="es-CO"/>
              </w:rPr>
              <w:t>Microfiltro</w:t>
            </w:r>
            <w:proofErr w:type="spellEnd"/>
            <w:r w:rsidRPr="00D70118">
              <w:rPr>
                <w:rFonts w:cs="Arial"/>
                <w:szCs w:val="20"/>
                <w:lang w:eastAsia="es-CO"/>
              </w:rPr>
              <w:t xml:space="preserve"> para proteger la válvula de purga de aire y el sistema de medición</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Mecanismo de precisión montado sobre un puente especial para garantizar una</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estabilidad absoluta del sistema de medición y el punto cero</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Sin fijación del punto cero</w:t>
            </w:r>
          </w:p>
          <w:p w:rsidR="00B8411B" w:rsidRPr="00D70118" w:rsidRDefault="00B8411B" w:rsidP="00EF2279">
            <w:pPr>
              <w:rPr>
                <w:rFonts w:cs="Arial"/>
                <w:szCs w:val="20"/>
                <w:lang w:eastAsia="es-CO"/>
              </w:rPr>
            </w:pPr>
            <w:r w:rsidRPr="00D70118">
              <w:rPr>
                <w:rFonts w:cs="Arial"/>
                <w:szCs w:val="20"/>
                <w:lang w:eastAsia="es-CO"/>
              </w:rPr>
              <w:t xml:space="preserve">• Máxima tolerancia de error: +/- 3 mm hg </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Unión atornillada del tubo cromada, para cambiar rápidamente los brazaletes.</w:t>
            </w:r>
          </w:p>
          <w:p w:rsidR="00B8411B" w:rsidRPr="00D70118" w:rsidRDefault="00B8411B" w:rsidP="00EF2279">
            <w:pPr>
              <w:autoSpaceDE w:val="0"/>
              <w:autoSpaceDN w:val="0"/>
              <w:adjustRightInd w:val="0"/>
              <w:rPr>
                <w:rFonts w:cs="Arial"/>
                <w:szCs w:val="20"/>
                <w:lang w:eastAsia="es-CO"/>
              </w:rPr>
            </w:pPr>
            <w:proofErr w:type="gramStart"/>
            <w:r w:rsidRPr="00D70118">
              <w:rPr>
                <w:rFonts w:cs="Arial"/>
                <w:szCs w:val="20"/>
                <w:lang w:eastAsia="es-CO"/>
              </w:rPr>
              <w:t>Tubo</w:t>
            </w:r>
            <w:proofErr w:type="gramEnd"/>
            <w:r w:rsidRPr="00D70118">
              <w:rPr>
                <w:rFonts w:cs="Arial"/>
                <w:szCs w:val="20"/>
                <w:lang w:eastAsia="es-CO"/>
              </w:rPr>
              <w:t xml:space="preserve"> en espiral extensible hasta 3 m.</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Pera de látex con válvula de purga de precisión con soporte redondo o cuadrado para pared</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Equipado para girar a los lados.</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Canasta espaciosa en la parte trasera para el cable espiral y brazaletes </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Incluir brazalete </w:t>
            </w:r>
            <w:proofErr w:type="spellStart"/>
            <w:r w:rsidRPr="00D70118">
              <w:rPr>
                <w:rFonts w:cs="Arial"/>
                <w:szCs w:val="20"/>
                <w:lang w:eastAsia="es-CO"/>
              </w:rPr>
              <w:t>desinfectable</w:t>
            </w:r>
            <w:proofErr w:type="spellEnd"/>
            <w:r w:rsidRPr="00D70118">
              <w:rPr>
                <w:rFonts w:cs="Arial"/>
                <w:szCs w:val="20"/>
                <w:lang w:eastAsia="es-CO"/>
              </w:rPr>
              <w:t xml:space="preserve"> tipo adulto</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Incluir brazalete </w:t>
            </w:r>
            <w:proofErr w:type="spellStart"/>
            <w:r w:rsidRPr="00D70118">
              <w:rPr>
                <w:rFonts w:cs="Arial"/>
                <w:szCs w:val="20"/>
                <w:lang w:eastAsia="es-CO"/>
              </w:rPr>
              <w:t>desinfectable</w:t>
            </w:r>
            <w:proofErr w:type="spellEnd"/>
            <w:r w:rsidRPr="00D70118">
              <w:rPr>
                <w:rFonts w:cs="Arial"/>
                <w:szCs w:val="20"/>
                <w:lang w:eastAsia="es-CO"/>
              </w:rPr>
              <w:t xml:space="preserve"> tipo pediátrico </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Garantía: como mínimo un (1) año </w:t>
            </w:r>
          </w:p>
          <w:p w:rsidR="00B8411B" w:rsidRPr="00D70118" w:rsidRDefault="00B8411B" w:rsidP="00EF2279">
            <w:pPr>
              <w:autoSpaceDE w:val="0"/>
              <w:autoSpaceDN w:val="0"/>
              <w:adjustRightInd w:val="0"/>
              <w:rPr>
                <w:rFonts w:cs="Arial"/>
                <w:szCs w:val="20"/>
              </w:rPr>
            </w:pPr>
            <w:r w:rsidRPr="00D70118">
              <w:rPr>
                <w:rFonts w:cs="Arial"/>
                <w:szCs w:val="20"/>
                <w:lang w:eastAsia="es-CO"/>
              </w:rPr>
              <w:t xml:space="preserve">Certificado de calibración </w:t>
            </w:r>
          </w:p>
        </w:tc>
      </w:tr>
    </w:tbl>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TENSIOMETRO MANUAL ADULTO</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9054" w:type="dxa"/>
          </w:tcPr>
          <w:p w:rsidR="00B8411B" w:rsidRPr="00D70118" w:rsidRDefault="00B8411B" w:rsidP="00EF2279">
            <w:pPr>
              <w:rPr>
                <w:rFonts w:cs="Arial"/>
                <w:szCs w:val="20"/>
              </w:rPr>
            </w:pPr>
            <w:r w:rsidRPr="00D70118">
              <w:rPr>
                <w:rFonts w:cs="Arial"/>
                <w:szCs w:val="20"/>
              </w:rPr>
              <w:t xml:space="preserve">TENSIOMETRO MANUAL ADULTO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 xml:space="preserve">TENSIOMETRO MANUAL ADULTO </w:t>
            </w:r>
          </w:p>
        </w:tc>
      </w:tr>
      <w:tr w:rsidR="00D70118" w:rsidRPr="00D70118" w:rsidTr="00EF2279">
        <w:trPr>
          <w:trHeight w:val="637"/>
          <w:jc w:val="center"/>
        </w:trPr>
        <w:tc>
          <w:tcPr>
            <w:tcW w:w="905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szCs w:val="20"/>
                <w:lang w:eastAsia="es-CO"/>
              </w:rPr>
              <w:t>42181901</w:t>
            </w:r>
          </w:p>
        </w:tc>
      </w:tr>
      <w:tr w:rsidR="00D70118" w:rsidRPr="00D70118" w:rsidTr="00EF2279">
        <w:trPr>
          <w:trHeight w:val="462"/>
          <w:jc w:val="center"/>
        </w:trPr>
        <w:tc>
          <w:tcPr>
            <w:tcW w:w="9054"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9054" w:type="dxa"/>
          </w:tcPr>
          <w:p w:rsidR="00B8411B" w:rsidRPr="00D70118" w:rsidRDefault="00B8411B" w:rsidP="00EF2279">
            <w:pPr>
              <w:rPr>
                <w:rFonts w:cs="Arial"/>
                <w:szCs w:val="20"/>
              </w:rPr>
            </w:pPr>
            <w:r w:rsidRPr="00D70118">
              <w:rPr>
                <w:rFonts w:cs="Arial"/>
                <w:b/>
                <w:szCs w:val="20"/>
              </w:rPr>
              <w:t>USO</w:t>
            </w:r>
            <w:r w:rsidRPr="00D70118">
              <w:rPr>
                <w:rFonts w:cs="Arial"/>
                <w:szCs w:val="20"/>
              </w:rPr>
              <w:t xml:space="preserve">: </w:t>
            </w:r>
          </w:p>
          <w:p w:rsidR="00B8411B" w:rsidRPr="00D70118" w:rsidRDefault="00B8411B" w:rsidP="00EF2279">
            <w:pPr>
              <w:shd w:val="clear" w:color="auto" w:fill="FFFFFF"/>
              <w:spacing w:before="100" w:beforeAutospacing="1" w:after="100" w:afterAutospacing="1" w:line="330" w:lineRule="atLeast"/>
              <w:rPr>
                <w:rFonts w:cs="Arial"/>
                <w:szCs w:val="20"/>
              </w:rPr>
            </w:pPr>
            <w:r w:rsidRPr="00D70118">
              <w:rPr>
                <w:rFonts w:cs="Arial"/>
                <w:szCs w:val="20"/>
              </w:rPr>
              <w:t>Características</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 xml:space="preserve">Exactitud certificada a +/- 3 </w:t>
            </w:r>
            <w:proofErr w:type="spellStart"/>
            <w:r w:rsidRPr="00D70118">
              <w:rPr>
                <w:rFonts w:cs="Arial"/>
                <w:szCs w:val="20"/>
              </w:rPr>
              <w:t>mmHg</w:t>
            </w:r>
            <w:proofErr w:type="spellEnd"/>
          </w:p>
          <w:p w:rsidR="00B8411B" w:rsidRPr="00D70118" w:rsidRDefault="00B8411B" w:rsidP="00B8411B">
            <w:pPr>
              <w:numPr>
                <w:ilvl w:val="0"/>
                <w:numId w:val="36"/>
              </w:numPr>
              <w:autoSpaceDE w:val="0"/>
              <w:autoSpaceDN w:val="0"/>
              <w:adjustRightInd w:val="0"/>
              <w:jc w:val="left"/>
              <w:rPr>
                <w:rFonts w:cs="Arial"/>
                <w:szCs w:val="20"/>
              </w:rPr>
            </w:pPr>
            <w:r w:rsidRPr="00D70118">
              <w:rPr>
                <w:rFonts w:cs="Arial"/>
                <w:szCs w:val="20"/>
              </w:rPr>
              <w:t xml:space="preserve">Incluir </w:t>
            </w:r>
            <w:r w:rsidRPr="00D70118">
              <w:rPr>
                <w:rFonts w:cs="Arial"/>
                <w:szCs w:val="20"/>
                <w:lang w:eastAsia="es-CO"/>
              </w:rPr>
              <w:t xml:space="preserve">brazalete </w:t>
            </w:r>
            <w:proofErr w:type="spellStart"/>
            <w:r w:rsidRPr="00D70118">
              <w:rPr>
                <w:rFonts w:cs="Arial"/>
                <w:szCs w:val="20"/>
                <w:lang w:eastAsia="es-CO"/>
              </w:rPr>
              <w:t>desinfectable</w:t>
            </w:r>
            <w:proofErr w:type="spellEnd"/>
            <w:r w:rsidRPr="00D70118">
              <w:rPr>
                <w:rFonts w:cs="Arial"/>
                <w:szCs w:val="20"/>
                <w:lang w:eastAsia="es-CO"/>
              </w:rPr>
              <w:t xml:space="preserve"> tipo adulto</w:t>
            </w:r>
          </w:p>
          <w:p w:rsidR="00B8411B" w:rsidRPr="00D70118" w:rsidRDefault="00B8411B" w:rsidP="00B8411B">
            <w:pPr>
              <w:numPr>
                <w:ilvl w:val="0"/>
                <w:numId w:val="36"/>
              </w:numPr>
              <w:rPr>
                <w:rFonts w:cs="Arial"/>
                <w:szCs w:val="20"/>
              </w:rPr>
            </w:pPr>
            <w:r w:rsidRPr="00D70118">
              <w:rPr>
                <w:rFonts w:cs="Arial"/>
                <w:szCs w:val="20"/>
              </w:rPr>
              <w:t xml:space="preserve">garantía: como mínimo un (1) año </w:t>
            </w:r>
          </w:p>
          <w:p w:rsidR="00B8411B" w:rsidRPr="00D70118" w:rsidRDefault="00B8411B" w:rsidP="00B8411B">
            <w:pPr>
              <w:numPr>
                <w:ilvl w:val="0"/>
                <w:numId w:val="36"/>
              </w:numPr>
              <w:rPr>
                <w:rFonts w:cs="Arial"/>
                <w:szCs w:val="20"/>
              </w:rPr>
            </w:pPr>
            <w:r w:rsidRPr="00D70118">
              <w:rPr>
                <w:rFonts w:cs="Arial"/>
                <w:szCs w:val="20"/>
                <w:lang w:eastAsia="es-CO"/>
              </w:rPr>
              <w:t xml:space="preserve">brazalete </w:t>
            </w:r>
            <w:proofErr w:type="spellStart"/>
            <w:r w:rsidRPr="00D70118">
              <w:rPr>
                <w:rFonts w:cs="Arial"/>
                <w:szCs w:val="20"/>
                <w:lang w:eastAsia="es-CO"/>
              </w:rPr>
              <w:t>desinfectable</w:t>
            </w:r>
            <w:proofErr w:type="spellEnd"/>
            <w:r w:rsidRPr="00D70118">
              <w:rPr>
                <w:rFonts w:cs="Arial"/>
                <w:szCs w:val="20"/>
                <w:lang w:eastAsia="es-CO"/>
              </w:rPr>
              <w:t xml:space="preserve"> tipo adulto</w:t>
            </w:r>
          </w:p>
          <w:p w:rsidR="00B8411B" w:rsidRPr="00D70118" w:rsidRDefault="00B8411B" w:rsidP="00EF2279">
            <w:pPr>
              <w:autoSpaceDE w:val="0"/>
              <w:autoSpaceDN w:val="0"/>
              <w:adjustRightInd w:val="0"/>
              <w:ind w:left="720"/>
              <w:rPr>
                <w:rFonts w:cs="Arial"/>
                <w:szCs w:val="20"/>
              </w:rPr>
            </w:pP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jc w:val="center"/>
        <w:rPr>
          <w:rFonts w:cs="Arial"/>
          <w:b/>
          <w:szCs w:val="20"/>
        </w:rPr>
      </w:pPr>
    </w:p>
    <w:p w:rsidR="00175D93" w:rsidRDefault="00175D93" w:rsidP="00B8411B">
      <w:pPr>
        <w:jc w:val="center"/>
        <w:rPr>
          <w:rFonts w:cs="Arial"/>
          <w:b/>
          <w:szCs w:val="20"/>
        </w:rPr>
      </w:pPr>
    </w:p>
    <w:p w:rsidR="00175D93" w:rsidRDefault="00175D93" w:rsidP="00B8411B">
      <w:pPr>
        <w:jc w:val="center"/>
        <w:rPr>
          <w:rFonts w:cs="Arial"/>
          <w:b/>
          <w:szCs w:val="20"/>
        </w:rPr>
      </w:pPr>
    </w:p>
    <w:p w:rsidR="00175D93" w:rsidRDefault="00175D93" w:rsidP="00B8411B">
      <w:pPr>
        <w:jc w:val="center"/>
        <w:rPr>
          <w:rFonts w:cs="Arial"/>
          <w:b/>
          <w:szCs w:val="20"/>
        </w:rPr>
      </w:pPr>
    </w:p>
    <w:p w:rsidR="00175D93" w:rsidRDefault="00175D93" w:rsidP="00B8411B">
      <w:pPr>
        <w:jc w:val="center"/>
        <w:rPr>
          <w:rFonts w:cs="Arial"/>
          <w:b/>
          <w:szCs w:val="20"/>
        </w:rPr>
      </w:pPr>
    </w:p>
    <w:p w:rsidR="00175D93" w:rsidRDefault="00175D93"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TENSIOMETRO MANUAL PEDIÁTRICO</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9054" w:type="dxa"/>
          </w:tcPr>
          <w:p w:rsidR="00B8411B" w:rsidRPr="00D70118" w:rsidRDefault="00B8411B" w:rsidP="00EF2279">
            <w:pPr>
              <w:rPr>
                <w:rFonts w:cs="Arial"/>
                <w:szCs w:val="20"/>
              </w:rPr>
            </w:pPr>
            <w:r w:rsidRPr="00D70118">
              <w:rPr>
                <w:rFonts w:cs="Arial"/>
                <w:szCs w:val="20"/>
              </w:rPr>
              <w:t>TENSIOMETRO MANUAL</w:t>
            </w:r>
            <w:r w:rsidRPr="00D70118">
              <w:rPr>
                <w:rFonts w:cs="Arial"/>
                <w:b/>
                <w:szCs w:val="20"/>
              </w:rPr>
              <w:t xml:space="preserve"> PEDIÁTRICO</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TENSIOMETRO MANUAL</w:t>
            </w:r>
            <w:r w:rsidRPr="00D70118">
              <w:rPr>
                <w:rFonts w:cs="Arial"/>
                <w:b/>
                <w:szCs w:val="20"/>
              </w:rPr>
              <w:t xml:space="preserve"> PEDIÁTRICO</w:t>
            </w:r>
          </w:p>
        </w:tc>
      </w:tr>
      <w:tr w:rsidR="00D70118" w:rsidRPr="00D70118" w:rsidTr="00EF2279">
        <w:trPr>
          <w:trHeight w:val="637"/>
          <w:jc w:val="center"/>
        </w:trPr>
        <w:tc>
          <w:tcPr>
            <w:tcW w:w="905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szCs w:val="20"/>
                <w:lang w:eastAsia="es-CO"/>
              </w:rPr>
              <w:t>42181901</w:t>
            </w:r>
          </w:p>
        </w:tc>
      </w:tr>
      <w:tr w:rsidR="00D70118" w:rsidRPr="00D70118" w:rsidTr="00EF2279">
        <w:trPr>
          <w:trHeight w:val="462"/>
          <w:jc w:val="center"/>
        </w:trPr>
        <w:tc>
          <w:tcPr>
            <w:tcW w:w="9054"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9054" w:type="dxa"/>
          </w:tcPr>
          <w:p w:rsidR="00B8411B" w:rsidRPr="00D70118" w:rsidRDefault="00B8411B" w:rsidP="00EF2279">
            <w:pPr>
              <w:rPr>
                <w:rFonts w:cs="Arial"/>
                <w:szCs w:val="20"/>
              </w:rPr>
            </w:pPr>
            <w:r w:rsidRPr="00D70118">
              <w:rPr>
                <w:rFonts w:cs="Arial"/>
                <w:b/>
                <w:szCs w:val="20"/>
              </w:rPr>
              <w:t>USO</w:t>
            </w:r>
            <w:r w:rsidRPr="00D70118">
              <w:rPr>
                <w:rFonts w:cs="Arial"/>
                <w:szCs w:val="20"/>
              </w:rPr>
              <w:t xml:space="preserve">: </w:t>
            </w:r>
          </w:p>
          <w:p w:rsidR="00B8411B" w:rsidRPr="00D70118" w:rsidRDefault="00B8411B" w:rsidP="00EF2279">
            <w:pPr>
              <w:shd w:val="clear" w:color="auto" w:fill="FFFFFF"/>
              <w:spacing w:before="100" w:beforeAutospacing="1" w:after="100" w:afterAutospacing="1" w:line="330" w:lineRule="atLeast"/>
              <w:rPr>
                <w:rFonts w:cs="Arial"/>
                <w:szCs w:val="20"/>
              </w:rPr>
            </w:pPr>
            <w:r w:rsidRPr="00D70118">
              <w:rPr>
                <w:rFonts w:cs="Arial"/>
                <w:szCs w:val="20"/>
              </w:rPr>
              <w:t>Características</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 xml:space="preserve">Exactitud certificada a +/- 3 </w:t>
            </w:r>
            <w:proofErr w:type="spellStart"/>
            <w:r w:rsidRPr="00D70118">
              <w:rPr>
                <w:rFonts w:cs="Arial"/>
                <w:szCs w:val="20"/>
              </w:rPr>
              <w:t>mmHg</w:t>
            </w:r>
            <w:proofErr w:type="spellEnd"/>
          </w:p>
          <w:p w:rsidR="00B8411B" w:rsidRPr="00D70118" w:rsidRDefault="00B8411B" w:rsidP="00B8411B">
            <w:pPr>
              <w:numPr>
                <w:ilvl w:val="0"/>
                <w:numId w:val="36"/>
              </w:numPr>
              <w:autoSpaceDE w:val="0"/>
              <w:autoSpaceDN w:val="0"/>
              <w:adjustRightInd w:val="0"/>
              <w:jc w:val="left"/>
              <w:rPr>
                <w:rFonts w:cs="Arial"/>
                <w:szCs w:val="20"/>
              </w:rPr>
            </w:pPr>
            <w:r w:rsidRPr="00D70118">
              <w:rPr>
                <w:rFonts w:cs="Arial"/>
                <w:szCs w:val="20"/>
              </w:rPr>
              <w:t xml:space="preserve">Incluir </w:t>
            </w:r>
            <w:r w:rsidRPr="00D70118">
              <w:rPr>
                <w:rFonts w:cs="Arial"/>
                <w:szCs w:val="20"/>
                <w:lang w:eastAsia="es-CO"/>
              </w:rPr>
              <w:t xml:space="preserve">brazalete </w:t>
            </w:r>
            <w:proofErr w:type="spellStart"/>
            <w:r w:rsidRPr="00D70118">
              <w:rPr>
                <w:rFonts w:cs="Arial"/>
                <w:szCs w:val="20"/>
                <w:lang w:eastAsia="es-CO"/>
              </w:rPr>
              <w:t>desinfectable</w:t>
            </w:r>
            <w:proofErr w:type="spellEnd"/>
            <w:r w:rsidRPr="00D70118">
              <w:rPr>
                <w:rFonts w:cs="Arial"/>
                <w:szCs w:val="20"/>
                <w:lang w:eastAsia="es-CO"/>
              </w:rPr>
              <w:t xml:space="preserve"> tipo adulto</w:t>
            </w:r>
          </w:p>
          <w:p w:rsidR="00B8411B" w:rsidRPr="00D70118" w:rsidRDefault="00B8411B" w:rsidP="00B8411B">
            <w:pPr>
              <w:numPr>
                <w:ilvl w:val="0"/>
                <w:numId w:val="36"/>
              </w:numPr>
              <w:rPr>
                <w:rFonts w:cs="Arial"/>
                <w:szCs w:val="20"/>
              </w:rPr>
            </w:pPr>
            <w:r w:rsidRPr="00D70118">
              <w:rPr>
                <w:rFonts w:cs="Arial"/>
                <w:szCs w:val="20"/>
              </w:rPr>
              <w:t xml:space="preserve">garantía: como mínimo un (1) año </w:t>
            </w:r>
          </w:p>
          <w:p w:rsidR="00B8411B" w:rsidRPr="00D70118" w:rsidRDefault="00B8411B" w:rsidP="00B8411B">
            <w:pPr>
              <w:numPr>
                <w:ilvl w:val="0"/>
                <w:numId w:val="36"/>
              </w:numPr>
              <w:rPr>
                <w:rFonts w:cs="Arial"/>
                <w:szCs w:val="20"/>
              </w:rPr>
            </w:pPr>
            <w:r w:rsidRPr="00D70118">
              <w:rPr>
                <w:rFonts w:cs="Arial"/>
                <w:szCs w:val="20"/>
                <w:lang w:eastAsia="es-CO"/>
              </w:rPr>
              <w:t xml:space="preserve">brazalete </w:t>
            </w:r>
            <w:proofErr w:type="spellStart"/>
            <w:r w:rsidRPr="00D70118">
              <w:rPr>
                <w:rFonts w:cs="Arial"/>
                <w:szCs w:val="20"/>
                <w:lang w:eastAsia="es-CO"/>
              </w:rPr>
              <w:t>desinfectable</w:t>
            </w:r>
            <w:proofErr w:type="spellEnd"/>
            <w:r w:rsidRPr="00D70118">
              <w:rPr>
                <w:rFonts w:cs="Arial"/>
                <w:szCs w:val="20"/>
                <w:lang w:eastAsia="es-CO"/>
              </w:rPr>
              <w:t xml:space="preserve"> tipo PEDIÁTRICO</w:t>
            </w:r>
          </w:p>
          <w:p w:rsidR="00B8411B" w:rsidRPr="00D70118" w:rsidRDefault="00B8411B" w:rsidP="00EF2279">
            <w:pPr>
              <w:autoSpaceDE w:val="0"/>
              <w:autoSpaceDN w:val="0"/>
              <w:adjustRightInd w:val="0"/>
              <w:ind w:left="720"/>
              <w:rPr>
                <w:rFonts w:cs="Arial"/>
                <w:szCs w:val="20"/>
              </w:rPr>
            </w:pP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 xml:space="preserve">FICHA TÉCNICA: CAVITRON </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9054" w:type="dxa"/>
          </w:tcPr>
          <w:p w:rsidR="00B8411B" w:rsidRPr="00D70118" w:rsidRDefault="00B8411B" w:rsidP="00EF2279">
            <w:pPr>
              <w:rPr>
                <w:rFonts w:cs="Arial"/>
                <w:szCs w:val="20"/>
              </w:rPr>
            </w:pPr>
            <w:r w:rsidRPr="00D70118">
              <w:rPr>
                <w:rFonts w:cs="Arial"/>
                <w:b/>
                <w:szCs w:val="20"/>
              </w:rPr>
              <w:t xml:space="preserve">CAVITRON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b/>
                <w:szCs w:val="20"/>
              </w:rPr>
              <w:t xml:space="preserve">CAVITRON </w:t>
            </w:r>
          </w:p>
        </w:tc>
      </w:tr>
      <w:tr w:rsidR="00D70118" w:rsidRPr="00D70118" w:rsidTr="00EF2279">
        <w:trPr>
          <w:trHeight w:val="637"/>
          <w:jc w:val="center"/>
        </w:trPr>
        <w:tc>
          <w:tcPr>
            <w:tcW w:w="905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szCs w:val="20"/>
                <w:lang w:eastAsia="es-CO"/>
              </w:rPr>
              <w:t>42181901</w:t>
            </w:r>
          </w:p>
        </w:tc>
      </w:tr>
      <w:tr w:rsidR="00D70118" w:rsidRPr="00D70118" w:rsidTr="00EF2279">
        <w:trPr>
          <w:trHeight w:val="462"/>
          <w:jc w:val="center"/>
        </w:trPr>
        <w:tc>
          <w:tcPr>
            <w:tcW w:w="9054"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9054" w:type="dxa"/>
          </w:tcPr>
          <w:p w:rsidR="00B8411B" w:rsidRPr="00D70118" w:rsidRDefault="00B8411B" w:rsidP="00EF2279">
            <w:pPr>
              <w:rPr>
                <w:rFonts w:cs="Arial"/>
                <w:b/>
                <w:szCs w:val="20"/>
              </w:rPr>
            </w:pPr>
          </w:p>
          <w:p w:rsidR="00B8411B" w:rsidRPr="00D70118" w:rsidRDefault="00B8411B" w:rsidP="00EF2279">
            <w:pPr>
              <w:rPr>
                <w:rFonts w:cs="Arial"/>
                <w:szCs w:val="20"/>
              </w:rPr>
            </w:pPr>
            <w:r w:rsidRPr="00D70118">
              <w:rPr>
                <w:rFonts w:cs="Arial"/>
                <w:b/>
                <w:szCs w:val="20"/>
              </w:rPr>
              <w:t>USO</w:t>
            </w:r>
            <w:r w:rsidRPr="00D70118">
              <w:rPr>
                <w:rFonts w:cs="Arial"/>
                <w:szCs w:val="20"/>
              </w:rPr>
              <w:t xml:space="preserve">: Sistema ultrasónico para procedimientos de </w:t>
            </w:r>
            <w:proofErr w:type="spellStart"/>
            <w:r w:rsidRPr="00D70118">
              <w:rPr>
                <w:rFonts w:cs="Arial"/>
                <w:szCs w:val="20"/>
              </w:rPr>
              <w:t>detartraje</w:t>
            </w:r>
            <w:proofErr w:type="spellEnd"/>
            <w:r w:rsidRPr="00D70118">
              <w:rPr>
                <w:rFonts w:cs="Arial"/>
                <w:szCs w:val="20"/>
              </w:rPr>
              <w:t xml:space="preserve"> y alisado radicular</w:t>
            </w:r>
          </w:p>
          <w:p w:rsidR="00B8411B" w:rsidRPr="00D70118" w:rsidRDefault="00B8411B" w:rsidP="00EF2279">
            <w:pPr>
              <w:spacing w:after="150" w:line="300" w:lineRule="atLeast"/>
              <w:rPr>
                <w:rFonts w:cs="Arial"/>
                <w:szCs w:val="20"/>
                <w:lang w:eastAsia="es-CO"/>
              </w:rPr>
            </w:pPr>
            <w:r w:rsidRPr="00D70118">
              <w:rPr>
                <w:rFonts w:cs="Arial"/>
                <w:szCs w:val="20"/>
                <w:lang w:eastAsia="es-CO"/>
              </w:rPr>
              <w:t>Presentación:</w:t>
            </w:r>
          </w:p>
          <w:p w:rsidR="00B8411B" w:rsidRPr="00D70118" w:rsidRDefault="00B8411B" w:rsidP="00B8411B">
            <w:pPr>
              <w:numPr>
                <w:ilvl w:val="0"/>
                <w:numId w:val="37"/>
              </w:numPr>
              <w:spacing w:before="100" w:beforeAutospacing="1" w:after="100" w:afterAutospacing="1" w:line="300" w:lineRule="atLeast"/>
              <w:rPr>
                <w:rFonts w:cs="Arial"/>
                <w:szCs w:val="20"/>
                <w:lang w:eastAsia="es-CO"/>
              </w:rPr>
            </w:pPr>
            <w:r w:rsidRPr="00D70118">
              <w:rPr>
                <w:rFonts w:cs="Arial"/>
                <w:szCs w:val="20"/>
                <w:lang w:eastAsia="es-CO"/>
              </w:rPr>
              <w:t>Unidad.</w:t>
            </w:r>
          </w:p>
          <w:p w:rsidR="00B8411B" w:rsidRPr="00D70118" w:rsidRDefault="00B8411B" w:rsidP="00B8411B">
            <w:pPr>
              <w:numPr>
                <w:ilvl w:val="0"/>
                <w:numId w:val="37"/>
              </w:numPr>
              <w:spacing w:before="100" w:beforeAutospacing="1" w:after="100" w:afterAutospacing="1" w:line="300" w:lineRule="atLeast"/>
              <w:rPr>
                <w:rFonts w:cs="Arial"/>
                <w:szCs w:val="20"/>
                <w:lang w:eastAsia="es-CO"/>
              </w:rPr>
            </w:pPr>
            <w:r w:rsidRPr="00D70118">
              <w:rPr>
                <w:rFonts w:cs="Arial"/>
                <w:szCs w:val="20"/>
                <w:lang w:eastAsia="es-CO"/>
              </w:rPr>
              <w:t>Pedal.</w:t>
            </w:r>
          </w:p>
          <w:p w:rsidR="00B8411B" w:rsidRPr="00D70118" w:rsidRDefault="00B8411B" w:rsidP="00B8411B">
            <w:pPr>
              <w:numPr>
                <w:ilvl w:val="0"/>
                <w:numId w:val="37"/>
              </w:numPr>
              <w:spacing w:before="100" w:beforeAutospacing="1" w:after="100" w:afterAutospacing="1" w:line="300" w:lineRule="atLeast"/>
              <w:rPr>
                <w:rFonts w:cs="Arial"/>
                <w:szCs w:val="20"/>
                <w:lang w:eastAsia="es-CO"/>
              </w:rPr>
            </w:pPr>
            <w:r w:rsidRPr="00D70118">
              <w:rPr>
                <w:rFonts w:cs="Arial"/>
                <w:szCs w:val="20"/>
                <w:lang w:eastAsia="es-CO"/>
              </w:rPr>
              <w:t>Pable de conexión de corriente.</w:t>
            </w:r>
          </w:p>
          <w:p w:rsidR="00B8411B" w:rsidRPr="00D70118" w:rsidRDefault="00B8411B" w:rsidP="00EF2279">
            <w:pPr>
              <w:spacing w:after="150" w:line="300" w:lineRule="atLeast"/>
              <w:rPr>
                <w:rFonts w:cs="Arial"/>
                <w:szCs w:val="20"/>
                <w:lang w:eastAsia="es-CO"/>
              </w:rPr>
            </w:pPr>
            <w:r w:rsidRPr="00D70118">
              <w:rPr>
                <w:rFonts w:cs="Arial"/>
                <w:b/>
                <w:bCs/>
                <w:szCs w:val="20"/>
                <w:lang w:eastAsia="es-CO"/>
              </w:rPr>
              <w:t>Características</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25 y/o 30 kilo Hertz de frecuencia Ultrasónica.</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Moderno diseño.</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Diseño exterior sin uniones.</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Disposición de equipo vertical u horizontal.</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Soporte de pieza de mano elegantemente integrado.</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Pedal de control mejorado.</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Cable de la pieza de mano protegido con resorte</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 xml:space="preserve">Un inserto de 25k y/o 30k </w:t>
            </w:r>
          </w:p>
          <w:p w:rsidR="00B8411B" w:rsidRPr="00D70118" w:rsidRDefault="00B8411B" w:rsidP="00B8411B">
            <w:pPr>
              <w:numPr>
                <w:ilvl w:val="0"/>
                <w:numId w:val="36"/>
              </w:numPr>
              <w:shd w:val="clear" w:color="auto" w:fill="FFFFFF"/>
              <w:spacing w:before="100" w:beforeAutospacing="1" w:after="100" w:afterAutospacing="1" w:line="330" w:lineRule="atLeast"/>
              <w:jc w:val="left"/>
              <w:rPr>
                <w:rFonts w:cs="Arial"/>
                <w:szCs w:val="20"/>
              </w:rPr>
            </w:pPr>
            <w:r w:rsidRPr="00D70118">
              <w:rPr>
                <w:rFonts w:cs="Arial"/>
                <w:szCs w:val="20"/>
              </w:rPr>
              <w:t>Manguera de conexión a red de agua</w:t>
            </w:r>
          </w:p>
          <w:p w:rsidR="00B8411B" w:rsidRPr="00D70118" w:rsidRDefault="00B8411B" w:rsidP="00EF2279">
            <w:pPr>
              <w:spacing w:after="150" w:line="300" w:lineRule="atLeast"/>
              <w:rPr>
                <w:rFonts w:cs="Arial"/>
                <w:szCs w:val="20"/>
                <w:lang w:eastAsia="es-CO"/>
              </w:rPr>
            </w:pPr>
            <w:r w:rsidRPr="00D70118">
              <w:rPr>
                <w:rFonts w:cs="Arial"/>
                <w:b/>
                <w:bCs/>
                <w:szCs w:val="20"/>
                <w:lang w:eastAsia="es-CO"/>
              </w:rPr>
              <w:t>Datos técnicos</w:t>
            </w:r>
          </w:p>
          <w:p w:rsidR="00B8411B" w:rsidRPr="00D70118" w:rsidRDefault="00B8411B" w:rsidP="00B8411B">
            <w:pPr>
              <w:numPr>
                <w:ilvl w:val="0"/>
                <w:numId w:val="37"/>
              </w:numPr>
              <w:spacing w:before="100" w:beforeAutospacing="1" w:after="100" w:afterAutospacing="1" w:line="300" w:lineRule="atLeast"/>
              <w:jc w:val="left"/>
              <w:rPr>
                <w:rFonts w:cs="Arial"/>
                <w:szCs w:val="20"/>
                <w:lang w:eastAsia="es-CO"/>
              </w:rPr>
            </w:pPr>
            <w:r w:rsidRPr="00D70118">
              <w:rPr>
                <w:rFonts w:cs="Arial"/>
                <w:szCs w:val="20"/>
                <w:lang w:eastAsia="es-CO"/>
              </w:rPr>
              <w:t xml:space="preserve">Sistemas de 220/230/240 V CA Voltaje 1100 V, 130A, Corriente 0,4 </w:t>
            </w:r>
            <w:proofErr w:type="spellStart"/>
            <w:r w:rsidRPr="00D70118">
              <w:rPr>
                <w:rFonts w:cs="Arial"/>
                <w:szCs w:val="20"/>
                <w:lang w:eastAsia="es-CO"/>
              </w:rPr>
              <w:t>amps</w:t>
            </w:r>
            <w:proofErr w:type="spellEnd"/>
            <w:r w:rsidRPr="00D70118">
              <w:rPr>
                <w:rFonts w:cs="Arial"/>
                <w:szCs w:val="20"/>
                <w:lang w:eastAsia="es-CO"/>
              </w:rPr>
              <w:t xml:space="preserve"> (80VA)</w:t>
            </w:r>
          </w:p>
          <w:p w:rsidR="00B8411B" w:rsidRPr="00D70118" w:rsidRDefault="00B8411B" w:rsidP="00B8411B">
            <w:pPr>
              <w:numPr>
                <w:ilvl w:val="0"/>
                <w:numId w:val="37"/>
              </w:numPr>
              <w:spacing w:before="100" w:beforeAutospacing="1" w:after="100" w:afterAutospacing="1" w:line="300" w:lineRule="atLeast"/>
              <w:jc w:val="left"/>
              <w:rPr>
                <w:rFonts w:cs="Arial"/>
                <w:szCs w:val="20"/>
                <w:lang w:eastAsia="es-CO"/>
              </w:rPr>
            </w:pPr>
            <w:r w:rsidRPr="00D70118">
              <w:rPr>
                <w:rFonts w:cs="Arial"/>
                <w:szCs w:val="20"/>
                <w:lang w:eastAsia="es-CO"/>
              </w:rPr>
              <w:t xml:space="preserve">Frecuencia 50/60 Hertzios Presión hidráulica 172–414 </w:t>
            </w:r>
            <w:proofErr w:type="spellStart"/>
            <w:r w:rsidRPr="00D70118">
              <w:rPr>
                <w:rFonts w:cs="Arial"/>
                <w:szCs w:val="20"/>
                <w:lang w:eastAsia="es-CO"/>
              </w:rPr>
              <w:t>kPa</w:t>
            </w:r>
            <w:proofErr w:type="spellEnd"/>
          </w:p>
          <w:p w:rsidR="00B8411B" w:rsidRPr="00D70118" w:rsidRDefault="00B8411B" w:rsidP="00B8411B">
            <w:pPr>
              <w:numPr>
                <w:ilvl w:val="0"/>
                <w:numId w:val="37"/>
              </w:numPr>
              <w:spacing w:before="100" w:beforeAutospacing="1" w:after="100" w:afterAutospacing="1" w:line="300" w:lineRule="atLeast"/>
              <w:jc w:val="left"/>
              <w:rPr>
                <w:rFonts w:cs="Arial"/>
                <w:szCs w:val="20"/>
                <w:lang w:eastAsia="es-CO"/>
              </w:rPr>
            </w:pPr>
            <w:r w:rsidRPr="00D70118">
              <w:rPr>
                <w:rFonts w:cs="Arial"/>
                <w:szCs w:val="20"/>
                <w:lang w:eastAsia="es-CO"/>
              </w:rPr>
              <w:t xml:space="preserve">Velocidad de flujo Valor mínimo (sentido horario) = 0 ml/min Valor máximo (sentido </w:t>
            </w:r>
            <w:proofErr w:type="spellStart"/>
            <w:r w:rsidRPr="00D70118">
              <w:rPr>
                <w:rFonts w:cs="Arial"/>
                <w:szCs w:val="20"/>
                <w:lang w:eastAsia="es-CO"/>
              </w:rPr>
              <w:t>antihorario</w:t>
            </w:r>
            <w:proofErr w:type="spellEnd"/>
            <w:r w:rsidRPr="00D70118">
              <w:rPr>
                <w:rFonts w:cs="Arial"/>
                <w:szCs w:val="20"/>
                <w:lang w:eastAsia="es-CO"/>
              </w:rPr>
              <w:t>) &gt; 60 ml/min Peso 2,7 kg</w:t>
            </w:r>
          </w:p>
          <w:p w:rsidR="00B8411B" w:rsidRPr="00D70118" w:rsidRDefault="00B8411B" w:rsidP="00EF2279">
            <w:pPr>
              <w:spacing w:after="150" w:line="300" w:lineRule="atLeast"/>
              <w:rPr>
                <w:rFonts w:cs="Arial"/>
                <w:szCs w:val="20"/>
                <w:lang w:eastAsia="es-CO"/>
              </w:rPr>
            </w:pPr>
            <w:r w:rsidRPr="00D70118">
              <w:rPr>
                <w:rFonts w:cs="Arial"/>
                <w:b/>
                <w:bCs/>
                <w:szCs w:val="20"/>
                <w:lang w:eastAsia="es-CO"/>
              </w:rPr>
              <w:t xml:space="preserve">CONDICIONES AMBIENTALES DE FUNCIONAMIENTO </w:t>
            </w:r>
          </w:p>
          <w:p w:rsidR="00B8411B" w:rsidRPr="00D70118" w:rsidRDefault="00B8411B" w:rsidP="00B8411B">
            <w:pPr>
              <w:numPr>
                <w:ilvl w:val="0"/>
                <w:numId w:val="37"/>
              </w:numPr>
              <w:spacing w:before="100" w:beforeAutospacing="1" w:after="100" w:afterAutospacing="1" w:line="300" w:lineRule="atLeast"/>
              <w:jc w:val="left"/>
              <w:rPr>
                <w:rFonts w:cs="Arial"/>
                <w:szCs w:val="20"/>
                <w:lang w:eastAsia="es-CO"/>
              </w:rPr>
            </w:pPr>
            <w:r w:rsidRPr="00D70118">
              <w:rPr>
                <w:rFonts w:cs="Arial"/>
                <w:szCs w:val="20"/>
                <w:lang w:eastAsia="es-CO"/>
              </w:rPr>
              <w:t>Temperatura 10° C a 25° C Humedad relativa 30% a 75% (sin condensación)</w:t>
            </w:r>
          </w:p>
          <w:p w:rsidR="00B8411B" w:rsidRPr="00D70118" w:rsidRDefault="00B8411B" w:rsidP="00EF2279">
            <w:pPr>
              <w:spacing w:after="150" w:line="300" w:lineRule="atLeast"/>
              <w:rPr>
                <w:rFonts w:cs="Arial"/>
                <w:szCs w:val="20"/>
                <w:lang w:eastAsia="es-CO"/>
              </w:rPr>
            </w:pPr>
            <w:r w:rsidRPr="00D70118">
              <w:rPr>
                <w:rFonts w:cs="Arial"/>
                <w:b/>
                <w:bCs/>
                <w:szCs w:val="20"/>
                <w:lang w:eastAsia="es-CO"/>
              </w:rPr>
              <w:t xml:space="preserve">CONDICIONES DE TRANSPORTE Y ALMACENAMIENTO </w:t>
            </w:r>
          </w:p>
          <w:p w:rsidR="00B8411B" w:rsidRPr="00D70118" w:rsidRDefault="00B8411B" w:rsidP="00B8411B">
            <w:pPr>
              <w:numPr>
                <w:ilvl w:val="0"/>
                <w:numId w:val="37"/>
              </w:numPr>
              <w:spacing w:before="100" w:beforeAutospacing="1" w:after="100" w:afterAutospacing="1" w:line="300" w:lineRule="atLeast"/>
              <w:jc w:val="left"/>
              <w:rPr>
                <w:rFonts w:cs="Arial"/>
                <w:szCs w:val="20"/>
                <w:lang w:eastAsia="es-CO"/>
              </w:rPr>
            </w:pPr>
            <w:r w:rsidRPr="00D70118">
              <w:rPr>
                <w:rFonts w:cs="Arial"/>
                <w:szCs w:val="20"/>
                <w:lang w:eastAsia="es-CO"/>
              </w:rPr>
              <w:t>Temperatura 0° C a 70° C Humedad relativa 10% a 95% (sin condensación)</w:t>
            </w:r>
          </w:p>
          <w:p w:rsidR="00B8411B" w:rsidRPr="00D70118" w:rsidRDefault="00B8411B" w:rsidP="00EF2279">
            <w:pPr>
              <w:spacing w:after="150" w:line="300" w:lineRule="atLeast"/>
              <w:rPr>
                <w:rFonts w:cs="Arial"/>
                <w:szCs w:val="20"/>
              </w:rPr>
            </w:pPr>
            <w:r w:rsidRPr="00D70118">
              <w:rPr>
                <w:rFonts w:cs="Arial"/>
                <w:szCs w:val="20"/>
                <w:lang w:eastAsia="es-CO"/>
              </w:rPr>
              <w:t xml:space="preserve">Presión atmosférica 500 </w:t>
            </w:r>
            <w:proofErr w:type="spellStart"/>
            <w:r w:rsidRPr="00D70118">
              <w:rPr>
                <w:rFonts w:cs="Arial"/>
                <w:szCs w:val="20"/>
                <w:lang w:eastAsia="es-CO"/>
              </w:rPr>
              <w:t>HPa</w:t>
            </w:r>
            <w:proofErr w:type="spellEnd"/>
            <w:r w:rsidRPr="00D70118">
              <w:rPr>
                <w:rFonts w:cs="Arial"/>
                <w:szCs w:val="20"/>
                <w:lang w:eastAsia="es-CO"/>
              </w:rPr>
              <w:t xml:space="preserve"> a 1060 </w:t>
            </w:r>
            <w:proofErr w:type="spellStart"/>
            <w:r w:rsidRPr="00D70118">
              <w:rPr>
                <w:rFonts w:cs="Arial"/>
                <w:szCs w:val="20"/>
                <w:lang w:eastAsia="es-CO"/>
              </w:rPr>
              <w:t>HPa</w:t>
            </w:r>
            <w:proofErr w:type="spellEnd"/>
          </w:p>
          <w:p w:rsidR="00B8411B" w:rsidRPr="00D70118" w:rsidRDefault="00B8411B" w:rsidP="00B8411B">
            <w:pPr>
              <w:numPr>
                <w:ilvl w:val="0"/>
                <w:numId w:val="37"/>
              </w:numPr>
              <w:rPr>
                <w:rFonts w:cs="Arial"/>
                <w:szCs w:val="20"/>
              </w:rPr>
            </w:pPr>
            <w:r w:rsidRPr="00D70118">
              <w:rPr>
                <w:rFonts w:cs="Arial"/>
                <w:szCs w:val="20"/>
              </w:rPr>
              <w:t xml:space="preserve">garantía: como mínimo un (1) año </w:t>
            </w:r>
          </w:p>
          <w:p w:rsidR="00B8411B" w:rsidRPr="00D70118" w:rsidRDefault="00B8411B" w:rsidP="00B8411B">
            <w:pPr>
              <w:numPr>
                <w:ilvl w:val="0"/>
                <w:numId w:val="37"/>
              </w:numPr>
              <w:rPr>
                <w:rFonts w:cs="Arial"/>
                <w:szCs w:val="20"/>
              </w:rPr>
            </w:pPr>
            <w:r w:rsidRPr="00D70118">
              <w:rPr>
                <w:rFonts w:cs="Arial"/>
                <w:szCs w:val="20"/>
              </w:rPr>
              <w:t xml:space="preserve">realizar dos (2) mantenimientos preventivos durante la vigencia de la </w:t>
            </w:r>
            <w:proofErr w:type="spellStart"/>
            <w:r w:rsidRPr="00D70118">
              <w:rPr>
                <w:rFonts w:cs="Arial"/>
                <w:szCs w:val="20"/>
              </w:rPr>
              <w:t>garantia</w:t>
            </w:r>
            <w:proofErr w:type="spellEnd"/>
            <w:r w:rsidRPr="00D70118">
              <w:rPr>
                <w:rFonts w:cs="Arial"/>
                <w:szCs w:val="20"/>
              </w:rPr>
              <w:t xml:space="preserve"> </w:t>
            </w:r>
          </w:p>
          <w:p w:rsidR="00B8411B" w:rsidRPr="00D70118" w:rsidRDefault="00B8411B" w:rsidP="00EF2279">
            <w:pPr>
              <w:autoSpaceDE w:val="0"/>
              <w:autoSpaceDN w:val="0"/>
              <w:adjustRightInd w:val="0"/>
              <w:ind w:left="720"/>
              <w:rPr>
                <w:rFonts w:cs="Arial"/>
                <w:szCs w:val="20"/>
              </w:rPr>
            </w:pPr>
          </w:p>
        </w:tc>
      </w:tr>
    </w:tbl>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DELANTAL PLOMADO CON PROTECTOR DE TIROIDES</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9054" w:type="dxa"/>
          </w:tcPr>
          <w:p w:rsidR="00B8411B" w:rsidRPr="00D70118" w:rsidRDefault="00B8411B" w:rsidP="00EF2279">
            <w:pPr>
              <w:rPr>
                <w:rFonts w:cs="Arial"/>
                <w:szCs w:val="20"/>
              </w:rPr>
            </w:pPr>
            <w:r w:rsidRPr="00D70118">
              <w:rPr>
                <w:rFonts w:cs="Arial"/>
                <w:szCs w:val="20"/>
              </w:rPr>
              <w:t>DELANTAL PLOMADO CON PROTECTOR DE TIROIDES</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lastRenderedPageBreak/>
              <w:t>DELANTAL PLOMADO CON PROTECTOR DE TIROIDES</w:t>
            </w:r>
          </w:p>
        </w:tc>
      </w:tr>
      <w:tr w:rsidR="00D70118" w:rsidRPr="00D70118" w:rsidTr="00EF2279">
        <w:trPr>
          <w:trHeight w:val="637"/>
          <w:jc w:val="center"/>
        </w:trPr>
        <w:tc>
          <w:tcPr>
            <w:tcW w:w="905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p>
        </w:tc>
      </w:tr>
      <w:tr w:rsidR="00D70118" w:rsidRPr="00D70118" w:rsidTr="00EF2279">
        <w:trPr>
          <w:trHeight w:val="462"/>
          <w:jc w:val="center"/>
        </w:trPr>
        <w:tc>
          <w:tcPr>
            <w:tcW w:w="9054"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9054" w:type="dxa"/>
          </w:tcPr>
          <w:p w:rsidR="00B8411B" w:rsidRPr="00D70118" w:rsidRDefault="00B8411B" w:rsidP="00EF2279">
            <w:pPr>
              <w:rPr>
                <w:rFonts w:cs="Arial"/>
                <w:b/>
                <w:szCs w:val="20"/>
              </w:rPr>
            </w:pPr>
          </w:p>
          <w:p w:rsidR="00B8411B" w:rsidRPr="00D70118" w:rsidRDefault="00B8411B" w:rsidP="00EF2279">
            <w:pPr>
              <w:rPr>
                <w:rFonts w:cs="Arial"/>
                <w:b/>
                <w:szCs w:val="20"/>
              </w:rPr>
            </w:pPr>
            <w:r w:rsidRPr="00D70118">
              <w:rPr>
                <w:rFonts w:cs="Arial"/>
                <w:b/>
                <w:szCs w:val="20"/>
              </w:rPr>
              <w:t>ESPECIFICACIONES TECNICAS</w:t>
            </w:r>
            <w:r w:rsidRPr="00D70118">
              <w:rPr>
                <w:rFonts w:cs="Arial"/>
                <w:szCs w:val="20"/>
              </w:rPr>
              <w:t>:</w:t>
            </w:r>
          </w:p>
          <w:p w:rsidR="00B8411B" w:rsidRPr="00D70118" w:rsidRDefault="00B8411B" w:rsidP="00EF2279">
            <w:pPr>
              <w:rPr>
                <w:rFonts w:cs="Arial"/>
                <w:szCs w:val="20"/>
              </w:rPr>
            </w:pPr>
            <w:r w:rsidRPr="00D70118">
              <w:rPr>
                <w:rFonts w:cs="Arial"/>
                <w:b/>
                <w:szCs w:val="20"/>
              </w:rPr>
              <w:t>Uso</w:t>
            </w:r>
            <w:r w:rsidRPr="00D70118">
              <w:rPr>
                <w:rFonts w:cs="Arial"/>
                <w:szCs w:val="20"/>
              </w:rPr>
              <w:t>: Delantal plomado con protector de tiroides para protección ionizante de equipos de rayos x odontológico con 0.5 mm de plomo</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xml:space="preserve">Vinilo plomado de alta calidad certificada. En tela </w:t>
            </w:r>
            <w:proofErr w:type="spellStart"/>
            <w:r w:rsidRPr="00D70118">
              <w:rPr>
                <w:rFonts w:cs="Arial"/>
                <w:szCs w:val="20"/>
                <w:lang w:eastAsia="es-CO"/>
              </w:rPr>
              <w:t>ripstop</w:t>
            </w:r>
            <w:proofErr w:type="spellEnd"/>
            <w:r w:rsidRPr="00D70118">
              <w:rPr>
                <w:rFonts w:cs="Arial"/>
                <w:szCs w:val="20"/>
                <w:lang w:eastAsia="es-CO"/>
              </w:rPr>
              <w:t xml:space="preserve">, </w:t>
            </w:r>
            <w:proofErr w:type="spellStart"/>
            <w:r w:rsidRPr="00D70118">
              <w:rPr>
                <w:rFonts w:cs="Arial"/>
                <w:szCs w:val="20"/>
                <w:lang w:eastAsia="es-CO"/>
              </w:rPr>
              <w:t>antifluido</w:t>
            </w:r>
            <w:proofErr w:type="spellEnd"/>
            <w:r w:rsidRPr="00D70118">
              <w:rPr>
                <w:rFonts w:cs="Arial"/>
                <w:szCs w:val="20"/>
                <w:lang w:eastAsia="es-CO"/>
              </w:rPr>
              <w:t xml:space="preserve"> de alta calidad. Velcros de alta durabilidad y Resistencia. Elemento flexible y liviano. Con   protección de tiroides</w:t>
            </w:r>
          </w:p>
          <w:p w:rsidR="00B8411B" w:rsidRPr="00D70118" w:rsidRDefault="00B8411B" w:rsidP="00EF2279">
            <w:pPr>
              <w:rPr>
                <w:rFonts w:cs="Arial"/>
                <w:szCs w:val="20"/>
              </w:rPr>
            </w:pPr>
          </w:p>
        </w:tc>
      </w:tr>
    </w:tbl>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 xml:space="preserve">FICHA TÉCNICA: LAMPARA DE FOTOCURADO PORESPUESTA TIL </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DENOMINACIÓN DE BIEN</w:t>
            </w:r>
          </w:p>
        </w:tc>
      </w:tr>
      <w:tr w:rsidR="00D70118" w:rsidRPr="00D70118" w:rsidTr="00EF2279">
        <w:trPr>
          <w:trHeight w:val="437"/>
          <w:jc w:val="center"/>
        </w:trPr>
        <w:tc>
          <w:tcPr>
            <w:tcW w:w="9054" w:type="dxa"/>
          </w:tcPr>
          <w:p w:rsidR="00B8411B" w:rsidRPr="00D70118" w:rsidRDefault="00B8411B" w:rsidP="00EF2279">
            <w:pPr>
              <w:rPr>
                <w:rFonts w:cs="Arial"/>
                <w:szCs w:val="20"/>
              </w:rPr>
            </w:pPr>
            <w:r w:rsidRPr="00D70118">
              <w:rPr>
                <w:rFonts w:cs="Arial"/>
                <w:szCs w:val="20"/>
              </w:rPr>
              <w:t>LAMPARA DE FOTOCURADO PORTATIL</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LAMPARA DE FOTOCURADO PORESPUESTA TIL</w:t>
            </w:r>
          </w:p>
        </w:tc>
      </w:tr>
      <w:tr w:rsidR="00D70118" w:rsidRPr="00D70118" w:rsidTr="00EF2279">
        <w:trPr>
          <w:trHeight w:val="637"/>
          <w:jc w:val="center"/>
        </w:trPr>
        <w:tc>
          <w:tcPr>
            <w:tcW w:w="905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CÓDIGOS UNSPSC</w:t>
            </w:r>
          </w:p>
        </w:tc>
      </w:tr>
      <w:tr w:rsidR="00D70118" w:rsidRPr="00D70118" w:rsidTr="00EF2279">
        <w:trPr>
          <w:trHeight w:val="462"/>
          <w:jc w:val="center"/>
        </w:trPr>
        <w:tc>
          <w:tcPr>
            <w:tcW w:w="9054"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905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905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B8411B">
        <w:trPr>
          <w:trHeight w:val="416"/>
          <w:jc w:val="center"/>
        </w:trPr>
        <w:tc>
          <w:tcPr>
            <w:tcW w:w="9054" w:type="dxa"/>
          </w:tcPr>
          <w:p w:rsidR="00B8411B" w:rsidRPr="00D70118" w:rsidRDefault="00B8411B" w:rsidP="00EF2279">
            <w:pPr>
              <w:rPr>
                <w:rFonts w:cs="Arial"/>
                <w:szCs w:val="20"/>
              </w:rPr>
            </w:pPr>
            <w:r w:rsidRPr="00D70118">
              <w:rPr>
                <w:rFonts w:cs="Arial"/>
                <w:b/>
                <w:szCs w:val="20"/>
              </w:rPr>
              <w:t>USO</w:t>
            </w:r>
            <w:r w:rsidRPr="00D70118">
              <w:rPr>
                <w:rFonts w:cs="Arial"/>
                <w:szCs w:val="20"/>
              </w:rPr>
              <w:t xml:space="preserve">: Lámpara tipo LED inalámbrica de </w:t>
            </w:r>
            <w:proofErr w:type="spellStart"/>
            <w:r w:rsidRPr="00D70118">
              <w:rPr>
                <w:rFonts w:cs="Arial"/>
                <w:szCs w:val="20"/>
              </w:rPr>
              <w:t>fotocurado</w:t>
            </w:r>
            <w:proofErr w:type="spellEnd"/>
            <w:r w:rsidRPr="00D70118">
              <w:rPr>
                <w:rFonts w:cs="Arial"/>
                <w:szCs w:val="20"/>
              </w:rPr>
              <w:t xml:space="preserve"> para la polimerización de materiales dentales de larga capacidad de la batería. Con una carga entera que se pueda ser usada más de 400 veces de manera continua.</w:t>
            </w:r>
          </w:p>
          <w:p w:rsidR="00B8411B" w:rsidRPr="00D70118" w:rsidRDefault="00B8411B" w:rsidP="00EF2279">
            <w:pPr>
              <w:rPr>
                <w:rFonts w:cs="Arial"/>
                <w:szCs w:val="20"/>
              </w:rPr>
            </w:pPr>
            <w:proofErr w:type="gramStart"/>
            <w:r w:rsidRPr="00D70118">
              <w:rPr>
                <w:rFonts w:cs="Arial"/>
                <w:szCs w:val="20"/>
              </w:rPr>
              <w:t>ligera</w:t>
            </w:r>
            <w:proofErr w:type="gramEnd"/>
            <w:r w:rsidRPr="00D70118">
              <w:rPr>
                <w:rFonts w:cs="Arial"/>
                <w:szCs w:val="20"/>
              </w:rPr>
              <w:t>, pequeña y fácil de manejar, con pantalla y un protector naranja.</w:t>
            </w:r>
          </w:p>
          <w:p w:rsidR="00B8411B" w:rsidRPr="00D70118" w:rsidRDefault="00B8411B" w:rsidP="00EF2279">
            <w:pPr>
              <w:shd w:val="clear" w:color="auto" w:fill="FFFFFF"/>
              <w:spacing w:before="100" w:beforeAutospacing="1" w:after="100" w:afterAutospacing="1" w:line="408" w:lineRule="atLeast"/>
              <w:rPr>
                <w:rFonts w:cs="Arial"/>
                <w:szCs w:val="20"/>
              </w:rPr>
            </w:pPr>
            <w:r w:rsidRPr="00D70118">
              <w:rPr>
                <w:rFonts w:cs="Arial"/>
                <w:b/>
                <w:szCs w:val="20"/>
              </w:rPr>
              <w:t>ESPECIFICACIONES TECNICAS</w:t>
            </w:r>
            <w:r w:rsidRPr="00D70118">
              <w:rPr>
                <w:rFonts w:cs="Arial"/>
                <w:szCs w:val="20"/>
              </w:rPr>
              <w:t>:</w:t>
            </w:r>
          </w:p>
          <w:p w:rsidR="00B8411B" w:rsidRPr="00D70118" w:rsidRDefault="00B8411B" w:rsidP="00EF2279">
            <w:pPr>
              <w:shd w:val="clear" w:color="auto" w:fill="FFFFFF"/>
              <w:spacing w:before="100" w:beforeAutospacing="1" w:after="100" w:afterAutospacing="1" w:line="408" w:lineRule="atLeast"/>
              <w:rPr>
                <w:rFonts w:cs="Arial"/>
                <w:szCs w:val="20"/>
              </w:rPr>
            </w:pPr>
            <w:r w:rsidRPr="00D70118">
              <w:rPr>
                <w:rFonts w:cs="Arial"/>
                <w:szCs w:val="20"/>
              </w:rPr>
              <w:t>Alimentación: 100-240 VAC 50/60Hz</w:t>
            </w:r>
            <w:r w:rsidRPr="00D70118">
              <w:rPr>
                <w:rFonts w:cs="Arial"/>
                <w:szCs w:val="20"/>
              </w:rPr>
              <w:br/>
              <w:t>Potencia de entrada: máxima 8 VA</w:t>
            </w:r>
            <w:r w:rsidRPr="00D70118">
              <w:rPr>
                <w:rFonts w:cs="Arial"/>
                <w:szCs w:val="20"/>
              </w:rPr>
              <w:br/>
              <w:t xml:space="preserve">Batería: Li-ion 3,7 V, 2200 </w:t>
            </w:r>
            <w:proofErr w:type="spellStart"/>
            <w:r w:rsidRPr="00D70118">
              <w:rPr>
                <w:rFonts w:cs="Arial"/>
                <w:szCs w:val="20"/>
              </w:rPr>
              <w:t>mAh</w:t>
            </w:r>
            <w:proofErr w:type="spellEnd"/>
            <w:r w:rsidRPr="00D70118">
              <w:rPr>
                <w:rFonts w:cs="Arial"/>
                <w:szCs w:val="20"/>
              </w:rPr>
              <w:t xml:space="preserve"> recargable,</w:t>
            </w:r>
            <w:r w:rsidRPr="00D70118">
              <w:rPr>
                <w:rFonts w:cs="Arial"/>
                <w:szCs w:val="20"/>
              </w:rPr>
              <w:br/>
            </w:r>
            <w:r w:rsidRPr="00D70118">
              <w:rPr>
                <w:rFonts w:cs="Arial"/>
                <w:szCs w:val="20"/>
              </w:rPr>
              <w:lastRenderedPageBreak/>
              <w:t>Longitud de Onda: 420, 480nm</w:t>
            </w:r>
            <w:r w:rsidRPr="00D70118">
              <w:rPr>
                <w:rFonts w:cs="Arial"/>
                <w:szCs w:val="20"/>
              </w:rPr>
              <w:br/>
              <w:t>Potencia de la luz: ≥ 1200mW/cm2</w:t>
            </w:r>
            <w:r w:rsidRPr="00D70118">
              <w:rPr>
                <w:rFonts w:cs="Arial"/>
                <w:szCs w:val="20"/>
              </w:rPr>
              <w:br/>
              <w:t>Programas: Continuo, Rampa y Pulsación</w:t>
            </w:r>
            <w:r w:rsidRPr="00D70118">
              <w:rPr>
                <w:rFonts w:cs="Arial"/>
                <w:szCs w:val="20"/>
              </w:rPr>
              <w:br/>
              <w:t>Tiempos de operación programables: 5,10, 15 y 20 segundos</w:t>
            </w:r>
            <w:r w:rsidRPr="00D70118">
              <w:rPr>
                <w:rFonts w:cs="Arial"/>
                <w:szCs w:val="20"/>
              </w:rPr>
              <w:br/>
              <w:t>Señal sonora: BIP a cada 5 segundos</w:t>
            </w:r>
            <w:r w:rsidRPr="00D70118">
              <w:rPr>
                <w:rFonts w:cs="Arial"/>
                <w:szCs w:val="20"/>
              </w:rPr>
              <w:br/>
              <w:t xml:space="preserve">Garantía: como mínimo un (1) año de garantía </w:t>
            </w:r>
          </w:p>
          <w:p w:rsidR="00B8411B" w:rsidRPr="00D70118" w:rsidRDefault="00B8411B" w:rsidP="00EF2279">
            <w:pPr>
              <w:shd w:val="clear" w:color="auto" w:fill="FFFFFF"/>
              <w:spacing w:before="100" w:beforeAutospacing="1" w:after="100" w:afterAutospacing="1" w:line="408" w:lineRule="atLeast"/>
              <w:rPr>
                <w:rFonts w:cs="Arial"/>
                <w:szCs w:val="20"/>
              </w:rPr>
            </w:pP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Default"/>
        <w:jc w:val="center"/>
        <w:rPr>
          <w:rFonts w:ascii="Arial" w:hAnsi="Arial" w:cs="Arial"/>
          <w:b/>
          <w:color w:val="auto"/>
          <w:sz w:val="20"/>
          <w:szCs w:val="20"/>
          <w:lang w:eastAsia="es-CO"/>
        </w:rPr>
      </w:pPr>
      <w:r w:rsidRPr="00D70118">
        <w:rPr>
          <w:rFonts w:ascii="Arial" w:hAnsi="Arial" w:cs="Arial"/>
          <w:b/>
          <w:color w:val="auto"/>
          <w:sz w:val="20"/>
          <w:szCs w:val="20"/>
        </w:rPr>
        <w:t xml:space="preserve">FICHA TÉCNICA: PIEZA DE MANO DE BAJA VELOCIDAD DE ODONTOLOGIA </w:t>
      </w:r>
      <w:r w:rsidRPr="00D70118">
        <w:rPr>
          <w:rFonts w:ascii="Arial" w:hAnsi="Arial" w:cs="Arial"/>
          <w:b/>
          <w:color w:val="auto"/>
          <w:sz w:val="20"/>
          <w:szCs w:val="20"/>
          <w:lang w:eastAsia="es-CO"/>
        </w:rPr>
        <w:t>(MICROMOTOR, PIEZA RECTA Y CONTRANGULO COMPLETO)</w:t>
      </w:r>
    </w:p>
    <w:p w:rsidR="00B8411B" w:rsidRPr="00D70118" w:rsidRDefault="00B8411B" w:rsidP="00B8411B">
      <w:pPr>
        <w:pStyle w:val="Default"/>
        <w:rPr>
          <w:rFonts w:ascii="Arial" w:hAnsi="Arial" w:cs="Arial"/>
          <w:b/>
          <w:color w:val="auto"/>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EF2279">
        <w:trPr>
          <w:trHeight w:val="437"/>
          <w:jc w:val="center"/>
        </w:trPr>
        <w:tc>
          <w:tcPr>
            <w:tcW w:w="8828" w:type="dxa"/>
          </w:tcPr>
          <w:p w:rsidR="00B8411B" w:rsidRPr="00D70118" w:rsidRDefault="00B8411B" w:rsidP="00EF2279">
            <w:pPr>
              <w:rPr>
                <w:rFonts w:cs="Arial"/>
                <w:szCs w:val="20"/>
              </w:rPr>
            </w:pPr>
            <w:r w:rsidRPr="00D70118">
              <w:rPr>
                <w:rFonts w:cs="Arial"/>
                <w:szCs w:val="20"/>
              </w:rPr>
              <w:t>KIT DE PIEZA DE MANO DE BAJA VELOCIDAD DE ODONTOLOGIA</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KIT DE PIEZA DE MANO DE BAJA VELOCIDAD DE ODONTOLOGIA</w:t>
            </w:r>
          </w:p>
        </w:tc>
      </w:tr>
      <w:tr w:rsidR="00D70118" w:rsidRPr="00D70118" w:rsidTr="00EF2279">
        <w:trPr>
          <w:trHeight w:val="637"/>
          <w:jc w:val="center"/>
        </w:trPr>
        <w:tc>
          <w:tcPr>
            <w:tcW w:w="8828"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p>
        </w:tc>
      </w:tr>
      <w:tr w:rsidR="00D70118" w:rsidRPr="00D70118" w:rsidTr="00EF2279">
        <w:trPr>
          <w:trHeight w:val="462"/>
          <w:jc w:val="center"/>
        </w:trPr>
        <w:tc>
          <w:tcPr>
            <w:tcW w:w="8828"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EF2279">
        <w:trPr>
          <w:trHeight w:val="462"/>
          <w:jc w:val="center"/>
        </w:trPr>
        <w:tc>
          <w:tcPr>
            <w:tcW w:w="8828"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EF2279">
        <w:trPr>
          <w:trHeight w:val="462"/>
          <w:jc w:val="center"/>
        </w:trPr>
        <w:tc>
          <w:tcPr>
            <w:tcW w:w="8828"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EF2279">
        <w:trPr>
          <w:trHeight w:val="2363"/>
          <w:jc w:val="center"/>
        </w:trPr>
        <w:tc>
          <w:tcPr>
            <w:tcW w:w="8828" w:type="dxa"/>
          </w:tcPr>
          <w:p w:rsidR="00B8411B" w:rsidRPr="00D70118" w:rsidRDefault="00B8411B" w:rsidP="00EF2279">
            <w:pPr>
              <w:rPr>
                <w:rFonts w:cs="Arial"/>
                <w:szCs w:val="20"/>
              </w:rPr>
            </w:pPr>
            <w:r w:rsidRPr="00D70118">
              <w:rPr>
                <w:rFonts w:cs="Arial"/>
                <w:b/>
                <w:szCs w:val="20"/>
              </w:rPr>
              <w:t>USO</w:t>
            </w:r>
            <w:r w:rsidRPr="00D70118">
              <w:rPr>
                <w:rFonts w:cs="Arial"/>
                <w:szCs w:val="20"/>
              </w:rPr>
              <w:t>:</w:t>
            </w:r>
          </w:p>
          <w:p w:rsidR="00B8411B" w:rsidRPr="00D70118" w:rsidRDefault="00B8411B" w:rsidP="00EF2279">
            <w:pPr>
              <w:pStyle w:val="Default"/>
              <w:jc w:val="both"/>
              <w:rPr>
                <w:rFonts w:ascii="Arial" w:hAnsi="Arial" w:cs="Arial"/>
                <w:b/>
                <w:bCs/>
                <w:color w:val="auto"/>
                <w:sz w:val="20"/>
                <w:szCs w:val="20"/>
                <w:lang w:eastAsia="es-CO"/>
              </w:rPr>
            </w:pPr>
            <w:r w:rsidRPr="00D70118">
              <w:rPr>
                <w:rFonts w:ascii="Arial" w:hAnsi="Arial" w:cs="Arial"/>
                <w:b/>
                <w:bCs/>
                <w:color w:val="auto"/>
                <w:sz w:val="20"/>
                <w:szCs w:val="20"/>
                <w:lang w:eastAsia="es-CO"/>
              </w:rPr>
              <w:t>KIT DE PIEZA DE MANO (MICROMOTOR, PIEZA RECTA Y CONTRANGULO COMPLETO)</w:t>
            </w:r>
          </w:p>
          <w:p w:rsidR="00B8411B" w:rsidRPr="00D70118" w:rsidRDefault="00B8411B" w:rsidP="00EF2279">
            <w:pPr>
              <w:pStyle w:val="Default"/>
              <w:jc w:val="both"/>
              <w:rPr>
                <w:rFonts w:ascii="Arial" w:hAnsi="Arial" w:cs="Arial"/>
                <w:color w:val="auto"/>
                <w:sz w:val="20"/>
                <w:szCs w:val="20"/>
              </w:rPr>
            </w:pPr>
            <w:r w:rsidRPr="00D70118">
              <w:rPr>
                <w:rFonts w:ascii="Arial" w:hAnsi="Arial" w:cs="Arial"/>
                <w:color w:val="auto"/>
                <w:sz w:val="20"/>
                <w:szCs w:val="20"/>
              </w:rPr>
              <w:t xml:space="preserve">Contra-ángulo FX23 </w:t>
            </w:r>
            <w:proofErr w:type="spellStart"/>
            <w:r w:rsidRPr="00D70118">
              <w:rPr>
                <w:rFonts w:ascii="Arial" w:hAnsi="Arial" w:cs="Arial"/>
                <w:color w:val="auto"/>
                <w:sz w:val="20"/>
                <w:szCs w:val="20"/>
              </w:rPr>
              <w:t>Push</w:t>
            </w:r>
            <w:proofErr w:type="spellEnd"/>
            <w:r w:rsidRPr="00D70118">
              <w:rPr>
                <w:rFonts w:ascii="Arial" w:hAnsi="Arial" w:cs="Arial"/>
                <w:color w:val="auto"/>
                <w:sz w:val="20"/>
                <w:szCs w:val="20"/>
              </w:rPr>
              <w:t xml:space="preserve"> </w:t>
            </w:r>
            <w:proofErr w:type="spellStart"/>
            <w:r w:rsidRPr="00D70118">
              <w:rPr>
                <w:rFonts w:ascii="Arial" w:hAnsi="Arial" w:cs="Arial"/>
                <w:color w:val="auto"/>
                <w:sz w:val="20"/>
                <w:szCs w:val="20"/>
              </w:rPr>
              <w:t>Button</w:t>
            </w:r>
            <w:proofErr w:type="spellEnd"/>
            <w:r w:rsidRPr="00D70118">
              <w:rPr>
                <w:rFonts w:ascii="Arial" w:hAnsi="Arial" w:cs="Arial"/>
                <w:color w:val="auto"/>
                <w:sz w:val="20"/>
                <w:szCs w:val="20"/>
              </w:rPr>
              <w:t xml:space="preserve">, Pieza de mano recta FX65, </w:t>
            </w:r>
            <w:proofErr w:type="spellStart"/>
            <w:r w:rsidRPr="00D70118">
              <w:rPr>
                <w:rFonts w:ascii="Arial" w:hAnsi="Arial" w:cs="Arial"/>
                <w:color w:val="auto"/>
                <w:sz w:val="20"/>
                <w:szCs w:val="20"/>
              </w:rPr>
              <w:t>Micromotor</w:t>
            </w:r>
            <w:proofErr w:type="spellEnd"/>
            <w:r w:rsidRPr="00D70118">
              <w:rPr>
                <w:rFonts w:ascii="Arial" w:hAnsi="Arial" w:cs="Arial"/>
                <w:color w:val="auto"/>
                <w:sz w:val="20"/>
                <w:szCs w:val="20"/>
              </w:rPr>
              <w:t xml:space="preserve"> neumático FX205 conexión Borden y Accesorios</w:t>
            </w:r>
          </w:p>
          <w:p w:rsidR="00B8411B" w:rsidRPr="00D70118" w:rsidRDefault="00B8411B" w:rsidP="00EF2279">
            <w:pPr>
              <w:pStyle w:val="Default"/>
              <w:jc w:val="both"/>
              <w:rPr>
                <w:rFonts w:ascii="Arial" w:hAnsi="Arial" w:cs="Arial"/>
                <w:b/>
                <w:color w:val="auto"/>
                <w:sz w:val="20"/>
                <w:szCs w:val="20"/>
              </w:rPr>
            </w:pP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El set incluye:</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1-Micromotor (acople borden-2 agujeros) Spray de agua externo - Máx. 25.000 min.</w:t>
            </w:r>
            <w:r w:rsidRPr="00D70118">
              <w:rPr>
                <w:rFonts w:cs="Arial"/>
                <w:szCs w:val="20"/>
              </w:rPr>
              <w:t xml:space="preserve"> compatible con </w:t>
            </w:r>
            <w:proofErr w:type="spellStart"/>
            <w:r w:rsidRPr="00D70118">
              <w:rPr>
                <w:rFonts w:cs="Arial"/>
                <w:szCs w:val="20"/>
              </w:rPr>
              <w:t>Contrángulo</w:t>
            </w:r>
            <w:proofErr w:type="spellEnd"/>
            <w:r w:rsidRPr="00D70118">
              <w:rPr>
                <w:rFonts w:cs="Arial"/>
                <w:szCs w:val="20"/>
              </w:rPr>
              <w:t xml:space="preserve"> estándar</w:t>
            </w:r>
            <w:r w:rsidRPr="00D70118">
              <w:rPr>
                <w:rFonts w:cs="Arial"/>
                <w:szCs w:val="20"/>
                <w:lang w:eastAsia="es-CO"/>
              </w:rPr>
              <w:t xml:space="preserve"> sistema spray interno</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 esterilización en autoclave  una máxima de 135ºC.</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1-Punta recta  Para fresas HP (ø2</w:t>
            </w:r>
            <w:proofErr w:type="gramStart"/>
            <w:r w:rsidRPr="00D70118">
              <w:rPr>
                <w:rFonts w:cs="Arial"/>
                <w:szCs w:val="20"/>
                <w:lang w:eastAsia="es-CO"/>
              </w:rPr>
              <w:t>,35</w:t>
            </w:r>
            <w:proofErr w:type="gramEnd"/>
            <w:r w:rsidRPr="00D70118">
              <w:rPr>
                <w:rFonts w:cs="Arial"/>
                <w:szCs w:val="20"/>
                <w:lang w:eastAsia="es-CO"/>
              </w:rPr>
              <w:t>) - Velocidad máx.: 40.000 min -- esterilización en autoclave una máxima de 135ºC.</w:t>
            </w:r>
          </w:p>
          <w:p w:rsidR="00B8411B" w:rsidRPr="00D70118" w:rsidRDefault="00B8411B" w:rsidP="00EF2279">
            <w:pPr>
              <w:autoSpaceDE w:val="0"/>
              <w:autoSpaceDN w:val="0"/>
              <w:adjustRightInd w:val="0"/>
              <w:rPr>
                <w:rFonts w:cs="Arial"/>
                <w:szCs w:val="20"/>
                <w:lang w:eastAsia="es-CO"/>
              </w:rPr>
            </w:pPr>
            <w:r w:rsidRPr="00D70118">
              <w:rPr>
                <w:rFonts w:cs="Arial"/>
                <w:szCs w:val="20"/>
                <w:lang w:eastAsia="es-CO"/>
              </w:rPr>
              <w:t>1-Contra Angulo - Para fresas CA (ø2,35)-</w:t>
            </w:r>
            <w:proofErr w:type="spellStart"/>
            <w:r w:rsidRPr="00D70118">
              <w:rPr>
                <w:rFonts w:cs="Arial"/>
                <w:szCs w:val="20"/>
                <w:lang w:eastAsia="es-CO"/>
              </w:rPr>
              <w:t>Push</w:t>
            </w:r>
            <w:proofErr w:type="spellEnd"/>
            <w:r w:rsidRPr="00D70118">
              <w:rPr>
                <w:rFonts w:cs="Arial"/>
                <w:szCs w:val="20"/>
                <w:lang w:eastAsia="es-CO"/>
              </w:rPr>
              <w:t xml:space="preserve"> botón (</w:t>
            </w:r>
            <w:proofErr w:type="spellStart"/>
            <w:r w:rsidRPr="00D70118">
              <w:rPr>
                <w:rFonts w:cs="Arial"/>
                <w:szCs w:val="20"/>
                <w:lang w:eastAsia="es-CO"/>
              </w:rPr>
              <w:t>poRespuesta</w:t>
            </w:r>
            <w:proofErr w:type="spellEnd"/>
            <w:r w:rsidRPr="00D70118">
              <w:rPr>
                <w:rFonts w:cs="Arial"/>
                <w:szCs w:val="20"/>
                <w:lang w:eastAsia="es-CO"/>
              </w:rPr>
              <w:t xml:space="preserve">  fresas de Botón Pulsador- Sistema</w:t>
            </w:r>
          </w:p>
          <w:p w:rsidR="00B8411B" w:rsidRPr="00D70118" w:rsidRDefault="00B8411B" w:rsidP="00EF2279">
            <w:pPr>
              <w:pStyle w:val="Default"/>
              <w:jc w:val="both"/>
              <w:rPr>
                <w:rFonts w:ascii="Arial" w:hAnsi="Arial" w:cs="Arial"/>
                <w:b/>
                <w:color w:val="auto"/>
                <w:sz w:val="20"/>
                <w:szCs w:val="20"/>
              </w:rPr>
            </w:pPr>
            <w:r w:rsidRPr="00D70118">
              <w:rPr>
                <w:rFonts w:ascii="Arial" w:hAnsi="Arial" w:cs="Arial"/>
                <w:color w:val="auto"/>
                <w:sz w:val="20"/>
                <w:szCs w:val="20"/>
                <w:lang w:eastAsia="es-CO"/>
              </w:rPr>
              <w:t xml:space="preserve">de Cabezal Limpio- Rodamientos a </w:t>
            </w:r>
            <w:proofErr w:type="spellStart"/>
            <w:r w:rsidRPr="00D70118">
              <w:rPr>
                <w:rFonts w:ascii="Arial" w:hAnsi="Arial" w:cs="Arial"/>
                <w:color w:val="auto"/>
                <w:sz w:val="20"/>
                <w:szCs w:val="20"/>
                <w:lang w:eastAsia="es-CO"/>
              </w:rPr>
              <w:t>balineras</w:t>
            </w:r>
            <w:proofErr w:type="spellEnd"/>
            <w:r w:rsidRPr="00D70118">
              <w:rPr>
                <w:rFonts w:ascii="Arial" w:hAnsi="Arial" w:cs="Arial"/>
                <w:color w:val="auto"/>
                <w:sz w:val="20"/>
                <w:szCs w:val="20"/>
                <w:lang w:eastAsia="es-CO"/>
              </w:rPr>
              <w:t xml:space="preserve"> Velocidad máx.: 40.000 min</w:t>
            </w:r>
          </w:p>
          <w:p w:rsidR="00B8411B" w:rsidRPr="00D70118" w:rsidRDefault="00B8411B" w:rsidP="00EF2279">
            <w:pPr>
              <w:pStyle w:val="Default"/>
              <w:jc w:val="both"/>
              <w:rPr>
                <w:rFonts w:ascii="Arial" w:hAnsi="Arial" w:cs="Arial"/>
                <w:b/>
                <w:bCs/>
                <w:color w:val="auto"/>
                <w:sz w:val="20"/>
                <w:szCs w:val="20"/>
                <w:lang w:eastAsia="es-CO"/>
              </w:rPr>
            </w:pPr>
          </w:p>
          <w:p w:rsidR="00B8411B" w:rsidRPr="00D70118" w:rsidRDefault="00B8411B" w:rsidP="00EF2279">
            <w:pPr>
              <w:rPr>
                <w:rFonts w:cs="Arial"/>
                <w:szCs w:val="20"/>
              </w:rPr>
            </w:pPr>
            <w:r w:rsidRPr="00D70118">
              <w:rPr>
                <w:rFonts w:cs="Arial"/>
                <w:szCs w:val="20"/>
                <w:lang w:eastAsia="es-CO"/>
              </w:rPr>
              <w:t>Tiempo mínimo de garantía: 1 año,</w:t>
            </w:r>
          </w:p>
        </w:tc>
      </w:tr>
    </w:tbl>
    <w:p w:rsidR="00B8411B" w:rsidRPr="00D70118" w:rsidRDefault="00B8411B" w:rsidP="00B8411B">
      <w:pPr>
        <w:pStyle w:val="Prrafodelista"/>
        <w:tabs>
          <w:tab w:val="left" w:pos="240"/>
        </w:tabs>
        <w:ind w:left="0"/>
        <w:jc w:val="center"/>
        <w:rPr>
          <w:rFonts w:cs="Arial"/>
          <w:b/>
          <w:szCs w:val="20"/>
        </w:rPr>
      </w:pPr>
    </w:p>
    <w:p w:rsidR="00B8411B" w:rsidRDefault="00B8411B" w:rsidP="00B8411B">
      <w:pPr>
        <w:pStyle w:val="Prrafodelista"/>
        <w:tabs>
          <w:tab w:val="left" w:pos="240"/>
        </w:tabs>
        <w:ind w:left="0"/>
        <w:jc w:val="center"/>
        <w:rPr>
          <w:rFonts w:cs="Arial"/>
          <w:b/>
          <w:szCs w:val="20"/>
        </w:rPr>
      </w:pPr>
    </w:p>
    <w:p w:rsidR="00175D93" w:rsidRDefault="00175D93" w:rsidP="00B8411B">
      <w:pPr>
        <w:pStyle w:val="Prrafodelista"/>
        <w:tabs>
          <w:tab w:val="left" w:pos="240"/>
        </w:tabs>
        <w:ind w:left="0"/>
        <w:jc w:val="center"/>
        <w:rPr>
          <w:rFonts w:cs="Arial"/>
          <w:b/>
          <w:szCs w:val="20"/>
        </w:rPr>
      </w:pPr>
    </w:p>
    <w:p w:rsidR="00175D93" w:rsidRDefault="00175D93" w:rsidP="00B8411B">
      <w:pPr>
        <w:pStyle w:val="Prrafodelista"/>
        <w:tabs>
          <w:tab w:val="left" w:pos="240"/>
        </w:tabs>
        <w:ind w:left="0"/>
        <w:jc w:val="center"/>
        <w:rPr>
          <w:rFonts w:cs="Arial"/>
          <w:b/>
          <w:szCs w:val="20"/>
        </w:rPr>
      </w:pPr>
    </w:p>
    <w:p w:rsidR="00175D93" w:rsidRDefault="00175D93" w:rsidP="00B8411B">
      <w:pPr>
        <w:pStyle w:val="Prrafodelista"/>
        <w:tabs>
          <w:tab w:val="left" w:pos="240"/>
        </w:tabs>
        <w:ind w:left="0"/>
        <w:jc w:val="center"/>
        <w:rPr>
          <w:rFonts w:cs="Arial"/>
          <w:b/>
          <w:szCs w:val="20"/>
        </w:rPr>
      </w:pPr>
    </w:p>
    <w:p w:rsidR="00175D93" w:rsidRDefault="00175D93" w:rsidP="00B8411B">
      <w:pPr>
        <w:pStyle w:val="Prrafodelista"/>
        <w:tabs>
          <w:tab w:val="left" w:pos="240"/>
        </w:tabs>
        <w:ind w:left="0"/>
        <w:jc w:val="center"/>
        <w:rPr>
          <w:rFonts w:cs="Arial"/>
          <w:b/>
          <w:szCs w:val="20"/>
        </w:rPr>
      </w:pPr>
    </w:p>
    <w:p w:rsidR="00175D93" w:rsidRPr="00D70118" w:rsidRDefault="00175D93"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PIEZA DE MANO DE ALTA VELOCIDAD AUTOCLAVABLES</w:t>
      </w:r>
    </w:p>
    <w:p w:rsidR="00B8411B" w:rsidRPr="00D70118" w:rsidRDefault="00B8411B" w:rsidP="00B8411B">
      <w:pPr>
        <w:jc w:val="center"/>
        <w:rPr>
          <w:rFonts w:cs="Arial"/>
          <w:b/>
          <w:szCs w:val="20"/>
        </w:rPr>
      </w:pPr>
    </w:p>
    <w:tbl>
      <w:tblPr>
        <w:tblW w:w="0" w:type="auto"/>
        <w:jc w:val="center"/>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8"/>
      </w:tblGrid>
      <w:tr w:rsidR="00D70118" w:rsidRPr="00D70118" w:rsidTr="00B8411B">
        <w:trPr>
          <w:trHeight w:val="462"/>
          <w:jc w:val="center"/>
        </w:trPr>
        <w:tc>
          <w:tcPr>
            <w:tcW w:w="8628"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B8411B">
        <w:trPr>
          <w:trHeight w:val="437"/>
          <w:jc w:val="center"/>
        </w:trPr>
        <w:tc>
          <w:tcPr>
            <w:tcW w:w="8628" w:type="dxa"/>
          </w:tcPr>
          <w:p w:rsidR="00B8411B" w:rsidRPr="00D70118" w:rsidRDefault="00B8411B" w:rsidP="00EF2279">
            <w:pPr>
              <w:rPr>
                <w:rFonts w:cs="Arial"/>
                <w:szCs w:val="20"/>
              </w:rPr>
            </w:pPr>
            <w:r w:rsidRPr="00D70118">
              <w:rPr>
                <w:rFonts w:cs="Arial"/>
                <w:szCs w:val="20"/>
              </w:rPr>
              <w:t>PIEZA DE MANO DE ALTA VELOCIDAD AUTOCLAVABLES</w:t>
            </w:r>
          </w:p>
        </w:tc>
      </w:tr>
      <w:tr w:rsidR="00D70118" w:rsidRPr="00D70118" w:rsidTr="00B8411B">
        <w:trPr>
          <w:trHeight w:val="462"/>
          <w:jc w:val="center"/>
        </w:trPr>
        <w:tc>
          <w:tcPr>
            <w:tcW w:w="8628"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B8411B">
        <w:trPr>
          <w:trHeight w:val="462"/>
          <w:jc w:val="center"/>
        </w:trPr>
        <w:tc>
          <w:tcPr>
            <w:tcW w:w="8628" w:type="dxa"/>
          </w:tcPr>
          <w:p w:rsidR="00B8411B" w:rsidRPr="00D70118" w:rsidRDefault="00B8411B" w:rsidP="00EF2279">
            <w:pPr>
              <w:rPr>
                <w:rFonts w:cs="Arial"/>
                <w:szCs w:val="20"/>
              </w:rPr>
            </w:pPr>
            <w:r w:rsidRPr="00D70118">
              <w:rPr>
                <w:rFonts w:cs="Arial"/>
                <w:szCs w:val="20"/>
              </w:rPr>
              <w:t>PIEZA DE MANO DE ALTA VELOCIDAD AUTOCLAVABLES</w:t>
            </w:r>
          </w:p>
        </w:tc>
      </w:tr>
      <w:tr w:rsidR="00D70118" w:rsidRPr="00D70118" w:rsidTr="00B8411B">
        <w:trPr>
          <w:trHeight w:val="637"/>
          <w:jc w:val="center"/>
        </w:trPr>
        <w:tc>
          <w:tcPr>
            <w:tcW w:w="8628"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bCs/>
                <w:szCs w:val="20"/>
                <w:lang w:eastAsia="es-CO"/>
              </w:rPr>
              <w:t>42151601</w:t>
            </w:r>
          </w:p>
        </w:tc>
      </w:tr>
      <w:tr w:rsidR="00D70118" w:rsidRPr="00D70118" w:rsidTr="00B8411B">
        <w:trPr>
          <w:trHeight w:val="462"/>
          <w:jc w:val="center"/>
        </w:trPr>
        <w:tc>
          <w:tcPr>
            <w:tcW w:w="8628"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B8411B">
        <w:trPr>
          <w:trHeight w:val="462"/>
          <w:jc w:val="center"/>
        </w:trPr>
        <w:tc>
          <w:tcPr>
            <w:tcW w:w="8628"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B8411B">
        <w:trPr>
          <w:trHeight w:val="462"/>
          <w:jc w:val="center"/>
        </w:trPr>
        <w:tc>
          <w:tcPr>
            <w:tcW w:w="8628"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B8411B">
        <w:trPr>
          <w:trHeight w:val="462"/>
          <w:jc w:val="center"/>
        </w:trPr>
        <w:tc>
          <w:tcPr>
            <w:tcW w:w="8628"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B8411B">
        <w:trPr>
          <w:trHeight w:val="2363"/>
          <w:jc w:val="center"/>
        </w:trPr>
        <w:tc>
          <w:tcPr>
            <w:tcW w:w="8628" w:type="dxa"/>
          </w:tcPr>
          <w:p w:rsidR="00B8411B" w:rsidRPr="00D70118" w:rsidRDefault="00B8411B" w:rsidP="00EF2279">
            <w:pPr>
              <w:widowControl w:val="0"/>
              <w:autoSpaceDE w:val="0"/>
              <w:autoSpaceDN w:val="0"/>
              <w:adjustRightInd w:val="0"/>
              <w:spacing w:before="39" w:line="245" w:lineRule="auto"/>
              <w:ind w:right="69"/>
              <w:rPr>
                <w:rFonts w:cs="Arial"/>
                <w:bCs/>
                <w:szCs w:val="20"/>
              </w:rPr>
            </w:pPr>
            <w:r w:rsidRPr="00D70118">
              <w:rPr>
                <w:rFonts w:cs="Arial"/>
                <w:b/>
                <w:bCs/>
                <w:szCs w:val="20"/>
              </w:rPr>
              <w:t>ESPECIFICACIONES TECNICA</w:t>
            </w:r>
            <w:r w:rsidRPr="00D70118">
              <w:rPr>
                <w:rFonts w:cs="Arial"/>
                <w:bCs/>
                <w:szCs w:val="20"/>
              </w:rPr>
              <w:t xml:space="preserve">: </w:t>
            </w:r>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bCs/>
                <w:szCs w:val="20"/>
              </w:rPr>
              <w:t xml:space="preserve">Cambia fresa : </w:t>
            </w:r>
            <w:proofErr w:type="spellStart"/>
            <w:r w:rsidRPr="00D70118">
              <w:rPr>
                <w:rFonts w:cs="Arial"/>
                <w:bCs/>
                <w:szCs w:val="20"/>
              </w:rPr>
              <w:t>Plush</w:t>
            </w:r>
            <w:proofErr w:type="spellEnd"/>
            <w:r w:rsidRPr="00D70118">
              <w:rPr>
                <w:rFonts w:cs="Arial"/>
                <w:bCs/>
                <w:szCs w:val="20"/>
              </w:rPr>
              <w:t xml:space="preserve"> botón </w:t>
            </w:r>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bCs/>
                <w:szCs w:val="20"/>
              </w:rPr>
              <w:t>rotación (velocidad ) :</w:t>
            </w:r>
            <w:r w:rsidRPr="00D70118">
              <w:rPr>
                <w:rFonts w:cs="Arial"/>
                <w:szCs w:val="20"/>
              </w:rPr>
              <w:t xml:space="preserve"> 380.000~480.000 min</w:t>
            </w:r>
            <w:r w:rsidRPr="00D70118">
              <w:rPr>
                <w:rFonts w:cs="Arial"/>
                <w:szCs w:val="20"/>
                <w:vertAlign w:val="superscript"/>
              </w:rPr>
              <w:t>-1</w:t>
            </w:r>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szCs w:val="20"/>
              </w:rPr>
              <w:t>con 4 salidas de spray</w:t>
            </w:r>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bCs/>
                <w:szCs w:val="20"/>
              </w:rPr>
              <w:t xml:space="preserve">17 w de potencia </w:t>
            </w:r>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bCs/>
                <w:szCs w:val="20"/>
              </w:rPr>
              <w:t>spray simple de agua</w:t>
            </w:r>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bCs/>
                <w:szCs w:val="20"/>
              </w:rPr>
              <w:t xml:space="preserve">turbinas montadas en balineros </w:t>
            </w:r>
            <w:proofErr w:type="spellStart"/>
            <w:r w:rsidRPr="00D70118">
              <w:rPr>
                <w:rFonts w:cs="Arial"/>
                <w:bCs/>
                <w:szCs w:val="20"/>
              </w:rPr>
              <w:t>cerramicas</w:t>
            </w:r>
            <w:proofErr w:type="spellEnd"/>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bCs/>
                <w:szCs w:val="20"/>
              </w:rPr>
              <w:t>sistema borden</w:t>
            </w:r>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bCs/>
                <w:szCs w:val="20"/>
              </w:rPr>
              <w:t>mango ergonómico – agarre seguro para su comodidad</w:t>
            </w:r>
          </w:p>
          <w:p w:rsidR="00B8411B" w:rsidRPr="00D70118" w:rsidRDefault="00B8411B" w:rsidP="00B8411B">
            <w:pPr>
              <w:widowControl w:val="0"/>
              <w:numPr>
                <w:ilvl w:val="0"/>
                <w:numId w:val="38"/>
              </w:numPr>
              <w:autoSpaceDE w:val="0"/>
              <w:autoSpaceDN w:val="0"/>
              <w:adjustRightInd w:val="0"/>
              <w:spacing w:before="39" w:line="245" w:lineRule="auto"/>
              <w:ind w:right="69"/>
              <w:rPr>
                <w:rFonts w:cs="Arial"/>
                <w:bCs/>
                <w:szCs w:val="20"/>
              </w:rPr>
            </w:pPr>
            <w:r w:rsidRPr="00D70118">
              <w:rPr>
                <w:rFonts w:cs="Arial"/>
                <w:bCs/>
                <w:szCs w:val="20"/>
              </w:rPr>
              <w:t xml:space="preserve">material en Acero inoxidable </w:t>
            </w:r>
          </w:p>
          <w:p w:rsidR="00B8411B" w:rsidRPr="00D70118" w:rsidRDefault="00B8411B" w:rsidP="00EF2279">
            <w:pPr>
              <w:widowControl w:val="0"/>
              <w:autoSpaceDE w:val="0"/>
              <w:autoSpaceDN w:val="0"/>
              <w:adjustRightInd w:val="0"/>
              <w:spacing w:before="39" w:line="245" w:lineRule="auto"/>
              <w:ind w:left="720" w:right="69"/>
              <w:rPr>
                <w:rFonts w:cs="Arial"/>
                <w:bCs/>
                <w:szCs w:val="20"/>
              </w:rPr>
            </w:pPr>
          </w:p>
          <w:p w:rsidR="00B8411B" w:rsidRPr="00D70118" w:rsidRDefault="00B8411B" w:rsidP="00EF2279">
            <w:pPr>
              <w:autoSpaceDE w:val="0"/>
              <w:autoSpaceDN w:val="0"/>
              <w:adjustRightInd w:val="0"/>
              <w:rPr>
                <w:rFonts w:cs="Arial"/>
                <w:szCs w:val="20"/>
              </w:rPr>
            </w:pPr>
            <w:r w:rsidRPr="00D70118">
              <w:rPr>
                <w:rStyle w:val="Textoennegrita"/>
                <w:rFonts w:eastAsia="Calibri" w:cs="Arial"/>
                <w:szCs w:val="20"/>
              </w:rPr>
              <w:t xml:space="preserve">ACCESORIOS: </w:t>
            </w:r>
            <w:r w:rsidRPr="00D70118">
              <w:rPr>
                <w:rFonts w:cs="Arial"/>
                <w:szCs w:val="20"/>
              </w:rPr>
              <w:t>Caja, manual y Llave para desarmar</w:t>
            </w:r>
          </w:p>
          <w:p w:rsidR="00B8411B" w:rsidRPr="00D70118" w:rsidRDefault="00B8411B" w:rsidP="00EF2279">
            <w:pPr>
              <w:pStyle w:val="Default"/>
              <w:rPr>
                <w:rFonts w:ascii="Arial" w:hAnsi="Arial" w:cs="Arial"/>
                <w:color w:val="auto"/>
                <w:sz w:val="20"/>
                <w:szCs w:val="20"/>
                <w:lang w:eastAsia="es-CO"/>
              </w:rPr>
            </w:pPr>
          </w:p>
        </w:tc>
      </w:tr>
    </w:tbl>
    <w:p w:rsidR="00B8411B" w:rsidRPr="00D70118" w:rsidRDefault="00B8411B" w:rsidP="00B8411B">
      <w:pPr>
        <w:pStyle w:val="Prrafodelista"/>
        <w:tabs>
          <w:tab w:val="left" w:pos="240"/>
        </w:tabs>
        <w:ind w:left="0"/>
        <w:jc w:val="center"/>
        <w:rPr>
          <w:rFonts w:cs="Arial"/>
          <w:b/>
          <w:szCs w:val="20"/>
          <w:lang w:val="es-ES"/>
        </w:rPr>
      </w:pPr>
    </w:p>
    <w:p w:rsidR="00B8411B" w:rsidRPr="00D70118" w:rsidRDefault="00B8411B" w:rsidP="00B8411B">
      <w:pPr>
        <w:pStyle w:val="Prrafodelista"/>
        <w:tabs>
          <w:tab w:val="left" w:pos="240"/>
        </w:tabs>
        <w:ind w:left="0"/>
        <w:jc w:val="center"/>
        <w:rPr>
          <w:rFonts w:cs="Arial"/>
          <w:b/>
          <w:szCs w:val="20"/>
          <w:lang w:val="es-ES"/>
        </w:rPr>
      </w:pPr>
    </w:p>
    <w:p w:rsidR="00B8411B" w:rsidRPr="00D70118" w:rsidRDefault="00B8411B" w:rsidP="00B8411B">
      <w:pPr>
        <w:pStyle w:val="Prrafodelista"/>
        <w:tabs>
          <w:tab w:val="left" w:pos="240"/>
        </w:tabs>
        <w:ind w:left="0"/>
        <w:jc w:val="center"/>
        <w:rPr>
          <w:rFonts w:cs="Arial"/>
          <w:b/>
          <w:szCs w:val="20"/>
          <w:lang w:val="es-ES"/>
        </w:rPr>
      </w:pPr>
    </w:p>
    <w:p w:rsidR="00B8411B" w:rsidRPr="00D70118" w:rsidRDefault="00B8411B" w:rsidP="00B8411B">
      <w:pPr>
        <w:pStyle w:val="Prrafodelista"/>
        <w:tabs>
          <w:tab w:val="left" w:pos="240"/>
        </w:tabs>
        <w:ind w:left="0"/>
        <w:jc w:val="center"/>
        <w:rPr>
          <w:rFonts w:cs="Arial"/>
          <w:b/>
          <w:szCs w:val="20"/>
        </w:rPr>
      </w:pPr>
      <w:r w:rsidRPr="00D70118">
        <w:rPr>
          <w:rFonts w:cs="Arial"/>
          <w:b/>
          <w:szCs w:val="20"/>
        </w:rPr>
        <w:t>FICHA TÉCNICA: FLUJOMETRO DOBLE DE PARED</w:t>
      </w:r>
    </w:p>
    <w:p w:rsidR="00B8411B" w:rsidRPr="00D70118" w:rsidRDefault="00B8411B" w:rsidP="00B8411B">
      <w:pPr>
        <w:pStyle w:val="Prrafodelista"/>
        <w:tabs>
          <w:tab w:val="left" w:pos="240"/>
        </w:tabs>
        <w:ind w:left="0"/>
        <w:jc w:val="center"/>
        <w:rPr>
          <w:rFonts w:cs="Arial"/>
          <w:b/>
          <w:szCs w:val="20"/>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6"/>
      </w:tblGrid>
      <w:tr w:rsidR="00D70118" w:rsidRPr="00D70118" w:rsidTr="00B8411B">
        <w:trPr>
          <w:trHeight w:val="462"/>
          <w:jc w:val="center"/>
        </w:trPr>
        <w:tc>
          <w:tcPr>
            <w:tcW w:w="8436"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B8411B">
        <w:trPr>
          <w:trHeight w:val="437"/>
          <w:jc w:val="center"/>
        </w:trPr>
        <w:tc>
          <w:tcPr>
            <w:tcW w:w="8436" w:type="dxa"/>
          </w:tcPr>
          <w:p w:rsidR="00B8411B" w:rsidRPr="00D70118" w:rsidRDefault="00B8411B" w:rsidP="00EF2279">
            <w:pPr>
              <w:rPr>
                <w:rFonts w:cs="Arial"/>
                <w:szCs w:val="20"/>
              </w:rPr>
            </w:pPr>
            <w:r w:rsidRPr="00D70118">
              <w:rPr>
                <w:rFonts w:cs="Arial"/>
                <w:szCs w:val="20"/>
              </w:rPr>
              <w:t>FLUJOMETRO DOBLE DE PARED</w:t>
            </w:r>
          </w:p>
        </w:tc>
      </w:tr>
      <w:tr w:rsidR="00D70118" w:rsidRPr="00D70118" w:rsidTr="00B8411B">
        <w:trPr>
          <w:trHeight w:val="462"/>
          <w:jc w:val="center"/>
        </w:trPr>
        <w:tc>
          <w:tcPr>
            <w:tcW w:w="8436"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B8411B">
        <w:trPr>
          <w:trHeight w:val="462"/>
          <w:jc w:val="center"/>
        </w:trPr>
        <w:tc>
          <w:tcPr>
            <w:tcW w:w="8436" w:type="dxa"/>
          </w:tcPr>
          <w:p w:rsidR="00B8411B" w:rsidRPr="00D70118" w:rsidRDefault="00B8411B" w:rsidP="00EF2279">
            <w:pPr>
              <w:rPr>
                <w:rFonts w:cs="Arial"/>
                <w:szCs w:val="20"/>
              </w:rPr>
            </w:pPr>
            <w:r w:rsidRPr="00D70118">
              <w:rPr>
                <w:rFonts w:cs="Arial"/>
                <w:szCs w:val="20"/>
              </w:rPr>
              <w:t>FLUJOMETRO DOBLE DE PARED</w:t>
            </w:r>
          </w:p>
        </w:tc>
      </w:tr>
      <w:tr w:rsidR="00D70118" w:rsidRPr="00D70118" w:rsidTr="00B8411B">
        <w:trPr>
          <w:trHeight w:val="637"/>
          <w:jc w:val="center"/>
        </w:trPr>
        <w:tc>
          <w:tcPr>
            <w:tcW w:w="8436"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szCs w:val="20"/>
              </w:rPr>
              <w:t>CODIGO PONAL:  48395</w:t>
            </w:r>
          </w:p>
        </w:tc>
      </w:tr>
      <w:tr w:rsidR="00D70118" w:rsidRPr="00D70118" w:rsidTr="00B8411B">
        <w:trPr>
          <w:trHeight w:val="462"/>
          <w:jc w:val="center"/>
        </w:trPr>
        <w:tc>
          <w:tcPr>
            <w:tcW w:w="8436" w:type="dxa"/>
          </w:tcPr>
          <w:p w:rsidR="00B8411B" w:rsidRPr="00D70118" w:rsidRDefault="00B8411B" w:rsidP="00EF2279">
            <w:pPr>
              <w:rPr>
                <w:rFonts w:cs="Arial"/>
                <w:szCs w:val="20"/>
                <w:lang w:eastAsia="es-CO"/>
              </w:rPr>
            </w:pPr>
          </w:p>
        </w:tc>
      </w:tr>
      <w:tr w:rsidR="00D70118" w:rsidRPr="00D70118" w:rsidTr="00B8411B">
        <w:trPr>
          <w:trHeight w:val="462"/>
          <w:jc w:val="center"/>
        </w:trPr>
        <w:tc>
          <w:tcPr>
            <w:tcW w:w="8436"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B8411B">
        <w:trPr>
          <w:trHeight w:val="462"/>
          <w:jc w:val="center"/>
        </w:trPr>
        <w:tc>
          <w:tcPr>
            <w:tcW w:w="8436"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B8411B">
        <w:trPr>
          <w:trHeight w:val="462"/>
          <w:jc w:val="center"/>
        </w:trPr>
        <w:tc>
          <w:tcPr>
            <w:tcW w:w="8436" w:type="dxa"/>
          </w:tcPr>
          <w:p w:rsidR="00B8411B" w:rsidRPr="00D70118" w:rsidRDefault="00B8411B" w:rsidP="00EF2279">
            <w:pPr>
              <w:rPr>
                <w:rFonts w:cs="Arial"/>
                <w:szCs w:val="20"/>
              </w:rPr>
            </w:pPr>
            <w:r w:rsidRPr="00D70118">
              <w:rPr>
                <w:rFonts w:cs="Arial"/>
                <w:szCs w:val="20"/>
                <w:lang w:eastAsia="es-CO"/>
              </w:rPr>
              <w:lastRenderedPageBreak/>
              <w:t xml:space="preserve">                                               </w:t>
            </w:r>
            <w:r w:rsidRPr="00D70118">
              <w:rPr>
                <w:rFonts w:cs="Arial"/>
                <w:szCs w:val="20"/>
                <w:highlight w:val="lightGray"/>
                <w:lang w:eastAsia="es-CO"/>
              </w:rPr>
              <w:t>DESCRIPCIÓN GENERAL</w:t>
            </w:r>
          </w:p>
        </w:tc>
      </w:tr>
      <w:tr w:rsidR="00D70118" w:rsidRPr="00D70118" w:rsidTr="00B8411B">
        <w:trPr>
          <w:trHeight w:val="2363"/>
          <w:jc w:val="center"/>
        </w:trPr>
        <w:tc>
          <w:tcPr>
            <w:tcW w:w="8436" w:type="dxa"/>
          </w:tcPr>
          <w:p w:rsidR="00B8411B" w:rsidRPr="00D70118" w:rsidRDefault="00B8411B" w:rsidP="00EF2279">
            <w:pPr>
              <w:pStyle w:val="Default"/>
              <w:rPr>
                <w:rFonts w:ascii="Arial" w:hAnsi="Arial" w:cs="Arial"/>
                <w:color w:val="auto"/>
                <w:sz w:val="20"/>
                <w:szCs w:val="20"/>
              </w:rPr>
            </w:pPr>
            <w:r w:rsidRPr="00D70118">
              <w:rPr>
                <w:rFonts w:ascii="Arial" w:hAnsi="Arial" w:cs="Arial"/>
                <w:color w:val="auto"/>
                <w:sz w:val="20"/>
                <w:szCs w:val="20"/>
                <w:lang w:eastAsia="es-CO"/>
              </w:rPr>
              <w:t xml:space="preserve"> </w:t>
            </w:r>
          </w:p>
          <w:p w:rsidR="00B8411B" w:rsidRPr="00D70118" w:rsidRDefault="00B8411B" w:rsidP="00B8411B">
            <w:pPr>
              <w:pStyle w:val="Default"/>
              <w:numPr>
                <w:ilvl w:val="0"/>
                <w:numId w:val="41"/>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Equipo utilizado para la administración de oxígeno medicinal, </w:t>
            </w:r>
          </w:p>
          <w:p w:rsidR="00B8411B" w:rsidRPr="00D70118" w:rsidRDefault="00B8411B" w:rsidP="00B8411B">
            <w:pPr>
              <w:pStyle w:val="Default"/>
              <w:numPr>
                <w:ilvl w:val="0"/>
                <w:numId w:val="40"/>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Adaptador </w:t>
            </w:r>
            <w:proofErr w:type="spellStart"/>
            <w:r w:rsidRPr="00D70118">
              <w:rPr>
                <w:rFonts w:ascii="Arial" w:hAnsi="Arial" w:cs="Arial"/>
                <w:color w:val="auto"/>
                <w:sz w:val="20"/>
                <w:szCs w:val="20"/>
              </w:rPr>
              <w:t>chemetron</w:t>
            </w:r>
            <w:proofErr w:type="spellEnd"/>
            <w:r w:rsidRPr="00D70118">
              <w:rPr>
                <w:rFonts w:ascii="Arial" w:hAnsi="Arial" w:cs="Arial"/>
                <w:color w:val="auto"/>
                <w:sz w:val="20"/>
                <w:szCs w:val="20"/>
              </w:rPr>
              <w:t>,</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Tubos de flujo son </w:t>
            </w:r>
            <w:proofErr w:type="spellStart"/>
            <w:r w:rsidRPr="00D70118">
              <w:rPr>
                <w:rFonts w:ascii="Arial" w:hAnsi="Arial" w:cs="Arial"/>
                <w:color w:val="auto"/>
                <w:sz w:val="20"/>
                <w:szCs w:val="20"/>
              </w:rPr>
              <w:t>crackresistant</w:t>
            </w:r>
            <w:proofErr w:type="spellEnd"/>
            <w:r w:rsidRPr="00D70118">
              <w:rPr>
                <w:rFonts w:ascii="Arial" w:hAnsi="Arial" w:cs="Arial"/>
                <w:color w:val="auto"/>
                <w:sz w:val="20"/>
                <w:szCs w:val="20"/>
              </w:rPr>
              <w:t xml:space="preserve"> policarbonato con metro transparente.</w:t>
            </w:r>
          </w:p>
          <w:p w:rsidR="00B8411B" w:rsidRPr="00D70118" w:rsidRDefault="00B8411B" w:rsidP="00B8411B">
            <w:pPr>
              <w:numPr>
                <w:ilvl w:val="0"/>
                <w:numId w:val="39"/>
              </w:numPr>
              <w:autoSpaceDE w:val="0"/>
              <w:autoSpaceDN w:val="0"/>
              <w:adjustRightInd w:val="0"/>
              <w:spacing w:after="44"/>
              <w:jc w:val="left"/>
              <w:rPr>
                <w:rFonts w:cs="Arial"/>
                <w:szCs w:val="20"/>
                <w:lang w:eastAsia="es-CO"/>
              </w:rPr>
            </w:pPr>
            <w:r w:rsidRPr="00D70118">
              <w:rPr>
                <w:rFonts w:cs="Arial"/>
                <w:szCs w:val="20"/>
                <w:lang w:eastAsia="es-CO"/>
              </w:rPr>
              <w:t xml:space="preserve">Tubo interno con códigos de color y etiquetado </w:t>
            </w:r>
          </w:p>
          <w:p w:rsidR="00B8411B" w:rsidRPr="00D70118" w:rsidRDefault="00B8411B" w:rsidP="00B8411B">
            <w:pPr>
              <w:numPr>
                <w:ilvl w:val="0"/>
                <w:numId w:val="39"/>
              </w:numPr>
              <w:autoSpaceDE w:val="0"/>
              <w:autoSpaceDN w:val="0"/>
              <w:adjustRightInd w:val="0"/>
              <w:spacing w:after="44"/>
              <w:jc w:val="left"/>
              <w:rPr>
                <w:rFonts w:cs="Arial"/>
                <w:szCs w:val="20"/>
                <w:lang w:eastAsia="es-CO"/>
              </w:rPr>
            </w:pPr>
            <w:r w:rsidRPr="00D70118">
              <w:rPr>
                <w:rFonts w:cs="Arial"/>
                <w:szCs w:val="20"/>
                <w:lang w:eastAsia="es-CO"/>
              </w:rPr>
              <w:t>Con un filtro de entrada y una extensión de entrada</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Precisión presión ingeniería de diseño compensado mide con precisión el flujo 0 ~ 15 </w:t>
            </w:r>
            <w:proofErr w:type="spellStart"/>
            <w:r w:rsidRPr="00D70118">
              <w:rPr>
                <w:rFonts w:ascii="Arial" w:hAnsi="Arial" w:cs="Arial"/>
                <w:color w:val="auto"/>
                <w:sz w:val="20"/>
                <w:szCs w:val="20"/>
              </w:rPr>
              <w:t>lpm</w:t>
            </w:r>
            <w:proofErr w:type="spellEnd"/>
            <w:r w:rsidRPr="00D70118">
              <w:rPr>
                <w:rFonts w:ascii="Arial" w:hAnsi="Arial" w:cs="Arial"/>
                <w:color w:val="auto"/>
                <w:sz w:val="20"/>
                <w:szCs w:val="20"/>
              </w:rPr>
              <w:t>.</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La precisión de salida de flujo se cumple norma médica dentro de ± 10% para evitar el derroche innecesario y oxígeno</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manteniendo el tratamiento con oxígeno precisa para el paciente.</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Calibrado a una presión de entrada de 50 psi.</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De control de flujo de la válvula 90 ° o 180 ° están disponibles.</w:t>
            </w:r>
          </w:p>
          <w:p w:rsidR="00B8411B" w:rsidRPr="00D70118" w:rsidRDefault="00B8411B" w:rsidP="00B8411B">
            <w:pPr>
              <w:pStyle w:val="Pa1"/>
              <w:numPr>
                <w:ilvl w:val="0"/>
                <w:numId w:val="39"/>
              </w:numPr>
              <w:rPr>
                <w:rFonts w:ascii="Arial" w:hAnsi="Arial" w:cs="Arial"/>
                <w:sz w:val="20"/>
                <w:szCs w:val="20"/>
              </w:rPr>
            </w:pPr>
            <w:r w:rsidRPr="00D70118">
              <w:rPr>
                <w:rStyle w:val="A8"/>
                <w:rFonts w:ascii="Arial" w:hAnsi="Arial" w:cs="Arial"/>
                <w:color w:val="auto"/>
              </w:rPr>
              <w:t xml:space="preserve">Escala 0-8 l/min </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Incrementos: </w:t>
            </w:r>
            <w:r w:rsidRPr="00D70118">
              <w:rPr>
                <w:rStyle w:val="A8"/>
                <w:rFonts w:ascii="Arial" w:hAnsi="Arial" w:cs="Arial"/>
                <w:color w:val="auto"/>
              </w:rPr>
              <w:t xml:space="preserve">0,5 l/min (empieza en 0,5 l/min) </w:t>
            </w:r>
          </w:p>
          <w:p w:rsidR="00B8411B" w:rsidRPr="00D70118" w:rsidRDefault="00B8411B" w:rsidP="00B8411B">
            <w:pPr>
              <w:pStyle w:val="Pa1"/>
              <w:numPr>
                <w:ilvl w:val="0"/>
                <w:numId w:val="39"/>
              </w:numPr>
              <w:rPr>
                <w:rStyle w:val="A8"/>
                <w:rFonts w:ascii="Arial" w:hAnsi="Arial" w:cs="Arial"/>
                <w:b w:val="0"/>
                <w:bCs w:val="0"/>
                <w:color w:val="auto"/>
              </w:rPr>
            </w:pPr>
            <w:r w:rsidRPr="00D70118">
              <w:rPr>
                <w:rStyle w:val="A8"/>
                <w:rFonts w:ascii="Arial" w:hAnsi="Arial" w:cs="Arial"/>
                <w:color w:val="auto"/>
              </w:rPr>
              <w:t>Precisión:</w:t>
            </w:r>
            <w:r w:rsidRPr="00D70118">
              <w:rPr>
                <w:rFonts w:ascii="Arial" w:hAnsi="Arial" w:cs="Arial"/>
                <w:sz w:val="20"/>
                <w:szCs w:val="20"/>
              </w:rPr>
              <w:t xml:space="preserve"> </w:t>
            </w:r>
            <w:r w:rsidRPr="00D70118">
              <w:rPr>
                <w:rStyle w:val="A8"/>
                <w:rFonts w:ascii="Arial" w:hAnsi="Arial" w:cs="Arial"/>
                <w:color w:val="auto"/>
              </w:rPr>
              <w:t xml:space="preserve">+/- 0,5 l/min o +/- 10% de lectura </w:t>
            </w:r>
          </w:p>
          <w:p w:rsidR="00B8411B" w:rsidRPr="00D70118" w:rsidRDefault="00B8411B" w:rsidP="00B8411B">
            <w:pPr>
              <w:pStyle w:val="Pa1"/>
              <w:numPr>
                <w:ilvl w:val="0"/>
                <w:numId w:val="39"/>
              </w:numPr>
              <w:rPr>
                <w:rStyle w:val="A8"/>
                <w:rFonts w:ascii="Arial" w:hAnsi="Arial" w:cs="Arial"/>
                <w:b w:val="0"/>
                <w:bCs w:val="0"/>
                <w:color w:val="auto"/>
              </w:rPr>
            </w:pPr>
            <w:r w:rsidRPr="00D70118">
              <w:rPr>
                <w:rStyle w:val="A8"/>
                <w:rFonts w:ascii="Arial" w:hAnsi="Arial" w:cs="Arial"/>
                <w:color w:val="auto"/>
              </w:rPr>
              <w:t xml:space="preserve">Carga/Purga </w:t>
            </w:r>
            <w:proofErr w:type="spellStart"/>
            <w:r w:rsidRPr="00D70118">
              <w:rPr>
                <w:rStyle w:val="A8"/>
                <w:rFonts w:ascii="Arial" w:hAnsi="Arial" w:cs="Arial"/>
                <w:color w:val="auto"/>
              </w:rPr>
              <w:t>mín</w:t>
            </w:r>
            <w:proofErr w:type="spellEnd"/>
            <w:r w:rsidRPr="00D70118">
              <w:rPr>
                <w:rStyle w:val="A8"/>
                <w:rFonts w:ascii="Arial" w:hAnsi="Arial" w:cs="Arial"/>
                <w:color w:val="auto"/>
              </w:rPr>
              <w:t xml:space="preserve"> : 50 l/min </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lang w:eastAsia="es-CO"/>
              </w:rPr>
            </w:pPr>
            <w:r w:rsidRPr="00D70118">
              <w:rPr>
                <w:rFonts w:ascii="Arial" w:hAnsi="Arial" w:cs="Arial"/>
                <w:color w:val="auto"/>
                <w:sz w:val="20"/>
                <w:szCs w:val="20"/>
                <w:lang w:eastAsia="es-CO"/>
              </w:rPr>
              <w:t xml:space="preserve">Garantía como mínimo de un (1) año </w:t>
            </w:r>
          </w:p>
          <w:p w:rsidR="00B8411B" w:rsidRPr="00D70118" w:rsidRDefault="00B8411B" w:rsidP="00EF2279">
            <w:pPr>
              <w:pStyle w:val="Pa1"/>
              <w:rPr>
                <w:rFonts w:ascii="Arial" w:hAnsi="Arial" w:cs="Arial"/>
                <w:sz w:val="20"/>
                <w:szCs w:val="20"/>
              </w:rPr>
            </w:pPr>
          </w:p>
          <w:p w:rsidR="00B8411B" w:rsidRPr="00D70118" w:rsidRDefault="00B8411B" w:rsidP="00EF2279">
            <w:pPr>
              <w:pStyle w:val="Default"/>
              <w:rPr>
                <w:rFonts w:ascii="Arial" w:hAnsi="Arial" w:cs="Arial"/>
                <w:color w:val="auto"/>
                <w:sz w:val="20"/>
                <w:szCs w:val="20"/>
              </w:rPr>
            </w:pPr>
          </w:p>
          <w:p w:rsidR="00B8411B" w:rsidRPr="00D70118" w:rsidRDefault="00B8411B" w:rsidP="00EF2279">
            <w:pPr>
              <w:pStyle w:val="Default"/>
              <w:rPr>
                <w:rFonts w:ascii="Arial" w:hAnsi="Arial" w:cs="Arial"/>
                <w:color w:val="auto"/>
                <w:sz w:val="20"/>
                <w:szCs w:val="20"/>
              </w:rPr>
            </w:pPr>
          </w:p>
          <w:p w:rsidR="00B8411B" w:rsidRPr="00D70118" w:rsidRDefault="00B8411B" w:rsidP="00EF2279">
            <w:pPr>
              <w:pStyle w:val="Default"/>
              <w:ind w:left="720"/>
              <w:rPr>
                <w:rFonts w:ascii="Arial" w:hAnsi="Arial" w:cs="Arial"/>
                <w:color w:val="auto"/>
                <w:sz w:val="20"/>
                <w:szCs w:val="20"/>
              </w:rPr>
            </w:pPr>
          </w:p>
        </w:tc>
      </w:tr>
    </w:tbl>
    <w:p w:rsidR="00B8411B" w:rsidRPr="00D70118" w:rsidRDefault="00B8411B" w:rsidP="00B8411B">
      <w:pPr>
        <w:pStyle w:val="Prrafodelista"/>
        <w:tabs>
          <w:tab w:val="left" w:pos="240"/>
        </w:tabs>
        <w:ind w:left="0"/>
        <w:rPr>
          <w:rFonts w:cs="Arial"/>
          <w:b/>
          <w:szCs w:val="20"/>
          <w:lang w:val="es-ES"/>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r w:rsidRPr="00D70118">
        <w:rPr>
          <w:rFonts w:cs="Arial"/>
          <w:b/>
          <w:szCs w:val="20"/>
        </w:rPr>
        <w:t>FICHA TÉCNICA: FLUJOMETRO SENCILLO DE PARED</w:t>
      </w:r>
    </w:p>
    <w:p w:rsidR="00B8411B" w:rsidRPr="00D70118" w:rsidRDefault="00B8411B" w:rsidP="00B8411B">
      <w:pPr>
        <w:pStyle w:val="Prrafodelista"/>
        <w:tabs>
          <w:tab w:val="left" w:pos="240"/>
        </w:tabs>
        <w:ind w:left="0"/>
        <w:jc w:val="center"/>
        <w:rPr>
          <w:rFonts w:cs="Arial"/>
          <w:b/>
          <w:szCs w:val="20"/>
        </w:rPr>
      </w:pP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4"/>
      </w:tblGrid>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rPr>
              <w:t xml:space="preserve">DENOMINACIÓN DE BIEN </w:t>
            </w:r>
          </w:p>
        </w:tc>
      </w:tr>
      <w:tr w:rsidR="00D70118" w:rsidRPr="00D70118" w:rsidTr="00B8411B">
        <w:trPr>
          <w:trHeight w:val="437"/>
          <w:jc w:val="center"/>
        </w:trPr>
        <w:tc>
          <w:tcPr>
            <w:tcW w:w="8294" w:type="dxa"/>
          </w:tcPr>
          <w:p w:rsidR="00B8411B" w:rsidRPr="00D70118" w:rsidRDefault="00B8411B" w:rsidP="00EF2279">
            <w:pPr>
              <w:rPr>
                <w:rFonts w:cs="Arial"/>
                <w:szCs w:val="20"/>
              </w:rPr>
            </w:pPr>
            <w:r w:rsidRPr="00D70118">
              <w:rPr>
                <w:rFonts w:cs="Arial"/>
                <w:szCs w:val="20"/>
              </w:rPr>
              <w:t>FLUJOMETRO SENCILLO DE PARED</w:t>
            </w:r>
          </w:p>
        </w:tc>
      </w:tr>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rPr>
              <w:t>DENOMINACIÓN TÉCNICA DEL BIEN</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rPr>
              <w:t>FLUJOMETRO SENCILLO DE PARED</w:t>
            </w:r>
          </w:p>
        </w:tc>
      </w:tr>
      <w:tr w:rsidR="00D70118" w:rsidRPr="00D70118" w:rsidTr="00B8411B">
        <w:trPr>
          <w:trHeight w:val="637"/>
          <w:jc w:val="center"/>
        </w:trPr>
        <w:tc>
          <w:tcPr>
            <w:tcW w:w="8294" w:type="dxa"/>
          </w:tcPr>
          <w:p w:rsidR="00B8411B" w:rsidRPr="00D70118" w:rsidRDefault="00B8411B" w:rsidP="00EF2279">
            <w:pPr>
              <w:jc w:val="center"/>
              <w:rPr>
                <w:rFonts w:cs="Arial"/>
                <w:szCs w:val="20"/>
                <w:lang w:eastAsia="es-CO"/>
              </w:rPr>
            </w:pPr>
            <w:r w:rsidRPr="00D70118">
              <w:rPr>
                <w:rFonts w:cs="Arial"/>
                <w:szCs w:val="20"/>
                <w:lang w:eastAsia="es-CO"/>
              </w:rPr>
              <w:t>GRUPO/CLASE/FAMILIA A LA QUE PERTENECE EL BIEN</w:t>
            </w:r>
          </w:p>
          <w:p w:rsidR="00B8411B" w:rsidRPr="00D70118" w:rsidRDefault="00B8411B" w:rsidP="00EF2279">
            <w:pPr>
              <w:jc w:val="center"/>
              <w:rPr>
                <w:rFonts w:cs="Arial"/>
                <w:szCs w:val="20"/>
              </w:rPr>
            </w:pPr>
            <w:r w:rsidRPr="00D70118">
              <w:rPr>
                <w:rFonts w:cs="Arial"/>
                <w:szCs w:val="20"/>
              </w:rPr>
              <w:t xml:space="preserve">CODIGO PONAL: </w:t>
            </w:r>
          </w:p>
        </w:tc>
      </w:tr>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175D93">
        <w:trPr>
          <w:trHeight w:val="1695"/>
          <w:jc w:val="center"/>
        </w:trPr>
        <w:tc>
          <w:tcPr>
            <w:tcW w:w="8294" w:type="dxa"/>
          </w:tcPr>
          <w:p w:rsidR="00B8411B" w:rsidRPr="00D70118" w:rsidRDefault="00B8411B" w:rsidP="00EF2279">
            <w:pPr>
              <w:pStyle w:val="Default"/>
              <w:rPr>
                <w:rFonts w:ascii="Arial" w:hAnsi="Arial" w:cs="Arial"/>
                <w:color w:val="auto"/>
                <w:sz w:val="20"/>
                <w:szCs w:val="20"/>
              </w:rPr>
            </w:pPr>
            <w:r w:rsidRPr="00D70118">
              <w:rPr>
                <w:rFonts w:ascii="Arial" w:hAnsi="Arial" w:cs="Arial"/>
                <w:color w:val="auto"/>
                <w:sz w:val="20"/>
                <w:szCs w:val="20"/>
                <w:lang w:eastAsia="es-CO"/>
              </w:rPr>
              <w:t xml:space="preserve"> </w:t>
            </w:r>
          </w:p>
          <w:p w:rsidR="00B8411B" w:rsidRPr="00D70118" w:rsidRDefault="00B8411B" w:rsidP="00B8411B">
            <w:pPr>
              <w:pStyle w:val="Default"/>
              <w:numPr>
                <w:ilvl w:val="0"/>
                <w:numId w:val="41"/>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Equipo utilizado para la administración de oxígeno medicinal, </w:t>
            </w:r>
          </w:p>
          <w:p w:rsidR="00B8411B" w:rsidRPr="00D70118" w:rsidRDefault="00B8411B" w:rsidP="00B8411B">
            <w:pPr>
              <w:pStyle w:val="Default"/>
              <w:numPr>
                <w:ilvl w:val="0"/>
                <w:numId w:val="40"/>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Adaptador </w:t>
            </w:r>
            <w:proofErr w:type="spellStart"/>
            <w:r w:rsidRPr="00D70118">
              <w:rPr>
                <w:rFonts w:ascii="Arial" w:hAnsi="Arial" w:cs="Arial"/>
                <w:color w:val="auto"/>
                <w:sz w:val="20"/>
                <w:szCs w:val="20"/>
              </w:rPr>
              <w:t>chemetron</w:t>
            </w:r>
            <w:proofErr w:type="spellEnd"/>
            <w:r w:rsidRPr="00D70118">
              <w:rPr>
                <w:rFonts w:ascii="Arial" w:hAnsi="Arial" w:cs="Arial"/>
                <w:color w:val="auto"/>
                <w:sz w:val="20"/>
                <w:szCs w:val="20"/>
              </w:rPr>
              <w:t>,</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Tubos de flujo son </w:t>
            </w:r>
            <w:proofErr w:type="spellStart"/>
            <w:r w:rsidRPr="00D70118">
              <w:rPr>
                <w:rFonts w:ascii="Arial" w:hAnsi="Arial" w:cs="Arial"/>
                <w:color w:val="auto"/>
                <w:sz w:val="20"/>
                <w:szCs w:val="20"/>
              </w:rPr>
              <w:t>crackresistant</w:t>
            </w:r>
            <w:proofErr w:type="spellEnd"/>
            <w:r w:rsidRPr="00D70118">
              <w:rPr>
                <w:rFonts w:ascii="Arial" w:hAnsi="Arial" w:cs="Arial"/>
                <w:color w:val="auto"/>
                <w:sz w:val="20"/>
                <w:szCs w:val="20"/>
              </w:rPr>
              <w:t xml:space="preserve"> policarbonato con metro transparente.</w:t>
            </w:r>
          </w:p>
          <w:p w:rsidR="00B8411B" w:rsidRPr="00D70118" w:rsidRDefault="00B8411B" w:rsidP="00B8411B">
            <w:pPr>
              <w:numPr>
                <w:ilvl w:val="0"/>
                <w:numId w:val="39"/>
              </w:numPr>
              <w:autoSpaceDE w:val="0"/>
              <w:autoSpaceDN w:val="0"/>
              <w:adjustRightInd w:val="0"/>
              <w:spacing w:after="44"/>
              <w:jc w:val="left"/>
              <w:rPr>
                <w:rFonts w:cs="Arial"/>
                <w:szCs w:val="20"/>
                <w:lang w:eastAsia="es-CO"/>
              </w:rPr>
            </w:pPr>
            <w:r w:rsidRPr="00D70118">
              <w:rPr>
                <w:rFonts w:cs="Arial"/>
                <w:szCs w:val="20"/>
                <w:lang w:eastAsia="es-CO"/>
              </w:rPr>
              <w:t xml:space="preserve">Tubo interno con códigos de color y etiquetado </w:t>
            </w:r>
          </w:p>
          <w:p w:rsidR="00B8411B" w:rsidRPr="00D70118" w:rsidRDefault="00B8411B" w:rsidP="00B8411B">
            <w:pPr>
              <w:numPr>
                <w:ilvl w:val="0"/>
                <w:numId w:val="39"/>
              </w:numPr>
              <w:autoSpaceDE w:val="0"/>
              <w:autoSpaceDN w:val="0"/>
              <w:adjustRightInd w:val="0"/>
              <w:spacing w:after="44"/>
              <w:jc w:val="left"/>
              <w:rPr>
                <w:rFonts w:cs="Arial"/>
                <w:szCs w:val="20"/>
                <w:lang w:eastAsia="es-CO"/>
              </w:rPr>
            </w:pPr>
            <w:r w:rsidRPr="00D70118">
              <w:rPr>
                <w:rFonts w:cs="Arial"/>
                <w:szCs w:val="20"/>
                <w:lang w:eastAsia="es-CO"/>
              </w:rPr>
              <w:t>Con un filtro de entrada y una extensión de entrada</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Precisión presión ingeniería de diseño compensado mide con precisión el flujo 0 ~ 15 </w:t>
            </w:r>
            <w:proofErr w:type="spellStart"/>
            <w:r w:rsidRPr="00D70118">
              <w:rPr>
                <w:rFonts w:ascii="Arial" w:hAnsi="Arial" w:cs="Arial"/>
                <w:color w:val="auto"/>
                <w:sz w:val="20"/>
                <w:szCs w:val="20"/>
              </w:rPr>
              <w:t>lpm</w:t>
            </w:r>
            <w:proofErr w:type="spellEnd"/>
            <w:r w:rsidRPr="00D70118">
              <w:rPr>
                <w:rFonts w:ascii="Arial" w:hAnsi="Arial" w:cs="Arial"/>
                <w:color w:val="auto"/>
                <w:sz w:val="20"/>
                <w:szCs w:val="20"/>
              </w:rPr>
              <w:t>.</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La precisión de salida de flujo se cumple norma médica dentro de ± 10% para evitar el derroche innecesario y oxígeno</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manteniendo el tratamiento con oxígeno precisa para el paciente.</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Calibrado a una presión de entrada de 50 psi.</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De control de flujo de la válvula 90 ° o 180 ° están disponibles.</w:t>
            </w:r>
          </w:p>
          <w:p w:rsidR="00B8411B" w:rsidRPr="00D70118" w:rsidRDefault="00B8411B" w:rsidP="00B8411B">
            <w:pPr>
              <w:pStyle w:val="Pa1"/>
              <w:numPr>
                <w:ilvl w:val="0"/>
                <w:numId w:val="39"/>
              </w:numPr>
              <w:rPr>
                <w:rFonts w:ascii="Arial" w:hAnsi="Arial" w:cs="Arial"/>
                <w:sz w:val="20"/>
                <w:szCs w:val="20"/>
              </w:rPr>
            </w:pPr>
            <w:r w:rsidRPr="00D70118">
              <w:rPr>
                <w:rStyle w:val="A8"/>
                <w:rFonts w:ascii="Arial" w:hAnsi="Arial" w:cs="Arial"/>
                <w:color w:val="auto"/>
              </w:rPr>
              <w:lastRenderedPageBreak/>
              <w:t xml:space="preserve">Escala 0-8 l/min </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rPr>
            </w:pPr>
            <w:r w:rsidRPr="00D70118">
              <w:rPr>
                <w:rFonts w:ascii="Arial" w:hAnsi="Arial" w:cs="Arial"/>
                <w:color w:val="auto"/>
                <w:sz w:val="20"/>
                <w:szCs w:val="20"/>
              </w:rPr>
              <w:t xml:space="preserve">Incrementos: </w:t>
            </w:r>
            <w:r w:rsidRPr="00D70118">
              <w:rPr>
                <w:rStyle w:val="A8"/>
                <w:rFonts w:ascii="Arial" w:hAnsi="Arial" w:cs="Arial"/>
                <w:color w:val="auto"/>
              </w:rPr>
              <w:t xml:space="preserve">0,5 l/min (empieza en 0,5 l/min) </w:t>
            </w:r>
          </w:p>
          <w:p w:rsidR="00B8411B" w:rsidRPr="00D70118" w:rsidRDefault="00B8411B" w:rsidP="00B8411B">
            <w:pPr>
              <w:pStyle w:val="Pa1"/>
              <w:numPr>
                <w:ilvl w:val="0"/>
                <w:numId w:val="39"/>
              </w:numPr>
              <w:rPr>
                <w:rStyle w:val="A8"/>
                <w:rFonts w:ascii="Arial" w:hAnsi="Arial" w:cs="Arial"/>
                <w:b w:val="0"/>
                <w:bCs w:val="0"/>
                <w:color w:val="auto"/>
              </w:rPr>
            </w:pPr>
            <w:r w:rsidRPr="00D70118">
              <w:rPr>
                <w:rStyle w:val="A8"/>
                <w:rFonts w:ascii="Arial" w:hAnsi="Arial" w:cs="Arial"/>
                <w:color w:val="auto"/>
              </w:rPr>
              <w:t>Precisión:</w:t>
            </w:r>
            <w:r w:rsidRPr="00D70118">
              <w:rPr>
                <w:rFonts w:ascii="Arial" w:hAnsi="Arial" w:cs="Arial"/>
                <w:sz w:val="20"/>
                <w:szCs w:val="20"/>
              </w:rPr>
              <w:t xml:space="preserve"> </w:t>
            </w:r>
            <w:r w:rsidRPr="00D70118">
              <w:rPr>
                <w:rStyle w:val="A8"/>
                <w:rFonts w:ascii="Arial" w:hAnsi="Arial" w:cs="Arial"/>
                <w:color w:val="auto"/>
              </w:rPr>
              <w:t xml:space="preserve">+/- 0,5 l/min o +/- 10% de lectura </w:t>
            </w:r>
          </w:p>
          <w:p w:rsidR="00B8411B" w:rsidRPr="00D70118" w:rsidRDefault="00B8411B" w:rsidP="00B8411B">
            <w:pPr>
              <w:pStyle w:val="Pa1"/>
              <w:numPr>
                <w:ilvl w:val="0"/>
                <w:numId w:val="39"/>
              </w:numPr>
              <w:rPr>
                <w:rStyle w:val="A8"/>
                <w:rFonts w:ascii="Arial" w:hAnsi="Arial" w:cs="Arial"/>
                <w:b w:val="0"/>
                <w:bCs w:val="0"/>
                <w:color w:val="auto"/>
              </w:rPr>
            </w:pPr>
            <w:r w:rsidRPr="00D70118">
              <w:rPr>
                <w:rStyle w:val="A8"/>
                <w:rFonts w:ascii="Arial" w:hAnsi="Arial" w:cs="Arial"/>
                <w:color w:val="auto"/>
              </w:rPr>
              <w:t xml:space="preserve">Carga/Purga </w:t>
            </w:r>
            <w:proofErr w:type="spellStart"/>
            <w:r w:rsidRPr="00D70118">
              <w:rPr>
                <w:rStyle w:val="A8"/>
                <w:rFonts w:ascii="Arial" w:hAnsi="Arial" w:cs="Arial"/>
                <w:color w:val="auto"/>
              </w:rPr>
              <w:t>mín</w:t>
            </w:r>
            <w:proofErr w:type="spellEnd"/>
            <w:r w:rsidRPr="00D70118">
              <w:rPr>
                <w:rStyle w:val="A8"/>
                <w:rFonts w:ascii="Arial" w:hAnsi="Arial" w:cs="Arial"/>
                <w:color w:val="auto"/>
              </w:rPr>
              <w:t xml:space="preserve"> : 50 l/min </w:t>
            </w:r>
          </w:p>
          <w:p w:rsidR="00B8411B" w:rsidRPr="00D70118" w:rsidRDefault="00B8411B" w:rsidP="00B8411B">
            <w:pPr>
              <w:pStyle w:val="Default"/>
              <w:numPr>
                <w:ilvl w:val="0"/>
                <w:numId w:val="39"/>
              </w:numPr>
              <w:suppressAutoHyphens/>
              <w:autoSpaceDN/>
              <w:adjustRightInd/>
              <w:rPr>
                <w:rFonts w:ascii="Arial" w:hAnsi="Arial" w:cs="Arial"/>
                <w:color w:val="auto"/>
                <w:sz w:val="20"/>
                <w:szCs w:val="20"/>
                <w:lang w:eastAsia="es-CO"/>
              </w:rPr>
            </w:pPr>
            <w:r w:rsidRPr="00D70118">
              <w:rPr>
                <w:rFonts w:ascii="Arial" w:hAnsi="Arial" w:cs="Arial"/>
                <w:color w:val="auto"/>
                <w:sz w:val="20"/>
                <w:szCs w:val="20"/>
                <w:lang w:eastAsia="es-CO"/>
              </w:rPr>
              <w:t xml:space="preserve">Garantía como mínimo de un (1) año </w:t>
            </w:r>
          </w:p>
          <w:p w:rsidR="00B8411B" w:rsidRPr="00D70118" w:rsidRDefault="00B8411B" w:rsidP="00EF2279">
            <w:pPr>
              <w:pStyle w:val="Default"/>
              <w:ind w:left="720"/>
              <w:rPr>
                <w:rFonts w:ascii="Arial" w:hAnsi="Arial" w:cs="Arial"/>
                <w:color w:val="auto"/>
                <w:sz w:val="20"/>
                <w:szCs w:val="20"/>
              </w:rPr>
            </w:pPr>
          </w:p>
        </w:tc>
      </w:tr>
    </w:tbl>
    <w:p w:rsidR="00B8411B" w:rsidRPr="00D70118" w:rsidRDefault="00B8411B" w:rsidP="00B8411B">
      <w:pPr>
        <w:pStyle w:val="Prrafodelista"/>
        <w:tabs>
          <w:tab w:val="left" w:pos="240"/>
        </w:tabs>
        <w:ind w:left="0"/>
        <w:rPr>
          <w:rFonts w:cs="Arial"/>
          <w:b/>
          <w:szCs w:val="20"/>
          <w:lang w:val="es-ES"/>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szCs w:val="20"/>
        </w:rPr>
      </w:pPr>
      <w:r w:rsidRPr="00D70118">
        <w:rPr>
          <w:rFonts w:cs="Arial"/>
          <w:b/>
          <w:szCs w:val="20"/>
        </w:rPr>
        <w:t xml:space="preserve">FICHA TÉCNICA: MANOMETRO / REGULADOR DE OXIGENO TIPO YUGO </w:t>
      </w:r>
      <w:r w:rsidRPr="00D70118">
        <w:rPr>
          <w:rFonts w:cs="Arial"/>
          <w:szCs w:val="20"/>
        </w:rPr>
        <w:t xml:space="preserve"> </w:t>
      </w:r>
    </w:p>
    <w:p w:rsidR="00B8411B" w:rsidRPr="00D70118" w:rsidRDefault="00B8411B" w:rsidP="00B8411B">
      <w:pPr>
        <w:pStyle w:val="Prrafodelista"/>
        <w:tabs>
          <w:tab w:val="left" w:pos="240"/>
        </w:tabs>
        <w:ind w:left="0"/>
        <w:jc w:val="center"/>
        <w:rPr>
          <w:rFonts w:cs="Arial"/>
          <w:szCs w:val="20"/>
        </w:rPr>
      </w:pP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4"/>
      </w:tblGrid>
      <w:tr w:rsidR="00D70118" w:rsidRPr="00D70118" w:rsidTr="00B8411B">
        <w:trPr>
          <w:trHeight w:val="289"/>
          <w:jc w:val="center"/>
        </w:trPr>
        <w:tc>
          <w:tcPr>
            <w:tcW w:w="8294" w:type="dxa"/>
          </w:tcPr>
          <w:p w:rsidR="00B8411B" w:rsidRPr="00D70118" w:rsidRDefault="00B8411B" w:rsidP="00EF2279">
            <w:pPr>
              <w:jc w:val="center"/>
              <w:rPr>
                <w:rFonts w:cs="Arial"/>
                <w:szCs w:val="20"/>
              </w:rPr>
            </w:pPr>
            <w:r w:rsidRPr="00D70118">
              <w:rPr>
                <w:rFonts w:cs="Arial"/>
                <w:szCs w:val="20"/>
              </w:rPr>
              <w:t xml:space="preserve">DENOMINACIÓN DE BIEN </w:t>
            </w:r>
          </w:p>
        </w:tc>
      </w:tr>
      <w:tr w:rsidR="00D70118" w:rsidRPr="00D70118" w:rsidTr="00B8411B">
        <w:trPr>
          <w:trHeight w:val="437"/>
          <w:jc w:val="center"/>
        </w:trPr>
        <w:tc>
          <w:tcPr>
            <w:tcW w:w="8294" w:type="dxa"/>
          </w:tcPr>
          <w:p w:rsidR="00B8411B" w:rsidRPr="00D70118" w:rsidRDefault="00B8411B" w:rsidP="00EF2279">
            <w:pPr>
              <w:rPr>
                <w:rFonts w:cs="Arial"/>
                <w:bCs/>
                <w:szCs w:val="20"/>
              </w:rPr>
            </w:pPr>
            <w:r w:rsidRPr="00D70118">
              <w:rPr>
                <w:rFonts w:cs="Arial"/>
                <w:bCs/>
                <w:szCs w:val="20"/>
              </w:rPr>
              <w:t xml:space="preserve">MANOMETRO / REGULADOR DE OXIGENO TIPO YUGO  </w:t>
            </w:r>
          </w:p>
        </w:tc>
      </w:tr>
      <w:tr w:rsidR="00D70118" w:rsidRPr="00D70118" w:rsidTr="00B8411B">
        <w:trPr>
          <w:trHeight w:val="462"/>
          <w:jc w:val="center"/>
        </w:trPr>
        <w:tc>
          <w:tcPr>
            <w:tcW w:w="8294" w:type="dxa"/>
          </w:tcPr>
          <w:p w:rsidR="00B8411B" w:rsidRPr="00D70118" w:rsidRDefault="00B8411B" w:rsidP="00EF2279">
            <w:pPr>
              <w:jc w:val="center"/>
              <w:rPr>
                <w:rFonts w:cs="Arial"/>
                <w:bCs/>
                <w:szCs w:val="20"/>
              </w:rPr>
            </w:pPr>
            <w:r w:rsidRPr="00D70118">
              <w:rPr>
                <w:rFonts w:cs="Arial"/>
                <w:bCs/>
                <w:szCs w:val="20"/>
              </w:rPr>
              <w:t>DENOMINACIÓN TÉCNICA DEL BIEN</w:t>
            </w:r>
          </w:p>
        </w:tc>
      </w:tr>
      <w:tr w:rsidR="00D70118" w:rsidRPr="00D70118" w:rsidTr="00B8411B">
        <w:trPr>
          <w:trHeight w:val="462"/>
          <w:jc w:val="center"/>
        </w:trPr>
        <w:tc>
          <w:tcPr>
            <w:tcW w:w="8294" w:type="dxa"/>
          </w:tcPr>
          <w:p w:rsidR="00B8411B" w:rsidRPr="00D70118" w:rsidRDefault="00B8411B" w:rsidP="00EF2279">
            <w:pPr>
              <w:rPr>
                <w:rFonts w:cs="Arial"/>
                <w:bCs/>
                <w:szCs w:val="20"/>
              </w:rPr>
            </w:pPr>
            <w:r w:rsidRPr="00D70118">
              <w:rPr>
                <w:rFonts w:cs="Arial"/>
                <w:bCs/>
                <w:szCs w:val="20"/>
              </w:rPr>
              <w:t xml:space="preserve">MANOMETRO / REGULADOR DE OXIGENO TIPO YUGO  </w:t>
            </w:r>
          </w:p>
        </w:tc>
      </w:tr>
      <w:tr w:rsidR="00D70118" w:rsidRPr="00D70118" w:rsidTr="00B8411B">
        <w:trPr>
          <w:trHeight w:val="513"/>
          <w:jc w:val="center"/>
        </w:trPr>
        <w:tc>
          <w:tcPr>
            <w:tcW w:w="8294" w:type="dxa"/>
          </w:tcPr>
          <w:p w:rsidR="00B8411B" w:rsidRPr="00D70118" w:rsidRDefault="00B8411B" w:rsidP="00EF2279">
            <w:pPr>
              <w:jc w:val="center"/>
              <w:rPr>
                <w:rFonts w:cs="Arial"/>
                <w:szCs w:val="20"/>
                <w:lang w:eastAsia="es-CO"/>
              </w:rPr>
            </w:pPr>
            <w:r w:rsidRPr="00D70118">
              <w:rPr>
                <w:rFonts w:cs="Arial"/>
                <w:szCs w:val="20"/>
                <w:lang w:eastAsia="es-CO"/>
              </w:rPr>
              <w:t>GRUPO/CLASE/FAMILIA A LA QUE PERTENECE EL BIEN</w:t>
            </w:r>
          </w:p>
          <w:p w:rsidR="00B8411B" w:rsidRPr="00D70118" w:rsidRDefault="00B8411B" w:rsidP="00EF2279">
            <w:pPr>
              <w:jc w:val="center"/>
              <w:rPr>
                <w:rFonts w:cs="Arial"/>
                <w:szCs w:val="20"/>
              </w:rPr>
            </w:pPr>
            <w:r w:rsidRPr="00D70118">
              <w:rPr>
                <w:rFonts w:cs="Arial"/>
                <w:szCs w:val="20"/>
              </w:rPr>
              <w:t xml:space="preserve">CODIGO PONAL:  </w:t>
            </w:r>
          </w:p>
        </w:tc>
      </w:tr>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B8411B">
        <w:trPr>
          <w:trHeight w:val="186"/>
          <w:jc w:val="center"/>
        </w:trPr>
        <w:tc>
          <w:tcPr>
            <w:tcW w:w="829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175D93">
        <w:trPr>
          <w:trHeight w:val="562"/>
          <w:jc w:val="center"/>
        </w:trPr>
        <w:tc>
          <w:tcPr>
            <w:tcW w:w="8294" w:type="dxa"/>
          </w:tcPr>
          <w:p w:rsidR="00B8411B" w:rsidRPr="00D70118" w:rsidRDefault="00B8411B" w:rsidP="00EF2279">
            <w:pPr>
              <w:pStyle w:val="Default"/>
              <w:jc w:val="both"/>
              <w:rPr>
                <w:rFonts w:ascii="Arial" w:hAnsi="Arial" w:cs="Arial"/>
                <w:color w:val="auto"/>
                <w:sz w:val="20"/>
                <w:szCs w:val="20"/>
              </w:rPr>
            </w:pPr>
            <w:r w:rsidRPr="00D70118">
              <w:rPr>
                <w:rFonts w:ascii="Arial" w:hAnsi="Arial" w:cs="Arial"/>
                <w:b/>
                <w:bCs/>
                <w:color w:val="auto"/>
                <w:sz w:val="20"/>
                <w:szCs w:val="20"/>
              </w:rPr>
              <w:t>Uso</w:t>
            </w:r>
            <w:r w:rsidRPr="00D70118">
              <w:rPr>
                <w:rFonts w:ascii="Arial" w:hAnsi="Arial" w:cs="Arial"/>
                <w:color w:val="auto"/>
                <w:sz w:val="20"/>
                <w:szCs w:val="20"/>
              </w:rPr>
              <w:t xml:space="preserve">: El regulador de oxígeno tipo yugo es un accesorio del cilindro de oxígeno o bala de oxígeno— portátil, que le permite al usuario controlar la salida del gas; incluye un </w:t>
            </w:r>
            <w:r w:rsidRPr="00D70118">
              <w:rPr>
                <w:rFonts w:ascii="Arial" w:hAnsi="Arial" w:cs="Arial"/>
                <w:b/>
                <w:bCs/>
                <w:color w:val="auto"/>
                <w:sz w:val="20"/>
                <w:szCs w:val="20"/>
              </w:rPr>
              <w:t>manómetro</w:t>
            </w:r>
            <w:r w:rsidRPr="00D70118">
              <w:rPr>
                <w:rFonts w:ascii="Arial" w:hAnsi="Arial" w:cs="Arial"/>
                <w:color w:val="auto"/>
                <w:sz w:val="20"/>
                <w:szCs w:val="20"/>
              </w:rPr>
              <w:t xml:space="preserve"> para conocer la cantidad de oxígeno que contiene el cilindro o la bala</w:t>
            </w:r>
          </w:p>
          <w:p w:rsidR="00B8411B" w:rsidRPr="00D70118" w:rsidRDefault="00B8411B" w:rsidP="00EF2279">
            <w:pPr>
              <w:pStyle w:val="Default"/>
              <w:jc w:val="both"/>
              <w:rPr>
                <w:rFonts w:ascii="Arial" w:hAnsi="Arial" w:cs="Arial"/>
                <w:color w:val="auto"/>
                <w:sz w:val="20"/>
                <w:szCs w:val="20"/>
              </w:rPr>
            </w:pPr>
          </w:p>
          <w:p w:rsidR="00B8411B" w:rsidRPr="00D70118" w:rsidRDefault="00B8411B" w:rsidP="00EF2279">
            <w:pPr>
              <w:pStyle w:val="Default"/>
              <w:jc w:val="both"/>
              <w:rPr>
                <w:rFonts w:ascii="Arial" w:hAnsi="Arial" w:cs="Arial"/>
                <w:color w:val="auto"/>
                <w:sz w:val="20"/>
                <w:szCs w:val="20"/>
              </w:rPr>
            </w:pPr>
            <w:r w:rsidRPr="00D70118">
              <w:rPr>
                <w:rFonts w:ascii="Arial" w:hAnsi="Arial" w:cs="Arial"/>
                <w:color w:val="auto"/>
                <w:sz w:val="20"/>
                <w:szCs w:val="20"/>
              </w:rPr>
              <w:t>Regulador con un cuerpo externo fabricado en bronce latón y con exterior cromado, alta durabilidad y resistencia al uso.  Diseñado para cilindros móvil / fijos compacto y liviano para ser utilizado sin problemas en equipos portátiles de oxigenoterapia.</w:t>
            </w:r>
          </w:p>
          <w:p w:rsidR="00B8411B" w:rsidRPr="00D70118" w:rsidRDefault="00B8411B" w:rsidP="00EF2279">
            <w:pPr>
              <w:pStyle w:val="NormalWeb"/>
              <w:shd w:val="clear" w:color="auto" w:fill="FFFFFF"/>
              <w:rPr>
                <w:rFonts w:ascii="Arial" w:hAnsi="Arial" w:cs="Arial"/>
              </w:rPr>
            </w:pPr>
            <w:r w:rsidRPr="00D70118">
              <w:rPr>
                <w:rStyle w:val="Textoennegrita"/>
                <w:rFonts w:ascii="Arial" w:hAnsi="Arial" w:cs="Arial"/>
              </w:rPr>
              <w:t>CARACTERÍSTICAS</w:t>
            </w:r>
          </w:p>
          <w:p w:rsidR="00B8411B" w:rsidRPr="00D70118" w:rsidRDefault="00B8411B" w:rsidP="00B8411B">
            <w:pPr>
              <w:pStyle w:val="NormalWeb"/>
              <w:numPr>
                <w:ilvl w:val="0"/>
                <w:numId w:val="42"/>
              </w:numPr>
              <w:shd w:val="clear" w:color="auto" w:fill="FFFFFF"/>
              <w:spacing w:before="0" w:afterAutospacing="1"/>
              <w:rPr>
                <w:rFonts w:ascii="Arial" w:hAnsi="Arial" w:cs="Arial"/>
              </w:rPr>
            </w:pPr>
            <w:r w:rsidRPr="00D70118">
              <w:rPr>
                <w:rFonts w:ascii="Arial" w:hAnsi="Arial" w:cs="Arial"/>
              </w:rPr>
              <w:t>con conexión de entrada de Yugo</w:t>
            </w:r>
          </w:p>
          <w:p w:rsidR="00B8411B" w:rsidRPr="00D70118" w:rsidRDefault="00B8411B" w:rsidP="00B8411B">
            <w:pPr>
              <w:pStyle w:val="NormalWeb"/>
              <w:numPr>
                <w:ilvl w:val="0"/>
                <w:numId w:val="42"/>
              </w:numPr>
              <w:shd w:val="clear" w:color="auto" w:fill="FFFFFF"/>
              <w:spacing w:before="0" w:afterAutospacing="1"/>
              <w:rPr>
                <w:rFonts w:ascii="Arial" w:hAnsi="Arial" w:cs="Arial"/>
              </w:rPr>
            </w:pPr>
            <w:r w:rsidRPr="00D70118">
              <w:rPr>
                <w:rFonts w:ascii="Arial" w:hAnsi="Arial" w:cs="Arial"/>
              </w:rPr>
              <w:t xml:space="preserve">Peso 650 g. Una válvula de alivio interna que evita sobrecargas de presión ofreciendo mayor seguridad al usuario. </w:t>
            </w:r>
          </w:p>
          <w:p w:rsidR="00B8411B" w:rsidRPr="00D70118" w:rsidRDefault="00B8411B" w:rsidP="00B8411B">
            <w:pPr>
              <w:pStyle w:val="NormalWeb"/>
              <w:numPr>
                <w:ilvl w:val="0"/>
                <w:numId w:val="42"/>
              </w:numPr>
              <w:shd w:val="clear" w:color="auto" w:fill="FFFFFF"/>
              <w:spacing w:before="0" w:afterAutospacing="1"/>
              <w:rPr>
                <w:rFonts w:ascii="Arial" w:hAnsi="Arial" w:cs="Arial"/>
              </w:rPr>
            </w:pPr>
            <w:r w:rsidRPr="00D70118">
              <w:rPr>
                <w:rFonts w:ascii="Arial" w:hAnsi="Arial" w:cs="Arial"/>
              </w:rPr>
              <w:t>Filtro de entrada doble de bronce sinterizado. Estabilidad en la regulación de presión y flujo de salida constante.</w:t>
            </w:r>
          </w:p>
          <w:p w:rsidR="00B8411B" w:rsidRPr="00D70118" w:rsidRDefault="00B8411B" w:rsidP="00B8411B">
            <w:pPr>
              <w:pStyle w:val="NormalWeb"/>
              <w:numPr>
                <w:ilvl w:val="0"/>
                <w:numId w:val="42"/>
              </w:numPr>
              <w:shd w:val="clear" w:color="auto" w:fill="FFFFFF"/>
              <w:spacing w:before="0" w:afterAutospacing="1"/>
              <w:rPr>
                <w:rFonts w:ascii="Arial" w:hAnsi="Arial" w:cs="Arial"/>
              </w:rPr>
            </w:pPr>
            <w:r w:rsidRPr="00D70118">
              <w:rPr>
                <w:rFonts w:ascii="Arial" w:hAnsi="Arial" w:cs="Arial"/>
              </w:rPr>
              <w:t>CUERPO DEL REGULADOR: Hecho en bronce latón mecanizado. Su superficie es enteramente cromada lo que asegura su durabilidad y resistencia en las condiciones más exigentes de uso.</w:t>
            </w:r>
          </w:p>
          <w:p w:rsidR="00B8411B" w:rsidRPr="00D70118" w:rsidRDefault="00B8411B" w:rsidP="00B8411B">
            <w:pPr>
              <w:pStyle w:val="NormalWeb"/>
              <w:numPr>
                <w:ilvl w:val="0"/>
                <w:numId w:val="42"/>
              </w:numPr>
              <w:shd w:val="clear" w:color="auto" w:fill="FFFFFF"/>
              <w:spacing w:before="0" w:afterAutospacing="1"/>
              <w:rPr>
                <w:rFonts w:ascii="Arial" w:hAnsi="Arial" w:cs="Arial"/>
              </w:rPr>
            </w:pPr>
            <w:r w:rsidRPr="00D70118">
              <w:rPr>
                <w:rFonts w:ascii="Arial" w:hAnsi="Arial" w:cs="Arial"/>
              </w:rPr>
              <w:t>MANÓMETROS DE ALTA PRESION: Certificado bajo norma UL, de bajo perfil y alta resistencia a los golpes. Posicionados frontalmente para facilitar su lectura. Tiene un dial de 1-1/2” de alta visibilidad y escala a colores. Cuentan con la protección adicional de un protector de caucho.</w:t>
            </w:r>
          </w:p>
          <w:p w:rsidR="00B8411B" w:rsidRPr="00D70118" w:rsidRDefault="00B8411B" w:rsidP="00B8411B">
            <w:pPr>
              <w:pStyle w:val="NormalWeb"/>
              <w:numPr>
                <w:ilvl w:val="0"/>
                <w:numId w:val="42"/>
              </w:numPr>
              <w:shd w:val="clear" w:color="auto" w:fill="FFFFFF"/>
              <w:spacing w:before="0" w:afterAutospacing="1"/>
              <w:rPr>
                <w:rFonts w:ascii="Arial" w:hAnsi="Arial" w:cs="Arial"/>
              </w:rPr>
            </w:pPr>
            <w:r w:rsidRPr="00D70118">
              <w:rPr>
                <w:rFonts w:ascii="Arial" w:hAnsi="Arial" w:cs="Arial"/>
              </w:rPr>
              <w:t>VÁLVULA DE SEGURIDAD: Protege el buen funcionamiento del regulador ante un inesperado aumento de presión. La válvula de seguridad está integrada dentro del cuerpo del regulador para evitar manipulaciones indebidas.</w:t>
            </w:r>
          </w:p>
          <w:p w:rsidR="00B8411B" w:rsidRPr="00D70118" w:rsidRDefault="00B8411B" w:rsidP="00B8411B">
            <w:pPr>
              <w:pStyle w:val="NormalWeb"/>
              <w:numPr>
                <w:ilvl w:val="0"/>
                <w:numId w:val="42"/>
              </w:numPr>
              <w:shd w:val="clear" w:color="auto" w:fill="FFFFFF"/>
              <w:spacing w:before="0" w:afterAutospacing="1"/>
              <w:rPr>
                <w:rFonts w:ascii="Arial" w:hAnsi="Arial" w:cs="Arial"/>
              </w:rPr>
            </w:pPr>
            <w:r w:rsidRPr="00D70118">
              <w:rPr>
                <w:rFonts w:ascii="Arial" w:hAnsi="Arial" w:cs="Arial"/>
              </w:rPr>
              <w:t>SISTEMA SELECTOR DE FLUJO: Es de tipo dial y cuenta con 12 posiciones de flujo visiblemente marcadas. El mecanismo selector es preciso y de acción rápida, con una perilla ergonómica que permite una selección rápida y fácil del flujo deseado.</w:t>
            </w:r>
          </w:p>
          <w:p w:rsidR="00B8411B" w:rsidRPr="00D70118" w:rsidRDefault="00B8411B" w:rsidP="00B8411B">
            <w:pPr>
              <w:pStyle w:val="NormalWeb"/>
              <w:numPr>
                <w:ilvl w:val="0"/>
                <w:numId w:val="42"/>
              </w:numPr>
              <w:shd w:val="clear" w:color="auto" w:fill="FFFFFF"/>
              <w:spacing w:before="0" w:afterAutospacing="1"/>
              <w:rPr>
                <w:rFonts w:ascii="Arial" w:hAnsi="Arial" w:cs="Arial"/>
              </w:rPr>
            </w:pPr>
            <w:r w:rsidRPr="00D70118">
              <w:rPr>
                <w:rFonts w:ascii="Arial" w:hAnsi="Arial" w:cs="Arial"/>
              </w:rPr>
              <w:t xml:space="preserve">SISTEMA DE REGULACION: El sistema de regulación es de tipo pistón con válvula de asiento en </w:t>
            </w:r>
            <w:proofErr w:type="spellStart"/>
            <w:r w:rsidRPr="00D70118">
              <w:rPr>
                <w:rFonts w:ascii="Arial" w:hAnsi="Arial" w:cs="Arial"/>
              </w:rPr>
              <w:t>Kel</w:t>
            </w:r>
            <w:proofErr w:type="spellEnd"/>
            <w:r w:rsidRPr="00D70118">
              <w:rPr>
                <w:rFonts w:ascii="Arial" w:hAnsi="Arial" w:cs="Arial"/>
              </w:rPr>
              <w:t>-F® de alta sensibilidad y precisión. Permite que el regulador suministre al paciente un flujo de oxígeno estable a lo largo de todo el contenido del cilindro.</w:t>
            </w:r>
          </w:p>
          <w:p w:rsidR="00B8411B" w:rsidRPr="00D70118" w:rsidRDefault="00B8411B" w:rsidP="00B8411B">
            <w:pPr>
              <w:pStyle w:val="NormalWeb"/>
              <w:numPr>
                <w:ilvl w:val="0"/>
                <w:numId w:val="42"/>
              </w:numPr>
              <w:shd w:val="clear" w:color="auto" w:fill="FFFFFF"/>
              <w:autoSpaceDE w:val="0"/>
              <w:autoSpaceDN w:val="0"/>
              <w:adjustRightInd w:val="0"/>
              <w:spacing w:before="0" w:afterAutospacing="1"/>
              <w:jc w:val="left"/>
              <w:rPr>
                <w:rFonts w:ascii="Arial" w:hAnsi="Arial" w:cs="Arial"/>
              </w:rPr>
            </w:pPr>
            <w:r w:rsidRPr="00D70118">
              <w:rPr>
                <w:rFonts w:ascii="Arial" w:hAnsi="Arial" w:cs="Arial"/>
              </w:rPr>
              <w:lastRenderedPageBreak/>
              <w:t>Garantía como mínimo de un (1) año</w:t>
            </w: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r w:rsidRPr="00D70118">
        <w:rPr>
          <w:rFonts w:cs="Arial"/>
          <w:b/>
          <w:szCs w:val="20"/>
        </w:rPr>
        <w:t>FICHA TÉCNICA: MANOMETRO / REGULADOR DE OXIGENO TIPO ROSCA</w:t>
      </w:r>
    </w:p>
    <w:p w:rsidR="00B8411B" w:rsidRPr="00D70118" w:rsidRDefault="00B8411B" w:rsidP="00B8411B">
      <w:pPr>
        <w:pStyle w:val="Prrafodelista"/>
        <w:tabs>
          <w:tab w:val="left" w:pos="240"/>
        </w:tabs>
        <w:ind w:left="0"/>
        <w:jc w:val="center"/>
        <w:rPr>
          <w:rFonts w:cs="Arial"/>
          <w:szCs w:val="20"/>
        </w:rPr>
      </w:pPr>
      <w:r w:rsidRPr="00D70118">
        <w:rPr>
          <w:rFonts w:cs="Arial"/>
          <w:b/>
          <w:szCs w:val="20"/>
        </w:rPr>
        <w:t xml:space="preserve"> </w:t>
      </w:r>
      <w:r w:rsidRPr="00D70118">
        <w:rPr>
          <w:rFonts w:cs="Arial"/>
          <w:szCs w:val="20"/>
        </w:rPr>
        <w:t xml:space="preserve"> </w:t>
      </w:r>
    </w:p>
    <w:tbl>
      <w:tblPr>
        <w:tblW w:w="0" w:type="auto"/>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D70118" w:rsidRPr="00D70118" w:rsidTr="00B8411B">
        <w:trPr>
          <w:trHeight w:val="462"/>
          <w:jc w:val="center"/>
        </w:trPr>
        <w:tc>
          <w:tcPr>
            <w:tcW w:w="8833" w:type="dxa"/>
          </w:tcPr>
          <w:p w:rsidR="00B8411B" w:rsidRPr="00D70118" w:rsidRDefault="00B8411B" w:rsidP="00EF2279">
            <w:pPr>
              <w:jc w:val="center"/>
              <w:rPr>
                <w:rFonts w:cs="Arial"/>
                <w:szCs w:val="20"/>
              </w:rPr>
            </w:pPr>
            <w:r w:rsidRPr="00D70118">
              <w:rPr>
                <w:rFonts w:cs="Arial"/>
                <w:szCs w:val="20"/>
              </w:rPr>
              <w:t xml:space="preserve">DENOMINACIÓN DE BIEN </w:t>
            </w:r>
          </w:p>
        </w:tc>
      </w:tr>
      <w:tr w:rsidR="00D70118" w:rsidRPr="00D70118" w:rsidTr="00B8411B">
        <w:trPr>
          <w:trHeight w:val="437"/>
          <w:jc w:val="center"/>
        </w:trPr>
        <w:tc>
          <w:tcPr>
            <w:tcW w:w="8833" w:type="dxa"/>
          </w:tcPr>
          <w:p w:rsidR="00B8411B" w:rsidRPr="00D70118" w:rsidRDefault="00B8411B" w:rsidP="00EF2279">
            <w:pPr>
              <w:rPr>
                <w:rFonts w:cs="Arial"/>
                <w:bCs/>
                <w:szCs w:val="20"/>
              </w:rPr>
            </w:pPr>
            <w:r w:rsidRPr="00D70118">
              <w:rPr>
                <w:rFonts w:cs="Arial"/>
                <w:bCs/>
                <w:szCs w:val="20"/>
              </w:rPr>
              <w:t xml:space="preserve">MANOMETRO / REGULADOR DE OXIGENO TIPO ROSCA  </w:t>
            </w:r>
          </w:p>
        </w:tc>
      </w:tr>
      <w:tr w:rsidR="00D70118" w:rsidRPr="00D70118" w:rsidTr="00B8411B">
        <w:trPr>
          <w:trHeight w:val="164"/>
          <w:jc w:val="center"/>
        </w:trPr>
        <w:tc>
          <w:tcPr>
            <w:tcW w:w="8833" w:type="dxa"/>
          </w:tcPr>
          <w:p w:rsidR="00B8411B" w:rsidRPr="00D70118" w:rsidRDefault="00B8411B" w:rsidP="00EF2279">
            <w:pPr>
              <w:jc w:val="center"/>
              <w:rPr>
                <w:rFonts w:cs="Arial"/>
                <w:bCs/>
                <w:szCs w:val="20"/>
              </w:rPr>
            </w:pPr>
            <w:r w:rsidRPr="00D70118">
              <w:rPr>
                <w:rFonts w:cs="Arial"/>
                <w:bCs/>
                <w:szCs w:val="20"/>
              </w:rPr>
              <w:t>DENOMINACIÓN TÉCNICA DEL BIEN</w:t>
            </w:r>
          </w:p>
        </w:tc>
      </w:tr>
      <w:tr w:rsidR="00D70118" w:rsidRPr="00D70118" w:rsidTr="00B8411B">
        <w:trPr>
          <w:trHeight w:val="462"/>
          <w:jc w:val="center"/>
        </w:trPr>
        <w:tc>
          <w:tcPr>
            <w:tcW w:w="8833" w:type="dxa"/>
          </w:tcPr>
          <w:p w:rsidR="00B8411B" w:rsidRPr="00D70118" w:rsidRDefault="00B8411B" w:rsidP="00EF2279">
            <w:pPr>
              <w:rPr>
                <w:rFonts w:cs="Arial"/>
                <w:bCs/>
                <w:szCs w:val="20"/>
              </w:rPr>
            </w:pPr>
            <w:r w:rsidRPr="00D70118">
              <w:rPr>
                <w:rFonts w:cs="Arial"/>
                <w:bCs/>
                <w:szCs w:val="20"/>
              </w:rPr>
              <w:t xml:space="preserve">MANOMETRO / REGULADOR DE OXIGENO TIPO ROSCA  </w:t>
            </w:r>
          </w:p>
        </w:tc>
      </w:tr>
      <w:tr w:rsidR="00D70118" w:rsidRPr="00D70118" w:rsidTr="00B8411B">
        <w:trPr>
          <w:trHeight w:val="362"/>
          <w:jc w:val="center"/>
        </w:trPr>
        <w:tc>
          <w:tcPr>
            <w:tcW w:w="8833" w:type="dxa"/>
          </w:tcPr>
          <w:p w:rsidR="00B8411B" w:rsidRPr="00D70118" w:rsidRDefault="00B8411B" w:rsidP="00EF2279">
            <w:pPr>
              <w:jc w:val="center"/>
              <w:rPr>
                <w:rFonts w:cs="Arial"/>
                <w:szCs w:val="20"/>
                <w:lang w:eastAsia="es-CO"/>
              </w:rPr>
            </w:pPr>
            <w:r w:rsidRPr="00D70118">
              <w:rPr>
                <w:rFonts w:cs="Arial"/>
                <w:szCs w:val="20"/>
                <w:lang w:eastAsia="es-CO"/>
              </w:rPr>
              <w:t>GRUPO/CLASE/FAMILIA A LA QUE PERTENECE EL BIEN</w:t>
            </w:r>
          </w:p>
          <w:p w:rsidR="00B8411B" w:rsidRPr="00D70118" w:rsidRDefault="00B8411B" w:rsidP="00EF2279">
            <w:pPr>
              <w:jc w:val="center"/>
              <w:rPr>
                <w:rFonts w:cs="Arial"/>
                <w:szCs w:val="20"/>
              </w:rPr>
            </w:pPr>
            <w:r w:rsidRPr="00D70118">
              <w:rPr>
                <w:rFonts w:cs="Arial"/>
                <w:szCs w:val="20"/>
              </w:rPr>
              <w:t xml:space="preserve">CODIGO PONAL:  </w:t>
            </w:r>
          </w:p>
        </w:tc>
      </w:tr>
      <w:tr w:rsidR="00D70118" w:rsidRPr="00D70118" w:rsidTr="00B8411B">
        <w:trPr>
          <w:trHeight w:val="230"/>
          <w:jc w:val="center"/>
        </w:trPr>
        <w:tc>
          <w:tcPr>
            <w:tcW w:w="8833"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B8411B">
        <w:trPr>
          <w:trHeight w:val="53"/>
          <w:jc w:val="center"/>
        </w:trPr>
        <w:tc>
          <w:tcPr>
            <w:tcW w:w="8833"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B8411B">
        <w:trPr>
          <w:trHeight w:val="98"/>
          <w:jc w:val="center"/>
        </w:trPr>
        <w:tc>
          <w:tcPr>
            <w:tcW w:w="8833"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B8411B">
        <w:trPr>
          <w:trHeight w:val="2363"/>
          <w:jc w:val="center"/>
        </w:trPr>
        <w:tc>
          <w:tcPr>
            <w:tcW w:w="8833" w:type="dxa"/>
          </w:tcPr>
          <w:p w:rsidR="00B8411B" w:rsidRPr="00D70118" w:rsidRDefault="00B8411B" w:rsidP="00EF2279">
            <w:pPr>
              <w:pStyle w:val="Default"/>
              <w:rPr>
                <w:rFonts w:ascii="Arial" w:hAnsi="Arial" w:cs="Arial"/>
                <w:color w:val="auto"/>
                <w:sz w:val="20"/>
                <w:szCs w:val="20"/>
              </w:rPr>
            </w:pPr>
            <w:r w:rsidRPr="00D70118">
              <w:rPr>
                <w:rFonts w:ascii="Arial" w:hAnsi="Arial" w:cs="Arial"/>
                <w:color w:val="auto"/>
                <w:sz w:val="20"/>
                <w:szCs w:val="20"/>
              </w:rPr>
              <w:t xml:space="preserve">Uso: El regulador de oxígeno tipo es un accesorio del cilindro de oxígeno —o bala de oxígeno— portátil, que le permite al usuario controlar la salida del gas; incluye un </w:t>
            </w:r>
            <w:r w:rsidRPr="00D70118">
              <w:rPr>
                <w:rFonts w:ascii="Arial" w:hAnsi="Arial" w:cs="Arial"/>
                <w:b/>
                <w:bCs/>
                <w:color w:val="auto"/>
                <w:sz w:val="20"/>
                <w:szCs w:val="20"/>
              </w:rPr>
              <w:t>manómetro</w:t>
            </w:r>
            <w:r w:rsidRPr="00D70118">
              <w:rPr>
                <w:rFonts w:ascii="Arial" w:hAnsi="Arial" w:cs="Arial"/>
                <w:color w:val="auto"/>
                <w:sz w:val="20"/>
                <w:szCs w:val="20"/>
              </w:rPr>
              <w:t xml:space="preserve"> para conocer la cantidad de oxígeno que contiene el cilindro o la bala</w:t>
            </w:r>
          </w:p>
          <w:p w:rsidR="00B8411B" w:rsidRPr="00D70118" w:rsidRDefault="00B8411B" w:rsidP="00EF2279">
            <w:pPr>
              <w:pStyle w:val="Default"/>
              <w:rPr>
                <w:rFonts w:ascii="Arial" w:hAnsi="Arial" w:cs="Arial"/>
                <w:color w:val="auto"/>
                <w:sz w:val="20"/>
                <w:szCs w:val="20"/>
              </w:rPr>
            </w:pPr>
          </w:p>
          <w:p w:rsidR="00B8411B" w:rsidRPr="00D70118" w:rsidRDefault="00B8411B" w:rsidP="00EF2279">
            <w:pPr>
              <w:pStyle w:val="Default"/>
              <w:rPr>
                <w:rFonts w:ascii="Arial" w:hAnsi="Arial" w:cs="Arial"/>
                <w:color w:val="auto"/>
                <w:sz w:val="20"/>
                <w:szCs w:val="20"/>
              </w:rPr>
            </w:pPr>
            <w:r w:rsidRPr="00D70118">
              <w:rPr>
                <w:rFonts w:ascii="Arial" w:hAnsi="Arial" w:cs="Arial"/>
                <w:color w:val="auto"/>
                <w:sz w:val="20"/>
                <w:szCs w:val="20"/>
              </w:rPr>
              <w:t>Regulador con un cuerpo externo fabricado en bronce latón y con exterior cromado, alta durabilidad y resistencia al uso.  Diseñado para cilindros móvil / fijos compacto y liviano para ser utilizado sin problemas en equipos portátiles de oxigenoterapia.</w:t>
            </w:r>
          </w:p>
          <w:p w:rsidR="00B8411B" w:rsidRPr="00D70118" w:rsidRDefault="00B8411B" w:rsidP="00EF2279">
            <w:pPr>
              <w:pStyle w:val="NormalWeb"/>
              <w:shd w:val="clear" w:color="auto" w:fill="FFFFFF"/>
              <w:rPr>
                <w:rFonts w:ascii="Arial" w:hAnsi="Arial" w:cs="Arial"/>
              </w:rPr>
            </w:pPr>
            <w:r w:rsidRPr="00D70118">
              <w:rPr>
                <w:rStyle w:val="Textoennegrita"/>
                <w:rFonts w:ascii="Arial" w:hAnsi="Arial" w:cs="Arial"/>
              </w:rPr>
              <w:t>CARACTERÍSTICAS</w:t>
            </w:r>
          </w:p>
          <w:p w:rsidR="00B8411B" w:rsidRPr="00D70118" w:rsidRDefault="00B8411B" w:rsidP="00B8411B">
            <w:pPr>
              <w:pStyle w:val="NormalWeb"/>
              <w:numPr>
                <w:ilvl w:val="0"/>
                <w:numId w:val="42"/>
              </w:numPr>
              <w:shd w:val="clear" w:color="auto" w:fill="FFFFFF"/>
              <w:spacing w:before="0" w:afterAutospacing="1"/>
              <w:jc w:val="left"/>
              <w:rPr>
                <w:rFonts w:ascii="Arial" w:hAnsi="Arial" w:cs="Arial"/>
              </w:rPr>
            </w:pPr>
            <w:r w:rsidRPr="00D70118">
              <w:rPr>
                <w:rFonts w:ascii="Arial" w:hAnsi="Arial" w:cs="Arial"/>
              </w:rPr>
              <w:t xml:space="preserve">Peso 650 g. Una válvula de alivio interna que evita sobrecargas de presión ofreciendo mayor seguridad al usuario. </w:t>
            </w:r>
          </w:p>
          <w:p w:rsidR="00B8411B" w:rsidRPr="00D70118" w:rsidRDefault="00B8411B" w:rsidP="00B8411B">
            <w:pPr>
              <w:pStyle w:val="NormalWeb"/>
              <w:numPr>
                <w:ilvl w:val="0"/>
                <w:numId w:val="42"/>
              </w:numPr>
              <w:shd w:val="clear" w:color="auto" w:fill="FFFFFF"/>
              <w:spacing w:before="0" w:afterAutospacing="1"/>
              <w:jc w:val="left"/>
              <w:rPr>
                <w:rFonts w:ascii="Arial" w:hAnsi="Arial" w:cs="Arial"/>
              </w:rPr>
            </w:pPr>
            <w:r w:rsidRPr="00D70118">
              <w:rPr>
                <w:rFonts w:ascii="Arial" w:hAnsi="Arial" w:cs="Arial"/>
              </w:rPr>
              <w:t>Filtro de entrada doble de bronce sinterizado. Estabilidad en la regulación de presión y flujo de salida constante.</w:t>
            </w:r>
          </w:p>
          <w:p w:rsidR="00B8411B" w:rsidRPr="00D70118" w:rsidRDefault="00B8411B" w:rsidP="00B8411B">
            <w:pPr>
              <w:pStyle w:val="NormalWeb"/>
              <w:numPr>
                <w:ilvl w:val="0"/>
                <w:numId w:val="42"/>
              </w:numPr>
              <w:shd w:val="clear" w:color="auto" w:fill="FFFFFF"/>
              <w:spacing w:before="0" w:afterAutospacing="1"/>
              <w:jc w:val="left"/>
              <w:rPr>
                <w:rFonts w:ascii="Arial" w:hAnsi="Arial" w:cs="Arial"/>
              </w:rPr>
            </w:pPr>
            <w:r w:rsidRPr="00D70118">
              <w:rPr>
                <w:rFonts w:ascii="Arial" w:hAnsi="Arial" w:cs="Arial"/>
              </w:rPr>
              <w:t>CUERPO DEL REGULADOR: Hecho en bronce latón mecanizado. Su superficie es enteramente cromada lo que asegura su durabilidad y resistencia en las condiciones más exigentes de uso.</w:t>
            </w:r>
          </w:p>
          <w:p w:rsidR="00B8411B" w:rsidRPr="00D70118" w:rsidRDefault="00B8411B" w:rsidP="00B8411B">
            <w:pPr>
              <w:pStyle w:val="NormalWeb"/>
              <w:numPr>
                <w:ilvl w:val="0"/>
                <w:numId w:val="42"/>
              </w:numPr>
              <w:shd w:val="clear" w:color="auto" w:fill="FFFFFF"/>
              <w:spacing w:before="0" w:afterAutospacing="1"/>
              <w:jc w:val="left"/>
              <w:rPr>
                <w:rFonts w:ascii="Arial" w:hAnsi="Arial" w:cs="Arial"/>
              </w:rPr>
            </w:pPr>
            <w:r w:rsidRPr="00D70118">
              <w:rPr>
                <w:rFonts w:ascii="Arial" w:hAnsi="Arial" w:cs="Arial"/>
              </w:rPr>
              <w:t>MANÓMETROS DE ALTA PRESION: Certificado bajo norma UL, de bajo perfil y alta resistencia a los golpes. Posicionados frontalmente para facilitar su lectura. Tiene un dial de 1-1/2” de alta visibilidad y escala a colores. Cuentan con la protección adicional de un protector de caucho.</w:t>
            </w:r>
          </w:p>
          <w:p w:rsidR="00B8411B" w:rsidRPr="00D70118" w:rsidRDefault="00B8411B" w:rsidP="00B8411B">
            <w:pPr>
              <w:pStyle w:val="NormalWeb"/>
              <w:numPr>
                <w:ilvl w:val="0"/>
                <w:numId w:val="42"/>
              </w:numPr>
              <w:shd w:val="clear" w:color="auto" w:fill="FFFFFF"/>
              <w:spacing w:before="0" w:afterAutospacing="1"/>
              <w:jc w:val="left"/>
              <w:rPr>
                <w:rFonts w:ascii="Arial" w:hAnsi="Arial" w:cs="Arial"/>
              </w:rPr>
            </w:pPr>
            <w:r w:rsidRPr="00D70118">
              <w:rPr>
                <w:rFonts w:ascii="Arial" w:hAnsi="Arial" w:cs="Arial"/>
              </w:rPr>
              <w:t>VÁLVULA DE SEGURIDAD: Protege el buen funcionamiento del regulador ante un inesperado aumento de presión. La válvula de seguridad está integrada dentro del cuerpo del regulador para evitar manipulaciones indebidas.</w:t>
            </w:r>
          </w:p>
          <w:p w:rsidR="00B8411B" w:rsidRPr="00D70118" w:rsidRDefault="00B8411B" w:rsidP="00B8411B">
            <w:pPr>
              <w:pStyle w:val="NormalWeb"/>
              <w:numPr>
                <w:ilvl w:val="0"/>
                <w:numId w:val="42"/>
              </w:numPr>
              <w:shd w:val="clear" w:color="auto" w:fill="FFFFFF"/>
              <w:spacing w:before="0" w:afterAutospacing="1"/>
              <w:jc w:val="left"/>
              <w:rPr>
                <w:rFonts w:ascii="Arial" w:hAnsi="Arial" w:cs="Arial"/>
              </w:rPr>
            </w:pPr>
            <w:r w:rsidRPr="00D70118">
              <w:rPr>
                <w:rFonts w:ascii="Arial" w:hAnsi="Arial" w:cs="Arial"/>
              </w:rPr>
              <w:t>SISTEMA SELECTOR DE FLUJO: Es de tipo dial y cuenta con 12 posiciones de flujo visiblemente marcadas. El mecanismo selector es preciso y de acción rápida, con una perilla ergonómica que permite una selección rápida y fácil del flujo deseado.</w:t>
            </w:r>
          </w:p>
          <w:p w:rsidR="00B8411B" w:rsidRPr="00D70118" w:rsidRDefault="00B8411B" w:rsidP="00B8411B">
            <w:pPr>
              <w:pStyle w:val="NormalWeb"/>
              <w:numPr>
                <w:ilvl w:val="0"/>
                <w:numId w:val="42"/>
              </w:numPr>
              <w:shd w:val="clear" w:color="auto" w:fill="FFFFFF"/>
              <w:spacing w:before="0" w:afterAutospacing="1"/>
              <w:jc w:val="left"/>
              <w:rPr>
                <w:rFonts w:ascii="Arial" w:hAnsi="Arial" w:cs="Arial"/>
              </w:rPr>
            </w:pPr>
            <w:r w:rsidRPr="00D70118">
              <w:rPr>
                <w:rFonts w:ascii="Arial" w:hAnsi="Arial" w:cs="Arial"/>
              </w:rPr>
              <w:t xml:space="preserve">SISTEMA DE REGULACION: El sistema de regulación es de tipo pistón con válvula de asiento en </w:t>
            </w:r>
            <w:proofErr w:type="spellStart"/>
            <w:r w:rsidRPr="00D70118">
              <w:rPr>
                <w:rFonts w:ascii="Arial" w:hAnsi="Arial" w:cs="Arial"/>
              </w:rPr>
              <w:t>Kel</w:t>
            </w:r>
            <w:proofErr w:type="spellEnd"/>
            <w:r w:rsidRPr="00D70118">
              <w:rPr>
                <w:rFonts w:ascii="Arial" w:hAnsi="Arial" w:cs="Arial"/>
              </w:rPr>
              <w:t>-F® de alta sensibilidad y precisión. Permite que el regulador suministre al paciente un flujo de oxígeno estable a lo largo de todo el contenido del cilindro.</w:t>
            </w:r>
          </w:p>
          <w:tbl>
            <w:tblPr>
              <w:tblW w:w="4730" w:type="pct"/>
              <w:tblCellMar>
                <w:top w:w="15" w:type="dxa"/>
                <w:left w:w="15" w:type="dxa"/>
                <w:bottom w:w="15" w:type="dxa"/>
                <w:right w:w="15" w:type="dxa"/>
              </w:tblCellMar>
              <w:tblLook w:val="04A0" w:firstRow="1" w:lastRow="0" w:firstColumn="1" w:lastColumn="0" w:noHBand="0" w:noVBand="1"/>
            </w:tblPr>
            <w:tblGrid>
              <w:gridCol w:w="5525"/>
              <w:gridCol w:w="2627"/>
            </w:tblGrid>
            <w:tr w:rsidR="00D70118" w:rsidRPr="00D70118" w:rsidTr="00EF2279">
              <w:trPr>
                <w:trHeight w:val="402"/>
              </w:trPr>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Garantía como mínimo de un (1) año</w:t>
                  </w:r>
                </w:p>
                <w:p w:rsidR="00B8411B" w:rsidRPr="00D70118" w:rsidRDefault="00B8411B" w:rsidP="00EF2279">
                  <w:pPr>
                    <w:rPr>
                      <w:rFonts w:cs="Arial"/>
                      <w:szCs w:val="20"/>
                    </w:rPr>
                  </w:pPr>
                  <w:r w:rsidRPr="00D70118">
                    <w:rPr>
                      <w:rFonts w:cs="Arial"/>
                      <w:szCs w:val="20"/>
                    </w:rPr>
                    <w:t xml:space="preserve"> Presión máxima de entrada</w:t>
                  </w:r>
                </w:p>
              </w:tc>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3000 Psi</w:t>
                  </w:r>
                </w:p>
              </w:tc>
            </w:tr>
            <w:tr w:rsidR="00D70118" w:rsidRPr="00D70118" w:rsidTr="00EF2279">
              <w:trPr>
                <w:trHeight w:val="185"/>
              </w:trPr>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Presión máxima de salida</w:t>
                  </w:r>
                </w:p>
              </w:tc>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 xml:space="preserve">50 Psi </w:t>
                  </w:r>
                  <w:proofErr w:type="spellStart"/>
                  <w:r w:rsidRPr="00D70118">
                    <w:rPr>
                      <w:rFonts w:cs="Arial"/>
                      <w:szCs w:val="20"/>
                    </w:rPr>
                    <w:t>precalibrado</w:t>
                  </w:r>
                  <w:proofErr w:type="spellEnd"/>
                </w:p>
              </w:tc>
            </w:tr>
            <w:tr w:rsidR="00D70118" w:rsidRPr="00D70118" w:rsidTr="00EF2279">
              <w:trPr>
                <w:trHeight w:val="360"/>
              </w:trPr>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Manómetros (diámetro, color y conexión)</w:t>
                  </w:r>
                </w:p>
              </w:tc>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2”, caja cromada,</w:t>
                  </w:r>
                  <w:r w:rsidRPr="00D70118">
                    <w:rPr>
                      <w:rFonts w:cs="Arial"/>
                      <w:szCs w:val="20"/>
                    </w:rPr>
                    <w:br/>
                    <w:t>¼ NPT</w:t>
                  </w:r>
                </w:p>
              </w:tc>
            </w:tr>
            <w:tr w:rsidR="00D70118" w:rsidRPr="00D70118" w:rsidTr="00EF2279">
              <w:trPr>
                <w:trHeight w:val="185"/>
              </w:trPr>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Rango manómetro de entrada</w:t>
                  </w:r>
                </w:p>
              </w:tc>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0-4000 Psi</w:t>
                  </w:r>
                </w:p>
              </w:tc>
            </w:tr>
            <w:tr w:rsidR="00D70118" w:rsidRPr="00D70118" w:rsidTr="00EF2279">
              <w:trPr>
                <w:trHeight w:val="185"/>
              </w:trPr>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Flujo de salida</w:t>
                  </w:r>
                </w:p>
              </w:tc>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0,5-15 L/min</w:t>
                  </w:r>
                </w:p>
              </w:tc>
            </w:tr>
            <w:tr w:rsidR="00D70118" w:rsidRPr="00D70118" w:rsidTr="00EF2279">
              <w:trPr>
                <w:trHeight w:val="185"/>
              </w:trPr>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Conexión entrada</w:t>
                  </w:r>
                </w:p>
              </w:tc>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CGA-540</w:t>
                  </w:r>
                </w:p>
              </w:tc>
            </w:tr>
            <w:tr w:rsidR="00D70118" w:rsidRPr="00D70118" w:rsidTr="00EF2279">
              <w:trPr>
                <w:trHeight w:val="185"/>
              </w:trPr>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Conexión salida</w:t>
                  </w:r>
                </w:p>
              </w:tc>
              <w:tc>
                <w:tcPr>
                  <w:tcW w:w="0" w:type="auto"/>
                  <w:shd w:val="clear" w:color="auto" w:fill="auto"/>
                  <w:vAlign w:val="center"/>
                  <w:hideMark/>
                </w:tcPr>
                <w:p w:rsidR="00B8411B" w:rsidRPr="00D70118" w:rsidRDefault="00B8411B" w:rsidP="00EF2279">
                  <w:pPr>
                    <w:rPr>
                      <w:rFonts w:cs="Arial"/>
                      <w:szCs w:val="20"/>
                    </w:rPr>
                  </w:pPr>
                  <w:r w:rsidRPr="00D70118">
                    <w:rPr>
                      <w:rFonts w:cs="Arial"/>
                      <w:szCs w:val="20"/>
                    </w:rPr>
                    <w:t>9/16-18 RD macho</w:t>
                  </w:r>
                </w:p>
              </w:tc>
            </w:tr>
          </w:tbl>
          <w:p w:rsidR="00B8411B" w:rsidRPr="00D70118" w:rsidRDefault="00B8411B" w:rsidP="00EF2279">
            <w:pPr>
              <w:pStyle w:val="Default"/>
              <w:ind w:left="720"/>
              <w:rPr>
                <w:rFonts w:ascii="Arial" w:hAnsi="Arial" w:cs="Arial"/>
                <w:color w:val="auto"/>
                <w:sz w:val="20"/>
                <w:szCs w:val="20"/>
              </w:rPr>
            </w:pPr>
          </w:p>
        </w:tc>
      </w:tr>
    </w:tbl>
    <w:p w:rsidR="00B8411B" w:rsidRPr="00D70118" w:rsidRDefault="00B8411B" w:rsidP="00B8411B">
      <w:pPr>
        <w:pStyle w:val="Prrafodelista"/>
        <w:tabs>
          <w:tab w:val="left" w:pos="240"/>
        </w:tabs>
        <w:ind w:left="0"/>
        <w:rPr>
          <w:rFonts w:cs="Arial"/>
          <w:b/>
          <w:szCs w:val="20"/>
          <w:lang w:val="es-ES"/>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rPr>
      </w:pPr>
      <w:r w:rsidRPr="00D70118">
        <w:rPr>
          <w:rFonts w:cs="Arial"/>
          <w:b/>
          <w:szCs w:val="20"/>
        </w:rPr>
        <w:t>FICHA TÉCNICA: REGULADOR DE VACIO</w:t>
      </w:r>
    </w:p>
    <w:p w:rsidR="00B8411B" w:rsidRPr="00D70118" w:rsidRDefault="00B8411B" w:rsidP="00B8411B">
      <w:pPr>
        <w:pStyle w:val="Prrafodelista"/>
        <w:tabs>
          <w:tab w:val="left" w:pos="240"/>
        </w:tabs>
        <w:ind w:left="0"/>
        <w:jc w:val="center"/>
        <w:rPr>
          <w:rFonts w:cs="Arial"/>
          <w:b/>
          <w:szCs w:val="20"/>
        </w:rPr>
      </w:pP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4"/>
      </w:tblGrid>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B8411B">
        <w:trPr>
          <w:trHeight w:val="437"/>
          <w:jc w:val="center"/>
        </w:trPr>
        <w:tc>
          <w:tcPr>
            <w:tcW w:w="8294" w:type="dxa"/>
          </w:tcPr>
          <w:p w:rsidR="00B8411B" w:rsidRPr="00D70118" w:rsidRDefault="00B8411B" w:rsidP="00EF2279">
            <w:pPr>
              <w:rPr>
                <w:rFonts w:cs="Arial"/>
                <w:szCs w:val="20"/>
              </w:rPr>
            </w:pPr>
            <w:r w:rsidRPr="00D70118">
              <w:rPr>
                <w:rFonts w:cs="Arial"/>
                <w:szCs w:val="20"/>
              </w:rPr>
              <w:t>REGULADOR DE VACIO</w:t>
            </w:r>
          </w:p>
        </w:tc>
      </w:tr>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rPr>
              <w:t>REGULADOR DE VACIO</w:t>
            </w:r>
          </w:p>
        </w:tc>
      </w:tr>
      <w:tr w:rsidR="00D70118" w:rsidRPr="00D70118" w:rsidTr="00B8411B">
        <w:trPr>
          <w:trHeight w:val="637"/>
          <w:jc w:val="center"/>
        </w:trPr>
        <w:tc>
          <w:tcPr>
            <w:tcW w:w="829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szCs w:val="20"/>
              </w:rPr>
              <w:t xml:space="preserve">CODIGO PONAL: 47650 </w:t>
            </w:r>
          </w:p>
        </w:tc>
      </w:tr>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B8411B">
        <w:trPr>
          <w:trHeight w:val="2363"/>
          <w:jc w:val="center"/>
        </w:trPr>
        <w:tc>
          <w:tcPr>
            <w:tcW w:w="8294" w:type="dxa"/>
          </w:tcPr>
          <w:p w:rsidR="00B8411B" w:rsidRPr="00D70118" w:rsidRDefault="00B8411B" w:rsidP="00EF2279">
            <w:pPr>
              <w:pStyle w:val="Default"/>
              <w:rPr>
                <w:rFonts w:ascii="Arial" w:hAnsi="Arial" w:cs="Arial"/>
                <w:color w:val="auto"/>
                <w:sz w:val="20"/>
                <w:szCs w:val="20"/>
              </w:rPr>
            </w:pPr>
            <w:r w:rsidRPr="00D70118">
              <w:rPr>
                <w:rFonts w:ascii="Arial" w:hAnsi="Arial" w:cs="Arial"/>
                <w:color w:val="auto"/>
                <w:sz w:val="20"/>
                <w:szCs w:val="20"/>
                <w:lang w:eastAsia="es-CO"/>
              </w:rPr>
              <w:t xml:space="preserve"> </w:t>
            </w:r>
            <w:r w:rsidRPr="00D70118">
              <w:rPr>
                <w:rFonts w:ascii="Arial" w:hAnsi="Arial" w:cs="Arial"/>
                <w:color w:val="auto"/>
                <w:sz w:val="20"/>
                <w:szCs w:val="20"/>
              </w:rPr>
              <w:t xml:space="preserve">Reguladores de vacío dispositivo puede ser utilizado en paciente adulto, pediátrico y neonatal. Configurables con cualquier tipo de acople rápido </w:t>
            </w:r>
          </w:p>
          <w:p w:rsidR="00B8411B" w:rsidRPr="00D70118" w:rsidRDefault="00B8411B" w:rsidP="00B8411B">
            <w:pPr>
              <w:numPr>
                <w:ilvl w:val="0"/>
                <w:numId w:val="31"/>
              </w:numPr>
              <w:rPr>
                <w:rFonts w:cs="Arial"/>
                <w:szCs w:val="20"/>
              </w:rPr>
            </w:pPr>
            <w:r w:rsidRPr="00D70118">
              <w:rPr>
                <w:rFonts w:cs="Arial"/>
                <w:szCs w:val="20"/>
              </w:rPr>
              <w:t xml:space="preserve">regulador de </w:t>
            </w:r>
            <w:proofErr w:type="spellStart"/>
            <w:r w:rsidRPr="00D70118">
              <w:rPr>
                <w:rFonts w:cs="Arial"/>
                <w:szCs w:val="20"/>
              </w:rPr>
              <w:t>vacio</w:t>
            </w:r>
            <w:proofErr w:type="spellEnd"/>
            <w:r w:rsidRPr="00D70118">
              <w:rPr>
                <w:rFonts w:cs="Arial"/>
                <w:szCs w:val="20"/>
              </w:rPr>
              <w:t xml:space="preserve"> continuo adulto  </w:t>
            </w:r>
          </w:p>
          <w:p w:rsidR="00B8411B" w:rsidRPr="00D70118" w:rsidRDefault="00B8411B" w:rsidP="00B8411B">
            <w:pPr>
              <w:numPr>
                <w:ilvl w:val="0"/>
                <w:numId w:val="31"/>
              </w:numPr>
              <w:rPr>
                <w:rFonts w:cs="Arial"/>
                <w:szCs w:val="20"/>
              </w:rPr>
            </w:pPr>
            <w:r w:rsidRPr="00D70118">
              <w:rPr>
                <w:rFonts w:cs="Arial"/>
                <w:szCs w:val="20"/>
              </w:rPr>
              <w:t>con Trampa de líquidos de Seguridad</w:t>
            </w:r>
          </w:p>
          <w:p w:rsidR="00B8411B" w:rsidRPr="00D70118" w:rsidRDefault="00B8411B" w:rsidP="00B8411B">
            <w:pPr>
              <w:numPr>
                <w:ilvl w:val="0"/>
                <w:numId w:val="31"/>
              </w:numPr>
              <w:rPr>
                <w:rFonts w:cs="Arial"/>
                <w:szCs w:val="20"/>
              </w:rPr>
            </w:pPr>
            <w:r w:rsidRPr="00D70118">
              <w:rPr>
                <w:rFonts w:cs="Arial"/>
                <w:szCs w:val="20"/>
              </w:rPr>
              <w:t xml:space="preserve">con frasco recolector de 2000cc como mínimo </w:t>
            </w:r>
          </w:p>
          <w:p w:rsidR="00B8411B" w:rsidRPr="00D70118" w:rsidRDefault="00B8411B" w:rsidP="00B8411B">
            <w:pPr>
              <w:numPr>
                <w:ilvl w:val="0"/>
                <w:numId w:val="30"/>
              </w:numPr>
              <w:rPr>
                <w:rFonts w:cs="Arial"/>
                <w:szCs w:val="20"/>
              </w:rPr>
            </w:pPr>
            <w:r w:rsidRPr="00D70118">
              <w:rPr>
                <w:rFonts w:cs="Arial"/>
                <w:szCs w:val="20"/>
              </w:rPr>
              <w:t xml:space="preserve">conexión </w:t>
            </w:r>
            <w:proofErr w:type="spellStart"/>
            <w:r w:rsidRPr="00D70118">
              <w:rPr>
                <w:rFonts w:cs="Arial"/>
                <w:szCs w:val="20"/>
              </w:rPr>
              <w:t>chemetron</w:t>
            </w:r>
            <w:proofErr w:type="spellEnd"/>
            <w:r w:rsidRPr="00D70118">
              <w:rPr>
                <w:rFonts w:cs="Arial"/>
                <w:szCs w:val="20"/>
              </w:rPr>
              <w:t xml:space="preserve"> </w:t>
            </w:r>
          </w:p>
          <w:p w:rsidR="00B8411B" w:rsidRPr="00D70118" w:rsidRDefault="00B8411B" w:rsidP="00B8411B">
            <w:pPr>
              <w:numPr>
                <w:ilvl w:val="0"/>
                <w:numId w:val="30"/>
              </w:numPr>
              <w:rPr>
                <w:rFonts w:cs="Arial"/>
                <w:szCs w:val="20"/>
              </w:rPr>
            </w:pPr>
            <w:r w:rsidRPr="00D70118">
              <w:rPr>
                <w:rFonts w:cs="Arial"/>
                <w:szCs w:val="20"/>
              </w:rPr>
              <w:t>El indicador está incorporado dentro del cuerpo del regulador.</w:t>
            </w:r>
          </w:p>
          <w:p w:rsidR="00B8411B" w:rsidRPr="00D70118" w:rsidRDefault="00B8411B" w:rsidP="00B8411B">
            <w:pPr>
              <w:numPr>
                <w:ilvl w:val="0"/>
                <w:numId w:val="30"/>
              </w:numPr>
              <w:rPr>
                <w:rFonts w:cs="Arial"/>
                <w:szCs w:val="20"/>
              </w:rPr>
            </w:pPr>
            <w:r w:rsidRPr="00D70118">
              <w:rPr>
                <w:rFonts w:cs="Arial"/>
                <w:szCs w:val="20"/>
              </w:rPr>
              <w:t xml:space="preserve">Control </w:t>
            </w:r>
            <w:proofErr w:type="spellStart"/>
            <w:r w:rsidRPr="00D70118">
              <w:rPr>
                <w:rFonts w:cs="Arial"/>
                <w:szCs w:val="20"/>
              </w:rPr>
              <w:t>sucƟon</w:t>
            </w:r>
            <w:proofErr w:type="spellEnd"/>
            <w:r w:rsidRPr="00D70118">
              <w:rPr>
                <w:rFonts w:cs="Arial"/>
                <w:szCs w:val="20"/>
              </w:rPr>
              <w:t xml:space="preserve"> una precisión de ± 5%.</w:t>
            </w:r>
          </w:p>
          <w:p w:rsidR="00B8411B" w:rsidRPr="00D70118" w:rsidRDefault="00B8411B" w:rsidP="00B8411B">
            <w:pPr>
              <w:numPr>
                <w:ilvl w:val="0"/>
                <w:numId w:val="30"/>
              </w:numPr>
              <w:rPr>
                <w:rFonts w:cs="Arial"/>
                <w:szCs w:val="20"/>
                <w:lang w:val="en-US"/>
              </w:rPr>
            </w:pPr>
            <w:r w:rsidRPr="00D70118">
              <w:rPr>
                <w:rFonts w:cs="Arial"/>
                <w:szCs w:val="20"/>
                <w:lang w:val="en-US"/>
              </w:rPr>
              <w:t xml:space="preserve">Quick -760 </w:t>
            </w:r>
            <w:proofErr w:type="spellStart"/>
            <w:r w:rsidRPr="00D70118">
              <w:rPr>
                <w:rFonts w:cs="Arial"/>
                <w:szCs w:val="20"/>
                <w:lang w:val="en-US"/>
              </w:rPr>
              <w:t>interruptor</w:t>
            </w:r>
            <w:proofErr w:type="spellEnd"/>
            <w:r w:rsidRPr="00D70118">
              <w:rPr>
                <w:rFonts w:cs="Arial"/>
                <w:szCs w:val="20"/>
                <w:lang w:val="en-US"/>
              </w:rPr>
              <w:t xml:space="preserve">: </w:t>
            </w:r>
            <w:proofErr w:type="spellStart"/>
            <w:r w:rsidRPr="00D70118">
              <w:rPr>
                <w:rFonts w:cs="Arial"/>
                <w:szCs w:val="20"/>
                <w:lang w:val="en-US"/>
              </w:rPr>
              <w:t>Reg</w:t>
            </w:r>
            <w:proofErr w:type="spellEnd"/>
            <w:r w:rsidRPr="00D70118">
              <w:rPr>
                <w:rFonts w:cs="Arial"/>
                <w:szCs w:val="20"/>
                <w:lang w:val="en-US"/>
              </w:rPr>
              <w:t xml:space="preserve"> / Off / </w:t>
            </w:r>
            <w:proofErr w:type="spellStart"/>
            <w:r w:rsidRPr="00D70118">
              <w:rPr>
                <w:rFonts w:cs="Arial"/>
                <w:szCs w:val="20"/>
                <w:lang w:val="en-US"/>
              </w:rPr>
              <w:t>vacío</w:t>
            </w:r>
            <w:proofErr w:type="spellEnd"/>
            <w:r w:rsidRPr="00D70118">
              <w:rPr>
                <w:rFonts w:cs="Arial"/>
                <w:szCs w:val="20"/>
                <w:lang w:val="en-US"/>
              </w:rPr>
              <w:t xml:space="preserve"> </w:t>
            </w:r>
            <w:proofErr w:type="spellStart"/>
            <w:r w:rsidRPr="00D70118">
              <w:rPr>
                <w:rFonts w:cs="Arial"/>
                <w:szCs w:val="20"/>
                <w:lang w:val="en-US"/>
              </w:rPr>
              <w:t>completo</w:t>
            </w:r>
            <w:proofErr w:type="spellEnd"/>
          </w:p>
          <w:p w:rsidR="00B8411B" w:rsidRPr="00D70118" w:rsidRDefault="00B8411B" w:rsidP="00B8411B">
            <w:pPr>
              <w:numPr>
                <w:ilvl w:val="0"/>
                <w:numId w:val="30"/>
              </w:numPr>
              <w:rPr>
                <w:rFonts w:cs="Arial"/>
                <w:szCs w:val="20"/>
              </w:rPr>
            </w:pPr>
            <w:r w:rsidRPr="00D70118">
              <w:rPr>
                <w:rFonts w:cs="Arial"/>
                <w:szCs w:val="20"/>
                <w:lang w:val="en-US"/>
              </w:rPr>
              <w:t xml:space="preserve">  </w:t>
            </w:r>
            <w:r w:rsidRPr="00D70118">
              <w:rPr>
                <w:rFonts w:cs="Arial"/>
                <w:szCs w:val="20"/>
              </w:rPr>
              <w:t xml:space="preserve">-400 / -300 / -160: </w:t>
            </w:r>
            <w:proofErr w:type="spellStart"/>
            <w:r w:rsidRPr="00D70118">
              <w:rPr>
                <w:rFonts w:cs="Arial"/>
                <w:szCs w:val="20"/>
              </w:rPr>
              <w:t>Reg</w:t>
            </w:r>
            <w:proofErr w:type="spellEnd"/>
            <w:r w:rsidRPr="00D70118">
              <w:rPr>
                <w:rFonts w:cs="Arial"/>
                <w:szCs w:val="20"/>
              </w:rPr>
              <w:t xml:space="preserve"> / Off vacío</w:t>
            </w:r>
          </w:p>
          <w:p w:rsidR="00B8411B" w:rsidRPr="00D70118" w:rsidRDefault="00B8411B" w:rsidP="00B8411B">
            <w:pPr>
              <w:numPr>
                <w:ilvl w:val="0"/>
                <w:numId w:val="30"/>
              </w:numPr>
              <w:rPr>
                <w:rFonts w:cs="Arial"/>
                <w:szCs w:val="20"/>
              </w:rPr>
            </w:pPr>
            <w:r w:rsidRPr="00D70118">
              <w:rPr>
                <w:rFonts w:cs="Arial"/>
                <w:szCs w:val="20"/>
              </w:rPr>
              <w:t xml:space="preserve">Pantalla analógica Claro en 2 1/2 "manómetro como </w:t>
            </w:r>
            <w:proofErr w:type="spellStart"/>
            <w:r w:rsidRPr="00D70118">
              <w:rPr>
                <w:rFonts w:cs="Arial"/>
                <w:szCs w:val="20"/>
              </w:rPr>
              <w:t>minimo</w:t>
            </w:r>
            <w:proofErr w:type="spellEnd"/>
            <w:r w:rsidRPr="00D70118">
              <w:rPr>
                <w:rFonts w:cs="Arial"/>
                <w:szCs w:val="20"/>
              </w:rPr>
              <w:t xml:space="preserve"> </w:t>
            </w:r>
          </w:p>
          <w:p w:rsidR="00B8411B" w:rsidRPr="00D70118" w:rsidRDefault="00B8411B" w:rsidP="00B8411B">
            <w:pPr>
              <w:numPr>
                <w:ilvl w:val="0"/>
                <w:numId w:val="30"/>
              </w:numPr>
              <w:rPr>
                <w:rFonts w:cs="Arial"/>
                <w:szCs w:val="20"/>
              </w:rPr>
            </w:pPr>
            <w:r w:rsidRPr="00D70118">
              <w:rPr>
                <w:rFonts w:cs="Arial"/>
                <w:szCs w:val="20"/>
              </w:rPr>
              <w:t>Constantemente aspirar control.</w:t>
            </w:r>
          </w:p>
          <w:p w:rsidR="00B8411B" w:rsidRPr="00D70118" w:rsidRDefault="00B8411B" w:rsidP="00B8411B">
            <w:pPr>
              <w:numPr>
                <w:ilvl w:val="0"/>
                <w:numId w:val="30"/>
              </w:numPr>
              <w:rPr>
                <w:rFonts w:cs="Arial"/>
                <w:szCs w:val="20"/>
              </w:rPr>
            </w:pPr>
            <w:r w:rsidRPr="00D70118">
              <w:rPr>
                <w:rFonts w:cs="Arial"/>
                <w:szCs w:val="20"/>
              </w:rPr>
              <w:t xml:space="preserve">conectar con diversos tipos de adaptador de salida ( Kawasaki , MK-IV, como mínimo) </w:t>
            </w:r>
          </w:p>
          <w:p w:rsidR="00B8411B" w:rsidRPr="00D70118" w:rsidRDefault="00B8411B" w:rsidP="00EF2279">
            <w:pPr>
              <w:ind w:left="360"/>
              <w:rPr>
                <w:rFonts w:cs="Arial"/>
                <w:szCs w:val="20"/>
              </w:rPr>
            </w:pPr>
          </w:p>
        </w:tc>
      </w:tr>
    </w:tbl>
    <w:p w:rsidR="00B8411B" w:rsidRPr="00D70118" w:rsidRDefault="00B8411B" w:rsidP="00B8411B">
      <w:pPr>
        <w:pStyle w:val="Prrafodelista"/>
        <w:tabs>
          <w:tab w:val="left" w:pos="240"/>
        </w:tabs>
        <w:ind w:left="0"/>
        <w:rPr>
          <w:rFonts w:cs="Arial"/>
          <w:b/>
          <w:szCs w:val="20"/>
          <w:lang w:val="es-ES"/>
        </w:rPr>
      </w:pPr>
    </w:p>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jc w:val="center"/>
        <w:rPr>
          <w:rFonts w:cs="Arial"/>
          <w:b/>
          <w:szCs w:val="20"/>
        </w:rPr>
      </w:pPr>
      <w:r w:rsidRPr="00D70118">
        <w:rPr>
          <w:rFonts w:cs="Arial"/>
          <w:b/>
          <w:szCs w:val="20"/>
        </w:rPr>
        <w:t>FICHA TÉCNICA: DOPPLER PORTÁTIL OBSTETRICO</w:t>
      </w:r>
    </w:p>
    <w:p w:rsidR="00B8411B" w:rsidRPr="00D70118" w:rsidRDefault="00B8411B" w:rsidP="00B8411B">
      <w:pPr>
        <w:jc w:val="center"/>
        <w:rPr>
          <w:rFonts w:cs="Arial"/>
          <w:b/>
          <w:szCs w:val="20"/>
        </w:rPr>
      </w:pP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4"/>
      </w:tblGrid>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B8411B">
        <w:trPr>
          <w:trHeight w:val="437"/>
          <w:jc w:val="center"/>
        </w:trPr>
        <w:tc>
          <w:tcPr>
            <w:tcW w:w="8294" w:type="dxa"/>
          </w:tcPr>
          <w:p w:rsidR="00B8411B" w:rsidRPr="00D70118" w:rsidRDefault="00B8411B" w:rsidP="00EF2279">
            <w:pPr>
              <w:rPr>
                <w:rFonts w:cs="Arial"/>
                <w:szCs w:val="20"/>
              </w:rPr>
            </w:pPr>
            <w:r w:rsidRPr="00D70118">
              <w:rPr>
                <w:rFonts w:cs="Arial"/>
                <w:szCs w:val="20"/>
              </w:rPr>
              <w:t>DOPPLER PORTÁTIL OBSTETRICO</w:t>
            </w:r>
          </w:p>
        </w:tc>
      </w:tr>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rPr>
              <w:t>DOPPLER PORTÁTIL OBSTETRICO</w:t>
            </w:r>
          </w:p>
        </w:tc>
      </w:tr>
      <w:tr w:rsidR="00D70118" w:rsidRPr="00D70118" w:rsidTr="00B8411B">
        <w:trPr>
          <w:trHeight w:val="637"/>
          <w:jc w:val="center"/>
        </w:trPr>
        <w:tc>
          <w:tcPr>
            <w:tcW w:w="8294"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 xml:space="preserve">CÓDIGOS UNSPSC </w:t>
            </w:r>
            <w:r w:rsidRPr="00D70118">
              <w:rPr>
                <w:rFonts w:cs="Arial"/>
                <w:szCs w:val="20"/>
                <w:lang w:eastAsia="es-CO"/>
              </w:rPr>
              <w:t>42181901</w:t>
            </w:r>
          </w:p>
        </w:tc>
      </w:tr>
      <w:tr w:rsidR="00D70118" w:rsidRPr="00D70118" w:rsidTr="00B8411B">
        <w:trPr>
          <w:trHeight w:val="462"/>
          <w:jc w:val="center"/>
        </w:trPr>
        <w:tc>
          <w:tcPr>
            <w:tcW w:w="8294" w:type="dxa"/>
          </w:tcPr>
          <w:p w:rsidR="00B8411B" w:rsidRPr="00D70118" w:rsidRDefault="00B8411B" w:rsidP="00EF2279">
            <w:pPr>
              <w:rPr>
                <w:rFonts w:cs="Arial"/>
                <w:szCs w:val="20"/>
                <w:lang w:eastAsia="es-CO"/>
              </w:rPr>
            </w:pPr>
            <w:r w:rsidRPr="00D70118">
              <w:rPr>
                <w:rFonts w:cs="Arial"/>
                <w:szCs w:val="20"/>
              </w:rPr>
              <w:t>CODIGO PONAL:  47774</w:t>
            </w:r>
          </w:p>
        </w:tc>
      </w:tr>
      <w:tr w:rsidR="00D70118" w:rsidRPr="00D70118" w:rsidTr="00B8411B">
        <w:trPr>
          <w:trHeight w:val="462"/>
          <w:jc w:val="center"/>
        </w:trPr>
        <w:tc>
          <w:tcPr>
            <w:tcW w:w="8294"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B8411B">
        <w:trPr>
          <w:trHeight w:val="462"/>
          <w:jc w:val="center"/>
        </w:trPr>
        <w:tc>
          <w:tcPr>
            <w:tcW w:w="8294"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B8411B">
        <w:trPr>
          <w:trHeight w:val="2363"/>
          <w:jc w:val="center"/>
        </w:trPr>
        <w:tc>
          <w:tcPr>
            <w:tcW w:w="8294" w:type="dxa"/>
          </w:tcPr>
          <w:p w:rsidR="00B8411B" w:rsidRPr="00D70118" w:rsidRDefault="00B8411B" w:rsidP="00EF2279">
            <w:pPr>
              <w:rPr>
                <w:rFonts w:cs="Arial"/>
                <w:szCs w:val="20"/>
              </w:rPr>
            </w:pPr>
            <w:r w:rsidRPr="00D70118">
              <w:rPr>
                <w:rFonts w:cs="Arial"/>
                <w:b/>
                <w:szCs w:val="20"/>
              </w:rPr>
              <w:lastRenderedPageBreak/>
              <w:t>USO</w:t>
            </w:r>
            <w:r w:rsidRPr="00D70118">
              <w:rPr>
                <w:rFonts w:cs="Arial"/>
                <w:szCs w:val="20"/>
              </w:rPr>
              <w:t>: sensor de frecuencia cardiaca fetal</w:t>
            </w:r>
          </w:p>
          <w:p w:rsidR="00B8411B" w:rsidRPr="00D70118" w:rsidRDefault="00B8411B" w:rsidP="00EF2279">
            <w:pPr>
              <w:rPr>
                <w:rFonts w:cs="Arial"/>
                <w:szCs w:val="20"/>
              </w:rPr>
            </w:pPr>
          </w:p>
          <w:p w:rsidR="00B8411B" w:rsidRPr="00D70118" w:rsidRDefault="00B8411B" w:rsidP="00EF2279">
            <w:pPr>
              <w:rPr>
                <w:rFonts w:cs="Arial"/>
                <w:szCs w:val="20"/>
                <w:lang w:eastAsia="es-CO"/>
              </w:rPr>
            </w:pPr>
            <w:r w:rsidRPr="00D70118">
              <w:rPr>
                <w:rFonts w:cs="Arial"/>
                <w:b/>
                <w:szCs w:val="20"/>
              </w:rPr>
              <w:t>ESPECIFICACIONES TECNICA</w:t>
            </w:r>
            <w:r w:rsidRPr="00D70118">
              <w:rPr>
                <w:rFonts w:cs="Arial"/>
                <w:szCs w:val="20"/>
              </w:rPr>
              <w:t>: Transductores impermeable intercambiables. Pantalla LCD, con Iluminación "</w:t>
            </w:r>
            <w:proofErr w:type="spellStart"/>
            <w:r w:rsidRPr="00D70118">
              <w:rPr>
                <w:rFonts w:cs="Arial"/>
                <w:szCs w:val="20"/>
              </w:rPr>
              <w:t>Backlight</w:t>
            </w:r>
            <w:proofErr w:type="spellEnd"/>
            <w:r w:rsidRPr="00D70118">
              <w:rPr>
                <w:rFonts w:cs="Arial"/>
                <w:szCs w:val="20"/>
              </w:rPr>
              <w:t xml:space="preserve">". Detección precisa la FHR con alta fidelidad de sonido. Compatible con Transductores de 2Mz, 4Mz, 8Mz, a prueba de agua. Apagado automático para ahorrar </w:t>
            </w:r>
            <w:proofErr w:type="gramStart"/>
            <w:r w:rsidRPr="00D70118">
              <w:rPr>
                <w:rFonts w:cs="Arial"/>
                <w:szCs w:val="20"/>
              </w:rPr>
              <w:t>energía ,</w:t>
            </w:r>
            <w:proofErr w:type="gramEnd"/>
            <w:r w:rsidRPr="00D70118">
              <w:rPr>
                <w:rFonts w:cs="Arial"/>
                <w:szCs w:val="20"/>
              </w:rPr>
              <w:t xml:space="preserve"> Rango de frecuencia cardiaca: 50-210 </w:t>
            </w:r>
            <w:proofErr w:type="spellStart"/>
            <w:r w:rsidRPr="00D70118">
              <w:rPr>
                <w:rFonts w:cs="Arial"/>
                <w:szCs w:val="20"/>
              </w:rPr>
              <w:t>bpm</w:t>
            </w:r>
            <w:proofErr w:type="spellEnd"/>
            <w:r w:rsidRPr="00D70118">
              <w:rPr>
                <w:rFonts w:cs="Arial"/>
                <w:szCs w:val="20"/>
              </w:rPr>
              <w:t xml:space="preserve"> , Resolución: 1 </w:t>
            </w:r>
            <w:proofErr w:type="spellStart"/>
            <w:r w:rsidRPr="00D70118">
              <w:rPr>
                <w:rFonts w:cs="Arial"/>
                <w:szCs w:val="20"/>
              </w:rPr>
              <w:t>bpm</w:t>
            </w:r>
            <w:proofErr w:type="spellEnd"/>
            <w:r w:rsidRPr="00D70118">
              <w:rPr>
                <w:rFonts w:cs="Arial"/>
                <w:szCs w:val="20"/>
              </w:rPr>
              <w:t xml:space="preserve"> con manual de usuario  / operario y de servicio</w:t>
            </w:r>
            <w:r w:rsidRPr="00D70118">
              <w:rPr>
                <w:rFonts w:cs="Arial"/>
                <w:szCs w:val="20"/>
                <w:lang w:eastAsia="es-CO"/>
              </w:rPr>
              <w:t xml:space="preserve"> Tiempo mínimo de garantía: 1 año,  Mantenimiento preventivo y correctivo por el tiempo de la garantía.</w:t>
            </w:r>
          </w:p>
          <w:p w:rsidR="00B8411B" w:rsidRPr="00D70118" w:rsidRDefault="00B8411B" w:rsidP="00EF2279">
            <w:pPr>
              <w:rPr>
                <w:rFonts w:cs="Arial"/>
                <w:szCs w:val="20"/>
                <w:lang w:eastAsia="es-CO"/>
              </w:rPr>
            </w:pPr>
          </w:p>
          <w:p w:rsidR="00B8411B" w:rsidRPr="00D70118" w:rsidRDefault="00B8411B" w:rsidP="00EF2279">
            <w:pPr>
              <w:rPr>
                <w:rFonts w:cs="Arial"/>
                <w:szCs w:val="20"/>
              </w:rPr>
            </w:pPr>
            <w:r w:rsidRPr="00D70118">
              <w:rPr>
                <w:rFonts w:cs="Arial"/>
                <w:b/>
                <w:szCs w:val="20"/>
              </w:rPr>
              <w:t>COMPOSICIÓN</w:t>
            </w:r>
            <w:r w:rsidRPr="00D70118">
              <w:rPr>
                <w:rFonts w:cs="Arial"/>
                <w:szCs w:val="20"/>
              </w:rPr>
              <w:t>: Transductor Ultrasónico a prueba de agua e Intercambiable, Parlante Incluido, Pantalla LCD</w:t>
            </w:r>
          </w:p>
        </w:tc>
      </w:tr>
    </w:tbl>
    <w:p w:rsidR="00B8411B" w:rsidRPr="00D70118" w:rsidRDefault="00B8411B" w:rsidP="00B8411B">
      <w:pPr>
        <w:pStyle w:val="Prrafodelista"/>
        <w:tabs>
          <w:tab w:val="left" w:pos="240"/>
        </w:tabs>
        <w:ind w:left="0"/>
        <w:jc w:val="center"/>
        <w:rPr>
          <w:rFonts w:cs="Arial"/>
          <w:b/>
          <w:szCs w:val="20"/>
        </w:rPr>
      </w:pPr>
    </w:p>
    <w:p w:rsidR="00B8411B" w:rsidRPr="00D70118" w:rsidRDefault="00B8411B" w:rsidP="00B8411B">
      <w:pPr>
        <w:pStyle w:val="Prrafodelista"/>
        <w:tabs>
          <w:tab w:val="left" w:pos="240"/>
        </w:tabs>
        <w:ind w:left="0"/>
        <w:jc w:val="center"/>
        <w:rPr>
          <w:rFonts w:cs="Arial"/>
          <w:b/>
          <w:szCs w:val="20"/>
          <w:lang w:val="es-ES"/>
        </w:rPr>
      </w:pPr>
    </w:p>
    <w:p w:rsidR="00B8411B" w:rsidRPr="00D70118" w:rsidRDefault="00B8411B" w:rsidP="00B8411B">
      <w:pPr>
        <w:jc w:val="center"/>
        <w:rPr>
          <w:rFonts w:cs="Arial"/>
          <w:b/>
          <w:szCs w:val="20"/>
        </w:rPr>
      </w:pPr>
      <w:r w:rsidRPr="00D70118">
        <w:rPr>
          <w:rFonts w:cs="Arial"/>
          <w:b/>
          <w:szCs w:val="20"/>
        </w:rPr>
        <w:t xml:space="preserve">FICHA TÉCNICA: LAMPARA FOTOFORO </w:t>
      </w:r>
    </w:p>
    <w:p w:rsidR="00B8411B" w:rsidRPr="00D70118" w:rsidRDefault="00B8411B" w:rsidP="00B8411B">
      <w:pPr>
        <w:jc w:val="center"/>
        <w:rPr>
          <w:rFonts w:cs="Arial"/>
          <w:b/>
          <w:szCs w:val="20"/>
        </w:rPr>
      </w:pPr>
    </w:p>
    <w:tbl>
      <w:tblPr>
        <w:tblW w:w="9356" w:type="dxa"/>
        <w:jc w:val="center"/>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70118" w:rsidRPr="00D70118" w:rsidTr="00B8411B">
        <w:trPr>
          <w:trHeight w:val="462"/>
          <w:jc w:val="center"/>
        </w:trPr>
        <w:tc>
          <w:tcPr>
            <w:tcW w:w="9356" w:type="dxa"/>
          </w:tcPr>
          <w:p w:rsidR="00B8411B" w:rsidRPr="00D70118" w:rsidRDefault="00B8411B" w:rsidP="00EF2279">
            <w:pPr>
              <w:jc w:val="center"/>
              <w:rPr>
                <w:rFonts w:cs="Arial"/>
                <w:szCs w:val="20"/>
              </w:rPr>
            </w:pPr>
            <w:r w:rsidRPr="00D70118">
              <w:rPr>
                <w:rFonts w:cs="Arial"/>
                <w:szCs w:val="20"/>
                <w:highlight w:val="lightGray"/>
              </w:rPr>
              <w:t xml:space="preserve">DENOMINACIÓN DE BIEN </w:t>
            </w:r>
          </w:p>
        </w:tc>
      </w:tr>
      <w:tr w:rsidR="00D70118" w:rsidRPr="00D70118" w:rsidTr="00B8411B">
        <w:trPr>
          <w:trHeight w:val="437"/>
          <w:jc w:val="center"/>
        </w:trPr>
        <w:tc>
          <w:tcPr>
            <w:tcW w:w="9356" w:type="dxa"/>
          </w:tcPr>
          <w:p w:rsidR="00B8411B" w:rsidRPr="00D70118" w:rsidRDefault="00B8411B" w:rsidP="00EF2279">
            <w:pPr>
              <w:rPr>
                <w:rFonts w:cs="Arial"/>
                <w:szCs w:val="20"/>
              </w:rPr>
            </w:pPr>
            <w:r w:rsidRPr="00D70118">
              <w:rPr>
                <w:rFonts w:cs="Arial"/>
                <w:szCs w:val="20"/>
              </w:rPr>
              <w:t>LAMPARA FOTOFORO</w:t>
            </w:r>
          </w:p>
        </w:tc>
      </w:tr>
      <w:tr w:rsidR="00D70118" w:rsidRPr="00D70118" w:rsidTr="00B8411B">
        <w:trPr>
          <w:trHeight w:val="462"/>
          <w:jc w:val="center"/>
        </w:trPr>
        <w:tc>
          <w:tcPr>
            <w:tcW w:w="9356" w:type="dxa"/>
          </w:tcPr>
          <w:p w:rsidR="00B8411B" w:rsidRPr="00D70118" w:rsidRDefault="00B8411B" w:rsidP="00EF2279">
            <w:pPr>
              <w:jc w:val="center"/>
              <w:rPr>
                <w:rFonts w:cs="Arial"/>
                <w:szCs w:val="20"/>
              </w:rPr>
            </w:pPr>
            <w:r w:rsidRPr="00D70118">
              <w:rPr>
                <w:rFonts w:cs="Arial"/>
                <w:szCs w:val="20"/>
                <w:highlight w:val="lightGray"/>
              </w:rPr>
              <w:t>DENOMINACIÓN TÉCNICA DEL BIEN</w:t>
            </w:r>
          </w:p>
        </w:tc>
      </w:tr>
      <w:tr w:rsidR="00D70118" w:rsidRPr="00D70118" w:rsidTr="00B8411B">
        <w:trPr>
          <w:trHeight w:val="462"/>
          <w:jc w:val="center"/>
        </w:trPr>
        <w:tc>
          <w:tcPr>
            <w:tcW w:w="9356" w:type="dxa"/>
          </w:tcPr>
          <w:p w:rsidR="00B8411B" w:rsidRPr="00D70118" w:rsidRDefault="00B8411B" w:rsidP="00EF2279">
            <w:pPr>
              <w:rPr>
                <w:rFonts w:cs="Arial"/>
                <w:szCs w:val="20"/>
              </w:rPr>
            </w:pPr>
            <w:r w:rsidRPr="00D70118">
              <w:rPr>
                <w:rFonts w:cs="Arial"/>
                <w:szCs w:val="20"/>
              </w:rPr>
              <w:t>LAMPARA FOTOFORO</w:t>
            </w:r>
          </w:p>
        </w:tc>
      </w:tr>
      <w:tr w:rsidR="00D70118" w:rsidRPr="00D70118" w:rsidTr="00B8411B">
        <w:trPr>
          <w:trHeight w:val="599"/>
          <w:jc w:val="center"/>
        </w:trPr>
        <w:tc>
          <w:tcPr>
            <w:tcW w:w="9356" w:type="dxa"/>
          </w:tcPr>
          <w:p w:rsidR="00B8411B" w:rsidRPr="00D70118" w:rsidRDefault="00B8411B" w:rsidP="00EF2279">
            <w:pPr>
              <w:jc w:val="center"/>
              <w:rPr>
                <w:rFonts w:cs="Arial"/>
                <w:szCs w:val="20"/>
                <w:lang w:eastAsia="es-CO"/>
              </w:rPr>
            </w:pPr>
            <w:r w:rsidRPr="00D70118">
              <w:rPr>
                <w:rFonts w:cs="Arial"/>
                <w:szCs w:val="20"/>
                <w:highlight w:val="lightGray"/>
                <w:lang w:eastAsia="es-CO"/>
              </w:rPr>
              <w:t>GRUPO/CLASE/FAMILIA A LA QUE PERTENECE EL BIEN</w:t>
            </w:r>
          </w:p>
          <w:p w:rsidR="00B8411B" w:rsidRPr="00D70118" w:rsidRDefault="00B8411B" w:rsidP="00EF2279">
            <w:pPr>
              <w:jc w:val="center"/>
              <w:rPr>
                <w:rFonts w:cs="Arial"/>
                <w:szCs w:val="20"/>
              </w:rPr>
            </w:pPr>
            <w:r w:rsidRPr="00D70118">
              <w:rPr>
                <w:rFonts w:cs="Arial"/>
                <w:b/>
                <w:bCs/>
                <w:szCs w:val="20"/>
                <w:lang w:eastAsia="es-CO"/>
              </w:rPr>
              <w:t>CÓDIGOS UNSPSC</w:t>
            </w:r>
          </w:p>
        </w:tc>
      </w:tr>
      <w:tr w:rsidR="00D70118" w:rsidRPr="00D70118" w:rsidTr="00B8411B">
        <w:trPr>
          <w:trHeight w:val="462"/>
          <w:jc w:val="center"/>
        </w:trPr>
        <w:tc>
          <w:tcPr>
            <w:tcW w:w="9356" w:type="dxa"/>
          </w:tcPr>
          <w:p w:rsidR="00B8411B" w:rsidRPr="00D70118" w:rsidRDefault="00B8411B" w:rsidP="00EF2279">
            <w:pPr>
              <w:rPr>
                <w:rFonts w:cs="Arial"/>
                <w:szCs w:val="20"/>
                <w:lang w:eastAsia="es-CO"/>
              </w:rPr>
            </w:pPr>
            <w:r w:rsidRPr="00D70118">
              <w:rPr>
                <w:rFonts w:cs="Arial"/>
                <w:szCs w:val="20"/>
              </w:rPr>
              <w:t xml:space="preserve">CODIGO PONAL:  </w:t>
            </w:r>
          </w:p>
        </w:tc>
      </w:tr>
      <w:tr w:rsidR="00D70118" w:rsidRPr="00D70118" w:rsidTr="00B8411B">
        <w:trPr>
          <w:trHeight w:val="194"/>
          <w:jc w:val="center"/>
        </w:trPr>
        <w:tc>
          <w:tcPr>
            <w:tcW w:w="9356" w:type="dxa"/>
          </w:tcPr>
          <w:p w:rsidR="00B8411B" w:rsidRPr="00D70118" w:rsidRDefault="00B8411B" w:rsidP="00EF2279">
            <w:pPr>
              <w:jc w:val="center"/>
              <w:rPr>
                <w:rFonts w:cs="Arial"/>
                <w:szCs w:val="20"/>
              </w:rPr>
            </w:pPr>
            <w:r w:rsidRPr="00D70118">
              <w:rPr>
                <w:rFonts w:cs="Arial"/>
                <w:szCs w:val="20"/>
                <w:highlight w:val="lightGray"/>
                <w:lang w:eastAsia="es-CO"/>
              </w:rPr>
              <w:t>UNIDAD DE MEDIDA</w:t>
            </w:r>
          </w:p>
        </w:tc>
      </w:tr>
      <w:tr w:rsidR="00D70118" w:rsidRPr="00D70118" w:rsidTr="00B8411B">
        <w:trPr>
          <w:trHeight w:val="286"/>
          <w:jc w:val="center"/>
        </w:trPr>
        <w:tc>
          <w:tcPr>
            <w:tcW w:w="9356" w:type="dxa"/>
          </w:tcPr>
          <w:p w:rsidR="00B8411B" w:rsidRPr="00D70118" w:rsidRDefault="00B8411B" w:rsidP="00EF2279">
            <w:pPr>
              <w:rPr>
                <w:rFonts w:cs="Arial"/>
                <w:szCs w:val="20"/>
              </w:rPr>
            </w:pPr>
            <w:r w:rsidRPr="00D70118">
              <w:rPr>
                <w:rFonts w:cs="Arial"/>
                <w:szCs w:val="20"/>
              </w:rPr>
              <w:t xml:space="preserve">UNIDAD </w:t>
            </w:r>
          </w:p>
        </w:tc>
      </w:tr>
      <w:tr w:rsidR="00D70118" w:rsidRPr="00D70118" w:rsidTr="00B8411B">
        <w:trPr>
          <w:trHeight w:val="462"/>
          <w:jc w:val="center"/>
        </w:trPr>
        <w:tc>
          <w:tcPr>
            <w:tcW w:w="9356" w:type="dxa"/>
          </w:tcPr>
          <w:p w:rsidR="00B8411B" w:rsidRPr="00D70118" w:rsidRDefault="00B8411B" w:rsidP="00EF2279">
            <w:pPr>
              <w:rPr>
                <w:rFonts w:cs="Arial"/>
                <w:szCs w:val="20"/>
              </w:rPr>
            </w:pPr>
            <w:r w:rsidRPr="00D70118">
              <w:rPr>
                <w:rFonts w:cs="Arial"/>
                <w:szCs w:val="20"/>
                <w:lang w:eastAsia="es-CO"/>
              </w:rPr>
              <w:t xml:space="preserve">                                               </w:t>
            </w:r>
            <w:r w:rsidRPr="00D70118">
              <w:rPr>
                <w:rFonts w:cs="Arial"/>
                <w:szCs w:val="20"/>
                <w:highlight w:val="lightGray"/>
                <w:lang w:eastAsia="es-CO"/>
              </w:rPr>
              <w:t>DESCRIPCIÓN GENERAL</w:t>
            </w:r>
          </w:p>
        </w:tc>
      </w:tr>
      <w:tr w:rsidR="00D70118" w:rsidRPr="00D70118" w:rsidTr="00B8411B">
        <w:trPr>
          <w:trHeight w:val="2363"/>
          <w:jc w:val="center"/>
        </w:trPr>
        <w:tc>
          <w:tcPr>
            <w:tcW w:w="9356" w:type="dxa"/>
          </w:tcPr>
          <w:p w:rsidR="00B8411B" w:rsidRPr="00D70118" w:rsidRDefault="00B8411B" w:rsidP="00EF2279">
            <w:pPr>
              <w:rPr>
                <w:rFonts w:cs="Arial"/>
                <w:szCs w:val="20"/>
              </w:rPr>
            </w:pPr>
            <w:r w:rsidRPr="00D70118">
              <w:rPr>
                <w:rFonts w:cs="Arial"/>
                <w:b/>
                <w:szCs w:val="20"/>
              </w:rPr>
              <w:t>USO</w:t>
            </w:r>
            <w:r w:rsidRPr="00D70118">
              <w:rPr>
                <w:rFonts w:cs="Arial"/>
                <w:szCs w:val="20"/>
              </w:rPr>
              <w:t xml:space="preserve">: </w:t>
            </w:r>
          </w:p>
          <w:p w:rsidR="00B8411B" w:rsidRPr="00D70118" w:rsidRDefault="00B8411B" w:rsidP="00EF2279">
            <w:pPr>
              <w:rPr>
                <w:rFonts w:cs="Arial"/>
                <w:szCs w:val="20"/>
              </w:rPr>
            </w:pPr>
            <w:r w:rsidRPr="00D70118">
              <w:rPr>
                <w:rFonts w:cs="Arial"/>
                <w:szCs w:val="20"/>
              </w:rPr>
              <w:t>Fotóforo de procedimientos con bombillo LED de 5 W, distancia de trabajo de 40 cm, incluye fuente de alimentación</w:t>
            </w:r>
          </w:p>
          <w:p w:rsidR="00B8411B" w:rsidRPr="00D70118" w:rsidRDefault="00B8411B" w:rsidP="00EF2279">
            <w:pPr>
              <w:shd w:val="clear" w:color="auto" w:fill="FFFFFF"/>
              <w:rPr>
                <w:rFonts w:cs="Arial"/>
                <w:szCs w:val="20"/>
                <w:lang w:eastAsia="es-CO"/>
              </w:rPr>
            </w:pPr>
            <w:r w:rsidRPr="00D70118">
              <w:rPr>
                <w:rFonts w:cs="Arial"/>
                <w:szCs w:val="20"/>
              </w:rPr>
              <w:t xml:space="preserve">Lentes </w:t>
            </w:r>
          </w:p>
          <w:p w:rsidR="00B8411B" w:rsidRPr="00D70118" w:rsidRDefault="00B8411B" w:rsidP="00EF2279">
            <w:pPr>
              <w:shd w:val="clear" w:color="auto" w:fill="FFFFFF"/>
              <w:rPr>
                <w:rFonts w:cs="Arial"/>
                <w:szCs w:val="20"/>
              </w:rPr>
            </w:pPr>
            <w:r w:rsidRPr="00D70118">
              <w:rPr>
                <w:rFonts w:cs="Arial"/>
                <w:szCs w:val="20"/>
              </w:rPr>
              <w:t xml:space="preserve">líquidas o fluidas en combinación con LED de alto rendimiento para una óptima </w:t>
            </w:r>
          </w:p>
          <w:p w:rsidR="00B8411B" w:rsidRPr="00D70118" w:rsidRDefault="00B8411B" w:rsidP="00EF2279">
            <w:pPr>
              <w:shd w:val="clear" w:color="auto" w:fill="FFFFFF"/>
              <w:rPr>
                <w:rFonts w:cs="Arial"/>
                <w:szCs w:val="20"/>
              </w:rPr>
            </w:pPr>
            <w:r w:rsidRPr="00D70118">
              <w:rPr>
                <w:rFonts w:cs="Arial"/>
                <w:szCs w:val="20"/>
              </w:rPr>
              <w:t>iluminación de las zonas más profundas</w:t>
            </w:r>
          </w:p>
          <w:p w:rsidR="00B8411B" w:rsidRPr="00D70118" w:rsidRDefault="00B8411B" w:rsidP="00EF2279">
            <w:pPr>
              <w:shd w:val="clear" w:color="auto" w:fill="FFFFFF"/>
              <w:rPr>
                <w:rFonts w:cs="Arial"/>
                <w:szCs w:val="20"/>
              </w:rPr>
            </w:pPr>
            <w:r w:rsidRPr="00D70118">
              <w:rPr>
                <w:rFonts w:cs="Arial"/>
                <w:szCs w:val="20"/>
              </w:rPr>
              <w:t xml:space="preserve">•Tamaño del campo luminoso con ajuste variable de 30 mm a 150 mm (desde una distancia </w:t>
            </w:r>
          </w:p>
          <w:p w:rsidR="00B8411B" w:rsidRPr="00D70118" w:rsidRDefault="00B8411B" w:rsidP="00EF2279">
            <w:pPr>
              <w:shd w:val="clear" w:color="auto" w:fill="FFFFFF"/>
              <w:rPr>
                <w:rFonts w:cs="Arial"/>
                <w:szCs w:val="20"/>
              </w:rPr>
            </w:pPr>
            <w:proofErr w:type="gramStart"/>
            <w:r w:rsidRPr="00D70118">
              <w:rPr>
                <w:rFonts w:cs="Arial"/>
                <w:szCs w:val="20"/>
              </w:rPr>
              <w:t>de</w:t>
            </w:r>
            <w:proofErr w:type="gramEnd"/>
            <w:r w:rsidRPr="00D70118">
              <w:rPr>
                <w:rFonts w:cs="Arial"/>
                <w:szCs w:val="20"/>
              </w:rPr>
              <w:t xml:space="preserve"> 40 cm). </w:t>
            </w:r>
          </w:p>
          <w:p w:rsidR="00B8411B" w:rsidRPr="00D70118" w:rsidRDefault="00B8411B" w:rsidP="00EF2279">
            <w:pPr>
              <w:shd w:val="clear" w:color="auto" w:fill="FFFFFF"/>
              <w:rPr>
                <w:rFonts w:cs="Arial"/>
                <w:szCs w:val="20"/>
              </w:rPr>
            </w:pPr>
            <w:r w:rsidRPr="00D70118">
              <w:rPr>
                <w:rFonts w:cs="Arial"/>
                <w:szCs w:val="20"/>
              </w:rPr>
              <w:t>•Potencia luminosa regulable en 3 niveles</w:t>
            </w:r>
          </w:p>
          <w:p w:rsidR="00B8411B" w:rsidRPr="00D70118" w:rsidRDefault="00B8411B" w:rsidP="00EF2279">
            <w:pPr>
              <w:shd w:val="clear" w:color="auto" w:fill="FFFFFF"/>
              <w:rPr>
                <w:rFonts w:cs="Arial"/>
                <w:szCs w:val="20"/>
              </w:rPr>
            </w:pPr>
            <w:r w:rsidRPr="00D70118">
              <w:rPr>
                <w:rFonts w:cs="Arial"/>
                <w:szCs w:val="20"/>
              </w:rPr>
              <w:t>Lámparas LED blancas (a una distancia de 40 cm)</w:t>
            </w:r>
          </w:p>
          <w:p w:rsidR="00B8411B" w:rsidRPr="00D70118" w:rsidRDefault="00B8411B" w:rsidP="00EF2279">
            <w:pPr>
              <w:shd w:val="clear" w:color="auto" w:fill="FFFFFF"/>
              <w:rPr>
                <w:rFonts w:cs="Arial"/>
                <w:szCs w:val="20"/>
              </w:rPr>
            </w:pPr>
            <w:r w:rsidRPr="00D70118">
              <w:rPr>
                <w:rFonts w:cs="Arial"/>
                <w:szCs w:val="20"/>
              </w:rPr>
              <w:t>- nivel de iluminación alto: aprox. 32.000 lux</w:t>
            </w:r>
          </w:p>
          <w:p w:rsidR="00B8411B" w:rsidRPr="00D70118" w:rsidRDefault="00B8411B" w:rsidP="00EF2279">
            <w:pPr>
              <w:shd w:val="clear" w:color="auto" w:fill="FFFFFF"/>
              <w:rPr>
                <w:rFonts w:cs="Arial"/>
                <w:szCs w:val="20"/>
              </w:rPr>
            </w:pPr>
            <w:r w:rsidRPr="00D70118">
              <w:rPr>
                <w:rFonts w:cs="Arial"/>
                <w:szCs w:val="20"/>
              </w:rPr>
              <w:t>- nivel de iluminación medio: aprox. 23.000 lux</w:t>
            </w:r>
          </w:p>
          <w:p w:rsidR="00B8411B" w:rsidRPr="00D70118" w:rsidRDefault="00B8411B" w:rsidP="00EF2279">
            <w:pPr>
              <w:shd w:val="clear" w:color="auto" w:fill="FFFFFF"/>
              <w:rPr>
                <w:rFonts w:cs="Arial"/>
                <w:szCs w:val="20"/>
              </w:rPr>
            </w:pPr>
            <w:r w:rsidRPr="00D70118">
              <w:rPr>
                <w:rFonts w:cs="Arial"/>
                <w:szCs w:val="20"/>
              </w:rPr>
              <w:t xml:space="preserve">- nivel de iluminación bajo: aprox. 13.000 lux </w:t>
            </w:r>
          </w:p>
          <w:p w:rsidR="00B8411B" w:rsidRPr="00D70118" w:rsidRDefault="00B8411B" w:rsidP="00EF2279">
            <w:pPr>
              <w:shd w:val="clear" w:color="auto" w:fill="FFFFFF"/>
              <w:rPr>
                <w:rFonts w:cs="Arial"/>
                <w:szCs w:val="20"/>
              </w:rPr>
            </w:pPr>
            <w:r w:rsidRPr="00D70118">
              <w:rPr>
                <w:rFonts w:cs="Arial"/>
                <w:szCs w:val="20"/>
              </w:rPr>
              <w:t>Valor máximo en lux medido directamente en la cubierta de cristal: 800.000 lux</w:t>
            </w:r>
          </w:p>
          <w:p w:rsidR="00B8411B" w:rsidRPr="00D70118" w:rsidRDefault="00B8411B" w:rsidP="00EF2279">
            <w:pPr>
              <w:shd w:val="clear" w:color="auto" w:fill="FFFFFF"/>
              <w:rPr>
                <w:rFonts w:cs="Arial"/>
                <w:szCs w:val="20"/>
              </w:rPr>
            </w:pPr>
            <w:r w:rsidRPr="00D70118">
              <w:rPr>
                <w:rFonts w:cs="Arial"/>
                <w:szCs w:val="20"/>
              </w:rPr>
              <w:t>Lámparas LED amarillas (a una distancia de 40 cm)</w:t>
            </w:r>
          </w:p>
          <w:p w:rsidR="00B8411B" w:rsidRPr="00D70118" w:rsidRDefault="00B8411B" w:rsidP="00EF2279">
            <w:pPr>
              <w:shd w:val="clear" w:color="auto" w:fill="FFFFFF"/>
              <w:rPr>
                <w:rFonts w:cs="Arial"/>
                <w:szCs w:val="20"/>
              </w:rPr>
            </w:pPr>
            <w:r w:rsidRPr="00D70118">
              <w:rPr>
                <w:rFonts w:cs="Arial"/>
                <w:szCs w:val="20"/>
              </w:rPr>
              <w:t>- nivel de iluminación alto: aprox. 29.000 lux - Nivel de iluminación medio: aprox. 19.000 lux</w:t>
            </w:r>
          </w:p>
          <w:p w:rsidR="00B8411B" w:rsidRPr="00D70118" w:rsidRDefault="00B8411B" w:rsidP="00EF2279">
            <w:pPr>
              <w:shd w:val="clear" w:color="auto" w:fill="FFFFFF"/>
              <w:rPr>
                <w:rFonts w:cs="Arial"/>
                <w:szCs w:val="20"/>
              </w:rPr>
            </w:pPr>
            <w:r w:rsidRPr="00D70118">
              <w:rPr>
                <w:rFonts w:cs="Arial"/>
                <w:szCs w:val="20"/>
              </w:rPr>
              <w:t xml:space="preserve">- nivel de iluminación medio: aprox. 11.000 lux </w:t>
            </w:r>
          </w:p>
          <w:p w:rsidR="00B8411B" w:rsidRPr="00D70118" w:rsidRDefault="00B8411B" w:rsidP="00EF2279">
            <w:pPr>
              <w:shd w:val="clear" w:color="auto" w:fill="FFFFFF"/>
              <w:rPr>
                <w:rFonts w:cs="Arial"/>
                <w:szCs w:val="20"/>
              </w:rPr>
            </w:pPr>
            <w:r w:rsidRPr="00D70118">
              <w:rPr>
                <w:rFonts w:cs="Arial"/>
                <w:szCs w:val="20"/>
              </w:rPr>
              <w:t>Valor máximo en lux medido directamente en la cubierta de cristal: 770.000 lux</w:t>
            </w:r>
          </w:p>
        </w:tc>
      </w:tr>
    </w:tbl>
    <w:p w:rsidR="00B8411B" w:rsidRPr="00D70118" w:rsidRDefault="00B8411B" w:rsidP="00B8411B">
      <w:pPr>
        <w:jc w:val="center"/>
        <w:rPr>
          <w:rFonts w:cs="Arial"/>
          <w:b/>
          <w:szCs w:val="20"/>
        </w:rPr>
      </w:pPr>
      <w:bookmarkStart w:id="2" w:name="_Hlk34399189"/>
    </w:p>
    <w:p w:rsidR="00175D93" w:rsidRDefault="00175D93" w:rsidP="00B8411B">
      <w:pPr>
        <w:jc w:val="center"/>
        <w:rPr>
          <w:rFonts w:cs="Arial"/>
          <w:b/>
          <w:szCs w:val="20"/>
        </w:rPr>
      </w:pPr>
    </w:p>
    <w:p w:rsidR="00B8411B" w:rsidRPr="00D70118" w:rsidRDefault="00B8411B" w:rsidP="00B8411B">
      <w:pPr>
        <w:jc w:val="center"/>
        <w:rPr>
          <w:rFonts w:cs="Arial"/>
          <w:b/>
          <w:szCs w:val="20"/>
        </w:rPr>
      </w:pPr>
      <w:r w:rsidRPr="00D70118">
        <w:rPr>
          <w:rFonts w:cs="Arial"/>
          <w:b/>
          <w:szCs w:val="20"/>
        </w:rPr>
        <w:t xml:space="preserve">FICHA TÉCNICA: EQUIPO DE RADIOFRECUENCIA </w:t>
      </w:r>
    </w:p>
    <w:p w:rsidR="00B8411B" w:rsidRPr="00D70118" w:rsidRDefault="00B8411B" w:rsidP="00B8411B">
      <w:pPr>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70118" w:rsidRPr="00D70118" w:rsidTr="00EF2279">
        <w:trPr>
          <w:trHeight w:val="462"/>
          <w:jc w:val="center"/>
        </w:trPr>
        <w:tc>
          <w:tcPr>
            <w:tcW w:w="8828" w:type="dxa"/>
            <w:vAlign w:val="center"/>
          </w:tcPr>
          <w:p w:rsidR="00B8411B" w:rsidRPr="00D70118" w:rsidRDefault="00B8411B" w:rsidP="00EF2279">
            <w:pPr>
              <w:jc w:val="center"/>
              <w:rPr>
                <w:rFonts w:cs="Arial"/>
                <w:szCs w:val="20"/>
              </w:rPr>
            </w:pPr>
            <w:r w:rsidRPr="00D70118">
              <w:rPr>
                <w:rFonts w:cs="Arial"/>
                <w:b/>
                <w:szCs w:val="20"/>
              </w:rPr>
              <w:t>DENOMINACIÓN DE BIEN</w:t>
            </w:r>
          </w:p>
        </w:tc>
      </w:tr>
      <w:tr w:rsidR="00D70118" w:rsidRPr="00D70118" w:rsidTr="00EF2279">
        <w:trPr>
          <w:trHeight w:val="437"/>
          <w:jc w:val="center"/>
        </w:trPr>
        <w:tc>
          <w:tcPr>
            <w:tcW w:w="8828" w:type="dxa"/>
            <w:vAlign w:val="center"/>
          </w:tcPr>
          <w:p w:rsidR="00B8411B" w:rsidRPr="00D70118" w:rsidRDefault="00B8411B" w:rsidP="00EF2279">
            <w:pPr>
              <w:rPr>
                <w:rFonts w:cs="Arial"/>
                <w:szCs w:val="20"/>
              </w:rPr>
            </w:pPr>
            <w:r w:rsidRPr="00D70118">
              <w:rPr>
                <w:rFonts w:cs="Arial"/>
                <w:szCs w:val="20"/>
              </w:rPr>
              <w:t xml:space="preserve">EQUIPO DE RADIOFRECUENCIA  </w:t>
            </w:r>
          </w:p>
        </w:tc>
      </w:tr>
      <w:tr w:rsidR="00D70118" w:rsidRPr="00D70118" w:rsidTr="00EF2279">
        <w:trPr>
          <w:trHeight w:val="462"/>
          <w:jc w:val="center"/>
        </w:trPr>
        <w:tc>
          <w:tcPr>
            <w:tcW w:w="8828" w:type="dxa"/>
            <w:vAlign w:val="center"/>
          </w:tcPr>
          <w:p w:rsidR="00B8411B" w:rsidRPr="00D70118" w:rsidRDefault="00B8411B" w:rsidP="00EF2279">
            <w:pPr>
              <w:jc w:val="center"/>
              <w:rPr>
                <w:rFonts w:cs="Arial"/>
                <w:szCs w:val="20"/>
              </w:rPr>
            </w:pPr>
            <w:r w:rsidRPr="00D70118">
              <w:rPr>
                <w:rFonts w:cs="Arial"/>
                <w:b/>
                <w:szCs w:val="20"/>
              </w:rPr>
              <w:t>DENOMINACIÓN TÉCNICA DEL BIEN</w:t>
            </w:r>
          </w:p>
        </w:tc>
      </w:tr>
      <w:tr w:rsidR="00D70118" w:rsidRPr="00D70118" w:rsidTr="00EF2279">
        <w:trPr>
          <w:trHeight w:val="637"/>
          <w:jc w:val="center"/>
        </w:trPr>
        <w:tc>
          <w:tcPr>
            <w:tcW w:w="8828" w:type="dxa"/>
            <w:vAlign w:val="center"/>
          </w:tcPr>
          <w:p w:rsidR="00B8411B" w:rsidRPr="00D70118" w:rsidRDefault="00B8411B" w:rsidP="00EF2279">
            <w:pPr>
              <w:jc w:val="center"/>
              <w:rPr>
                <w:rFonts w:cs="Arial"/>
                <w:szCs w:val="20"/>
                <w:lang w:eastAsia="es-CO"/>
              </w:rPr>
            </w:pPr>
            <w:r w:rsidRPr="00D70118">
              <w:rPr>
                <w:rFonts w:cs="Arial"/>
                <w:szCs w:val="20"/>
                <w:lang w:eastAsia="es-CO"/>
              </w:rPr>
              <w:lastRenderedPageBreak/>
              <w:t>GRUPO/CLASE/FAMILIA A LA QUE PERTENECE EL BIEN</w:t>
            </w:r>
          </w:p>
          <w:p w:rsidR="00B8411B" w:rsidRPr="00D70118" w:rsidRDefault="00B8411B" w:rsidP="00EF2279">
            <w:pPr>
              <w:jc w:val="center"/>
              <w:rPr>
                <w:rFonts w:cs="Arial"/>
                <w:szCs w:val="20"/>
              </w:rPr>
            </w:pPr>
            <w:r w:rsidRPr="00D70118">
              <w:rPr>
                <w:rFonts w:cs="Arial"/>
                <w:szCs w:val="20"/>
              </w:rPr>
              <w:t>CODIGO PONAL:</w:t>
            </w:r>
          </w:p>
        </w:tc>
      </w:tr>
      <w:tr w:rsidR="00D70118" w:rsidRPr="00D70118" w:rsidTr="00EF2279">
        <w:trPr>
          <w:trHeight w:val="462"/>
          <w:jc w:val="center"/>
        </w:trPr>
        <w:tc>
          <w:tcPr>
            <w:tcW w:w="8828" w:type="dxa"/>
            <w:vAlign w:val="center"/>
          </w:tcPr>
          <w:p w:rsidR="00B8411B" w:rsidRPr="00D70118" w:rsidRDefault="00B8411B" w:rsidP="00EF2279">
            <w:pPr>
              <w:jc w:val="center"/>
              <w:rPr>
                <w:rFonts w:cs="Arial"/>
                <w:szCs w:val="20"/>
                <w:highlight w:val="yellow"/>
              </w:rPr>
            </w:pPr>
            <w:r w:rsidRPr="00D70118">
              <w:rPr>
                <w:rFonts w:cs="Arial"/>
                <w:szCs w:val="20"/>
              </w:rPr>
              <w:t>18500</w:t>
            </w:r>
          </w:p>
        </w:tc>
      </w:tr>
      <w:tr w:rsidR="00D70118" w:rsidRPr="00D70118" w:rsidTr="00EF2279">
        <w:trPr>
          <w:trHeight w:val="462"/>
          <w:jc w:val="center"/>
        </w:trPr>
        <w:tc>
          <w:tcPr>
            <w:tcW w:w="8828" w:type="dxa"/>
            <w:vAlign w:val="center"/>
          </w:tcPr>
          <w:p w:rsidR="00B8411B" w:rsidRPr="00D70118" w:rsidRDefault="00B8411B" w:rsidP="00EF2279">
            <w:pPr>
              <w:jc w:val="center"/>
              <w:rPr>
                <w:rFonts w:cs="Arial"/>
                <w:szCs w:val="20"/>
              </w:rPr>
            </w:pPr>
            <w:r w:rsidRPr="00D70118">
              <w:rPr>
                <w:rFonts w:cs="Arial"/>
                <w:szCs w:val="20"/>
                <w:lang w:eastAsia="es-CO"/>
              </w:rPr>
              <w:t>UNIDAD DE MEDIDA</w:t>
            </w:r>
          </w:p>
        </w:tc>
      </w:tr>
      <w:tr w:rsidR="00D70118" w:rsidRPr="00D70118" w:rsidTr="00EF2279">
        <w:trPr>
          <w:trHeight w:val="462"/>
          <w:jc w:val="center"/>
        </w:trPr>
        <w:tc>
          <w:tcPr>
            <w:tcW w:w="8828" w:type="dxa"/>
            <w:vAlign w:val="center"/>
          </w:tcPr>
          <w:p w:rsidR="00B8411B" w:rsidRPr="00D70118" w:rsidRDefault="00B8411B" w:rsidP="00EF2279">
            <w:pPr>
              <w:jc w:val="center"/>
              <w:rPr>
                <w:rFonts w:cs="Arial"/>
                <w:szCs w:val="20"/>
              </w:rPr>
            </w:pPr>
          </w:p>
        </w:tc>
      </w:tr>
      <w:tr w:rsidR="00D70118" w:rsidRPr="00D70118" w:rsidTr="00EF2279">
        <w:trPr>
          <w:trHeight w:val="462"/>
          <w:jc w:val="center"/>
        </w:trPr>
        <w:tc>
          <w:tcPr>
            <w:tcW w:w="8828" w:type="dxa"/>
            <w:vAlign w:val="center"/>
          </w:tcPr>
          <w:p w:rsidR="00B8411B" w:rsidRPr="00D70118" w:rsidRDefault="00B8411B" w:rsidP="00EF2279">
            <w:pPr>
              <w:jc w:val="center"/>
              <w:rPr>
                <w:rFonts w:cs="Arial"/>
                <w:szCs w:val="20"/>
              </w:rPr>
            </w:pPr>
            <w:r w:rsidRPr="00D70118">
              <w:rPr>
                <w:rFonts w:cs="Arial"/>
                <w:szCs w:val="20"/>
                <w:lang w:eastAsia="es-CO"/>
              </w:rPr>
              <w:t>DESCRIPCIÓN GENERAL</w:t>
            </w:r>
          </w:p>
        </w:tc>
      </w:tr>
      <w:tr w:rsidR="00D70118" w:rsidRPr="00D70118" w:rsidTr="00EF2279">
        <w:trPr>
          <w:trHeight w:val="2363"/>
          <w:jc w:val="center"/>
        </w:trPr>
        <w:tc>
          <w:tcPr>
            <w:tcW w:w="8828" w:type="dxa"/>
          </w:tcPr>
          <w:p w:rsidR="00B8411B" w:rsidRPr="00D70118" w:rsidRDefault="00B8411B" w:rsidP="00EF2279">
            <w:pPr>
              <w:rPr>
                <w:rFonts w:cs="Arial"/>
                <w:szCs w:val="20"/>
                <w:lang w:eastAsia="es-CO"/>
              </w:rPr>
            </w:pPr>
            <w:r w:rsidRPr="00D70118">
              <w:rPr>
                <w:rFonts w:cs="Arial"/>
                <w:szCs w:val="20"/>
                <w:lang w:eastAsia="es-CO"/>
              </w:rPr>
              <w:t xml:space="preserve">El sistema de radiofrecuencia que permite realizar con mayor precisión los procedimientos médicos con seguridad eléctrica total para el paciente y para el profesional a cargo. </w:t>
            </w:r>
          </w:p>
          <w:p w:rsidR="00B8411B" w:rsidRPr="00D70118" w:rsidRDefault="00B8411B" w:rsidP="00EF2279">
            <w:pPr>
              <w:pStyle w:val="Default"/>
              <w:jc w:val="both"/>
              <w:rPr>
                <w:rFonts w:ascii="Arial" w:hAnsi="Arial" w:cs="Arial"/>
                <w:color w:val="auto"/>
                <w:sz w:val="20"/>
                <w:szCs w:val="20"/>
                <w:lang w:eastAsia="es-CO"/>
              </w:rPr>
            </w:pPr>
            <w:r w:rsidRPr="00D70118">
              <w:rPr>
                <w:rFonts w:ascii="Arial" w:hAnsi="Arial" w:cs="Arial"/>
                <w:color w:val="auto"/>
                <w:sz w:val="20"/>
                <w:szCs w:val="20"/>
                <w:lang w:eastAsia="es-CO"/>
              </w:rPr>
              <w:t>Como mínimo con tres modos funcionales los cuales permiten un mejor desempeño de fácil acceso y rendimiento.</w:t>
            </w:r>
          </w:p>
          <w:p w:rsidR="00B8411B" w:rsidRPr="00D70118" w:rsidRDefault="00B8411B" w:rsidP="00EF2279">
            <w:pPr>
              <w:pStyle w:val="Default"/>
              <w:jc w:val="both"/>
              <w:rPr>
                <w:rFonts w:ascii="Arial" w:hAnsi="Arial" w:cs="Arial"/>
                <w:color w:val="auto"/>
                <w:sz w:val="20"/>
                <w:szCs w:val="20"/>
                <w:lang w:eastAsia="es-CO"/>
              </w:rPr>
            </w:pPr>
          </w:p>
          <w:p w:rsidR="00B8411B" w:rsidRPr="00D70118" w:rsidRDefault="00B8411B" w:rsidP="00EF2279">
            <w:pPr>
              <w:pStyle w:val="Default"/>
              <w:jc w:val="both"/>
              <w:rPr>
                <w:rFonts w:ascii="Arial" w:hAnsi="Arial" w:cs="Arial"/>
                <w:color w:val="auto"/>
                <w:sz w:val="20"/>
                <w:szCs w:val="20"/>
                <w:lang w:eastAsia="es-CO"/>
              </w:rPr>
            </w:pPr>
            <w:r w:rsidRPr="00D70118">
              <w:rPr>
                <w:rFonts w:ascii="Arial" w:hAnsi="Arial" w:cs="Arial"/>
                <w:color w:val="auto"/>
                <w:sz w:val="20"/>
                <w:szCs w:val="20"/>
                <w:lang w:eastAsia="es-CO"/>
              </w:rPr>
              <w:t xml:space="preserve">Potencia de salida </w:t>
            </w:r>
          </w:p>
          <w:p w:rsidR="00B8411B" w:rsidRPr="00D70118" w:rsidRDefault="00B8411B" w:rsidP="00EF2279">
            <w:pPr>
              <w:pStyle w:val="Default"/>
              <w:jc w:val="both"/>
              <w:rPr>
                <w:rFonts w:ascii="Arial" w:hAnsi="Arial" w:cs="Arial"/>
                <w:color w:val="auto"/>
                <w:sz w:val="20"/>
                <w:szCs w:val="20"/>
                <w:lang w:eastAsia="es-CO"/>
              </w:rPr>
            </w:pPr>
            <w:r w:rsidRPr="00D70118">
              <w:rPr>
                <w:rFonts w:ascii="Arial" w:hAnsi="Arial" w:cs="Arial"/>
                <w:color w:val="auto"/>
                <w:sz w:val="20"/>
                <w:szCs w:val="20"/>
                <w:lang w:eastAsia="es-CO"/>
              </w:rPr>
              <w:t xml:space="preserve"> </w:t>
            </w:r>
          </w:p>
          <w:p w:rsidR="00B8411B" w:rsidRPr="00D70118" w:rsidRDefault="00B8411B" w:rsidP="00B8411B">
            <w:pPr>
              <w:numPr>
                <w:ilvl w:val="0"/>
                <w:numId w:val="44"/>
              </w:numPr>
              <w:autoSpaceDE w:val="0"/>
              <w:autoSpaceDN w:val="0"/>
              <w:adjustRightInd w:val="0"/>
              <w:spacing w:after="20"/>
              <w:jc w:val="left"/>
              <w:rPr>
                <w:rFonts w:cs="Arial"/>
                <w:szCs w:val="20"/>
                <w:lang w:eastAsia="es-CO"/>
              </w:rPr>
            </w:pPr>
            <w:r w:rsidRPr="00D70118">
              <w:rPr>
                <w:rFonts w:cs="Arial"/>
                <w:szCs w:val="20"/>
                <w:lang w:eastAsia="es-CO"/>
              </w:rPr>
              <w:t xml:space="preserve">Corte Puro 300 Watts </w:t>
            </w:r>
          </w:p>
          <w:p w:rsidR="00B8411B" w:rsidRPr="00D70118" w:rsidRDefault="00B8411B" w:rsidP="00B8411B">
            <w:pPr>
              <w:numPr>
                <w:ilvl w:val="0"/>
                <w:numId w:val="44"/>
              </w:numPr>
              <w:autoSpaceDE w:val="0"/>
              <w:autoSpaceDN w:val="0"/>
              <w:adjustRightInd w:val="0"/>
              <w:spacing w:after="20"/>
              <w:jc w:val="left"/>
              <w:rPr>
                <w:rFonts w:cs="Arial"/>
                <w:szCs w:val="20"/>
                <w:lang w:eastAsia="es-CO"/>
              </w:rPr>
            </w:pPr>
            <w:r w:rsidRPr="00D70118">
              <w:rPr>
                <w:rFonts w:cs="Arial"/>
                <w:szCs w:val="20"/>
                <w:lang w:eastAsia="es-CO"/>
              </w:rPr>
              <w:t xml:space="preserve">Corte y Coagulación: 300 Watts </w:t>
            </w:r>
          </w:p>
          <w:p w:rsidR="00B8411B" w:rsidRPr="00D70118" w:rsidRDefault="00B8411B" w:rsidP="00B8411B">
            <w:pPr>
              <w:numPr>
                <w:ilvl w:val="0"/>
                <w:numId w:val="44"/>
              </w:numPr>
              <w:autoSpaceDE w:val="0"/>
              <w:autoSpaceDN w:val="0"/>
              <w:adjustRightInd w:val="0"/>
              <w:jc w:val="left"/>
              <w:rPr>
                <w:rFonts w:cs="Arial"/>
                <w:szCs w:val="20"/>
                <w:lang w:eastAsia="es-CO"/>
              </w:rPr>
            </w:pPr>
            <w:r w:rsidRPr="00D70118">
              <w:rPr>
                <w:rFonts w:cs="Arial"/>
                <w:szCs w:val="20"/>
                <w:lang w:eastAsia="es-CO"/>
              </w:rPr>
              <w:t>Coagulación: 80 Watts 300 Watts</w:t>
            </w:r>
          </w:p>
          <w:p w:rsidR="00B8411B" w:rsidRPr="00D70118" w:rsidRDefault="00B8411B" w:rsidP="00EF2279">
            <w:pPr>
              <w:autoSpaceDE w:val="0"/>
              <w:autoSpaceDN w:val="0"/>
              <w:adjustRightInd w:val="0"/>
              <w:rPr>
                <w:rFonts w:cs="Arial"/>
                <w:b/>
                <w:bCs/>
                <w:szCs w:val="20"/>
              </w:rPr>
            </w:pPr>
          </w:p>
          <w:p w:rsidR="00B8411B" w:rsidRPr="00D70118" w:rsidRDefault="00B8411B" w:rsidP="00EF2279">
            <w:pPr>
              <w:autoSpaceDE w:val="0"/>
              <w:autoSpaceDN w:val="0"/>
              <w:adjustRightInd w:val="0"/>
              <w:rPr>
                <w:rFonts w:cs="Arial"/>
                <w:b/>
                <w:bCs/>
                <w:szCs w:val="20"/>
              </w:rPr>
            </w:pPr>
            <w:r w:rsidRPr="00D70118">
              <w:rPr>
                <w:rFonts w:cs="Arial"/>
                <w:b/>
                <w:bCs/>
                <w:szCs w:val="20"/>
              </w:rPr>
              <w:t>DESCRIPCION GENERAL</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Pedal neumático no eléctrico para maximizar su seguridad</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xml:space="preserve">• Potencia de salida con alarma de seguridad audible con interruptor de apagado automático.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xml:space="preserve">• Protección para utilizarse con desfibrilador Clase I, tipo BF.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xml:space="preserve">• Selección separada y exacta de los niveles de potencia.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xml:space="preserve">• Señal Digital de los niveles de potencia de salida.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xml:space="preserve">• Selector de formas de las ondas de radio frecuencia incluyendo CORTE, MEZCLA, y COAG y acomodarse sutilmente a las diferentes técnicas y accesorios en su desempeño.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xml:space="preserve">• La placa de la paciente monitoreada continuamente con una alarma audible.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xml:space="preserve">• Distintos tonos audibles para los modos de CORTE / MEZCLA y modo de COAG asociada con lámpara para indicar el MODO.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xml:space="preserve">• Potencia de salida totalmente regulada y aislada.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t>• Que cumpla con la norma IEC (Comisión Internacional Electrotécnica) 601-2-2, segunda edición</w:t>
            </w:r>
          </w:p>
          <w:p w:rsidR="00B8411B" w:rsidRPr="00D70118" w:rsidRDefault="00B8411B" w:rsidP="00B8411B">
            <w:pPr>
              <w:numPr>
                <w:ilvl w:val="0"/>
                <w:numId w:val="47"/>
              </w:numPr>
              <w:autoSpaceDE w:val="0"/>
              <w:autoSpaceDN w:val="0"/>
              <w:adjustRightInd w:val="0"/>
              <w:jc w:val="left"/>
              <w:rPr>
                <w:rFonts w:cs="Arial"/>
                <w:szCs w:val="20"/>
                <w:lang w:eastAsia="es-CO"/>
              </w:rPr>
            </w:pPr>
            <w:r w:rsidRPr="00D70118">
              <w:rPr>
                <w:rFonts w:cs="Arial"/>
                <w:szCs w:val="20"/>
                <w:lang w:eastAsia="es-CO"/>
              </w:rPr>
              <w:t>Vol. Max. Operación:  220 Voltios</w:t>
            </w:r>
          </w:p>
          <w:p w:rsidR="00B8411B" w:rsidRPr="00D70118" w:rsidRDefault="00B8411B" w:rsidP="00B8411B">
            <w:pPr>
              <w:numPr>
                <w:ilvl w:val="0"/>
                <w:numId w:val="47"/>
              </w:numPr>
              <w:autoSpaceDE w:val="0"/>
              <w:autoSpaceDN w:val="0"/>
              <w:adjustRightInd w:val="0"/>
              <w:jc w:val="left"/>
              <w:rPr>
                <w:rFonts w:cs="Arial"/>
                <w:szCs w:val="20"/>
                <w:lang w:eastAsia="es-CO"/>
              </w:rPr>
            </w:pPr>
            <w:r w:rsidRPr="00D70118">
              <w:rPr>
                <w:rFonts w:cs="Arial"/>
                <w:szCs w:val="20"/>
                <w:lang w:eastAsia="es-CO"/>
              </w:rPr>
              <w:t>Vol. Min. Operación: 115 Voltios</w:t>
            </w:r>
          </w:p>
          <w:p w:rsidR="00B8411B" w:rsidRPr="00D70118" w:rsidRDefault="00B8411B" w:rsidP="00B8411B">
            <w:pPr>
              <w:numPr>
                <w:ilvl w:val="0"/>
                <w:numId w:val="47"/>
              </w:numPr>
              <w:autoSpaceDE w:val="0"/>
              <w:autoSpaceDN w:val="0"/>
              <w:adjustRightInd w:val="0"/>
              <w:jc w:val="left"/>
              <w:rPr>
                <w:rFonts w:cs="Arial"/>
                <w:szCs w:val="20"/>
                <w:lang w:eastAsia="es-CO"/>
              </w:rPr>
            </w:pPr>
            <w:r w:rsidRPr="00D70118">
              <w:rPr>
                <w:rFonts w:cs="Arial"/>
                <w:szCs w:val="20"/>
                <w:lang w:eastAsia="es-CO"/>
              </w:rPr>
              <w:t xml:space="preserve">Corriente Max:           1500 </w:t>
            </w:r>
            <w:proofErr w:type="spellStart"/>
            <w:r w:rsidRPr="00D70118">
              <w:rPr>
                <w:rFonts w:cs="Arial"/>
                <w:szCs w:val="20"/>
                <w:lang w:eastAsia="es-CO"/>
              </w:rPr>
              <w:t>mA</w:t>
            </w:r>
            <w:proofErr w:type="spellEnd"/>
          </w:p>
          <w:p w:rsidR="00B8411B" w:rsidRPr="00D70118" w:rsidRDefault="00B8411B" w:rsidP="00B8411B">
            <w:pPr>
              <w:numPr>
                <w:ilvl w:val="0"/>
                <w:numId w:val="47"/>
              </w:numPr>
              <w:autoSpaceDE w:val="0"/>
              <w:autoSpaceDN w:val="0"/>
              <w:adjustRightInd w:val="0"/>
              <w:jc w:val="left"/>
              <w:rPr>
                <w:rFonts w:cs="Arial"/>
                <w:szCs w:val="20"/>
                <w:lang w:eastAsia="es-CO"/>
              </w:rPr>
            </w:pPr>
            <w:r w:rsidRPr="00D70118">
              <w:rPr>
                <w:rFonts w:cs="Arial"/>
                <w:szCs w:val="20"/>
                <w:lang w:eastAsia="es-CO"/>
              </w:rPr>
              <w:t xml:space="preserve">Corriente Min:             750 </w:t>
            </w:r>
            <w:proofErr w:type="spellStart"/>
            <w:r w:rsidRPr="00D70118">
              <w:rPr>
                <w:rFonts w:cs="Arial"/>
                <w:szCs w:val="20"/>
                <w:lang w:eastAsia="es-CO"/>
              </w:rPr>
              <w:t>mA</w:t>
            </w:r>
            <w:proofErr w:type="spellEnd"/>
          </w:p>
          <w:p w:rsidR="00B8411B" w:rsidRPr="00D70118" w:rsidRDefault="00B8411B" w:rsidP="00B8411B">
            <w:pPr>
              <w:numPr>
                <w:ilvl w:val="0"/>
                <w:numId w:val="47"/>
              </w:numPr>
              <w:autoSpaceDE w:val="0"/>
              <w:autoSpaceDN w:val="0"/>
              <w:adjustRightInd w:val="0"/>
              <w:jc w:val="left"/>
              <w:rPr>
                <w:rFonts w:cs="Arial"/>
                <w:szCs w:val="20"/>
                <w:lang w:eastAsia="es-CO"/>
              </w:rPr>
            </w:pPr>
            <w:r w:rsidRPr="00D70118">
              <w:rPr>
                <w:rFonts w:cs="Arial"/>
                <w:szCs w:val="20"/>
                <w:lang w:eastAsia="es-CO"/>
              </w:rPr>
              <w:t>Potencia Consumida   300 VA</w:t>
            </w:r>
          </w:p>
          <w:p w:rsidR="00B8411B" w:rsidRPr="00D70118" w:rsidRDefault="00B8411B" w:rsidP="00B8411B">
            <w:pPr>
              <w:numPr>
                <w:ilvl w:val="0"/>
                <w:numId w:val="47"/>
              </w:numPr>
              <w:autoSpaceDE w:val="0"/>
              <w:autoSpaceDN w:val="0"/>
              <w:adjustRightInd w:val="0"/>
              <w:jc w:val="left"/>
              <w:rPr>
                <w:rFonts w:cs="Arial"/>
                <w:szCs w:val="20"/>
                <w:lang w:eastAsia="es-CO"/>
              </w:rPr>
            </w:pPr>
            <w:r w:rsidRPr="00D70118">
              <w:rPr>
                <w:rFonts w:cs="Arial"/>
                <w:szCs w:val="20"/>
                <w:lang w:eastAsia="es-CO"/>
              </w:rPr>
              <w:t>Frecuencia                   50 – 60 Hertz</w:t>
            </w:r>
          </w:p>
          <w:p w:rsidR="00B8411B" w:rsidRPr="00D70118" w:rsidRDefault="00B8411B" w:rsidP="00EF2279">
            <w:pPr>
              <w:autoSpaceDE w:val="0"/>
              <w:autoSpaceDN w:val="0"/>
              <w:adjustRightInd w:val="0"/>
              <w:ind w:left="720"/>
              <w:rPr>
                <w:rFonts w:cs="Arial"/>
                <w:szCs w:val="20"/>
                <w:lang w:eastAsia="es-CO"/>
              </w:rPr>
            </w:pPr>
            <w:r w:rsidRPr="00D70118">
              <w:rPr>
                <w:rFonts w:cs="Arial"/>
                <w:szCs w:val="20"/>
                <w:lang w:eastAsia="es-CO"/>
              </w:rPr>
              <w:t xml:space="preserve">  </w:t>
            </w:r>
          </w:p>
          <w:p w:rsidR="00B8411B" w:rsidRPr="00D70118" w:rsidRDefault="00B8411B" w:rsidP="00EF2279">
            <w:pPr>
              <w:rPr>
                <w:rFonts w:cs="Arial"/>
                <w:b/>
                <w:szCs w:val="20"/>
                <w:lang w:eastAsia="es-CO"/>
              </w:rPr>
            </w:pPr>
            <w:r w:rsidRPr="00D70118">
              <w:rPr>
                <w:rFonts w:cs="Arial"/>
                <w:b/>
                <w:szCs w:val="20"/>
                <w:lang w:eastAsia="es-CO"/>
              </w:rPr>
              <w:t xml:space="preserve">EL EQUIPO DEBE DE CONTENER LOS SIGUIENTES ELEMENTOS </w:t>
            </w:r>
          </w:p>
          <w:p w:rsidR="00B8411B" w:rsidRPr="00D70118" w:rsidRDefault="00B8411B" w:rsidP="00EF2279">
            <w:pPr>
              <w:rPr>
                <w:rFonts w:cs="Arial"/>
                <w:b/>
                <w:bCs/>
                <w:szCs w:val="20"/>
              </w:rPr>
            </w:pPr>
            <w:r w:rsidRPr="00D70118">
              <w:rPr>
                <w:rFonts w:cs="Arial"/>
                <w:b/>
                <w:bCs/>
                <w:szCs w:val="20"/>
              </w:rPr>
              <w:t>EVACUADOR DE HUMO (como mínimo con estas especificaciones)</w:t>
            </w:r>
          </w:p>
          <w:p w:rsidR="00B8411B" w:rsidRPr="00D70118" w:rsidRDefault="00B8411B" w:rsidP="00EF2279">
            <w:pPr>
              <w:autoSpaceDE w:val="0"/>
              <w:autoSpaceDN w:val="0"/>
              <w:adjustRightInd w:val="0"/>
              <w:spacing w:after="21" w:line="360" w:lineRule="auto"/>
              <w:rPr>
                <w:rFonts w:cs="Arial"/>
                <w:szCs w:val="20"/>
                <w:lang w:eastAsia="es-CO"/>
              </w:rPr>
            </w:pPr>
            <w:r w:rsidRPr="00D70118">
              <w:rPr>
                <w:rFonts w:cs="Arial"/>
                <w:szCs w:val="20"/>
                <w:lang w:eastAsia="es-CO"/>
              </w:rPr>
              <w:t xml:space="preserve">• Fuente de alimentación de 110V, 60Hz </w:t>
            </w:r>
          </w:p>
          <w:p w:rsidR="00B8411B" w:rsidRPr="00D70118" w:rsidRDefault="00B8411B" w:rsidP="00EF2279">
            <w:pPr>
              <w:autoSpaceDE w:val="0"/>
              <w:autoSpaceDN w:val="0"/>
              <w:adjustRightInd w:val="0"/>
              <w:spacing w:after="21" w:line="360" w:lineRule="auto"/>
              <w:rPr>
                <w:rFonts w:cs="Arial"/>
                <w:szCs w:val="20"/>
                <w:lang w:eastAsia="es-CO"/>
              </w:rPr>
            </w:pPr>
            <w:r w:rsidRPr="00D70118">
              <w:rPr>
                <w:rFonts w:cs="Arial"/>
                <w:szCs w:val="20"/>
                <w:lang w:eastAsia="es-CO"/>
              </w:rPr>
              <w:t xml:space="preserve">• Dimensiones 30cm x 25cm x 25cm </w:t>
            </w:r>
          </w:p>
          <w:p w:rsidR="00B8411B" w:rsidRPr="00D70118" w:rsidRDefault="00B8411B" w:rsidP="00EF2279">
            <w:pPr>
              <w:autoSpaceDE w:val="0"/>
              <w:autoSpaceDN w:val="0"/>
              <w:adjustRightInd w:val="0"/>
              <w:spacing w:after="21" w:line="360" w:lineRule="auto"/>
              <w:rPr>
                <w:rFonts w:cs="Arial"/>
                <w:szCs w:val="20"/>
                <w:lang w:eastAsia="es-CO"/>
              </w:rPr>
            </w:pPr>
            <w:r w:rsidRPr="00D70118">
              <w:rPr>
                <w:rFonts w:cs="Arial"/>
                <w:szCs w:val="20"/>
                <w:lang w:eastAsia="es-CO"/>
              </w:rPr>
              <w:t xml:space="preserve">• Manija en Acero inoxidable </w:t>
            </w:r>
          </w:p>
          <w:p w:rsidR="00B8411B" w:rsidRPr="00D70118" w:rsidRDefault="00B8411B" w:rsidP="00EF2279">
            <w:pPr>
              <w:autoSpaceDE w:val="0"/>
              <w:autoSpaceDN w:val="0"/>
              <w:adjustRightInd w:val="0"/>
              <w:spacing w:after="21" w:line="360" w:lineRule="auto"/>
              <w:rPr>
                <w:rFonts w:cs="Arial"/>
                <w:szCs w:val="20"/>
                <w:lang w:eastAsia="es-CO"/>
              </w:rPr>
            </w:pPr>
            <w:r w:rsidRPr="00D70118">
              <w:rPr>
                <w:rFonts w:cs="Arial"/>
                <w:szCs w:val="20"/>
                <w:lang w:eastAsia="es-CO"/>
              </w:rPr>
              <w:t xml:space="preserve">• Operación silenciosa (60 decibeles a 1.0 metro) </w:t>
            </w:r>
          </w:p>
          <w:p w:rsidR="00B8411B" w:rsidRPr="00D70118" w:rsidRDefault="00B8411B" w:rsidP="00EF2279">
            <w:pPr>
              <w:autoSpaceDE w:val="0"/>
              <w:autoSpaceDN w:val="0"/>
              <w:adjustRightInd w:val="0"/>
              <w:spacing w:after="21" w:line="360" w:lineRule="auto"/>
              <w:rPr>
                <w:rFonts w:cs="Arial"/>
                <w:szCs w:val="20"/>
                <w:lang w:eastAsia="es-CO"/>
              </w:rPr>
            </w:pPr>
            <w:r w:rsidRPr="00D70118">
              <w:rPr>
                <w:rFonts w:cs="Arial"/>
                <w:szCs w:val="20"/>
                <w:lang w:eastAsia="es-CO"/>
              </w:rPr>
              <w:t xml:space="preserve">• Filtración del 99.999% de las partículas </w:t>
            </w:r>
          </w:p>
          <w:p w:rsidR="00B8411B" w:rsidRPr="00D70118" w:rsidRDefault="00B8411B" w:rsidP="00EF2279">
            <w:pPr>
              <w:autoSpaceDE w:val="0"/>
              <w:autoSpaceDN w:val="0"/>
              <w:adjustRightInd w:val="0"/>
              <w:spacing w:line="360" w:lineRule="auto"/>
              <w:rPr>
                <w:rFonts w:cs="Arial"/>
                <w:szCs w:val="20"/>
                <w:lang w:eastAsia="es-CO"/>
              </w:rPr>
            </w:pPr>
            <w:r w:rsidRPr="00D70118">
              <w:rPr>
                <w:rFonts w:cs="Arial"/>
                <w:szCs w:val="20"/>
                <w:lang w:eastAsia="es-CO"/>
              </w:rPr>
              <w:lastRenderedPageBreak/>
              <w:t xml:space="preserve">• Incluye un (1) Filtro reusable </w:t>
            </w:r>
          </w:p>
          <w:p w:rsidR="00B8411B" w:rsidRPr="00D70118" w:rsidRDefault="00B8411B" w:rsidP="00EF2279">
            <w:pPr>
              <w:rPr>
                <w:rFonts w:cs="Arial"/>
                <w:b/>
                <w:bCs/>
                <w:szCs w:val="20"/>
              </w:rPr>
            </w:pPr>
            <w:r w:rsidRPr="00D70118">
              <w:rPr>
                <w:rFonts w:cs="Arial"/>
                <w:b/>
                <w:bCs/>
                <w:szCs w:val="20"/>
              </w:rPr>
              <w:t>UN (1) SET DE ASAS X 20 UNIDADES</w:t>
            </w:r>
          </w:p>
          <w:p w:rsidR="00B8411B" w:rsidRPr="00D70118" w:rsidRDefault="00B8411B" w:rsidP="00EF2279">
            <w:pPr>
              <w:autoSpaceDE w:val="0"/>
              <w:autoSpaceDN w:val="0"/>
              <w:adjustRightInd w:val="0"/>
              <w:rPr>
                <w:rFonts w:cs="Arial"/>
                <w:b/>
                <w:bCs/>
                <w:szCs w:val="20"/>
                <w:lang w:eastAsia="es-CO"/>
              </w:rPr>
            </w:pPr>
            <w:r w:rsidRPr="00D70118">
              <w:rPr>
                <w:rFonts w:cs="Arial"/>
                <w:b/>
                <w:bCs/>
                <w:szCs w:val="20"/>
                <w:lang w:eastAsia="es-CO"/>
              </w:rPr>
              <w:t>DOS (2) ESPECULO VAGINAL AISLADO PARA PROCEDIMIENTOS DE RADIOFRECUENCIA</w:t>
            </w:r>
          </w:p>
          <w:p w:rsidR="00B8411B" w:rsidRPr="00D70118" w:rsidRDefault="00B8411B" w:rsidP="00B8411B">
            <w:pPr>
              <w:numPr>
                <w:ilvl w:val="0"/>
                <w:numId w:val="45"/>
              </w:numPr>
              <w:autoSpaceDE w:val="0"/>
              <w:autoSpaceDN w:val="0"/>
              <w:adjustRightInd w:val="0"/>
              <w:spacing w:after="20"/>
              <w:jc w:val="left"/>
              <w:rPr>
                <w:rFonts w:cs="Arial"/>
                <w:szCs w:val="20"/>
                <w:lang w:eastAsia="es-CO"/>
              </w:rPr>
            </w:pPr>
            <w:r w:rsidRPr="00D70118">
              <w:rPr>
                <w:rFonts w:cs="Arial"/>
                <w:szCs w:val="20"/>
                <w:lang w:eastAsia="es-CO"/>
              </w:rPr>
              <w:t xml:space="preserve">Para procedimientos de electrocirugía </w:t>
            </w:r>
          </w:p>
          <w:p w:rsidR="00B8411B" w:rsidRPr="00D70118" w:rsidRDefault="00B8411B" w:rsidP="00B8411B">
            <w:pPr>
              <w:numPr>
                <w:ilvl w:val="0"/>
                <w:numId w:val="45"/>
              </w:numPr>
              <w:autoSpaceDE w:val="0"/>
              <w:autoSpaceDN w:val="0"/>
              <w:adjustRightInd w:val="0"/>
              <w:spacing w:after="20"/>
              <w:jc w:val="left"/>
              <w:rPr>
                <w:rFonts w:cs="Arial"/>
                <w:szCs w:val="20"/>
                <w:lang w:eastAsia="es-CO"/>
              </w:rPr>
            </w:pPr>
            <w:r w:rsidRPr="00D70118">
              <w:rPr>
                <w:rFonts w:cs="Arial"/>
                <w:szCs w:val="20"/>
                <w:lang w:eastAsia="es-CO"/>
              </w:rPr>
              <w:t xml:space="preserve">Especulo de Grave </w:t>
            </w:r>
          </w:p>
          <w:p w:rsidR="00B8411B" w:rsidRPr="00D70118" w:rsidRDefault="00B8411B" w:rsidP="00B8411B">
            <w:pPr>
              <w:numPr>
                <w:ilvl w:val="0"/>
                <w:numId w:val="45"/>
              </w:numPr>
              <w:autoSpaceDE w:val="0"/>
              <w:autoSpaceDN w:val="0"/>
              <w:adjustRightInd w:val="0"/>
              <w:spacing w:after="20"/>
              <w:jc w:val="left"/>
              <w:rPr>
                <w:rFonts w:cs="Arial"/>
                <w:szCs w:val="20"/>
                <w:lang w:eastAsia="es-CO"/>
              </w:rPr>
            </w:pPr>
            <w:r w:rsidRPr="00D70118">
              <w:rPr>
                <w:rFonts w:cs="Arial"/>
                <w:szCs w:val="20"/>
                <w:lang w:eastAsia="es-CO"/>
              </w:rPr>
              <w:t xml:space="preserve">Fabricación en teflón de alta calidad que permite distintos procesos de esterilización. </w:t>
            </w:r>
          </w:p>
          <w:p w:rsidR="00B8411B" w:rsidRPr="00D70118" w:rsidRDefault="00B8411B" w:rsidP="00B8411B">
            <w:pPr>
              <w:numPr>
                <w:ilvl w:val="0"/>
                <w:numId w:val="45"/>
              </w:numPr>
              <w:autoSpaceDE w:val="0"/>
              <w:autoSpaceDN w:val="0"/>
              <w:adjustRightInd w:val="0"/>
              <w:jc w:val="left"/>
              <w:rPr>
                <w:rFonts w:cs="Arial"/>
                <w:szCs w:val="20"/>
                <w:lang w:eastAsia="es-CO"/>
              </w:rPr>
            </w:pPr>
            <w:r w:rsidRPr="00D70118">
              <w:rPr>
                <w:rFonts w:cs="Arial"/>
                <w:szCs w:val="20"/>
                <w:lang w:eastAsia="es-CO"/>
              </w:rPr>
              <w:t xml:space="preserve">Especulo </w:t>
            </w:r>
            <w:proofErr w:type="spellStart"/>
            <w:r w:rsidRPr="00D70118">
              <w:rPr>
                <w:rFonts w:cs="Arial"/>
                <w:szCs w:val="20"/>
                <w:lang w:eastAsia="es-CO"/>
              </w:rPr>
              <w:t>autoclavable</w:t>
            </w:r>
            <w:proofErr w:type="spellEnd"/>
            <w:r w:rsidRPr="00D70118">
              <w:rPr>
                <w:rFonts w:cs="Arial"/>
                <w:szCs w:val="20"/>
                <w:lang w:eastAsia="es-CO"/>
              </w:rPr>
              <w:t>.</w:t>
            </w:r>
          </w:p>
          <w:p w:rsidR="00B8411B" w:rsidRPr="00D70118" w:rsidRDefault="00B8411B" w:rsidP="00EF2279">
            <w:pPr>
              <w:autoSpaceDE w:val="0"/>
              <w:autoSpaceDN w:val="0"/>
              <w:adjustRightInd w:val="0"/>
              <w:ind w:left="720"/>
              <w:rPr>
                <w:rFonts w:cs="Arial"/>
                <w:szCs w:val="20"/>
                <w:lang w:eastAsia="es-CO"/>
              </w:rPr>
            </w:pPr>
            <w:r w:rsidRPr="00D70118">
              <w:rPr>
                <w:rFonts w:cs="Arial"/>
                <w:szCs w:val="20"/>
                <w:lang w:eastAsia="es-CO"/>
              </w:rPr>
              <w:t xml:space="preserve"> </w:t>
            </w:r>
          </w:p>
          <w:p w:rsidR="00B8411B" w:rsidRPr="00D70118" w:rsidRDefault="00B8411B" w:rsidP="00EF2279">
            <w:pPr>
              <w:rPr>
                <w:rFonts w:cs="Arial"/>
                <w:b/>
                <w:bCs/>
                <w:szCs w:val="20"/>
              </w:rPr>
            </w:pPr>
            <w:r w:rsidRPr="00D70118">
              <w:rPr>
                <w:rFonts w:cs="Arial"/>
                <w:b/>
                <w:bCs/>
                <w:szCs w:val="20"/>
              </w:rPr>
              <w:t>UN (1) SET DE ELECTRODOS X 5 UNIDADES</w:t>
            </w:r>
          </w:p>
          <w:p w:rsidR="00B8411B" w:rsidRPr="00D70118" w:rsidRDefault="00B8411B" w:rsidP="00B8411B">
            <w:pPr>
              <w:numPr>
                <w:ilvl w:val="0"/>
                <w:numId w:val="48"/>
              </w:numPr>
              <w:jc w:val="left"/>
              <w:rPr>
                <w:rFonts w:cs="Arial"/>
                <w:szCs w:val="20"/>
                <w:lang w:eastAsia="es-CO"/>
              </w:rPr>
            </w:pPr>
            <w:r w:rsidRPr="00D70118">
              <w:rPr>
                <w:rFonts w:cs="Arial"/>
                <w:szCs w:val="20"/>
                <w:lang w:eastAsia="es-CO"/>
              </w:rPr>
              <w:t>Electrodo set x 5</w:t>
            </w:r>
          </w:p>
          <w:p w:rsidR="00B8411B" w:rsidRPr="00D70118" w:rsidRDefault="00B8411B" w:rsidP="00EF2279">
            <w:pPr>
              <w:rPr>
                <w:rFonts w:cs="Arial"/>
                <w:b/>
                <w:szCs w:val="20"/>
                <w:lang w:eastAsia="es-CO"/>
              </w:rPr>
            </w:pPr>
            <w:r w:rsidRPr="00D70118">
              <w:rPr>
                <w:rFonts w:cs="Arial"/>
                <w:b/>
                <w:bCs/>
                <w:szCs w:val="20"/>
              </w:rPr>
              <w:t>UN (1) CARRO DE TRANSPORTE PARA EL EQUIPO DE RADIOFRECUENCIA</w:t>
            </w:r>
          </w:p>
          <w:p w:rsidR="00B8411B" w:rsidRPr="00D70118" w:rsidRDefault="00B8411B" w:rsidP="00B8411B">
            <w:pPr>
              <w:numPr>
                <w:ilvl w:val="0"/>
                <w:numId w:val="46"/>
              </w:numPr>
              <w:jc w:val="left"/>
              <w:rPr>
                <w:rFonts w:cs="Arial"/>
                <w:bCs/>
                <w:szCs w:val="20"/>
              </w:rPr>
            </w:pPr>
            <w:r w:rsidRPr="00D70118">
              <w:rPr>
                <w:rFonts w:cs="Arial"/>
                <w:bCs/>
                <w:szCs w:val="20"/>
              </w:rPr>
              <w:t xml:space="preserve">Manual de servicio </w:t>
            </w:r>
          </w:p>
          <w:p w:rsidR="00B8411B" w:rsidRPr="00D70118" w:rsidRDefault="00B8411B" w:rsidP="00B8411B">
            <w:pPr>
              <w:numPr>
                <w:ilvl w:val="0"/>
                <w:numId w:val="46"/>
              </w:numPr>
              <w:jc w:val="left"/>
              <w:rPr>
                <w:rFonts w:cs="Arial"/>
                <w:bCs/>
                <w:szCs w:val="20"/>
              </w:rPr>
            </w:pPr>
            <w:r w:rsidRPr="00D70118">
              <w:rPr>
                <w:rFonts w:cs="Arial"/>
                <w:bCs/>
                <w:szCs w:val="20"/>
              </w:rPr>
              <w:t xml:space="preserve">Manual de usuario  </w:t>
            </w:r>
          </w:p>
          <w:p w:rsidR="00B8411B" w:rsidRPr="00D70118" w:rsidRDefault="00B8411B" w:rsidP="00B8411B">
            <w:pPr>
              <w:numPr>
                <w:ilvl w:val="0"/>
                <w:numId w:val="46"/>
              </w:numPr>
              <w:jc w:val="left"/>
              <w:rPr>
                <w:rFonts w:cs="Arial"/>
                <w:bCs/>
                <w:szCs w:val="20"/>
              </w:rPr>
            </w:pPr>
            <w:r w:rsidRPr="00D70118">
              <w:rPr>
                <w:rFonts w:cs="Arial"/>
                <w:bCs/>
                <w:szCs w:val="20"/>
              </w:rPr>
              <w:t xml:space="preserve">Ficha técnica </w:t>
            </w:r>
          </w:p>
          <w:p w:rsidR="00B8411B" w:rsidRPr="00D70118" w:rsidRDefault="00B8411B" w:rsidP="00B8411B">
            <w:pPr>
              <w:numPr>
                <w:ilvl w:val="0"/>
                <w:numId w:val="46"/>
              </w:numPr>
              <w:jc w:val="left"/>
              <w:rPr>
                <w:rFonts w:cs="Arial"/>
                <w:bCs/>
                <w:szCs w:val="20"/>
              </w:rPr>
            </w:pPr>
            <w:r w:rsidRPr="00D70118">
              <w:rPr>
                <w:rFonts w:cs="Arial"/>
                <w:bCs/>
                <w:szCs w:val="20"/>
              </w:rPr>
              <w:t xml:space="preserve">Instructivo de manejo básico (guía rápida) </w:t>
            </w:r>
          </w:p>
          <w:p w:rsidR="00B8411B" w:rsidRPr="00D70118" w:rsidRDefault="00B8411B" w:rsidP="00B8411B">
            <w:pPr>
              <w:numPr>
                <w:ilvl w:val="0"/>
                <w:numId w:val="46"/>
              </w:numPr>
              <w:jc w:val="left"/>
              <w:rPr>
                <w:rFonts w:cs="Arial"/>
                <w:bCs/>
                <w:szCs w:val="20"/>
              </w:rPr>
            </w:pPr>
            <w:r w:rsidRPr="00D70118">
              <w:rPr>
                <w:rFonts w:cs="Arial"/>
                <w:bCs/>
                <w:szCs w:val="20"/>
              </w:rPr>
              <w:t xml:space="preserve">Certificado </w:t>
            </w:r>
            <w:proofErr w:type="spellStart"/>
            <w:r w:rsidRPr="00D70118">
              <w:rPr>
                <w:rFonts w:cs="Arial"/>
                <w:bCs/>
                <w:szCs w:val="20"/>
              </w:rPr>
              <w:t>Invima</w:t>
            </w:r>
            <w:proofErr w:type="spellEnd"/>
            <w:r w:rsidRPr="00D70118">
              <w:rPr>
                <w:rFonts w:cs="Arial"/>
                <w:bCs/>
                <w:szCs w:val="20"/>
              </w:rPr>
              <w:t xml:space="preserve"> </w:t>
            </w:r>
          </w:p>
          <w:p w:rsidR="00B8411B" w:rsidRPr="00D70118" w:rsidRDefault="00B8411B" w:rsidP="00B8411B">
            <w:pPr>
              <w:numPr>
                <w:ilvl w:val="0"/>
                <w:numId w:val="46"/>
              </w:numPr>
              <w:jc w:val="left"/>
              <w:rPr>
                <w:rFonts w:cs="Arial"/>
                <w:b/>
                <w:szCs w:val="20"/>
                <w:lang w:eastAsia="es-CO"/>
              </w:rPr>
            </w:pPr>
            <w:r w:rsidRPr="00D70118">
              <w:rPr>
                <w:rFonts w:cs="Arial"/>
                <w:bCs/>
                <w:szCs w:val="20"/>
              </w:rPr>
              <w:t xml:space="preserve">Certificado DIAN </w:t>
            </w:r>
          </w:p>
        </w:tc>
      </w:tr>
      <w:bookmarkEnd w:id="2"/>
    </w:tbl>
    <w:p w:rsidR="00B8411B" w:rsidRPr="00D70118" w:rsidRDefault="00B8411B" w:rsidP="00E733DA">
      <w:pPr>
        <w:rPr>
          <w:rFonts w:cs="Arial"/>
          <w:bCs/>
          <w:szCs w:val="20"/>
        </w:rPr>
      </w:pPr>
    </w:p>
    <w:p w:rsidR="00B8411B" w:rsidRPr="00D70118" w:rsidRDefault="00B8411B" w:rsidP="00E733DA">
      <w:pPr>
        <w:tabs>
          <w:tab w:val="left" w:pos="-1080"/>
          <w:tab w:val="left" w:pos="0"/>
        </w:tabs>
        <w:rPr>
          <w:rFonts w:eastAsia="MS Mincho" w:cs="Arial"/>
          <w:szCs w:val="20"/>
        </w:rPr>
      </w:pPr>
    </w:p>
    <w:p w:rsidR="00757EC7" w:rsidRPr="00D70118" w:rsidRDefault="00757EC7" w:rsidP="00E733DA">
      <w:pPr>
        <w:tabs>
          <w:tab w:val="left" w:pos="-1080"/>
          <w:tab w:val="left" w:pos="0"/>
        </w:tabs>
        <w:rPr>
          <w:rFonts w:cs="Arial"/>
          <w:szCs w:val="20"/>
        </w:rPr>
      </w:pPr>
      <w:r w:rsidRPr="00D70118">
        <w:rPr>
          <w:rFonts w:eastAsia="MS Mincho" w:cs="Arial"/>
          <w:szCs w:val="20"/>
        </w:rPr>
        <w:t>Declaro bajo mi responsabilidad personal, y comprometiendo la responsabilidad institucional</w:t>
      </w:r>
      <w:r w:rsidRPr="00D70118">
        <w:rPr>
          <w:rFonts w:eastAsia="MS Mincho" w:cs="Arial"/>
          <w:b/>
          <w:szCs w:val="20"/>
        </w:rPr>
        <w:t xml:space="preserve"> </w:t>
      </w:r>
      <w:r w:rsidRPr="00D70118">
        <w:rPr>
          <w:rFonts w:eastAsia="MS Mincho" w:cs="Arial"/>
          <w:szCs w:val="20"/>
        </w:rPr>
        <w:t xml:space="preserve">de la persona jurídica que representó, </w:t>
      </w:r>
      <w:r w:rsidRPr="00D70118">
        <w:rPr>
          <w:rFonts w:eastAsia="MS Mincho" w:cs="Arial"/>
          <w:szCs w:val="20"/>
          <w:u w:val="single"/>
        </w:rPr>
        <w:t xml:space="preserve">que cumplimos en su totalidad con las </w:t>
      </w:r>
      <w:r w:rsidRPr="00D70118">
        <w:rPr>
          <w:rFonts w:eastAsia="MS Mincho" w:cs="Arial"/>
          <w:szCs w:val="20"/>
        </w:rPr>
        <w:t>especificaciones técnicas de verificación y de obligatorio cumplimiento</w:t>
      </w:r>
    </w:p>
    <w:p w:rsidR="00757EC7" w:rsidRPr="00D70118" w:rsidRDefault="00757EC7" w:rsidP="00E733DA">
      <w:pPr>
        <w:pStyle w:val="Prrafodelista"/>
        <w:tabs>
          <w:tab w:val="left" w:pos="240"/>
          <w:tab w:val="left" w:pos="6210"/>
        </w:tabs>
        <w:ind w:left="0"/>
        <w:rPr>
          <w:rFonts w:cs="Arial"/>
          <w:b/>
          <w:szCs w:val="20"/>
        </w:rPr>
      </w:pPr>
    </w:p>
    <w:p w:rsidR="00B8411B" w:rsidRPr="00D70118" w:rsidRDefault="00B8411B" w:rsidP="00E733DA">
      <w:pPr>
        <w:pStyle w:val="Prrafodelista"/>
        <w:tabs>
          <w:tab w:val="left" w:pos="240"/>
          <w:tab w:val="left" w:pos="6210"/>
        </w:tabs>
        <w:ind w:left="0"/>
        <w:rPr>
          <w:rFonts w:cs="Arial"/>
          <w:b/>
          <w:szCs w:val="20"/>
        </w:rPr>
      </w:pPr>
    </w:p>
    <w:p w:rsidR="00757EC7" w:rsidRPr="00D70118" w:rsidRDefault="00757EC7" w:rsidP="00E733DA">
      <w:pPr>
        <w:rPr>
          <w:rFonts w:cs="Arial"/>
          <w:b/>
          <w:szCs w:val="20"/>
        </w:rPr>
      </w:pPr>
      <w:r w:rsidRPr="00D70118">
        <w:rPr>
          <w:rFonts w:cs="Arial"/>
          <w:b/>
          <w:szCs w:val="20"/>
        </w:rPr>
        <w:t>NOMBRE DEL PROPONENTE</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 xml:space="preserve">: </w:t>
      </w:r>
    </w:p>
    <w:p w:rsidR="00B8411B" w:rsidRPr="00D70118" w:rsidRDefault="00B8411B" w:rsidP="00E733DA">
      <w:pPr>
        <w:rPr>
          <w:rFonts w:cs="Arial"/>
          <w:b/>
          <w:szCs w:val="20"/>
        </w:rPr>
      </w:pPr>
    </w:p>
    <w:p w:rsidR="00757EC7" w:rsidRPr="00D70118" w:rsidRDefault="00757EC7" w:rsidP="00E733DA">
      <w:pPr>
        <w:rPr>
          <w:rFonts w:cs="Arial"/>
          <w:b/>
          <w:szCs w:val="20"/>
        </w:rPr>
      </w:pPr>
      <w:r w:rsidRPr="00D70118">
        <w:rPr>
          <w:rFonts w:cs="Arial"/>
          <w:b/>
          <w:szCs w:val="20"/>
        </w:rPr>
        <w:t>NIT o C.C.</w:t>
      </w:r>
      <w:r w:rsidRPr="00D70118">
        <w:rPr>
          <w:rFonts w:cs="Arial"/>
          <w:b/>
          <w:szCs w:val="20"/>
        </w:rPr>
        <w:tab/>
        <w:t xml:space="preserve"> </w:t>
      </w:r>
    </w:p>
    <w:p w:rsidR="00B8411B" w:rsidRPr="00D70118" w:rsidRDefault="00B8411B" w:rsidP="00E733DA">
      <w:pPr>
        <w:rPr>
          <w:rFonts w:cs="Arial"/>
          <w:b/>
          <w:szCs w:val="20"/>
        </w:rPr>
      </w:pPr>
    </w:p>
    <w:p w:rsidR="00757EC7" w:rsidRPr="00D70118" w:rsidRDefault="00757EC7" w:rsidP="00E733DA">
      <w:pPr>
        <w:rPr>
          <w:rFonts w:cs="Arial"/>
          <w:b/>
          <w:szCs w:val="20"/>
        </w:rPr>
      </w:pPr>
      <w:r w:rsidRPr="00D70118">
        <w:rPr>
          <w:rFonts w:cs="Arial"/>
          <w:b/>
          <w:szCs w:val="20"/>
        </w:rPr>
        <w:t>NOMBRE DEL REPRESENTANTE LEGAL</w:t>
      </w:r>
      <w:r w:rsidRPr="00D70118">
        <w:rPr>
          <w:rFonts w:cs="Arial"/>
          <w:b/>
          <w:szCs w:val="20"/>
        </w:rPr>
        <w:tab/>
      </w:r>
      <w:r w:rsidRPr="00D70118">
        <w:rPr>
          <w:rFonts w:cs="Arial"/>
          <w:b/>
          <w:szCs w:val="20"/>
        </w:rPr>
        <w:tab/>
        <w:t xml:space="preserve">: </w:t>
      </w:r>
    </w:p>
    <w:p w:rsidR="00B8411B" w:rsidRPr="00D70118" w:rsidRDefault="00B8411B" w:rsidP="00E733DA">
      <w:pPr>
        <w:rPr>
          <w:rFonts w:cs="Arial"/>
          <w:b/>
          <w:szCs w:val="20"/>
        </w:rPr>
      </w:pPr>
    </w:p>
    <w:p w:rsidR="00757EC7" w:rsidRPr="00D70118" w:rsidRDefault="00757EC7" w:rsidP="00E733DA">
      <w:pPr>
        <w:rPr>
          <w:rFonts w:cs="Arial"/>
          <w:b/>
          <w:szCs w:val="20"/>
        </w:rPr>
      </w:pPr>
      <w:r w:rsidRPr="00D70118">
        <w:rPr>
          <w:rFonts w:cs="Arial"/>
          <w:b/>
          <w:szCs w:val="20"/>
        </w:rPr>
        <w:t>C.C.</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De</w:t>
      </w:r>
    </w:p>
    <w:p w:rsidR="00B8411B" w:rsidRPr="00D70118" w:rsidRDefault="00B8411B" w:rsidP="00E733DA">
      <w:pPr>
        <w:rPr>
          <w:rFonts w:cs="Arial"/>
          <w:b/>
          <w:szCs w:val="20"/>
        </w:rPr>
      </w:pPr>
    </w:p>
    <w:p w:rsidR="00757EC7" w:rsidRPr="00D70118" w:rsidRDefault="00757EC7" w:rsidP="00E733DA">
      <w:pPr>
        <w:rPr>
          <w:rFonts w:cs="Arial"/>
          <w:b/>
          <w:szCs w:val="20"/>
        </w:rPr>
      </w:pPr>
      <w:r w:rsidRPr="00D70118">
        <w:rPr>
          <w:rFonts w:cs="Arial"/>
          <w:b/>
          <w:szCs w:val="20"/>
        </w:rPr>
        <w:t>FIRMA DEL REPRESENTANTE LEGAL</w:t>
      </w:r>
      <w:r w:rsidRPr="00D70118">
        <w:rPr>
          <w:rFonts w:cs="Arial"/>
          <w:b/>
          <w:szCs w:val="20"/>
        </w:rPr>
        <w:tab/>
      </w:r>
      <w:r w:rsidRPr="00D70118">
        <w:rPr>
          <w:rFonts w:cs="Arial"/>
          <w:b/>
          <w:szCs w:val="20"/>
        </w:rPr>
        <w:tab/>
        <w:t xml:space="preserve">: </w:t>
      </w:r>
    </w:p>
    <w:p w:rsidR="00B8411B" w:rsidRPr="00D70118" w:rsidRDefault="00B8411B" w:rsidP="00E733DA">
      <w:pPr>
        <w:rPr>
          <w:rFonts w:cs="Arial"/>
          <w:b/>
          <w:szCs w:val="20"/>
        </w:rPr>
      </w:pPr>
    </w:p>
    <w:p w:rsidR="00757EC7" w:rsidRPr="00D70118" w:rsidRDefault="00757EC7" w:rsidP="00E733DA">
      <w:pPr>
        <w:rPr>
          <w:rFonts w:cs="Arial"/>
          <w:b/>
          <w:szCs w:val="20"/>
        </w:rPr>
      </w:pPr>
      <w:r w:rsidRPr="00D70118">
        <w:rPr>
          <w:rFonts w:cs="Arial"/>
          <w:b/>
          <w:szCs w:val="20"/>
        </w:rPr>
        <w:t>DIRECCIÓN</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 xml:space="preserve">: </w:t>
      </w:r>
    </w:p>
    <w:p w:rsidR="00B8411B" w:rsidRPr="00D70118" w:rsidRDefault="00B8411B" w:rsidP="00E733DA">
      <w:pPr>
        <w:rPr>
          <w:rFonts w:cs="Arial"/>
          <w:b/>
          <w:szCs w:val="20"/>
        </w:rPr>
      </w:pPr>
    </w:p>
    <w:p w:rsidR="00757EC7" w:rsidRPr="00D70118" w:rsidRDefault="00757EC7" w:rsidP="00E733DA">
      <w:pPr>
        <w:rPr>
          <w:rFonts w:cs="Arial"/>
          <w:b/>
          <w:szCs w:val="20"/>
        </w:rPr>
      </w:pPr>
      <w:r w:rsidRPr="00D70118">
        <w:rPr>
          <w:rFonts w:cs="Arial"/>
          <w:b/>
          <w:szCs w:val="20"/>
        </w:rPr>
        <w:t>TELÉFONO</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w:t>
      </w:r>
    </w:p>
    <w:p w:rsidR="00B8411B" w:rsidRPr="00D70118" w:rsidRDefault="00B8411B" w:rsidP="00E733DA">
      <w:pPr>
        <w:autoSpaceDE w:val="0"/>
        <w:autoSpaceDN w:val="0"/>
        <w:adjustRightInd w:val="0"/>
        <w:rPr>
          <w:rFonts w:cs="Arial"/>
          <w:b/>
          <w:szCs w:val="20"/>
        </w:rPr>
      </w:pPr>
    </w:p>
    <w:p w:rsidR="00757EC7" w:rsidRPr="00D70118" w:rsidRDefault="00757EC7" w:rsidP="00E733DA">
      <w:pPr>
        <w:autoSpaceDE w:val="0"/>
        <w:autoSpaceDN w:val="0"/>
        <w:adjustRightInd w:val="0"/>
        <w:rPr>
          <w:rFonts w:cs="Arial"/>
          <w:b/>
          <w:i/>
          <w:szCs w:val="20"/>
          <w:u w:val="single"/>
        </w:rPr>
      </w:pPr>
      <w:r w:rsidRPr="00D70118">
        <w:rPr>
          <w:rFonts w:cs="Arial"/>
          <w:b/>
          <w:szCs w:val="20"/>
        </w:rPr>
        <w:t>E-MAIL</w:t>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r>
      <w:r w:rsidRPr="00D70118">
        <w:rPr>
          <w:rFonts w:cs="Arial"/>
          <w:b/>
          <w:szCs w:val="20"/>
        </w:rPr>
        <w:tab/>
        <w:t>:</w:t>
      </w:r>
    </w:p>
    <w:p w:rsidR="00532622" w:rsidRPr="00D70118" w:rsidRDefault="00532622" w:rsidP="007B3537">
      <w:pPr>
        <w:jc w:val="center"/>
        <w:rPr>
          <w:rFonts w:cs="Arial"/>
          <w:b/>
          <w:szCs w:val="20"/>
        </w:rPr>
      </w:pPr>
    </w:p>
    <w:p w:rsidR="00B8411B" w:rsidRPr="00D70118" w:rsidRDefault="00B8411B" w:rsidP="007B3537">
      <w:pPr>
        <w:jc w:val="center"/>
        <w:rPr>
          <w:rFonts w:cs="Arial"/>
          <w:b/>
          <w:szCs w:val="20"/>
        </w:rPr>
      </w:pPr>
    </w:p>
    <w:p w:rsidR="00B8411B" w:rsidRPr="00D70118" w:rsidRDefault="00B8411B" w:rsidP="007B3537">
      <w:pPr>
        <w:jc w:val="center"/>
        <w:rPr>
          <w:rFonts w:cs="Arial"/>
          <w:b/>
          <w:szCs w:val="20"/>
        </w:rPr>
      </w:pPr>
    </w:p>
    <w:p w:rsidR="00B8411B" w:rsidRPr="00D70118" w:rsidRDefault="00B8411B" w:rsidP="007B3537">
      <w:pPr>
        <w:jc w:val="center"/>
        <w:rPr>
          <w:rFonts w:cs="Arial"/>
          <w:b/>
          <w:szCs w:val="20"/>
        </w:rPr>
      </w:pPr>
    </w:p>
    <w:p w:rsidR="00B8411B" w:rsidRPr="00D70118" w:rsidRDefault="00B8411B" w:rsidP="007B3537">
      <w:pPr>
        <w:jc w:val="center"/>
        <w:rPr>
          <w:rFonts w:cs="Arial"/>
          <w:b/>
          <w:szCs w:val="20"/>
        </w:rPr>
      </w:pPr>
    </w:p>
    <w:p w:rsidR="00B8411B" w:rsidRPr="00D70118" w:rsidRDefault="00B8411B" w:rsidP="007B3537">
      <w:pPr>
        <w:jc w:val="center"/>
        <w:rPr>
          <w:rFonts w:cs="Arial"/>
          <w:b/>
          <w:szCs w:val="20"/>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B8411B" w:rsidRPr="00D70118" w:rsidRDefault="00B8411B" w:rsidP="007B3537">
      <w:pPr>
        <w:jc w:val="center"/>
        <w:rPr>
          <w:rFonts w:cs="Arial"/>
          <w:b/>
        </w:rPr>
      </w:pPr>
    </w:p>
    <w:p w:rsidR="00757EC7" w:rsidRPr="00D70118" w:rsidRDefault="00757EC7" w:rsidP="007B3537">
      <w:pPr>
        <w:jc w:val="center"/>
        <w:rPr>
          <w:rFonts w:cs="Arial"/>
          <w:b/>
        </w:rPr>
      </w:pPr>
      <w:r w:rsidRPr="00D70118">
        <w:rPr>
          <w:rFonts w:cs="Arial"/>
          <w:b/>
        </w:rPr>
        <w:t>ANEXO No. 2</w:t>
      </w:r>
    </w:p>
    <w:p w:rsidR="00757EC7" w:rsidRPr="00D70118" w:rsidRDefault="00757EC7" w:rsidP="007B3537">
      <w:pPr>
        <w:rPr>
          <w:rFonts w:cs="Arial"/>
        </w:rPr>
      </w:pPr>
    </w:p>
    <w:p w:rsidR="00757EC7" w:rsidRPr="00D70118" w:rsidRDefault="00757EC7" w:rsidP="007B3537">
      <w:pPr>
        <w:jc w:val="center"/>
        <w:rPr>
          <w:rFonts w:cs="Arial"/>
          <w:b/>
          <w:bCs/>
        </w:rPr>
      </w:pPr>
      <w:r w:rsidRPr="00D70118">
        <w:rPr>
          <w:rFonts w:cs="Arial"/>
          <w:b/>
          <w:bCs/>
        </w:rPr>
        <w:t>OFERTA ECONÓMICA</w:t>
      </w:r>
    </w:p>
    <w:p w:rsidR="00757EC7" w:rsidRPr="00D70118" w:rsidRDefault="00757EC7" w:rsidP="007B3537">
      <w:pPr>
        <w:rPr>
          <w:rFonts w:cs="Arial"/>
          <w:bCs/>
        </w:rPr>
      </w:pPr>
    </w:p>
    <w:p w:rsidR="00757EC7" w:rsidRPr="00D70118" w:rsidRDefault="00757EC7" w:rsidP="007B3537">
      <w:pPr>
        <w:rPr>
          <w:rFonts w:cs="Arial"/>
          <w:bCs/>
        </w:rPr>
      </w:pPr>
    </w:p>
    <w:p w:rsidR="00757EC7" w:rsidRPr="00D70118" w:rsidRDefault="00757EC7" w:rsidP="007B3537">
      <w:pPr>
        <w:jc w:val="center"/>
        <w:rPr>
          <w:rFonts w:cs="Arial"/>
          <w:b/>
          <w:bCs/>
          <w:i/>
          <w:u w:val="single"/>
        </w:rPr>
      </w:pPr>
      <w:r w:rsidRPr="00D70118">
        <w:rPr>
          <w:rFonts w:cs="Arial"/>
          <w:b/>
          <w:bCs/>
          <w:i/>
          <w:u w:val="single"/>
        </w:rPr>
        <w:t>ESTE FORMATO NO DEBE SER MODIFICADO</w:t>
      </w:r>
    </w:p>
    <w:p w:rsidR="00757EC7" w:rsidRPr="00D70118" w:rsidRDefault="00757EC7" w:rsidP="007B3537">
      <w:pPr>
        <w:rPr>
          <w:rFonts w:eastAsia="Calibri" w:cs="Arial"/>
        </w:rPr>
      </w:pPr>
    </w:p>
    <w:p w:rsidR="00757EC7" w:rsidRPr="00D70118" w:rsidRDefault="00757EC7" w:rsidP="007B3537">
      <w:pPr>
        <w:rPr>
          <w:rFonts w:eastAsia="Calibri" w:cs="Arial"/>
        </w:rPr>
      </w:pPr>
    </w:p>
    <w:tbl>
      <w:tblPr>
        <w:tblW w:w="9657" w:type="dxa"/>
        <w:jc w:val="center"/>
        <w:tblInd w:w="637" w:type="dxa"/>
        <w:tblCellMar>
          <w:left w:w="70" w:type="dxa"/>
          <w:right w:w="70" w:type="dxa"/>
        </w:tblCellMar>
        <w:tblLook w:val="04A0" w:firstRow="1" w:lastRow="0" w:firstColumn="1" w:lastColumn="0" w:noHBand="0" w:noVBand="1"/>
      </w:tblPr>
      <w:tblGrid>
        <w:gridCol w:w="851"/>
        <w:gridCol w:w="2835"/>
        <w:gridCol w:w="1417"/>
        <w:gridCol w:w="709"/>
        <w:gridCol w:w="851"/>
        <w:gridCol w:w="1275"/>
        <w:gridCol w:w="651"/>
        <w:gridCol w:w="1068"/>
      </w:tblGrid>
      <w:tr w:rsidR="00D902F5" w:rsidRPr="00D70118" w:rsidTr="0094434D">
        <w:trPr>
          <w:trHeight w:val="435"/>
          <w:jc w:val="center"/>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b/>
                <w:bCs/>
                <w:sz w:val="14"/>
                <w:szCs w:val="14"/>
                <w:lang w:eastAsia="es-CO"/>
              </w:rPr>
            </w:pPr>
            <w:r w:rsidRPr="00D70118">
              <w:rPr>
                <w:rFonts w:cs="Arial"/>
                <w:b/>
                <w:bCs/>
                <w:sz w:val="14"/>
                <w:szCs w:val="14"/>
              </w:rPr>
              <w:t>GRUPO / ITEM</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b/>
                <w:bCs/>
                <w:sz w:val="14"/>
                <w:szCs w:val="14"/>
              </w:rPr>
            </w:pPr>
            <w:r w:rsidRPr="00D70118">
              <w:rPr>
                <w:rFonts w:cs="Arial"/>
                <w:b/>
                <w:bCs/>
                <w:sz w:val="14"/>
                <w:szCs w:val="14"/>
              </w:rPr>
              <w:t>ELEMENTO</w:t>
            </w:r>
          </w:p>
        </w:tc>
        <w:tc>
          <w:tcPr>
            <w:tcW w:w="1417" w:type="dxa"/>
            <w:tcBorders>
              <w:top w:val="single" w:sz="4" w:space="0" w:color="auto"/>
              <w:left w:val="nil"/>
              <w:bottom w:val="single" w:sz="4" w:space="0" w:color="auto"/>
              <w:right w:val="nil"/>
            </w:tcBorders>
            <w:shd w:val="clear" w:color="000000" w:fill="FABF8F"/>
            <w:noWrap/>
            <w:vAlign w:val="center"/>
          </w:tcPr>
          <w:p w:rsidR="00BD3A64" w:rsidRPr="00D70118" w:rsidRDefault="00BD3A64" w:rsidP="004745E4">
            <w:pPr>
              <w:jc w:val="center"/>
              <w:rPr>
                <w:rFonts w:cs="Arial"/>
                <w:b/>
                <w:bCs/>
                <w:sz w:val="14"/>
                <w:szCs w:val="14"/>
              </w:rPr>
            </w:pPr>
          </w:p>
        </w:tc>
        <w:tc>
          <w:tcPr>
            <w:tcW w:w="709" w:type="dxa"/>
            <w:tcBorders>
              <w:top w:val="single" w:sz="4" w:space="0" w:color="auto"/>
              <w:left w:val="nil"/>
              <w:bottom w:val="single" w:sz="4" w:space="0" w:color="auto"/>
              <w:right w:val="nil"/>
            </w:tcBorders>
            <w:shd w:val="clear" w:color="000000" w:fill="FABF8F"/>
            <w:noWrap/>
            <w:vAlign w:val="center"/>
          </w:tcPr>
          <w:p w:rsidR="00BD3A64" w:rsidRPr="00D70118" w:rsidRDefault="00BD3A64" w:rsidP="004745E4">
            <w:pPr>
              <w:jc w:val="center"/>
              <w:rPr>
                <w:rFonts w:cs="Arial"/>
                <w:b/>
                <w:bCs/>
                <w:sz w:val="14"/>
                <w:szCs w:val="14"/>
              </w:rPr>
            </w:pPr>
          </w:p>
        </w:tc>
        <w:tc>
          <w:tcPr>
            <w:tcW w:w="851" w:type="dxa"/>
            <w:tcBorders>
              <w:top w:val="single" w:sz="4" w:space="0" w:color="auto"/>
              <w:left w:val="nil"/>
              <w:bottom w:val="single" w:sz="4" w:space="0" w:color="auto"/>
              <w:right w:val="nil"/>
            </w:tcBorders>
            <w:shd w:val="clear" w:color="000000" w:fill="FABF8F"/>
            <w:noWrap/>
            <w:vAlign w:val="center"/>
            <w:hideMark/>
          </w:tcPr>
          <w:p w:rsidR="00BD3A64" w:rsidRPr="00D70118" w:rsidRDefault="00BD3A64" w:rsidP="004745E4">
            <w:pPr>
              <w:jc w:val="center"/>
              <w:rPr>
                <w:rFonts w:cs="Arial"/>
                <w:b/>
                <w:bCs/>
                <w:sz w:val="14"/>
                <w:szCs w:val="14"/>
              </w:rPr>
            </w:pPr>
          </w:p>
        </w:tc>
        <w:tc>
          <w:tcPr>
            <w:tcW w:w="1275" w:type="dxa"/>
            <w:tcBorders>
              <w:top w:val="single" w:sz="4" w:space="0" w:color="auto"/>
              <w:left w:val="nil"/>
              <w:bottom w:val="single" w:sz="4" w:space="0" w:color="auto"/>
              <w:right w:val="nil"/>
            </w:tcBorders>
            <w:shd w:val="clear" w:color="000000" w:fill="FABF8F"/>
            <w:noWrap/>
            <w:vAlign w:val="center"/>
            <w:hideMark/>
          </w:tcPr>
          <w:p w:rsidR="00BD3A64" w:rsidRPr="00D70118" w:rsidRDefault="00BD3A64" w:rsidP="004745E4">
            <w:pPr>
              <w:jc w:val="center"/>
              <w:rPr>
                <w:rFonts w:cs="Arial"/>
                <w:b/>
                <w:bCs/>
                <w:sz w:val="14"/>
                <w:szCs w:val="14"/>
              </w:rPr>
            </w:pPr>
          </w:p>
        </w:tc>
        <w:tc>
          <w:tcPr>
            <w:tcW w:w="6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b/>
                <w:bCs/>
                <w:sz w:val="14"/>
                <w:szCs w:val="14"/>
              </w:rPr>
            </w:pPr>
            <w:r w:rsidRPr="00D70118">
              <w:rPr>
                <w:rFonts w:cs="Arial"/>
                <w:b/>
                <w:bCs/>
                <w:sz w:val="14"/>
                <w:szCs w:val="14"/>
              </w:rPr>
              <w:t>CANT.</w:t>
            </w:r>
          </w:p>
        </w:tc>
        <w:tc>
          <w:tcPr>
            <w:tcW w:w="10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b/>
                <w:bCs/>
                <w:sz w:val="14"/>
                <w:szCs w:val="14"/>
              </w:rPr>
            </w:pPr>
            <w:r w:rsidRPr="00D70118">
              <w:rPr>
                <w:rFonts w:cs="Arial"/>
                <w:b/>
                <w:bCs/>
                <w:sz w:val="14"/>
                <w:szCs w:val="14"/>
              </w:rPr>
              <w:t>VR. TOTAL</w:t>
            </w:r>
          </w:p>
        </w:tc>
      </w:tr>
      <w:tr w:rsidR="00D902F5" w:rsidRPr="00D70118" w:rsidTr="0094434D">
        <w:trPr>
          <w:trHeight w:val="465"/>
          <w:jc w:val="cent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1417" w:type="dxa"/>
            <w:vMerge w:val="restart"/>
            <w:tcBorders>
              <w:top w:val="nil"/>
              <w:left w:val="single" w:sz="4" w:space="0" w:color="auto"/>
              <w:bottom w:val="single" w:sz="4" w:space="0" w:color="auto"/>
              <w:right w:val="single" w:sz="4" w:space="0" w:color="auto"/>
            </w:tcBorders>
            <w:shd w:val="clear" w:color="000000" w:fill="FFFF00"/>
            <w:vAlign w:val="center"/>
            <w:hideMark/>
          </w:tcPr>
          <w:p w:rsidR="00BD3A64" w:rsidRPr="00D70118" w:rsidRDefault="0094434D" w:rsidP="004745E4">
            <w:pPr>
              <w:jc w:val="center"/>
              <w:rPr>
                <w:rFonts w:cs="Arial"/>
                <w:b/>
                <w:bCs/>
                <w:sz w:val="14"/>
                <w:szCs w:val="14"/>
              </w:rPr>
            </w:pPr>
            <w:r w:rsidRPr="00D70118">
              <w:rPr>
                <w:rFonts w:cs="Arial"/>
                <w:b/>
                <w:bCs/>
                <w:sz w:val="14"/>
                <w:szCs w:val="14"/>
              </w:rPr>
              <w:t>VR SIN IVA</w:t>
            </w:r>
            <w:r w:rsidR="00BD3A64" w:rsidRPr="00D70118">
              <w:rPr>
                <w:rFonts w:cs="Arial"/>
                <w:b/>
                <w:bCs/>
                <w:sz w:val="14"/>
                <w:szCs w:val="14"/>
              </w:rPr>
              <w:t>)</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b/>
                <w:bCs/>
                <w:sz w:val="14"/>
                <w:szCs w:val="14"/>
              </w:rPr>
            </w:pPr>
            <w:r w:rsidRPr="00D70118">
              <w:rPr>
                <w:rFonts w:cs="Arial"/>
                <w:b/>
                <w:bCs/>
                <w:sz w:val="14"/>
                <w:szCs w:val="14"/>
              </w:rPr>
              <w:t>TAR. IVA</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b/>
                <w:bCs/>
                <w:sz w:val="14"/>
                <w:szCs w:val="14"/>
              </w:rPr>
            </w:pPr>
            <w:r w:rsidRPr="00D70118">
              <w:rPr>
                <w:rFonts w:cs="Arial"/>
                <w:b/>
                <w:bCs/>
                <w:sz w:val="14"/>
                <w:szCs w:val="14"/>
              </w:rPr>
              <w:t>VR. IVA</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hideMark/>
          </w:tcPr>
          <w:p w:rsidR="00BD3A64" w:rsidRPr="00D70118" w:rsidRDefault="0094434D" w:rsidP="004745E4">
            <w:pPr>
              <w:jc w:val="center"/>
              <w:rPr>
                <w:rFonts w:cs="Arial"/>
                <w:b/>
                <w:bCs/>
                <w:sz w:val="14"/>
                <w:szCs w:val="14"/>
              </w:rPr>
            </w:pPr>
            <w:r w:rsidRPr="00D70118">
              <w:rPr>
                <w:rFonts w:cs="Arial"/>
                <w:b/>
                <w:bCs/>
                <w:sz w:val="14"/>
                <w:szCs w:val="14"/>
              </w:rPr>
              <w:t>VR CON</w:t>
            </w:r>
            <w:r w:rsidR="00BD3A64" w:rsidRPr="00D70118">
              <w:rPr>
                <w:rFonts w:cs="Arial"/>
                <w:b/>
                <w:bCs/>
                <w:sz w:val="14"/>
                <w:szCs w:val="14"/>
              </w:rPr>
              <w:t xml:space="preserve"> IVA</w:t>
            </w: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1068" w:type="dxa"/>
            <w:vMerge/>
            <w:tcBorders>
              <w:top w:val="single" w:sz="4" w:space="0" w:color="auto"/>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r>
      <w:tr w:rsidR="00D902F5" w:rsidRPr="00D70118" w:rsidTr="0094434D">
        <w:trPr>
          <w:trHeight w:val="161"/>
          <w:jc w:val="cent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1417" w:type="dxa"/>
            <w:vMerge/>
            <w:tcBorders>
              <w:top w:val="nil"/>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709" w:type="dxa"/>
            <w:vMerge/>
            <w:tcBorders>
              <w:top w:val="nil"/>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851" w:type="dxa"/>
            <w:vMerge/>
            <w:tcBorders>
              <w:top w:val="nil"/>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1275" w:type="dxa"/>
            <w:vMerge/>
            <w:tcBorders>
              <w:top w:val="nil"/>
              <w:left w:val="single" w:sz="4" w:space="0" w:color="auto"/>
              <w:bottom w:val="single" w:sz="4" w:space="0" w:color="000000"/>
              <w:right w:val="single" w:sz="4" w:space="0" w:color="auto"/>
            </w:tcBorders>
            <w:vAlign w:val="center"/>
            <w:hideMark/>
          </w:tcPr>
          <w:p w:rsidR="00BD3A64" w:rsidRPr="00D70118" w:rsidRDefault="00BD3A64" w:rsidP="004745E4">
            <w:pPr>
              <w:jc w:val="center"/>
              <w:rPr>
                <w:rFonts w:cs="Arial"/>
                <w:b/>
                <w:bCs/>
                <w:sz w:val="14"/>
                <w:szCs w:val="14"/>
              </w:rPr>
            </w:pPr>
          </w:p>
        </w:tc>
        <w:tc>
          <w:tcPr>
            <w:tcW w:w="651" w:type="dxa"/>
            <w:vMerge/>
            <w:tcBorders>
              <w:top w:val="single" w:sz="4" w:space="0" w:color="auto"/>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c>
          <w:tcPr>
            <w:tcW w:w="1068" w:type="dxa"/>
            <w:vMerge/>
            <w:tcBorders>
              <w:top w:val="single" w:sz="4" w:space="0" w:color="auto"/>
              <w:left w:val="single" w:sz="4" w:space="0" w:color="auto"/>
              <w:bottom w:val="single" w:sz="4" w:space="0" w:color="auto"/>
              <w:right w:val="single" w:sz="4" w:space="0" w:color="auto"/>
            </w:tcBorders>
            <w:vAlign w:val="center"/>
            <w:hideMark/>
          </w:tcPr>
          <w:p w:rsidR="00BD3A64" w:rsidRPr="00D70118" w:rsidRDefault="00BD3A64" w:rsidP="004745E4">
            <w:pPr>
              <w:jc w:val="center"/>
              <w:rPr>
                <w:rFonts w:cs="Arial"/>
                <w:b/>
                <w:bCs/>
                <w:sz w:val="14"/>
                <w:szCs w:val="14"/>
              </w:rPr>
            </w:pPr>
          </w:p>
        </w:tc>
      </w:tr>
      <w:tr w:rsidR="00D902F5" w:rsidRPr="00D70118" w:rsidTr="0094434D">
        <w:trPr>
          <w:trHeight w:val="675"/>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BASCULA DIGITAL PEDIATRICA “CON CAPACIDAD DE 20 KG - 10 G, SIN TALLÍMETRO, BANDEJA REMOVIBLE, BATERÍA"</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3</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900"/>
          <w:jc w:val="center"/>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BÁSCULA MECÁNICA PEDIÁTRICA Y NEONATAL DE BANDEJA CON CAPACIDAD DE 65 KG EN INCREMENTOS DE 20 G,</w:t>
            </w:r>
          </w:p>
        </w:tc>
        <w:tc>
          <w:tcPr>
            <w:tcW w:w="1417" w:type="dxa"/>
            <w:tcBorders>
              <w:top w:val="single" w:sz="4" w:space="0" w:color="auto"/>
              <w:left w:val="single" w:sz="4" w:space="0" w:color="auto"/>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2</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675"/>
          <w:jc w:val="center"/>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BÁSCULA PROFESIONAL MECÁNICA CON CAPACIDAD DE 180 KG EN INCREMENTOS DE 1 KG, CARÁTULA DE 20 CM DE DIÁMETRO CON TALLIMETRO</w:t>
            </w:r>
          </w:p>
        </w:tc>
        <w:tc>
          <w:tcPr>
            <w:tcW w:w="1417" w:type="dxa"/>
            <w:tcBorders>
              <w:top w:val="single" w:sz="4" w:space="0" w:color="auto"/>
              <w:left w:val="single" w:sz="4" w:space="0" w:color="auto"/>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8</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675"/>
          <w:jc w:val="center"/>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4</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EQUIPO DE ÓRGANOS DE PARED COMPUESTO DE TRANSFORMADOR 77710, OTOSCOPIO 25020 Y OFTALMOSCOPIO 11710</w:t>
            </w:r>
          </w:p>
        </w:tc>
        <w:tc>
          <w:tcPr>
            <w:tcW w:w="1417" w:type="dxa"/>
            <w:tcBorders>
              <w:top w:val="single" w:sz="4" w:space="0" w:color="auto"/>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single" w:sz="4" w:space="0" w:color="auto"/>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6</w:t>
            </w:r>
          </w:p>
        </w:tc>
        <w:tc>
          <w:tcPr>
            <w:tcW w:w="1068" w:type="dxa"/>
            <w:tcBorders>
              <w:top w:val="single" w:sz="4" w:space="0" w:color="auto"/>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45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5</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EQUIPOS DE ORGANOS DE LOS SENTIDOS DE ESTUCHE PORTATIL</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2</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675"/>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6</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FONENDOSCOPIO DE DOS SERVICIOS, PARA PACIENTE ADULTO, DE GRADO PROFESIONAL, DISPONIBLE EN COLOR NEGRO.</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6</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90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7</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PULSOXÍMETRO PORTÁTIL CON PANTALLA LCD CON PLETISMOGRAFÍA, CON SENSOR UNIVERSAL ADULTO, PEDIATRICO Y NEONATAL CON CARGADOR DE BATERÍAS</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3</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495"/>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8</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PULSXIMETRO TIPO PINZA PORTATIL PARA ADULTO</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F55407" w:rsidP="004745E4">
            <w:pPr>
              <w:jc w:val="center"/>
              <w:rPr>
                <w:rFonts w:cs="Arial"/>
                <w:sz w:val="14"/>
                <w:szCs w:val="14"/>
              </w:rPr>
            </w:pPr>
            <w:r w:rsidRPr="00D70118">
              <w:rPr>
                <w:rFonts w:cs="Arial"/>
                <w:sz w:val="14"/>
                <w:szCs w:val="14"/>
              </w:rPr>
              <w:t>3</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57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9</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TENSIÓMETRO DE PARED</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8</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57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10</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TENSIOMETRO PORTATIL PEDIATRICO</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3</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405"/>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11</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CAVITRON</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5</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675"/>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12</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DELANTAL PLOMADO CON PROTECTOR DE TIROIDES PARA PROTECCION IONIZANTE DE EQUIPOS DE RAYOS X ODONTOLOGICO CON 0.5 mm DE PLOMO</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6</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45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13</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LÁMPARA DE FOTOCURADO INALÁMBRICA PORTATIL</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5</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45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14</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PIEZA DE BAJA COMPLETA INCLUYE “PUNTA RECTA, CONTRA ANGULO, MICROMOTOR</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9</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255"/>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15</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PIEZA DE MANO DE ALTA VELOCIDAD</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9</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45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16</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FLUJOMETRO DOBLE DE PARED TIPO CHEMETRON PARA OXIGENO DE 0 – 15 LPM</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w:t>
            </w:r>
            <w:r w:rsidR="00F55407" w:rsidRPr="00D70118">
              <w:rPr>
                <w:rFonts w:cs="Arial"/>
                <w:sz w:val="14"/>
                <w:szCs w:val="14"/>
              </w:rPr>
              <w:t>5</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54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17</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FLUJÓMETROS SENCILLOS TIPO CHEMETRON PARA OXIGENO DE 0-15 LPM</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w:t>
            </w:r>
            <w:r w:rsidR="00F55407" w:rsidRPr="00D70118">
              <w:rPr>
                <w:rFonts w:cs="Arial"/>
                <w:sz w:val="14"/>
                <w:szCs w:val="14"/>
              </w:rPr>
              <w:t>5</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42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18</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MANOMETRO DE OXIGENO MEDINAL TIPO YUGO</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10</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45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lastRenderedPageBreak/>
              <w:t>19</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REGULADOR DE ALTA PARA OXIGENO</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5</w:t>
            </w:r>
          </w:p>
        </w:tc>
        <w:tc>
          <w:tcPr>
            <w:tcW w:w="1068"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p>
        </w:tc>
      </w:tr>
      <w:tr w:rsidR="00D902F5" w:rsidRPr="00D70118" w:rsidTr="0094434D">
        <w:trPr>
          <w:trHeight w:val="435"/>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20</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REGULADOR DE VACIO</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F55407" w:rsidP="004745E4">
            <w:pPr>
              <w:jc w:val="center"/>
              <w:rPr>
                <w:rFonts w:cs="Arial"/>
                <w:sz w:val="14"/>
                <w:szCs w:val="14"/>
              </w:rPr>
            </w:pPr>
            <w:r w:rsidRPr="00D70118">
              <w:rPr>
                <w:rFonts w:cs="Arial"/>
                <w:sz w:val="14"/>
                <w:szCs w:val="14"/>
              </w:rPr>
              <w:t>7</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1320"/>
          <w:jc w:val="center"/>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21</w:t>
            </w:r>
          </w:p>
        </w:tc>
        <w:tc>
          <w:tcPr>
            <w:tcW w:w="2835" w:type="dxa"/>
            <w:tcBorders>
              <w:top w:val="nil"/>
              <w:left w:val="nil"/>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DOPPLER ULTRASONIDO PORTATIL PARA EXAMINACIONES OBSTETRICIAS RUTINARIAS</w:t>
            </w:r>
            <w:r w:rsidRPr="00D70118">
              <w:rPr>
                <w:rFonts w:cs="Arial"/>
                <w:color w:val="000000"/>
                <w:sz w:val="14"/>
                <w:szCs w:val="14"/>
              </w:rPr>
              <w:br/>
              <w:t>RANGO DE FRECUENCIA CARDÍACA: 50-240 LPM</w:t>
            </w:r>
            <w:r w:rsidRPr="00D70118">
              <w:rPr>
                <w:rFonts w:cs="Arial"/>
                <w:color w:val="000000"/>
                <w:sz w:val="14"/>
                <w:szCs w:val="14"/>
              </w:rPr>
              <w:br/>
              <w:t>SOPORTA FRECUENCIAS DE TRABAJO DE 2 MHZ</w:t>
            </w:r>
            <w:r w:rsidRPr="00D70118">
              <w:rPr>
                <w:rFonts w:cs="Arial"/>
                <w:color w:val="000000"/>
                <w:sz w:val="14"/>
                <w:szCs w:val="14"/>
              </w:rPr>
              <w:br/>
              <w:t>POTENCIA DE SONIDO DE 1,2 MW/CM2</w:t>
            </w:r>
          </w:p>
        </w:tc>
        <w:tc>
          <w:tcPr>
            <w:tcW w:w="1417" w:type="dxa"/>
            <w:tcBorders>
              <w:top w:val="nil"/>
              <w:left w:val="nil"/>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nil"/>
              <w:left w:val="nil"/>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3</w:t>
            </w:r>
          </w:p>
        </w:tc>
        <w:tc>
          <w:tcPr>
            <w:tcW w:w="1068" w:type="dxa"/>
            <w:tcBorders>
              <w:top w:val="nil"/>
              <w:left w:val="nil"/>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1575"/>
          <w:jc w:val="center"/>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22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 xml:space="preserve">LAMPARA (FOTOFORO) FRONTAL DE ESTADO SOLIDO LUZ LED OPCIONAL BATERIA RECARGABLE 49020 </w:t>
            </w:r>
            <w:r w:rsidRPr="00D70118">
              <w:rPr>
                <w:rFonts w:cs="Arial"/>
                <w:color w:val="000000"/>
                <w:sz w:val="14"/>
                <w:szCs w:val="14"/>
              </w:rPr>
              <w:br/>
              <w:t>Peso de sólo 6 onzas (170 g), para máxima comodidad</w:t>
            </w:r>
            <w:r w:rsidRPr="00D70118">
              <w:rPr>
                <w:rFonts w:cs="Arial"/>
                <w:color w:val="000000"/>
                <w:sz w:val="14"/>
                <w:szCs w:val="14"/>
              </w:rPr>
              <w:br/>
              <w:t>Iluminación bien definida y sin sombras, con sistema óptico coaxial</w:t>
            </w:r>
            <w:r w:rsidRPr="00D70118">
              <w:rPr>
                <w:rFonts w:cs="Arial"/>
                <w:color w:val="000000"/>
                <w:sz w:val="14"/>
                <w:szCs w:val="14"/>
              </w:rPr>
              <w:br/>
              <w:t>Para uso con fuente de alimentación directa o baterías recargables para efectos de portabilidad</w:t>
            </w:r>
            <w:r w:rsidRPr="00D70118">
              <w:rPr>
                <w:rFonts w:cs="Arial"/>
                <w:color w:val="000000"/>
                <w:sz w:val="14"/>
                <w:szCs w:val="14"/>
              </w:rPr>
              <w:br/>
              <w:t>Bombillo LED que suministra hasta 50.000 horas de vida</w:t>
            </w:r>
            <w:r w:rsidRPr="00D70118">
              <w:rPr>
                <w:rFonts w:cs="Arial"/>
                <w:color w:val="000000"/>
                <w:sz w:val="14"/>
                <w:szCs w:val="14"/>
              </w:rPr>
              <w:br/>
              <w:t>60 minutos de operación continua con baterías totalmente cargadas.</w:t>
            </w:r>
          </w:p>
        </w:tc>
        <w:tc>
          <w:tcPr>
            <w:tcW w:w="1417" w:type="dxa"/>
            <w:tcBorders>
              <w:top w:val="single" w:sz="4" w:space="0" w:color="auto"/>
              <w:left w:val="single" w:sz="4" w:space="0" w:color="auto"/>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3</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D902F5" w:rsidRPr="00D70118" w:rsidTr="0094434D">
        <w:trPr>
          <w:trHeight w:val="1680"/>
          <w:jc w:val="center"/>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23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3A64" w:rsidRPr="00D70118" w:rsidRDefault="00BD3A64" w:rsidP="004745E4">
            <w:pPr>
              <w:jc w:val="center"/>
              <w:rPr>
                <w:rFonts w:cs="Arial"/>
                <w:color w:val="000000"/>
                <w:sz w:val="14"/>
                <w:szCs w:val="14"/>
              </w:rPr>
            </w:pPr>
            <w:r w:rsidRPr="00D70118">
              <w:rPr>
                <w:rFonts w:cs="Arial"/>
                <w:color w:val="000000"/>
                <w:sz w:val="14"/>
                <w:szCs w:val="14"/>
              </w:rPr>
              <w:t>EQUIPO MEDICO DE RADIOFRECUENCIA COMPLETO PARA EL SERVICIO DE GINECOLOGÍA DE LA UNIDAD PRESTADORA DE SALUD ANTIOQUIA, INCLUYE: EVACUADOR DE HUMO (CON ACCESORIOS), 01 ESPECULO, 01 CURETA NOVAK DE 2 mm AS, 01 CURETA KEVORKIAN AS, DE SET DE 10 ASAS, 01 COCHE</w:t>
            </w:r>
          </w:p>
        </w:tc>
        <w:tc>
          <w:tcPr>
            <w:tcW w:w="1417" w:type="dxa"/>
            <w:tcBorders>
              <w:top w:val="single" w:sz="4" w:space="0" w:color="auto"/>
              <w:left w:val="single" w:sz="4" w:space="0" w:color="auto"/>
              <w:bottom w:val="single" w:sz="4" w:space="0" w:color="auto"/>
              <w:right w:val="single" w:sz="4" w:space="0" w:color="auto"/>
            </w:tcBorders>
            <w:shd w:val="clear" w:color="000000" w:fill="B8CCE4"/>
            <w:noWrap/>
            <w:vAlign w:val="center"/>
          </w:tcPr>
          <w:p w:rsidR="00BD3A64" w:rsidRPr="00D70118" w:rsidRDefault="00BD3A64" w:rsidP="004745E4">
            <w:pPr>
              <w:jc w:val="center"/>
              <w:rPr>
                <w:rFonts w:cs="Arial"/>
                <w:sz w:val="14"/>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3A64" w:rsidRPr="00D70118" w:rsidRDefault="00BD3A64" w:rsidP="004745E4">
            <w:pPr>
              <w:jc w:val="center"/>
              <w:rPr>
                <w:rFonts w:cs="Arial"/>
                <w:sz w:val="14"/>
                <w:szCs w:val="14"/>
              </w:rPr>
            </w:pPr>
            <w:r w:rsidRPr="00D70118">
              <w:rPr>
                <w:rFonts w:cs="Arial"/>
                <w:sz w:val="14"/>
                <w:szCs w:val="14"/>
              </w:rPr>
              <w:t>1</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sz w:val="14"/>
                <w:szCs w:val="14"/>
              </w:rPr>
            </w:pPr>
          </w:p>
        </w:tc>
      </w:tr>
      <w:tr w:rsidR="00BD3A64" w:rsidRPr="00D70118" w:rsidTr="0094434D">
        <w:trPr>
          <w:trHeight w:val="437"/>
          <w:jc w:val="center"/>
        </w:trPr>
        <w:tc>
          <w:tcPr>
            <w:tcW w:w="8589"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BD3A64" w:rsidRPr="00D70118" w:rsidRDefault="00BD3A64" w:rsidP="004745E4">
            <w:pPr>
              <w:jc w:val="center"/>
              <w:rPr>
                <w:rFonts w:cs="Arial"/>
                <w:b/>
                <w:sz w:val="14"/>
                <w:szCs w:val="14"/>
              </w:rPr>
            </w:pPr>
            <w:r w:rsidRPr="00D70118">
              <w:rPr>
                <w:rFonts w:cs="Arial"/>
                <w:b/>
                <w:sz w:val="14"/>
                <w:szCs w:val="14"/>
              </w:rPr>
              <w:t>TOTAL</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3A64" w:rsidRPr="00D70118" w:rsidRDefault="00BD3A64" w:rsidP="004745E4">
            <w:pPr>
              <w:jc w:val="center"/>
              <w:rPr>
                <w:rFonts w:cs="Arial"/>
                <w:b/>
                <w:sz w:val="14"/>
                <w:szCs w:val="14"/>
              </w:rPr>
            </w:pPr>
          </w:p>
        </w:tc>
      </w:tr>
    </w:tbl>
    <w:p w:rsidR="00757EC7" w:rsidRPr="00D70118" w:rsidRDefault="00757EC7" w:rsidP="007B3537">
      <w:pPr>
        <w:rPr>
          <w:rFonts w:eastAsia="Calibri" w:cs="Arial"/>
        </w:rPr>
      </w:pPr>
    </w:p>
    <w:p w:rsidR="00757EC7" w:rsidRPr="00D70118" w:rsidRDefault="00757EC7" w:rsidP="007B3537">
      <w:pPr>
        <w:rPr>
          <w:rFonts w:eastAsia="Calibri" w:cs="Arial"/>
        </w:rPr>
      </w:pPr>
    </w:p>
    <w:p w:rsidR="00757EC7" w:rsidRPr="00D70118" w:rsidRDefault="00757EC7" w:rsidP="007B3537">
      <w:pPr>
        <w:rPr>
          <w:rFonts w:cs="Arial"/>
        </w:rPr>
      </w:pPr>
      <w:r w:rsidRPr="00D70118">
        <w:rPr>
          <w:rFonts w:cs="Arial"/>
        </w:rPr>
        <w:t>Declaramos, bajo nuestra responsabilidad personal, y comprometiendo la responsabilidad Institucional de las personas jurídicas que representamos, que la información antes consignada es totalmente cierta, y puede ser verificada.</w:t>
      </w:r>
    </w:p>
    <w:p w:rsidR="00757EC7" w:rsidRPr="00D70118" w:rsidRDefault="00757EC7" w:rsidP="007B3537">
      <w:pPr>
        <w:rPr>
          <w:rFonts w:cs="Arial"/>
        </w:rPr>
      </w:pPr>
    </w:p>
    <w:p w:rsidR="00757EC7" w:rsidRPr="00D70118" w:rsidRDefault="00757EC7" w:rsidP="007B3537">
      <w:pPr>
        <w:rPr>
          <w:rFonts w:cs="Arial"/>
        </w:rPr>
      </w:pPr>
    </w:p>
    <w:p w:rsidR="00757EC7" w:rsidRPr="00D70118" w:rsidRDefault="00757EC7" w:rsidP="007B3537">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7B3537">
      <w:pPr>
        <w:rPr>
          <w:rFonts w:cs="Arial"/>
        </w:rPr>
      </w:pPr>
    </w:p>
    <w:p w:rsidR="00757EC7" w:rsidRPr="00D70118" w:rsidRDefault="00757EC7" w:rsidP="007B3537">
      <w:pPr>
        <w:rPr>
          <w:rFonts w:cs="Arial"/>
          <w:b/>
        </w:rPr>
      </w:pPr>
      <w:r w:rsidRPr="00D70118">
        <w:rPr>
          <w:rFonts w:cs="Arial"/>
          <w:b/>
        </w:rPr>
        <w:t>NIT o C.C.</w:t>
      </w:r>
      <w:r w:rsidRPr="00D70118">
        <w:rPr>
          <w:rFonts w:cs="Arial"/>
          <w:b/>
        </w:rPr>
        <w:tab/>
        <w:t xml:space="preserve"> </w:t>
      </w:r>
    </w:p>
    <w:p w:rsidR="00757EC7" w:rsidRPr="00D70118" w:rsidRDefault="00757EC7" w:rsidP="007B3537">
      <w:pPr>
        <w:rPr>
          <w:rFonts w:cs="Arial"/>
        </w:rPr>
      </w:pPr>
    </w:p>
    <w:p w:rsidR="00757EC7" w:rsidRPr="00D70118" w:rsidRDefault="00757EC7" w:rsidP="007B3537">
      <w:pPr>
        <w:rPr>
          <w:rFonts w:cs="Arial"/>
          <w:b/>
        </w:rPr>
      </w:pPr>
      <w:r w:rsidRPr="00D70118">
        <w:rPr>
          <w:rFonts w:cs="Arial"/>
          <w:b/>
        </w:rPr>
        <w:t>NOMBRE DEL REPRESENTANTE LEGAL</w:t>
      </w:r>
      <w:r w:rsidRPr="00D70118">
        <w:rPr>
          <w:rFonts w:cs="Arial"/>
          <w:b/>
        </w:rPr>
        <w:tab/>
      </w:r>
      <w:r w:rsidRPr="00D70118">
        <w:rPr>
          <w:rFonts w:cs="Arial"/>
          <w:b/>
        </w:rPr>
        <w:tab/>
        <w:t xml:space="preserve">: </w:t>
      </w:r>
    </w:p>
    <w:p w:rsidR="00757EC7" w:rsidRPr="00D70118" w:rsidRDefault="00757EC7" w:rsidP="007B3537">
      <w:pPr>
        <w:rPr>
          <w:rFonts w:cs="Arial"/>
        </w:rPr>
      </w:pPr>
    </w:p>
    <w:p w:rsidR="00757EC7" w:rsidRPr="00D70118" w:rsidRDefault="00757EC7" w:rsidP="007B3537">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7B3537">
      <w:pPr>
        <w:rPr>
          <w:rFonts w:cs="Arial"/>
        </w:rPr>
      </w:pPr>
    </w:p>
    <w:p w:rsidR="00757EC7" w:rsidRPr="00D70118" w:rsidRDefault="00757EC7" w:rsidP="007B3537">
      <w:pPr>
        <w:rPr>
          <w:rFonts w:cs="Arial"/>
          <w:b/>
        </w:rPr>
      </w:pPr>
      <w:r w:rsidRPr="00D70118">
        <w:rPr>
          <w:rFonts w:cs="Arial"/>
          <w:b/>
        </w:rPr>
        <w:t>FIRMA DEL REPRESENTANTE LEGAL</w:t>
      </w:r>
      <w:r w:rsidRPr="00D70118">
        <w:rPr>
          <w:rFonts w:cs="Arial"/>
          <w:b/>
        </w:rPr>
        <w:tab/>
      </w:r>
      <w:r w:rsidRPr="00D70118">
        <w:rPr>
          <w:rFonts w:cs="Arial"/>
          <w:b/>
        </w:rPr>
        <w:tab/>
        <w:t xml:space="preserve">: </w:t>
      </w:r>
    </w:p>
    <w:p w:rsidR="00757EC7" w:rsidRPr="00D70118" w:rsidRDefault="00757EC7" w:rsidP="007B3537">
      <w:pPr>
        <w:rPr>
          <w:rFonts w:cs="Arial"/>
        </w:rPr>
      </w:pPr>
    </w:p>
    <w:p w:rsidR="00757EC7" w:rsidRPr="00D70118" w:rsidRDefault="00757EC7" w:rsidP="007B3537">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7B3537">
      <w:pPr>
        <w:rPr>
          <w:rFonts w:cs="Arial"/>
        </w:rPr>
      </w:pPr>
    </w:p>
    <w:p w:rsidR="00757EC7" w:rsidRPr="00D70118" w:rsidRDefault="00757EC7" w:rsidP="007B3537">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7B3537">
      <w:pPr>
        <w:rPr>
          <w:rFonts w:cs="Arial"/>
        </w:rPr>
      </w:pPr>
    </w:p>
    <w:p w:rsidR="00757EC7" w:rsidRPr="00D70118" w:rsidRDefault="00757EC7" w:rsidP="007B3537">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7B3537">
      <w:pPr>
        <w:rPr>
          <w:rFonts w:cs="Arial"/>
        </w:rPr>
      </w:pPr>
    </w:p>
    <w:p w:rsidR="00757EC7" w:rsidRPr="00D70118" w:rsidRDefault="00757EC7" w:rsidP="00FE5651">
      <w:pPr>
        <w:rPr>
          <w:rFonts w:cs="Arial"/>
          <w:szCs w:val="20"/>
        </w:rPr>
      </w:pPr>
    </w:p>
    <w:p w:rsidR="00757EC7" w:rsidRPr="00D70118" w:rsidRDefault="00757EC7">
      <w:pPr>
        <w:rPr>
          <w:rFonts w:cs="Arial"/>
          <w:b/>
          <w:szCs w:val="20"/>
        </w:rPr>
      </w:pPr>
      <w:r w:rsidRPr="00D70118">
        <w:rPr>
          <w:rFonts w:cs="Arial"/>
          <w:b/>
          <w:szCs w:val="20"/>
        </w:rPr>
        <w:br w:type="page"/>
      </w:r>
    </w:p>
    <w:p w:rsidR="00757EC7" w:rsidRPr="00D70118" w:rsidRDefault="00757EC7" w:rsidP="00FE5651">
      <w:pPr>
        <w:rPr>
          <w:rFonts w:cs="Arial"/>
        </w:rPr>
      </w:pPr>
    </w:p>
    <w:p w:rsidR="00757EC7" w:rsidRPr="00D70118" w:rsidRDefault="00757EC7" w:rsidP="00FE5651">
      <w:pPr>
        <w:jc w:val="center"/>
        <w:rPr>
          <w:rFonts w:cs="Arial"/>
          <w:b/>
        </w:rPr>
      </w:pPr>
      <w:r w:rsidRPr="00D70118">
        <w:rPr>
          <w:rFonts w:cs="Arial"/>
          <w:b/>
        </w:rPr>
        <w:t>ANEXO No. 3</w:t>
      </w:r>
    </w:p>
    <w:p w:rsidR="00757EC7" w:rsidRPr="00D70118" w:rsidRDefault="00757EC7" w:rsidP="00FE5651">
      <w:pPr>
        <w:rPr>
          <w:rFonts w:cs="Arial"/>
        </w:rPr>
      </w:pPr>
    </w:p>
    <w:p w:rsidR="00757EC7" w:rsidRPr="00D70118" w:rsidRDefault="00757EC7" w:rsidP="00FE5651">
      <w:pPr>
        <w:jc w:val="center"/>
        <w:rPr>
          <w:rFonts w:cs="Arial"/>
          <w:b/>
        </w:rPr>
      </w:pPr>
      <w:r w:rsidRPr="00D70118">
        <w:rPr>
          <w:rFonts w:cs="Arial"/>
          <w:b/>
        </w:rPr>
        <w:t>OBLIGACIONES GENERALES DEL CONTRATISTA</w:t>
      </w:r>
    </w:p>
    <w:p w:rsidR="00757EC7" w:rsidRPr="00D70118" w:rsidRDefault="00757EC7" w:rsidP="00FE5651">
      <w:pPr>
        <w:rPr>
          <w:rFonts w:cs="Arial"/>
        </w:rPr>
      </w:pPr>
    </w:p>
    <w:p w:rsidR="00757EC7" w:rsidRPr="00D70118" w:rsidRDefault="00757EC7" w:rsidP="00FE5651">
      <w:pPr>
        <w:rPr>
          <w:rFonts w:cs="Arial"/>
        </w:rPr>
      </w:pPr>
    </w:p>
    <w:p w:rsidR="00C32B1F" w:rsidRPr="00D70118" w:rsidRDefault="00C32B1F" w:rsidP="00E423C6">
      <w:pPr>
        <w:numPr>
          <w:ilvl w:val="0"/>
          <w:numId w:val="25"/>
        </w:numPr>
        <w:rPr>
          <w:rFonts w:cs="Arial"/>
          <w:szCs w:val="20"/>
        </w:rPr>
      </w:pPr>
      <w:r w:rsidRPr="00D70118">
        <w:rPr>
          <w:rFonts w:cs="Arial"/>
          <w:szCs w:val="20"/>
        </w:rPr>
        <w:t>Cumplir con el objeto contractual.</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Obrar con lealtad y buena fe en las distintas etapas contractuales, evitando dilaciones y trabas.</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Responder en los plazos que la</w:t>
      </w:r>
      <w:r w:rsidRPr="00D70118">
        <w:rPr>
          <w:rFonts w:cs="Arial"/>
          <w:b/>
          <w:szCs w:val="20"/>
        </w:rPr>
        <w:t xml:space="preserve"> POLICÍA</w:t>
      </w:r>
      <w:r w:rsidRPr="00D70118">
        <w:rPr>
          <w:rFonts w:cs="Arial"/>
          <w:szCs w:val="20"/>
        </w:rPr>
        <w:t xml:space="preserve"> </w:t>
      </w:r>
      <w:r w:rsidRPr="00D70118">
        <w:rPr>
          <w:rFonts w:cs="Arial"/>
          <w:b/>
          <w:szCs w:val="20"/>
        </w:rPr>
        <w:t>NACIONAL</w:t>
      </w:r>
      <w:r w:rsidRPr="00D70118">
        <w:rPr>
          <w:rFonts w:cs="Arial"/>
          <w:szCs w:val="20"/>
        </w:rPr>
        <w:t xml:space="preserve"> establezca en cada caso, los requerimientos de aclaración o de información que le formule.</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Cumplir cabalmente con sus obligaciones, frente al Sistema de Seguridad Social Integral y parafiscales (Cajas de Compensación Familiar, Sena e ICBF), por cuanto el cumplimiento de esta obligación es requisito indispensable para la realización de cualquier pago.</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Constituir en debida forma y aportar al Grupo Contractual y Seguimiento de la Dirección Administrativa y Financiera o quien haga sus veces, dentro de los cinco (5) días hábiles siguientes a la suscripción del contrato, la Garantía Única.</w:t>
      </w:r>
    </w:p>
    <w:p w:rsidR="00C32B1F" w:rsidRPr="00D70118" w:rsidRDefault="00C32B1F" w:rsidP="00C32B1F">
      <w:pPr>
        <w:ind w:left="720"/>
        <w:rPr>
          <w:rFonts w:cs="Arial"/>
          <w:szCs w:val="20"/>
        </w:rPr>
      </w:pPr>
    </w:p>
    <w:p w:rsidR="00C32B1F" w:rsidRPr="00D70118" w:rsidRDefault="00C32B1F" w:rsidP="00E423C6">
      <w:pPr>
        <w:numPr>
          <w:ilvl w:val="0"/>
          <w:numId w:val="25"/>
        </w:numPr>
        <w:rPr>
          <w:rFonts w:cs="Arial"/>
          <w:szCs w:val="20"/>
        </w:rPr>
      </w:pPr>
      <w:r w:rsidRPr="00D70118">
        <w:rPr>
          <w:rFonts w:cs="Arial"/>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No acceder a peticiones o amenazas, de quienes actuando por fuera de la ley pretendan obligarlo a hacer u omitir algún acto o hecho, el CONTRATISTA</w:t>
      </w:r>
      <w:r w:rsidRPr="00D70118">
        <w:rPr>
          <w:rFonts w:cs="Arial"/>
          <w:b/>
          <w:szCs w:val="20"/>
        </w:rPr>
        <w:t xml:space="preserve"> </w:t>
      </w:r>
      <w:r w:rsidRPr="00D70118">
        <w:rPr>
          <w:rFonts w:cs="Arial"/>
          <w:szCs w:val="20"/>
        </w:rPr>
        <w:t>deberá Informar de tal evento a la Dirección Administrativa y Financiera de la Policía Nacional y a las autoridades competentes para que se adopte las medidas necesarias.</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Mantener activa la cuenta corriente o de ahorros reportada para los pagos con el fin de evitar traumatismos en el proceso de ejecución del contrato.</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Restituir a LA POLICÍA NACIONAL los elementos que haya colocado a su disposición para el desarrollo del objeto contractual, cuando se lo requiera o al finalizar el contrato, en caso que se hayan suministrado.</w:t>
      </w:r>
    </w:p>
    <w:p w:rsidR="00C32B1F" w:rsidRPr="00D70118" w:rsidRDefault="00C32B1F" w:rsidP="00C32B1F">
      <w:pPr>
        <w:pStyle w:val="Prrafodelista"/>
        <w:rPr>
          <w:rFonts w:cs="Arial"/>
          <w:szCs w:val="20"/>
        </w:rPr>
      </w:pPr>
    </w:p>
    <w:p w:rsidR="00C32B1F" w:rsidRPr="00D70118" w:rsidRDefault="00C32B1F" w:rsidP="00E423C6">
      <w:pPr>
        <w:numPr>
          <w:ilvl w:val="0"/>
          <w:numId w:val="25"/>
        </w:numPr>
        <w:rPr>
          <w:rFonts w:cs="Arial"/>
          <w:szCs w:val="20"/>
        </w:rPr>
      </w:pPr>
      <w:r w:rsidRPr="00D70118">
        <w:rPr>
          <w:rFonts w:cs="Arial"/>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C32B1F" w:rsidRPr="00D70118" w:rsidRDefault="00C32B1F" w:rsidP="00C32B1F">
      <w:pPr>
        <w:pStyle w:val="Prrafodelista"/>
        <w:rPr>
          <w:rFonts w:cs="Arial"/>
          <w:szCs w:val="20"/>
        </w:rPr>
      </w:pPr>
    </w:p>
    <w:p w:rsidR="00C32B1F" w:rsidRPr="00D70118" w:rsidRDefault="00C32B1F" w:rsidP="00E423C6">
      <w:pPr>
        <w:numPr>
          <w:ilvl w:val="0"/>
          <w:numId w:val="25"/>
        </w:numPr>
        <w:rPr>
          <w:rFonts w:cs="Arial"/>
          <w:szCs w:val="20"/>
        </w:rPr>
      </w:pPr>
      <w:r w:rsidRPr="00D70118">
        <w:rPr>
          <w:rFonts w:cs="Arial"/>
          <w:szCs w:val="20"/>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Las demás obligaciones del CONTRATISTA contenidas en el artículo 5º de la Ley 80 de 1993, así mismo, será civil y penalmente responsable por sus acciones u omisiones en la actuación contractual.</w:t>
      </w:r>
    </w:p>
    <w:p w:rsidR="00C32B1F" w:rsidRPr="00D70118" w:rsidRDefault="00C32B1F" w:rsidP="00C32B1F">
      <w:pPr>
        <w:pStyle w:val="Prrafodelista"/>
        <w:rPr>
          <w:rFonts w:cs="Arial"/>
          <w:szCs w:val="20"/>
        </w:rPr>
      </w:pPr>
    </w:p>
    <w:p w:rsidR="00C32B1F" w:rsidRPr="00D70118" w:rsidRDefault="00C32B1F" w:rsidP="00C32B1F">
      <w:pPr>
        <w:pStyle w:val="Prrafodelista"/>
        <w:rPr>
          <w:rFonts w:cs="Arial"/>
          <w:szCs w:val="20"/>
        </w:rPr>
      </w:pPr>
    </w:p>
    <w:p w:rsidR="00C32B1F" w:rsidRPr="00D70118" w:rsidRDefault="00C32B1F" w:rsidP="00C32B1F">
      <w:pPr>
        <w:pStyle w:val="Prrafodelista"/>
        <w:rPr>
          <w:rFonts w:cs="Arial"/>
          <w:szCs w:val="20"/>
        </w:rPr>
      </w:pPr>
    </w:p>
    <w:p w:rsidR="00C32B1F" w:rsidRPr="00D70118" w:rsidRDefault="00C32B1F" w:rsidP="00C32B1F">
      <w:pPr>
        <w:pStyle w:val="Prrafodelista"/>
        <w:rPr>
          <w:rFonts w:cs="Arial"/>
          <w:szCs w:val="20"/>
        </w:rPr>
      </w:pPr>
    </w:p>
    <w:p w:rsidR="00C32B1F" w:rsidRPr="00D70118" w:rsidRDefault="00C32B1F" w:rsidP="00C32B1F">
      <w:pPr>
        <w:pStyle w:val="Prrafodelista"/>
        <w:rPr>
          <w:rFonts w:cs="Arial"/>
          <w:szCs w:val="20"/>
        </w:rPr>
      </w:pPr>
    </w:p>
    <w:p w:rsidR="00C32B1F" w:rsidRPr="00D70118" w:rsidRDefault="00C32B1F" w:rsidP="00C32B1F">
      <w:pPr>
        <w:ind w:left="360"/>
        <w:jc w:val="center"/>
        <w:rPr>
          <w:rFonts w:cs="Arial"/>
          <w:szCs w:val="20"/>
        </w:rPr>
      </w:pPr>
      <w:r w:rsidRPr="00D70118">
        <w:rPr>
          <w:rFonts w:cs="Arial"/>
          <w:szCs w:val="20"/>
        </w:rPr>
        <w:t>PARA CONTRATISTAS QUE ACTUÉ COMO VERDADEROS EMPLEADORES</w:t>
      </w:r>
    </w:p>
    <w:p w:rsidR="00C32B1F" w:rsidRPr="00D70118" w:rsidRDefault="00C32B1F" w:rsidP="00C32B1F">
      <w:pPr>
        <w:ind w:left="360"/>
        <w:jc w:val="center"/>
        <w:rPr>
          <w:rFonts w:cs="Arial"/>
          <w:szCs w:val="20"/>
        </w:rPr>
      </w:pPr>
      <w:r w:rsidRPr="00D70118">
        <w:rPr>
          <w:rFonts w:cs="Arial"/>
          <w:szCs w:val="20"/>
        </w:rPr>
        <w:t>PARA CELEBRAR EL CONTRATO</w:t>
      </w:r>
    </w:p>
    <w:p w:rsidR="00C32B1F" w:rsidRPr="00D70118" w:rsidRDefault="00C32B1F" w:rsidP="00C32B1F">
      <w:pPr>
        <w:pStyle w:val="Prrafodelista"/>
        <w:rPr>
          <w:rFonts w:cs="Arial"/>
          <w:szCs w:val="20"/>
        </w:rPr>
      </w:pPr>
    </w:p>
    <w:p w:rsidR="00C32B1F" w:rsidRPr="00D70118" w:rsidRDefault="00C32B1F" w:rsidP="00E423C6">
      <w:pPr>
        <w:numPr>
          <w:ilvl w:val="0"/>
          <w:numId w:val="25"/>
        </w:numPr>
        <w:rPr>
          <w:rFonts w:cs="Arial"/>
          <w:szCs w:val="20"/>
        </w:rPr>
      </w:pPr>
      <w:r w:rsidRPr="00D70118">
        <w:rPr>
          <w:rFonts w:cs="Arial"/>
          <w:szCs w:val="20"/>
        </w:rPr>
        <w:t>Documento que evidencie la afiliación a la Seguridad Social integral del personal que ejecutara las actividades.</w:t>
      </w:r>
    </w:p>
    <w:p w:rsidR="00C32B1F" w:rsidRPr="00D70118" w:rsidRDefault="00C32B1F" w:rsidP="00E423C6">
      <w:pPr>
        <w:numPr>
          <w:ilvl w:val="0"/>
          <w:numId w:val="25"/>
        </w:numPr>
        <w:rPr>
          <w:rFonts w:cs="Arial"/>
          <w:szCs w:val="20"/>
        </w:rPr>
      </w:pPr>
      <w:r w:rsidRPr="00D70118">
        <w:rPr>
          <w:rFonts w:cs="Arial"/>
          <w:szCs w:val="20"/>
        </w:rPr>
        <w:t>Copia del SG-SST del contratista, con la evaluación del riesgo aplicable a la actividad contratada y lo establecido en el ART 2.2.4.6.23 del Decreto 1072 de 2015.</w:t>
      </w:r>
    </w:p>
    <w:p w:rsidR="00C32B1F" w:rsidRPr="00D70118" w:rsidRDefault="00C32B1F" w:rsidP="00E423C6">
      <w:pPr>
        <w:numPr>
          <w:ilvl w:val="0"/>
          <w:numId w:val="25"/>
        </w:numPr>
        <w:rPr>
          <w:rFonts w:cs="Arial"/>
          <w:szCs w:val="20"/>
        </w:rPr>
      </w:pPr>
      <w:r w:rsidRPr="00D70118">
        <w:rPr>
          <w:rFonts w:cs="Arial"/>
          <w:szCs w:val="20"/>
        </w:rPr>
        <w:t>Presentar licencia vigente en SG-SST del encargado del sistema</w:t>
      </w:r>
    </w:p>
    <w:p w:rsidR="00C32B1F" w:rsidRPr="00D70118" w:rsidRDefault="00C32B1F" w:rsidP="00E423C6">
      <w:pPr>
        <w:numPr>
          <w:ilvl w:val="0"/>
          <w:numId w:val="25"/>
        </w:numPr>
        <w:rPr>
          <w:rFonts w:cs="Arial"/>
          <w:szCs w:val="20"/>
        </w:rPr>
      </w:pPr>
      <w:r w:rsidRPr="00D70118">
        <w:rPr>
          <w:rFonts w:cs="Arial"/>
          <w:szCs w:val="20"/>
        </w:rPr>
        <w:t>Copia del plan de trabajo relacionado con el SG-SST.</w:t>
      </w:r>
    </w:p>
    <w:p w:rsidR="00C32B1F" w:rsidRPr="00D70118" w:rsidRDefault="00C32B1F" w:rsidP="00E423C6">
      <w:pPr>
        <w:numPr>
          <w:ilvl w:val="0"/>
          <w:numId w:val="25"/>
        </w:numPr>
        <w:rPr>
          <w:rFonts w:cs="Arial"/>
          <w:szCs w:val="20"/>
        </w:rPr>
      </w:pPr>
      <w:r w:rsidRPr="00D70118">
        <w:rPr>
          <w:rFonts w:cs="Arial"/>
          <w:szCs w:val="20"/>
        </w:rPr>
        <w:t>Copia del reglamento de higiene y de seguridad industrial (Físico o magnético).</w:t>
      </w:r>
    </w:p>
    <w:p w:rsidR="00C32B1F" w:rsidRPr="00D70118" w:rsidRDefault="00C32B1F" w:rsidP="00E423C6">
      <w:pPr>
        <w:numPr>
          <w:ilvl w:val="0"/>
          <w:numId w:val="25"/>
        </w:numPr>
        <w:rPr>
          <w:rFonts w:cs="Arial"/>
          <w:szCs w:val="20"/>
        </w:rPr>
      </w:pPr>
      <w:r w:rsidRPr="00D70118">
        <w:rPr>
          <w:rFonts w:cs="Arial"/>
          <w:szCs w:val="20"/>
        </w:rPr>
        <w:t>Evidenciar el cumplimiento de los requisitos legales establecidos con relación a sus dependientes y contratistas.</w:t>
      </w:r>
    </w:p>
    <w:p w:rsidR="00C32B1F" w:rsidRPr="00D70118" w:rsidRDefault="00C32B1F" w:rsidP="00C32B1F">
      <w:pPr>
        <w:ind w:left="360"/>
        <w:rPr>
          <w:rFonts w:cs="Arial"/>
          <w:szCs w:val="20"/>
        </w:rPr>
      </w:pPr>
    </w:p>
    <w:p w:rsidR="00C32B1F" w:rsidRPr="00D70118" w:rsidRDefault="00C32B1F" w:rsidP="00C32B1F">
      <w:pPr>
        <w:ind w:left="360"/>
        <w:jc w:val="center"/>
        <w:rPr>
          <w:rFonts w:cs="Arial"/>
          <w:szCs w:val="20"/>
        </w:rPr>
      </w:pPr>
      <w:r w:rsidRPr="00D70118">
        <w:rPr>
          <w:rFonts w:cs="Arial"/>
          <w:szCs w:val="20"/>
        </w:rPr>
        <w:t>PARA LA EJECUCIÓN DEL CONTRATO EN MATERIA DEL SG-SST</w:t>
      </w:r>
    </w:p>
    <w:p w:rsidR="00C32B1F" w:rsidRPr="00D70118" w:rsidRDefault="00C32B1F" w:rsidP="00C32B1F">
      <w:pPr>
        <w:rPr>
          <w:rFonts w:cs="Arial"/>
          <w:szCs w:val="20"/>
        </w:rPr>
      </w:pPr>
    </w:p>
    <w:p w:rsidR="00C32B1F" w:rsidRPr="00D70118" w:rsidRDefault="00C32B1F" w:rsidP="00E423C6">
      <w:pPr>
        <w:numPr>
          <w:ilvl w:val="0"/>
          <w:numId w:val="25"/>
        </w:numPr>
        <w:rPr>
          <w:rFonts w:cs="Arial"/>
          <w:szCs w:val="20"/>
        </w:rPr>
      </w:pPr>
      <w:r w:rsidRPr="00D70118">
        <w:rPr>
          <w:rFonts w:cs="Arial"/>
          <w:szCs w:val="20"/>
        </w:rPr>
        <w:t>Participar en la inducción y reinducciones en SG-SST de la Unidad Prestadora de Salud No 6.</w:t>
      </w:r>
    </w:p>
    <w:p w:rsidR="00C32B1F" w:rsidRPr="00D70118" w:rsidRDefault="00C32B1F" w:rsidP="00E423C6">
      <w:pPr>
        <w:numPr>
          <w:ilvl w:val="0"/>
          <w:numId w:val="25"/>
        </w:numPr>
        <w:rPr>
          <w:rFonts w:cs="Arial"/>
          <w:szCs w:val="20"/>
        </w:rPr>
      </w:pPr>
      <w:r w:rsidRPr="00D70118">
        <w:rPr>
          <w:rFonts w:cs="Arial"/>
          <w:szCs w:val="20"/>
        </w:rPr>
        <w:t>Certificar evidencias de la ejecución del SG-SST donde participe todo el personal asignado para la ejecución del contrato.</w:t>
      </w:r>
    </w:p>
    <w:p w:rsidR="00C32B1F" w:rsidRPr="00D70118" w:rsidRDefault="00C32B1F" w:rsidP="00E423C6">
      <w:pPr>
        <w:numPr>
          <w:ilvl w:val="0"/>
          <w:numId w:val="25"/>
        </w:numPr>
        <w:rPr>
          <w:rFonts w:cs="Arial"/>
          <w:szCs w:val="20"/>
        </w:rPr>
      </w:pPr>
      <w:r w:rsidRPr="00D70118">
        <w:rPr>
          <w:rFonts w:cs="Arial"/>
          <w:szCs w:val="20"/>
        </w:rPr>
        <w:t>Desarrollar actividades necesarias para dar cumplimiento a las obligaciones del SG-SST que las normas legales vigentes y/o la Policía Nacional haya considerado en el contrato acorde a los riesgos encontrados en el centro de trabajo acorde.</w:t>
      </w:r>
    </w:p>
    <w:p w:rsidR="00C32B1F" w:rsidRPr="00D70118" w:rsidRDefault="00C32B1F" w:rsidP="00E423C6">
      <w:pPr>
        <w:numPr>
          <w:ilvl w:val="0"/>
          <w:numId w:val="25"/>
        </w:numPr>
        <w:rPr>
          <w:rFonts w:cs="Arial"/>
          <w:szCs w:val="20"/>
        </w:rPr>
      </w:pPr>
      <w:r w:rsidRPr="00D70118">
        <w:rPr>
          <w:rFonts w:cs="Arial"/>
          <w:szCs w:val="20"/>
        </w:rPr>
        <w:t>Evidenciar el uso continuo y permanente de los EPP durante la ejecución contractual.</w:t>
      </w:r>
    </w:p>
    <w:p w:rsidR="00C32B1F" w:rsidRPr="00D70118" w:rsidRDefault="00C32B1F" w:rsidP="00E423C6">
      <w:pPr>
        <w:numPr>
          <w:ilvl w:val="0"/>
          <w:numId w:val="25"/>
        </w:numPr>
        <w:rPr>
          <w:rFonts w:cs="Arial"/>
          <w:szCs w:val="20"/>
        </w:rPr>
      </w:pPr>
      <w:r w:rsidRPr="00D70118">
        <w:rPr>
          <w:rFonts w:cs="Arial"/>
          <w:szCs w:val="20"/>
        </w:rPr>
        <w:t>Notificar al supervisor del contrato, la ocurrencia de incidentes, accidentes de trabajo o condiciones inseguras.</w:t>
      </w:r>
    </w:p>
    <w:p w:rsidR="00C32B1F" w:rsidRPr="00D70118" w:rsidRDefault="00C32B1F" w:rsidP="00E423C6">
      <w:pPr>
        <w:numPr>
          <w:ilvl w:val="0"/>
          <w:numId w:val="25"/>
        </w:numPr>
        <w:rPr>
          <w:rFonts w:cs="Arial"/>
          <w:szCs w:val="20"/>
        </w:rPr>
      </w:pPr>
      <w:r w:rsidRPr="00D70118">
        <w:rPr>
          <w:rFonts w:cs="Arial"/>
          <w:szCs w:val="20"/>
        </w:rPr>
        <w:t>Diligenciar los formatos del SG-SST de la Policía Nacional o el contratante, que sean aplicables a la ejecución de la tarea contratada.</w:t>
      </w:r>
    </w:p>
    <w:p w:rsidR="00C32B1F" w:rsidRPr="00D70118" w:rsidRDefault="00C32B1F" w:rsidP="00E423C6">
      <w:pPr>
        <w:numPr>
          <w:ilvl w:val="0"/>
          <w:numId w:val="25"/>
        </w:numPr>
        <w:rPr>
          <w:rFonts w:cs="Arial"/>
          <w:szCs w:val="20"/>
        </w:rPr>
      </w:pPr>
      <w:r w:rsidRPr="00D70118">
        <w:rPr>
          <w:rFonts w:cs="Arial"/>
          <w:szCs w:val="20"/>
        </w:rPr>
        <w:t>Evidenciar los aportes al sistema de Seguridad Social Integral (entregar planilla)</w:t>
      </w:r>
    </w:p>
    <w:p w:rsidR="00C32B1F" w:rsidRPr="00D70118" w:rsidRDefault="00C32B1F" w:rsidP="00C32B1F">
      <w:pPr>
        <w:ind w:left="360"/>
        <w:rPr>
          <w:rFonts w:cs="Arial"/>
          <w:szCs w:val="20"/>
        </w:rPr>
      </w:pPr>
    </w:p>
    <w:p w:rsidR="00C32B1F" w:rsidRPr="00D70118" w:rsidRDefault="00C32B1F" w:rsidP="00C32B1F">
      <w:pPr>
        <w:ind w:left="360"/>
        <w:jc w:val="center"/>
        <w:rPr>
          <w:rFonts w:cs="Arial"/>
          <w:szCs w:val="20"/>
        </w:rPr>
      </w:pPr>
      <w:r w:rsidRPr="00D70118">
        <w:rPr>
          <w:rFonts w:cs="Arial"/>
          <w:szCs w:val="20"/>
        </w:rPr>
        <w:t>PARA LIQUIDAR EL CONTRATO</w:t>
      </w:r>
    </w:p>
    <w:p w:rsidR="00C32B1F" w:rsidRPr="00D70118" w:rsidRDefault="00C32B1F" w:rsidP="00C32B1F">
      <w:pPr>
        <w:pStyle w:val="Prrafodelista"/>
        <w:rPr>
          <w:rFonts w:cs="Arial"/>
          <w:szCs w:val="20"/>
        </w:rPr>
      </w:pPr>
    </w:p>
    <w:p w:rsidR="00C32B1F" w:rsidRPr="00D70118" w:rsidRDefault="00C32B1F" w:rsidP="00E423C6">
      <w:pPr>
        <w:numPr>
          <w:ilvl w:val="0"/>
          <w:numId w:val="25"/>
        </w:numPr>
        <w:rPr>
          <w:rFonts w:cs="Arial"/>
          <w:szCs w:val="20"/>
        </w:rPr>
      </w:pPr>
      <w:r w:rsidRPr="00D70118">
        <w:rPr>
          <w:rFonts w:cs="Arial"/>
          <w:szCs w:val="20"/>
        </w:rPr>
        <w:t>Presentar informe por escrito al supervisor, donde se evidencie documentalmente las responsabilidades en materia de aseguramiento en SST y permita evidenciar la participación de estos en las actividades de la Unidad Prestadora de Salud No 6 que adopten y estén conforme a los parámetros adoptados en el SG-SST de la Policía Nacional.</w:t>
      </w:r>
    </w:p>
    <w:p w:rsidR="00C32B1F" w:rsidRPr="00D70118" w:rsidRDefault="00C32B1F" w:rsidP="00C32B1F">
      <w:pPr>
        <w:rPr>
          <w:rFonts w:cs="Arial"/>
          <w:szCs w:val="20"/>
        </w:rPr>
      </w:pPr>
    </w:p>
    <w:p w:rsidR="00757EC7" w:rsidRPr="00D70118" w:rsidRDefault="00757EC7" w:rsidP="00FE5651">
      <w:pPr>
        <w:rPr>
          <w:rFonts w:cs="Arial"/>
        </w:rPr>
      </w:pPr>
    </w:p>
    <w:p w:rsidR="00757EC7" w:rsidRPr="00D70118" w:rsidRDefault="00757EC7" w:rsidP="00EB595F">
      <w:pPr>
        <w:rPr>
          <w:rFonts w:cs="Arial"/>
        </w:rPr>
      </w:pPr>
      <w:r w:rsidRPr="00D70118">
        <w:rPr>
          <w:rFonts w:cs="Aria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757EC7" w:rsidRPr="00D70118" w:rsidRDefault="00757EC7" w:rsidP="00FE5651">
      <w:pPr>
        <w:rPr>
          <w:rFonts w:cs="Arial"/>
        </w:rPr>
      </w:pPr>
    </w:p>
    <w:p w:rsidR="00757EC7" w:rsidRPr="00D70118" w:rsidRDefault="00757EC7" w:rsidP="00FE5651">
      <w:pPr>
        <w:rPr>
          <w:rFonts w:cs="Arial"/>
        </w:rPr>
      </w:pPr>
    </w:p>
    <w:p w:rsidR="00757EC7" w:rsidRPr="00D70118" w:rsidRDefault="00757EC7" w:rsidP="00FE5651">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FE5651">
      <w:pPr>
        <w:rPr>
          <w:rFonts w:cs="Arial"/>
        </w:rPr>
      </w:pPr>
    </w:p>
    <w:p w:rsidR="00757EC7" w:rsidRPr="00D70118" w:rsidRDefault="00757EC7" w:rsidP="00FE5651">
      <w:pPr>
        <w:rPr>
          <w:rFonts w:cs="Arial"/>
          <w:b/>
        </w:rPr>
      </w:pPr>
      <w:r w:rsidRPr="00D70118">
        <w:rPr>
          <w:rFonts w:cs="Arial"/>
          <w:b/>
        </w:rPr>
        <w:t>NIT o C.C.</w:t>
      </w:r>
      <w:r w:rsidRPr="00D70118">
        <w:rPr>
          <w:rFonts w:cs="Arial"/>
          <w:b/>
        </w:rPr>
        <w:tab/>
        <w:t xml:space="preserve"> </w:t>
      </w:r>
    </w:p>
    <w:p w:rsidR="00757EC7" w:rsidRPr="00D70118" w:rsidRDefault="00757EC7" w:rsidP="00FE5651">
      <w:pPr>
        <w:rPr>
          <w:rFonts w:cs="Arial"/>
        </w:rPr>
      </w:pPr>
    </w:p>
    <w:p w:rsidR="00757EC7" w:rsidRPr="00D70118" w:rsidRDefault="00757EC7" w:rsidP="00FE5651">
      <w:pPr>
        <w:rPr>
          <w:rFonts w:cs="Arial"/>
          <w:b/>
        </w:rPr>
      </w:pPr>
      <w:r w:rsidRPr="00D70118">
        <w:rPr>
          <w:rFonts w:cs="Arial"/>
          <w:b/>
        </w:rPr>
        <w:t>NOMBRE DEL REPRESENTANTE LEGAL</w:t>
      </w:r>
      <w:r w:rsidRPr="00D70118">
        <w:rPr>
          <w:rFonts w:cs="Arial"/>
          <w:b/>
        </w:rPr>
        <w:tab/>
      </w:r>
      <w:r w:rsidRPr="00D70118">
        <w:rPr>
          <w:rFonts w:cs="Arial"/>
          <w:b/>
        </w:rPr>
        <w:tab/>
        <w:t xml:space="preserve">: </w:t>
      </w:r>
    </w:p>
    <w:p w:rsidR="00757EC7" w:rsidRPr="00D70118" w:rsidRDefault="00757EC7" w:rsidP="00FE5651">
      <w:pPr>
        <w:rPr>
          <w:rFonts w:cs="Arial"/>
        </w:rPr>
      </w:pPr>
    </w:p>
    <w:p w:rsidR="00757EC7" w:rsidRPr="00D70118" w:rsidRDefault="00757EC7" w:rsidP="00FE5651">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FE5651">
      <w:pPr>
        <w:rPr>
          <w:rFonts w:cs="Arial"/>
        </w:rPr>
      </w:pPr>
    </w:p>
    <w:p w:rsidR="00757EC7" w:rsidRPr="00D70118" w:rsidRDefault="00757EC7" w:rsidP="00FE5651">
      <w:pPr>
        <w:rPr>
          <w:rFonts w:cs="Arial"/>
          <w:b/>
        </w:rPr>
      </w:pPr>
      <w:r w:rsidRPr="00D70118">
        <w:rPr>
          <w:rFonts w:cs="Arial"/>
          <w:b/>
        </w:rPr>
        <w:t>FIRMA DEL REPRESENTANTE LEGAL</w:t>
      </w:r>
      <w:r w:rsidRPr="00D70118">
        <w:rPr>
          <w:rFonts w:cs="Arial"/>
          <w:b/>
        </w:rPr>
        <w:tab/>
      </w:r>
      <w:r w:rsidRPr="00D70118">
        <w:rPr>
          <w:rFonts w:cs="Arial"/>
          <w:b/>
        </w:rPr>
        <w:tab/>
        <w:t xml:space="preserve">: </w:t>
      </w:r>
    </w:p>
    <w:p w:rsidR="00757EC7" w:rsidRPr="00D70118" w:rsidRDefault="00757EC7" w:rsidP="00FE5651">
      <w:pPr>
        <w:rPr>
          <w:rFonts w:cs="Arial"/>
        </w:rPr>
      </w:pPr>
    </w:p>
    <w:p w:rsidR="00757EC7" w:rsidRPr="00D70118" w:rsidRDefault="00757EC7" w:rsidP="00FE5651">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FE5651">
      <w:pPr>
        <w:rPr>
          <w:rFonts w:cs="Arial"/>
        </w:rPr>
      </w:pPr>
    </w:p>
    <w:p w:rsidR="00757EC7" w:rsidRPr="00D70118" w:rsidRDefault="00757EC7" w:rsidP="00FE5651">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FE5651">
      <w:pPr>
        <w:rPr>
          <w:rFonts w:cs="Arial"/>
        </w:rPr>
      </w:pPr>
    </w:p>
    <w:p w:rsidR="00757EC7" w:rsidRPr="00D70118" w:rsidRDefault="00757EC7" w:rsidP="00FE5651">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FE5651">
      <w:pPr>
        <w:rPr>
          <w:rFonts w:cs="Arial"/>
        </w:rPr>
      </w:pPr>
    </w:p>
    <w:p w:rsidR="00757EC7" w:rsidRPr="00D70118" w:rsidRDefault="00757EC7" w:rsidP="00FE5651">
      <w:pPr>
        <w:rPr>
          <w:rFonts w:cs="Arial"/>
        </w:rPr>
      </w:pPr>
    </w:p>
    <w:p w:rsidR="00757EC7" w:rsidRPr="00D70118" w:rsidRDefault="00757EC7">
      <w:pPr>
        <w:rPr>
          <w:rFonts w:cs="Arial"/>
        </w:rPr>
      </w:pPr>
      <w:r w:rsidRPr="00D70118">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757EC7" w:rsidRPr="00D70118" w:rsidTr="00D91971">
        <w:trPr>
          <w:trHeight w:val="255"/>
        </w:trPr>
        <w:tc>
          <w:tcPr>
            <w:tcW w:w="9639" w:type="dxa"/>
            <w:gridSpan w:val="5"/>
            <w:shd w:val="clear" w:color="auto" w:fill="auto"/>
            <w:noWrap/>
            <w:vAlign w:val="center"/>
          </w:tcPr>
          <w:p w:rsidR="00757EC7" w:rsidRPr="00D70118" w:rsidRDefault="00757EC7" w:rsidP="00D91971">
            <w:pPr>
              <w:jc w:val="center"/>
              <w:rPr>
                <w:rFonts w:cs="Arial"/>
                <w:szCs w:val="20"/>
                <w14:shadow w14:blurRad="50800" w14:dist="38100" w14:dir="2700000" w14:sx="100000" w14:sy="100000" w14:kx="0" w14:ky="0" w14:algn="tl">
                  <w14:srgbClr w14:val="000000">
                    <w14:alpha w14:val="60000"/>
                  </w14:srgbClr>
                </w14:shadow>
              </w:rPr>
            </w:pPr>
            <w:r w:rsidRPr="00D70118">
              <w:rPr>
                <w:rFonts w:cs="Arial"/>
                <w:szCs w:val="20"/>
                <w14:shadow w14:blurRad="50800" w14:dist="38100" w14:dir="2700000" w14:sx="100000" w14:sy="100000" w14:kx="0" w14:ky="0" w14:algn="tl">
                  <w14:srgbClr w14:val="000000">
                    <w14:alpha w14:val="60000"/>
                  </w14:srgbClr>
                </w14:shadow>
              </w:rPr>
              <w:lastRenderedPageBreak/>
              <w:br w:type="column"/>
            </w:r>
          </w:p>
          <w:p w:rsidR="00757EC7" w:rsidRPr="00D70118" w:rsidRDefault="00757EC7" w:rsidP="00D91971">
            <w:pPr>
              <w:jc w:val="center"/>
              <w:rPr>
                <w:rFonts w:cs="Arial"/>
                <w:b/>
                <w:bCs/>
                <w:szCs w:val="20"/>
              </w:rPr>
            </w:pPr>
            <w:r w:rsidRPr="00D70118">
              <w:rPr>
                <w:rFonts w:cs="Arial"/>
                <w:b/>
                <w:bCs/>
                <w:szCs w:val="20"/>
              </w:rPr>
              <w:t>ANEXO No. 4</w:t>
            </w:r>
          </w:p>
        </w:tc>
      </w:tr>
      <w:tr w:rsidR="00757EC7" w:rsidRPr="00D70118" w:rsidTr="00D91971">
        <w:trPr>
          <w:trHeight w:val="255"/>
        </w:trPr>
        <w:tc>
          <w:tcPr>
            <w:tcW w:w="9639" w:type="dxa"/>
            <w:gridSpan w:val="5"/>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255"/>
        </w:trPr>
        <w:tc>
          <w:tcPr>
            <w:tcW w:w="9639" w:type="dxa"/>
            <w:gridSpan w:val="5"/>
            <w:shd w:val="clear" w:color="auto" w:fill="auto"/>
            <w:noWrap/>
            <w:vAlign w:val="center"/>
          </w:tcPr>
          <w:p w:rsidR="00757EC7" w:rsidRPr="00D70118" w:rsidRDefault="00757EC7" w:rsidP="00D91971">
            <w:pPr>
              <w:jc w:val="center"/>
              <w:rPr>
                <w:rFonts w:cs="Arial"/>
                <w:b/>
                <w:bCs/>
                <w:szCs w:val="20"/>
              </w:rPr>
            </w:pPr>
            <w:r w:rsidRPr="00D70118">
              <w:rPr>
                <w:rFonts w:cs="Arial"/>
                <w:b/>
                <w:bCs/>
                <w:szCs w:val="20"/>
              </w:rPr>
              <w:t>RESUMEN DE LOS CERTIFICADOS DE EXPERIENCIA</w:t>
            </w:r>
          </w:p>
          <w:p w:rsidR="00757EC7" w:rsidRPr="00D70118" w:rsidRDefault="00757EC7" w:rsidP="00D91971">
            <w:pPr>
              <w:jc w:val="center"/>
              <w:rPr>
                <w:rFonts w:cs="Arial"/>
                <w:b/>
                <w:bCs/>
                <w:szCs w:val="20"/>
              </w:rPr>
            </w:pPr>
          </w:p>
        </w:tc>
      </w:tr>
      <w:tr w:rsidR="00757EC7" w:rsidRPr="00D70118" w:rsidTr="00D91971">
        <w:trPr>
          <w:trHeight w:val="255"/>
        </w:trPr>
        <w:tc>
          <w:tcPr>
            <w:tcW w:w="9639" w:type="dxa"/>
            <w:gridSpan w:val="5"/>
            <w:shd w:val="clear" w:color="auto" w:fill="auto"/>
            <w:noWrap/>
            <w:vAlign w:val="center"/>
          </w:tcPr>
          <w:p w:rsidR="00757EC7" w:rsidRPr="00D70118" w:rsidRDefault="00757EC7" w:rsidP="00D91971">
            <w:pPr>
              <w:jc w:val="center"/>
              <w:rPr>
                <w:rFonts w:cs="Arial"/>
                <w:sz w:val="18"/>
                <w:szCs w:val="20"/>
              </w:rPr>
            </w:pPr>
            <w:r w:rsidRPr="00D70118">
              <w:rPr>
                <w:rFonts w:cs="Arial"/>
                <w:sz w:val="18"/>
                <w:szCs w:val="20"/>
              </w:rPr>
              <w:t>El presente formulario debe ser diligenciado en su totalidad.</w:t>
            </w:r>
          </w:p>
        </w:tc>
      </w:tr>
      <w:tr w:rsidR="00757EC7" w:rsidRPr="00D70118" w:rsidTr="00D91971">
        <w:trPr>
          <w:trHeight w:val="255"/>
        </w:trPr>
        <w:tc>
          <w:tcPr>
            <w:tcW w:w="9639" w:type="dxa"/>
            <w:gridSpan w:val="5"/>
            <w:shd w:val="clear" w:color="auto" w:fill="auto"/>
            <w:noWrap/>
            <w:vAlign w:val="center"/>
          </w:tcPr>
          <w:p w:rsidR="00757EC7" w:rsidRPr="00D70118" w:rsidRDefault="00757EC7" w:rsidP="00D91971">
            <w:pPr>
              <w:jc w:val="center"/>
              <w:rPr>
                <w:rFonts w:cs="Arial"/>
                <w:sz w:val="18"/>
                <w:szCs w:val="20"/>
              </w:rPr>
            </w:pPr>
            <w:r w:rsidRPr="00D70118">
              <w:rPr>
                <w:rFonts w:cs="Arial"/>
                <w:sz w:val="18"/>
                <w:szCs w:val="20"/>
              </w:rPr>
              <w:t>La información inconsistente no será tenida en cuenta, en todo caso primará la contenida en las Certificaciones.</w:t>
            </w:r>
          </w:p>
        </w:tc>
      </w:tr>
      <w:tr w:rsidR="00757EC7" w:rsidRPr="00D70118" w:rsidTr="00D91971">
        <w:trPr>
          <w:trHeight w:val="255"/>
        </w:trPr>
        <w:tc>
          <w:tcPr>
            <w:tcW w:w="2880" w:type="dxa"/>
            <w:shd w:val="clear" w:color="auto" w:fill="auto"/>
            <w:noWrap/>
            <w:vAlign w:val="center"/>
          </w:tcPr>
          <w:p w:rsidR="00757EC7" w:rsidRPr="00D70118" w:rsidRDefault="00757EC7" w:rsidP="00D91971">
            <w:pPr>
              <w:jc w:val="center"/>
              <w:rPr>
                <w:rFonts w:cs="Arial"/>
                <w:szCs w:val="20"/>
              </w:rPr>
            </w:pPr>
          </w:p>
        </w:tc>
        <w:tc>
          <w:tcPr>
            <w:tcW w:w="2340" w:type="dxa"/>
            <w:shd w:val="clear" w:color="auto" w:fill="auto"/>
            <w:noWrap/>
            <w:vAlign w:val="center"/>
          </w:tcPr>
          <w:p w:rsidR="00757EC7" w:rsidRPr="00D70118" w:rsidRDefault="00757EC7" w:rsidP="00D91971">
            <w:pPr>
              <w:jc w:val="center"/>
              <w:rPr>
                <w:rFonts w:cs="Arial"/>
                <w:szCs w:val="20"/>
              </w:rPr>
            </w:pPr>
          </w:p>
        </w:tc>
        <w:tc>
          <w:tcPr>
            <w:tcW w:w="2340" w:type="dxa"/>
            <w:gridSpan w:val="2"/>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330"/>
        </w:trPr>
        <w:tc>
          <w:tcPr>
            <w:tcW w:w="2880" w:type="dxa"/>
            <w:shd w:val="clear" w:color="auto" w:fill="auto"/>
            <w:noWrap/>
            <w:vAlign w:val="center"/>
          </w:tcPr>
          <w:p w:rsidR="00757EC7" w:rsidRPr="00D70118" w:rsidRDefault="00757EC7" w:rsidP="00D91971">
            <w:pPr>
              <w:jc w:val="center"/>
              <w:rPr>
                <w:rFonts w:cs="Arial"/>
                <w:b/>
                <w:szCs w:val="20"/>
              </w:rPr>
            </w:pPr>
            <w:r w:rsidRPr="00D70118">
              <w:rPr>
                <w:rFonts w:cs="Arial"/>
                <w:b/>
                <w:szCs w:val="20"/>
              </w:rPr>
              <w:t>NOMBRE PROPONENTE</w:t>
            </w:r>
          </w:p>
        </w:tc>
        <w:tc>
          <w:tcPr>
            <w:tcW w:w="6759" w:type="dxa"/>
            <w:gridSpan w:val="4"/>
            <w:shd w:val="clear" w:color="auto" w:fill="auto"/>
            <w:noWrap/>
            <w:vAlign w:val="center"/>
          </w:tcPr>
          <w:p w:rsidR="00757EC7" w:rsidRPr="00D70118" w:rsidRDefault="00757EC7" w:rsidP="00D91971">
            <w:pPr>
              <w:jc w:val="center"/>
              <w:rPr>
                <w:rFonts w:cs="Arial"/>
                <w:b/>
                <w:bCs/>
                <w:szCs w:val="20"/>
              </w:rPr>
            </w:pPr>
          </w:p>
        </w:tc>
      </w:tr>
      <w:tr w:rsidR="00757EC7" w:rsidRPr="00D70118" w:rsidTr="00D91971">
        <w:trPr>
          <w:trHeight w:val="330"/>
        </w:trPr>
        <w:tc>
          <w:tcPr>
            <w:tcW w:w="2880" w:type="dxa"/>
            <w:shd w:val="clear" w:color="auto" w:fill="auto"/>
            <w:noWrap/>
            <w:vAlign w:val="center"/>
          </w:tcPr>
          <w:p w:rsidR="00757EC7" w:rsidRPr="00D70118" w:rsidRDefault="00757EC7" w:rsidP="00D91971">
            <w:pPr>
              <w:jc w:val="center"/>
              <w:rPr>
                <w:rFonts w:cs="Arial"/>
                <w:b/>
                <w:szCs w:val="20"/>
              </w:rPr>
            </w:pPr>
            <w:r w:rsidRPr="00D70118">
              <w:rPr>
                <w:rFonts w:cs="Arial"/>
                <w:b/>
                <w:szCs w:val="20"/>
              </w:rPr>
              <w:t>CÉDULA O NIT.</w:t>
            </w:r>
          </w:p>
        </w:tc>
        <w:tc>
          <w:tcPr>
            <w:tcW w:w="2340" w:type="dxa"/>
            <w:shd w:val="clear" w:color="auto" w:fill="auto"/>
            <w:noWrap/>
            <w:vAlign w:val="center"/>
          </w:tcPr>
          <w:p w:rsidR="00757EC7" w:rsidRPr="00D70118" w:rsidRDefault="00757EC7" w:rsidP="00D91971">
            <w:pPr>
              <w:jc w:val="center"/>
              <w:rPr>
                <w:rFonts w:cs="Arial"/>
                <w:b/>
                <w:bCs/>
                <w:szCs w:val="20"/>
              </w:rPr>
            </w:pPr>
          </w:p>
        </w:tc>
        <w:tc>
          <w:tcPr>
            <w:tcW w:w="2340" w:type="dxa"/>
            <w:gridSpan w:val="2"/>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b/>
                <w:bCs/>
                <w:szCs w:val="20"/>
              </w:rPr>
            </w:pPr>
          </w:p>
        </w:tc>
      </w:tr>
      <w:tr w:rsidR="00757EC7" w:rsidRPr="00D70118" w:rsidTr="00876D40">
        <w:trPr>
          <w:trHeight w:val="255"/>
        </w:trPr>
        <w:tc>
          <w:tcPr>
            <w:tcW w:w="9639" w:type="dxa"/>
            <w:gridSpan w:val="5"/>
            <w:tcBorders>
              <w:bottom w:val="single" w:sz="4" w:space="0" w:color="auto"/>
            </w:tcBorders>
            <w:shd w:val="clear" w:color="auto" w:fill="auto"/>
            <w:noWrap/>
            <w:vAlign w:val="center"/>
          </w:tcPr>
          <w:p w:rsidR="00757EC7" w:rsidRPr="00D70118" w:rsidRDefault="00757EC7" w:rsidP="00D91971">
            <w:pPr>
              <w:jc w:val="center"/>
              <w:rPr>
                <w:rFonts w:cs="Arial"/>
                <w:szCs w:val="20"/>
              </w:rPr>
            </w:pPr>
          </w:p>
        </w:tc>
      </w:tr>
      <w:tr w:rsidR="00757EC7" w:rsidRPr="00D70118"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b/>
                <w:bCs/>
                <w:szCs w:val="20"/>
              </w:rPr>
            </w:pPr>
            <w:r w:rsidRPr="00D70118">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b/>
                <w:bCs/>
                <w:szCs w:val="20"/>
              </w:rPr>
            </w:pPr>
            <w:r w:rsidRPr="00D70118">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b/>
                <w:bCs/>
                <w:szCs w:val="20"/>
              </w:rPr>
            </w:pPr>
            <w:r w:rsidRPr="00D70118">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b/>
                <w:bCs/>
                <w:szCs w:val="20"/>
              </w:rPr>
            </w:pPr>
            <w:r w:rsidRPr="00D70118">
              <w:rPr>
                <w:rFonts w:cs="Arial"/>
                <w:b/>
                <w:bCs/>
                <w:szCs w:val="20"/>
              </w:rPr>
              <w:t>CERTIFICADO 3</w:t>
            </w:r>
          </w:p>
        </w:tc>
      </w:tr>
      <w:tr w:rsidR="00757EC7" w:rsidRPr="00D70118"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b/>
                <w:bCs/>
                <w:szCs w:val="20"/>
              </w:rPr>
            </w:pPr>
          </w:p>
        </w:tc>
      </w:tr>
      <w:tr w:rsidR="00757EC7" w:rsidRPr="00D70118"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r>
      <w:tr w:rsidR="00757EC7" w:rsidRPr="00D70118"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r>
      <w:tr w:rsidR="00757EC7" w:rsidRPr="00D70118"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r>
      <w:tr w:rsidR="00757EC7" w:rsidRPr="00D70118"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r>
      <w:tr w:rsidR="00757EC7" w:rsidRPr="00D70118"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r>
      <w:tr w:rsidR="00757EC7" w:rsidRPr="00D70118"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r>
      <w:tr w:rsidR="00757EC7" w:rsidRPr="00D70118"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p>
        </w:tc>
      </w:tr>
      <w:tr w:rsidR="00757EC7" w:rsidRPr="00D70118"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r w:rsidRPr="00D70118">
              <w:rPr>
                <w:rFonts w:cs="Arial"/>
                <w:noProof/>
                <w:szCs w:val="20"/>
                <w:lang w:eastAsia="es-CO"/>
              </w:rPr>
              <w:drawing>
                <wp:anchor distT="0" distB="0" distL="114300" distR="114300" simplePos="0" relativeHeight="251659264" behindDoc="0" locked="0" layoutInCell="1" allowOverlap="1" wp14:anchorId="434C7862" wp14:editId="67B3184C">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0118">
              <w:rPr>
                <w:rFonts w:cs="Arial"/>
                <w:noProof/>
                <w:szCs w:val="20"/>
                <w:lang w:eastAsia="es-CO"/>
              </w:rPr>
              <w:drawing>
                <wp:anchor distT="0" distB="0" distL="114300" distR="114300" simplePos="0" relativeHeight="251660288" behindDoc="0" locked="0" layoutInCell="1" allowOverlap="1" wp14:anchorId="5CB80D80" wp14:editId="1BEAC4F0">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757EC7" w:rsidRPr="00D70118" w:rsidTr="00876D40">
              <w:trPr>
                <w:trHeight w:val="675"/>
                <w:tblCellSpacing w:w="0" w:type="dxa"/>
              </w:trPr>
              <w:tc>
                <w:tcPr>
                  <w:tcW w:w="2380" w:type="dxa"/>
                  <w:shd w:val="clear" w:color="auto" w:fill="auto"/>
                  <w:vAlign w:val="center"/>
                </w:tcPr>
                <w:p w:rsidR="00757EC7" w:rsidRPr="00D70118" w:rsidRDefault="00757EC7" w:rsidP="00D91971">
                  <w:pPr>
                    <w:jc w:val="center"/>
                    <w:rPr>
                      <w:rFonts w:cs="Arial"/>
                      <w:szCs w:val="20"/>
                    </w:rPr>
                  </w:pPr>
                  <w:r w:rsidRPr="00D70118">
                    <w:rPr>
                      <w:rFonts w:cs="Arial"/>
                      <w:szCs w:val="20"/>
                    </w:rPr>
                    <w:t>SI ____          NO ____</w:t>
                  </w:r>
                </w:p>
              </w:tc>
            </w:tr>
          </w:tbl>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r w:rsidRPr="00D70118">
              <w:rPr>
                <w:rFonts w:cs="Arial"/>
                <w:noProof/>
                <w:szCs w:val="20"/>
                <w:lang w:eastAsia="es-CO"/>
              </w:rPr>
              <w:drawing>
                <wp:anchor distT="0" distB="0" distL="114300" distR="114300" simplePos="0" relativeHeight="251661312" behindDoc="0" locked="0" layoutInCell="1" allowOverlap="1" wp14:anchorId="1891F213" wp14:editId="32006FEF">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0118">
              <w:rPr>
                <w:rFonts w:cs="Arial"/>
                <w:noProof/>
                <w:szCs w:val="20"/>
                <w:lang w:eastAsia="es-CO"/>
              </w:rPr>
              <w:drawing>
                <wp:anchor distT="0" distB="0" distL="114300" distR="114300" simplePos="0" relativeHeight="251662336" behindDoc="0" locked="0" layoutInCell="1" allowOverlap="1" wp14:anchorId="55D30408" wp14:editId="1B4E8971">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757EC7" w:rsidRPr="00D70118" w:rsidTr="00876D40">
              <w:trPr>
                <w:trHeight w:val="675"/>
                <w:tblCellSpacing w:w="0" w:type="dxa"/>
              </w:trPr>
              <w:tc>
                <w:tcPr>
                  <w:tcW w:w="2380" w:type="dxa"/>
                  <w:shd w:val="clear" w:color="auto" w:fill="auto"/>
                  <w:vAlign w:val="center"/>
                </w:tcPr>
                <w:p w:rsidR="00757EC7" w:rsidRPr="00D70118" w:rsidRDefault="00757EC7" w:rsidP="00876D40">
                  <w:pPr>
                    <w:jc w:val="center"/>
                    <w:rPr>
                      <w:rFonts w:cs="Arial"/>
                      <w:szCs w:val="20"/>
                    </w:rPr>
                  </w:pPr>
                  <w:r w:rsidRPr="00D70118">
                    <w:rPr>
                      <w:rFonts w:cs="Arial"/>
                      <w:szCs w:val="20"/>
                    </w:rPr>
                    <w:t>SI ____         NO ____</w:t>
                  </w:r>
                </w:p>
              </w:tc>
            </w:tr>
          </w:tbl>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r w:rsidRPr="00D70118">
              <w:rPr>
                <w:rFonts w:cs="Arial"/>
                <w:noProof/>
                <w:szCs w:val="20"/>
                <w:lang w:eastAsia="es-CO"/>
              </w:rPr>
              <w:drawing>
                <wp:anchor distT="0" distB="0" distL="114300" distR="114300" simplePos="0" relativeHeight="251663360" behindDoc="0" locked="0" layoutInCell="1" allowOverlap="1" wp14:anchorId="2EFB620F" wp14:editId="7CEDA127">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0118">
              <w:rPr>
                <w:rFonts w:cs="Arial"/>
                <w:noProof/>
                <w:szCs w:val="20"/>
                <w:lang w:eastAsia="es-CO"/>
              </w:rPr>
              <w:drawing>
                <wp:anchor distT="0" distB="0" distL="114300" distR="114300" simplePos="0" relativeHeight="251664384" behindDoc="0" locked="0" layoutInCell="1" allowOverlap="1" wp14:anchorId="434C4EDA" wp14:editId="6179DA6F">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757EC7" w:rsidRPr="00D70118" w:rsidTr="00876D40">
              <w:trPr>
                <w:trHeight w:val="675"/>
                <w:tblCellSpacing w:w="0" w:type="dxa"/>
              </w:trPr>
              <w:tc>
                <w:tcPr>
                  <w:tcW w:w="2380" w:type="dxa"/>
                  <w:shd w:val="clear" w:color="auto" w:fill="auto"/>
                  <w:vAlign w:val="center"/>
                </w:tcPr>
                <w:p w:rsidR="00757EC7" w:rsidRPr="00D70118" w:rsidRDefault="00757EC7" w:rsidP="00D91971">
                  <w:pPr>
                    <w:jc w:val="center"/>
                    <w:rPr>
                      <w:rFonts w:cs="Arial"/>
                      <w:szCs w:val="20"/>
                    </w:rPr>
                  </w:pPr>
                  <w:r w:rsidRPr="00D70118">
                    <w:rPr>
                      <w:rFonts w:cs="Arial"/>
                      <w:szCs w:val="20"/>
                    </w:rPr>
                    <w:t>SI ____          NO ____</w:t>
                  </w:r>
                </w:p>
              </w:tc>
            </w:tr>
          </w:tbl>
          <w:p w:rsidR="00757EC7" w:rsidRPr="00D70118" w:rsidRDefault="00757EC7" w:rsidP="00D91971">
            <w:pPr>
              <w:jc w:val="center"/>
              <w:rPr>
                <w:rFonts w:cs="Arial"/>
                <w:szCs w:val="20"/>
              </w:rPr>
            </w:pPr>
          </w:p>
        </w:tc>
      </w:tr>
      <w:tr w:rsidR="00757EC7" w:rsidRPr="00D70118"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p>
        </w:tc>
      </w:tr>
      <w:tr w:rsidR="00757EC7" w:rsidRPr="00D70118"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57EC7" w:rsidRPr="00D70118" w:rsidRDefault="00757EC7" w:rsidP="00D91971">
            <w:pPr>
              <w:jc w:val="center"/>
              <w:rPr>
                <w:rFonts w:cs="Arial"/>
                <w:szCs w:val="20"/>
              </w:rPr>
            </w:pPr>
            <w:r w:rsidRPr="00D70118">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57EC7" w:rsidRPr="00D70118" w:rsidRDefault="00757EC7" w:rsidP="00D91971">
            <w:pPr>
              <w:jc w:val="center"/>
              <w:rPr>
                <w:rFonts w:cs="Arial"/>
                <w:szCs w:val="20"/>
              </w:rPr>
            </w:pPr>
          </w:p>
        </w:tc>
      </w:tr>
      <w:tr w:rsidR="00757EC7" w:rsidRPr="00D70118" w:rsidTr="00876D40">
        <w:trPr>
          <w:trHeight w:val="255"/>
        </w:trPr>
        <w:tc>
          <w:tcPr>
            <w:tcW w:w="2880" w:type="dxa"/>
            <w:tcBorders>
              <w:top w:val="single" w:sz="4" w:space="0" w:color="auto"/>
            </w:tcBorders>
            <w:shd w:val="clear" w:color="auto" w:fill="auto"/>
            <w:noWrap/>
            <w:vAlign w:val="center"/>
          </w:tcPr>
          <w:p w:rsidR="00757EC7" w:rsidRPr="00D70118" w:rsidRDefault="00757EC7" w:rsidP="00D91971">
            <w:pPr>
              <w:jc w:val="center"/>
              <w:rPr>
                <w:rFonts w:cs="Arial"/>
                <w:szCs w:val="20"/>
              </w:rPr>
            </w:pPr>
          </w:p>
        </w:tc>
        <w:tc>
          <w:tcPr>
            <w:tcW w:w="2340" w:type="dxa"/>
            <w:tcBorders>
              <w:top w:val="single" w:sz="4" w:space="0" w:color="auto"/>
            </w:tcBorders>
            <w:shd w:val="clear" w:color="auto" w:fill="auto"/>
            <w:noWrap/>
            <w:vAlign w:val="center"/>
          </w:tcPr>
          <w:p w:rsidR="00757EC7" w:rsidRPr="00D70118" w:rsidRDefault="00757EC7" w:rsidP="00D91971">
            <w:pPr>
              <w:jc w:val="center"/>
              <w:rPr>
                <w:rFonts w:cs="Arial"/>
                <w:szCs w:val="20"/>
              </w:rPr>
            </w:pPr>
          </w:p>
        </w:tc>
        <w:tc>
          <w:tcPr>
            <w:tcW w:w="2151" w:type="dxa"/>
            <w:tcBorders>
              <w:top w:val="single" w:sz="4" w:space="0" w:color="auto"/>
            </w:tcBorders>
            <w:shd w:val="clear" w:color="auto" w:fill="auto"/>
            <w:noWrap/>
            <w:vAlign w:val="center"/>
          </w:tcPr>
          <w:p w:rsidR="00757EC7" w:rsidRPr="00D70118" w:rsidRDefault="00757EC7" w:rsidP="00D91971">
            <w:pPr>
              <w:jc w:val="center"/>
              <w:rPr>
                <w:rFonts w:cs="Arial"/>
                <w:szCs w:val="20"/>
              </w:rPr>
            </w:pPr>
          </w:p>
        </w:tc>
        <w:tc>
          <w:tcPr>
            <w:tcW w:w="2268" w:type="dxa"/>
            <w:gridSpan w:val="2"/>
            <w:tcBorders>
              <w:top w:val="single" w:sz="4" w:space="0" w:color="auto"/>
            </w:tcBorders>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555"/>
        </w:trPr>
        <w:tc>
          <w:tcPr>
            <w:tcW w:w="9639" w:type="dxa"/>
            <w:gridSpan w:val="5"/>
            <w:shd w:val="clear" w:color="auto" w:fill="auto"/>
            <w:vAlign w:val="center"/>
          </w:tcPr>
          <w:p w:rsidR="00757EC7" w:rsidRPr="00D70118" w:rsidRDefault="00757EC7" w:rsidP="00D91971">
            <w:pPr>
              <w:jc w:val="center"/>
              <w:rPr>
                <w:rFonts w:cs="Arial"/>
                <w:b/>
                <w:bCs/>
                <w:szCs w:val="20"/>
              </w:rPr>
            </w:pPr>
            <w:r w:rsidRPr="00D70118">
              <w:rPr>
                <w:rFonts w:cs="Arial"/>
                <w:b/>
                <w:bCs/>
                <w:szCs w:val="20"/>
              </w:rPr>
              <w:t>OBSERVACIÓN:</w:t>
            </w:r>
            <w:r w:rsidRPr="00D70118">
              <w:rPr>
                <w:rFonts w:cs="Arial"/>
                <w:szCs w:val="20"/>
              </w:rPr>
              <w:t xml:space="preserve"> Si el contrato incluye varios objetos deberá discriminar el correspondiente a la experiencia relacionada con el objeto del presente proceso.</w:t>
            </w:r>
          </w:p>
        </w:tc>
      </w:tr>
      <w:tr w:rsidR="00757EC7" w:rsidRPr="00D70118" w:rsidTr="00D91971">
        <w:trPr>
          <w:trHeight w:val="255"/>
        </w:trPr>
        <w:tc>
          <w:tcPr>
            <w:tcW w:w="2880" w:type="dxa"/>
            <w:shd w:val="clear" w:color="auto" w:fill="auto"/>
            <w:noWrap/>
            <w:vAlign w:val="center"/>
          </w:tcPr>
          <w:p w:rsidR="00757EC7" w:rsidRPr="00D70118" w:rsidRDefault="00757EC7" w:rsidP="00D91971">
            <w:pPr>
              <w:jc w:val="center"/>
              <w:rPr>
                <w:rFonts w:cs="Arial"/>
                <w:szCs w:val="20"/>
              </w:rPr>
            </w:pPr>
          </w:p>
        </w:tc>
        <w:tc>
          <w:tcPr>
            <w:tcW w:w="2340" w:type="dxa"/>
            <w:shd w:val="clear" w:color="auto" w:fill="auto"/>
            <w:noWrap/>
            <w:vAlign w:val="center"/>
          </w:tcPr>
          <w:p w:rsidR="00757EC7" w:rsidRPr="00D70118" w:rsidRDefault="00757EC7" w:rsidP="00D91971">
            <w:pPr>
              <w:jc w:val="center"/>
              <w:rPr>
                <w:rFonts w:cs="Arial"/>
                <w:szCs w:val="20"/>
              </w:rPr>
            </w:pPr>
          </w:p>
        </w:tc>
        <w:tc>
          <w:tcPr>
            <w:tcW w:w="2340" w:type="dxa"/>
            <w:gridSpan w:val="2"/>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255"/>
        </w:trPr>
        <w:tc>
          <w:tcPr>
            <w:tcW w:w="2880" w:type="dxa"/>
            <w:shd w:val="clear" w:color="auto" w:fill="auto"/>
            <w:noWrap/>
            <w:vAlign w:val="center"/>
          </w:tcPr>
          <w:p w:rsidR="00757EC7" w:rsidRPr="00D70118" w:rsidRDefault="00757EC7" w:rsidP="00D91971">
            <w:pPr>
              <w:jc w:val="center"/>
              <w:rPr>
                <w:rFonts w:cs="Arial"/>
                <w:szCs w:val="20"/>
              </w:rPr>
            </w:pPr>
          </w:p>
        </w:tc>
        <w:tc>
          <w:tcPr>
            <w:tcW w:w="2340" w:type="dxa"/>
            <w:shd w:val="clear" w:color="auto" w:fill="auto"/>
            <w:noWrap/>
            <w:vAlign w:val="center"/>
          </w:tcPr>
          <w:p w:rsidR="00757EC7" w:rsidRPr="00D70118" w:rsidRDefault="00757EC7" w:rsidP="00D91971">
            <w:pPr>
              <w:jc w:val="center"/>
              <w:rPr>
                <w:rFonts w:cs="Arial"/>
                <w:szCs w:val="20"/>
              </w:rPr>
            </w:pPr>
          </w:p>
        </w:tc>
        <w:tc>
          <w:tcPr>
            <w:tcW w:w="2340" w:type="dxa"/>
            <w:gridSpan w:val="2"/>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255"/>
        </w:trPr>
        <w:tc>
          <w:tcPr>
            <w:tcW w:w="2880" w:type="dxa"/>
            <w:shd w:val="clear" w:color="auto" w:fill="auto"/>
            <w:noWrap/>
            <w:vAlign w:val="center"/>
          </w:tcPr>
          <w:p w:rsidR="00757EC7" w:rsidRPr="00D70118" w:rsidRDefault="00757EC7" w:rsidP="00D91971">
            <w:pPr>
              <w:jc w:val="center"/>
              <w:rPr>
                <w:rFonts w:cs="Arial"/>
                <w:szCs w:val="20"/>
              </w:rPr>
            </w:pPr>
          </w:p>
        </w:tc>
        <w:tc>
          <w:tcPr>
            <w:tcW w:w="2340" w:type="dxa"/>
            <w:shd w:val="clear" w:color="auto" w:fill="auto"/>
            <w:noWrap/>
            <w:vAlign w:val="center"/>
          </w:tcPr>
          <w:p w:rsidR="00757EC7" w:rsidRPr="00D70118" w:rsidRDefault="00757EC7" w:rsidP="00D91971">
            <w:pPr>
              <w:jc w:val="center"/>
              <w:rPr>
                <w:rFonts w:cs="Arial"/>
                <w:szCs w:val="20"/>
              </w:rPr>
            </w:pPr>
          </w:p>
        </w:tc>
        <w:tc>
          <w:tcPr>
            <w:tcW w:w="2340" w:type="dxa"/>
            <w:gridSpan w:val="2"/>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255"/>
        </w:trPr>
        <w:tc>
          <w:tcPr>
            <w:tcW w:w="7560" w:type="dxa"/>
            <w:gridSpan w:val="4"/>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255"/>
        </w:trPr>
        <w:tc>
          <w:tcPr>
            <w:tcW w:w="7560" w:type="dxa"/>
            <w:gridSpan w:val="4"/>
            <w:shd w:val="clear" w:color="auto" w:fill="auto"/>
            <w:noWrap/>
            <w:vAlign w:val="center"/>
          </w:tcPr>
          <w:p w:rsidR="00757EC7" w:rsidRPr="00D70118" w:rsidRDefault="00757EC7" w:rsidP="00D91971">
            <w:pPr>
              <w:jc w:val="center"/>
              <w:rPr>
                <w:rFonts w:cs="Arial"/>
                <w:b/>
                <w:bCs/>
                <w:szCs w:val="20"/>
              </w:rPr>
            </w:pPr>
            <w:r w:rsidRPr="00D70118">
              <w:rPr>
                <w:rFonts w:cs="Arial"/>
                <w:b/>
                <w:bCs/>
                <w:szCs w:val="20"/>
              </w:rPr>
              <w:t>NOMBRE Y FIRMA DEL PROPONENTE O REPRESENTANTE LEGAL</w:t>
            </w:r>
          </w:p>
        </w:tc>
        <w:tc>
          <w:tcPr>
            <w:tcW w:w="2079" w:type="dxa"/>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255"/>
        </w:trPr>
        <w:tc>
          <w:tcPr>
            <w:tcW w:w="2880" w:type="dxa"/>
            <w:shd w:val="clear" w:color="auto" w:fill="auto"/>
            <w:noWrap/>
            <w:vAlign w:val="center"/>
          </w:tcPr>
          <w:p w:rsidR="00757EC7" w:rsidRPr="00D70118" w:rsidRDefault="00757EC7" w:rsidP="00D91971">
            <w:pPr>
              <w:jc w:val="center"/>
              <w:rPr>
                <w:rFonts w:cs="Arial"/>
                <w:szCs w:val="20"/>
              </w:rPr>
            </w:pPr>
          </w:p>
        </w:tc>
        <w:tc>
          <w:tcPr>
            <w:tcW w:w="2340" w:type="dxa"/>
            <w:shd w:val="clear" w:color="auto" w:fill="auto"/>
            <w:noWrap/>
            <w:vAlign w:val="center"/>
          </w:tcPr>
          <w:p w:rsidR="00757EC7" w:rsidRPr="00D70118" w:rsidRDefault="00757EC7" w:rsidP="00D91971">
            <w:pPr>
              <w:jc w:val="center"/>
              <w:rPr>
                <w:rFonts w:cs="Arial"/>
                <w:szCs w:val="20"/>
              </w:rPr>
            </w:pPr>
          </w:p>
        </w:tc>
        <w:tc>
          <w:tcPr>
            <w:tcW w:w="2340" w:type="dxa"/>
            <w:gridSpan w:val="2"/>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255"/>
        </w:trPr>
        <w:tc>
          <w:tcPr>
            <w:tcW w:w="2880" w:type="dxa"/>
            <w:shd w:val="clear" w:color="auto" w:fill="auto"/>
            <w:noWrap/>
            <w:vAlign w:val="center"/>
          </w:tcPr>
          <w:p w:rsidR="00757EC7" w:rsidRPr="00D70118" w:rsidRDefault="00757EC7" w:rsidP="00D91971">
            <w:pPr>
              <w:jc w:val="center"/>
              <w:rPr>
                <w:rFonts w:cs="Arial"/>
                <w:szCs w:val="20"/>
              </w:rPr>
            </w:pPr>
          </w:p>
        </w:tc>
        <w:tc>
          <w:tcPr>
            <w:tcW w:w="2340" w:type="dxa"/>
            <w:shd w:val="clear" w:color="auto" w:fill="auto"/>
            <w:noWrap/>
            <w:vAlign w:val="center"/>
          </w:tcPr>
          <w:p w:rsidR="00757EC7" w:rsidRPr="00D70118" w:rsidRDefault="00757EC7" w:rsidP="00D91971">
            <w:pPr>
              <w:jc w:val="center"/>
              <w:rPr>
                <w:rFonts w:cs="Arial"/>
                <w:szCs w:val="20"/>
              </w:rPr>
            </w:pPr>
          </w:p>
        </w:tc>
        <w:tc>
          <w:tcPr>
            <w:tcW w:w="2340" w:type="dxa"/>
            <w:gridSpan w:val="2"/>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szCs w:val="20"/>
              </w:rPr>
            </w:pPr>
          </w:p>
        </w:tc>
      </w:tr>
      <w:tr w:rsidR="00757EC7" w:rsidRPr="00D70118" w:rsidTr="00D91971">
        <w:trPr>
          <w:trHeight w:val="255"/>
        </w:trPr>
        <w:tc>
          <w:tcPr>
            <w:tcW w:w="2880" w:type="dxa"/>
            <w:shd w:val="clear" w:color="auto" w:fill="auto"/>
            <w:noWrap/>
            <w:vAlign w:val="center"/>
          </w:tcPr>
          <w:p w:rsidR="00757EC7" w:rsidRPr="00D70118" w:rsidRDefault="00757EC7" w:rsidP="00D91971">
            <w:pPr>
              <w:jc w:val="center"/>
              <w:rPr>
                <w:rFonts w:cs="Arial"/>
                <w:szCs w:val="20"/>
              </w:rPr>
            </w:pPr>
          </w:p>
        </w:tc>
        <w:tc>
          <w:tcPr>
            <w:tcW w:w="2340" w:type="dxa"/>
            <w:shd w:val="clear" w:color="auto" w:fill="auto"/>
            <w:noWrap/>
            <w:vAlign w:val="center"/>
          </w:tcPr>
          <w:p w:rsidR="00757EC7" w:rsidRPr="00D70118" w:rsidRDefault="00757EC7" w:rsidP="00D91971">
            <w:pPr>
              <w:jc w:val="center"/>
              <w:rPr>
                <w:rFonts w:cs="Arial"/>
                <w:szCs w:val="20"/>
              </w:rPr>
            </w:pPr>
          </w:p>
        </w:tc>
        <w:tc>
          <w:tcPr>
            <w:tcW w:w="2340" w:type="dxa"/>
            <w:gridSpan w:val="2"/>
            <w:shd w:val="clear" w:color="auto" w:fill="auto"/>
            <w:noWrap/>
            <w:vAlign w:val="center"/>
          </w:tcPr>
          <w:p w:rsidR="00757EC7" w:rsidRPr="00D70118" w:rsidRDefault="00757EC7" w:rsidP="00D91971">
            <w:pPr>
              <w:jc w:val="center"/>
              <w:rPr>
                <w:rFonts w:cs="Arial"/>
                <w:szCs w:val="20"/>
              </w:rPr>
            </w:pPr>
          </w:p>
        </w:tc>
        <w:tc>
          <w:tcPr>
            <w:tcW w:w="2079" w:type="dxa"/>
            <w:shd w:val="clear" w:color="auto" w:fill="auto"/>
            <w:noWrap/>
            <w:vAlign w:val="center"/>
          </w:tcPr>
          <w:p w:rsidR="00757EC7" w:rsidRPr="00D70118" w:rsidRDefault="00757EC7" w:rsidP="00D91971">
            <w:pPr>
              <w:jc w:val="center"/>
              <w:rPr>
                <w:rFonts w:cs="Arial"/>
                <w:szCs w:val="20"/>
              </w:rPr>
            </w:pPr>
          </w:p>
        </w:tc>
      </w:tr>
    </w:tbl>
    <w:p w:rsidR="00757EC7" w:rsidRPr="00D70118" w:rsidRDefault="00757EC7" w:rsidP="00F90FA7">
      <w:pPr>
        <w:pStyle w:val="Ttulo2"/>
        <w:ind w:right="-62"/>
        <w:jc w:val="center"/>
        <w:rPr>
          <w:rFonts w:cs="Arial"/>
          <w:sz w:val="20"/>
          <w:lang w:val="es-CO"/>
        </w:rPr>
      </w:pPr>
      <w:r w:rsidRPr="00D70118">
        <w:rPr>
          <w:rFonts w:cs="Arial"/>
          <w:sz w:val="20"/>
          <w:lang w:val="es-CO"/>
        </w:rPr>
        <w:br w:type="page"/>
      </w:r>
    </w:p>
    <w:p w:rsidR="00757EC7" w:rsidRPr="00D70118" w:rsidRDefault="00757EC7" w:rsidP="00F90FA7">
      <w:pPr>
        <w:pStyle w:val="Ttulo2"/>
        <w:ind w:right="-62"/>
        <w:jc w:val="center"/>
        <w:rPr>
          <w:rFonts w:cs="Arial"/>
          <w:sz w:val="20"/>
          <w:lang w:val="es-CO"/>
        </w:rPr>
      </w:pPr>
    </w:p>
    <w:p w:rsidR="00757EC7" w:rsidRPr="00D70118" w:rsidRDefault="00757EC7" w:rsidP="00016758">
      <w:pPr>
        <w:jc w:val="center"/>
        <w:rPr>
          <w:rFonts w:cs="Arial"/>
          <w:b/>
        </w:rPr>
      </w:pPr>
      <w:r w:rsidRPr="00D70118">
        <w:rPr>
          <w:rFonts w:cs="Arial"/>
          <w:b/>
        </w:rPr>
        <w:t xml:space="preserve">ANEXO </w:t>
      </w:r>
      <w:r w:rsidR="004745E4" w:rsidRPr="00D70118">
        <w:rPr>
          <w:rFonts w:cs="Arial"/>
          <w:b/>
        </w:rPr>
        <w:t>No. 5</w:t>
      </w:r>
    </w:p>
    <w:p w:rsidR="00757EC7" w:rsidRPr="00D70118" w:rsidRDefault="00757EC7" w:rsidP="00016758">
      <w:pPr>
        <w:jc w:val="center"/>
        <w:rPr>
          <w:rFonts w:cs="Arial"/>
        </w:rPr>
      </w:pPr>
    </w:p>
    <w:p w:rsidR="00757EC7" w:rsidRPr="00D70118" w:rsidRDefault="00757EC7" w:rsidP="00016758">
      <w:pPr>
        <w:pStyle w:val="Prrafodelista"/>
        <w:ind w:left="0"/>
        <w:jc w:val="center"/>
        <w:rPr>
          <w:rFonts w:cs="Arial"/>
          <w:b/>
          <w:szCs w:val="20"/>
        </w:rPr>
      </w:pPr>
      <w:r w:rsidRPr="00D70118">
        <w:rPr>
          <w:rFonts w:cs="Arial"/>
          <w:b/>
          <w:szCs w:val="20"/>
        </w:rPr>
        <w:t xml:space="preserve">ESTIMACIÓN, TIPIFICACIÓN, ASIGNACIÓN DE RIESGOS </w:t>
      </w:r>
    </w:p>
    <w:p w:rsidR="00757EC7" w:rsidRPr="00D70118" w:rsidRDefault="00757EC7" w:rsidP="00016758">
      <w:pPr>
        <w:pStyle w:val="Prrafodelista"/>
        <w:ind w:left="0"/>
        <w:jc w:val="center"/>
        <w:rPr>
          <w:rFonts w:cs="Arial"/>
          <w:b/>
          <w:szCs w:val="20"/>
        </w:rPr>
      </w:pPr>
      <w:r w:rsidRPr="00D70118">
        <w:rPr>
          <w:rFonts w:cs="Arial"/>
          <w:b/>
          <w:szCs w:val="20"/>
        </w:rPr>
        <w:t>Y DETERMINACIÓN DE GARANTÍAS.</w:t>
      </w:r>
    </w:p>
    <w:p w:rsidR="00757EC7" w:rsidRPr="00D70118" w:rsidRDefault="00757EC7" w:rsidP="00016758">
      <w:pPr>
        <w:pStyle w:val="Prrafodelista"/>
        <w:tabs>
          <w:tab w:val="left" w:pos="240"/>
        </w:tabs>
        <w:ind w:left="0"/>
        <w:jc w:val="center"/>
        <w:rPr>
          <w:rFonts w:cs="Arial"/>
          <w:b/>
          <w:szCs w:val="20"/>
        </w:rPr>
      </w:pPr>
    </w:p>
    <w:p w:rsidR="00757EC7" w:rsidRPr="00D70118" w:rsidRDefault="00757EC7" w:rsidP="00166974">
      <w:pPr>
        <w:pStyle w:val="Ttulo"/>
        <w:jc w:val="both"/>
        <w:rPr>
          <w:b w:val="0"/>
          <w:sz w:val="20"/>
        </w:rPr>
      </w:pPr>
      <w:r w:rsidRPr="00D70118">
        <w:rPr>
          <w:b w:val="0"/>
          <w:sz w:val="20"/>
        </w:rPr>
        <w:t>En la definición de los parámetros de mecanismos de cobertura de los riesgos deberán efectuarse dentro de los términos definidos del Decreto 1082 de 2015</w:t>
      </w:r>
    </w:p>
    <w:p w:rsidR="00757EC7" w:rsidRPr="00D70118" w:rsidRDefault="00757EC7" w:rsidP="00016758">
      <w:pPr>
        <w:pStyle w:val="Prrafodelista"/>
        <w:tabs>
          <w:tab w:val="left" w:pos="240"/>
        </w:tabs>
        <w:ind w:left="0"/>
        <w:rPr>
          <w:rFonts w:cs="Arial"/>
          <w:b/>
          <w:szCs w:val="20"/>
        </w:rPr>
      </w:pPr>
    </w:p>
    <w:p w:rsidR="004745E4" w:rsidRPr="00D70118" w:rsidRDefault="004745E4" w:rsidP="004745E4">
      <w:pPr>
        <w:pStyle w:val="Prrafodelista"/>
        <w:tabs>
          <w:tab w:val="left" w:pos="240"/>
        </w:tabs>
        <w:ind w:left="0"/>
        <w:jc w:val="center"/>
        <w:rPr>
          <w:rFonts w:cs="Arial"/>
          <w:b/>
          <w:szCs w:val="20"/>
        </w:rPr>
      </w:pPr>
    </w:p>
    <w:tbl>
      <w:tblPr>
        <w:tblW w:w="0" w:type="auto"/>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
        <w:gridCol w:w="383"/>
        <w:gridCol w:w="43"/>
        <w:gridCol w:w="665"/>
        <w:gridCol w:w="43"/>
        <w:gridCol w:w="808"/>
        <w:gridCol w:w="43"/>
        <w:gridCol w:w="949"/>
        <w:gridCol w:w="43"/>
        <w:gridCol w:w="949"/>
        <w:gridCol w:w="43"/>
        <w:gridCol w:w="1375"/>
        <w:gridCol w:w="43"/>
        <w:gridCol w:w="1233"/>
        <w:gridCol w:w="43"/>
        <w:gridCol w:w="807"/>
        <w:gridCol w:w="43"/>
        <w:gridCol w:w="1091"/>
        <w:gridCol w:w="43"/>
        <w:gridCol w:w="1091"/>
        <w:gridCol w:w="43"/>
      </w:tblGrid>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w:t>
            </w:r>
          </w:p>
        </w:tc>
        <w:tc>
          <w:tcPr>
            <w:tcW w:w="708"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CLASE</w:t>
            </w:r>
          </w:p>
        </w:tc>
        <w:tc>
          <w:tcPr>
            <w:tcW w:w="851"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FUENTE</w:t>
            </w:r>
          </w:p>
        </w:tc>
        <w:tc>
          <w:tcPr>
            <w:tcW w:w="992"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ETAPA</w:t>
            </w:r>
          </w:p>
        </w:tc>
        <w:tc>
          <w:tcPr>
            <w:tcW w:w="992"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TIPO</w:t>
            </w:r>
          </w:p>
        </w:tc>
        <w:tc>
          <w:tcPr>
            <w:tcW w:w="1418"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DESCRIPCIÓN (QUE PUEDE SUCEDER Y COMO PUEDE OCURRIR PROBABILIDAD</w:t>
            </w:r>
          </w:p>
        </w:tc>
        <w:tc>
          <w:tcPr>
            <w:tcW w:w="1276"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PROBABILIDAD</w:t>
            </w:r>
          </w:p>
        </w:tc>
        <w:tc>
          <w:tcPr>
            <w:tcW w:w="850"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IMPACTO</w:t>
            </w:r>
          </w:p>
        </w:tc>
        <w:tc>
          <w:tcPr>
            <w:tcW w:w="1134"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CATEGORÍA DEL RIESGO</w:t>
            </w:r>
          </w:p>
        </w:tc>
        <w:tc>
          <w:tcPr>
            <w:tcW w:w="1134" w:type="dxa"/>
            <w:gridSpan w:val="2"/>
            <w:vAlign w:val="center"/>
          </w:tcPr>
          <w:p w:rsidR="004745E4" w:rsidRPr="00D70118" w:rsidRDefault="004745E4" w:rsidP="004745E4">
            <w:pPr>
              <w:autoSpaceDE w:val="0"/>
              <w:autoSpaceDN w:val="0"/>
              <w:adjustRightInd w:val="0"/>
              <w:jc w:val="center"/>
              <w:rPr>
                <w:rFonts w:cs="Arial"/>
                <w:b/>
                <w:bCs/>
                <w:color w:val="000000"/>
                <w:sz w:val="14"/>
                <w:szCs w:val="14"/>
              </w:rPr>
            </w:pPr>
            <w:r w:rsidRPr="00D70118">
              <w:rPr>
                <w:rFonts w:cs="Arial"/>
                <w:b/>
                <w:bCs/>
                <w:color w:val="000000"/>
                <w:sz w:val="14"/>
                <w:szCs w:val="14"/>
              </w:rPr>
              <w:t>MITIGACIÓN DEL RIESGO</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340"/>
        </w:trPr>
        <w:tc>
          <w:tcPr>
            <w:tcW w:w="426" w:type="dxa"/>
            <w:gridSpan w:val="2"/>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Interno</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Selección</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Operacionales</w:t>
            </w:r>
          </w:p>
        </w:tc>
        <w:tc>
          <w:tcPr>
            <w:tcW w:w="141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La no suscripción del contrato sin justa causa</w:t>
            </w:r>
          </w:p>
        </w:tc>
        <w:tc>
          <w:tcPr>
            <w:tcW w:w="1276"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Transferir</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1189"/>
        </w:trPr>
        <w:tc>
          <w:tcPr>
            <w:tcW w:w="426" w:type="dxa"/>
            <w:gridSpan w:val="2"/>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70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Interno</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Selección</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Operacionales</w:t>
            </w:r>
          </w:p>
        </w:tc>
        <w:tc>
          <w:tcPr>
            <w:tcW w:w="141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La no ampliación de la vigencia de la garantía de seriedad de oferta cuando el término previsto en la invitación para la adjudicación del contrato se prorrogue o cuando el término previsto para la suscripción del contrato se prorrogue siempre y cuando esas prorrogas no excedan un término de tres meses.</w:t>
            </w:r>
          </w:p>
        </w:tc>
        <w:tc>
          <w:tcPr>
            <w:tcW w:w="1276"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Transferir</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679"/>
        </w:trPr>
        <w:tc>
          <w:tcPr>
            <w:tcW w:w="426" w:type="dxa"/>
            <w:gridSpan w:val="2"/>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70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Interno</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Selección</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Operacionales</w:t>
            </w:r>
          </w:p>
        </w:tc>
        <w:tc>
          <w:tcPr>
            <w:tcW w:w="141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La falta de otorgamiento por parte del proponente seleccionado de garantía de cumplimiento exigida por la entidad para amparar el incumplimiento de las obligaciones del contrato.</w:t>
            </w:r>
          </w:p>
        </w:tc>
        <w:tc>
          <w:tcPr>
            <w:tcW w:w="1276"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Transferir</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340"/>
        </w:trPr>
        <w:tc>
          <w:tcPr>
            <w:tcW w:w="426" w:type="dxa"/>
            <w:gridSpan w:val="2"/>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4</w:t>
            </w:r>
          </w:p>
        </w:tc>
        <w:tc>
          <w:tcPr>
            <w:tcW w:w="70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Interno</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Selección</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Operacionales</w:t>
            </w:r>
          </w:p>
        </w:tc>
        <w:tc>
          <w:tcPr>
            <w:tcW w:w="141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El retiro de la oferta después de vencido el término fijado para la presentación de las ofertas</w:t>
            </w:r>
          </w:p>
        </w:tc>
        <w:tc>
          <w:tcPr>
            <w:tcW w:w="1276"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Transferir</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170"/>
        </w:trPr>
        <w:tc>
          <w:tcPr>
            <w:tcW w:w="42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5</w:t>
            </w:r>
          </w:p>
        </w:tc>
        <w:tc>
          <w:tcPr>
            <w:tcW w:w="70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Interno</w:t>
            </w:r>
          </w:p>
        </w:tc>
        <w:tc>
          <w:tcPr>
            <w:tcW w:w="99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Selección</w:t>
            </w:r>
          </w:p>
        </w:tc>
        <w:tc>
          <w:tcPr>
            <w:tcW w:w="99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Económicos</w:t>
            </w:r>
          </w:p>
        </w:tc>
        <w:tc>
          <w:tcPr>
            <w:tcW w:w="14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Variación en las circunstancias financieras del contratista en forma negativa que pongan en riesgo la ejecución del contrato.</w:t>
            </w:r>
          </w:p>
        </w:tc>
        <w:tc>
          <w:tcPr>
            <w:tcW w:w="127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85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Transferir</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170"/>
        </w:trPr>
        <w:tc>
          <w:tcPr>
            <w:tcW w:w="426"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708"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851"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992"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992"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1418"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1276"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850"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170"/>
        </w:trPr>
        <w:tc>
          <w:tcPr>
            <w:tcW w:w="42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6</w:t>
            </w:r>
          </w:p>
        </w:tc>
        <w:tc>
          <w:tcPr>
            <w:tcW w:w="70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Interno</w:t>
            </w:r>
          </w:p>
        </w:tc>
        <w:tc>
          <w:tcPr>
            <w:tcW w:w="99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Selección</w:t>
            </w:r>
          </w:p>
        </w:tc>
        <w:tc>
          <w:tcPr>
            <w:tcW w:w="99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Operacionales</w:t>
            </w:r>
          </w:p>
        </w:tc>
        <w:tc>
          <w:tcPr>
            <w:tcW w:w="14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Aspectos que afecten el desarrollo del proceso o la ejecución del contrato, incluyendo aquí el personal idóneo y con el perfil adecuado para el buen y normal desarrollo del contrato.</w:t>
            </w:r>
          </w:p>
        </w:tc>
        <w:tc>
          <w:tcPr>
            <w:tcW w:w="127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85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Reducir la probabilidad de ocurrencia del evento</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170"/>
        </w:trPr>
        <w:tc>
          <w:tcPr>
            <w:tcW w:w="426"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708"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851"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992"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992"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1418"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rPr>
                <w:rFonts w:cs="Arial"/>
                <w:color w:val="000000"/>
                <w:sz w:val="14"/>
                <w:szCs w:val="14"/>
              </w:rPr>
            </w:pPr>
          </w:p>
        </w:tc>
        <w:tc>
          <w:tcPr>
            <w:tcW w:w="1276"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850"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4745E4" w:rsidRPr="00D70118" w:rsidRDefault="004745E4" w:rsidP="004745E4">
            <w:pPr>
              <w:jc w:val="center"/>
              <w:rPr>
                <w:rFonts w:cs="Arial"/>
                <w:color w:val="000000"/>
                <w:sz w:val="14"/>
                <w:szCs w:val="14"/>
              </w:rPr>
            </w:pP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510"/>
        </w:trPr>
        <w:tc>
          <w:tcPr>
            <w:tcW w:w="426" w:type="dxa"/>
            <w:gridSpan w:val="2"/>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7</w:t>
            </w:r>
          </w:p>
        </w:tc>
        <w:tc>
          <w:tcPr>
            <w:tcW w:w="70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Interno</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Planeación</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Operacionales</w:t>
            </w:r>
          </w:p>
        </w:tc>
        <w:tc>
          <w:tcPr>
            <w:tcW w:w="141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Situaciones de orden legal que impidan la presentación de una oferta o el posterior desarrollo del contrato ya suscrito.</w:t>
            </w:r>
          </w:p>
        </w:tc>
        <w:tc>
          <w:tcPr>
            <w:tcW w:w="1276"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Reducir la probabilidad de ocurrencia del evento</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340"/>
        </w:trPr>
        <w:tc>
          <w:tcPr>
            <w:tcW w:w="426" w:type="dxa"/>
            <w:gridSpan w:val="2"/>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lastRenderedPageBreak/>
              <w:t>8</w:t>
            </w:r>
          </w:p>
        </w:tc>
        <w:tc>
          <w:tcPr>
            <w:tcW w:w="70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Interno</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Planeación</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Operacionales</w:t>
            </w:r>
          </w:p>
        </w:tc>
        <w:tc>
          <w:tcPr>
            <w:tcW w:w="141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Ausencia de oferentes o que habiendo recibido ofertas ninguna de ellas haya resultado habilitada.</w:t>
            </w:r>
          </w:p>
        </w:tc>
        <w:tc>
          <w:tcPr>
            <w:tcW w:w="1276"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850"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Reducir la probabilidad de ocurrencia del evento</w:t>
            </w:r>
          </w:p>
        </w:tc>
      </w:tr>
      <w:tr w:rsidR="00374F39" w:rsidRPr="00D70118" w:rsidTr="008E55E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43" w:type="dxa"/>
          <w:trHeight w:val="510"/>
        </w:trPr>
        <w:tc>
          <w:tcPr>
            <w:tcW w:w="426" w:type="dxa"/>
            <w:gridSpan w:val="2"/>
            <w:tcBorders>
              <w:top w:val="nil"/>
              <w:left w:val="single" w:sz="4" w:space="0" w:color="auto"/>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9</w:t>
            </w:r>
          </w:p>
        </w:tc>
        <w:tc>
          <w:tcPr>
            <w:tcW w:w="70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General</w:t>
            </w:r>
          </w:p>
        </w:tc>
        <w:tc>
          <w:tcPr>
            <w:tcW w:w="851"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Externo</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Contratación</w:t>
            </w:r>
          </w:p>
        </w:tc>
        <w:tc>
          <w:tcPr>
            <w:tcW w:w="992"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Operacionales</w:t>
            </w:r>
          </w:p>
        </w:tc>
        <w:tc>
          <w:tcPr>
            <w:tcW w:w="1418"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rPr>
                <w:rFonts w:cs="Arial"/>
                <w:color w:val="000000"/>
                <w:sz w:val="14"/>
                <w:szCs w:val="14"/>
              </w:rPr>
            </w:pPr>
            <w:r w:rsidRPr="00D70118">
              <w:rPr>
                <w:rFonts w:cs="Arial"/>
                <w:color w:val="000000"/>
                <w:sz w:val="14"/>
                <w:szCs w:val="14"/>
              </w:rPr>
              <w:t>Inexistencia de causa justificada para que el adjudicatario no suscriba el contrato dentro del tiempo fijado por la Administración.</w:t>
            </w:r>
          </w:p>
        </w:tc>
        <w:tc>
          <w:tcPr>
            <w:tcW w:w="1276"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4745E4" w:rsidRPr="00D70118" w:rsidRDefault="004745E4" w:rsidP="004745E4">
            <w:pPr>
              <w:jc w:val="center"/>
              <w:rPr>
                <w:rFonts w:cs="Arial"/>
                <w:color w:val="000000"/>
                <w:sz w:val="14"/>
                <w:szCs w:val="14"/>
              </w:rPr>
            </w:pPr>
            <w:r w:rsidRPr="00D70118">
              <w:rPr>
                <w:rFonts w:cs="Arial"/>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10</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General</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Selección y 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Riesgos Económicos</w:t>
            </w:r>
          </w:p>
        </w:tc>
        <w:tc>
          <w:tcPr>
            <w:tcW w:w="1418" w:type="dxa"/>
            <w:gridSpan w:val="2"/>
            <w:vAlign w:val="center"/>
          </w:tcPr>
          <w:p w:rsidR="004745E4" w:rsidRPr="00D70118" w:rsidRDefault="004745E4" w:rsidP="004745E4">
            <w:pPr>
              <w:autoSpaceDE w:val="0"/>
              <w:autoSpaceDN w:val="0"/>
              <w:adjustRightInd w:val="0"/>
              <w:rPr>
                <w:rFonts w:cs="Arial"/>
                <w:color w:val="333333"/>
                <w:sz w:val="14"/>
                <w:szCs w:val="14"/>
                <w:lang w:eastAsia="es-CO"/>
              </w:rPr>
            </w:pPr>
            <w:r w:rsidRPr="00D70118">
              <w:rPr>
                <w:rFonts w:cs="Arial"/>
                <w:color w:val="333333"/>
                <w:sz w:val="14"/>
                <w:szCs w:val="14"/>
                <w:lang w:eastAsia="es-CO"/>
              </w:rPr>
              <w:t>Comportamiento del mercado y no, existencia de los elementos a contratar, acaparamiento de las empresas y monopolios, alza de los precios, en la etapa precontractual y ejecución del contrato.</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6</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11</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General</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iCs/>
                <w:color w:val="333333"/>
                <w:sz w:val="14"/>
                <w:szCs w:val="14"/>
                <w:lang w:eastAsia="es-CO"/>
              </w:rPr>
              <w:t>Riesgos Sociales o Políticos</w:t>
            </w:r>
          </w:p>
        </w:tc>
        <w:tc>
          <w:tcPr>
            <w:tcW w:w="1418" w:type="dxa"/>
            <w:gridSpan w:val="2"/>
            <w:vAlign w:val="center"/>
          </w:tcPr>
          <w:p w:rsidR="004745E4" w:rsidRPr="00D70118" w:rsidRDefault="004745E4" w:rsidP="004745E4">
            <w:pPr>
              <w:autoSpaceDE w:val="0"/>
              <w:autoSpaceDN w:val="0"/>
              <w:adjustRightInd w:val="0"/>
              <w:rPr>
                <w:rFonts w:cs="Arial"/>
                <w:color w:val="333333"/>
                <w:sz w:val="14"/>
                <w:szCs w:val="14"/>
                <w:lang w:eastAsia="es-CO"/>
              </w:rPr>
            </w:pPr>
            <w:r w:rsidRPr="00D70118">
              <w:rPr>
                <w:rFonts w:cs="Arial"/>
                <w:color w:val="333333"/>
                <w:sz w:val="14"/>
                <w:szCs w:val="14"/>
                <w:lang w:eastAsia="es-CO"/>
              </w:rPr>
              <w:t>Son los derivados de los cambios de las políticas gubernamentales y de</w:t>
            </w:r>
          </w:p>
          <w:p w:rsidR="004745E4" w:rsidRPr="00D70118" w:rsidRDefault="004745E4" w:rsidP="004745E4">
            <w:pPr>
              <w:autoSpaceDE w:val="0"/>
              <w:autoSpaceDN w:val="0"/>
              <w:adjustRightInd w:val="0"/>
              <w:rPr>
                <w:rFonts w:cs="Arial"/>
                <w:sz w:val="14"/>
                <w:szCs w:val="14"/>
              </w:rPr>
            </w:pPr>
            <w:r w:rsidRPr="00D70118">
              <w:rPr>
                <w:rFonts w:cs="Arial"/>
                <w:color w:val="333333"/>
                <w:sz w:val="14"/>
                <w:szCs w:val="14"/>
                <w:lang w:eastAsia="es-CO"/>
              </w:rPr>
              <w:t>cambios en las condiciones sociales que tengan impacto en la ejecución del contrato</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12</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Especifico</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Operacionales</w:t>
            </w:r>
          </w:p>
        </w:tc>
        <w:tc>
          <w:tcPr>
            <w:tcW w:w="1418" w:type="dxa"/>
            <w:gridSpan w:val="2"/>
            <w:vAlign w:val="center"/>
          </w:tcPr>
          <w:p w:rsidR="004745E4" w:rsidRPr="00D70118" w:rsidRDefault="004745E4" w:rsidP="004745E4">
            <w:pPr>
              <w:autoSpaceDE w:val="0"/>
              <w:autoSpaceDN w:val="0"/>
              <w:adjustRightInd w:val="0"/>
              <w:rPr>
                <w:rFonts w:cs="Arial"/>
                <w:bCs/>
                <w:color w:val="000000"/>
                <w:sz w:val="14"/>
                <w:szCs w:val="14"/>
              </w:rPr>
            </w:pPr>
            <w:r w:rsidRPr="00D70118">
              <w:rPr>
                <w:rFonts w:cs="Arial"/>
                <w:color w:val="333333"/>
                <w:sz w:val="14"/>
                <w:szCs w:val="14"/>
                <w:lang w:eastAsia="es-CO"/>
              </w:rPr>
              <w:t xml:space="preserve">Que Los bienes asociados a este contrato no sean los requeridos por el contratante y en los plazos, que la mano de obra no sea la </w:t>
            </w:r>
            <w:proofErr w:type="spellStart"/>
            <w:r w:rsidRPr="00D70118">
              <w:rPr>
                <w:rFonts w:cs="Arial"/>
                <w:color w:val="333333"/>
                <w:sz w:val="14"/>
                <w:szCs w:val="14"/>
                <w:lang w:eastAsia="es-CO"/>
              </w:rPr>
              <w:t>suficiente,.</w:t>
            </w:r>
            <w:r w:rsidRPr="00D70118">
              <w:rPr>
                <w:rFonts w:cs="Arial"/>
                <w:sz w:val="14"/>
                <w:szCs w:val="14"/>
              </w:rPr>
              <w:t>Si</w:t>
            </w:r>
            <w:proofErr w:type="spellEnd"/>
            <w:r w:rsidRPr="00D70118">
              <w:rPr>
                <w:rFonts w:cs="Arial"/>
                <w:sz w:val="14"/>
                <w:szCs w:val="14"/>
              </w:rPr>
              <w:t xml:space="preserve"> los bienes objeto de este proceso contractual deben ser importados y/o el oferente adjudicatario plantea su rentabilidad en otra divisa, debe asumir las pérdidas o ganancias ocasionadas de la fluctuación, en las tasas de cambio correspondientes, y deberá cubrir y soportar la pérdida ocasionada por la fluctuación en la tasa de cambio</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5</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13</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General</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Selección y 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iCs/>
                <w:color w:val="333333"/>
                <w:sz w:val="14"/>
                <w:szCs w:val="14"/>
                <w:lang w:eastAsia="es-CO"/>
              </w:rPr>
              <w:t>Riesgos Ambientales</w:t>
            </w:r>
          </w:p>
        </w:tc>
        <w:tc>
          <w:tcPr>
            <w:tcW w:w="1418" w:type="dxa"/>
            <w:gridSpan w:val="2"/>
            <w:vAlign w:val="center"/>
          </w:tcPr>
          <w:p w:rsidR="004745E4" w:rsidRPr="00D70118" w:rsidRDefault="004745E4" w:rsidP="004745E4">
            <w:pPr>
              <w:autoSpaceDE w:val="0"/>
              <w:autoSpaceDN w:val="0"/>
              <w:adjustRightInd w:val="0"/>
              <w:rPr>
                <w:rFonts w:cs="Arial"/>
                <w:color w:val="333333"/>
                <w:sz w:val="14"/>
                <w:szCs w:val="14"/>
                <w:lang w:eastAsia="es-CO"/>
              </w:rPr>
            </w:pPr>
            <w:r w:rsidRPr="00D70118">
              <w:rPr>
                <w:rFonts w:cs="Arial"/>
                <w:color w:val="333333"/>
                <w:sz w:val="14"/>
                <w:szCs w:val="14"/>
                <w:lang w:eastAsia="es-CO"/>
              </w:rPr>
              <w:t xml:space="preserve">El desconocimiento de las normas ambiéntales vigentes en la materia, normas sancionatorias y en materia de incumplimientos obligaciones legales o reglamentarias de carácter ambiental, así como de las licencias, planes de manejo o de permisos y autorizaciones ambientales, </w:t>
            </w:r>
            <w:r w:rsidRPr="00D70118">
              <w:rPr>
                <w:rFonts w:cs="Arial"/>
                <w:color w:val="333333"/>
                <w:sz w:val="14"/>
                <w:szCs w:val="14"/>
                <w:lang w:eastAsia="es-CO"/>
              </w:rPr>
              <w:lastRenderedPageBreak/>
              <w:t>mitigación de las sanciones y monitoreo de control.</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lastRenderedPageBreak/>
              <w:t>3</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6</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lastRenderedPageBreak/>
              <w:t>14</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General</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Selección y 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Riesgos Tecnológicos</w:t>
            </w:r>
          </w:p>
        </w:tc>
        <w:tc>
          <w:tcPr>
            <w:tcW w:w="1418" w:type="dxa"/>
            <w:gridSpan w:val="2"/>
            <w:vAlign w:val="center"/>
          </w:tcPr>
          <w:p w:rsidR="004745E4" w:rsidRPr="00D70118" w:rsidRDefault="004745E4" w:rsidP="004745E4">
            <w:pPr>
              <w:autoSpaceDE w:val="0"/>
              <w:autoSpaceDN w:val="0"/>
              <w:adjustRightInd w:val="0"/>
              <w:rPr>
                <w:rFonts w:cs="Arial"/>
                <w:color w:val="333333"/>
                <w:sz w:val="14"/>
                <w:szCs w:val="14"/>
                <w:lang w:eastAsia="es-CO"/>
              </w:rPr>
            </w:pPr>
            <w:r w:rsidRPr="00D70118">
              <w:rPr>
                <w:rFonts w:cs="Arial"/>
                <w:color w:val="333333"/>
                <w:sz w:val="14"/>
                <w:szCs w:val="14"/>
                <w:lang w:eastAsia="es-CO"/>
              </w:rPr>
              <w:t>fallas en los sistemas de comunicación de voz y de datos, suspensión de servicios públicos, nuevos desarrollos tecnológicos o estándares que deben ser tenidos en cuenta para la adjudicación y ejecución del contrato, obsolescencia tecnológica</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4</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15</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General</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De la naturaleza</w:t>
            </w:r>
          </w:p>
        </w:tc>
        <w:tc>
          <w:tcPr>
            <w:tcW w:w="1418" w:type="dxa"/>
            <w:gridSpan w:val="2"/>
            <w:vAlign w:val="center"/>
          </w:tcPr>
          <w:p w:rsidR="004745E4" w:rsidRPr="00D70118" w:rsidRDefault="004745E4" w:rsidP="004745E4">
            <w:pPr>
              <w:autoSpaceDE w:val="0"/>
              <w:autoSpaceDN w:val="0"/>
              <w:adjustRightInd w:val="0"/>
              <w:rPr>
                <w:rFonts w:cs="Arial"/>
                <w:bCs/>
                <w:color w:val="000000"/>
                <w:sz w:val="14"/>
                <w:szCs w:val="14"/>
              </w:rPr>
            </w:pPr>
            <w:r w:rsidRPr="00D70118">
              <w:rPr>
                <w:rFonts w:cs="Arial"/>
                <w:color w:val="000000"/>
                <w:sz w:val="14"/>
                <w:szCs w:val="14"/>
              </w:rPr>
              <w:t>Eventos naturales: terremotos, inundaciones, descargas eléctrica, deslizamientos, incendios ocurridos al contratista o proveedor</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4</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Aceptarlo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16</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General</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Sociales o Políticos</w:t>
            </w:r>
          </w:p>
        </w:tc>
        <w:tc>
          <w:tcPr>
            <w:tcW w:w="1418" w:type="dxa"/>
            <w:gridSpan w:val="2"/>
            <w:vAlign w:val="center"/>
          </w:tcPr>
          <w:p w:rsidR="004745E4" w:rsidRPr="00D70118" w:rsidRDefault="004745E4" w:rsidP="004745E4">
            <w:pPr>
              <w:autoSpaceDE w:val="0"/>
              <w:autoSpaceDN w:val="0"/>
              <w:adjustRightInd w:val="0"/>
              <w:rPr>
                <w:rFonts w:cs="Arial"/>
                <w:bCs/>
                <w:color w:val="000000"/>
                <w:sz w:val="14"/>
                <w:szCs w:val="14"/>
              </w:rPr>
            </w:pPr>
            <w:r w:rsidRPr="00D70118">
              <w:rPr>
                <w:rFonts w:cs="Arial"/>
                <w:color w:val="000000"/>
                <w:sz w:val="14"/>
                <w:szCs w:val="14"/>
              </w:rPr>
              <w:t>Caso fortuito no previsto durante la ejecución del contrato, por accidentes renuncia de los empleados o actos de  terrorismo</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5</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Aceptarlo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17</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Especifico</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Selección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Financieros</w:t>
            </w:r>
          </w:p>
        </w:tc>
        <w:tc>
          <w:tcPr>
            <w:tcW w:w="1418" w:type="dxa"/>
            <w:gridSpan w:val="2"/>
            <w:vAlign w:val="center"/>
          </w:tcPr>
          <w:p w:rsidR="004745E4" w:rsidRPr="00D70118" w:rsidRDefault="004745E4" w:rsidP="004745E4">
            <w:pPr>
              <w:autoSpaceDE w:val="0"/>
              <w:autoSpaceDN w:val="0"/>
              <w:adjustRightInd w:val="0"/>
              <w:rPr>
                <w:rFonts w:cs="Arial"/>
                <w:bCs/>
                <w:color w:val="000000"/>
                <w:sz w:val="14"/>
                <w:szCs w:val="14"/>
              </w:rPr>
            </w:pPr>
            <w:r w:rsidRPr="00D70118">
              <w:rPr>
                <w:rFonts w:eastAsia="Calibri" w:cs="Arial"/>
                <w:sz w:val="14"/>
                <w:szCs w:val="14"/>
              </w:rPr>
              <w:t>Los efectos favorables o desfavorables, de las variaciones en la legislación Tributaria, la creación de nuevos impuestos, la supresión o modificación de los existentes, y en general cualquier evento que modifique las condiciones tributarias existentes al momento de la presentación de la propuesta</w:t>
            </w:r>
            <w:r w:rsidRPr="00D70118">
              <w:rPr>
                <w:rFonts w:cs="Arial"/>
                <w:color w:val="000000"/>
                <w:sz w:val="14"/>
                <w:szCs w:val="14"/>
              </w:rPr>
              <w:t>.</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6</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18</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Especifico</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Financieros</w:t>
            </w:r>
          </w:p>
        </w:tc>
        <w:tc>
          <w:tcPr>
            <w:tcW w:w="1418" w:type="dxa"/>
            <w:gridSpan w:val="2"/>
            <w:vAlign w:val="center"/>
          </w:tcPr>
          <w:p w:rsidR="004745E4" w:rsidRPr="00D70118" w:rsidRDefault="004745E4" w:rsidP="004745E4">
            <w:pPr>
              <w:autoSpaceDE w:val="0"/>
              <w:autoSpaceDN w:val="0"/>
              <w:adjustRightInd w:val="0"/>
              <w:rPr>
                <w:rFonts w:cs="Arial"/>
                <w:bCs/>
                <w:color w:val="000000"/>
                <w:sz w:val="14"/>
                <w:szCs w:val="14"/>
              </w:rPr>
            </w:pPr>
            <w:r w:rsidRPr="00D70118">
              <w:rPr>
                <w:rFonts w:eastAsia="Calibri" w:cs="Arial"/>
                <w:sz w:val="14"/>
                <w:szCs w:val="14"/>
              </w:rPr>
              <w:t>Los efectos favorables o desfavorables, de las variaciones en la legislación Tributaria, la creación de nuevos impuestos, la supresión o modificación de los existentes, y en general cualquier evento que modifique las condiciones tributarias existentes al momento de la ejecución del contrato</w:t>
            </w:r>
            <w:r w:rsidRPr="00D70118">
              <w:rPr>
                <w:rFonts w:cs="Arial"/>
                <w:color w:val="000000"/>
                <w:sz w:val="14"/>
                <w:szCs w:val="14"/>
              </w:rPr>
              <w:t>.</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6</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19</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Especifico</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Interno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Selección y 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Operacionales</w:t>
            </w:r>
          </w:p>
        </w:tc>
        <w:tc>
          <w:tcPr>
            <w:tcW w:w="1418" w:type="dxa"/>
            <w:gridSpan w:val="2"/>
            <w:vAlign w:val="center"/>
          </w:tcPr>
          <w:p w:rsidR="004745E4" w:rsidRPr="00D70118" w:rsidRDefault="004745E4" w:rsidP="004745E4">
            <w:pPr>
              <w:autoSpaceDE w:val="0"/>
              <w:autoSpaceDN w:val="0"/>
              <w:adjustRightInd w:val="0"/>
              <w:rPr>
                <w:rFonts w:cs="Arial"/>
                <w:bCs/>
                <w:color w:val="000000"/>
                <w:sz w:val="14"/>
                <w:szCs w:val="14"/>
              </w:rPr>
            </w:pPr>
            <w:r w:rsidRPr="00D70118">
              <w:rPr>
                <w:rFonts w:cs="Arial"/>
                <w:sz w:val="14"/>
                <w:szCs w:val="14"/>
              </w:rPr>
              <w:t xml:space="preserve">Calidad inferior a lo solicitado de los productos entregados frente a los ofertados y adjudicados, mala calidad de los productos que la empresa no haya </w:t>
            </w:r>
            <w:r w:rsidRPr="00D70118">
              <w:rPr>
                <w:rFonts w:cs="Arial"/>
                <w:sz w:val="14"/>
                <w:szCs w:val="14"/>
              </w:rPr>
              <w:lastRenderedPageBreak/>
              <w:t>tenido en cuenta. La no entrega de todos los documentos que soporten la selección y ejecución del contrato posiblemente adjudicado</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lastRenderedPageBreak/>
              <w:t>3</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5</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lastRenderedPageBreak/>
              <w:t>20</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Especifico</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Interno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Selección y 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Regulador</w:t>
            </w:r>
          </w:p>
        </w:tc>
        <w:tc>
          <w:tcPr>
            <w:tcW w:w="1418" w:type="dxa"/>
            <w:gridSpan w:val="2"/>
            <w:vAlign w:val="center"/>
          </w:tcPr>
          <w:p w:rsidR="004745E4" w:rsidRPr="00D70118" w:rsidRDefault="004745E4" w:rsidP="004745E4">
            <w:pPr>
              <w:autoSpaceDE w:val="0"/>
              <w:autoSpaceDN w:val="0"/>
              <w:adjustRightInd w:val="0"/>
              <w:rPr>
                <w:rFonts w:cs="Arial"/>
                <w:bCs/>
                <w:color w:val="000000"/>
                <w:sz w:val="14"/>
                <w:szCs w:val="14"/>
              </w:rPr>
            </w:pPr>
            <w:r w:rsidRPr="00D70118">
              <w:rPr>
                <w:rFonts w:cs="Arial"/>
                <w:color w:val="000000"/>
                <w:sz w:val="14"/>
                <w:szCs w:val="14"/>
              </w:rPr>
              <w:t>Expedición de nuevas normas, en materia contractual imposición de nuevos impuestos locales o nacionales</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4</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Reducir el Impacto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21</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Especifico</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Operacionales</w:t>
            </w:r>
          </w:p>
        </w:tc>
        <w:tc>
          <w:tcPr>
            <w:tcW w:w="1418" w:type="dxa"/>
            <w:gridSpan w:val="2"/>
            <w:vAlign w:val="center"/>
          </w:tcPr>
          <w:p w:rsidR="004745E4" w:rsidRPr="00D70118" w:rsidRDefault="004745E4" w:rsidP="004745E4">
            <w:pPr>
              <w:autoSpaceDE w:val="0"/>
              <w:autoSpaceDN w:val="0"/>
              <w:adjustRightInd w:val="0"/>
              <w:rPr>
                <w:rFonts w:cs="Arial"/>
                <w:bCs/>
                <w:color w:val="000000"/>
                <w:sz w:val="14"/>
                <w:szCs w:val="14"/>
              </w:rPr>
            </w:pPr>
            <w:r w:rsidRPr="00D70118">
              <w:rPr>
                <w:rFonts w:cs="Arial"/>
                <w:sz w:val="14"/>
                <w:szCs w:val="14"/>
              </w:rPr>
              <w:t>Los riesgos logísticos de fabricación e importación de los bienes objeto de este proceso son asumidos por el oferente adjudicatario. Así mismo, los efectos favorables y desfavorables derivados de la variación en los precios del mercado de los materiales, mano de obra, y todo lo concerniente a la fabricación e importación de los bienes objeto de este proceso de selección.</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4</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5</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22</w:t>
            </w:r>
          </w:p>
        </w:tc>
        <w:tc>
          <w:tcPr>
            <w:tcW w:w="708"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Especifico</w:t>
            </w:r>
          </w:p>
        </w:tc>
        <w:tc>
          <w:tcPr>
            <w:tcW w:w="851"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Externo</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Ejecución</w:t>
            </w:r>
          </w:p>
        </w:tc>
        <w:tc>
          <w:tcPr>
            <w:tcW w:w="992"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Regulador</w:t>
            </w:r>
          </w:p>
        </w:tc>
        <w:tc>
          <w:tcPr>
            <w:tcW w:w="1418" w:type="dxa"/>
            <w:gridSpan w:val="2"/>
            <w:vAlign w:val="center"/>
          </w:tcPr>
          <w:p w:rsidR="004745E4" w:rsidRPr="00D70118" w:rsidRDefault="004745E4" w:rsidP="004745E4">
            <w:pPr>
              <w:autoSpaceDE w:val="0"/>
              <w:autoSpaceDN w:val="0"/>
              <w:adjustRightInd w:val="0"/>
              <w:rPr>
                <w:rFonts w:cs="Arial"/>
                <w:color w:val="000000"/>
                <w:sz w:val="14"/>
                <w:szCs w:val="14"/>
              </w:rPr>
            </w:pPr>
            <w:r w:rsidRPr="00D70118">
              <w:rPr>
                <w:rFonts w:cs="Arial"/>
                <w:sz w:val="14"/>
                <w:szCs w:val="14"/>
              </w:rPr>
              <w:t>Expedición de normas o actos administrativos que determinen impuestos locales y/o nacionales o más costos a la actividad contratada, Cambio de la normatividad en materia contractual o fiscal posterior al momento de suscribir el contrato, que afecten el mismo</w:t>
            </w:r>
          </w:p>
        </w:tc>
        <w:tc>
          <w:tcPr>
            <w:tcW w:w="1276"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1</w:t>
            </w:r>
          </w:p>
        </w:tc>
        <w:tc>
          <w:tcPr>
            <w:tcW w:w="850"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2</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3</w:t>
            </w:r>
          </w:p>
        </w:tc>
        <w:tc>
          <w:tcPr>
            <w:tcW w:w="1134" w:type="dxa"/>
            <w:gridSpan w:val="2"/>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Transferirlo</w:t>
            </w:r>
          </w:p>
        </w:tc>
      </w:tr>
      <w:tr w:rsidR="00A76BCA" w:rsidRPr="00D70118" w:rsidTr="008E55ED">
        <w:trPr>
          <w:gridAfter w:val="1"/>
          <w:wAfter w:w="43" w:type="dxa"/>
          <w:jc w:val="center"/>
        </w:trPr>
        <w:tc>
          <w:tcPr>
            <w:tcW w:w="426"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23</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General</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Externo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Ejecución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Operacionales</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rPr>
                <w:rFonts w:cs="Arial"/>
                <w:sz w:val="14"/>
                <w:szCs w:val="14"/>
              </w:rPr>
            </w:pPr>
            <w:r w:rsidRPr="00D70118">
              <w:rPr>
                <w:rFonts w:cs="Arial"/>
                <w:sz w:val="14"/>
                <w:szCs w:val="14"/>
              </w:rPr>
              <w:t>No pago de las obligaciones de carácter laboral que por su naturaleza deba asumir el contratista.</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2</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w:t>
            </w:r>
          </w:p>
        </w:tc>
      </w:tr>
      <w:tr w:rsidR="00A76BCA" w:rsidRPr="00D70118" w:rsidTr="008E55ED">
        <w:trPr>
          <w:gridAfter w:val="1"/>
          <w:wAfter w:w="43" w:type="dxa"/>
          <w:jc w:val="center"/>
        </w:trPr>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24</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General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Externo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Ejecución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Operacionales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rPr>
                <w:rFonts w:cs="Arial"/>
                <w:sz w:val="14"/>
                <w:szCs w:val="14"/>
              </w:rPr>
            </w:pPr>
            <w:r w:rsidRPr="00D70118">
              <w:rPr>
                <w:rFonts w:cs="Arial"/>
                <w:sz w:val="14"/>
                <w:szCs w:val="14"/>
              </w:rPr>
              <w:t>Cumplimiento tardío o incumplimiento definitivo de las obligaciones contraídas.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w:t>
            </w:r>
          </w:p>
        </w:tc>
      </w:tr>
      <w:tr w:rsidR="00A76BCA" w:rsidRPr="00D70118" w:rsidTr="008E55ED">
        <w:trPr>
          <w:gridAfter w:val="1"/>
          <w:wAfter w:w="43" w:type="dxa"/>
          <w:jc w:val="center"/>
        </w:trPr>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25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Especifico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Externo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Ejecución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Operacionales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rPr>
                <w:rFonts w:cs="Arial"/>
                <w:sz w:val="14"/>
                <w:szCs w:val="14"/>
              </w:rPr>
            </w:pPr>
            <w:r w:rsidRPr="00D70118">
              <w:rPr>
                <w:rFonts w:cs="Arial"/>
                <w:sz w:val="14"/>
                <w:szCs w:val="14"/>
              </w:rPr>
              <w:t>Daños causados por la prestación del servicio por parte de personas que no se encuentren legalmente habilitadas para ejercer la profesión o no cuentan con la autorización o licencia otorgada por la autoridad competente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w:t>
            </w:r>
          </w:p>
        </w:tc>
      </w:tr>
      <w:tr w:rsidR="00A76BCA" w:rsidRPr="00D70118" w:rsidTr="008E55ED">
        <w:trPr>
          <w:gridAfter w:val="1"/>
          <w:wAfter w:w="43" w:type="dxa"/>
          <w:jc w:val="center"/>
        </w:trPr>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26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Especifi</w:t>
            </w:r>
            <w:r w:rsidRPr="00D70118">
              <w:rPr>
                <w:rFonts w:cs="Arial"/>
                <w:bCs/>
                <w:color w:val="000000"/>
                <w:sz w:val="14"/>
                <w:szCs w:val="14"/>
              </w:rPr>
              <w:lastRenderedPageBreak/>
              <w:t>co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lastRenderedPageBreak/>
              <w:t>Externo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Ejecución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Operacional</w:t>
            </w:r>
            <w:r w:rsidRPr="00D70118">
              <w:rPr>
                <w:rFonts w:cs="Arial"/>
                <w:bCs/>
                <w:color w:val="000000"/>
                <w:sz w:val="14"/>
                <w:szCs w:val="14"/>
              </w:rPr>
              <w:lastRenderedPageBreak/>
              <w:t>es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rPr>
                <w:rFonts w:cs="Arial"/>
                <w:sz w:val="14"/>
                <w:szCs w:val="14"/>
              </w:rPr>
            </w:pPr>
            <w:r w:rsidRPr="00D70118">
              <w:rPr>
                <w:rFonts w:cs="Arial"/>
                <w:sz w:val="14"/>
                <w:szCs w:val="14"/>
              </w:rPr>
              <w:lastRenderedPageBreak/>
              <w:t xml:space="preserve">Abandono del paciente o </w:t>
            </w:r>
            <w:r w:rsidRPr="00D70118">
              <w:rPr>
                <w:rFonts w:cs="Arial"/>
                <w:sz w:val="14"/>
                <w:szCs w:val="14"/>
              </w:rPr>
              <w:lastRenderedPageBreak/>
              <w:t>negación de atención medica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lastRenderedPageBreak/>
              <w:t>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spacing w:line="480" w:lineRule="auto"/>
              <w:jc w:val="center"/>
              <w:rPr>
                <w:rFonts w:cs="Arial"/>
                <w:bCs/>
                <w:color w:val="000000"/>
                <w:sz w:val="14"/>
                <w:szCs w:val="14"/>
              </w:rPr>
            </w:pPr>
            <w:r w:rsidRPr="00D70118">
              <w:rPr>
                <w:rFonts w:cs="Arial"/>
                <w:bCs/>
                <w:color w:val="000000"/>
                <w:sz w:val="14"/>
                <w:szCs w:val="14"/>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45E4" w:rsidRPr="00D70118" w:rsidRDefault="004745E4" w:rsidP="004745E4">
            <w:pPr>
              <w:autoSpaceDE w:val="0"/>
              <w:autoSpaceDN w:val="0"/>
              <w:adjustRightInd w:val="0"/>
              <w:jc w:val="center"/>
              <w:rPr>
                <w:rFonts w:cs="Arial"/>
                <w:bCs/>
                <w:color w:val="000000"/>
                <w:sz w:val="14"/>
                <w:szCs w:val="14"/>
              </w:rPr>
            </w:pPr>
            <w:r w:rsidRPr="00D70118">
              <w:rPr>
                <w:rFonts w:cs="Arial"/>
                <w:bCs/>
                <w:color w:val="000000"/>
                <w:sz w:val="14"/>
                <w:szCs w:val="14"/>
              </w:rPr>
              <w:t>Transferir</w:t>
            </w:r>
          </w:p>
        </w:tc>
      </w:tr>
    </w:tbl>
    <w:p w:rsidR="004745E4" w:rsidRPr="00D70118" w:rsidRDefault="004745E4" w:rsidP="004745E4">
      <w:pPr>
        <w:pStyle w:val="Prrafodelista"/>
        <w:tabs>
          <w:tab w:val="left" w:pos="240"/>
        </w:tabs>
        <w:ind w:left="0"/>
        <w:rPr>
          <w:rFonts w:cs="Arial"/>
          <w:b/>
          <w:sz w:val="14"/>
          <w:szCs w:val="14"/>
        </w:rPr>
      </w:pPr>
    </w:p>
    <w:p w:rsidR="004745E4" w:rsidRPr="00D70118" w:rsidRDefault="004745E4" w:rsidP="004745E4">
      <w:pPr>
        <w:rPr>
          <w:rFonts w:eastAsia="Calibri" w:cs="Arial"/>
          <w:b/>
          <w:sz w:val="14"/>
          <w:szCs w:val="14"/>
        </w:rPr>
      </w:pPr>
    </w:p>
    <w:p w:rsidR="004745E4" w:rsidRPr="00D70118" w:rsidRDefault="004745E4" w:rsidP="004745E4">
      <w:pPr>
        <w:rPr>
          <w:rFonts w:eastAsia="Calibri" w:cs="Arial"/>
          <w:b/>
          <w:sz w:val="14"/>
          <w:szCs w:val="14"/>
        </w:rPr>
      </w:pPr>
    </w:p>
    <w:p w:rsidR="004745E4" w:rsidRPr="00D70118" w:rsidRDefault="004745E4" w:rsidP="004745E4">
      <w:pPr>
        <w:rPr>
          <w:rFonts w:eastAsia="Calibri" w:cs="Arial"/>
          <w:b/>
          <w:sz w:val="14"/>
          <w:szCs w:val="14"/>
        </w:rPr>
      </w:pPr>
    </w:p>
    <w:p w:rsidR="004745E4" w:rsidRPr="00D70118" w:rsidRDefault="004745E4" w:rsidP="004745E4">
      <w:pPr>
        <w:rPr>
          <w:rFonts w:eastAsia="Calibri" w:cs="Arial"/>
          <w:b/>
          <w:sz w:val="14"/>
          <w:szCs w:val="14"/>
        </w:rPr>
      </w:pPr>
      <w:r w:rsidRPr="00D70118">
        <w:rPr>
          <w:rFonts w:eastAsia="Calibri" w:cs="Arial"/>
          <w:b/>
          <w:sz w:val="14"/>
          <w:szCs w:val="14"/>
        </w:rPr>
        <w:t>CLAUSULAS SANCIONATORIAS</w:t>
      </w:r>
    </w:p>
    <w:p w:rsidR="004745E4" w:rsidRPr="00D70118" w:rsidRDefault="004745E4" w:rsidP="004745E4">
      <w:pPr>
        <w:pStyle w:val="Prrafodelista"/>
        <w:tabs>
          <w:tab w:val="left" w:pos="240"/>
        </w:tabs>
        <w:ind w:left="0"/>
        <w:rPr>
          <w:rFonts w:cs="Arial"/>
          <w:b/>
          <w:sz w:val="14"/>
          <w:szCs w:val="14"/>
        </w:rPr>
      </w:pPr>
    </w:p>
    <w:tbl>
      <w:tblPr>
        <w:tblW w:w="98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7"/>
        <w:gridCol w:w="916"/>
        <w:gridCol w:w="1634"/>
        <w:gridCol w:w="1154"/>
        <w:gridCol w:w="862"/>
        <w:gridCol w:w="2199"/>
        <w:gridCol w:w="1920"/>
      </w:tblGrid>
      <w:tr w:rsidR="004745E4" w:rsidRPr="00D70118" w:rsidTr="004745E4">
        <w:trPr>
          <w:trHeight w:val="165"/>
          <w:jc w:val="center"/>
        </w:trPr>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MULTA</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RIESGO JURIDICO</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la no constitución dentro del término y en la forma prevista en el contrato o en alguno de sus modificatorios la póliza de garantía única</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multa cuyo valor se liquidara con base en un cero punto dos (0.2%) del valor del contrato</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contratista</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la multa se aplicara por cada día de retardo y hasta por diez(10) días</w:t>
            </w:r>
          </w:p>
        </w:tc>
        <w:tc>
          <w:tcPr>
            <w:tcW w:w="0" w:type="auto"/>
            <w:shd w:val="clear" w:color="auto" w:fill="auto"/>
            <w:vAlign w:val="center"/>
          </w:tcPr>
          <w:p w:rsidR="004745E4" w:rsidRPr="00D70118" w:rsidRDefault="004745E4" w:rsidP="004745E4">
            <w:pPr>
              <w:jc w:val="center"/>
              <w:rPr>
                <w:rFonts w:cs="Arial"/>
                <w:sz w:val="14"/>
                <w:szCs w:val="14"/>
              </w:rPr>
            </w:pPr>
          </w:p>
          <w:p w:rsidR="004745E4" w:rsidRPr="00D70118" w:rsidRDefault="004745E4" w:rsidP="004745E4">
            <w:pPr>
              <w:jc w:val="center"/>
              <w:rPr>
                <w:rFonts w:cs="Arial"/>
                <w:sz w:val="14"/>
                <w:szCs w:val="14"/>
              </w:rPr>
            </w:pPr>
            <w:r w:rsidRPr="00D70118">
              <w:rPr>
                <w:rFonts w:cs="Arial"/>
                <w:sz w:val="14"/>
                <w:szCs w:val="14"/>
              </w:rPr>
              <w:t>cuando el contratista no constituya dentro del término y en la forma prevista en el contrato o en alguno de sus modificatorios, a póliza de garantía única ( CONTRATISTA)</w:t>
            </w:r>
          </w:p>
        </w:tc>
      </w:tr>
      <w:tr w:rsidR="004745E4" w:rsidRPr="00D70118" w:rsidTr="004745E4">
        <w:trPr>
          <w:trHeight w:val="144"/>
          <w:jc w:val="center"/>
        </w:trPr>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MULTA</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RIESGO JURIDICO</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incumplimiento parcial</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multas cuyo valor se liquidara con base en un cero punto cinco (0.5%) del valor dejado de cumplir o entregar</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contratista</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ampara la mora o incumplimiento parcial de alguna obligación derivada del contrato por causas imputables al contratista (CONTRATISTA)</w:t>
            </w:r>
          </w:p>
        </w:tc>
      </w:tr>
      <w:tr w:rsidR="004745E4" w:rsidRPr="00D70118" w:rsidTr="004745E4">
        <w:trPr>
          <w:trHeight w:val="144"/>
          <w:jc w:val="center"/>
        </w:trPr>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CLAUSULA PENAL PECUNIARIA</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RIESGO JURIDICO</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incumplimiento total declaratoria de caducidad</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veinte por ciento (20%) del valor total del contrato</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contratista</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el veinte por ciento (20%) del valor total del contrato cuando se trate de incumplimiento total del contrato y proporcional al incumplimiento parcial del contrato</w:t>
            </w:r>
          </w:p>
        </w:tc>
        <w:tc>
          <w:tcPr>
            <w:tcW w:w="0" w:type="auto"/>
            <w:shd w:val="clear" w:color="auto" w:fill="auto"/>
            <w:vAlign w:val="center"/>
          </w:tcPr>
          <w:p w:rsidR="004745E4" w:rsidRPr="00D70118" w:rsidRDefault="004745E4" w:rsidP="004745E4">
            <w:pPr>
              <w:jc w:val="center"/>
              <w:rPr>
                <w:rFonts w:cs="Arial"/>
                <w:sz w:val="14"/>
                <w:szCs w:val="14"/>
              </w:rPr>
            </w:pPr>
            <w:r w:rsidRPr="00D70118">
              <w:rPr>
                <w:rFonts w:cs="Arial"/>
                <w:sz w:val="14"/>
                <w:szCs w:val="14"/>
              </w:rPr>
              <w:t>ampara el incumplimiento parcial o definitivo del contrato por parte del contratista, se busca el pago parcial y definitivo de los perjuicios que se causen a la entidad</w:t>
            </w:r>
          </w:p>
          <w:p w:rsidR="004745E4" w:rsidRPr="00D70118" w:rsidRDefault="004745E4" w:rsidP="004745E4">
            <w:pPr>
              <w:jc w:val="center"/>
              <w:rPr>
                <w:rFonts w:cs="Arial"/>
                <w:sz w:val="14"/>
                <w:szCs w:val="14"/>
              </w:rPr>
            </w:pPr>
            <w:r w:rsidRPr="00D70118">
              <w:rPr>
                <w:rFonts w:cs="Arial"/>
                <w:sz w:val="14"/>
                <w:szCs w:val="14"/>
              </w:rPr>
              <w:t>( CONTRATISTA)</w:t>
            </w:r>
          </w:p>
        </w:tc>
      </w:tr>
    </w:tbl>
    <w:p w:rsidR="004745E4" w:rsidRPr="00D70118" w:rsidRDefault="004745E4" w:rsidP="004745E4">
      <w:pPr>
        <w:pStyle w:val="Prrafodelista"/>
        <w:tabs>
          <w:tab w:val="left" w:pos="240"/>
        </w:tabs>
        <w:ind w:left="0"/>
        <w:rPr>
          <w:rFonts w:cs="Arial"/>
          <w:b/>
          <w:szCs w:val="20"/>
        </w:rPr>
      </w:pPr>
    </w:p>
    <w:p w:rsidR="008E55ED" w:rsidRPr="00D70118" w:rsidRDefault="008E55ED" w:rsidP="004745E4">
      <w:pPr>
        <w:ind w:left="30"/>
        <w:rPr>
          <w:rFonts w:cs="Arial"/>
          <w:b/>
          <w:bCs/>
          <w:color w:val="000000"/>
          <w:szCs w:val="20"/>
        </w:rPr>
      </w:pPr>
    </w:p>
    <w:p w:rsidR="004745E4" w:rsidRPr="00D70118" w:rsidRDefault="004745E4" w:rsidP="004745E4">
      <w:pPr>
        <w:ind w:left="30"/>
        <w:rPr>
          <w:rFonts w:cs="Arial"/>
          <w:b/>
          <w:bCs/>
          <w:color w:val="000000"/>
          <w:szCs w:val="20"/>
        </w:rPr>
      </w:pPr>
      <w:r w:rsidRPr="00D70118">
        <w:rPr>
          <w:rFonts w:cs="Arial"/>
          <w:b/>
          <w:bCs/>
          <w:color w:val="000000"/>
          <w:szCs w:val="20"/>
        </w:rPr>
        <w:t>GARANTÍAS REQUERIDAS</w:t>
      </w:r>
    </w:p>
    <w:p w:rsidR="004745E4" w:rsidRPr="00D70118" w:rsidRDefault="004745E4" w:rsidP="004745E4">
      <w:pPr>
        <w:pStyle w:val="Prrafodelista"/>
        <w:tabs>
          <w:tab w:val="left" w:pos="240"/>
        </w:tabs>
        <w:ind w:left="0"/>
        <w:rPr>
          <w:rFonts w:cs="Arial"/>
          <w:b/>
          <w:szCs w:val="20"/>
        </w:rPr>
      </w:pPr>
    </w:p>
    <w:p w:rsidR="004745E4" w:rsidRPr="00D70118" w:rsidRDefault="004745E4" w:rsidP="004745E4">
      <w:pPr>
        <w:rPr>
          <w:rFonts w:cs="Arial"/>
          <w:szCs w:val="20"/>
        </w:rPr>
      </w:pP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7"/>
        <w:gridCol w:w="1629"/>
        <w:gridCol w:w="4641"/>
      </w:tblGrid>
      <w:tr w:rsidR="004745E4" w:rsidRPr="00D70118" w:rsidTr="008E55ED">
        <w:trPr>
          <w:trHeight w:val="339"/>
          <w:jc w:val="center"/>
        </w:trPr>
        <w:tc>
          <w:tcPr>
            <w:tcW w:w="1790" w:type="pct"/>
            <w:vAlign w:val="center"/>
          </w:tcPr>
          <w:p w:rsidR="004745E4" w:rsidRPr="00D70118" w:rsidRDefault="004745E4" w:rsidP="004745E4">
            <w:pPr>
              <w:jc w:val="center"/>
              <w:rPr>
                <w:rFonts w:cs="Arial"/>
                <w:b/>
                <w:bCs/>
                <w:szCs w:val="20"/>
              </w:rPr>
            </w:pPr>
            <w:r w:rsidRPr="00D70118">
              <w:rPr>
                <w:rFonts w:cs="Arial"/>
                <w:b/>
                <w:bCs/>
                <w:szCs w:val="20"/>
              </w:rPr>
              <w:t>RIESGO</w:t>
            </w:r>
          </w:p>
        </w:tc>
        <w:tc>
          <w:tcPr>
            <w:tcW w:w="834" w:type="pct"/>
            <w:vAlign w:val="center"/>
          </w:tcPr>
          <w:p w:rsidR="004745E4" w:rsidRPr="00D70118" w:rsidRDefault="004745E4" w:rsidP="004745E4">
            <w:pPr>
              <w:jc w:val="center"/>
              <w:rPr>
                <w:rFonts w:cs="Arial"/>
                <w:b/>
                <w:bCs/>
                <w:szCs w:val="20"/>
              </w:rPr>
            </w:pPr>
            <w:r w:rsidRPr="00D70118">
              <w:rPr>
                <w:rFonts w:cs="Arial"/>
                <w:b/>
                <w:bCs/>
                <w:szCs w:val="20"/>
              </w:rPr>
              <w:t>VALOR A ASEGURAR</w:t>
            </w:r>
          </w:p>
        </w:tc>
        <w:tc>
          <w:tcPr>
            <w:tcW w:w="2376" w:type="pct"/>
          </w:tcPr>
          <w:p w:rsidR="004745E4" w:rsidRPr="00D70118" w:rsidRDefault="004745E4" w:rsidP="004745E4">
            <w:pPr>
              <w:jc w:val="center"/>
              <w:rPr>
                <w:rFonts w:cs="Arial"/>
                <w:b/>
                <w:bCs/>
                <w:szCs w:val="20"/>
              </w:rPr>
            </w:pPr>
          </w:p>
          <w:p w:rsidR="004745E4" w:rsidRPr="00D70118" w:rsidRDefault="004745E4" w:rsidP="004745E4">
            <w:pPr>
              <w:jc w:val="center"/>
              <w:rPr>
                <w:rFonts w:cs="Arial"/>
                <w:b/>
                <w:bCs/>
                <w:szCs w:val="20"/>
              </w:rPr>
            </w:pPr>
            <w:r w:rsidRPr="00D70118">
              <w:rPr>
                <w:rFonts w:cs="Arial"/>
                <w:b/>
                <w:bCs/>
                <w:szCs w:val="20"/>
              </w:rPr>
              <w:t>DURACION</w:t>
            </w:r>
          </w:p>
          <w:p w:rsidR="004745E4" w:rsidRPr="00D70118" w:rsidRDefault="004745E4" w:rsidP="004745E4">
            <w:pPr>
              <w:jc w:val="center"/>
              <w:rPr>
                <w:rFonts w:cs="Arial"/>
                <w:b/>
                <w:bCs/>
                <w:szCs w:val="20"/>
              </w:rPr>
            </w:pPr>
          </w:p>
        </w:tc>
      </w:tr>
      <w:tr w:rsidR="004745E4" w:rsidRPr="00D70118" w:rsidTr="008E55ED">
        <w:trPr>
          <w:trHeight w:val="393"/>
          <w:jc w:val="center"/>
        </w:trPr>
        <w:tc>
          <w:tcPr>
            <w:tcW w:w="1790" w:type="pct"/>
            <w:vAlign w:val="center"/>
          </w:tcPr>
          <w:p w:rsidR="004745E4" w:rsidRPr="00D70118" w:rsidRDefault="004745E4" w:rsidP="004745E4">
            <w:pPr>
              <w:rPr>
                <w:rFonts w:cs="Arial"/>
                <w:szCs w:val="20"/>
              </w:rPr>
            </w:pPr>
            <w:r w:rsidRPr="00D70118">
              <w:rPr>
                <w:rFonts w:cs="Arial"/>
                <w:szCs w:val="20"/>
              </w:rPr>
              <w:t>Cumplimiento</w:t>
            </w:r>
          </w:p>
        </w:tc>
        <w:tc>
          <w:tcPr>
            <w:tcW w:w="834" w:type="pct"/>
            <w:vAlign w:val="center"/>
          </w:tcPr>
          <w:p w:rsidR="004745E4" w:rsidRPr="00D70118" w:rsidRDefault="004745E4" w:rsidP="004745E4">
            <w:pPr>
              <w:jc w:val="center"/>
              <w:rPr>
                <w:rFonts w:cs="Arial"/>
                <w:szCs w:val="20"/>
              </w:rPr>
            </w:pPr>
            <w:r w:rsidRPr="00D70118">
              <w:rPr>
                <w:rFonts w:cs="Arial"/>
                <w:szCs w:val="20"/>
              </w:rPr>
              <w:t>20 %</w:t>
            </w:r>
          </w:p>
        </w:tc>
        <w:tc>
          <w:tcPr>
            <w:tcW w:w="2376" w:type="pct"/>
          </w:tcPr>
          <w:p w:rsidR="004745E4" w:rsidRPr="00D70118" w:rsidRDefault="004745E4" w:rsidP="004745E4">
            <w:pPr>
              <w:rPr>
                <w:rFonts w:cs="Arial"/>
                <w:szCs w:val="20"/>
              </w:rPr>
            </w:pPr>
            <w:r w:rsidRPr="00D70118">
              <w:rPr>
                <w:rFonts w:cs="Arial"/>
                <w:szCs w:val="20"/>
              </w:rPr>
              <w:t>Vigencia del contrato y cuatro (04) meses mas</w:t>
            </w:r>
          </w:p>
        </w:tc>
      </w:tr>
      <w:tr w:rsidR="004745E4" w:rsidRPr="00D70118" w:rsidTr="008E55ED">
        <w:trPr>
          <w:trHeight w:val="428"/>
          <w:jc w:val="center"/>
        </w:trPr>
        <w:tc>
          <w:tcPr>
            <w:tcW w:w="1790" w:type="pct"/>
            <w:vAlign w:val="center"/>
          </w:tcPr>
          <w:p w:rsidR="004745E4" w:rsidRPr="00D70118" w:rsidRDefault="004745E4" w:rsidP="004745E4">
            <w:pPr>
              <w:rPr>
                <w:rFonts w:cs="Arial"/>
                <w:szCs w:val="20"/>
              </w:rPr>
            </w:pPr>
            <w:r w:rsidRPr="00D70118">
              <w:rPr>
                <w:rFonts w:cs="Arial"/>
                <w:szCs w:val="20"/>
              </w:rPr>
              <w:t xml:space="preserve">Calidad de bien </w:t>
            </w:r>
          </w:p>
        </w:tc>
        <w:tc>
          <w:tcPr>
            <w:tcW w:w="834" w:type="pct"/>
            <w:vAlign w:val="center"/>
          </w:tcPr>
          <w:p w:rsidR="004745E4" w:rsidRPr="00D70118" w:rsidRDefault="004745E4" w:rsidP="004745E4">
            <w:pPr>
              <w:jc w:val="center"/>
              <w:rPr>
                <w:rFonts w:cs="Arial"/>
                <w:szCs w:val="20"/>
              </w:rPr>
            </w:pPr>
            <w:r w:rsidRPr="00D70118">
              <w:rPr>
                <w:rFonts w:cs="Arial"/>
                <w:szCs w:val="20"/>
              </w:rPr>
              <w:t>50 %</w:t>
            </w:r>
          </w:p>
        </w:tc>
        <w:tc>
          <w:tcPr>
            <w:tcW w:w="2376" w:type="pct"/>
          </w:tcPr>
          <w:p w:rsidR="004745E4" w:rsidRPr="00D70118" w:rsidRDefault="004745E4" w:rsidP="004745E4">
            <w:pPr>
              <w:rPr>
                <w:rFonts w:cs="Arial"/>
                <w:szCs w:val="20"/>
              </w:rPr>
            </w:pPr>
            <w:r w:rsidRPr="00D70118">
              <w:rPr>
                <w:rFonts w:cs="Arial"/>
                <w:szCs w:val="20"/>
              </w:rPr>
              <w:t>Vigencia del contrato y seis (06) meses mas</w:t>
            </w:r>
          </w:p>
        </w:tc>
      </w:tr>
      <w:tr w:rsidR="004745E4" w:rsidRPr="00D70118" w:rsidTr="008E55ED">
        <w:trPr>
          <w:trHeight w:val="428"/>
          <w:jc w:val="center"/>
        </w:trPr>
        <w:tc>
          <w:tcPr>
            <w:tcW w:w="1790" w:type="pct"/>
            <w:vAlign w:val="center"/>
          </w:tcPr>
          <w:p w:rsidR="004745E4" w:rsidRPr="00D70118" w:rsidRDefault="004745E4" w:rsidP="004745E4">
            <w:pPr>
              <w:rPr>
                <w:rFonts w:cs="Arial"/>
                <w:szCs w:val="20"/>
              </w:rPr>
            </w:pPr>
            <w:r w:rsidRPr="00D70118">
              <w:rPr>
                <w:rFonts w:cs="Arial"/>
                <w:szCs w:val="20"/>
              </w:rPr>
              <w:t xml:space="preserve">Seriedad de la oferta </w:t>
            </w:r>
          </w:p>
        </w:tc>
        <w:tc>
          <w:tcPr>
            <w:tcW w:w="834" w:type="pct"/>
            <w:vAlign w:val="center"/>
          </w:tcPr>
          <w:p w:rsidR="004745E4" w:rsidRPr="00D70118" w:rsidRDefault="004745E4" w:rsidP="004745E4">
            <w:pPr>
              <w:jc w:val="center"/>
              <w:rPr>
                <w:rFonts w:cs="Arial"/>
                <w:szCs w:val="20"/>
              </w:rPr>
            </w:pPr>
            <w:r w:rsidRPr="00D70118">
              <w:rPr>
                <w:rFonts w:eastAsia="MS Mincho" w:cs="Arial"/>
                <w:szCs w:val="20"/>
              </w:rPr>
              <w:t>10% del valor de la propuesta</w:t>
            </w:r>
            <w:r w:rsidRPr="00D70118">
              <w:rPr>
                <w:rFonts w:cs="Arial"/>
                <w:szCs w:val="20"/>
              </w:rPr>
              <w:t xml:space="preserve"> </w:t>
            </w:r>
          </w:p>
        </w:tc>
        <w:tc>
          <w:tcPr>
            <w:tcW w:w="2376" w:type="pct"/>
          </w:tcPr>
          <w:p w:rsidR="004745E4" w:rsidRPr="00D70118" w:rsidRDefault="004745E4" w:rsidP="004745E4">
            <w:pPr>
              <w:rPr>
                <w:rFonts w:cs="Arial"/>
                <w:szCs w:val="20"/>
              </w:rPr>
            </w:pPr>
            <w:r w:rsidRPr="00D70118">
              <w:rPr>
                <w:rFonts w:eastAsia="MS Mincho" w:cs="Arial"/>
                <w:szCs w:val="20"/>
              </w:rPr>
              <w:t>120 días a partir del cierre</w:t>
            </w:r>
          </w:p>
        </w:tc>
      </w:tr>
    </w:tbl>
    <w:p w:rsidR="004745E4" w:rsidRPr="00D70118" w:rsidRDefault="004745E4" w:rsidP="004745E4">
      <w:pPr>
        <w:pStyle w:val="Prrafodelista"/>
        <w:tabs>
          <w:tab w:val="left" w:pos="240"/>
          <w:tab w:val="left" w:pos="6210"/>
        </w:tabs>
        <w:ind w:left="0"/>
        <w:jc w:val="center"/>
        <w:rPr>
          <w:rFonts w:cs="Arial"/>
          <w:b/>
          <w:szCs w:val="20"/>
        </w:rPr>
      </w:pPr>
    </w:p>
    <w:p w:rsidR="004745E4" w:rsidRPr="00D70118" w:rsidRDefault="004745E4" w:rsidP="004745E4">
      <w:pPr>
        <w:pStyle w:val="Prrafodelista"/>
        <w:tabs>
          <w:tab w:val="left" w:pos="240"/>
          <w:tab w:val="left" w:pos="6210"/>
        </w:tabs>
        <w:ind w:left="0"/>
        <w:jc w:val="center"/>
        <w:rPr>
          <w:rFonts w:cs="Arial"/>
          <w:b/>
          <w:szCs w:val="20"/>
        </w:rPr>
      </w:pPr>
    </w:p>
    <w:p w:rsidR="00757EC7" w:rsidRPr="00D70118" w:rsidRDefault="00757EC7" w:rsidP="00065F62">
      <w:pPr>
        <w:rPr>
          <w:rFonts w:cs="Arial"/>
        </w:rPr>
      </w:pPr>
    </w:p>
    <w:p w:rsidR="00757EC7" w:rsidRPr="00D70118" w:rsidRDefault="00757EC7">
      <w:pPr>
        <w:jc w:val="left"/>
        <w:rPr>
          <w:rFonts w:cs="Arial"/>
        </w:rPr>
      </w:pPr>
      <w:r w:rsidRPr="00D70118">
        <w:rPr>
          <w:rFonts w:cs="Arial"/>
        </w:rPr>
        <w:br w:type="page"/>
      </w:r>
    </w:p>
    <w:p w:rsidR="00757EC7" w:rsidRPr="00D70118" w:rsidRDefault="00757EC7" w:rsidP="00065F62">
      <w:pPr>
        <w:rPr>
          <w:rFonts w:cs="Arial"/>
        </w:rPr>
      </w:pPr>
    </w:p>
    <w:p w:rsidR="00757EC7" w:rsidRPr="00D70118" w:rsidRDefault="00757EC7" w:rsidP="00065F62">
      <w:pPr>
        <w:jc w:val="center"/>
        <w:rPr>
          <w:rFonts w:cs="Arial"/>
          <w:b/>
        </w:rPr>
      </w:pPr>
      <w:r w:rsidRPr="00D70118">
        <w:rPr>
          <w:rFonts w:cs="Arial"/>
          <w:b/>
        </w:rPr>
        <w:t>FORMULARIO No. 1</w:t>
      </w:r>
    </w:p>
    <w:p w:rsidR="00757EC7" w:rsidRPr="00D70118" w:rsidRDefault="00757EC7" w:rsidP="00065F62">
      <w:pPr>
        <w:rPr>
          <w:rFonts w:cs="Arial"/>
          <w:szCs w:val="20"/>
        </w:rPr>
      </w:pPr>
    </w:p>
    <w:p w:rsidR="00757EC7" w:rsidRPr="00D70118" w:rsidRDefault="00757EC7" w:rsidP="00065F62">
      <w:pPr>
        <w:jc w:val="center"/>
        <w:rPr>
          <w:rFonts w:cs="Arial"/>
          <w:b/>
          <w:szCs w:val="20"/>
        </w:rPr>
      </w:pPr>
      <w:r w:rsidRPr="00D70118">
        <w:rPr>
          <w:rFonts w:cs="Arial"/>
          <w:b/>
          <w:szCs w:val="20"/>
        </w:rPr>
        <w:t>CARTA DE PRESENTACIÓN DE LA PROPUESTA</w:t>
      </w:r>
    </w:p>
    <w:p w:rsidR="00757EC7" w:rsidRPr="00D70118" w:rsidRDefault="00757EC7" w:rsidP="00065F62">
      <w:pPr>
        <w:rPr>
          <w:rFonts w:cs="Arial"/>
          <w:szCs w:val="20"/>
        </w:rPr>
      </w:pPr>
    </w:p>
    <w:p w:rsidR="00757EC7" w:rsidRPr="00D70118" w:rsidRDefault="00757EC7" w:rsidP="00065F62">
      <w:pPr>
        <w:rPr>
          <w:rFonts w:cs="Arial"/>
          <w:szCs w:val="20"/>
        </w:rPr>
      </w:pPr>
      <w:r w:rsidRPr="00D70118">
        <w:rPr>
          <w:rFonts w:cs="Arial"/>
          <w:szCs w:val="20"/>
        </w:rPr>
        <w:t xml:space="preserve">Ciudad, </w:t>
      </w:r>
      <w:proofErr w:type="spellStart"/>
      <w:r w:rsidRPr="00D70118">
        <w:rPr>
          <w:rFonts w:cs="Arial"/>
          <w:szCs w:val="20"/>
        </w:rPr>
        <w:t>dd</w:t>
      </w:r>
      <w:proofErr w:type="spellEnd"/>
      <w:r w:rsidRPr="00D70118">
        <w:rPr>
          <w:rFonts w:cs="Arial"/>
          <w:szCs w:val="20"/>
        </w:rPr>
        <w:t xml:space="preserve"> de mes del año</w:t>
      </w:r>
    </w:p>
    <w:p w:rsidR="00757EC7" w:rsidRPr="00D70118" w:rsidRDefault="00757EC7" w:rsidP="00065F62">
      <w:pPr>
        <w:rPr>
          <w:rFonts w:cs="Arial"/>
          <w:szCs w:val="20"/>
        </w:rPr>
      </w:pPr>
    </w:p>
    <w:p w:rsidR="00757EC7" w:rsidRPr="00D70118" w:rsidRDefault="00757EC7" w:rsidP="00065F62">
      <w:pPr>
        <w:rPr>
          <w:rFonts w:cs="Arial"/>
          <w:szCs w:val="20"/>
        </w:rPr>
      </w:pPr>
      <w:r w:rsidRPr="00D70118">
        <w:rPr>
          <w:rFonts w:cs="Arial"/>
          <w:szCs w:val="20"/>
        </w:rPr>
        <w:t>Señores</w:t>
      </w:r>
    </w:p>
    <w:p w:rsidR="00757EC7" w:rsidRPr="00D70118" w:rsidRDefault="00757EC7" w:rsidP="00065F62">
      <w:pPr>
        <w:rPr>
          <w:rFonts w:cs="Arial"/>
          <w:szCs w:val="20"/>
        </w:rPr>
      </w:pPr>
      <w:r w:rsidRPr="00D70118">
        <w:rPr>
          <w:rFonts w:cs="Arial"/>
          <w:szCs w:val="20"/>
        </w:rPr>
        <w:t xml:space="preserve">POLICÍA NACIONAL – UNIDAD PRESTADORA DE SALUD ANTIOQUIA </w:t>
      </w:r>
    </w:p>
    <w:p w:rsidR="00757EC7" w:rsidRPr="00D70118" w:rsidRDefault="00757EC7" w:rsidP="00065F62">
      <w:pPr>
        <w:rPr>
          <w:rFonts w:cs="Arial"/>
          <w:szCs w:val="20"/>
        </w:rPr>
      </w:pPr>
      <w:r w:rsidRPr="00D70118">
        <w:rPr>
          <w:rFonts w:cs="Arial"/>
          <w:szCs w:val="20"/>
        </w:rPr>
        <w:t>Carrera 43ª No. 48Csur-45</w:t>
      </w:r>
    </w:p>
    <w:p w:rsidR="00757EC7" w:rsidRPr="00D70118" w:rsidRDefault="00757EC7" w:rsidP="00065F62">
      <w:pPr>
        <w:rPr>
          <w:rFonts w:cs="Arial"/>
          <w:szCs w:val="20"/>
        </w:rPr>
      </w:pPr>
      <w:r w:rsidRPr="00D70118">
        <w:rPr>
          <w:rFonts w:cs="Arial"/>
          <w:szCs w:val="20"/>
        </w:rPr>
        <w:t>Envigado – Antioquia</w:t>
      </w:r>
    </w:p>
    <w:p w:rsidR="00757EC7" w:rsidRPr="00D70118" w:rsidRDefault="00757EC7" w:rsidP="00065F62">
      <w:pPr>
        <w:rPr>
          <w:rFonts w:cs="Arial"/>
          <w:szCs w:val="20"/>
        </w:rPr>
      </w:pPr>
    </w:p>
    <w:p w:rsidR="00757EC7" w:rsidRPr="00D70118" w:rsidRDefault="00757EC7" w:rsidP="00065F62">
      <w:pPr>
        <w:rPr>
          <w:rFonts w:cs="Arial"/>
          <w:b/>
          <w:szCs w:val="20"/>
        </w:rPr>
      </w:pPr>
      <w:r w:rsidRPr="00D70118">
        <w:rPr>
          <w:rFonts w:cs="Arial"/>
          <w:szCs w:val="20"/>
        </w:rPr>
        <w:t xml:space="preserve">Referencia: </w:t>
      </w:r>
      <w:r w:rsidRPr="00D70118">
        <w:rPr>
          <w:rFonts w:cs="Arial"/>
          <w:szCs w:val="20"/>
        </w:rPr>
        <w:tab/>
        <w:t xml:space="preserve">Presentación de propuesta para el Proceso de </w:t>
      </w:r>
      <w:r w:rsidRPr="00D70118">
        <w:rPr>
          <w:rFonts w:cs="Arial"/>
          <w:noProof/>
          <w:szCs w:val="20"/>
        </w:rPr>
        <w:t>Selección Abreviada – Menor Cuantía</w:t>
      </w:r>
      <w:r w:rsidRPr="00D70118">
        <w:rPr>
          <w:rFonts w:cs="Arial"/>
          <w:szCs w:val="20"/>
        </w:rPr>
        <w:t xml:space="preserve"> </w:t>
      </w:r>
      <w:r w:rsidRPr="00D70118">
        <w:rPr>
          <w:rFonts w:cs="Arial"/>
          <w:b/>
          <w:szCs w:val="20"/>
        </w:rPr>
        <w:t xml:space="preserve">PN </w:t>
      </w:r>
      <w:r w:rsidRPr="00D70118">
        <w:rPr>
          <w:rFonts w:cs="Arial"/>
          <w:b/>
          <w:noProof/>
          <w:szCs w:val="20"/>
        </w:rPr>
        <w:t>UPRES</w:t>
      </w:r>
      <w:r w:rsidRPr="00D70118">
        <w:rPr>
          <w:rFonts w:cs="Arial"/>
          <w:b/>
          <w:szCs w:val="20"/>
        </w:rPr>
        <w:t xml:space="preserve"> DEANT </w:t>
      </w:r>
      <w:r w:rsidRPr="00D70118">
        <w:rPr>
          <w:rFonts w:cs="Arial"/>
          <w:b/>
          <w:noProof/>
          <w:szCs w:val="20"/>
        </w:rPr>
        <w:t>SA MC</w:t>
      </w:r>
      <w:r w:rsidRPr="00D70118">
        <w:rPr>
          <w:rFonts w:cs="Arial"/>
          <w:b/>
          <w:szCs w:val="20"/>
        </w:rPr>
        <w:t xml:space="preserve"> </w:t>
      </w:r>
      <w:r w:rsidRPr="00D70118">
        <w:rPr>
          <w:rFonts w:cs="Arial"/>
          <w:b/>
          <w:noProof/>
          <w:szCs w:val="20"/>
        </w:rPr>
        <w:t>050</w:t>
      </w:r>
      <w:r w:rsidRPr="00D70118">
        <w:rPr>
          <w:rFonts w:cs="Arial"/>
          <w:b/>
          <w:szCs w:val="20"/>
        </w:rPr>
        <w:t>–2020</w:t>
      </w:r>
    </w:p>
    <w:p w:rsidR="00757EC7" w:rsidRPr="00D70118" w:rsidRDefault="00757EC7" w:rsidP="00065F62">
      <w:pPr>
        <w:rPr>
          <w:rFonts w:cs="Arial"/>
          <w:szCs w:val="20"/>
        </w:rPr>
      </w:pPr>
    </w:p>
    <w:p w:rsidR="00757EC7" w:rsidRPr="00D70118" w:rsidRDefault="00757EC7" w:rsidP="00065F62">
      <w:pPr>
        <w:rPr>
          <w:rFonts w:cs="Arial"/>
          <w:szCs w:val="20"/>
        </w:rPr>
      </w:pPr>
      <w:r w:rsidRPr="00D70118">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D70118">
        <w:rPr>
          <w:rFonts w:cs="Arial"/>
          <w:noProof/>
          <w:szCs w:val="20"/>
        </w:rPr>
        <w:t>Selección Abreviada – Menor Cuantía</w:t>
      </w:r>
      <w:r w:rsidRPr="00D70118">
        <w:rPr>
          <w:rFonts w:cs="Arial"/>
          <w:szCs w:val="20"/>
        </w:rPr>
        <w:t xml:space="preserve"> </w:t>
      </w:r>
      <w:r w:rsidRPr="00D70118">
        <w:rPr>
          <w:rFonts w:cs="Arial"/>
          <w:b/>
          <w:szCs w:val="20"/>
        </w:rPr>
        <w:t xml:space="preserve">PN </w:t>
      </w:r>
      <w:r w:rsidRPr="00D70118">
        <w:rPr>
          <w:rFonts w:cs="Arial"/>
          <w:b/>
          <w:noProof/>
          <w:szCs w:val="20"/>
        </w:rPr>
        <w:t>UPRES</w:t>
      </w:r>
      <w:r w:rsidRPr="00D70118">
        <w:rPr>
          <w:rFonts w:cs="Arial"/>
          <w:b/>
          <w:szCs w:val="20"/>
        </w:rPr>
        <w:t xml:space="preserve"> DEANT </w:t>
      </w:r>
      <w:r w:rsidRPr="00D70118">
        <w:rPr>
          <w:rFonts w:cs="Arial"/>
          <w:b/>
          <w:noProof/>
          <w:szCs w:val="20"/>
        </w:rPr>
        <w:t>SA MC</w:t>
      </w:r>
      <w:r w:rsidRPr="00D70118">
        <w:rPr>
          <w:rFonts w:cs="Arial"/>
          <w:b/>
          <w:szCs w:val="20"/>
        </w:rPr>
        <w:t xml:space="preserve"> </w:t>
      </w:r>
      <w:r w:rsidRPr="00D70118">
        <w:rPr>
          <w:rFonts w:cs="Arial"/>
          <w:b/>
          <w:noProof/>
          <w:szCs w:val="20"/>
        </w:rPr>
        <w:t>050</w:t>
      </w:r>
      <w:r w:rsidRPr="00D70118">
        <w:rPr>
          <w:rFonts w:cs="Arial"/>
          <w:b/>
          <w:szCs w:val="20"/>
        </w:rPr>
        <w:t>-2020</w:t>
      </w:r>
      <w:r w:rsidRPr="00D70118">
        <w:rPr>
          <w:rFonts w:cs="Arial"/>
          <w:szCs w:val="20"/>
        </w:rPr>
        <w:t xml:space="preserve">, convocado por la POLICÍA NACIONAL – </w:t>
      </w:r>
      <w:r w:rsidR="0032060E" w:rsidRPr="00D70118">
        <w:rPr>
          <w:rFonts w:cs="Arial"/>
          <w:szCs w:val="20"/>
        </w:rPr>
        <w:t>UNIDAD PRESTADORA DE SALUD ANTIOQUIA,</w:t>
      </w:r>
      <w:r w:rsidRPr="00D70118">
        <w:rPr>
          <w:rFonts w:cs="Arial"/>
          <w:szCs w:val="20"/>
        </w:rPr>
        <w:t xml:space="preserve"> cuyo objeto es la </w:t>
      </w:r>
      <w:r w:rsidRPr="00D70118">
        <w:rPr>
          <w:rFonts w:cs="Arial"/>
          <w:b/>
          <w:szCs w:val="20"/>
        </w:rPr>
        <w:t>“</w:t>
      </w:r>
      <w:r w:rsidRPr="00D70118">
        <w:rPr>
          <w:rFonts w:cs="Arial"/>
          <w:b/>
          <w:noProof/>
          <w:szCs w:val="20"/>
        </w:rPr>
        <w:t>Suministro de Equipos Biomédicos, Médicos, odontológicos y de uso hospitalarios para la Unidad Prestadora de Salud Antioquia</w:t>
      </w:r>
      <w:r w:rsidRPr="00D70118">
        <w:rPr>
          <w:rFonts w:cs="Arial"/>
          <w:b/>
          <w:szCs w:val="20"/>
        </w:rPr>
        <w:t>”</w:t>
      </w:r>
      <w:r w:rsidRPr="00D70118">
        <w:rPr>
          <w:rFonts w:cs="Arial"/>
          <w:szCs w:val="20"/>
        </w:rPr>
        <w:t xml:space="preserve">, conforme a la información </w:t>
      </w:r>
      <w:r w:rsidRPr="00D70118">
        <w:rPr>
          <w:rFonts w:cs="Arial"/>
          <w:color w:val="000000"/>
          <w:szCs w:val="20"/>
        </w:rPr>
        <w:t>suministrada  en los términos establecidos en el Pliego de Condiciones que rige el proceso, en las Leyes de la República de Colombia y en particular de la Ley 80 de 1993, sus Decretos reglamentarios, los Códigos Civil y de Comercio, y las</w:t>
      </w:r>
      <w:r w:rsidRPr="00D70118">
        <w:rPr>
          <w:rFonts w:cs="Arial"/>
          <w:szCs w:val="20"/>
        </w:rPr>
        <w:t xml:space="preserve"> demás normas que conforman el régimen legal del presente proceso de contratación, o que llegaren a regular algún aspecto concerniente a él. </w:t>
      </w:r>
    </w:p>
    <w:p w:rsidR="00757EC7" w:rsidRPr="00D70118" w:rsidRDefault="00757EC7" w:rsidP="00065F62">
      <w:pPr>
        <w:rPr>
          <w:rFonts w:cs="Arial"/>
          <w:szCs w:val="20"/>
        </w:rPr>
      </w:pPr>
    </w:p>
    <w:p w:rsidR="00757EC7" w:rsidRPr="00D70118" w:rsidRDefault="00757EC7" w:rsidP="00065F62">
      <w:pPr>
        <w:rPr>
          <w:rFonts w:cs="Arial"/>
          <w:szCs w:val="20"/>
        </w:rPr>
      </w:pPr>
      <w:r w:rsidRPr="00D70118">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757EC7" w:rsidRPr="00D70118" w:rsidRDefault="00757EC7" w:rsidP="00F90FA7">
      <w:pPr>
        <w:rPr>
          <w:rFonts w:cs="Arial"/>
          <w:szCs w:val="20"/>
        </w:rPr>
      </w:pPr>
    </w:p>
    <w:p w:rsidR="00757EC7" w:rsidRPr="00D70118" w:rsidRDefault="00757EC7" w:rsidP="00A276DE">
      <w:pPr>
        <w:autoSpaceDE w:val="0"/>
        <w:autoSpaceDN w:val="0"/>
        <w:adjustRightInd w:val="0"/>
        <w:jc w:val="center"/>
        <w:rPr>
          <w:rFonts w:cs="Arial"/>
          <w:b/>
          <w:bCs/>
          <w:color w:val="000000"/>
          <w:szCs w:val="20"/>
        </w:rPr>
      </w:pPr>
      <w:r w:rsidRPr="00D70118">
        <w:rPr>
          <w:rFonts w:cs="Arial"/>
          <w:b/>
          <w:bCs/>
          <w:color w:val="000000"/>
          <w:szCs w:val="20"/>
        </w:rPr>
        <w:t>Propuesta</w:t>
      </w:r>
    </w:p>
    <w:p w:rsidR="00757EC7" w:rsidRPr="00D70118" w:rsidRDefault="00757EC7" w:rsidP="00CB23DF">
      <w:pPr>
        <w:autoSpaceDE w:val="0"/>
        <w:autoSpaceDN w:val="0"/>
        <w:adjustRightInd w:val="0"/>
        <w:rPr>
          <w:rFonts w:cs="Arial"/>
          <w:bCs/>
          <w:color w:val="000000"/>
          <w:szCs w:val="20"/>
        </w:rPr>
      </w:pPr>
    </w:p>
    <w:p w:rsidR="00757EC7" w:rsidRPr="00D70118" w:rsidRDefault="00757EC7" w:rsidP="00CB23DF">
      <w:pPr>
        <w:autoSpaceDE w:val="0"/>
        <w:autoSpaceDN w:val="0"/>
        <w:adjustRightInd w:val="0"/>
        <w:rPr>
          <w:rFonts w:cs="Arial"/>
          <w:color w:val="000000"/>
          <w:szCs w:val="20"/>
        </w:rPr>
      </w:pPr>
      <w:r w:rsidRPr="00D70118">
        <w:rPr>
          <w:rFonts w:cs="Arial"/>
          <w:color w:val="000000"/>
          <w:szCs w:val="20"/>
        </w:rPr>
        <w:t>Valor total de la propuesta, incluido IVA y demás impuesto y gravámenes</w:t>
      </w:r>
      <w:r w:rsidRPr="00D70118">
        <w:rPr>
          <w:rFonts w:cs="Arial"/>
          <w:color w:val="000000"/>
          <w:szCs w:val="20"/>
        </w:rPr>
        <w:tab/>
        <w:t>$____________</w:t>
      </w:r>
    </w:p>
    <w:p w:rsidR="00757EC7" w:rsidRPr="00D70118" w:rsidRDefault="00757EC7" w:rsidP="00CB23DF">
      <w:pPr>
        <w:autoSpaceDE w:val="0"/>
        <w:autoSpaceDN w:val="0"/>
        <w:adjustRightInd w:val="0"/>
        <w:rPr>
          <w:rFonts w:cs="Arial"/>
          <w:color w:val="000000"/>
          <w:szCs w:val="20"/>
        </w:rPr>
      </w:pPr>
    </w:p>
    <w:p w:rsidR="00757EC7" w:rsidRPr="00D70118" w:rsidRDefault="00757EC7" w:rsidP="00CB23DF">
      <w:pPr>
        <w:autoSpaceDE w:val="0"/>
        <w:autoSpaceDN w:val="0"/>
        <w:adjustRightInd w:val="0"/>
        <w:rPr>
          <w:rFonts w:cs="Arial"/>
          <w:color w:val="000000"/>
          <w:szCs w:val="20"/>
        </w:rPr>
      </w:pPr>
      <w:r w:rsidRPr="00D70118">
        <w:rPr>
          <w:rFonts w:cs="Arial"/>
          <w:color w:val="000000"/>
          <w:szCs w:val="20"/>
        </w:rPr>
        <w:t xml:space="preserve">Póliza de seriedad de la oferta No </w:t>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t>_____________</w:t>
      </w:r>
    </w:p>
    <w:p w:rsidR="00757EC7" w:rsidRPr="00D70118" w:rsidRDefault="00757EC7" w:rsidP="00CB23DF">
      <w:pPr>
        <w:autoSpaceDE w:val="0"/>
        <w:autoSpaceDN w:val="0"/>
        <w:adjustRightInd w:val="0"/>
        <w:rPr>
          <w:rFonts w:cs="Arial"/>
          <w:color w:val="000000"/>
          <w:szCs w:val="20"/>
        </w:rPr>
      </w:pPr>
    </w:p>
    <w:p w:rsidR="00757EC7" w:rsidRPr="00D70118" w:rsidRDefault="00757EC7" w:rsidP="00CB23DF">
      <w:pPr>
        <w:autoSpaceDE w:val="0"/>
        <w:autoSpaceDN w:val="0"/>
        <w:adjustRightInd w:val="0"/>
        <w:rPr>
          <w:rFonts w:cs="Arial"/>
          <w:color w:val="000000"/>
          <w:szCs w:val="20"/>
        </w:rPr>
      </w:pPr>
      <w:r w:rsidRPr="00D70118">
        <w:rPr>
          <w:rFonts w:cs="Arial"/>
          <w:color w:val="000000"/>
          <w:szCs w:val="20"/>
        </w:rPr>
        <w:t xml:space="preserve">Compañía Aseguradora: </w:t>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t>_____________</w:t>
      </w:r>
    </w:p>
    <w:p w:rsidR="00757EC7" w:rsidRPr="00D70118" w:rsidRDefault="00757EC7" w:rsidP="00CB23DF">
      <w:pPr>
        <w:autoSpaceDE w:val="0"/>
        <w:autoSpaceDN w:val="0"/>
        <w:adjustRightInd w:val="0"/>
        <w:rPr>
          <w:rFonts w:cs="Arial"/>
          <w:color w:val="000000"/>
          <w:szCs w:val="20"/>
        </w:rPr>
      </w:pPr>
    </w:p>
    <w:p w:rsidR="00757EC7" w:rsidRPr="00D70118" w:rsidRDefault="00757EC7" w:rsidP="00CB23DF">
      <w:pPr>
        <w:autoSpaceDE w:val="0"/>
        <w:autoSpaceDN w:val="0"/>
        <w:adjustRightInd w:val="0"/>
        <w:rPr>
          <w:rFonts w:cs="Arial"/>
          <w:color w:val="000000"/>
          <w:szCs w:val="20"/>
        </w:rPr>
      </w:pPr>
      <w:r w:rsidRPr="00D70118">
        <w:rPr>
          <w:rFonts w:cs="Arial"/>
          <w:color w:val="000000"/>
          <w:szCs w:val="20"/>
        </w:rPr>
        <w:t xml:space="preserve">Valor Asegurado: </w:t>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r>
      <w:r w:rsidRPr="00D70118">
        <w:rPr>
          <w:rFonts w:cs="Arial"/>
          <w:color w:val="000000"/>
          <w:szCs w:val="20"/>
        </w:rPr>
        <w:tab/>
        <w:t>$____________</w:t>
      </w:r>
    </w:p>
    <w:p w:rsidR="00757EC7" w:rsidRPr="00D70118" w:rsidRDefault="00757EC7" w:rsidP="00CB23DF">
      <w:pPr>
        <w:autoSpaceDE w:val="0"/>
        <w:autoSpaceDN w:val="0"/>
        <w:adjustRightInd w:val="0"/>
        <w:rPr>
          <w:rFonts w:cs="Arial"/>
          <w:color w:val="000000"/>
          <w:szCs w:val="20"/>
        </w:rPr>
      </w:pPr>
    </w:p>
    <w:p w:rsidR="00757EC7" w:rsidRPr="00D70118" w:rsidRDefault="00757EC7" w:rsidP="00CB23DF">
      <w:pPr>
        <w:autoSpaceDE w:val="0"/>
        <w:autoSpaceDN w:val="0"/>
        <w:adjustRightInd w:val="0"/>
        <w:rPr>
          <w:rFonts w:cs="Arial"/>
          <w:color w:val="000000"/>
          <w:szCs w:val="20"/>
        </w:rPr>
      </w:pPr>
      <w:r w:rsidRPr="00D70118">
        <w:rPr>
          <w:rFonts w:cs="Arial"/>
          <w:color w:val="000000"/>
          <w:szCs w:val="20"/>
        </w:rPr>
        <w:t xml:space="preserve">Vigencia de la póliza de seriedad </w:t>
      </w:r>
      <w:r w:rsidRPr="00D70118">
        <w:rPr>
          <w:rFonts w:cs="Arial"/>
          <w:color w:val="000000"/>
          <w:szCs w:val="20"/>
        </w:rPr>
        <w:tab/>
      </w:r>
      <w:r w:rsidRPr="00D70118">
        <w:rPr>
          <w:rFonts w:cs="Arial"/>
          <w:color w:val="000000"/>
          <w:szCs w:val="20"/>
        </w:rPr>
        <w:tab/>
        <w:t>desde _____________ hasta _____________</w:t>
      </w:r>
    </w:p>
    <w:p w:rsidR="00757EC7" w:rsidRPr="00D70118" w:rsidRDefault="00757EC7" w:rsidP="00CB23DF">
      <w:pPr>
        <w:autoSpaceDE w:val="0"/>
        <w:autoSpaceDN w:val="0"/>
        <w:adjustRightInd w:val="0"/>
        <w:rPr>
          <w:rFonts w:cs="Arial"/>
          <w:color w:val="000000"/>
          <w:szCs w:val="20"/>
        </w:rPr>
      </w:pPr>
      <w:r w:rsidRPr="00D70118">
        <w:rPr>
          <w:rFonts w:cs="Arial"/>
          <w:color w:val="000000"/>
          <w:szCs w:val="20"/>
        </w:rPr>
        <w:tab/>
      </w:r>
      <w:r w:rsidRPr="00D70118">
        <w:rPr>
          <w:rFonts w:cs="Arial"/>
          <w:color w:val="000000"/>
          <w:szCs w:val="20"/>
        </w:rPr>
        <w:tab/>
      </w:r>
      <w:r w:rsidRPr="00D70118">
        <w:rPr>
          <w:rFonts w:cs="Arial"/>
          <w:color w:val="000000"/>
          <w:szCs w:val="20"/>
        </w:rPr>
        <w:tab/>
      </w:r>
    </w:p>
    <w:p w:rsidR="00757EC7" w:rsidRPr="00D70118" w:rsidRDefault="00757EC7" w:rsidP="00CB23DF">
      <w:pPr>
        <w:rPr>
          <w:rFonts w:cs="Arial"/>
          <w:szCs w:val="20"/>
        </w:rPr>
      </w:pPr>
      <w:r w:rsidRPr="00D70118">
        <w:rPr>
          <w:rFonts w:cs="Arial"/>
          <w:color w:val="000000"/>
          <w:szCs w:val="20"/>
        </w:rPr>
        <w:t>Fecha y No recibo de pago de la póliza:</w:t>
      </w:r>
      <w:r w:rsidRPr="00D70118">
        <w:rPr>
          <w:rFonts w:cs="Arial"/>
          <w:color w:val="FF0000"/>
          <w:szCs w:val="20"/>
        </w:rPr>
        <w:t xml:space="preserve"> </w:t>
      </w:r>
      <w:r w:rsidRPr="00D70118">
        <w:rPr>
          <w:rFonts w:cs="Arial"/>
          <w:color w:val="FF0000"/>
          <w:szCs w:val="20"/>
        </w:rPr>
        <w:tab/>
      </w:r>
      <w:r w:rsidRPr="00D70118">
        <w:rPr>
          <w:rFonts w:cs="Arial"/>
          <w:color w:val="FF0000"/>
          <w:szCs w:val="20"/>
        </w:rPr>
        <w:tab/>
      </w:r>
      <w:r w:rsidRPr="00D70118">
        <w:rPr>
          <w:rFonts w:cs="Arial"/>
          <w:color w:val="FF0000"/>
          <w:szCs w:val="20"/>
        </w:rPr>
        <w:tab/>
      </w:r>
      <w:r w:rsidRPr="00D70118">
        <w:rPr>
          <w:rFonts w:cs="Arial"/>
          <w:color w:val="FF0000"/>
          <w:szCs w:val="20"/>
        </w:rPr>
        <w:tab/>
      </w:r>
      <w:r w:rsidRPr="00D70118">
        <w:rPr>
          <w:rFonts w:cs="Arial"/>
          <w:color w:val="FF0000"/>
          <w:szCs w:val="20"/>
        </w:rPr>
        <w:tab/>
      </w:r>
      <w:r w:rsidRPr="00D70118">
        <w:rPr>
          <w:rFonts w:cs="Arial"/>
          <w:color w:val="000000"/>
          <w:szCs w:val="20"/>
        </w:rPr>
        <w:t>_____________</w:t>
      </w:r>
    </w:p>
    <w:p w:rsidR="00757EC7" w:rsidRPr="00D70118" w:rsidRDefault="00757EC7" w:rsidP="00F90FA7">
      <w:pPr>
        <w:rPr>
          <w:rFonts w:cs="Arial"/>
          <w:szCs w:val="20"/>
        </w:rPr>
      </w:pPr>
    </w:p>
    <w:p w:rsidR="00757EC7" w:rsidRPr="00D70118" w:rsidRDefault="00757EC7" w:rsidP="00F90FA7">
      <w:pPr>
        <w:rPr>
          <w:rFonts w:cs="Arial"/>
          <w:szCs w:val="20"/>
        </w:rPr>
      </w:pPr>
    </w:p>
    <w:p w:rsidR="00757EC7" w:rsidRPr="00D70118" w:rsidRDefault="00757EC7" w:rsidP="00F90FA7">
      <w:pPr>
        <w:rPr>
          <w:rFonts w:cs="Arial"/>
          <w:szCs w:val="20"/>
        </w:rPr>
      </w:pPr>
      <w:r w:rsidRPr="00D70118">
        <w:rPr>
          <w:rFonts w:cs="Arial"/>
          <w:szCs w:val="20"/>
        </w:rPr>
        <w:t>En relación con la propuesta que presento, manifiesto lo siguiente:</w:t>
      </w:r>
    </w:p>
    <w:p w:rsidR="00757EC7" w:rsidRPr="00D70118" w:rsidRDefault="00757EC7" w:rsidP="00F90FA7">
      <w:pPr>
        <w:rPr>
          <w:rFonts w:cs="Arial"/>
          <w:szCs w:val="20"/>
        </w:rPr>
      </w:pPr>
    </w:p>
    <w:p w:rsidR="00757EC7" w:rsidRPr="00D70118" w:rsidRDefault="00757EC7" w:rsidP="00E423C6">
      <w:pPr>
        <w:numPr>
          <w:ilvl w:val="0"/>
          <w:numId w:val="17"/>
        </w:numPr>
        <w:ind w:left="284" w:hanging="284"/>
        <w:rPr>
          <w:rFonts w:cs="Arial"/>
          <w:szCs w:val="20"/>
        </w:rPr>
      </w:pPr>
      <w:r w:rsidRPr="00D70118">
        <w:rPr>
          <w:rFonts w:cs="Arial"/>
          <w:szCs w:val="20"/>
        </w:rPr>
        <w:t>Que el proponente que represento conoce y acepta el contenido de los Pliegos de Condiciones y de sus Anexos y Formularios, así como el de cada uno de las Adendas hechos al mismo.</w:t>
      </w:r>
    </w:p>
    <w:p w:rsidR="00757EC7" w:rsidRPr="00D70118" w:rsidRDefault="00757EC7" w:rsidP="00E423C6">
      <w:pPr>
        <w:numPr>
          <w:ilvl w:val="0"/>
          <w:numId w:val="17"/>
        </w:numPr>
        <w:ind w:left="284" w:hanging="284"/>
        <w:rPr>
          <w:rFonts w:cs="Arial"/>
          <w:szCs w:val="20"/>
        </w:rPr>
      </w:pPr>
      <w:r w:rsidRPr="00D70118">
        <w:rPr>
          <w:rFonts w:cs="Arial"/>
          <w:szCs w:val="20"/>
        </w:rPr>
        <w:t>Que la propuesta que presento es irrevocable e incondicional, y obliga insubordinadamente al proponente que represento.</w:t>
      </w:r>
    </w:p>
    <w:p w:rsidR="00757EC7" w:rsidRPr="00D70118" w:rsidRDefault="00757EC7" w:rsidP="00E423C6">
      <w:pPr>
        <w:numPr>
          <w:ilvl w:val="0"/>
          <w:numId w:val="17"/>
        </w:numPr>
        <w:ind w:left="284" w:hanging="284"/>
        <w:rPr>
          <w:rFonts w:cs="Arial"/>
          <w:szCs w:val="20"/>
        </w:rPr>
      </w:pPr>
      <w:r w:rsidRPr="00D70118">
        <w:rPr>
          <w:rFonts w:cs="Arial"/>
          <w:szCs w:val="20"/>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757EC7" w:rsidRPr="00D70118" w:rsidRDefault="00757EC7" w:rsidP="00E423C6">
      <w:pPr>
        <w:widowControl w:val="0"/>
        <w:numPr>
          <w:ilvl w:val="0"/>
          <w:numId w:val="17"/>
        </w:numPr>
        <w:ind w:left="284" w:hanging="284"/>
        <w:rPr>
          <w:rFonts w:cs="Arial"/>
          <w:szCs w:val="20"/>
        </w:rPr>
      </w:pPr>
      <w:r w:rsidRPr="00D70118">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757EC7" w:rsidRPr="00D70118" w:rsidRDefault="00757EC7" w:rsidP="00E423C6">
      <w:pPr>
        <w:numPr>
          <w:ilvl w:val="0"/>
          <w:numId w:val="17"/>
        </w:numPr>
        <w:ind w:left="284" w:hanging="284"/>
        <w:rPr>
          <w:rFonts w:cs="Arial"/>
          <w:szCs w:val="20"/>
        </w:rPr>
      </w:pPr>
      <w:r w:rsidRPr="00D70118">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57EC7" w:rsidRPr="00D70118" w:rsidRDefault="00757EC7" w:rsidP="00E423C6">
      <w:pPr>
        <w:numPr>
          <w:ilvl w:val="0"/>
          <w:numId w:val="17"/>
        </w:numPr>
        <w:ind w:left="284" w:hanging="284"/>
        <w:rPr>
          <w:rFonts w:cs="Arial"/>
          <w:szCs w:val="20"/>
        </w:rPr>
      </w:pPr>
      <w:r w:rsidRPr="00D70118">
        <w:rPr>
          <w:rFonts w:cs="Arial"/>
          <w:szCs w:val="20"/>
        </w:rPr>
        <w:t xml:space="preserve">Que nos comprometemos a proveer a la POLICÍA NACIONAL – </w:t>
      </w:r>
      <w:r w:rsidR="0032060E" w:rsidRPr="00D70118">
        <w:rPr>
          <w:rFonts w:cs="Arial"/>
          <w:szCs w:val="20"/>
        </w:rPr>
        <w:t>UNIDAD PRESTADORA DE SALUD ANTIOQUIA,</w:t>
      </w:r>
      <w:r w:rsidRPr="00D70118">
        <w:rPr>
          <w:rFonts w:cs="Arial"/>
          <w:szCs w:val="20"/>
        </w:rPr>
        <w:t xml:space="preserve">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757EC7" w:rsidRPr="00D70118" w:rsidRDefault="00757EC7" w:rsidP="00E423C6">
      <w:pPr>
        <w:pStyle w:val="Sangradetextonormal"/>
        <w:numPr>
          <w:ilvl w:val="0"/>
          <w:numId w:val="17"/>
        </w:numPr>
        <w:ind w:left="284" w:hanging="284"/>
        <w:rPr>
          <w:szCs w:val="20"/>
        </w:rPr>
      </w:pPr>
      <w:r w:rsidRPr="00D70118">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0032060E" w:rsidRPr="00D70118">
        <w:rPr>
          <w:szCs w:val="20"/>
        </w:rPr>
        <w:t>UNIDAD PRESTADORA DE SALUD ANTIOQUIA,</w:t>
      </w:r>
      <w:r w:rsidRPr="00D70118">
        <w:rPr>
          <w:szCs w:val="20"/>
        </w:rPr>
        <w:t xml:space="preserve"> en el caso de resultar adjudicataria nuestra propuesta, cumple con todas y cada una de las exigencias de los Pliegos de Condiciones, sus Anexos, sus Formularios  y Adendas que llegaren a suscribirse.</w:t>
      </w:r>
    </w:p>
    <w:p w:rsidR="00757EC7" w:rsidRPr="00D70118" w:rsidRDefault="00757EC7" w:rsidP="00E423C6">
      <w:pPr>
        <w:pStyle w:val="Sangradetextonormal"/>
        <w:numPr>
          <w:ilvl w:val="0"/>
          <w:numId w:val="17"/>
        </w:numPr>
        <w:ind w:left="284" w:hanging="284"/>
        <w:rPr>
          <w:szCs w:val="20"/>
        </w:rPr>
      </w:pPr>
      <w:r w:rsidRPr="00D70118">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757EC7" w:rsidRPr="00D70118" w:rsidRDefault="00757EC7" w:rsidP="00E423C6">
      <w:pPr>
        <w:numPr>
          <w:ilvl w:val="0"/>
          <w:numId w:val="17"/>
        </w:numPr>
        <w:ind w:left="284" w:hanging="284"/>
        <w:rPr>
          <w:rFonts w:cs="Arial"/>
          <w:szCs w:val="20"/>
        </w:rPr>
      </w:pPr>
      <w:r w:rsidRPr="00D70118">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57EC7" w:rsidRPr="00D70118" w:rsidRDefault="00757EC7" w:rsidP="00E423C6">
      <w:pPr>
        <w:pStyle w:val="Sangradetextonormal"/>
        <w:numPr>
          <w:ilvl w:val="0"/>
          <w:numId w:val="17"/>
        </w:numPr>
        <w:ind w:left="284" w:hanging="284"/>
        <w:rPr>
          <w:szCs w:val="20"/>
        </w:rPr>
      </w:pPr>
      <w:r w:rsidRPr="00D70118">
        <w:rPr>
          <w:szCs w:val="20"/>
        </w:rPr>
        <w:t xml:space="preserve"> Reconocemos que ni LA </w:t>
      </w:r>
      <w:r w:rsidR="0032060E" w:rsidRPr="00D70118">
        <w:rPr>
          <w:szCs w:val="20"/>
        </w:rPr>
        <w:t>UNIDAD PRESTADORA DE SALUD ANTIOQUIA,</w:t>
      </w:r>
      <w:r w:rsidRPr="00D70118">
        <w:rPr>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57EC7" w:rsidRPr="00D70118" w:rsidRDefault="00757EC7" w:rsidP="00E423C6">
      <w:pPr>
        <w:numPr>
          <w:ilvl w:val="0"/>
          <w:numId w:val="17"/>
        </w:numPr>
        <w:ind w:left="284" w:hanging="284"/>
        <w:rPr>
          <w:rFonts w:cs="Arial"/>
          <w:szCs w:val="20"/>
        </w:rPr>
      </w:pPr>
      <w:r w:rsidRPr="00D70118">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57EC7" w:rsidRPr="00D70118" w:rsidRDefault="00757EC7" w:rsidP="00E423C6">
      <w:pPr>
        <w:widowControl w:val="0"/>
        <w:numPr>
          <w:ilvl w:val="0"/>
          <w:numId w:val="17"/>
        </w:numPr>
        <w:ind w:left="284" w:hanging="284"/>
        <w:rPr>
          <w:rFonts w:cs="Arial"/>
          <w:szCs w:val="20"/>
        </w:rPr>
      </w:pPr>
      <w:r w:rsidRPr="00D70118">
        <w:rPr>
          <w:rFonts w:cs="Arial"/>
          <w:szCs w:val="20"/>
        </w:rPr>
        <w:t xml:space="preserve">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w:t>
      </w:r>
      <w:r w:rsidRPr="00D70118">
        <w:rPr>
          <w:rFonts w:cs="Arial"/>
          <w:szCs w:val="20"/>
        </w:rPr>
        <w:lastRenderedPageBreak/>
        <w:t xml:space="preserve">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757EC7" w:rsidRPr="00D70118" w:rsidRDefault="00757EC7" w:rsidP="00E423C6">
      <w:pPr>
        <w:widowControl w:val="0"/>
        <w:numPr>
          <w:ilvl w:val="0"/>
          <w:numId w:val="17"/>
        </w:numPr>
        <w:ind w:left="284" w:hanging="284"/>
        <w:rPr>
          <w:rFonts w:cs="Arial"/>
          <w:szCs w:val="20"/>
        </w:rPr>
      </w:pPr>
      <w:r w:rsidRPr="00D70118">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57EC7" w:rsidRPr="00D70118" w:rsidRDefault="00757EC7" w:rsidP="00E423C6">
      <w:pPr>
        <w:numPr>
          <w:ilvl w:val="0"/>
          <w:numId w:val="17"/>
        </w:numPr>
        <w:ind w:left="284" w:hanging="284"/>
        <w:rPr>
          <w:rFonts w:cs="Arial"/>
          <w:szCs w:val="20"/>
        </w:rPr>
      </w:pPr>
      <w:r w:rsidRPr="00D70118">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57EC7" w:rsidRPr="00D70118" w:rsidRDefault="00757EC7" w:rsidP="00E423C6">
      <w:pPr>
        <w:numPr>
          <w:ilvl w:val="0"/>
          <w:numId w:val="17"/>
        </w:numPr>
        <w:ind w:left="284" w:hanging="284"/>
        <w:rPr>
          <w:rFonts w:cs="Arial"/>
          <w:szCs w:val="20"/>
        </w:rPr>
      </w:pPr>
      <w:r w:rsidRPr="00D70118">
        <w:rPr>
          <w:rFonts w:cs="Arial"/>
          <w:szCs w:val="20"/>
        </w:rPr>
        <w:t>Que me obligo a suministrar a solicitud de LA POLICÍA NACIONAL – UNIDAD PRESTADORA DE SALUD ANTIOQUIA  cualquier información necesaria para la correcta evaluación de esta propuesta, dentro de los términos que al efecto determine esa entidad.</w:t>
      </w:r>
    </w:p>
    <w:p w:rsidR="00757EC7" w:rsidRPr="00D70118" w:rsidRDefault="00757EC7" w:rsidP="00E423C6">
      <w:pPr>
        <w:numPr>
          <w:ilvl w:val="0"/>
          <w:numId w:val="17"/>
        </w:numPr>
        <w:ind w:left="284" w:hanging="284"/>
        <w:rPr>
          <w:rFonts w:cs="Arial"/>
          <w:szCs w:val="20"/>
        </w:rPr>
      </w:pPr>
      <w:r w:rsidRPr="00D70118">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757EC7" w:rsidRPr="00D70118" w:rsidRDefault="00757EC7" w:rsidP="00E423C6">
      <w:pPr>
        <w:pStyle w:val="Piedepgina"/>
        <w:numPr>
          <w:ilvl w:val="0"/>
          <w:numId w:val="17"/>
        </w:numPr>
        <w:tabs>
          <w:tab w:val="clear" w:pos="4419"/>
          <w:tab w:val="clear" w:pos="8838"/>
        </w:tabs>
        <w:ind w:left="284" w:hanging="284"/>
        <w:rPr>
          <w:rFonts w:cs="Arial"/>
          <w:szCs w:val="20"/>
        </w:rPr>
      </w:pPr>
      <w:r w:rsidRPr="00D70118">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57EC7" w:rsidRPr="00D70118" w:rsidRDefault="00757EC7" w:rsidP="00E423C6">
      <w:pPr>
        <w:pStyle w:val="Piedepgina"/>
        <w:numPr>
          <w:ilvl w:val="0"/>
          <w:numId w:val="17"/>
        </w:numPr>
        <w:tabs>
          <w:tab w:val="clear" w:pos="4419"/>
          <w:tab w:val="clear" w:pos="8838"/>
        </w:tabs>
        <w:ind w:left="284" w:hanging="284"/>
        <w:rPr>
          <w:rFonts w:cs="Arial"/>
          <w:szCs w:val="20"/>
        </w:rPr>
      </w:pPr>
      <w:r w:rsidRPr="00D70118">
        <w:rPr>
          <w:rFonts w:cs="Arial"/>
          <w:szCs w:val="20"/>
        </w:rPr>
        <w:t>Que no nos hallamos relacionados en el Boletín de Responsables Fiscales (artículo 60 Ley 610 de 2000).</w:t>
      </w:r>
    </w:p>
    <w:p w:rsidR="00757EC7" w:rsidRPr="00D70118" w:rsidRDefault="00757EC7" w:rsidP="00E423C6">
      <w:pPr>
        <w:pStyle w:val="Piedepgina"/>
        <w:numPr>
          <w:ilvl w:val="0"/>
          <w:numId w:val="17"/>
        </w:numPr>
        <w:tabs>
          <w:tab w:val="clear" w:pos="4419"/>
          <w:tab w:val="clear" w:pos="8838"/>
        </w:tabs>
        <w:ind w:left="284" w:hanging="284"/>
        <w:rPr>
          <w:rFonts w:cs="Arial"/>
          <w:szCs w:val="20"/>
        </w:rPr>
      </w:pPr>
      <w:r w:rsidRPr="00D70118">
        <w:rPr>
          <w:rFonts w:cs="Arial"/>
          <w:szCs w:val="20"/>
        </w:rPr>
        <w:t>Que la vigencia de la presente oferta es de cuatro (04) meses, contados a partir de la presentación de la misma.</w:t>
      </w:r>
    </w:p>
    <w:p w:rsidR="00757EC7" w:rsidRPr="00D70118" w:rsidRDefault="00757EC7" w:rsidP="00F90FA7">
      <w:pPr>
        <w:pStyle w:val="Piedepgina"/>
        <w:tabs>
          <w:tab w:val="clear" w:pos="4419"/>
          <w:tab w:val="clear" w:pos="8838"/>
        </w:tabs>
        <w:rPr>
          <w:rFonts w:cs="Arial"/>
          <w:szCs w:val="20"/>
        </w:rPr>
      </w:pPr>
    </w:p>
    <w:p w:rsidR="00757EC7" w:rsidRPr="00D70118" w:rsidRDefault="00757EC7" w:rsidP="00F90FA7">
      <w:pPr>
        <w:pStyle w:val="Piedepgina"/>
        <w:tabs>
          <w:tab w:val="clear" w:pos="4419"/>
          <w:tab w:val="clear" w:pos="8838"/>
        </w:tabs>
        <w:rPr>
          <w:rFonts w:cs="Arial"/>
          <w:szCs w:val="20"/>
        </w:rPr>
      </w:pPr>
    </w:p>
    <w:p w:rsidR="00757EC7" w:rsidRPr="00D70118" w:rsidRDefault="00757EC7" w:rsidP="00F90FA7">
      <w:pPr>
        <w:pStyle w:val="Piedepgina"/>
        <w:tabs>
          <w:tab w:val="clear" w:pos="4419"/>
          <w:tab w:val="clear" w:pos="8838"/>
        </w:tabs>
        <w:rPr>
          <w:rFonts w:cs="Arial"/>
          <w:szCs w:val="20"/>
        </w:rPr>
      </w:pPr>
      <w:r w:rsidRPr="00D70118">
        <w:rPr>
          <w:rFonts w:cs="Arial"/>
          <w:szCs w:val="20"/>
        </w:rPr>
        <w:t xml:space="preserve">Atentamente, </w:t>
      </w:r>
    </w:p>
    <w:p w:rsidR="00757EC7" w:rsidRPr="00D70118" w:rsidRDefault="00757EC7" w:rsidP="00F90FA7">
      <w:pPr>
        <w:pStyle w:val="Piedepgina"/>
        <w:tabs>
          <w:tab w:val="clear" w:pos="4419"/>
          <w:tab w:val="clear" w:pos="8838"/>
        </w:tabs>
        <w:rPr>
          <w:rFonts w:cs="Arial"/>
          <w:szCs w:val="20"/>
        </w:rPr>
      </w:pPr>
    </w:p>
    <w:p w:rsidR="00757EC7" w:rsidRPr="00D70118" w:rsidRDefault="00757EC7" w:rsidP="00F90FA7">
      <w:pPr>
        <w:pStyle w:val="Piedepgina"/>
        <w:tabs>
          <w:tab w:val="clear" w:pos="4419"/>
          <w:tab w:val="clear" w:pos="8838"/>
        </w:tabs>
        <w:rPr>
          <w:rFonts w:cs="Arial"/>
          <w:szCs w:val="20"/>
        </w:rPr>
      </w:pPr>
    </w:p>
    <w:p w:rsidR="00757EC7" w:rsidRPr="00D70118" w:rsidRDefault="00757EC7" w:rsidP="00F90FA7">
      <w:pPr>
        <w:pStyle w:val="Piedepgina"/>
        <w:tabs>
          <w:tab w:val="clear" w:pos="4419"/>
          <w:tab w:val="clear" w:pos="8838"/>
        </w:tabs>
        <w:rPr>
          <w:rFonts w:cs="Arial"/>
          <w:szCs w:val="20"/>
        </w:rPr>
      </w:pPr>
    </w:p>
    <w:p w:rsidR="00757EC7" w:rsidRPr="00D70118" w:rsidRDefault="00757EC7" w:rsidP="00A276DE">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t xml:space="preserve">: </w:t>
      </w:r>
    </w:p>
    <w:p w:rsidR="00757EC7" w:rsidRPr="00D70118" w:rsidRDefault="00757EC7" w:rsidP="00A276DE">
      <w:pPr>
        <w:rPr>
          <w:rFonts w:cs="Arial"/>
        </w:rPr>
      </w:pPr>
    </w:p>
    <w:p w:rsidR="00757EC7" w:rsidRPr="00D70118" w:rsidRDefault="00757EC7" w:rsidP="00A276DE">
      <w:pPr>
        <w:rPr>
          <w:rFonts w:cs="Arial"/>
          <w:b/>
        </w:rPr>
      </w:pPr>
      <w:r w:rsidRPr="00D70118">
        <w:rPr>
          <w:rFonts w:cs="Arial"/>
          <w:b/>
        </w:rPr>
        <w:t>NIT o C.C.</w:t>
      </w:r>
      <w:r w:rsidRPr="00D70118">
        <w:rPr>
          <w:rFonts w:cs="Arial"/>
          <w:b/>
        </w:rPr>
        <w:tab/>
        <w:t xml:space="preserve"> </w:t>
      </w:r>
    </w:p>
    <w:p w:rsidR="00757EC7" w:rsidRPr="00D70118" w:rsidRDefault="00757EC7" w:rsidP="00A276DE">
      <w:pPr>
        <w:rPr>
          <w:rFonts w:cs="Arial"/>
        </w:rPr>
      </w:pPr>
    </w:p>
    <w:p w:rsidR="00757EC7" w:rsidRPr="00D70118" w:rsidRDefault="00757EC7" w:rsidP="00A276DE">
      <w:pPr>
        <w:rPr>
          <w:rFonts w:cs="Arial"/>
          <w:b/>
        </w:rPr>
      </w:pPr>
      <w:r w:rsidRPr="00D70118">
        <w:rPr>
          <w:rFonts w:cs="Arial"/>
          <w:b/>
        </w:rPr>
        <w:t>NOMBRE DEL REPRESENTANTE LEGAL</w:t>
      </w:r>
      <w:r w:rsidRPr="00D70118">
        <w:rPr>
          <w:rFonts w:cs="Arial"/>
          <w:b/>
        </w:rPr>
        <w:tab/>
        <w:t xml:space="preserve">: </w:t>
      </w:r>
    </w:p>
    <w:p w:rsidR="00757EC7" w:rsidRPr="00D70118" w:rsidRDefault="00757EC7" w:rsidP="00A276DE">
      <w:pPr>
        <w:rPr>
          <w:rFonts w:cs="Arial"/>
        </w:rPr>
      </w:pPr>
    </w:p>
    <w:p w:rsidR="00757EC7" w:rsidRPr="00D70118" w:rsidRDefault="00757EC7" w:rsidP="00A276DE">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A276DE">
      <w:pPr>
        <w:rPr>
          <w:rFonts w:cs="Arial"/>
        </w:rPr>
      </w:pPr>
    </w:p>
    <w:p w:rsidR="00757EC7" w:rsidRPr="00D70118" w:rsidRDefault="00757EC7" w:rsidP="00A276DE">
      <w:pPr>
        <w:rPr>
          <w:rFonts w:cs="Arial"/>
          <w:b/>
        </w:rPr>
      </w:pPr>
      <w:r w:rsidRPr="00D70118">
        <w:rPr>
          <w:rFonts w:cs="Arial"/>
          <w:b/>
        </w:rPr>
        <w:t>FIRMA DEL REPRESENTANTE LEGAL</w:t>
      </w:r>
      <w:r w:rsidRPr="00D70118">
        <w:rPr>
          <w:rFonts w:cs="Arial"/>
          <w:b/>
        </w:rPr>
        <w:tab/>
        <w:t xml:space="preserve">: </w:t>
      </w:r>
    </w:p>
    <w:p w:rsidR="00757EC7" w:rsidRPr="00D70118" w:rsidRDefault="00757EC7" w:rsidP="00A276DE">
      <w:pPr>
        <w:rPr>
          <w:rFonts w:cs="Arial"/>
        </w:rPr>
      </w:pPr>
    </w:p>
    <w:p w:rsidR="00757EC7" w:rsidRPr="00D70118" w:rsidRDefault="00757EC7" w:rsidP="00A276DE">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A276DE">
      <w:pPr>
        <w:rPr>
          <w:rFonts w:cs="Arial"/>
        </w:rPr>
      </w:pPr>
    </w:p>
    <w:p w:rsidR="00757EC7" w:rsidRPr="00D70118" w:rsidRDefault="00757EC7" w:rsidP="00A276DE">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A276DE">
      <w:pPr>
        <w:rPr>
          <w:rFonts w:cs="Arial"/>
        </w:rPr>
      </w:pPr>
    </w:p>
    <w:p w:rsidR="00757EC7" w:rsidRPr="00D70118" w:rsidRDefault="00757EC7" w:rsidP="00A276DE">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A276DE">
      <w:pPr>
        <w:rPr>
          <w:rFonts w:cs="Arial"/>
        </w:rPr>
      </w:pPr>
    </w:p>
    <w:p w:rsidR="00757EC7" w:rsidRPr="00D70118" w:rsidRDefault="00757EC7" w:rsidP="00A276DE">
      <w:pPr>
        <w:rPr>
          <w:rFonts w:cs="Arial"/>
        </w:rPr>
      </w:pPr>
    </w:p>
    <w:p w:rsidR="00757EC7" w:rsidRPr="00D70118" w:rsidRDefault="00757EC7" w:rsidP="00A00DD3">
      <w:pPr>
        <w:jc w:val="center"/>
        <w:rPr>
          <w:rFonts w:cs="Arial"/>
          <w:szCs w:val="20"/>
        </w:rPr>
      </w:pPr>
      <w:r w:rsidRPr="00D70118">
        <w:rPr>
          <w:rFonts w:cs="Arial"/>
          <w:szCs w:val="20"/>
        </w:rPr>
        <w:br w:type="page"/>
      </w:r>
    </w:p>
    <w:p w:rsidR="00757EC7" w:rsidRPr="00D70118" w:rsidRDefault="00757EC7" w:rsidP="00B65ADC">
      <w:pPr>
        <w:rPr>
          <w:rFonts w:cs="Arial"/>
        </w:rPr>
      </w:pPr>
    </w:p>
    <w:p w:rsidR="00757EC7" w:rsidRPr="00D70118" w:rsidRDefault="00757EC7" w:rsidP="00B65ADC">
      <w:pPr>
        <w:jc w:val="center"/>
        <w:rPr>
          <w:rFonts w:cs="Arial"/>
          <w:b/>
        </w:rPr>
      </w:pPr>
      <w:r w:rsidRPr="00D70118">
        <w:rPr>
          <w:rFonts w:cs="Arial"/>
          <w:b/>
        </w:rPr>
        <w:t>FORMULARIO No. 2</w:t>
      </w:r>
    </w:p>
    <w:p w:rsidR="00757EC7" w:rsidRPr="00D70118" w:rsidRDefault="00757EC7" w:rsidP="00B65ADC">
      <w:pPr>
        <w:rPr>
          <w:rFonts w:cs="Arial"/>
        </w:rPr>
      </w:pPr>
    </w:p>
    <w:p w:rsidR="00757EC7" w:rsidRPr="00D70118" w:rsidRDefault="00757EC7" w:rsidP="00B65ADC">
      <w:pPr>
        <w:jc w:val="center"/>
        <w:rPr>
          <w:rFonts w:cs="Arial"/>
          <w:b/>
        </w:rPr>
      </w:pPr>
      <w:r w:rsidRPr="00D70118">
        <w:rPr>
          <w:rFonts w:cs="Arial"/>
          <w:b/>
        </w:rPr>
        <w:t>DATOS BÁSICOS BENEFICIARIO CUENTA</w:t>
      </w:r>
    </w:p>
    <w:p w:rsidR="00757EC7" w:rsidRPr="00D70118" w:rsidRDefault="00757EC7" w:rsidP="00B65ADC">
      <w:pPr>
        <w:rPr>
          <w:rFonts w:cs="Arial"/>
        </w:rPr>
      </w:pPr>
    </w:p>
    <w:p w:rsidR="00757EC7" w:rsidRPr="00D70118" w:rsidRDefault="00757EC7" w:rsidP="00B65ADC">
      <w:pPr>
        <w:rPr>
          <w:rFonts w:cs="Arial"/>
        </w:rPr>
      </w:pPr>
      <w:r w:rsidRPr="00D70118">
        <w:rPr>
          <w:rFonts w:cs="Arial"/>
        </w:rPr>
        <w:t>CIUDAD_______________________                 FECHA ___________________</w:t>
      </w:r>
    </w:p>
    <w:p w:rsidR="00757EC7" w:rsidRPr="00D70118" w:rsidRDefault="00757EC7" w:rsidP="00B65ADC">
      <w:pPr>
        <w:rPr>
          <w:rFonts w:cs="Arial"/>
        </w:rPr>
      </w:pPr>
    </w:p>
    <w:p w:rsidR="00757EC7" w:rsidRPr="00D70118" w:rsidRDefault="00757EC7" w:rsidP="00B65ADC">
      <w:pPr>
        <w:rPr>
          <w:rFonts w:cs="Arial"/>
        </w:rPr>
      </w:pPr>
    </w:p>
    <w:p w:rsidR="00757EC7" w:rsidRPr="00D70118" w:rsidRDefault="00757EC7" w:rsidP="00B65ADC">
      <w:pPr>
        <w:rPr>
          <w:rFonts w:cs="Arial"/>
        </w:rPr>
      </w:pPr>
      <w:r w:rsidRPr="00D70118">
        <w:rPr>
          <w:rFonts w:cs="Arial"/>
        </w:rPr>
        <w:t xml:space="preserve">Me permito certificar la siguiente información con el objeto de ser incluida en el Sistema Integrado de Información Financiera SIIF. </w:t>
      </w:r>
    </w:p>
    <w:p w:rsidR="00757EC7" w:rsidRPr="00D70118" w:rsidRDefault="00757EC7" w:rsidP="00B65ADC">
      <w:pPr>
        <w:rPr>
          <w:rFonts w:cs="Arial"/>
        </w:rPr>
      </w:pPr>
    </w:p>
    <w:p w:rsidR="00757EC7" w:rsidRPr="00D70118" w:rsidRDefault="00757EC7" w:rsidP="00B65ADC">
      <w:pPr>
        <w:rPr>
          <w:rFonts w:cs="Arial"/>
        </w:rPr>
      </w:pPr>
      <w:r w:rsidRPr="00D70118">
        <w:rPr>
          <w:rFonts w:cs="Arial"/>
        </w:rPr>
        <w:t>APERTURA _____                                         CANCELACIÓN_________</w:t>
      </w:r>
    </w:p>
    <w:p w:rsidR="00757EC7" w:rsidRPr="00D70118" w:rsidRDefault="00757EC7" w:rsidP="00B65ADC">
      <w:pPr>
        <w:rPr>
          <w:rFonts w:cs="Arial"/>
        </w:rPr>
      </w:pPr>
    </w:p>
    <w:p w:rsidR="00757EC7" w:rsidRPr="00D70118" w:rsidRDefault="00757EC7" w:rsidP="00B65ADC">
      <w:pPr>
        <w:rPr>
          <w:rFonts w:cs="Arial"/>
          <w:b/>
        </w:rPr>
      </w:pPr>
      <w:r w:rsidRPr="00D70118">
        <w:rPr>
          <w:rFonts w:cs="Arial"/>
          <w:b/>
        </w:rPr>
        <w:t>I. DATOS ENTIDAD INFORMANTE (Beneficiario)</w:t>
      </w:r>
    </w:p>
    <w:p w:rsidR="00757EC7" w:rsidRPr="00D70118" w:rsidRDefault="00757EC7" w:rsidP="00B65ADC">
      <w:pPr>
        <w:rPr>
          <w:rFonts w:cs="Arial"/>
        </w:rPr>
      </w:pPr>
    </w:p>
    <w:p w:rsidR="00757EC7" w:rsidRPr="00D70118" w:rsidRDefault="00757EC7" w:rsidP="00B65ADC">
      <w:pPr>
        <w:rPr>
          <w:rFonts w:cs="Arial"/>
        </w:rPr>
      </w:pPr>
      <w:r w:rsidRPr="00D70118">
        <w:rPr>
          <w:rFonts w:cs="Arial"/>
        </w:rPr>
        <w:t>Entidad o beneficiario</w:t>
      </w:r>
      <w:r w:rsidRPr="00D70118">
        <w:rPr>
          <w:rFonts w:cs="Arial"/>
        </w:rPr>
        <w:tab/>
      </w:r>
      <w:r w:rsidRPr="00D70118">
        <w:rPr>
          <w:rFonts w:cs="Arial"/>
        </w:rPr>
        <w:tab/>
        <w:t>___________________________ NIT ________________</w:t>
      </w:r>
    </w:p>
    <w:p w:rsidR="00757EC7" w:rsidRPr="00D70118" w:rsidRDefault="00757EC7" w:rsidP="00B65ADC">
      <w:pPr>
        <w:rPr>
          <w:rFonts w:cs="Arial"/>
        </w:rPr>
      </w:pPr>
      <w:r w:rsidRPr="00D70118">
        <w:rPr>
          <w:rFonts w:cs="Arial"/>
        </w:rPr>
        <w:tab/>
      </w:r>
      <w:r w:rsidRPr="00D70118">
        <w:rPr>
          <w:rFonts w:cs="Arial"/>
        </w:rPr>
        <w:tab/>
      </w:r>
      <w:r w:rsidRPr="00D70118">
        <w:rPr>
          <w:rFonts w:cs="Arial"/>
        </w:rPr>
        <w:tab/>
      </w:r>
      <w:r w:rsidRPr="00D70118">
        <w:rPr>
          <w:rFonts w:cs="Arial"/>
        </w:rPr>
        <w:tab/>
        <w:t>___________________________ Y/O</w:t>
      </w:r>
    </w:p>
    <w:p w:rsidR="00757EC7" w:rsidRPr="00D70118" w:rsidRDefault="00757EC7" w:rsidP="00B65ADC">
      <w:pPr>
        <w:rPr>
          <w:rFonts w:cs="Arial"/>
        </w:rPr>
      </w:pPr>
      <w:r w:rsidRPr="00D70118">
        <w:rPr>
          <w:rFonts w:cs="Arial"/>
        </w:rPr>
        <w:tab/>
      </w:r>
      <w:r w:rsidRPr="00D70118">
        <w:rPr>
          <w:rFonts w:cs="Arial"/>
        </w:rPr>
        <w:tab/>
      </w:r>
      <w:r w:rsidRPr="00D70118">
        <w:rPr>
          <w:rFonts w:cs="Arial"/>
        </w:rPr>
        <w:tab/>
      </w:r>
      <w:r w:rsidRPr="00D70118">
        <w:rPr>
          <w:rFonts w:cs="Arial"/>
        </w:rPr>
        <w:tab/>
        <w:t>___________________________ C.C. _______________</w:t>
      </w:r>
    </w:p>
    <w:p w:rsidR="00757EC7" w:rsidRPr="00D70118" w:rsidRDefault="00757EC7" w:rsidP="00B65ADC">
      <w:pPr>
        <w:rPr>
          <w:rFonts w:cs="Arial"/>
        </w:rPr>
      </w:pPr>
      <w:r w:rsidRPr="00D70118">
        <w:rPr>
          <w:rFonts w:cs="Arial"/>
        </w:rPr>
        <w:t>Dirección</w:t>
      </w:r>
      <w:r w:rsidRPr="00D70118">
        <w:rPr>
          <w:rFonts w:cs="Arial"/>
        </w:rPr>
        <w:tab/>
      </w:r>
      <w:r w:rsidRPr="00D70118">
        <w:rPr>
          <w:rFonts w:cs="Arial"/>
        </w:rPr>
        <w:tab/>
      </w:r>
      <w:r w:rsidRPr="00D70118">
        <w:rPr>
          <w:rFonts w:cs="Arial"/>
        </w:rPr>
        <w:tab/>
        <w:t>__________________ Teléfono</w:t>
      </w:r>
      <w:r w:rsidRPr="00D70118">
        <w:rPr>
          <w:rFonts w:cs="Arial"/>
        </w:rPr>
        <w:tab/>
        <w:t>________ Fax________</w:t>
      </w:r>
    </w:p>
    <w:p w:rsidR="00757EC7" w:rsidRPr="00D70118" w:rsidRDefault="00757EC7" w:rsidP="00B65ADC">
      <w:pPr>
        <w:rPr>
          <w:rFonts w:cs="Arial"/>
        </w:rPr>
      </w:pPr>
      <w:r w:rsidRPr="00D70118">
        <w:rPr>
          <w:rFonts w:cs="Arial"/>
        </w:rPr>
        <w:tab/>
      </w:r>
      <w:r w:rsidRPr="00D70118">
        <w:rPr>
          <w:rFonts w:cs="Arial"/>
        </w:rPr>
        <w:tab/>
      </w:r>
      <w:r w:rsidRPr="00D70118">
        <w:rPr>
          <w:rFonts w:cs="Arial"/>
        </w:rPr>
        <w:tab/>
      </w:r>
      <w:r w:rsidRPr="00D70118">
        <w:rPr>
          <w:rFonts w:cs="Arial"/>
        </w:rPr>
        <w:tab/>
        <w:t>_________________</w:t>
      </w:r>
      <w:r w:rsidRPr="00D70118">
        <w:rPr>
          <w:rFonts w:cs="Arial"/>
        </w:rPr>
        <w:tab/>
      </w:r>
      <w:r w:rsidRPr="00D70118">
        <w:rPr>
          <w:rFonts w:cs="Arial"/>
        </w:rPr>
        <w:tab/>
      </w:r>
      <w:r w:rsidRPr="00D70118">
        <w:rPr>
          <w:rFonts w:cs="Arial"/>
        </w:rPr>
        <w:tab/>
        <w:t>________</w:t>
      </w:r>
    </w:p>
    <w:p w:rsidR="00757EC7" w:rsidRPr="00D70118" w:rsidRDefault="00757EC7" w:rsidP="00B65ADC">
      <w:pPr>
        <w:rPr>
          <w:rFonts w:cs="Arial"/>
        </w:rPr>
      </w:pPr>
      <w:r w:rsidRPr="00D70118">
        <w:rPr>
          <w:rFonts w:cs="Arial"/>
        </w:rPr>
        <w:tab/>
      </w:r>
      <w:r w:rsidRPr="00D70118">
        <w:rPr>
          <w:rFonts w:cs="Arial"/>
        </w:rPr>
        <w:tab/>
      </w:r>
      <w:r w:rsidRPr="00D70118">
        <w:rPr>
          <w:rFonts w:cs="Arial"/>
        </w:rPr>
        <w:tab/>
        <w:t>_________________</w:t>
      </w:r>
    </w:p>
    <w:p w:rsidR="00757EC7" w:rsidRPr="00D70118" w:rsidRDefault="00757EC7" w:rsidP="00B65ADC">
      <w:pPr>
        <w:rPr>
          <w:rFonts w:cs="Arial"/>
        </w:rPr>
      </w:pPr>
    </w:p>
    <w:p w:rsidR="00757EC7" w:rsidRPr="00D70118" w:rsidRDefault="00757EC7" w:rsidP="00B65ADC">
      <w:pPr>
        <w:rPr>
          <w:rFonts w:cs="Arial"/>
        </w:rPr>
      </w:pPr>
      <w:r w:rsidRPr="00D70118">
        <w:rPr>
          <w:rFonts w:cs="Arial"/>
        </w:rPr>
        <w:t>Departamento _______________ Ciudad_______________ Municipio________</w:t>
      </w:r>
    </w:p>
    <w:p w:rsidR="00757EC7" w:rsidRPr="00D70118" w:rsidRDefault="00757EC7" w:rsidP="00B65ADC">
      <w:pPr>
        <w:rPr>
          <w:rFonts w:cs="Arial"/>
        </w:rPr>
      </w:pPr>
    </w:p>
    <w:p w:rsidR="00757EC7" w:rsidRPr="00D70118" w:rsidRDefault="00757EC7" w:rsidP="00B65ADC">
      <w:pPr>
        <w:rPr>
          <w:rFonts w:cs="Arial"/>
        </w:rPr>
      </w:pPr>
    </w:p>
    <w:p w:rsidR="00757EC7" w:rsidRPr="00D70118" w:rsidRDefault="00757EC7" w:rsidP="00EC3BF0">
      <w:pPr>
        <w:pStyle w:val="Textoindependiente"/>
        <w:jc w:val="both"/>
        <w:rPr>
          <w:sz w:val="20"/>
          <w:szCs w:val="20"/>
        </w:rPr>
      </w:pPr>
      <w:r w:rsidRPr="00D70118">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757EC7" w:rsidRPr="00D70118" w:rsidRDefault="00757EC7" w:rsidP="00EC3BF0">
      <w:pPr>
        <w:pStyle w:val="Textoindependiente"/>
        <w:jc w:val="both"/>
        <w:rPr>
          <w:sz w:val="20"/>
          <w:szCs w:val="20"/>
        </w:rPr>
      </w:pPr>
    </w:p>
    <w:p w:rsidR="00757EC7" w:rsidRPr="00D70118" w:rsidRDefault="00757EC7" w:rsidP="00BD3997">
      <w:pPr>
        <w:pStyle w:val="Textoindependiente"/>
        <w:numPr>
          <w:ilvl w:val="0"/>
          <w:numId w:val="7"/>
        </w:numPr>
        <w:jc w:val="both"/>
        <w:rPr>
          <w:sz w:val="20"/>
          <w:szCs w:val="20"/>
        </w:rPr>
      </w:pPr>
      <w:r w:rsidRPr="00D70118">
        <w:rPr>
          <w:sz w:val="20"/>
          <w:szCs w:val="20"/>
        </w:rPr>
        <w:t>Si es a través de correo electrónico el proponente verificará que los recursos fueron recibidos y dará respuesta al correo electrónico de la Tesorería de la Entidad dentro del siguiente día hábil.</w:t>
      </w:r>
    </w:p>
    <w:p w:rsidR="00757EC7" w:rsidRPr="00D70118" w:rsidRDefault="00757EC7" w:rsidP="00EC3BF0">
      <w:pPr>
        <w:pStyle w:val="Textoindependiente"/>
        <w:ind w:left="360"/>
        <w:jc w:val="both"/>
        <w:rPr>
          <w:sz w:val="20"/>
          <w:szCs w:val="20"/>
        </w:rPr>
      </w:pPr>
    </w:p>
    <w:p w:rsidR="00757EC7" w:rsidRPr="00D70118" w:rsidRDefault="00757EC7" w:rsidP="00BD3997">
      <w:pPr>
        <w:pStyle w:val="Textoindependiente"/>
        <w:numPr>
          <w:ilvl w:val="0"/>
          <w:numId w:val="7"/>
        </w:numPr>
        <w:jc w:val="both"/>
        <w:rPr>
          <w:sz w:val="20"/>
          <w:szCs w:val="20"/>
        </w:rPr>
      </w:pPr>
      <w:r w:rsidRPr="00D70118">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sz w:val="20"/>
          <w:szCs w:val="20"/>
        </w:rPr>
      </w:pPr>
      <w:r w:rsidRPr="00D70118">
        <w:rPr>
          <w:sz w:val="20"/>
          <w:szCs w:val="20"/>
        </w:rPr>
        <w:t xml:space="preserve">CORREO ELECTRÓNICO:  </w:t>
      </w:r>
      <w:r w:rsidRPr="00D70118">
        <w:rPr>
          <w:sz w:val="20"/>
          <w:szCs w:val="20"/>
        </w:rPr>
        <w:tab/>
        <w:t>______________________________ SI (___)</w:t>
      </w: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sz w:val="20"/>
          <w:szCs w:val="20"/>
        </w:rPr>
      </w:pPr>
      <w:r w:rsidRPr="00D70118">
        <w:rPr>
          <w:sz w:val="20"/>
          <w:szCs w:val="20"/>
        </w:rPr>
        <w:t>TELÉFONO:</w:t>
      </w:r>
      <w:r w:rsidRPr="00D70118">
        <w:rPr>
          <w:sz w:val="20"/>
          <w:szCs w:val="20"/>
        </w:rPr>
        <w:tab/>
      </w:r>
      <w:r w:rsidRPr="00D70118">
        <w:rPr>
          <w:sz w:val="20"/>
          <w:szCs w:val="20"/>
        </w:rPr>
        <w:tab/>
      </w:r>
      <w:r w:rsidRPr="00D70118">
        <w:rPr>
          <w:sz w:val="20"/>
          <w:szCs w:val="20"/>
        </w:rPr>
        <w:tab/>
        <w:t>______________________________ SI (___)</w:t>
      </w: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b/>
          <w:sz w:val="20"/>
          <w:szCs w:val="20"/>
        </w:rPr>
      </w:pPr>
      <w:r w:rsidRPr="00D70118">
        <w:rPr>
          <w:b/>
          <w:sz w:val="20"/>
          <w:szCs w:val="20"/>
        </w:rPr>
        <w:t xml:space="preserve">II. DATOS DE LA ENTIDAD DE CRÉDITO: </w:t>
      </w: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sz w:val="20"/>
          <w:szCs w:val="20"/>
        </w:rPr>
      </w:pPr>
      <w:r w:rsidRPr="00D70118">
        <w:rPr>
          <w:sz w:val="20"/>
          <w:szCs w:val="20"/>
        </w:rPr>
        <w:t>Entidad Financiera __________________________ Código _________________</w:t>
      </w: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sz w:val="20"/>
          <w:szCs w:val="20"/>
        </w:rPr>
      </w:pPr>
      <w:r w:rsidRPr="00D70118">
        <w:rPr>
          <w:sz w:val="20"/>
          <w:szCs w:val="20"/>
        </w:rPr>
        <w:t>Sucursal _________________ Código________________ Ciudad_____________</w:t>
      </w: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sz w:val="20"/>
          <w:szCs w:val="20"/>
        </w:rPr>
      </w:pPr>
      <w:r w:rsidRPr="00D70118">
        <w:rPr>
          <w:sz w:val="20"/>
          <w:szCs w:val="20"/>
        </w:rPr>
        <w:t>Dirección _______________ Teléfono_____________ Fax______________</w:t>
      </w: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sz w:val="20"/>
          <w:szCs w:val="20"/>
        </w:rPr>
      </w:pPr>
      <w:r w:rsidRPr="00D70118">
        <w:rPr>
          <w:sz w:val="20"/>
          <w:szCs w:val="20"/>
        </w:rPr>
        <w:t>Número de la cuenta _____________________________</w:t>
      </w:r>
    </w:p>
    <w:p w:rsidR="00757EC7" w:rsidRPr="00D70118" w:rsidRDefault="00757EC7" w:rsidP="007676EE">
      <w:pPr>
        <w:rPr>
          <w:rFonts w:cs="Arial"/>
        </w:rPr>
      </w:pPr>
    </w:p>
    <w:p w:rsidR="00757EC7" w:rsidRPr="00D70118" w:rsidRDefault="00757EC7" w:rsidP="007676EE">
      <w:pPr>
        <w:rPr>
          <w:rFonts w:cs="Arial"/>
        </w:rPr>
      </w:pPr>
      <w:r w:rsidRPr="00D70118">
        <w:rPr>
          <w:rFonts w:cs="Arial"/>
        </w:rPr>
        <w:t>Denominación de la cuenta</w:t>
      </w:r>
      <w:r w:rsidRPr="00D70118">
        <w:rPr>
          <w:rFonts w:cs="Arial"/>
        </w:rPr>
        <w:tab/>
      </w:r>
      <w:r w:rsidRPr="00D70118">
        <w:rPr>
          <w:rFonts w:cs="Arial"/>
        </w:rPr>
        <w:tab/>
      </w:r>
      <w:r w:rsidRPr="00D70118">
        <w:rPr>
          <w:rFonts w:cs="Arial"/>
        </w:rPr>
        <w:tab/>
        <w:t>Corriente ______</w:t>
      </w:r>
    </w:p>
    <w:p w:rsidR="00757EC7" w:rsidRPr="00D70118" w:rsidRDefault="00757EC7" w:rsidP="007676EE">
      <w:pPr>
        <w:rPr>
          <w:rFonts w:cs="Arial"/>
        </w:rPr>
      </w:pPr>
      <w:r w:rsidRPr="00D70118">
        <w:rPr>
          <w:rFonts w:cs="Arial"/>
        </w:rPr>
        <w:tab/>
      </w:r>
      <w:r w:rsidRPr="00D70118">
        <w:rPr>
          <w:rFonts w:cs="Arial"/>
        </w:rPr>
        <w:tab/>
      </w:r>
      <w:r w:rsidRPr="00D70118">
        <w:rPr>
          <w:rFonts w:cs="Arial"/>
        </w:rPr>
        <w:tab/>
      </w:r>
      <w:r w:rsidRPr="00D70118">
        <w:rPr>
          <w:rFonts w:cs="Arial"/>
        </w:rPr>
        <w:tab/>
      </w:r>
      <w:r w:rsidRPr="00D70118">
        <w:rPr>
          <w:rFonts w:cs="Arial"/>
        </w:rPr>
        <w:tab/>
      </w:r>
      <w:r w:rsidRPr="00D70118">
        <w:rPr>
          <w:rFonts w:cs="Arial"/>
        </w:rPr>
        <w:tab/>
        <w:t>Ahorros   ______</w:t>
      </w:r>
    </w:p>
    <w:p w:rsidR="00757EC7" w:rsidRPr="00D70118" w:rsidRDefault="00757EC7" w:rsidP="007676EE">
      <w:pPr>
        <w:pStyle w:val="Textoindependiente"/>
        <w:jc w:val="both"/>
        <w:rPr>
          <w:sz w:val="20"/>
          <w:szCs w:val="20"/>
        </w:rPr>
      </w:pPr>
    </w:p>
    <w:p w:rsidR="00757EC7" w:rsidRPr="00D70118" w:rsidRDefault="00757EC7" w:rsidP="007676EE">
      <w:pPr>
        <w:pStyle w:val="Textoindependiente"/>
        <w:jc w:val="both"/>
        <w:rPr>
          <w:sz w:val="20"/>
          <w:szCs w:val="20"/>
        </w:rPr>
      </w:pPr>
      <w:r w:rsidRPr="00D70118">
        <w:rPr>
          <w:sz w:val="20"/>
          <w:szCs w:val="20"/>
        </w:rPr>
        <w:t>(Adjuntar certificación bancaria)</w:t>
      </w: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sz w:val="20"/>
          <w:szCs w:val="20"/>
        </w:rPr>
      </w:pPr>
    </w:p>
    <w:p w:rsidR="00757EC7" w:rsidRPr="00D70118" w:rsidRDefault="00757EC7" w:rsidP="00EC3BF0">
      <w:pPr>
        <w:pStyle w:val="Textoindependiente"/>
        <w:jc w:val="both"/>
        <w:rPr>
          <w:sz w:val="20"/>
          <w:szCs w:val="20"/>
        </w:rPr>
      </w:pPr>
    </w:p>
    <w:p w:rsidR="00757EC7" w:rsidRPr="00D70118" w:rsidRDefault="00757EC7" w:rsidP="00166974">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166974">
      <w:pPr>
        <w:rPr>
          <w:rFonts w:cs="Arial"/>
        </w:rPr>
      </w:pPr>
    </w:p>
    <w:p w:rsidR="00757EC7" w:rsidRPr="00D70118" w:rsidRDefault="00757EC7" w:rsidP="00166974">
      <w:pPr>
        <w:rPr>
          <w:rFonts w:cs="Arial"/>
          <w:b/>
        </w:rPr>
      </w:pPr>
      <w:r w:rsidRPr="00D70118">
        <w:rPr>
          <w:rFonts w:cs="Arial"/>
          <w:b/>
        </w:rPr>
        <w:t>NIT o C.C.</w:t>
      </w:r>
      <w:r w:rsidRPr="00D70118">
        <w:rPr>
          <w:rFonts w:cs="Arial"/>
          <w:b/>
        </w:rPr>
        <w:tab/>
        <w:t xml:space="preserve"> </w:t>
      </w:r>
    </w:p>
    <w:p w:rsidR="00757EC7" w:rsidRPr="00D70118" w:rsidRDefault="00757EC7" w:rsidP="00166974">
      <w:pPr>
        <w:rPr>
          <w:rFonts w:cs="Arial"/>
        </w:rPr>
      </w:pPr>
    </w:p>
    <w:p w:rsidR="00757EC7" w:rsidRPr="00D70118" w:rsidRDefault="00757EC7" w:rsidP="00166974">
      <w:pPr>
        <w:rPr>
          <w:rFonts w:cs="Arial"/>
          <w:b/>
        </w:rPr>
      </w:pPr>
      <w:r w:rsidRPr="00D70118">
        <w:rPr>
          <w:rFonts w:cs="Arial"/>
          <w:b/>
        </w:rPr>
        <w:t>NOMBRE DEL REPRESENTANTE LEGAL</w:t>
      </w:r>
      <w:r w:rsidRPr="00D70118">
        <w:rPr>
          <w:rFonts w:cs="Arial"/>
          <w:b/>
        </w:rPr>
        <w:tab/>
      </w:r>
      <w:r w:rsidRPr="00D70118">
        <w:rPr>
          <w:rFonts w:cs="Arial"/>
          <w:b/>
        </w:rPr>
        <w:tab/>
        <w:t xml:space="preserve">: </w:t>
      </w:r>
    </w:p>
    <w:p w:rsidR="00757EC7" w:rsidRPr="00D70118" w:rsidRDefault="00757EC7" w:rsidP="00166974">
      <w:pPr>
        <w:rPr>
          <w:rFonts w:cs="Arial"/>
        </w:rPr>
      </w:pPr>
    </w:p>
    <w:p w:rsidR="00757EC7" w:rsidRPr="00D70118" w:rsidRDefault="00757EC7" w:rsidP="00166974">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166974">
      <w:pPr>
        <w:rPr>
          <w:rFonts w:cs="Arial"/>
        </w:rPr>
      </w:pPr>
    </w:p>
    <w:p w:rsidR="00757EC7" w:rsidRPr="00D70118" w:rsidRDefault="00757EC7" w:rsidP="00166974">
      <w:pPr>
        <w:rPr>
          <w:rFonts w:cs="Arial"/>
          <w:b/>
        </w:rPr>
      </w:pPr>
      <w:r w:rsidRPr="00D70118">
        <w:rPr>
          <w:rFonts w:cs="Arial"/>
          <w:b/>
        </w:rPr>
        <w:t>FIRMA DEL REPRESENTANTE LEGAL</w:t>
      </w:r>
      <w:r w:rsidRPr="00D70118">
        <w:rPr>
          <w:rFonts w:cs="Arial"/>
          <w:b/>
        </w:rPr>
        <w:tab/>
      </w:r>
      <w:r w:rsidRPr="00D70118">
        <w:rPr>
          <w:rFonts w:cs="Arial"/>
          <w:b/>
        </w:rPr>
        <w:tab/>
        <w:t xml:space="preserve">: </w:t>
      </w:r>
    </w:p>
    <w:p w:rsidR="00757EC7" w:rsidRPr="00D70118" w:rsidRDefault="00757EC7" w:rsidP="00166974">
      <w:pPr>
        <w:rPr>
          <w:rFonts w:cs="Arial"/>
        </w:rPr>
      </w:pPr>
    </w:p>
    <w:p w:rsidR="00757EC7" w:rsidRPr="00D70118" w:rsidRDefault="00757EC7" w:rsidP="00166974">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166974">
      <w:pPr>
        <w:rPr>
          <w:rFonts w:cs="Arial"/>
        </w:rPr>
      </w:pPr>
    </w:p>
    <w:p w:rsidR="00757EC7" w:rsidRPr="00D70118" w:rsidRDefault="00757EC7" w:rsidP="00166974">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166974">
      <w:pPr>
        <w:rPr>
          <w:rFonts w:cs="Arial"/>
        </w:rPr>
      </w:pPr>
    </w:p>
    <w:p w:rsidR="00757EC7" w:rsidRPr="00D70118" w:rsidRDefault="00757EC7" w:rsidP="00166974">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7676EE">
      <w:pPr>
        <w:rPr>
          <w:rFonts w:cs="Arial"/>
        </w:rPr>
      </w:pPr>
    </w:p>
    <w:p w:rsidR="00757EC7" w:rsidRPr="00D70118" w:rsidRDefault="00757EC7" w:rsidP="007676EE">
      <w:pPr>
        <w:rPr>
          <w:rFonts w:cs="Arial"/>
          <w:bCs/>
          <w:szCs w:val="20"/>
          <w14:shadow w14:blurRad="50800" w14:dist="38100" w14:dir="2700000" w14:sx="100000" w14:sy="100000" w14:kx="0" w14:ky="0" w14:algn="tl">
            <w14:srgbClr w14:val="000000">
              <w14:alpha w14:val="60000"/>
            </w14:srgbClr>
          </w14:shadow>
        </w:rPr>
      </w:pPr>
      <w:r w:rsidRPr="00D70118">
        <w:rPr>
          <w:rFonts w:cs="Arial"/>
          <w:bCs/>
          <w:szCs w:val="20"/>
          <w14:shadow w14:blurRad="50800" w14:dist="38100" w14:dir="2700000" w14:sx="100000" w14:sy="100000" w14:kx="0" w14:ky="0" w14:algn="tl">
            <w14:srgbClr w14:val="000000">
              <w14:alpha w14:val="60000"/>
            </w14:srgbClr>
          </w14:shadow>
        </w:rPr>
        <w:br w:type="page"/>
      </w:r>
    </w:p>
    <w:p w:rsidR="00757EC7" w:rsidRPr="00D70118" w:rsidRDefault="00757EC7" w:rsidP="007676EE">
      <w:pPr>
        <w:jc w:val="center"/>
        <w:rPr>
          <w:rFonts w:cs="Arial"/>
        </w:rPr>
      </w:pPr>
    </w:p>
    <w:p w:rsidR="00757EC7" w:rsidRPr="00D70118" w:rsidRDefault="00757EC7" w:rsidP="007676EE">
      <w:pPr>
        <w:jc w:val="center"/>
        <w:rPr>
          <w:rFonts w:cs="Arial"/>
          <w:b/>
        </w:rPr>
      </w:pPr>
      <w:r w:rsidRPr="00D70118">
        <w:rPr>
          <w:rFonts w:cs="Arial"/>
          <w:b/>
        </w:rPr>
        <w:t xml:space="preserve">FORMULARIO No. 3 </w:t>
      </w:r>
    </w:p>
    <w:p w:rsidR="00757EC7" w:rsidRPr="00D70118" w:rsidRDefault="00757EC7" w:rsidP="007676EE">
      <w:pPr>
        <w:jc w:val="center"/>
        <w:rPr>
          <w:rFonts w:cs="Arial"/>
        </w:rPr>
      </w:pPr>
    </w:p>
    <w:p w:rsidR="00757EC7" w:rsidRPr="00D70118" w:rsidRDefault="00757EC7" w:rsidP="007676EE">
      <w:pPr>
        <w:jc w:val="center"/>
        <w:rPr>
          <w:rFonts w:cs="Arial"/>
          <w:b/>
        </w:rPr>
      </w:pPr>
      <w:r w:rsidRPr="00D70118">
        <w:rPr>
          <w:rFonts w:cs="Arial"/>
          <w:b/>
        </w:rPr>
        <w:t>COMPROMISO ANTICORRUPCIÓN</w:t>
      </w:r>
    </w:p>
    <w:p w:rsidR="00757EC7" w:rsidRPr="00D70118" w:rsidRDefault="00757EC7" w:rsidP="007676EE">
      <w:pPr>
        <w:jc w:val="center"/>
        <w:rPr>
          <w:rFonts w:cs="Arial"/>
        </w:rPr>
      </w:pPr>
    </w:p>
    <w:p w:rsidR="00757EC7" w:rsidRPr="00D70118" w:rsidRDefault="00757EC7" w:rsidP="00EC3BF0">
      <w:pPr>
        <w:rPr>
          <w:rFonts w:cs="Arial"/>
          <w:szCs w:val="20"/>
        </w:rPr>
      </w:pPr>
      <w:r w:rsidRPr="00D70118">
        <w:rPr>
          <w:rFonts w:cs="Arial"/>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757EC7" w:rsidRPr="00D70118" w:rsidRDefault="00757EC7" w:rsidP="00EC3BF0">
      <w:pPr>
        <w:rPr>
          <w:rFonts w:cs="Arial"/>
          <w:szCs w:val="20"/>
        </w:rPr>
      </w:pPr>
    </w:p>
    <w:p w:rsidR="00757EC7" w:rsidRPr="00D70118" w:rsidRDefault="00757EC7" w:rsidP="00EC3BF0">
      <w:pPr>
        <w:rPr>
          <w:rFonts w:cs="Arial"/>
          <w:szCs w:val="20"/>
        </w:rPr>
      </w:pPr>
      <w:r w:rsidRPr="00D70118">
        <w:rPr>
          <w:rFonts w:cs="Arial"/>
          <w:b/>
          <w:szCs w:val="20"/>
        </w:rPr>
        <w:t>PRIMERO:</w:t>
      </w:r>
      <w:r w:rsidRPr="00D70118">
        <w:rPr>
          <w:rFonts w:cs="Arial"/>
          <w:szCs w:val="20"/>
        </w:rPr>
        <w:t xml:space="preserve"> Que la POLICÍA NACIONAL – UNIDAD PRESTADORA DE SALUD ANTIOQUIA  adelanta un proceso de Selección Abreviada para la celebración de un contrato estatal.</w:t>
      </w:r>
    </w:p>
    <w:p w:rsidR="00757EC7" w:rsidRPr="00D70118" w:rsidRDefault="00757EC7" w:rsidP="00EC3BF0">
      <w:pPr>
        <w:rPr>
          <w:rFonts w:cs="Arial"/>
          <w:szCs w:val="20"/>
        </w:rPr>
      </w:pPr>
    </w:p>
    <w:p w:rsidR="00757EC7" w:rsidRPr="00D70118" w:rsidRDefault="00757EC7" w:rsidP="00EC3BF0">
      <w:pPr>
        <w:rPr>
          <w:rFonts w:cs="Arial"/>
          <w:szCs w:val="20"/>
        </w:rPr>
      </w:pPr>
      <w:r w:rsidRPr="00D70118">
        <w:rPr>
          <w:rFonts w:cs="Arial"/>
          <w:b/>
          <w:szCs w:val="20"/>
        </w:rPr>
        <w:t>SEGUNDO:</w:t>
      </w:r>
      <w:r w:rsidRPr="00D70118">
        <w:rPr>
          <w:rFonts w:cs="Arial"/>
          <w:szCs w:val="20"/>
        </w:rPr>
        <w:t xml:space="preserve"> Que es interés de EL PROPONENTE apoyar la acción del Estado colombiano, y de la POLICÍA NACIONAL – UNIDAD PRESTADORA DE SALUD ANTIOQUIA  para fortalecer la transparencia en los procesos de contratación, y la responsabilidad de rendir cuentas;</w:t>
      </w:r>
    </w:p>
    <w:p w:rsidR="00757EC7" w:rsidRPr="00D70118" w:rsidRDefault="00757EC7" w:rsidP="00EC3BF0">
      <w:pPr>
        <w:rPr>
          <w:rFonts w:cs="Arial"/>
          <w:szCs w:val="20"/>
        </w:rPr>
      </w:pPr>
    </w:p>
    <w:p w:rsidR="00757EC7" w:rsidRPr="00D70118" w:rsidRDefault="00757EC7" w:rsidP="00EC3BF0">
      <w:pPr>
        <w:rPr>
          <w:rFonts w:cs="Arial"/>
          <w:szCs w:val="20"/>
        </w:rPr>
      </w:pPr>
      <w:r w:rsidRPr="00D70118">
        <w:rPr>
          <w:rFonts w:cs="Arial"/>
          <w:b/>
          <w:szCs w:val="20"/>
        </w:rPr>
        <w:t>TERCERO:</w:t>
      </w:r>
      <w:r w:rsidRPr="00D70118">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57EC7" w:rsidRPr="00D70118" w:rsidRDefault="00757EC7" w:rsidP="00EC3BF0">
      <w:pPr>
        <w:rPr>
          <w:rFonts w:cs="Arial"/>
          <w:szCs w:val="20"/>
        </w:rPr>
      </w:pPr>
    </w:p>
    <w:p w:rsidR="00757EC7" w:rsidRPr="00D70118" w:rsidRDefault="00757EC7" w:rsidP="00EC3BF0">
      <w:pPr>
        <w:rPr>
          <w:rFonts w:cs="Arial"/>
          <w:szCs w:val="20"/>
        </w:rPr>
      </w:pPr>
    </w:p>
    <w:p w:rsidR="00757EC7" w:rsidRPr="00D70118" w:rsidRDefault="00757EC7" w:rsidP="00EC3BF0">
      <w:pPr>
        <w:rPr>
          <w:rFonts w:cs="Arial"/>
          <w:szCs w:val="20"/>
        </w:rPr>
      </w:pPr>
      <w:r w:rsidRPr="00D70118">
        <w:rPr>
          <w:rFonts w:cs="Arial"/>
          <w:b/>
          <w:szCs w:val="20"/>
        </w:rPr>
        <w:t>CLÁUSULA PRIMERA.</w:t>
      </w:r>
      <w:r w:rsidRPr="00D70118">
        <w:rPr>
          <w:rFonts w:cs="Arial"/>
          <w:szCs w:val="20"/>
        </w:rPr>
        <w:t xml:space="preserve"> COMPROMISOS ASUMIDOS.</w:t>
      </w:r>
    </w:p>
    <w:p w:rsidR="00757EC7" w:rsidRPr="00D70118" w:rsidRDefault="00757EC7" w:rsidP="00EC3BF0">
      <w:pPr>
        <w:rPr>
          <w:rFonts w:cs="Arial"/>
          <w:szCs w:val="20"/>
        </w:rPr>
      </w:pPr>
    </w:p>
    <w:p w:rsidR="00757EC7" w:rsidRPr="00D70118" w:rsidRDefault="00757EC7" w:rsidP="00EC3BF0">
      <w:pPr>
        <w:rPr>
          <w:rFonts w:cs="Arial"/>
          <w:szCs w:val="20"/>
        </w:rPr>
      </w:pPr>
      <w:r w:rsidRPr="00D70118">
        <w:rPr>
          <w:rFonts w:cs="Arial"/>
          <w:szCs w:val="20"/>
        </w:rPr>
        <w:t>EL PROPONENTE, mediante suscripción del presente documento, asume los siguientes compromisos:</w:t>
      </w:r>
    </w:p>
    <w:p w:rsidR="00757EC7" w:rsidRPr="00D70118" w:rsidRDefault="00757EC7" w:rsidP="00EC3BF0">
      <w:pPr>
        <w:rPr>
          <w:rFonts w:cs="Arial"/>
          <w:szCs w:val="20"/>
        </w:rPr>
      </w:pPr>
    </w:p>
    <w:p w:rsidR="00757EC7" w:rsidRPr="00D70118" w:rsidRDefault="00757EC7" w:rsidP="00EB3FE7">
      <w:pPr>
        <w:numPr>
          <w:ilvl w:val="0"/>
          <w:numId w:val="8"/>
        </w:numPr>
        <w:ind w:left="426" w:hanging="426"/>
        <w:rPr>
          <w:rFonts w:cs="Arial"/>
          <w:szCs w:val="20"/>
        </w:rPr>
      </w:pPr>
      <w:r w:rsidRPr="00D70118">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57EC7" w:rsidRPr="00D70118" w:rsidRDefault="00757EC7" w:rsidP="00EB3FE7">
      <w:pPr>
        <w:ind w:left="426" w:hanging="426"/>
        <w:rPr>
          <w:rFonts w:cs="Arial"/>
          <w:szCs w:val="20"/>
        </w:rPr>
      </w:pPr>
    </w:p>
    <w:p w:rsidR="00757EC7" w:rsidRPr="00D70118" w:rsidRDefault="00757EC7" w:rsidP="00EB3FE7">
      <w:pPr>
        <w:numPr>
          <w:ilvl w:val="0"/>
          <w:numId w:val="9"/>
        </w:numPr>
        <w:tabs>
          <w:tab w:val="left" w:pos="709"/>
        </w:tabs>
        <w:ind w:left="426" w:hanging="426"/>
        <w:rPr>
          <w:rFonts w:cs="Arial"/>
          <w:szCs w:val="20"/>
        </w:rPr>
      </w:pPr>
      <w:r w:rsidRPr="00D70118">
        <w:rPr>
          <w:rFonts w:cs="Arial"/>
          <w:szCs w:val="20"/>
        </w:rPr>
        <w:t>EL PROPONENTE se compromete a no permitir que nadie, bien sea empleado de la compañía o un agente comisionista independiente, o un asesor o consultor lo haga en su nombre;</w:t>
      </w:r>
    </w:p>
    <w:p w:rsidR="00757EC7" w:rsidRPr="00D70118" w:rsidRDefault="00757EC7" w:rsidP="00EB3FE7">
      <w:pPr>
        <w:tabs>
          <w:tab w:val="left" w:pos="709"/>
        </w:tabs>
        <w:ind w:left="426" w:hanging="426"/>
        <w:rPr>
          <w:rFonts w:cs="Arial"/>
          <w:szCs w:val="20"/>
        </w:rPr>
      </w:pPr>
    </w:p>
    <w:p w:rsidR="00757EC7" w:rsidRPr="00D70118" w:rsidRDefault="00757EC7" w:rsidP="00EB3FE7">
      <w:pPr>
        <w:numPr>
          <w:ilvl w:val="0"/>
          <w:numId w:val="9"/>
        </w:numPr>
        <w:tabs>
          <w:tab w:val="left" w:pos="709"/>
        </w:tabs>
        <w:ind w:left="426" w:hanging="426"/>
        <w:rPr>
          <w:rFonts w:cs="Arial"/>
          <w:szCs w:val="20"/>
        </w:rPr>
      </w:pPr>
      <w:r w:rsidRPr="00D70118">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757EC7" w:rsidRPr="00D70118" w:rsidRDefault="00757EC7" w:rsidP="00EB3FE7">
      <w:pPr>
        <w:numPr>
          <w:ilvl w:val="0"/>
          <w:numId w:val="10"/>
        </w:numPr>
        <w:ind w:left="851" w:hanging="426"/>
        <w:rPr>
          <w:rFonts w:cs="Arial"/>
          <w:szCs w:val="20"/>
        </w:rPr>
      </w:pPr>
      <w:r w:rsidRPr="00D70118">
        <w:rPr>
          <w:rFonts w:cs="Arial"/>
          <w:szCs w:val="20"/>
        </w:rPr>
        <w:t xml:space="preserve">No ofrecer o pagar sobornos o cualquier halago a los  funcionarios de LA </w:t>
      </w:r>
      <w:r w:rsidR="0032060E" w:rsidRPr="00D70118">
        <w:rPr>
          <w:rFonts w:cs="Arial"/>
          <w:szCs w:val="20"/>
        </w:rPr>
        <w:t>UNIDAD PRESTADORA DE SALUD ANTIOQUIA,</w:t>
      </w:r>
      <w:r w:rsidRPr="00D70118">
        <w:rPr>
          <w:rFonts w:cs="Arial"/>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57EC7" w:rsidRPr="00D70118" w:rsidRDefault="00757EC7" w:rsidP="00EB3FE7">
      <w:pPr>
        <w:numPr>
          <w:ilvl w:val="0"/>
          <w:numId w:val="10"/>
        </w:numPr>
        <w:ind w:left="851" w:hanging="426"/>
        <w:rPr>
          <w:rFonts w:cs="Arial"/>
          <w:szCs w:val="20"/>
        </w:rPr>
      </w:pPr>
      <w:r w:rsidRPr="00D70118">
        <w:rPr>
          <w:rFonts w:cs="Arial"/>
          <w:szCs w:val="20"/>
        </w:rPr>
        <w:t>No ofrecer pagos o halagos a los funcionarios de LA POLICÍA NACIONAL - UNIDAD PRESTADORA DE SALUD ANTIOQUIA  durante el desarrollo del contrato que se suscriba si llegase a ser aceptada su propuesta.</w:t>
      </w:r>
    </w:p>
    <w:p w:rsidR="00757EC7" w:rsidRPr="00D70118" w:rsidRDefault="00757EC7" w:rsidP="00EB3FE7">
      <w:pPr>
        <w:tabs>
          <w:tab w:val="left" w:pos="709"/>
        </w:tabs>
        <w:ind w:left="426" w:hanging="426"/>
        <w:rPr>
          <w:rFonts w:cs="Arial"/>
          <w:szCs w:val="20"/>
        </w:rPr>
      </w:pPr>
    </w:p>
    <w:p w:rsidR="00757EC7" w:rsidRPr="00D70118" w:rsidRDefault="00757EC7" w:rsidP="00EB3FE7">
      <w:pPr>
        <w:numPr>
          <w:ilvl w:val="0"/>
          <w:numId w:val="9"/>
        </w:numPr>
        <w:tabs>
          <w:tab w:val="left" w:pos="709"/>
        </w:tabs>
        <w:ind w:left="426" w:hanging="426"/>
        <w:rPr>
          <w:rFonts w:cs="Arial"/>
          <w:szCs w:val="20"/>
        </w:rPr>
      </w:pPr>
      <w:r w:rsidRPr="00D70118">
        <w:rPr>
          <w:rFonts w:cs="Arial"/>
          <w:szCs w:val="20"/>
        </w:rPr>
        <w:t xml:space="preserve">EL PROPONENTE se compromete formalmente a no efectuar acuerdos, o realizar actos o conductas que tengan por objeto o como efecto la colusión en el presente proceso de Selección Abreviada. </w:t>
      </w:r>
    </w:p>
    <w:p w:rsidR="00757EC7" w:rsidRPr="00D70118" w:rsidRDefault="00757EC7" w:rsidP="00EC3BF0">
      <w:pPr>
        <w:rPr>
          <w:rFonts w:cs="Arial"/>
          <w:szCs w:val="20"/>
        </w:rPr>
      </w:pPr>
    </w:p>
    <w:p w:rsidR="00757EC7" w:rsidRPr="00D70118" w:rsidRDefault="00757EC7" w:rsidP="00EC3BF0">
      <w:pPr>
        <w:rPr>
          <w:rFonts w:cs="Arial"/>
          <w:szCs w:val="20"/>
        </w:rPr>
      </w:pPr>
      <w:r w:rsidRPr="00D70118">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757EC7" w:rsidRPr="00D70118" w:rsidRDefault="00757EC7" w:rsidP="00EC3BF0">
      <w:pPr>
        <w:rPr>
          <w:rFonts w:cs="Arial"/>
          <w:szCs w:val="20"/>
        </w:rPr>
      </w:pPr>
    </w:p>
    <w:p w:rsidR="00757EC7" w:rsidRPr="00D70118" w:rsidRDefault="00757EC7" w:rsidP="00EC3BF0">
      <w:pPr>
        <w:ind w:right="18"/>
        <w:rPr>
          <w:rFonts w:cs="Arial"/>
          <w:szCs w:val="20"/>
        </w:rPr>
      </w:pPr>
      <w:r w:rsidRPr="00D70118">
        <w:rPr>
          <w:rFonts w:cs="Arial"/>
          <w:szCs w:val="20"/>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57EC7" w:rsidRPr="00D70118" w:rsidRDefault="00757EC7" w:rsidP="00EC3BF0">
      <w:pPr>
        <w:ind w:right="760"/>
        <w:rPr>
          <w:rFonts w:cs="Arial"/>
          <w:szCs w:val="20"/>
        </w:rPr>
      </w:pPr>
    </w:p>
    <w:p w:rsidR="00757EC7" w:rsidRPr="00D70118" w:rsidRDefault="00757EC7" w:rsidP="00EC3BF0">
      <w:pPr>
        <w:rPr>
          <w:rFonts w:cs="Arial"/>
          <w:szCs w:val="20"/>
        </w:rPr>
      </w:pPr>
      <w:r w:rsidRPr="00D70118">
        <w:rPr>
          <w:rFonts w:cs="Arial"/>
          <w:szCs w:val="20"/>
        </w:rPr>
        <w:t>EL PROPONENTE:</w:t>
      </w:r>
    </w:p>
    <w:p w:rsidR="00757EC7" w:rsidRPr="00D70118" w:rsidRDefault="00757EC7" w:rsidP="00EC3BF0">
      <w:pPr>
        <w:pStyle w:val="Piedepgina"/>
        <w:tabs>
          <w:tab w:val="clear" w:pos="4419"/>
          <w:tab w:val="clear" w:pos="8838"/>
        </w:tabs>
        <w:rPr>
          <w:rFonts w:cs="Arial"/>
          <w:szCs w:val="20"/>
        </w:rPr>
      </w:pPr>
    </w:p>
    <w:p w:rsidR="00757EC7" w:rsidRPr="00D70118" w:rsidRDefault="00757EC7" w:rsidP="00EC3BF0">
      <w:pPr>
        <w:pStyle w:val="Piedepgina"/>
        <w:tabs>
          <w:tab w:val="clear" w:pos="4419"/>
          <w:tab w:val="clear" w:pos="8838"/>
        </w:tabs>
        <w:rPr>
          <w:rFonts w:cs="Arial"/>
          <w:szCs w:val="20"/>
        </w:rPr>
      </w:pPr>
    </w:p>
    <w:p w:rsidR="00757EC7" w:rsidRPr="00D70118" w:rsidRDefault="00757EC7" w:rsidP="0059734B">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NIT o C.C.</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NOMBRE DEL REPRESENTANTE LEGAL</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FIRMA DEL REPRESENTANTE LEGAL</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59734B">
      <w:pPr>
        <w:rPr>
          <w:rFonts w:cs="Arial"/>
        </w:rPr>
      </w:pPr>
    </w:p>
    <w:p w:rsidR="00757EC7" w:rsidRPr="00D70118" w:rsidRDefault="00757EC7" w:rsidP="00EB3FE7">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EB3FE7">
      <w:pPr>
        <w:rPr>
          <w:rFonts w:cs="Arial"/>
          <w:b/>
        </w:rPr>
      </w:pPr>
    </w:p>
    <w:p w:rsidR="00757EC7" w:rsidRPr="00D70118" w:rsidRDefault="00757EC7" w:rsidP="00EB3FE7">
      <w:pPr>
        <w:rPr>
          <w:rFonts w:cs="Arial"/>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757EC7" w:rsidRPr="00D70118" w:rsidTr="00EB3FE7">
        <w:trPr>
          <w:jc w:val="center"/>
        </w:trPr>
        <w:tc>
          <w:tcPr>
            <w:tcW w:w="7796" w:type="dxa"/>
          </w:tcPr>
          <w:p w:rsidR="00757EC7" w:rsidRPr="00D70118" w:rsidRDefault="00757EC7" w:rsidP="00EC3BF0">
            <w:pPr>
              <w:pBdr>
                <w:top w:val="single" w:sz="4" w:space="1" w:color="auto"/>
                <w:left w:val="single" w:sz="4" w:space="4" w:color="auto"/>
                <w:bottom w:val="single" w:sz="4" w:space="1" w:color="auto"/>
                <w:right w:val="single" w:sz="4" w:space="4" w:color="auto"/>
              </w:pBdr>
              <w:rPr>
                <w:rFonts w:cs="Arial"/>
                <w:szCs w:val="20"/>
              </w:rPr>
            </w:pPr>
            <w:r w:rsidRPr="00D70118">
              <w:rPr>
                <w:rFonts w:cs="Arial"/>
                <w:szCs w:val="20"/>
              </w:rPr>
              <w:t>SUSCRIBIRÁN EL DOCUMENTO TODOS LOS INTEGRANTES DE LA PARTE PROPONENTE SI ES PLURAL (CONSORCIO O UNIÓN TEMPORAL), A TRAVÉS DE SUS REPRESENTANTES LEGALES.</w:t>
            </w:r>
          </w:p>
        </w:tc>
      </w:tr>
    </w:tbl>
    <w:p w:rsidR="00757EC7" w:rsidRPr="00D70118" w:rsidRDefault="00757EC7" w:rsidP="00EC3BF0">
      <w:pPr>
        <w:tabs>
          <w:tab w:val="left" w:pos="3645"/>
        </w:tabs>
        <w:rPr>
          <w:rFonts w:cs="Arial"/>
          <w:szCs w:val="20"/>
        </w:rPr>
      </w:pPr>
    </w:p>
    <w:p w:rsidR="00757EC7" w:rsidRPr="00D70118" w:rsidRDefault="00757EC7" w:rsidP="00EC3BF0">
      <w:pPr>
        <w:tabs>
          <w:tab w:val="left" w:pos="3645"/>
        </w:tabs>
        <w:rPr>
          <w:rFonts w:cs="Arial"/>
          <w:szCs w:val="20"/>
        </w:rPr>
      </w:pPr>
    </w:p>
    <w:p w:rsidR="00757EC7" w:rsidRPr="00D70118" w:rsidRDefault="00757EC7" w:rsidP="00E028D7">
      <w:pPr>
        <w:pStyle w:val="Textoindependiente"/>
        <w:rPr>
          <w:b/>
          <w:sz w:val="20"/>
          <w:szCs w:val="20"/>
        </w:rPr>
      </w:pPr>
      <w:r w:rsidRPr="00D70118">
        <w:rPr>
          <w:b/>
          <w:sz w:val="20"/>
          <w:szCs w:val="20"/>
        </w:rPr>
        <w:br w:type="page"/>
      </w:r>
    </w:p>
    <w:p w:rsidR="00757EC7" w:rsidRPr="00D70118" w:rsidRDefault="00757EC7" w:rsidP="00EB3FE7">
      <w:pPr>
        <w:rPr>
          <w:rFonts w:cs="Arial"/>
        </w:rPr>
      </w:pPr>
    </w:p>
    <w:p w:rsidR="00757EC7" w:rsidRPr="00D70118" w:rsidRDefault="00757EC7" w:rsidP="00EB3FE7">
      <w:pPr>
        <w:jc w:val="center"/>
        <w:rPr>
          <w:rFonts w:cs="Arial"/>
          <w:b/>
        </w:rPr>
      </w:pPr>
      <w:r w:rsidRPr="00D70118">
        <w:rPr>
          <w:rFonts w:cs="Arial"/>
          <w:b/>
        </w:rPr>
        <w:t>FORMULARIO No 4</w:t>
      </w:r>
    </w:p>
    <w:p w:rsidR="00757EC7" w:rsidRPr="00D70118" w:rsidRDefault="00757EC7" w:rsidP="00EB3FE7">
      <w:pPr>
        <w:rPr>
          <w:rFonts w:cs="Arial"/>
        </w:rPr>
      </w:pPr>
    </w:p>
    <w:p w:rsidR="00757EC7" w:rsidRPr="00D70118" w:rsidRDefault="00757EC7" w:rsidP="00EB3FE7">
      <w:pPr>
        <w:jc w:val="center"/>
        <w:rPr>
          <w:rFonts w:cs="Arial"/>
          <w:b/>
        </w:rPr>
      </w:pPr>
      <w:r w:rsidRPr="00D70118">
        <w:rPr>
          <w:rFonts w:cs="Arial"/>
          <w:b/>
        </w:rPr>
        <w:t>APOYO A LA INDUSTRIA NACIONAL</w:t>
      </w:r>
    </w:p>
    <w:p w:rsidR="00757EC7" w:rsidRPr="00D70118" w:rsidRDefault="00757EC7" w:rsidP="00EB3FE7">
      <w:pPr>
        <w:rPr>
          <w:rFonts w:cs="Arial"/>
        </w:rPr>
      </w:pPr>
    </w:p>
    <w:p w:rsidR="00757EC7" w:rsidRPr="00D70118" w:rsidRDefault="00757EC7" w:rsidP="00EB3FE7">
      <w:pPr>
        <w:rPr>
          <w:rFonts w:cs="Arial"/>
        </w:rPr>
      </w:pPr>
      <w:r w:rsidRPr="00D70118">
        <w:rPr>
          <w:rFonts w:cs="Arial"/>
        </w:rPr>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757EC7" w:rsidRPr="00D70118" w:rsidRDefault="00757EC7" w:rsidP="00EB3FE7">
      <w:pPr>
        <w:rPr>
          <w:rFonts w:cs="Arial"/>
        </w:rPr>
      </w:pPr>
    </w:p>
    <w:p w:rsidR="00757EC7" w:rsidRPr="00D70118" w:rsidRDefault="00757EC7" w:rsidP="00EB3FE7">
      <w:pPr>
        <w:rPr>
          <w:rFonts w:cs="Arial"/>
        </w:rPr>
      </w:pPr>
    </w:p>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757EC7" w:rsidRPr="00D70118"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757EC7" w:rsidRPr="00D70118" w:rsidRDefault="00757EC7" w:rsidP="0059734B">
            <w:pPr>
              <w:rPr>
                <w:rFonts w:cs="Arial"/>
                <w:b/>
                <w:szCs w:val="20"/>
              </w:rPr>
            </w:pPr>
            <w:r w:rsidRPr="00D70118">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757EC7" w:rsidRPr="00D70118" w:rsidRDefault="00757EC7" w:rsidP="0059734B">
            <w:pPr>
              <w:rPr>
                <w:rFonts w:cs="Arial"/>
                <w:b/>
                <w:szCs w:val="20"/>
              </w:rPr>
            </w:pPr>
            <w:r w:rsidRPr="00D70118">
              <w:rPr>
                <w:rFonts w:cs="Arial"/>
                <w:b/>
                <w:szCs w:val="20"/>
              </w:rPr>
              <w:t> </w:t>
            </w:r>
            <w:r w:rsidRPr="00D70118">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757EC7" w:rsidRPr="00D70118" w:rsidRDefault="00757EC7" w:rsidP="0059734B">
            <w:pPr>
              <w:rPr>
                <w:rFonts w:cs="Arial"/>
                <w:b/>
                <w:szCs w:val="20"/>
              </w:rPr>
            </w:pPr>
            <w:r w:rsidRPr="00D70118">
              <w:rPr>
                <w:rFonts w:cs="Arial"/>
                <w:b/>
                <w:szCs w:val="20"/>
              </w:rPr>
              <w:t>2. DE ORIGEN EXTRANJERO </w:t>
            </w:r>
          </w:p>
        </w:tc>
      </w:tr>
      <w:tr w:rsidR="00757EC7" w:rsidRPr="00D70118"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r>
      <w:tr w:rsidR="00757EC7" w:rsidRPr="00D70118"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r>
      <w:tr w:rsidR="00757EC7" w:rsidRPr="00D70118"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r>
      <w:tr w:rsidR="00757EC7" w:rsidRPr="00D70118"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757EC7" w:rsidRPr="00D70118" w:rsidRDefault="00757EC7" w:rsidP="0059734B">
            <w:pPr>
              <w:rPr>
                <w:rFonts w:cs="Arial"/>
                <w:szCs w:val="20"/>
              </w:rPr>
            </w:pPr>
            <w:r w:rsidRPr="00D70118">
              <w:rPr>
                <w:rFonts w:cs="Arial"/>
                <w:szCs w:val="20"/>
              </w:rPr>
              <w:t> </w:t>
            </w:r>
          </w:p>
        </w:tc>
      </w:tr>
    </w:tbl>
    <w:p w:rsidR="00757EC7" w:rsidRPr="00D70118" w:rsidRDefault="00757EC7" w:rsidP="00EB3FE7">
      <w:pPr>
        <w:rPr>
          <w:rFonts w:cs="Arial"/>
        </w:rPr>
      </w:pPr>
    </w:p>
    <w:p w:rsidR="00757EC7" w:rsidRPr="00D70118" w:rsidRDefault="00757EC7" w:rsidP="00EB3FE7">
      <w:pPr>
        <w:rPr>
          <w:rFonts w:cs="Arial"/>
        </w:rPr>
      </w:pPr>
    </w:p>
    <w:p w:rsidR="00757EC7" w:rsidRPr="00D70118" w:rsidRDefault="00757EC7" w:rsidP="00EB3FE7">
      <w:pPr>
        <w:rPr>
          <w:rFonts w:cs="Arial"/>
        </w:rPr>
      </w:pPr>
    </w:p>
    <w:p w:rsidR="00757EC7" w:rsidRPr="00D70118" w:rsidRDefault="00757EC7" w:rsidP="00EB3FE7">
      <w:pPr>
        <w:rPr>
          <w:rFonts w:cs="Arial"/>
        </w:rPr>
      </w:pPr>
    </w:p>
    <w:p w:rsidR="00757EC7" w:rsidRPr="00D70118" w:rsidRDefault="00757EC7" w:rsidP="00EB3FE7">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t xml:space="preserve">: </w:t>
      </w:r>
    </w:p>
    <w:p w:rsidR="00757EC7" w:rsidRPr="00D70118" w:rsidRDefault="00757EC7" w:rsidP="00EB3FE7">
      <w:pPr>
        <w:rPr>
          <w:rFonts w:cs="Arial"/>
        </w:rPr>
      </w:pPr>
    </w:p>
    <w:p w:rsidR="00757EC7" w:rsidRPr="00D70118" w:rsidRDefault="00757EC7" w:rsidP="00EB3FE7">
      <w:pPr>
        <w:rPr>
          <w:rFonts w:cs="Arial"/>
          <w:b/>
        </w:rPr>
      </w:pPr>
      <w:r w:rsidRPr="00D70118">
        <w:rPr>
          <w:rFonts w:cs="Arial"/>
          <w:b/>
        </w:rPr>
        <w:t>NIT o C.C.</w:t>
      </w:r>
      <w:r w:rsidRPr="00D70118">
        <w:rPr>
          <w:rFonts w:cs="Arial"/>
          <w:b/>
        </w:rPr>
        <w:tab/>
        <w:t xml:space="preserve"> </w:t>
      </w:r>
    </w:p>
    <w:p w:rsidR="00757EC7" w:rsidRPr="00D70118" w:rsidRDefault="00757EC7" w:rsidP="00EB3FE7">
      <w:pPr>
        <w:rPr>
          <w:rFonts w:cs="Arial"/>
        </w:rPr>
      </w:pPr>
    </w:p>
    <w:p w:rsidR="00757EC7" w:rsidRPr="00D70118" w:rsidRDefault="00757EC7" w:rsidP="00EB3FE7">
      <w:pPr>
        <w:rPr>
          <w:rFonts w:cs="Arial"/>
          <w:b/>
        </w:rPr>
      </w:pPr>
      <w:r w:rsidRPr="00D70118">
        <w:rPr>
          <w:rFonts w:cs="Arial"/>
          <w:b/>
        </w:rPr>
        <w:t>NOMBRE DEL REPRESENTANTE LEGAL</w:t>
      </w:r>
      <w:r w:rsidRPr="00D70118">
        <w:rPr>
          <w:rFonts w:cs="Arial"/>
          <w:b/>
        </w:rPr>
        <w:tab/>
        <w:t xml:space="preserve">: </w:t>
      </w:r>
    </w:p>
    <w:p w:rsidR="00757EC7" w:rsidRPr="00D70118" w:rsidRDefault="00757EC7" w:rsidP="00EB3FE7">
      <w:pPr>
        <w:rPr>
          <w:rFonts w:cs="Arial"/>
        </w:rPr>
      </w:pPr>
    </w:p>
    <w:p w:rsidR="00757EC7" w:rsidRPr="00D70118" w:rsidRDefault="00757EC7" w:rsidP="00EB3FE7">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EB3FE7">
      <w:pPr>
        <w:rPr>
          <w:rFonts w:cs="Arial"/>
        </w:rPr>
      </w:pPr>
    </w:p>
    <w:p w:rsidR="00757EC7" w:rsidRPr="00D70118" w:rsidRDefault="00757EC7" w:rsidP="00EB3FE7">
      <w:pPr>
        <w:rPr>
          <w:rFonts w:cs="Arial"/>
          <w:b/>
        </w:rPr>
      </w:pPr>
      <w:r w:rsidRPr="00D70118">
        <w:rPr>
          <w:rFonts w:cs="Arial"/>
          <w:b/>
        </w:rPr>
        <w:t>FIRMA DEL REPRESENTANTE LEGAL</w:t>
      </w:r>
      <w:r w:rsidRPr="00D70118">
        <w:rPr>
          <w:rFonts w:cs="Arial"/>
          <w:b/>
        </w:rPr>
        <w:tab/>
        <w:t xml:space="preserve">: </w:t>
      </w:r>
    </w:p>
    <w:p w:rsidR="00757EC7" w:rsidRPr="00D70118" w:rsidRDefault="00757EC7" w:rsidP="00EB3FE7">
      <w:pPr>
        <w:rPr>
          <w:rFonts w:cs="Arial"/>
        </w:rPr>
      </w:pPr>
    </w:p>
    <w:p w:rsidR="00757EC7" w:rsidRPr="00D70118" w:rsidRDefault="00757EC7" w:rsidP="00EB3FE7">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EB3FE7">
      <w:pPr>
        <w:rPr>
          <w:rFonts w:cs="Arial"/>
        </w:rPr>
      </w:pPr>
    </w:p>
    <w:p w:rsidR="00757EC7" w:rsidRPr="00D70118" w:rsidRDefault="00757EC7" w:rsidP="00EB3FE7">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EB3FE7">
      <w:pPr>
        <w:rPr>
          <w:rFonts w:cs="Arial"/>
        </w:rPr>
      </w:pPr>
    </w:p>
    <w:p w:rsidR="00757EC7" w:rsidRPr="00D70118" w:rsidRDefault="00757EC7" w:rsidP="00EB3FE7">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EB3FE7">
      <w:pPr>
        <w:rPr>
          <w:rFonts w:cs="Arial"/>
          <w:szCs w:val="20"/>
        </w:rPr>
      </w:pPr>
    </w:p>
    <w:p w:rsidR="00757EC7" w:rsidRPr="00D70118" w:rsidRDefault="00757EC7" w:rsidP="00EB3FE7">
      <w:pPr>
        <w:rPr>
          <w:rFonts w:cs="Arial"/>
          <w:szCs w:val="20"/>
        </w:rPr>
      </w:pPr>
    </w:p>
    <w:p w:rsidR="00757EC7" w:rsidRPr="00D70118" w:rsidRDefault="00757EC7" w:rsidP="005B6A16">
      <w:pPr>
        <w:rPr>
          <w:rFonts w:cs="Arial"/>
          <w:b/>
          <w:szCs w:val="20"/>
        </w:rPr>
      </w:pPr>
      <w:r w:rsidRPr="00D70118">
        <w:rPr>
          <w:rFonts w:cs="Arial"/>
          <w:b/>
          <w:szCs w:val="20"/>
        </w:rPr>
        <w:br w:type="page"/>
      </w:r>
    </w:p>
    <w:p w:rsidR="00757EC7" w:rsidRPr="00D70118" w:rsidRDefault="00757EC7" w:rsidP="0059734B">
      <w:pPr>
        <w:rPr>
          <w:rFonts w:cs="Arial"/>
        </w:rPr>
      </w:pPr>
    </w:p>
    <w:p w:rsidR="00757EC7" w:rsidRPr="00D70118" w:rsidRDefault="00757EC7" w:rsidP="0059734B">
      <w:pPr>
        <w:jc w:val="center"/>
        <w:rPr>
          <w:rFonts w:cs="Arial"/>
          <w:b/>
        </w:rPr>
      </w:pPr>
      <w:r w:rsidRPr="00D70118">
        <w:rPr>
          <w:rFonts w:cs="Arial"/>
          <w:b/>
        </w:rPr>
        <w:t>FORMULARIO No 5</w:t>
      </w:r>
    </w:p>
    <w:p w:rsidR="00757EC7" w:rsidRPr="00D70118" w:rsidRDefault="00757EC7" w:rsidP="0059734B">
      <w:pPr>
        <w:rPr>
          <w:rFonts w:cs="Arial"/>
        </w:rPr>
      </w:pPr>
    </w:p>
    <w:p w:rsidR="00757EC7" w:rsidRPr="00D70118" w:rsidRDefault="00757EC7" w:rsidP="0059734B">
      <w:pPr>
        <w:jc w:val="center"/>
        <w:rPr>
          <w:rFonts w:cs="Arial"/>
          <w:b/>
        </w:rPr>
      </w:pPr>
      <w:r w:rsidRPr="00D70118">
        <w:rPr>
          <w:rFonts w:cs="Arial"/>
          <w:b/>
        </w:rPr>
        <w:t>SOSTENIBILIDAD DE LOS PRECIOS</w:t>
      </w:r>
    </w:p>
    <w:p w:rsidR="00757EC7" w:rsidRPr="00D70118" w:rsidRDefault="00757EC7" w:rsidP="0059734B">
      <w:pPr>
        <w:rPr>
          <w:rFonts w:cs="Arial"/>
        </w:rPr>
      </w:pPr>
    </w:p>
    <w:p w:rsidR="00757EC7" w:rsidRPr="00D70118" w:rsidRDefault="00757EC7" w:rsidP="0059734B">
      <w:pPr>
        <w:rPr>
          <w:rFonts w:cs="Arial"/>
        </w:rPr>
      </w:pPr>
    </w:p>
    <w:p w:rsidR="00757EC7" w:rsidRPr="00D70118" w:rsidRDefault="00757EC7" w:rsidP="0059734B">
      <w:pPr>
        <w:rPr>
          <w:rFonts w:cs="Arial"/>
        </w:rPr>
      </w:pPr>
      <w:r w:rsidRPr="00D70118">
        <w:rPr>
          <w:rFonts w:cs="Arial"/>
        </w:rPr>
        <w:t xml:space="preserve">CIUDAD Y FECHA_______________________________ </w:t>
      </w:r>
    </w:p>
    <w:p w:rsidR="00757EC7" w:rsidRPr="00D70118" w:rsidRDefault="00757EC7" w:rsidP="0059734B">
      <w:pPr>
        <w:rPr>
          <w:rFonts w:cs="Arial"/>
        </w:rPr>
      </w:pPr>
    </w:p>
    <w:p w:rsidR="00757EC7" w:rsidRPr="00D70118" w:rsidRDefault="00757EC7" w:rsidP="0059734B">
      <w:pPr>
        <w:rPr>
          <w:rFonts w:cs="Arial"/>
        </w:rPr>
      </w:pPr>
    </w:p>
    <w:p w:rsidR="00757EC7" w:rsidRPr="00D70118" w:rsidRDefault="00757EC7" w:rsidP="0059734B">
      <w:pPr>
        <w:rPr>
          <w:rFonts w:cs="Arial"/>
        </w:rPr>
      </w:pPr>
    </w:p>
    <w:p w:rsidR="00757EC7" w:rsidRPr="00D70118" w:rsidRDefault="00757EC7" w:rsidP="00016758">
      <w:pPr>
        <w:autoSpaceDE w:val="0"/>
        <w:autoSpaceDN w:val="0"/>
        <w:rPr>
          <w:rFonts w:cs="Arial"/>
          <w:szCs w:val="20"/>
        </w:rPr>
      </w:pPr>
      <w:r w:rsidRPr="00D70118">
        <w:rPr>
          <w:rFonts w:cs="Arial"/>
          <w:szCs w:val="20"/>
        </w:rPr>
        <w:t xml:space="preserve">Yo_______ en mi calidad de ________ </w:t>
      </w:r>
      <w:proofErr w:type="spellStart"/>
      <w:r w:rsidRPr="00D70118">
        <w:rPr>
          <w:rFonts w:cs="Arial"/>
          <w:szCs w:val="20"/>
        </w:rPr>
        <w:t>de</w:t>
      </w:r>
      <w:proofErr w:type="spellEnd"/>
      <w:r w:rsidRPr="00D70118">
        <w:rPr>
          <w:rFonts w:cs="Arial"/>
          <w:szCs w:val="20"/>
        </w:rPr>
        <w:t xml:space="preserve"> la entidad _____ bajo la gravedad del juramento, declaro que mantendré los precios ofertados para el proceso de contratación </w:t>
      </w:r>
      <w:r w:rsidRPr="00D70118">
        <w:rPr>
          <w:rFonts w:cs="Arial"/>
          <w:b/>
          <w:szCs w:val="20"/>
        </w:rPr>
        <w:t xml:space="preserve">PN </w:t>
      </w:r>
      <w:r w:rsidRPr="00D70118">
        <w:rPr>
          <w:rFonts w:cs="Arial"/>
          <w:b/>
          <w:noProof/>
          <w:szCs w:val="20"/>
        </w:rPr>
        <w:t>UPRES</w:t>
      </w:r>
      <w:r w:rsidRPr="00D70118">
        <w:rPr>
          <w:rFonts w:cs="Arial"/>
          <w:b/>
          <w:szCs w:val="20"/>
        </w:rPr>
        <w:t xml:space="preserve"> DEANT </w:t>
      </w:r>
      <w:r w:rsidRPr="00D70118">
        <w:rPr>
          <w:rFonts w:cs="Arial"/>
          <w:b/>
          <w:noProof/>
          <w:szCs w:val="20"/>
        </w:rPr>
        <w:t>SA MC</w:t>
      </w:r>
      <w:r w:rsidRPr="00D70118">
        <w:rPr>
          <w:rFonts w:cs="Arial"/>
          <w:b/>
          <w:szCs w:val="20"/>
        </w:rPr>
        <w:t xml:space="preserve"> </w:t>
      </w:r>
      <w:r w:rsidRPr="00D70118">
        <w:rPr>
          <w:rFonts w:cs="Arial"/>
          <w:b/>
          <w:noProof/>
          <w:szCs w:val="20"/>
        </w:rPr>
        <w:t>050</w:t>
      </w:r>
      <w:r w:rsidRPr="00D70118">
        <w:rPr>
          <w:rFonts w:cs="Arial"/>
          <w:b/>
          <w:bCs/>
          <w:szCs w:val="20"/>
        </w:rPr>
        <w:t>–2020</w:t>
      </w:r>
      <w:r w:rsidRPr="00D70118">
        <w:rPr>
          <w:rFonts w:cs="Arial"/>
          <w:szCs w:val="20"/>
        </w:rPr>
        <w:t xml:space="preserve">, que tiene como objeto la </w:t>
      </w:r>
      <w:r w:rsidRPr="00D70118">
        <w:rPr>
          <w:rFonts w:cs="Arial"/>
          <w:b/>
          <w:noProof/>
          <w:szCs w:val="20"/>
        </w:rPr>
        <w:t>Suministro de Equipos Biomédicos, Médicos, odontológicos y de uso hospitalarios para la Unidad Prestadora de Salud Antioquia</w:t>
      </w:r>
      <w:r w:rsidRPr="00D70118">
        <w:rPr>
          <w:rFonts w:cs="Arial"/>
          <w:szCs w:val="20"/>
        </w:rPr>
        <w:t>, durante la vigencia del contrato y las eventuales adiciones, prorrogas y/o sustituciones.</w:t>
      </w:r>
    </w:p>
    <w:p w:rsidR="00757EC7" w:rsidRPr="00D70118" w:rsidRDefault="00757EC7" w:rsidP="0059734B">
      <w:pPr>
        <w:rPr>
          <w:rFonts w:cs="Arial"/>
        </w:rPr>
      </w:pPr>
    </w:p>
    <w:p w:rsidR="00757EC7" w:rsidRPr="00D70118" w:rsidRDefault="00757EC7" w:rsidP="0059734B">
      <w:pPr>
        <w:rPr>
          <w:rFonts w:cs="Arial"/>
        </w:rPr>
      </w:pPr>
    </w:p>
    <w:p w:rsidR="00757EC7" w:rsidRPr="00D70118" w:rsidRDefault="00757EC7" w:rsidP="001E4093">
      <w:pPr>
        <w:pStyle w:val="Textoindependiente"/>
        <w:jc w:val="both"/>
        <w:rPr>
          <w:b/>
          <w:color w:val="000000"/>
          <w:sz w:val="20"/>
          <w:szCs w:val="20"/>
        </w:rPr>
      </w:pPr>
    </w:p>
    <w:p w:rsidR="00757EC7" w:rsidRPr="00D70118" w:rsidRDefault="00757EC7" w:rsidP="001E4093">
      <w:pPr>
        <w:pStyle w:val="Textoindependiente"/>
        <w:jc w:val="both"/>
        <w:rPr>
          <w:b/>
          <w:color w:val="000000"/>
          <w:sz w:val="20"/>
          <w:szCs w:val="20"/>
        </w:rPr>
      </w:pPr>
    </w:p>
    <w:p w:rsidR="00757EC7" w:rsidRPr="00D70118" w:rsidRDefault="00757EC7" w:rsidP="0059734B">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NIT o C.C.</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NOMBRE DEL REPRESENTANTE LEGAL</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FIRMA DEL REPRESENTANTE LEGAL</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59734B">
      <w:pPr>
        <w:rPr>
          <w:rFonts w:cs="Arial"/>
        </w:rPr>
      </w:pPr>
    </w:p>
    <w:p w:rsidR="00757EC7" w:rsidRPr="00D70118" w:rsidRDefault="00757EC7" w:rsidP="0059734B">
      <w:pPr>
        <w:rPr>
          <w:rFonts w:cs="Arial"/>
        </w:rPr>
      </w:pPr>
    </w:p>
    <w:p w:rsidR="00757EC7" w:rsidRPr="00D70118" w:rsidRDefault="00757EC7">
      <w:pPr>
        <w:rPr>
          <w:rFonts w:cs="Arial"/>
          <w:b/>
          <w:color w:val="000000"/>
          <w:szCs w:val="20"/>
        </w:rPr>
      </w:pPr>
      <w:r w:rsidRPr="00D70118">
        <w:rPr>
          <w:rFonts w:cs="Arial"/>
          <w:b/>
          <w:color w:val="000000"/>
          <w:szCs w:val="20"/>
        </w:rPr>
        <w:br w:type="page"/>
      </w:r>
    </w:p>
    <w:p w:rsidR="00757EC7" w:rsidRPr="00D70118" w:rsidRDefault="00757EC7" w:rsidP="0059734B">
      <w:pPr>
        <w:rPr>
          <w:rFonts w:cs="Arial"/>
        </w:rPr>
      </w:pPr>
    </w:p>
    <w:p w:rsidR="00757EC7" w:rsidRPr="00D70118" w:rsidRDefault="00757EC7" w:rsidP="0059734B">
      <w:pPr>
        <w:jc w:val="center"/>
        <w:rPr>
          <w:rFonts w:cs="Arial"/>
          <w:b/>
        </w:rPr>
      </w:pPr>
      <w:r w:rsidRPr="00D70118">
        <w:rPr>
          <w:rFonts w:cs="Arial"/>
          <w:b/>
        </w:rPr>
        <w:t>FORMULARIO No 6</w:t>
      </w:r>
    </w:p>
    <w:p w:rsidR="00757EC7" w:rsidRPr="00D70118" w:rsidRDefault="00757EC7" w:rsidP="0059734B">
      <w:pPr>
        <w:rPr>
          <w:rFonts w:cs="Arial"/>
        </w:rPr>
      </w:pPr>
    </w:p>
    <w:p w:rsidR="00757EC7" w:rsidRPr="00D70118" w:rsidRDefault="00757EC7" w:rsidP="0059734B">
      <w:pPr>
        <w:jc w:val="center"/>
        <w:rPr>
          <w:rFonts w:cs="Arial"/>
          <w:b/>
        </w:rPr>
      </w:pPr>
      <w:r w:rsidRPr="00D70118">
        <w:rPr>
          <w:rFonts w:cs="Arial"/>
          <w:b/>
        </w:rPr>
        <w:t>INTEGRIDAD DE PRECIOS</w:t>
      </w:r>
    </w:p>
    <w:p w:rsidR="00757EC7" w:rsidRPr="00D70118" w:rsidRDefault="00757EC7" w:rsidP="0059734B">
      <w:pPr>
        <w:rPr>
          <w:rFonts w:cs="Arial"/>
        </w:rPr>
      </w:pPr>
    </w:p>
    <w:p w:rsidR="00757EC7" w:rsidRPr="00D70118" w:rsidRDefault="00757EC7" w:rsidP="0059734B">
      <w:pPr>
        <w:rPr>
          <w:rFonts w:cs="Arial"/>
        </w:rPr>
      </w:pPr>
    </w:p>
    <w:p w:rsidR="00757EC7" w:rsidRPr="00D70118" w:rsidRDefault="00757EC7" w:rsidP="0059734B">
      <w:pPr>
        <w:rPr>
          <w:rFonts w:cs="Arial"/>
        </w:rPr>
      </w:pPr>
      <w:r w:rsidRPr="00D70118">
        <w:rPr>
          <w:rFonts w:cs="Arial"/>
        </w:rPr>
        <w:t xml:space="preserve">CIUDAD Y FECHA_______________________________ </w:t>
      </w:r>
    </w:p>
    <w:p w:rsidR="00757EC7" w:rsidRPr="00D70118" w:rsidRDefault="00757EC7" w:rsidP="0059734B">
      <w:pPr>
        <w:rPr>
          <w:rFonts w:cs="Arial"/>
        </w:rPr>
      </w:pPr>
    </w:p>
    <w:p w:rsidR="00757EC7" w:rsidRPr="00D70118" w:rsidRDefault="00757EC7" w:rsidP="0059734B">
      <w:pPr>
        <w:rPr>
          <w:rFonts w:cs="Arial"/>
        </w:rPr>
      </w:pPr>
    </w:p>
    <w:p w:rsidR="00757EC7" w:rsidRPr="00D70118" w:rsidRDefault="00757EC7" w:rsidP="00016758">
      <w:pPr>
        <w:pStyle w:val="NormalWeb"/>
        <w:rPr>
          <w:rFonts w:ascii="Arial" w:hAnsi="Arial" w:cs="Arial"/>
        </w:rPr>
      </w:pPr>
    </w:p>
    <w:p w:rsidR="00757EC7" w:rsidRPr="00D70118" w:rsidRDefault="00757EC7" w:rsidP="00016758">
      <w:pPr>
        <w:rPr>
          <w:rFonts w:cs="Arial"/>
        </w:rPr>
      </w:pPr>
      <w:r w:rsidRPr="00D70118">
        <w:rPr>
          <w:rFonts w:cs="Arial"/>
        </w:rPr>
        <w:t xml:space="preserve">Yo_______ en mi calidad de ________ </w:t>
      </w:r>
      <w:proofErr w:type="spellStart"/>
      <w:r w:rsidRPr="00D70118">
        <w:rPr>
          <w:rFonts w:cs="Arial"/>
        </w:rPr>
        <w:t>de</w:t>
      </w:r>
      <w:proofErr w:type="spellEnd"/>
      <w:r w:rsidRPr="00D70118">
        <w:rPr>
          <w:rFonts w:cs="Arial"/>
        </w:rPr>
        <w:t xml:space="preserve"> la entidad _____ bajo la gravedad del juramento, declaro que los precios incluyen la carga tributaria, arancelaria de ley, todos los costos administrativos como seguros y fletes.  Manifiesto que no se realizaran reajustes ni cobros adicionales. </w:t>
      </w:r>
      <w:r w:rsidRPr="00D70118">
        <w:rPr>
          <w:rFonts w:cs="Arial"/>
          <w:b/>
        </w:rPr>
        <w:t xml:space="preserve">PN </w:t>
      </w:r>
      <w:r w:rsidRPr="00D70118">
        <w:rPr>
          <w:rFonts w:cs="Arial"/>
          <w:b/>
          <w:noProof/>
        </w:rPr>
        <w:t>UPRES</w:t>
      </w:r>
      <w:r w:rsidRPr="00D70118">
        <w:rPr>
          <w:rFonts w:cs="Arial"/>
          <w:b/>
        </w:rPr>
        <w:t xml:space="preserve"> DEANT </w:t>
      </w:r>
      <w:r w:rsidRPr="00D70118">
        <w:rPr>
          <w:rFonts w:cs="Arial"/>
          <w:b/>
          <w:noProof/>
        </w:rPr>
        <w:t>SA MC 050</w:t>
      </w:r>
      <w:r w:rsidRPr="00D70118">
        <w:rPr>
          <w:rFonts w:cs="Arial"/>
          <w:b/>
          <w:bCs/>
        </w:rPr>
        <w:t>–2020</w:t>
      </w:r>
      <w:r w:rsidRPr="00D70118">
        <w:rPr>
          <w:rFonts w:cs="Arial"/>
        </w:rPr>
        <w:t xml:space="preserve">, que tiene como objeto la </w:t>
      </w:r>
      <w:r w:rsidRPr="00D70118">
        <w:rPr>
          <w:rFonts w:cs="Arial"/>
          <w:b/>
          <w:noProof/>
        </w:rPr>
        <w:t>Suministro de Equipos Biomédicos, Médicos, odontológicos y de uso hospitalarios para la Unidad Prestadora de Salud Antioquia</w:t>
      </w:r>
      <w:r w:rsidRPr="00D70118">
        <w:rPr>
          <w:rFonts w:cs="Arial"/>
        </w:rPr>
        <w:t>, durante la vigencia del contrato y las eventuales adiciones, prorrogas y/o sustituciones.</w:t>
      </w:r>
    </w:p>
    <w:p w:rsidR="00757EC7" w:rsidRPr="00D70118" w:rsidRDefault="00757EC7" w:rsidP="00016758">
      <w:pPr>
        <w:pStyle w:val="NormalWeb"/>
        <w:rPr>
          <w:rFonts w:ascii="Arial" w:hAnsi="Arial" w:cs="Arial"/>
        </w:rPr>
      </w:pPr>
    </w:p>
    <w:p w:rsidR="00757EC7" w:rsidRPr="00D70118" w:rsidRDefault="00757EC7" w:rsidP="001E4093">
      <w:pPr>
        <w:pStyle w:val="Textoindependiente"/>
        <w:jc w:val="both"/>
        <w:rPr>
          <w:b/>
          <w:color w:val="000000"/>
          <w:sz w:val="20"/>
          <w:szCs w:val="20"/>
        </w:rPr>
      </w:pPr>
    </w:p>
    <w:p w:rsidR="00757EC7" w:rsidRPr="00D70118" w:rsidRDefault="00757EC7" w:rsidP="001E4093">
      <w:pPr>
        <w:pStyle w:val="Textoindependiente"/>
        <w:jc w:val="both"/>
        <w:rPr>
          <w:b/>
          <w:color w:val="000000"/>
          <w:sz w:val="20"/>
          <w:szCs w:val="20"/>
        </w:rPr>
      </w:pPr>
    </w:p>
    <w:p w:rsidR="00757EC7" w:rsidRPr="00D70118" w:rsidRDefault="00757EC7" w:rsidP="001E4093">
      <w:pPr>
        <w:pStyle w:val="Textoindependiente"/>
        <w:jc w:val="both"/>
        <w:rPr>
          <w:b/>
          <w:color w:val="000000"/>
          <w:sz w:val="20"/>
          <w:szCs w:val="20"/>
        </w:rPr>
      </w:pPr>
    </w:p>
    <w:p w:rsidR="00757EC7" w:rsidRPr="00D70118" w:rsidRDefault="00757EC7" w:rsidP="0059734B">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NIT o C.C.</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NOMBRE DEL REPRESENTANTE LEGAL</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FIRMA DEL REPRESENTANTE LEGAL</w:t>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59734B">
      <w:pPr>
        <w:rPr>
          <w:rFonts w:cs="Arial"/>
        </w:rPr>
      </w:pPr>
    </w:p>
    <w:p w:rsidR="00757EC7" w:rsidRPr="00D70118" w:rsidRDefault="00757EC7" w:rsidP="0059734B">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59734B">
      <w:pPr>
        <w:rPr>
          <w:rFonts w:cs="Arial"/>
          <w:b/>
        </w:rPr>
      </w:pPr>
    </w:p>
    <w:p w:rsidR="00757EC7" w:rsidRPr="00D70118" w:rsidRDefault="00757EC7">
      <w:pPr>
        <w:jc w:val="left"/>
        <w:rPr>
          <w:rFonts w:cs="Arial"/>
          <w:b/>
          <w:color w:val="000000"/>
          <w:szCs w:val="20"/>
        </w:rPr>
      </w:pPr>
      <w:r w:rsidRPr="00D70118">
        <w:rPr>
          <w:rFonts w:cs="Arial"/>
          <w:b/>
          <w:color w:val="000000"/>
          <w:szCs w:val="20"/>
        </w:rPr>
        <w:br w:type="page"/>
      </w:r>
    </w:p>
    <w:p w:rsidR="00757EC7" w:rsidRPr="00D70118" w:rsidRDefault="00757EC7" w:rsidP="00DE6D8A">
      <w:pPr>
        <w:jc w:val="left"/>
        <w:rPr>
          <w:rFonts w:cs="Arial"/>
          <w:color w:val="000000"/>
          <w:szCs w:val="20"/>
        </w:rPr>
      </w:pPr>
    </w:p>
    <w:p w:rsidR="00757EC7" w:rsidRPr="00D70118" w:rsidRDefault="00757EC7" w:rsidP="00DE6D8A">
      <w:pPr>
        <w:jc w:val="center"/>
        <w:rPr>
          <w:rFonts w:cs="Arial"/>
          <w:b/>
        </w:rPr>
      </w:pPr>
      <w:r w:rsidRPr="00D70118">
        <w:rPr>
          <w:rFonts w:cs="Arial"/>
          <w:b/>
        </w:rPr>
        <w:t>FORMULARIO No 7</w:t>
      </w:r>
    </w:p>
    <w:p w:rsidR="00757EC7" w:rsidRPr="00D70118" w:rsidRDefault="00757EC7" w:rsidP="00DE6D8A">
      <w:pPr>
        <w:rPr>
          <w:rFonts w:cs="Arial"/>
        </w:rPr>
      </w:pPr>
    </w:p>
    <w:p w:rsidR="00757EC7" w:rsidRPr="00D70118" w:rsidRDefault="00757EC7" w:rsidP="00DE6D8A">
      <w:pPr>
        <w:jc w:val="center"/>
        <w:rPr>
          <w:rFonts w:cs="Arial"/>
          <w:b/>
          <w:bCs/>
          <w:lang w:eastAsia="es-CO"/>
        </w:rPr>
      </w:pPr>
      <w:r w:rsidRPr="00D70118">
        <w:rPr>
          <w:rFonts w:cs="Arial"/>
          <w:b/>
          <w:bCs/>
          <w:lang w:eastAsia="es-CO"/>
        </w:rPr>
        <w:t>CERTIFICACIÓN DIRECTOR DE ASUNTOS JURÍDICOS INTERNACIONALES DEL MINISTERIO DE RELACIONES EXTERIORES</w:t>
      </w:r>
    </w:p>
    <w:p w:rsidR="00757EC7" w:rsidRPr="00D70118" w:rsidRDefault="00757EC7" w:rsidP="00DE6D8A">
      <w:pPr>
        <w:rPr>
          <w:rFonts w:cs="Arial"/>
          <w:lang w:eastAsia="es-CO"/>
        </w:rPr>
      </w:pPr>
    </w:p>
    <w:p w:rsidR="00757EC7" w:rsidRPr="00D70118" w:rsidRDefault="00757EC7" w:rsidP="00DE6D8A">
      <w:pPr>
        <w:jc w:val="center"/>
        <w:rPr>
          <w:rFonts w:cs="Arial"/>
          <w:sz w:val="16"/>
          <w:lang w:eastAsia="es-CO"/>
        </w:rPr>
      </w:pPr>
      <w:r w:rsidRPr="00D70118">
        <w:rPr>
          <w:rFonts w:cs="Arial"/>
          <w:sz w:val="16"/>
          <w:lang w:eastAsia="es-CO"/>
        </w:rPr>
        <w:t>APLICA CUANDO EL PRODUCTO A OFERTAR SE ENCUENTRA PROTEGIDO POR ALGÚN TRATADO INTERNACIONAL QUE TENGA COLOMBIA VIGENTE.</w:t>
      </w:r>
    </w:p>
    <w:p w:rsidR="00757EC7" w:rsidRPr="00D70118" w:rsidRDefault="00757EC7" w:rsidP="00DE6D8A">
      <w:pPr>
        <w:rPr>
          <w:rFonts w:cs="Arial"/>
          <w:lang w:eastAsia="es-CO"/>
        </w:rPr>
      </w:pPr>
    </w:p>
    <w:p w:rsidR="00757EC7" w:rsidRPr="00D70118" w:rsidRDefault="00757EC7" w:rsidP="00DE6D8A">
      <w:pPr>
        <w:rPr>
          <w:rFonts w:cs="Arial"/>
          <w:lang w:eastAsia="es-CO"/>
        </w:rPr>
      </w:pPr>
    </w:p>
    <w:p w:rsidR="00757EC7" w:rsidRPr="00D70118" w:rsidRDefault="00757EC7" w:rsidP="00DE6D8A">
      <w:pPr>
        <w:rPr>
          <w:rFonts w:cs="Arial"/>
          <w:lang w:eastAsia="es-CO"/>
        </w:rPr>
      </w:pPr>
      <w:r w:rsidRPr="00D70118">
        <w:rPr>
          <w:rFonts w:cs="Arial"/>
          <w:szCs w:val="20"/>
        </w:rPr>
        <w:t xml:space="preserve">El suscrito a saber: (Nombre del Director de Asuntos Jurídicos Internacionales del Ministerio de Relaciones Exteriores), </w:t>
      </w:r>
      <w:r w:rsidRPr="00D70118">
        <w:rPr>
          <w:rFonts w:cs="Arial"/>
          <w:lang w:eastAsia="es-CO"/>
        </w:rPr>
        <w:t>Director de Asuntos Jurídicos Internacionales del Ministerio de Relaciones Exteriores, se permite informar, conforme con lo dispuesto en el parágrafo del artículo 1º de la Ley 816 de 2003, que los bienes y/o servicios de origen colombiano se les concede el mismo tratamiento otorgados a sus bienes y servicios nacionales</w:t>
      </w:r>
      <w:r w:rsidRPr="00D70118">
        <w:rPr>
          <w:rFonts w:cs="Arial"/>
          <w:bCs/>
          <w:lang w:eastAsia="es-CO"/>
        </w:rPr>
        <w:t xml:space="preserve">, </w:t>
      </w:r>
      <w:r w:rsidRPr="00D70118">
        <w:rPr>
          <w:rFonts w:cs="Arial"/>
          <w:lang w:eastAsia="es-CO"/>
        </w:rPr>
        <w:t xml:space="preserve">en cuanto a las condiciones, requisitos, procedimientos y criterios para la adjudicación de contratos por parte de las entidades nacionales del país de </w:t>
      </w:r>
      <w:r w:rsidRPr="00D70118">
        <w:rPr>
          <w:rFonts w:cs="Arial"/>
          <w:szCs w:val="20"/>
        </w:rPr>
        <w:t>(origen de los bienes)</w:t>
      </w:r>
      <w:r w:rsidRPr="00D70118">
        <w:rPr>
          <w:rFonts w:cs="Arial"/>
          <w:lang w:eastAsia="es-CO"/>
        </w:rPr>
        <w:t>.</w:t>
      </w:r>
    </w:p>
    <w:p w:rsidR="00757EC7" w:rsidRPr="00D70118" w:rsidRDefault="00757EC7" w:rsidP="00DE6D8A">
      <w:pPr>
        <w:rPr>
          <w:rFonts w:cs="Arial"/>
          <w:lang w:eastAsia="es-CO"/>
        </w:rPr>
      </w:pPr>
    </w:p>
    <w:p w:rsidR="00757EC7" w:rsidRPr="00D70118" w:rsidRDefault="00757EC7" w:rsidP="00DE6D8A">
      <w:pPr>
        <w:rPr>
          <w:rFonts w:cs="Arial"/>
          <w:lang w:eastAsia="es-CO"/>
        </w:rPr>
      </w:pPr>
    </w:p>
    <w:p w:rsidR="00757EC7" w:rsidRPr="00D70118" w:rsidRDefault="00757EC7" w:rsidP="00DE6D8A">
      <w:pPr>
        <w:rPr>
          <w:rFonts w:cs="Arial"/>
          <w:lang w:eastAsia="es-CO"/>
        </w:rPr>
      </w:pPr>
      <w:r w:rsidRPr="00D70118">
        <w:rPr>
          <w:rFonts w:cs="Arial"/>
          <w:lang w:eastAsia="es-CO"/>
        </w:rPr>
        <w:t>Se expide el presente informe a los (</w:t>
      </w:r>
      <w:r w:rsidRPr="00D70118">
        <w:rPr>
          <w:rFonts w:cs="Arial"/>
          <w:szCs w:val="20"/>
        </w:rPr>
        <w:t>día)</w:t>
      </w:r>
      <w:r w:rsidRPr="00D70118">
        <w:rPr>
          <w:rFonts w:cs="Arial"/>
          <w:lang w:eastAsia="es-CO"/>
        </w:rPr>
        <w:t xml:space="preserve"> días del mes de </w:t>
      </w:r>
      <w:r w:rsidRPr="00D70118">
        <w:rPr>
          <w:rFonts w:cs="Arial"/>
          <w:szCs w:val="20"/>
        </w:rPr>
        <w:t>(mes)</w:t>
      </w:r>
      <w:r w:rsidRPr="00D70118">
        <w:rPr>
          <w:rFonts w:cs="Arial"/>
          <w:lang w:eastAsia="es-CO"/>
        </w:rPr>
        <w:t xml:space="preserve"> del año (año) con destino a la Policía Nacional, a solicitud de (nombre del oferente) con ocasión del proceso </w:t>
      </w:r>
      <w:r w:rsidRPr="00D70118">
        <w:rPr>
          <w:rFonts w:cs="Arial"/>
          <w:b/>
          <w:lang w:eastAsia="es-CO"/>
        </w:rPr>
        <w:t xml:space="preserve">PN </w:t>
      </w:r>
      <w:r w:rsidRPr="00D70118">
        <w:rPr>
          <w:rFonts w:cs="Arial"/>
          <w:b/>
          <w:noProof/>
          <w:lang w:eastAsia="es-CO"/>
        </w:rPr>
        <w:t>UPRES</w:t>
      </w:r>
      <w:r w:rsidRPr="00D70118">
        <w:rPr>
          <w:rFonts w:cs="Arial"/>
          <w:b/>
          <w:lang w:eastAsia="es-CO"/>
        </w:rPr>
        <w:t xml:space="preserve"> DEANT </w:t>
      </w:r>
      <w:r w:rsidRPr="00D70118">
        <w:rPr>
          <w:rFonts w:cs="Arial"/>
          <w:b/>
          <w:noProof/>
          <w:lang w:eastAsia="es-CO"/>
        </w:rPr>
        <w:t>SA MC</w:t>
      </w:r>
      <w:r w:rsidRPr="00D70118">
        <w:rPr>
          <w:rFonts w:cs="Arial"/>
          <w:b/>
          <w:lang w:eastAsia="es-CO"/>
        </w:rPr>
        <w:t xml:space="preserve"> </w:t>
      </w:r>
      <w:r w:rsidRPr="00D70118">
        <w:rPr>
          <w:rFonts w:cs="Arial"/>
          <w:b/>
          <w:noProof/>
          <w:lang w:eastAsia="es-CO"/>
        </w:rPr>
        <w:t>050</w:t>
      </w:r>
      <w:r w:rsidRPr="00D70118">
        <w:rPr>
          <w:rFonts w:cs="Arial"/>
          <w:b/>
          <w:lang w:eastAsia="es-CO"/>
        </w:rPr>
        <w:t>-2020.</w:t>
      </w:r>
    </w:p>
    <w:p w:rsidR="00757EC7" w:rsidRPr="00D70118" w:rsidRDefault="00757EC7" w:rsidP="00DE6D8A">
      <w:pPr>
        <w:rPr>
          <w:rFonts w:cs="Arial"/>
          <w:lang w:eastAsia="es-CO"/>
        </w:rPr>
      </w:pPr>
    </w:p>
    <w:p w:rsidR="00757EC7" w:rsidRPr="00D70118" w:rsidRDefault="00757EC7" w:rsidP="00DE6D8A">
      <w:pPr>
        <w:rPr>
          <w:rFonts w:cs="Arial"/>
          <w:lang w:eastAsia="es-CO"/>
        </w:rPr>
      </w:pPr>
    </w:p>
    <w:p w:rsidR="00757EC7" w:rsidRPr="00D70118" w:rsidRDefault="00757EC7" w:rsidP="00DE6D8A">
      <w:pPr>
        <w:rPr>
          <w:rFonts w:cs="Arial"/>
          <w:lang w:eastAsia="es-CO"/>
        </w:rPr>
      </w:pPr>
    </w:p>
    <w:p w:rsidR="00757EC7" w:rsidRPr="00D70118" w:rsidRDefault="00757EC7" w:rsidP="00DE6D8A">
      <w:pPr>
        <w:rPr>
          <w:rFonts w:cs="Arial"/>
          <w:lang w:eastAsia="es-CO"/>
        </w:rPr>
      </w:pPr>
    </w:p>
    <w:p w:rsidR="00757EC7" w:rsidRPr="00D70118" w:rsidRDefault="00757EC7" w:rsidP="00DE6D8A">
      <w:pPr>
        <w:rPr>
          <w:rFonts w:cs="Arial"/>
          <w:lang w:eastAsia="es-CO"/>
        </w:rPr>
      </w:pPr>
      <w:r w:rsidRPr="00D70118">
        <w:rPr>
          <w:rFonts w:cs="Arial"/>
          <w:b/>
          <w:lang w:eastAsia="es-CO"/>
        </w:rPr>
        <w:t>Firma:</w:t>
      </w:r>
      <w:r w:rsidRPr="00D70118">
        <w:rPr>
          <w:rFonts w:cs="Arial"/>
          <w:lang w:eastAsia="es-CO"/>
        </w:rPr>
        <w:tab/>
      </w:r>
      <w:r w:rsidRPr="00D70118">
        <w:rPr>
          <w:rFonts w:cs="Arial"/>
          <w:lang w:eastAsia="es-CO"/>
        </w:rPr>
        <w:tab/>
        <w:t>____________________</w:t>
      </w:r>
    </w:p>
    <w:p w:rsidR="00757EC7" w:rsidRPr="00D70118" w:rsidRDefault="00757EC7" w:rsidP="00DE6D8A">
      <w:pPr>
        <w:rPr>
          <w:rFonts w:cs="Arial"/>
          <w:lang w:eastAsia="es-CO"/>
        </w:rPr>
      </w:pPr>
    </w:p>
    <w:p w:rsidR="00757EC7" w:rsidRPr="00D70118" w:rsidRDefault="00757EC7" w:rsidP="00DE6D8A">
      <w:pPr>
        <w:rPr>
          <w:rFonts w:cs="Arial"/>
          <w:lang w:eastAsia="es-CO"/>
        </w:rPr>
      </w:pPr>
      <w:r w:rsidRPr="00D70118">
        <w:rPr>
          <w:rFonts w:cs="Arial"/>
          <w:b/>
          <w:lang w:eastAsia="es-CO"/>
        </w:rPr>
        <w:t>Nombre:</w:t>
      </w:r>
      <w:r w:rsidRPr="00D70118">
        <w:rPr>
          <w:rFonts w:cs="Arial"/>
          <w:lang w:eastAsia="es-CO"/>
        </w:rPr>
        <w:tab/>
        <w:t>____________________</w:t>
      </w:r>
    </w:p>
    <w:p w:rsidR="00757EC7" w:rsidRPr="00D70118" w:rsidRDefault="00757EC7" w:rsidP="00DE6D8A">
      <w:pPr>
        <w:rPr>
          <w:rFonts w:cs="Arial"/>
          <w:lang w:eastAsia="es-CO"/>
        </w:rPr>
      </w:pPr>
    </w:p>
    <w:p w:rsidR="00757EC7" w:rsidRPr="00D70118" w:rsidRDefault="00757EC7" w:rsidP="00DE6D8A">
      <w:pPr>
        <w:rPr>
          <w:rFonts w:cs="Arial"/>
          <w:lang w:eastAsia="es-CO"/>
        </w:rPr>
      </w:pPr>
      <w:r w:rsidRPr="00D70118">
        <w:rPr>
          <w:rFonts w:cs="Arial"/>
          <w:b/>
          <w:lang w:eastAsia="es-CO"/>
        </w:rPr>
        <w:t>Cargo:</w:t>
      </w:r>
      <w:r w:rsidRPr="00D70118">
        <w:rPr>
          <w:rFonts w:cs="Arial"/>
          <w:lang w:eastAsia="es-CO"/>
        </w:rPr>
        <w:tab/>
      </w:r>
      <w:r w:rsidRPr="00D70118">
        <w:rPr>
          <w:rFonts w:cs="Arial"/>
          <w:lang w:eastAsia="es-CO"/>
        </w:rPr>
        <w:tab/>
        <w:t>____________________</w:t>
      </w:r>
    </w:p>
    <w:p w:rsidR="00757EC7" w:rsidRPr="00D70118" w:rsidRDefault="00757EC7" w:rsidP="00DE6D8A">
      <w:pPr>
        <w:rPr>
          <w:rFonts w:cs="Arial"/>
          <w:lang w:eastAsia="es-CO"/>
        </w:rPr>
      </w:pPr>
    </w:p>
    <w:p w:rsidR="00757EC7" w:rsidRPr="00D70118" w:rsidRDefault="00757EC7" w:rsidP="00DE6D8A">
      <w:pPr>
        <w:rPr>
          <w:rFonts w:cs="Arial"/>
          <w:lang w:val="es-ES_tradnl" w:eastAsia="es-CO"/>
        </w:rPr>
      </w:pPr>
    </w:p>
    <w:p w:rsidR="00757EC7" w:rsidRPr="00D70118" w:rsidRDefault="00757EC7" w:rsidP="00DE6D8A">
      <w:pPr>
        <w:rPr>
          <w:rFonts w:cs="Arial"/>
          <w:lang w:eastAsia="es-CO"/>
        </w:rPr>
      </w:pPr>
      <w:r w:rsidRPr="00D70118">
        <w:rPr>
          <w:rFonts w:cs="Arial"/>
          <w:b/>
          <w:lang w:eastAsia="es-CO"/>
        </w:rPr>
        <w:t>NOTA</w:t>
      </w:r>
      <w:r w:rsidRPr="00D70118">
        <w:rPr>
          <w:rFonts w:cs="Arial"/>
          <w:lang w:eastAsia="es-CO"/>
        </w:rPr>
        <w:t>: La presente certificación deberá indicar: (i) Lugar y fecha de expedición de la certificación; (ii) Número y fecha del Tratado; (iii) Objeto del Tratado; (iv) Vigencia del Tratado, y (v) Proceso de selección al cual va dirigido. En ausencia de negociación de trato nacional, la certificación deberá indicar si existe trato nacional en virtud del principio de reciprocidad.</w:t>
      </w:r>
    </w:p>
    <w:p w:rsidR="00757EC7" w:rsidRPr="00D70118" w:rsidRDefault="00757EC7" w:rsidP="00DE6D8A">
      <w:pPr>
        <w:rPr>
          <w:rFonts w:cs="Arial"/>
          <w:lang w:val="es-ES_tradnl" w:eastAsia="es-CO"/>
        </w:rPr>
      </w:pPr>
    </w:p>
    <w:p w:rsidR="00757EC7" w:rsidRPr="00D70118" w:rsidRDefault="00757EC7" w:rsidP="00DE6D8A">
      <w:pPr>
        <w:rPr>
          <w:rFonts w:cs="Arial"/>
        </w:rPr>
      </w:pPr>
    </w:p>
    <w:p w:rsidR="00757EC7" w:rsidRPr="00D70118" w:rsidRDefault="00757EC7" w:rsidP="00DE6D8A">
      <w:pPr>
        <w:rPr>
          <w:rFonts w:cs="Arial"/>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6705CB">
      <w:pPr>
        <w:jc w:val="center"/>
        <w:rPr>
          <w:rFonts w:cs="Arial"/>
          <w:b/>
          <w:bCs/>
        </w:rPr>
      </w:pPr>
      <w:r w:rsidRPr="00D70118">
        <w:rPr>
          <w:rFonts w:cs="Arial"/>
          <w:b/>
          <w:bCs/>
        </w:rPr>
        <w:t>FORMULARIO No 8</w:t>
      </w:r>
    </w:p>
    <w:p w:rsidR="00757EC7" w:rsidRPr="00D70118" w:rsidRDefault="00757EC7" w:rsidP="006705CB">
      <w:pPr>
        <w:pStyle w:val="Textoindependiente"/>
        <w:jc w:val="both"/>
        <w:rPr>
          <w:color w:val="000000"/>
          <w:sz w:val="20"/>
          <w:szCs w:val="20"/>
        </w:rPr>
      </w:pPr>
    </w:p>
    <w:p w:rsidR="00757EC7" w:rsidRPr="00D70118" w:rsidRDefault="00757EC7" w:rsidP="006705CB">
      <w:pPr>
        <w:pStyle w:val="Textoindependiente"/>
        <w:jc w:val="both"/>
        <w:rPr>
          <w:color w:val="000000"/>
          <w:sz w:val="20"/>
          <w:szCs w:val="20"/>
        </w:rPr>
      </w:pPr>
    </w:p>
    <w:p w:rsidR="00757EC7" w:rsidRPr="00D70118" w:rsidRDefault="00757EC7" w:rsidP="006705CB">
      <w:pPr>
        <w:pStyle w:val="Textoindependiente"/>
        <w:rPr>
          <w:b/>
          <w:sz w:val="20"/>
          <w:szCs w:val="20"/>
        </w:rPr>
      </w:pPr>
      <w:r w:rsidRPr="00D70118">
        <w:rPr>
          <w:b/>
          <w:sz w:val="20"/>
          <w:szCs w:val="20"/>
        </w:rPr>
        <w:t>Formulario de compromiso con el Sistema de Gestión de Seguridad y Salud en el Trabajo de la Dirección de Sanidad de la Policía Nacional</w:t>
      </w:r>
    </w:p>
    <w:p w:rsidR="00757EC7" w:rsidRPr="00D70118" w:rsidRDefault="00757EC7" w:rsidP="006705CB">
      <w:pPr>
        <w:pStyle w:val="Textoindependiente"/>
        <w:jc w:val="both"/>
        <w:rPr>
          <w:sz w:val="20"/>
          <w:szCs w:val="20"/>
        </w:rPr>
      </w:pPr>
    </w:p>
    <w:p w:rsidR="00757EC7" w:rsidRPr="00D70118" w:rsidRDefault="00757EC7" w:rsidP="006705CB">
      <w:pPr>
        <w:pStyle w:val="Textoindependiente"/>
        <w:jc w:val="both"/>
        <w:rPr>
          <w:sz w:val="20"/>
          <w:szCs w:val="20"/>
        </w:rPr>
      </w:pPr>
    </w:p>
    <w:p w:rsidR="00757EC7" w:rsidRPr="00D70118" w:rsidRDefault="00757EC7" w:rsidP="006705CB">
      <w:pPr>
        <w:pStyle w:val="Textoindependiente"/>
        <w:jc w:val="both"/>
        <w:rPr>
          <w:sz w:val="20"/>
          <w:szCs w:val="20"/>
        </w:rPr>
      </w:pPr>
      <w:r w:rsidRPr="00D70118">
        <w:rPr>
          <w:sz w:val="20"/>
          <w:szCs w:val="20"/>
        </w:rPr>
        <w:t xml:space="preserve">Referencia: compromisos con el Sistema de Gestión de Seguridad y Salud en el Trabajo para el proceso cuyo objeto es “XXXXXXXXXXXXXXXXXXXXXXXXXXXXXXXXXXXXXXX”. </w:t>
      </w:r>
    </w:p>
    <w:p w:rsidR="00757EC7" w:rsidRPr="00D70118" w:rsidRDefault="00757EC7" w:rsidP="006705CB">
      <w:pPr>
        <w:pStyle w:val="Textoindependiente"/>
        <w:jc w:val="both"/>
        <w:rPr>
          <w:sz w:val="20"/>
          <w:szCs w:val="20"/>
        </w:rPr>
      </w:pPr>
    </w:p>
    <w:p w:rsidR="00757EC7" w:rsidRPr="00D70118" w:rsidRDefault="00757EC7" w:rsidP="006705CB">
      <w:pPr>
        <w:pStyle w:val="Textoindependiente"/>
        <w:jc w:val="both"/>
        <w:rPr>
          <w:sz w:val="20"/>
          <w:szCs w:val="20"/>
        </w:rPr>
      </w:pPr>
    </w:p>
    <w:p w:rsidR="00757EC7" w:rsidRPr="00D70118" w:rsidRDefault="00757EC7" w:rsidP="006705CB">
      <w:pPr>
        <w:pStyle w:val="Textoindependiente"/>
        <w:jc w:val="both"/>
        <w:rPr>
          <w:sz w:val="20"/>
          <w:szCs w:val="20"/>
        </w:rPr>
      </w:pPr>
      <w:r w:rsidRPr="00D70118">
        <w:rPr>
          <w:sz w:val="20"/>
          <w:szCs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757EC7" w:rsidRPr="00D70118" w:rsidRDefault="00757EC7" w:rsidP="006705CB">
      <w:pPr>
        <w:pStyle w:val="Textoindependiente"/>
        <w:jc w:val="both"/>
        <w:rPr>
          <w:sz w:val="20"/>
          <w:szCs w:val="20"/>
        </w:rPr>
      </w:pPr>
    </w:p>
    <w:p w:rsidR="00757EC7" w:rsidRPr="00D70118" w:rsidRDefault="00757EC7" w:rsidP="006705CB">
      <w:pPr>
        <w:pStyle w:val="Textoindependiente"/>
        <w:jc w:val="both"/>
        <w:rPr>
          <w:color w:val="000000"/>
          <w:sz w:val="20"/>
          <w:szCs w:val="20"/>
        </w:rPr>
      </w:pPr>
    </w:p>
    <w:p w:rsidR="00757EC7" w:rsidRPr="00D70118" w:rsidRDefault="00757EC7" w:rsidP="006705CB">
      <w:pPr>
        <w:rPr>
          <w:rFonts w:cs="Arial"/>
          <w:b/>
        </w:rPr>
      </w:pPr>
      <w:r w:rsidRPr="00D70118">
        <w:rPr>
          <w:rFonts w:cs="Arial"/>
          <w:b/>
        </w:rPr>
        <w:t>NOMBRE DEL PROPONENTE</w:t>
      </w:r>
      <w:r w:rsidRPr="00D70118">
        <w:rPr>
          <w:rFonts w:cs="Arial"/>
          <w:b/>
        </w:rPr>
        <w:tab/>
      </w:r>
      <w:r w:rsidRPr="00D70118">
        <w:rPr>
          <w:rFonts w:cs="Arial"/>
          <w:b/>
        </w:rPr>
        <w:tab/>
      </w:r>
      <w:r w:rsidRPr="00D70118">
        <w:rPr>
          <w:rFonts w:cs="Arial"/>
          <w:b/>
        </w:rPr>
        <w:tab/>
        <w:t xml:space="preserve">: </w:t>
      </w:r>
    </w:p>
    <w:p w:rsidR="00757EC7" w:rsidRPr="00D70118" w:rsidRDefault="00757EC7" w:rsidP="006705CB">
      <w:pPr>
        <w:rPr>
          <w:rFonts w:cs="Arial"/>
        </w:rPr>
      </w:pPr>
    </w:p>
    <w:p w:rsidR="00757EC7" w:rsidRPr="00D70118" w:rsidRDefault="00757EC7" w:rsidP="006705CB">
      <w:pPr>
        <w:rPr>
          <w:rFonts w:cs="Arial"/>
          <w:b/>
        </w:rPr>
      </w:pPr>
      <w:r w:rsidRPr="00D70118">
        <w:rPr>
          <w:rFonts w:cs="Arial"/>
          <w:b/>
        </w:rPr>
        <w:t>NIT o C.C.</w:t>
      </w:r>
      <w:r w:rsidRPr="00D70118">
        <w:rPr>
          <w:rFonts w:cs="Arial"/>
          <w:b/>
        </w:rPr>
        <w:tab/>
        <w:t xml:space="preserve"> </w:t>
      </w:r>
    </w:p>
    <w:p w:rsidR="00757EC7" w:rsidRPr="00D70118" w:rsidRDefault="00757EC7" w:rsidP="006705CB">
      <w:pPr>
        <w:rPr>
          <w:rFonts w:cs="Arial"/>
        </w:rPr>
      </w:pPr>
    </w:p>
    <w:p w:rsidR="00757EC7" w:rsidRPr="00D70118" w:rsidRDefault="00757EC7" w:rsidP="006705CB">
      <w:pPr>
        <w:rPr>
          <w:rFonts w:cs="Arial"/>
          <w:b/>
        </w:rPr>
      </w:pPr>
      <w:r w:rsidRPr="00D70118">
        <w:rPr>
          <w:rFonts w:cs="Arial"/>
          <w:b/>
        </w:rPr>
        <w:t>NOMBRE DEL REPRESENTANTE LEGAL</w:t>
      </w:r>
      <w:r w:rsidRPr="00D70118">
        <w:rPr>
          <w:rFonts w:cs="Arial"/>
          <w:b/>
        </w:rPr>
        <w:tab/>
        <w:t xml:space="preserve">: </w:t>
      </w:r>
    </w:p>
    <w:p w:rsidR="00757EC7" w:rsidRPr="00D70118" w:rsidRDefault="00757EC7" w:rsidP="006705CB">
      <w:pPr>
        <w:rPr>
          <w:rFonts w:cs="Arial"/>
        </w:rPr>
      </w:pPr>
    </w:p>
    <w:p w:rsidR="00757EC7" w:rsidRPr="00D70118" w:rsidRDefault="00757EC7" w:rsidP="006705CB">
      <w:pPr>
        <w:rPr>
          <w:rFonts w:cs="Arial"/>
          <w:b/>
        </w:rPr>
      </w:pPr>
      <w:r w:rsidRPr="00D70118">
        <w:rPr>
          <w:rFonts w:cs="Arial"/>
          <w:b/>
        </w:rPr>
        <w:t>C.C.</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De</w:t>
      </w:r>
    </w:p>
    <w:p w:rsidR="00757EC7" w:rsidRPr="00D70118" w:rsidRDefault="00757EC7" w:rsidP="006705CB">
      <w:pPr>
        <w:rPr>
          <w:rFonts w:cs="Arial"/>
        </w:rPr>
      </w:pPr>
    </w:p>
    <w:p w:rsidR="00757EC7" w:rsidRPr="00D70118" w:rsidRDefault="00757EC7" w:rsidP="006705CB">
      <w:pPr>
        <w:rPr>
          <w:rFonts w:cs="Arial"/>
          <w:b/>
        </w:rPr>
      </w:pPr>
      <w:r w:rsidRPr="00D70118">
        <w:rPr>
          <w:rFonts w:cs="Arial"/>
          <w:b/>
        </w:rPr>
        <w:t>FIRMA DEL REPRESENTANTE LEGAL</w:t>
      </w:r>
      <w:r w:rsidRPr="00D70118">
        <w:rPr>
          <w:rFonts w:cs="Arial"/>
          <w:b/>
        </w:rPr>
        <w:tab/>
        <w:t xml:space="preserve">: </w:t>
      </w:r>
    </w:p>
    <w:p w:rsidR="00757EC7" w:rsidRPr="00D70118" w:rsidRDefault="00757EC7" w:rsidP="006705CB">
      <w:pPr>
        <w:rPr>
          <w:rFonts w:cs="Arial"/>
        </w:rPr>
      </w:pPr>
    </w:p>
    <w:p w:rsidR="00757EC7" w:rsidRPr="00D70118" w:rsidRDefault="00757EC7" w:rsidP="006705CB">
      <w:pPr>
        <w:rPr>
          <w:rFonts w:cs="Arial"/>
          <w:b/>
        </w:rPr>
      </w:pPr>
      <w:r w:rsidRPr="00D70118">
        <w:rPr>
          <w:rFonts w:cs="Arial"/>
          <w:b/>
        </w:rPr>
        <w:t>DIRECCIÓN</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 xml:space="preserve">: </w:t>
      </w:r>
    </w:p>
    <w:p w:rsidR="00757EC7" w:rsidRPr="00D70118" w:rsidRDefault="00757EC7" w:rsidP="006705CB">
      <w:pPr>
        <w:rPr>
          <w:rFonts w:cs="Arial"/>
        </w:rPr>
      </w:pPr>
    </w:p>
    <w:p w:rsidR="00757EC7" w:rsidRPr="00D70118" w:rsidRDefault="00757EC7" w:rsidP="006705CB">
      <w:pPr>
        <w:rPr>
          <w:rFonts w:cs="Arial"/>
          <w:b/>
        </w:rPr>
      </w:pPr>
      <w:r w:rsidRPr="00D70118">
        <w:rPr>
          <w:rFonts w:cs="Arial"/>
          <w:b/>
        </w:rPr>
        <w:t>TELÉFONO</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6705CB">
      <w:pPr>
        <w:rPr>
          <w:rFonts w:cs="Arial"/>
        </w:rPr>
      </w:pPr>
    </w:p>
    <w:p w:rsidR="00757EC7" w:rsidRPr="00D70118" w:rsidRDefault="00757EC7" w:rsidP="006705CB">
      <w:pPr>
        <w:rPr>
          <w:rFonts w:cs="Arial"/>
          <w:b/>
        </w:rPr>
      </w:pPr>
      <w:r w:rsidRPr="00D70118">
        <w:rPr>
          <w:rFonts w:cs="Arial"/>
          <w:b/>
        </w:rPr>
        <w:t>E-MAIL</w:t>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r>
      <w:r w:rsidRPr="00D70118">
        <w:rPr>
          <w:rFonts w:cs="Arial"/>
          <w:b/>
        </w:rPr>
        <w:tab/>
        <w:t>:</w:t>
      </w:r>
    </w:p>
    <w:p w:rsidR="00757EC7" w:rsidRPr="00D70118" w:rsidRDefault="00757EC7" w:rsidP="006705CB">
      <w:pPr>
        <w:pStyle w:val="Textoindependiente"/>
        <w:jc w:val="both"/>
        <w:rPr>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B76D87">
      <w:pPr>
        <w:pStyle w:val="Textoindependiente"/>
        <w:jc w:val="both"/>
        <w:rPr>
          <w:b/>
          <w:color w:val="000000"/>
          <w:sz w:val="20"/>
          <w:szCs w:val="20"/>
        </w:rPr>
      </w:pPr>
    </w:p>
    <w:p w:rsidR="00757EC7" w:rsidRPr="00D70118" w:rsidRDefault="00757EC7" w:rsidP="009A35CF">
      <w:pPr>
        <w:pStyle w:val="Textoindependiente2"/>
        <w:rPr>
          <w:b/>
          <w:u w:val="single"/>
        </w:rPr>
      </w:pPr>
      <w:r w:rsidRPr="00D70118">
        <w:rPr>
          <w:b/>
          <w:u w:val="single"/>
        </w:rPr>
        <w:t xml:space="preserve">NOTA: En todo caso, y mediante archivo adjunto, los </w:t>
      </w:r>
      <w:r w:rsidRPr="00D70118">
        <w:rPr>
          <w:b/>
          <w:i/>
          <w:u w:val="single"/>
        </w:rPr>
        <w:t>Estudio Previos</w:t>
      </w:r>
      <w:r w:rsidRPr="00D70118">
        <w:rPr>
          <w:b/>
          <w:u w:val="single"/>
        </w:rPr>
        <w:t xml:space="preserve"> forman parte integral del presente proceso.</w:t>
      </w:r>
    </w:p>
    <w:p w:rsidR="00757EC7" w:rsidRPr="00D70118" w:rsidRDefault="00757EC7" w:rsidP="00B76D87">
      <w:pPr>
        <w:pStyle w:val="Textoindependiente"/>
        <w:jc w:val="both"/>
        <w:rPr>
          <w:b/>
          <w:color w:val="000000"/>
          <w:sz w:val="20"/>
          <w:szCs w:val="20"/>
        </w:rPr>
        <w:sectPr w:rsidR="00757EC7" w:rsidRPr="00D70118" w:rsidSect="009F6A20">
          <w:footerReference w:type="default" r:id="rId11"/>
          <w:headerReference w:type="first" r:id="rId12"/>
          <w:footerReference w:type="first" r:id="rId13"/>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757EC7" w:rsidRPr="00D70118" w:rsidRDefault="00757EC7" w:rsidP="00B76D87">
      <w:pPr>
        <w:pStyle w:val="Textoindependiente"/>
        <w:jc w:val="both"/>
        <w:rPr>
          <w:b/>
          <w:color w:val="000000"/>
          <w:sz w:val="20"/>
          <w:szCs w:val="20"/>
        </w:rPr>
      </w:pPr>
    </w:p>
    <w:sectPr w:rsidR="00757EC7" w:rsidRPr="00D70118" w:rsidSect="00757EC7">
      <w:footerReference w:type="default" r:id="rId14"/>
      <w:headerReference w:type="first" r:id="rId15"/>
      <w:footerReference w:type="first" r:id="rId16"/>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E01" w:rsidRDefault="00D26E01">
      <w:r>
        <w:separator/>
      </w:r>
    </w:p>
  </w:endnote>
  <w:endnote w:type="continuationSeparator" w:id="0">
    <w:p w:rsidR="00D26E01" w:rsidRDefault="00D26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ArialMT">
    <w:altName w:val="Arial"/>
    <w:panose1 w:val="00000000000000000000"/>
    <w:charset w:val="EE"/>
    <w:family w:val="auto"/>
    <w:notTrueType/>
    <w:pitch w:val="default"/>
    <w:sig w:usb0="00000007" w:usb1="00000000" w:usb2="00000000" w:usb3="00000000" w:csb0="00000003"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Proxima Nova Cond">
    <w:altName w:val="Tahom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5E4" w:rsidRPr="0090463B" w:rsidRDefault="004745E4"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2D55CD">
      <w:rPr>
        <w:rFonts w:cs="Arial"/>
        <w:b/>
        <w:noProof/>
        <w:sz w:val="17"/>
        <w:szCs w:val="17"/>
      </w:rPr>
      <w:t>20</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2D55CD">
      <w:rPr>
        <w:rFonts w:cs="Arial"/>
        <w:b/>
        <w:noProof/>
        <w:sz w:val="17"/>
        <w:szCs w:val="17"/>
      </w:rPr>
      <w:t>66</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5E4" w:rsidRDefault="004745E4"/>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4745E4" w:rsidRPr="004179D4">
      <w:trPr>
        <w:cantSplit/>
        <w:trHeight w:val="469"/>
      </w:trPr>
      <w:tc>
        <w:tcPr>
          <w:tcW w:w="2281" w:type="dxa"/>
          <w:vAlign w:val="center"/>
        </w:tcPr>
        <w:p w:rsidR="004745E4" w:rsidRPr="00C20E24" w:rsidRDefault="004745E4" w:rsidP="00712120">
          <w:pPr>
            <w:pStyle w:val="Encabezado"/>
            <w:rPr>
              <w:b/>
              <w:sz w:val="10"/>
              <w:szCs w:val="10"/>
            </w:rPr>
          </w:pPr>
        </w:p>
        <w:p w:rsidR="004745E4" w:rsidRPr="00C20E24" w:rsidRDefault="004745E4" w:rsidP="00712120">
          <w:pPr>
            <w:pStyle w:val="Encabezado"/>
            <w:rPr>
              <w:b/>
              <w:sz w:val="10"/>
              <w:szCs w:val="10"/>
            </w:rPr>
          </w:pPr>
          <w:r w:rsidRPr="00C20E24">
            <w:rPr>
              <w:b/>
              <w:sz w:val="10"/>
              <w:szCs w:val="10"/>
            </w:rPr>
            <w:t>Elaboro:</w:t>
          </w:r>
        </w:p>
        <w:p w:rsidR="004745E4" w:rsidRPr="00C20E24" w:rsidRDefault="004745E4" w:rsidP="00712120">
          <w:pPr>
            <w:pStyle w:val="Encabezado"/>
            <w:rPr>
              <w:rFonts w:ascii="Tahoma" w:hAnsi="Tahoma" w:cs="Tahoma"/>
              <w:b/>
              <w:sz w:val="10"/>
              <w:szCs w:val="10"/>
            </w:rPr>
          </w:pPr>
        </w:p>
        <w:p w:rsidR="004745E4" w:rsidRPr="00C20E24" w:rsidRDefault="004745E4" w:rsidP="00712120">
          <w:pPr>
            <w:pStyle w:val="Encabezado"/>
            <w:rPr>
              <w:rFonts w:ascii="Tahoma" w:hAnsi="Tahoma" w:cs="Tahoma"/>
              <w:b/>
              <w:sz w:val="10"/>
              <w:szCs w:val="10"/>
            </w:rPr>
          </w:pPr>
        </w:p>
        <w:p w:rsidR="004745E4" w:rsidRPr="00C20E24" w:rsidRDefault="004745E4" w:rsidP="00712120">
          <w:pPr>
            <w:pStyle w:val="Encabezado"/>
            <w:rPr>
              <w:rFonts w:ascii="Tahoma" w:hAnsi="Tahoma" w:cs="Tahoma"/>
              <w:sz w:val="10"/>
              <w:szCs w:val="10"/>
            </w:rPr>
          </w:pPr>
          <w:r>
            <w:rPr>
              <w:rFonts w:ascii="Tahoma" w:hAnsi="Tahoma" w:cs="Tahoma"/>
              <w:sz w:val="10"/>
              <w:szCs w:val="10"/>
            </w:rPr>
            <w:t>________________________________</w:t>
          </w:r>
        </w:p>
        <w:p w:rsidR="004745E4" w:rsidRPr="00C20E24" w:rsidRDefault="004745E4" w:rsidP="00712120">
          <w:pPr>
            <w:pStyle w:val="Encabezado"/>
            <w:rPr>
              <w:rFonts w:ascii="Tahoma" w:hAnsi="Tahoma" w:cs="Tahoma"/>
              <w:sz w:val="10"/>
              <w:szCs w:val="10"/>
            </w:rPr>
          </w:pPr>
          <w:r w:rsidRPr="00C20E24">
            <w:rPr>
              <w:rFonts w:ascii="Tahoma" w:hAnsi="Tahoma" w:cs="Tahoma"/>
              <w:sz w:val="10"/>
              <w:szCs w:val="10"/>
            </w:rPr>
            <w:t>Grupo  Precontractual</w:t>
          </w:r>
        </w:p>
        <w:p w:rsidR="004745E4" w:rsidRPr="00C20E24" w:rsidRDefault="004745E4" w:rsidP="00712120">
          <w:pPr>
            <w:pStyle w:val="Encabezado"/>
            <w:rPr>
              <w:b/>
              <w:sz w:val="10"/>
              <w:szCs w:val="10"/>
            </w:rPr>
          </w:pPr>
        </w:p>
      </w:tc>
      <w:tc>
        <w:tcPr>
          <w:tcW w:w="2735" w:type="dxa"/>
          <w:vAlign w:val="center"/>
        </w:tcPr>
        <w:p w:rsidR="004745E4" w:rsidRPr="00C20E24" w:rsidRDefault="004745E4" w:rsidP="00712120">
          <w:pPr>
            <w:pStyle w:val="Encabezado"/>
            <w:rPr>
              <w:b/>
              <w:sz w:val="10"/>
              <w:szCs w:val="10"/>
            </w:rPr>
          </w:pPr>
          <w:r w:rsidRPr="00C20E24">
            <w:rPr>
              <w:b/>
              <w:sz w:val="10"/>
              <w:szCs w:val="10"/>
            </w:rPr>
            <w:t xml:space="preserve"> Reviso: </w:t>
          </w:r>
        </w:p>
        <w:p w:rsidR="004745E4" w:rsidRPr="00C20E24" w:rsidRDefault="004745E4" w:rsidP="00712120">
          <w:pPr>
            <w:pStyle w:val="Encabezado"/>
            <w:rPr>
              <w:b/>
              <w:sz w:val="10"/>
              <w:szCs w:val="10"/>
            </w:rPr>
          </w:pPr>
        </w:p>
        <w:p w:rsidR="004745E4" w:rsidRPr="00C20E24" w:rsidRDefault="004745E4" w:rsidP="00712120">
          <w:pPr>
            <w:pStyle w:val="Encabezado"/>
            <w:rPr>
              <w:b/>
              <w:sz w:val="10"/>
              <w:szCs w:val="10"/>
            </w:rPr>
          </w:pPr>
        </w:p>
        <w:p w:rsidR="004745E4" w:rsidRPr="00C20E24" w:rsidRDefault="004745E4"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4745E4" w:rsidRPr="00C20E24" w:rsidRDefault="004745E4"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4745E4" w:rsidRPr="00C20E24" w:rsidRDefault="004745E4" w:rsidP="004179D4">
          <w:pPr>
            <w:pStyle w:val="Encabezado"/>
            <w:rPr>
              <w:b/>
              <w:sz w:val="10"/>
              <w:szCs w:val="10"/>
            </w:rPr>
          </w:pPr>
          <w:r w:rsidRPr="00C20E24">
            <w:rPr>
              <w:b/>
              <w:sz w:val="10"/>
              <w:szCs w:val="10"/>
            </w:rPr>
            <w:t>Reviso:</w:t>
          </w:r>
        </w:p>
        <w:p w:rsidR="004745E4" w:rsidRPr="00C20E24" w:rsidRDefault="004745E4" w:rsidP="004179D4">
          <w:pPr>
            <w:pStyle w:val="Encabezado"/>
            <w:rPr>
              <w:b/>
              <w:sz w:val="10"/>
              <w:szCs w:val="10"/>
            </w:rPr>
          </w:pPr>
        </w:p>
        <w:p w:rsidR="004745E4" w:rsidRPr="00C20E24" w:rsidRDefault="004745E4" w:rsidP="004179D4">
          <w:pPr>
            <w:pStyle w:val="Encabezado"/>
            <w:rPr>
              <w:sz w:val="10"/>
              <w:szCs w:val="10"/>
            </w:rPr>
          </w:pPr>
        </w:p>
        <w:p w:rsidR="004745E4" w:rsidRPr="00C20E24" w:rsidRDefault="004745E4" w:rsidP="004179D4">
          <w:pPr>
            <w:pStyle w:val="Encabezado"/>
            <w:rPr>
              <w:b/>
              <w:sz w:val="10"/>
              <w:szCs w:val="10"/>
            </w:rPr>
          </w:pPr>
          <w:r>
            <w:rPr>
              <w:sz w:val="10"/>
              <w:szCs w:val="10"/>
            </w:rPr>
            <w:t>____________________________________</w:t>
          </w:r>
        </w:p>
        <w:p w:rsidR="004745E4" w:rsidRPr="00C20E24" w:rsidRDefault="004745E4" w:rsidP="004179D4">
          <w:pPr>
            <w:pStyle w:val="Encabezado"/>
            <w:rPr>
              <w:sz w:val="10"/>
              <w:szCs w:val="10"/>
            </w:rPr>
          </w:pPr>
          <w:r w:rsidRPr="00C20E24">
            <w:rPr>
              <w:sz w:val="10"/>
              <w:szCs w:val="10"/>
            </w:rPr>
            <w:t>Jefe Área Contratación</w:t>
          </w:r>
        </w:p>
      </w:tc>
      <w:tc>
        <w:tcPr>
          <w:tcW w:w="2280" w:type="dxa"/>
        </w:tcPr>
        <w:p w:rsidR="004745E4" w:rsidRPr="00C20E24" w:rsidRDefault="004745E4" w:rsidP="00C936EC">
          <w:pPr>
            <w:pStyle w:val="Encabezado"/>
            <w:rPr>
              <w:b/>
              <w:sz w:val="10"/>
              <w:szCs w:val="10"/>
            </w:rPr>
          </w:pPr>
        </w:p>
        <w:p w:rsidR="004745E4" w:rsidRPr="00C20E24" w:rsidRDefault="004745E4" w:rsidP="00C936EC">
          <w:pPr>
            <w:pStyle w:val="Encabezado"/>
            <w:rPr>
              <w:b/>
              <w:sz w:val="10"/>
              <w:szCs w:val="10"/>
            </w:rPr>
          </w:pPr>
          <w:r w:rsidRPr="00C20E24">
            <w:rPr>
              <w:b/>
              <w:sz w:val="10"/>
              <w:szCs w:val="10"/>
            </w:rPr>
            <w:t>Revisó.:</w:t>
          </w:r>
        </w:p>
        <w:p w:rsidR="004745E4" w:rsidRPr="00C20E24" w:rsidRDefault="004745E4" w:rsidP="00C936EC">
          <w:pPr>
            <w:pStyle w:val="Encabezado"/>
            <w:rPr>
              <w:b/>
              <w:sz w:val="10"/>
              <w:szCs w:val="10"/>
            </w:rPr>
          </w:pPr>
        </w:p>
        <w:p w:rsidR="004745E4" w:rsidRPr="00C20E24" w:rsidRDefault="004745E4" w:rsidP="00C936EC">
          <w:pPr>
            <w:pStyle w:val="Encabezado"/>
            <w:rPr>
              <w:b/>
              <w:sz w:val="10"/>
              <w:szCs w:val="10"/>
            </w:rPr>
          </w:pPr>
        </w:p>
        <w:p w:rsidR="004745E4" w:rsidRPr="00C20E24" w:rsidRDefault="004745E4"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4745E4" w:rsidRPr="00C20E24" w:rsidRDefault="004745E4"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4745E4" w:rsidRPr="00B908A3" w:rsidRDefault="004745E4"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5E4" w:rsidRPr="0090463B" w:rsidRDefault="004745E4"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2</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41</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5E4" w:rsidRDefault="004745E4"/>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4745E4" w:rsidRPr="004179D4">
      <w:trPr>
        <w:cantSplit/>
        <w:trHeight w:val="469"/>
      </w:trPr>
      <w:tc>
        <w:tcPr>
          <w:tcW w:w="2281" w:type="dxa"/>
          <w:vAlign w:val="center"/>
        </w:tcPr>
        <w:p w:rsidR="004745E4" w:rsidRPr="00C20E24" w:rsidRDefault="004745E4" w:rsidP="00712120">
          <w:pPr>
            <w:pStyle w:val="Encabezado"/>
            <w:rPr>
              <w:b/>
              <w:sz w:val="10"/>
              <w:szCs w:val="10"/>
            </w:rPr>
          </w:pPr>
        </w:p>
        <w:p w:rsidR="004745E4" w:rsidRPr="00C20E24" w:rsidRDefault="004745E4" w:rsidP="00712120">
          <w:pPr>
            <w:pStyle w:val="Encabezado"/>
            <w:rPr>
              <w:b/>
              <w:sz w:val="10"/>
              <w:szCs w:val="10"/>
            </w:rPr>
          </w:pPr>
          <w:r w:rsidRPr="00C20E24">
            <w:rPr>
              <w:b/>
              <w:sz w:val="10"/>
              <w:szCs w:val="10"/>
            </w:rPr>
            <w:t>Elaboro:</w:t>
          </w:r>
        </w:p>
        <w:p w:rsidR="004745E4" w:rsidRPr="00C20E24" w:rsidRDefault="004745E4" w:rsidP="00712120">
          <w:pPr>
            <w:pStyle w:val="Encabezado"/>
            <w:rPr>
              <w:rFonts w:ascii="Tahoma" w:hAnsi="Tahoma" w:cs="Tahoma"/>
              <w:b/>
              <w:sz w:val="10"/>
              <w:szCs w:val="10"/>
            </w:rPr>
          </w:pPr>
        </w:p>
        <w:p w:rsidR="004745E4" w:rsidRPr="00C20E24" w:rsidRDefault="004745E4" w:rsidP="00712120">
          <w:pPr>
            <w:pStyle w:val="Encabezado"/>
            <w:rPr>
              <w:rFonts w:ascii="Tahoma" w:hAnsi="Tahoma" w:cs="Tahoma"/>
              <w:b/>
              <w:sz w:val="10"/>
              <w:szCs w:val="10"/>
            </w:rPr>
          </w:pPr>
        </w:p>
        <w:p w:rsidR="004745E4" w:rsidRPr="00C20E24" w:rsidRDefault="004745E4" w:rsidP="00712120">
          <w:pPr>
            <w:pStyle w:val="Encabezado"/>
            <w:rPr>
              <w:rFonts w:ascii="Tahoma" w:hAnsi="Tahoma" w:cs="Tahoma"/>
              <w:sz w:val="10"/>
              <w:szCs w:val="10"/>
            </w:rPr>
          </w:pPr>
          <w:r>
            <w:rPr>
              <w:rFonts w:ascii="Tahoma" w:hAnsi="Tahoma" w:cs="Tahoma"/>
              <w:sz w:val="10"/>
              <w:szCs w:val="10"/>
            </w:rPr>
            <w:t>________________________________</w:t>
          </w:r>
        </w:p>
        <w:p w:rsidR="004745E4" w:rsidRPr="00C20E24" w:rsidRDefault="004745E4" w:rsidP="00712120">
          <w:pPr>
            <w:pStyle w:val="Encabezado"/>
            <w:rPr>
              <w:rFonts w:ascii="Tahoma" w:hAnsi="Tahoma" w:cs="Tahoma"/>
              <w:sz w:val="10"/>
              <w:szCs w:val="10"/>
            </w:rPr>
          </w:pPr>
          <w:r w:rsidRPr="00C20E24">
            <w:rPr>
              <w:rFonts w:ascii="Tahoma" w:hAnsi="Tahoma" w:cs="Tahoma"/>
              <w:sz w:val="10"/>
              <w:szCs w:val="10"/>
            </w:rPr>
            <w:t>Grupo  Precontractual</w:t>
          </w:r>
        </w:p>
        <w:p w:rsidR="004745E4" w:rsidRPr="00C20E24" w:rsidRDefault="004745E4" w:rsidP="00712120">
          <w:pPr>
            <w:pStyle w:val="Encabezado"/>
            <w:rPr>
              <w:b/>
              <w:sz w:val="10"/>
              <w:szCs w:val="10"/>
            </w:rPr>
          </w:pPr>
        </w:p>
      </w:tc>
      <w:tc>
        <w:tcPr>
          <w:tcW w:w="2735" w:type="dxa"/>
          <w:vAlign w:val="center"/>
        </w:tcPr>
        <w:p w:rsidR="004745E4" w:rsidRPr="00C20E24" w:rsidRDefault="004745E4" w:rsidP="00712120">
          <w:pPr>
            <w:pStyle w:val="Encabezado"/>
            <w:rPr>
              <w:b/>
              <w:sz w:val="10"/>
              <w:szCs w:val="10"/>
            </w:rPr>
          </w:pPr>
          <w:r w:rsidRPr="00C20E24">
            <w:rPr>
              <w:b/>
              <w:sz w:val="10"/>
              <w:szCs w:val="10"/>
            </w:rPr>
            <w:t xml:space="preserve"> Reviso: </w:t>
          </w:r>
        </w:p>
        <w:p w:rsidR="004745E4" w:rsidRPr="00C20E24" w:rsidRDefault="004745E4" w:rsidP="00712120">
          <w:pPr>
            <w:pStyle w:val="Encabezado"/>
            <w:rPr>
              <w:b/>
              <w:sz w:val="10"/>
              <w:szCs w:val="10"/>
            </w:rPr>
          </w:pPr>
        </w:p>
        <w:p w:rsidR="004745E4" w:rsidRPr="00C20E24" w:rsidRDefault="004745E4" w:rsidP="00712120">
          <w:pPr>
            <w:pStyle w:val="Encabezado"/>
            <w:rPr>
              <w:b/>
              <w:sz w:val="10"/>
              <w:szCs w:val="10"/>
            </w:rPr>
          </w:pPr>
        </w:p>
        <w:p w:rsidR="004745E4" w:rsidRPr="00C20E24" w:rsidRDefault="004745E4"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4745E4" w:rsidRPr="00C20E24" w:rsidRDefault="004745E4"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4745E4" w:rsidRPr="00C20E24" w:rsidRDefault="004745E4" w:rsidP="004179D4">
          <w:pPr>
            <w:pStyle w:val="Encabezado"/>
            <w:rPr>
              <w:b/>
              <w:sz w:val="10"/>
              <w:szCs w:val="10"/>
            </w:rPr>
          </w:pPr>
          <w:r w:rsidRPr="00C20E24">
            <w:rPr>
              <w:b/>
              <w:sz w:val="10"/>
              <w:szCs w:val="10"/>
            </w:rPr>
            <w:t>Reviso:</w:t>
          </w:r>
        </w:p>
        <w:p w:rsidR="004745E4" w:rsidRPr="00C20E24" w:rsidRDefault="004745E4" w:rsidP="004179D4">
          <w:pPr>
            <w:pStyle w:val="Encabezado"/>
            <w:rPr>
              <w:b/>
              <w:sz w:val="10"/>
              <w:szCs w:val="10"/>
            </w:rPr>
          </w:pPr>
        </w:p>
        <w:p w:rsidR="004745E4" w:rsidRPr="00C20E24" w:rsidRDefault="004745E4" w:rsidP="004179D4">
          <w:pPr>
            <w:pStyle w:val="Encabezado"/>
            <w:rPr>
              <w:sz w:val="10"/>
              <w:szCs w:val="10"/>
            </w:rPr>
          </w:pPr>
        </w:p>
        <w:p w:rsidR="004745E4" w:rsidRPr="00C20E24" w:rsidRDefault="004745E4" w:rsidP="004179D4">
          <w:pPr>
            <w:pStyle w:val="Encabezado"/>
            <w:rPr>
              <w:b/>
              <w:sz w:val="10"/>
              <w:szCs w:val="10"/>
            </w:rPr>
          </w:pPr>
          <w:r>
            <w:rPr>
              <w:sz w:val="10"/>
              <w:szCs w:val="10"/>
            </w:rPr>
            <w:t>____________________________________</w:t>
          </w:r>
        </w:p>
        <w:p w:rsidR="004745E4" w:rsidRPr="00C20E24" w:rsidRDefault="004745E4" w:rsidP="004179D4">
          <w:pPr>
            <w:pStyle w:val="Encabezado"/>
            <w:rPr>
              <w:sz w:val="10"/>
              <w:szCs w:val="10"/>
            </w:rPr>
          </w:pPr>
          <w:r w:rsidRPr="00C20E24">
            <w:rPr>
              <w:sz w:val="10"/>
              <w:szCs w:val="10"/>
            </w:rPr>
            <w:t>Jefe Área Contratación</w:t>
          </w:r>
        </w:p>
      </w:tc>
      <w:tc>
        <w:tcPr>
          <w:tcW w:w="2280" w:type="dxa"/>
        </w:tcPr>
        <w:p w:rsidR="004745E4" w:rsidRPr="00C20E24" w:rsidRDefault="004745E4" w:rsidP="00C936EC">
          <w:pPr>
            <w:pStyle w:val="Encabezado"/>
            <w:rPr>
              <w:b/>
              <w:sz w:val="10"/>
              <w:szCs w:val="10"/>
            </w:rPr>
          </w:pPr>
        </w:p>
        <w:p w:rsidR="004745E4" w:rsidRPr="00C20E24" w:rsidRDefault="004745E4" w:rsidP="00C936EC">
          <w:pPr>
            <w:pStyle w:val="Encabezado"/>
            <w:rPr>
              <w:b/>
              <w:sz w:val="10"/>
              <w:szCs w:val="10"/>
            </w:rPr>
          </w:pPr>
          <w:r w:rsidRPr="00C20E24">
            <w:rPr>
              <w:b/>
              <w:sz w:val="10"/>
              <w:szCs w:val="10"/>
            </w:rPr>
            <w:t>Revisó.:</w:t>
          </w:r>
        </w:p>
        <w:p w:rsidR="004745E4" w:rsidRPr="00C20E24" w:rsidRDefault="004745E4" w:rsidP="00C936EC">
          <w:pPr>
            <w:pStyle w:val="Encabezado"/>
            <w:rPr>
              <w:b/>
              <w:sz w:val="10"/>
              <w:szCs w:val="10"/>
            </w:rPr>
          </w:pPr>
        </w:p>
        <w:p w:rsidR="004745E4" w:rsidRPr="00C20E24" w:rsidRDefault="004745E4" w:rsidP="00C936EC">
          <w:pPr>
            <w:pStyle w:val="Encabezado"/>
            <w:rPr>
              <w:b/>
              <w:sz w:val="10"/>
              <w:szCs w:val="10"/>
            </w:rPr>
          </w:pPr>
        </w:p>
        <w:p w:rsidR="004745E4" w:rsidRPr="00C20E24" w:rsidRDefault="004745E4"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4745E4" w:rsidRPr="00C20E24" w:rsidRDefault="004745E4"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4745E4" w:rsidRPr="00B908A3" w:rsidRDefault="004745E4"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E01" w:rsidRDefault="00D26E01">
      <w:r>
        <w:separator/>
      </w:r>
    </w:p>
  </w:footnote>
  <w:footnote w:type="continuationSeparator" w:id="0">
    <w:p w:rsidR="00D26E01" w:rsidRDefault="00D26E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4745E4" w:rsidRPr="000727A1" w:rsidTr="000727A1">
      <w:trPr>
        <w:trHeight w:val="472"/>
        <w:jc w:val="center"/>
      </w:trPr>
      <w:tc>
        <w:tcPr>
          <w:tcW w:w="2265" w:type="dxa"/>
          <w:tcBorders>
            <w:bottom w:val="single" w:sz="4" w:space="0" w:color="auto"/>
          </w:tcBorders>
          <w:vAlign w:val="center"/>
        </w:tcPr>
        <w:p w:rsidR="004745E4" w:rsidRPr="000727A1" w:rsidRDefault="004745E4"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D70118" w:rsidRPr="00D70118">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D70118" w:rsidRPr="00D70118">
            <w:rPr>
              <w:rFonts w:cs="Arial"/>
              <w:b/>
              <w:noProof/>
              <w:szCs w:val="20"/>
              <w:lang w:val="es-ES"/>
            </w:rPr>
            <w:t>66</w:t>
          </w:r>
          <w:r w:rsidRPr="00CD7BD7">
            <w:rPr>
              <w:rFonts w:cs="Arial"/>
              <w:b/>
              <w:szCs w:val="20"/>
            </w:rPr>
            <w:fldChar w:fldCharType="end"/>
          </w:r>
        </w:p>
      </w:tc>
      <w:tc>
        <w:tcPr>
          <w:tcW w:w="5530" w:type="dxa"/>
          <w:vMerge w:val="restart"/>
          <w:vAlign w:val="center"/>
        </w:tcPr>
        <w:p w:rsidR="004745E4" w:rsidRPr="000727A1" w:rsidRDefault="004745E4" w:rsidP="000727A1">
          <w:pPr>
            <w:jc w:val="center"/>
            <w:rPr>
              <w:rFonts w:cs="Arial"/>
              <w:szCs w:val="20"/>
            </w:rPr>
          </w:pPr>
          <w:r w:rsidRPr="000727A1">
            <w:rPr>
              <w:rFonts w:cs="Arial"/>
              <w:szCs w:val="20"/>
            </w:rPr>
            <w:t>ADQUIRIR BIENES Y SERVICIOS</w:t>
          </w:r>
        </w:p>
      </w:tc>
      <w:tc>
        <w:tcPr>
          <w:tcW w:w="1957" w:type="dxa"/>
          <w:vMerge w:val="restart"/>
          <w:vAlign w:val="center"/>
        </w:tcPr>
        <w:p w:rsidR="004745E4" w:rsidRPr="000727A1" w:rsidRDefault="004745E4" w:rsidP="000727A1">
          <w:pPr>
            <w:jc w:val="center"/>
            <w:rPr>
              <w:rFonts w:cs="Arial"/>
              <w:noProof/>
              <w:szCs w:val="20"/>
              <w:lang w:eastAsia="es-CO"/>
            </w:rPr>
          </w:pPr>
          <w:r w:rsidRPr="000727A1">
            <w:rPr>
              <w:rFonts w:cs="Arial"/>
              <w:noProof/>
              <w:szCs w:val="20"/>
              <w:lang w:eastAsia="es-CO"/>
            </w:rPr>
            <w:drawing>
              <wp:inline distT="0" distB="0" distL="0" distR="0" wp14:anchorId="2686E84D" wp14:editId="208AAA9D">
                <wp:extent cx="730155" cy="620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4745E4" w:rsidRPr="000727A1" w:rsidRDefault="004745E4" w:rsidP="000727A1">
          <w:pPr>
            <w:jc w:val="center"/>
            <w:rPr>
              <w:rFonts w:cs="Arial"/>
              <w:szCs w:val="20"/>
            </w:rPr>
          </w:pPr>
          <w:r w:rsidRPr="000727A1">
            <w:rPr>
              <w:rFonts w:cs="Arial"/>
              <w:noProof/>
              <w:szCs w:val="20"/>
              <w:lang w:eastAsia="es-CO"/>
            </w:rPr>
            <w:t>POLICÍA NACIONAL</w:t>
          </w:r>
        </w:p>
      </w:tc>
    </w:tr>
    <w:tr w:rsidR="004745E4" w:rsidRPr="000727A1" w:rsidTr="000727A1">
      <w:trPr>
        <w:trHeight w:val="71"/>
        <w:jc w:val="center"/>
      </w:trPr>
      <w:tc>
        <w:tcPr>
          <w:tcW w:w="2265" w:type="dxa"/>
          <w:tcBorders>
            <w:top w:val="single" w:sz="4" w:space="0" w:color="auto"/>
            <w:bottom w:val="single" w:sz="4" w:space="0" w:color="auto"/>
          </w:tcBorders>
          <w:vAlign w:val="center"/>
        </w:tcPr>
        <w:p w:rsidR="004745E4" w:rsidRPr="000727A1" w:rsidRDefault="004745E4" w:rsidP="000727A1">
          <w:pPr>
            <w:rPr>
              <w:rFonts w:cs="Arial"/>
              <w:b/>
              <w:sz w:val="8"/>
              <w:szCs w:val="20"/>
            </w:rPr>
          </w:pPr>
        </w:p>
        <w:p w:rsidR="004745E4" w:rsidRPr="000727A1" w:rsidRDefault="004745E4" w:rsidP="000727A1">
          <w:pPr>
            <w:rPr>
              <w:rFonts w:cs="Arial"/>
              <w:b/>
              <w:szCs w:val="20"/>
            </w:rPr>
          </w:pPr>
          <w:r w:rsidRPr="000727A1">
            <w:rPr>
              <w:rFonts w:cs="Arial"/>
              <w:b/>
              <w:szCs w:val="20"/>
            </w:rPr>
            <w:t>Código: 2BS-FR-0041</w:t>
          </w:r>
        </w:p>
        <w:p w:rsidR="004745E4" w:rsidRPr="000727A1" w:rsidRDefault="004745E4" w:rsidP="000727A1">
          <w:pPr>
            <w:rPr>
              <w:rFonts w:cs="Arial"/>
              <w:b/>
              <w:sz w:val="8"/>
              <w:szCs w:val="20"/>
            </w:rPr>
          </w:pPr>
        </w:p>
      </w:tc>
      <w:tc>
        <w:tcPr>
          <w:tcW w:w="5530" w:type="dxa"/>
          <w:vMerge/>
          <w:tcBorders>
            <w:bottom w:val="single" w:sz="4" w:space="0" w:color="auto"/>
          </w:tcBorders>
          <w:vAlign w:val="center"/>
        </w:tcPr>
        <w:p w:rsidR="004745E4" w:rsidRPr="000727A1" w:rsidRDefault="004745E4" w:rsidP="000727A1">
          <w:pPr>
            <w:jc w:val="center"/>
            <w:rPr>
              <w:rFonts w:cs="Arial"/>
              <w:szCs w:val="20"/>
            </w:rPr>
          </w:pPr>
        </w:p>
      </w:tc>
      <w:tc>
        <w:tcPr>
          <w:tcW w:w="1957" w:type="dxa"/>
          <w:vMerge/>
          <w:vAlign w:val="center"/>
        </w:tcPr>
        <w:p w:rsidR="004745E4" w:rsidRPr="000727A1" w:rsidRDefault="004745E4" w:rsidP="000727A1">
          <w:pPr>
            <w:jc w:val="center"/>
            <w:rPr>
              <w:rFonts w:cs="Arial"/>
              <w:szCs w:val="20"/>
            </w:rPr>
          </w:pPr>
        </w:p>
      </w:tc>
    </w:tr>
    <w:tr w:rsidR="004745E4" w:rsidRPr="000727A1" w:rsidTr="000727A1">
      <w:trPr>
        <w:trHeight w:val="399"/>
        <w:jc w:val="center"/>
      </w:trPr>
      <w:tc>
        <w:tcPr>
          <w:tcW w:w="2265" w:type="dxa"/>
          <w:tcBorders>
            <w:top w:val="single" w:sz="4" w:space="0" w:color="auto"/>
          </w:tcBorders>
          <w:vAlign w:val="center"/>
        </w:tcPr>
        <w:p w:rsidR="004745E4" w:rsidRPr="000727A1" w:rsidRDefault="004745E4"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4745E4" w:rsidRPr="000727A1" w:rsidRDefault="004745E4"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4745E4" w:rsidRPr="000727A1" w:rsidRDefault="004745E4" w:rsidP="000727A1">
          <w:pPr>
            <w:jc w:val="center"/>
            <w:rPr>
              <w:rFonts w:cs="Arial"/>
              <w:szCs w:val="20"/>
            </w:rPr>
          </w:pPr>
        </w:p>
      </w:tc>
    </w:tr>
    <w:tr w:rsidR="004745E4" w:rsidRPr="000727A1" w:rsidTr="000727A1">
      <w:trPr>
        <w:trHeight w:val="200"/>
        <w:jc w:val="center"/>
      </w:trPr>
      <w:tc>
        <w:tcPr>
          <w:tcW w:w="2265" w:type="dxa"/>
          <w:vAlign w:val="center"/>
        </w:tcPr>
        <w:p w:rsidR="004745E4" w:rsidRPr="000727A1" w:rsidRDefault="004745E4" w:rsidP="000727A1">
          <w:pPr>
            <w:rPr>
              <w:rFonts w:cs="Arial"/>
              <w:b/>
              <w:sz w:val="8"/>
              <w:szCs w:val="20"/>
            </w:rPr>
          </w:pPr>
        </w:p>
        <w:p w:rsidR="004745E4" w:rsidRDefault="004745E4" w:rsidP="000727A1">
          <w:pPr>
            <w:rPr>
              <w:rFonts w:cs="Arial"/>
              <w:b/>
              <w:szCs w:val="20"/>
            </w:rPr>
          </w:pPr>
          <w:r w:rsidRPr="000727A1">
            <w:rPr>
              <w:rFonts w:cs="Arial"/>
              <w:b/>
              <w:szCs w:val="20"/>
            </w:rPr>
            <w:t>Versión: 1</w:t>
          </w:r>
        </w:p>
        <w:p w:rsidR="004745E4" w:rsidRPr="000727A1" w:rsidRDefault="004745E4" w:rsidP="000727A1">
          <w:pPr>
            <w:rPr>
              <w:rFonts w:cs="Arial"/>
              <w:b/>
              <w:sz w:val="8"/>
              <w:szCs w:val="20"/>
            </w:rPr>
          </w:pPr>
        </w:p>
      </w:tc>
      <w:tc>
        <w:tcPr>
          <w:tcW w:w="5530" w:type="dxa"/>
          <w:vMerge/>
          <w:vAlign w:val="center"/>
        </w:tcPr>
        <w:p w:rsidR="004745E4" w:rsidRPr="000727A1" w:rsidRDefault="004745E4" w:rsidP="000727A1">
          <w:pPr>
            <w:jc w:val="center"/>
            <w:rPr>
              <w:rFonts w:cs="Arial"/>
              <w:szCs w:val="20"/>
            </w:rPr>
          </w:pPr>
        </w:p>
      </w:tc>
      <w:tc>
        <w:tcPr>
          <w:tcW w:w="1957" w:type="dxa"/>
          <w:vMerge/>
          <w:vAlign w:val="center"/>
        </w:tcPr>
        <w:p w:rsidR="004745E4" w:rsidRPr="000727A1" w:rsidRDefault="004745E4" w:rsidP="000727A1">
          <w:pPr>
            <w:jc w:val="center"/>
            <w:rPr>
              <w:rFonts w:cs="Arial"/>
              <w:szCs w:val="20"/>
            </w:rPr>
          </w:pPr>
        </w:p>
      </w:tc>
    </w:tr>
  </w:tbl>
  <w:p w:rsidR="004745E4" w:rsidRPr="000727A1" w:rsidRDefault="004745E4"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4745E4" w:rsidRPr="000727A1" w:rsidTr="000727A1">
      <w:trPr>
        <w:trHeight w:val="472"/>
        <w:jc w:val="center"/>
      </w:trPr>
      <w:tc>
        <w:tcPr>
          <w:tcW w:w="2265" w:type="dxa"/>
          <w:tcBorders>
            <w:bottom w:val="single" w:sz="4" w:space="0" w:color="auto"/>
          </w:tcBorders>
          <w:vAlign w:val="center"/>
        </w:tcPr>
        <w:p w:rsidR="004745E4" w:rsidRPr="000727A1" w:rsidRDefault="004745E4"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757EC7">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757EC7">
            <w:rPr>
              <w:rFonts w:cs="Arial"/>
              <w:b/>
              <w:noProof/>
              <w:szCs w:val="20"/>
              <w:lang w:val="es-ES"/>
            </w:rPr>
            <w:t>1</w:t>
          </w:r>
          <w:r w:rsidRPr="00CD7BD7">
            <w:rPr>
              <w:rFonts w:cs="Arial"/>
              <w:b/>
              <w:szCs w:val="20"/>
            </w:rPr>
            <w:fldChar w:fldCharType="end"/>
          </w:r>
        </w:p>
      </w:tc>
      <w:tc>
        <w:tcPr>
          <w:tcW w:w="5530" w:type="dxa"/>
          <w:vMerge w:val="restart"/>
          <w:vAlign w:val="center"/>
        </w:tcPr>
        <w:p w:rsidR="004745E4" w:rsidRPr="000727A1" w:rsidRDefault="004745E4" w:rsidP="000727A1">
          <w:pPr>
            <w:jc w:val="center"/>
            <w:rPr>
              <w:rFonts w:cs="Arial"/>
              <w:szCs w:val="20"/>
            </w:rPr>
          </w:pPr>
          <w:r w:rsidRPr="000727A1">
            <w:rPr>
              <w:rFonts w:cs="Arial"/>
              <w:szCs w:val="20"/>
            </w:rPr>
            <w:t>ADQUIRIR BIENES Y SERVICIOS</w:t>
          </w:r>
        </w:p>
      </w:tc>
      <w:tc>
        <w:tcPr>
          <w:tcW w:w="1957" w:type="dxa"/>
          <w:vMerge w:val="restart"/>
          <w:vAlign w:val="center"/>
        </w:tcPr>
        <w:p w:rsidR="004745E4" w:rsidRPr="000727A1" w:rsidRDefault="004745E4" w:rsidP="000727A1">
          <w:pPr>
            <w:jc w:val="center"/>
            <w:rPr>
              <w:rFonts w:cs="Arial"/>
              <w:noProof/>
              <w:szCs w:val="20"/>
              <w:lang w:eastAsia="es-CO"/>
            </w:rPr>
          </w:pPr>
          <w:r w:rsidRPr="000727A1">
            <w:rPr>
              <w:rFonts w:cs="Arial"/>
              <w:noProof/>
              <w:szCs w:val="20"/>
              <w:lang w:eastAsia="es-CO"/>
            </w:rPr>
            <w:drawing>
              <wp:inline distT="0" distB="0" distL="0" distR="0" wp14:anchorId="450DC9BA" wp14:editId="3D00C441">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4745E4" w:rsidRPr="000727A1" w:rsidRDefault="004745E4" w:rsidP="000727A1">
          <w:pPr>
            <w:jc w:val="center"/>
            <w:rPr>
              <w:rFonts w:cs="Arial"/>
              <w:szCs w:val="20"/>
            </w:rPr>
          </w:pPr>
          <w:r w:rsidRPr="000727A1">
            <w:rPr>
              <w:rFonts w:cs="Arial"/>
              <w:noProof/>
              <w:szCs w:val="20"/>
              <w:lang w:eastAsia="es-CO"/>
            </w:rPr>
            <w:t>POLICÍA NACIONAL</w:t>
          </w:r>
        </w:p>
      </w:tc>
    </w:tr>
    <w:tr w:rsidR="004745E4" w:rsidRPr="000727A1" w:rsidTr="000727A1">
      <w:trPr>
        <w:trHeight w:val="71"/>
        <w:jc w:val="center"/>
      </w:trPr>
      <w:tc>
        <w:tcPr>
          <w:tcW w:w="2265" w:type="dxa"/>
          <w:tcBorders>
            <w:top w:val="single" w:sz="4" w:space="0" w:color="auto"/>
            <w:bottom w:val="single" w:sz="4" w:space="0" w:color="auto"/>
          </w:tcBorders>
          <w:vAlign w:val="center"/>
        </w:tcPr>
        <w:p w:rsidR="004745E4" w:rsidRPr="000727A1" w:rsidRDefault="004745E4" w:rsidP="000727A1">
          <w:pPr>
            <w:rPr>
              <w:rFonts w:cs="Arial"/>
              <w:b/>
              <w:sz w:val="8"/>
              <w:szCs w:val="20"/>
            </w:rPr>
          </w:pPr>
        </w:p>
        <w:p w:rsidR="004745E4" w:rsidRPr="000727A1" w:rsidRDefault="004745E4" w:rsidP="000727A1">
          <w:pPr>
            <w:rPr>
              <w:rFonts w:cs="Arial"/>
              <w:b/>
              <w:szCs w:val="20"/>
            </w:rPr>
          </w:pPr>
          <w:r w:rsidRPr="000727A1">
            <w:rPr>
              <w:rFonts w:cs="Arial"/>
              <w:b/>
              <w:szCs w:val="20"/>
            </w:rPr>
            <w:t>Código: 2BS-FR-0041</w:t>
          </w:r>
        </w:p>
        <w:p w:rsidR="004745E4" w:rsidRPr="000727A1" w:rsidRDefault="004745E4" w:rsidP="000727A1">
          <w:pPr>
            <w:rPr>
              <w:rFonts w:cs="Arial"/>
              <w:b/>
              <w:sz w:val="8"/>
              <w:szCs w:val="20"/>
            </w:rPr>
          </w:pPr>
        </w:p>
      </w:tc>
      <w:tc>
        <w:tcPr>
          <w:tcW w:w="5530" w:type="dxa"/>
          <w:vMerge/>
          <w:tcBorders>
            <w:bottom w:val="single" w:sz="4" w:space="0" w:color="auto"/>
          </w:tcBorders>
          <w:vAlign w:val="center"/>
        </w:tcPr>
        <w:p w:rsidR="004745E4" w:rsidRPr="000727A1" w:rsidRDefault="004745E4" w:rsidP="000727A1">
          <w:pPr>
            <w:jc w:val="center"/>
            <w:rPr>
              <w:rFonts w:cs="Arial"/>
              <w:szCs w:val="20"/>
            </w:rPr>
          </w:pPr>
        </w:p>
      </w:tc>
      <w:tc>
        <w:tcPr>
          <w:tcW w:w="1957" w:type="dxa"/>
          <w:vMerge/>
          <w:vAlign w:val="center"/>
        </w:tcPr>
        <w:p w:rsidR="004745E4" w:rsidRPr="000727A1" w:rsidRDefault="004745E4" w:rsidP="000727A1">
          <w:pPr>
            <w:jc w:val="center"/>
            <w:rPr>
              <w:rFonts w:cs="Arial"/>
              <w:szCs w:val="20"/>
            </w:rPr>
          </w:pPr>
        </w:p>
      </w:tc>
    </w:tr>
    <w:tr w:rsidR="004745E4" w:rsidRPr="000727A1" w:rsidTr="000727A1">
      <w:trPr>
        <w:trHeight w:val="399"/>
        <w:jc w:val="center"/>
      </w:trPr>
      <w:tc>
        <w:tcPr>
          <w:tcW w:w="2265" w:type="dxa"/>
          <w:tcBorders>
            <w:top w:val="single" w:sz="4" w:space="0" w:color="auto"/>
          </w:tcBorders>
          <w:vAlign w:val="center"/>
        </w:tcPr>
        <w:p w:rsidR="004745E4" w:rsidRPr="000727A1" w:rsidRDefault="004745E4"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4745E4" w:rsidRPr="000727A1" w:rsidRDefault="004745E4"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4745E4" w:rsidRPr="000727A1" w:rsidRDefault="004745E4" w:rsidP="000727A1">
          <w:pPr>
            <w:jc w:val="center"/>
            <w:rPr>
              <w:rFonts w:cs="Arial"/>
              <w:szCs w:val="20"/>
            </w:rPr>
          </w:pPr>
        </w:p>
      </w:tc>
    </w:tr>
    <w:tr w:rsidR="004745E4" w:rsidRPr="000727A1" w:rsidTr="000727A1">
      <w:trPr>
        <w:trHeight w:val="200"/>
        <w:jc w:val="center"/>
      </w:trPr>
      <w:tc>
        <w:tcPr>
          <w:tcW w:w="2265" w:type="dxa"/>
          <w:vAlign w:val="center"/>
        </w:tcPr>
        <w:p w:rsidR="004745E4" w:rsidRPr="000727A1" w:rsidRDefault="004745E4" w:rsidP="000727A1">
          <w:pPr>
            <w:rPr>
              <w:rFonts w:cs="Arial"/>
              <w:b/>
              <w:sz w:val="8"/>
              <w:szCs w:val="20"/>
            </w:rPr>
          </w:pPr>
        </w:p>
        <w:p w:rsidR="004745E4" w:rsidRDefault="004745E4" w:rsidP="000727A1">
          <w:pPr>
            <w:rPr>
              <w:rFonts w:cs="Arial"/>
              <w:b/>
              <w:szCs w:val="20"/>
            </w:rPr>
          </w:pPr>
          <w:r w:rsidRPr="000727A1">
            <w:rPr>
              <w:rFonts w:cs="Arial"/>
              <w:b/>
              <w:szCs w:val="20"/>
            </w:rPr>
            <w:t>Versión: 1</w:t>
          </w:r>
        </w:p>
        <w:p w:rsidR="004745E4" w:rsidRPr="000727A1" w:rsidRDefault="004745E4" w:rsidP="000727A1">
          <w:pPr>
            <w:rPr>
              <w:rFonts w:cs="Arial"/>
              <w:b/>
              <w:sz w:val="8"/>
              <w:szCs w:val="20"/>
            </w:rPr>
          </w:pPr>
        </w:p>
      </w:tc>
      <w:tc>
        <w:tcPr>
          <w:tcW w:w="5530" w:type="dxa"/>
          <w:vMerge/>
          <w:vAlign w:val="center"/>
        </w:tcPr>
        <w:p w:rsidR="004745E4" w:rsidRPr="000727A1" w:rsidRDefault="004745E4" w:rsidP="000727A1">
          <w:pPr>
            <w:jc w:val="center"/>
            <w:rPr>
              <w:rFonts w:cs="Arial"/>
              <w:szCs w:val="20"/>
            </w:rPr>
          </w:pPr>
        </w:p>
      </w:tc>
      <w:tc>
        <w:tcPr>
          <w:tcW w:w="1957" w:type="dxa"/>
          <w:vMerge/>
          <w:vAlign w:val="center"/>
        </w:tcPr>
        <w:p w:rsidR="004745E4" w:rsidRPr="000727A1" w:rsidRDefault="004745E4" w:rsidP="000727A1">
          <w:pPr>
            <w:jc w:val="center"/>
            <w:rPr>
              <w:rFonts w:cs="Arial"/>
              <w:szCs w:val="20"/>
            </w:rPr>
          </w:pPr>
        </w:p>
      </w:tc>
    </w:tr>
  </w:tbl>
  <w:p w:rsidR="004745E4" w:rsidRPr="000727A1" w:rsidRDefault="004745E4"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nsid w:val="0BA74516"/>
    <w:multiLevelType w:val="hybridMultilevel"/>
    <w:tmpl w:val="B024F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0DD0217C"/>
    <w:multiLevelType w:val="hybridMultilevel"/>
    <w:tmpl w:val="953A62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0E0B732E"/>
    <w:multiLevelType w:val="hybridMultilevel"/>
    <w:tmpl w:val="2542C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913132F"/>
    <w:multiLevelType w:val="hybridMultilevel"/>
    <w:tmpl w:val="437093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19B20784"/>
    <w:multiLevelType w:val="multilevel"/>
    <w:tmpl w:val="E2A68E1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C162BA3"/>
    <w:multiLevelType w:val="hybridMultilevel"/>
    <w:tmpl w:val="6CA21E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nsid w:val="20E77458"/>
    <w:multiLevelType w:val="multilevel"/>
    <w:tmpl w:val="54D2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5835D7D"/>
    <w:multiLevelType w:val="hybridMultilevel"/>
    <w:tmpl w:val="6EA89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2EC4546D"/>
    <w:multiLevelType w:val="hybridMultilevel"/>
    <w:tmpl w:val="358A7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3D4F4677"/>
    <w:multiLevelType w:val="hybridMultilevel"/>
    <w:tmpl w:val="CBB464AE"/>
    <w:lvl w:ilvl="0" w:tplc="240A0001">
      <w:start w:val="1"/>
      <w:numFmt w:val="bullet"/>
      <w:lvlText w:val=""/>
      <w:lvlJc w:val="left"/>
      <w:pPr>
        <w:ind w:left="720" w:hanging="360"/>
      </w:pPr>
      <w:rPr>
        <w:rFonts w:ascii="Symbol" w:hAnsi="Symbol" w:hint="default"/>
      </w:rPr>
    </w:lvl>
    <w:lvl w:ilvl="1" w:tplc="12C8DFD8">
      <w:numFmt w:val="bullet"/>
      <w:lvlText w:val="•"/>
      <w:lvlJc w:val="left"/>
      <w:pPr>
        <w:ind w:left="1440" w:hanging="360"/>
      </w:pPr>
      <w:rPr>
        <w:rFonts w:ascii="ArialMT" w:eastAsia="Times New Roman" w:hAnsi="ArialMT" w:cs="ArialMT"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3DCF7715"/>
    <w:multiLevelType w:val="hybridMultilevel"/>
    <w:tmpl w:val="792626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0DA39F3"/>
    <w:multiLevelType w:val="hybridMultilevel"/>
    <w:tmpl w:val="3CF4E7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nsid w:val="4B8038C2"/>
    <w:multiLevelType w:val="hybridMultilevel"/>
    <w:tmpl w:val="65527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4DA57408"/>
    <w:multiLevelType w:val="hybridMultilevel"/>
    <w:tmpl w:val="419C6E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4EF43643"/>
    <w:multiLevelType w:val="hybridMultilevel"/>
    <w:tmpl w:val="AC1AE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4213689"/>
    <w:multiLevelType w:val="hybridMultilevel"/>
    <w:tmpl w:val="52FE5D3E"/>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6">
    <w:nsid w:val="56890129"/>
    <w:multiLevelType w:val="hybridMultilevel"/>
    <w:tmpl w:val="75722D04"/>
    <w:lvl w:ilvl="0" w:tplc="340A0001">
      <w:start w:val="1"/>
      <w:numFmt w:val="bullet"/>
      <w:lvlText w:val=""/>
      <w:lvlJc w:val="left"/>
      <w:pPr>
        <w:ind w:left="2160" w:hanging="360"/>
      </w:pPr>
      <w:rPr>
        <w:rFonts w:ascii="Symbol" w:hAnsi="Symbol" w:hint="default"/>
      </w:rPr>
    </w:lvl>
    <w:lvl w:ilvl="1" w:tplc="340A0003" w:tentative="1">
      <w:start w:val="1"/>
      <w:numFmt w:val="bullet"/>
      <w:lvlText w:val="o"/>
      <w:lvlJc w:val="left"/>
      <w:pPr>
        <w:ind w:left="2880" w:hanging="360"/>
      </w:pPr>
      <w:rPr>
        <w:rFonts w:ascii="Courier New" w:hAnsi="Courier New" w:cs="Courier New" w:hint="default"/>
      </w:rPr>
    </w:lvl>
    <w:lvl w:ilvl="2" w:tplc="340A0005" w:tentative="1">
      <w:start w:val="1"/>
      <w:numFmt w:val="bullet"/>
      <w:lvlText w:val=""/>
      <w:lvlJc w:val="left"/>
      <w:pPr>
        <w:ind w:left="3600" w:hanging="360"/>
      </w:pPr>
      <w:rPr>
        <w:rFonts w:ascii="Wingdings" w:hAnsi="Wingdings" w:hint="default"/>
      </w:rPr>
    </w:lvl>
    <w:lvl w:ilvl="3" w:tplc="340A0001" w:tentative="1">
      <w:start w:val="1"/>
      <w:numFmt w:val="bullet"/>
      <w:lvlText w:val=""/>
      <w:lvlJc w:val="left"/>
      <w:pPr>
        <w:ind w:left="4320" w:hanging="360"/>
      </w:pPr>
      <w:rPr>
        <w:rFonts w:ascii="Symbol" w:hAnsi="Symbol" w:hint="default"/>
      </w:rPr>
    </w:lvl>
    <w:lvl w:ilvl="4" w:tplc="340A0003" w:tentative="1">
      <w:start w:val="1"/>
      <w:numFmt w:val="bullet"/>
      <w:lvlText w:val="o"/>
      <w:lvlJc w:val="left"/>
      <w:pPr>
        <w:ind w:left="5040" w:hanging="360"/>
      </w:pPr>
      <w:rPr>
        <w:rFonts w:ascii="Courier New" w:hAnsi="Courier New" w:cs="Courier New" w:hint="default"/>
      </w:rPr>
    </w:lvl>
    <w:lvl w:ilvl="5" w:tplc="340A0005" w:tentative="1">
      <w:start w:val="1"/>
      <w:numFmt w:val="bullet"/>
      <w:lvlText w:val=""/>
      <w:lvlJc w:val="left"/>
      <w:pPr>
        <w:ind w:left="5760" w:hanging="360"/>
      </w:pPr>
      <w:rPr>
        <w:rFonts w:ascii="Wingdings" w:hAnsi="Wingdings" w:hint="default"/>
      </w:rPr>
    </w:lvl>
    <w:lvl w:ilvl="6" w:tplc="340A0001" w:tentative="1">
      <w:start w:val="1"/>
      <w:numFmt w:val="bullet"/>
      <w:lvlText w:val=""/>
      <w:lvlJc w:val="left"/>
      <w:pPr>
        <w:ind w:left="6480" w:hanging="360"/>
      </w:pPr>
      <w:rPr>
        <w:rFonts w:ascii="Symbol" w:hAnsi="Symbol" w:hint="default"/>
      </w:rPr>
    </w:lvl>
    <w:lvl w:ilvl="7" w:tplc="340A0003" w:tentative="1">
      <w:start w:val="1"/>
      <w:numFmt w:val="bullet"/>
      <w:lvlText w:val="o"/>
      <w:lvlJc w:val="left"/>
      <w:pPr>
        <w:ind w:left="7200" w:hanging="360"/>
      </w:pPr>
      <w:rPr>
        <w:rFonts w:ascii="Courier New" w:hAnsi="Courier New" w:cs="Courier New" w:hint="default"/>
      </w:rPr>
    </w:lvl>
    <w:lvl w:ilvl="8" w:tplc="340A0005" w:tentative="1">
      <w:start w:val="1"/>
      <w:numFmt w:val="bullet"/>
      <w:lvlText w:val=""/>
      <w:lvlJc w:val="left"/>
      <w:pPr>
        <w:ind w:left="7920" w:hanging="360"/>
      </w:pPr>
      <w:rPr>
        <w:rFonts w:ascii="Wingdings" w:hAnsi="Wingdings" w:hint="default"/>
      </w:rPr>
    </w:lvl>
  </w:abstractNum>
  <w:abstractNum w:abstractNumId="37">
    <w:nsid w:val="58EC2731"/>
    <w:multiLevelType w:val="multilevel"/>
    <w:tmpl w:val="59AE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5B104B6C"/>
    <w:multiLevelType w:val="multilevel"/>
    <w:tmpl w:val="81AA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04B626D"/>
    <w:multiLevelType w:val="multilevel"/>
    <w:tmpl w:val="75E0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16F3D61"/>
    <w:multiLevelType w:val="hybridMultilevel"/>
    <w:tmpl w:val="CB400A9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6">
    <w:nsid w:val="61AB2DAE"/>
    <w:multiLevelType w:val="multilevel"/>
    <w:tmpl w:val="6B04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3835214"/>
    <w:multiLevelType w:val="hybridMultilevel"/>
    <w:tmpl w:val="06343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66411687"/>
    <w:multiLevelType w:val="hybridMultilevel"/>
    <w:tmpl w:val="59A2F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3">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4">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5">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794416D"/>
    <w:multiLevelType w:val="singleLevel"/>
    <w:tmpl w:val="8824345E"/>
    <w:lvl w:ilvl="0">
      <w:start w:val="1"/>
      <w:numFmt w:val="lowerLetter"/>
      <w:lvlText w:val="%1)"/>
      <w:lvlJc w:val="left"/>
      <w:pPr>
        <w:tabs>
          <w:tab w:val="num" w:pos="1104"/>
        </w:tabs>
        <w:ind w:left="1104" w:hanging="396"/>
      </w:pPr>
    </w:lvl>
  </w:abstractNum>
  <w:abstractNum w:abstractNumId="57">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7C1F0327"/>
    <w:multiLevelType w:val="hybridMultilevel"/>
    <w:tmpl w:val="C4F2051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9">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7D4C2D2A"/>
    <w:multiLevelType w:val="hybridMultilevel"/>
    <w:tmpl w:val="9A80C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21"/>
  </w:num>
  <w:num w:numId="3">
    <w:abstractNumId w:val="40"/>
  </w:num>
  <w:num w:numId="4">
    <w:abstractNumId w:val="52"/>
  </w:num>
  <w:num w:numId="5">
    <w:abstractNumId w:val="53"/>
  </w:num>
  <w:num w:numId="6">
    <w:abstractNumId w:val="23"/>
  </w:num>
  <w:num w:numId="7">
    <w:abstractNumId w:val="61"/>
  </w:num>
  <w:num w:numId="8">
    <w:abstractNumId w:val="54"/>
    <w:lvlOverride w:ilvl="0">
      <w:startOverride w:val="1"/>
    </w:lvlOverride>
  </w:num>
  <w:num w:numId="9">
    <w:abstractNumId w:val="5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56"/>
    <w:lvlOverride w:ilvl="0">
      <w:startOverride w:val="1"/>
    </w:lvlOverride>
  </w:num>
  <w:num w:numId="11">
    <w:abstractNumId w:val="51"/>
  </w:num>
  <w:num w:numId="12">
    <w:abstractNumId w:val="42"/>
  </w:num>
  <w:num w:numId="13">
    <w:abstractNumId w:val="59"/>
  </w:num>
  <w:num w:numId="14">
    <w:abstractNumId w:val="38"/>
  </w:num>
  <w:num w:numId="15">
    <w:abstractNumId w:val="17"/>
  </w:num>
  <w:num w:numId="16">
    <w:abstractNumId w:val="57"/>
  </w:num>
  <w:num w:numId="17">
    <w:abstractNumId w:val="15"/>
  </w:num>
  <w:num w:numId="18">
    <w:abstractNumId w:val="49"/>
  </w:num>
  <w:num w:numId="19">
    <w:abstractNumId w:val="44"/>
  </w:num>
  <w:num w:numId="20">
    <w:abstractNumId w:val="55"/>
  </w:num>
  <w:num w:numId="21">
    <w:abstractNumId w:val="27"/>
  </w:num>
  <w:num w:numId="22">
    <w:abstractNumId w:val="48"/>
  </w:num>
  <w:num w:numId="23">
    <w:abstractNumId w:val="41"/>
  </w:num>
  <w:num w:numId="24">
    <w:abstractNumId w:val="16"/>
  </w:num>
  <w:num w:numId="25">
    <w:abstractNumId w:val="25"/>
  </w:num>
  <w:num w:numId="26">
    <w:abstractNumId w:val="19"/>
  </w:num>
  <w:num w:numId="27">
    <w:abstractNumId w:val="31"/>
  </w:num>
  <w:num w:numId="28">
    <w:abstractNumId w:val="29"/>
  </w:num>
  <w:num w:numId="29">
    <w:abstractNumId w:val="58"/>
  </w:num>
  <w:num w:numId="30">
    <w:abstractNumId w:val="32"/>
  </w:num>
  <w:num w:numId="31">
    <w:abstractNumId w:val="20"/>
  </w:num>
  <w:num w:numId="32">
    <w:abstractNumId w:val="22"/>
  </w:num>
  <w:num w:numId="33">
    <w:abstractNumId w:val="39"/>
  </w:num>
  <w:num w:numId="34">
    <w:abstractNumId w:val="37"/>
  </w:num>
  <w:num w:numId="35">
    <w:abstractNumId w:val="35"/>
  </w:num>
  <w:num w:numId="36">
    <w:abstractNumId w:val="24"/>
  </w:num>
  <w:num w:numId="37">
    <w:abstractNumId w:val="46"/>
  </w:num>
  <w:num w:numId="38">
    <w:abstractNumId w:val="34"/>
  </w:num>
  <w:num w:numId="39">
    <w:abstractNumId w:val="60"/>
  </w:num>
  <w:num w:numId="40">
    <w:abstractNumId w:val="18"/>
  </w:num>
  <w:num w:numId="41">
    <w:abstractNumId w:val="26"/>
  </w:num>
  <w:num w:numId="42">
    <w:abstractNumId w:val="12"/>
  </w:num>
  <w:num w:numId="43">
    <w:abstractNumId w:val="28"/>
  </w:num>
  <w:num w:numId="44">
    <w:abstractNumId w:val="13"/>
  </w:num>
  <w:num w:numId="45">
    <w:abstractNumId w:val="14"/>
  </w:num>
  <w:num w:numId="46">
    <w:abstractNumId w:val="50"/>
  </w:num>
  <w:num w:numId="47">
    <w:abstractNumId w:val="33"/>
  </w:num>
  <w:num w:numId="48">
    <w:abstractNumId w:val="47"/>
  </w:num>
  <w:num w:numId="49">
    <w:abstractNumId w:val="43"/>
  </w:num>
  <w:num w:numId="50">
    <w:abstractNumId w:val="30"/>
  </w:num>
  <w:num w:numId="51">
    <w:abstractNumId w:val="36"/>
  </w:num>
  <w:num w:numId="52">
    <w:abstractNumId w:val="4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23E"/>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4574B"/>
    <w:rsid w:val="000500F7"/>
    <w:rsid w:val="00051059"/>
    <w:rsid w:val="00051AD9"/>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3C8"/>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2A9"/>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7E7"/>
    <w:rsid w:val="00105D78"/>
    <w:rsid w:val="001065C1"/>
    <w:rsid w:val="001073E4"/>
    <w:rsid w:val="001074F8"/>
    <w:rsid w:val="00110802"/>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483A"/>
    <w:rsid w:val="001457EF"/>
    <w:rsid w:val="00145F28"/>
    <w:rsid w:val="00146039"/>
    <w:rsid w:val="00151090"/>
    <w:rsid w:val="00151A29"/>
    <w:rsid w:val="00151B19"/>
    <w:rsid w:val="00151C75"/>
    <w:rsid w:val="00151D52"/>
    <w:rsid w:val="00151D6D"/>
    <w:rsid w:val="0015250B"/>
    <w:rsid w:val="00152A47"/>
    <w:rsid w:val="00153132"/>
    <w:rsid w:val="0015336A"/>
    <w:rsid w:val="001535AF"/>
    <w:rsid w:val="001539B3"/>
    <w:rsid w:val="0015492C"/>
    <w:rsid w:val="00154E92"/>
    <w:rsid w:val="00155D9A"/>
    <w:rsid w:val="00155DE2"/>
    <w:rsid w:val="00155E33"/>
    <w:rsid w:val="0015685D"/>
    <w:rsid w:val="00156965"/>
    <w:rsid w:val="00156B1A"/>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5D93"/>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918"/>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2FA"/>
    <w:rsid w:val="00225E16"/>
    <w:rsid w:val="00226873"/>
    <w:rsid w:val="00226A49"/>
    <w:rsid w:val="00226E38"/>
    <w:rsid w:val="00227CD6"/>
    <w:rsid w:val="00230679"/>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E91"/>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036"/>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55CD"/>
    <w:rsid w:val="002D6373"/>
    <w:rsid w:val="002D6DC8"/>
    <w:rsid w:val="002D770B"/>
    <w:rsid w:val="002E0F0E"/>
    <w:rsid w:val="002E13C3"/>
    <w:rsid w:val="002E1512"/>
    <w:rsid w:val="002E245F"/>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4FC"/>
    <w:rsid w:val="00315C1C"/>
    <w:rsid w:val="00316376"/>
    <w:rsid w:val="003164E5"/>
    <w:rsid w:val="00316F19"/>
    <w:rsid w:val="0032060E"/>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3B9"/>
    <w:rsid w:val="00346D6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3F67"/>
    <w:rsid w:val="003641FF"/>
    <w:rsid w:val="00364243"/>
    <w:rsid w:val="00365793"/>
    <w:rsid w:val="003677EC"/>
    <w:rsid w:val="00370407"/>
    <w:rsid w:val="0037088E"/>
    <w:rsid w:val="00370EC2"/>
    <w:rsid w:val="0037175B"/>
    <w:rsid w:val="00371A82"/>
    <w:rsid w:val="00371A9E"/>
    <w:rsid w:val="00371B75"/>
    <w:rsid w:val="00372195"/>
    <w:rsid w:val="00373DED"/>
    <w:rsid w:val="00374F39"/>
    <w:rsid w:val="00374F4A"/>
    <w:rsid w:val="0037501A"/>
    <w:rsid w:val="003755B9"/>
    <w:rsid w:val="00375A3E"/>
    <w:rsid w:val="00375C1C"/>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20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D2E"/>
    <w:rsid w:val="003E1F9C"/>
    <w:rsid w:val="003E268B"/>
    <w:rsid w:val="003E362E"/>
    <w:rsid w:val="003E382B"/>
    <w:rsid w:val="003E3A5A"/>
    <w:rsid w:val="003E490C"/>
    <w:rsid w:val="003E4AE9"/>
    <w:rsid w:val="003E57E2"/>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4B9F"/>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5E4"/>
    <w:rsid w:val="00474C5E"/>
    <w:rsid w:val="00474FC5"/>
    <w:rsid w:val="00475184"/>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02"/>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F64"/>
    <w:rsid w:val="004C2FC2"/>
    <w:rsid w:val="004C30BE"/>
    <w:rsid w:val="004C3436"/>
    <w:rsid w:val="004C39EB"/>
    <w:rsid w:val="004C3E39"/>
    <w:rsid w:val="004C5B60"/>
    <w:rsid w:val="004C7C9C"/>
    <w:rsid w:val="004D0530"/>
    <w:rsid w:val="004D09B6"/>
    <w:rsid w:val="004D0D29"/>
    <w:rsid w:val="004D1410"/>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91C"/>
    <w:rsid w:val="004E4E2D"/>
    <w:rsid w:val="004E5137"/>
    <w:rsid w:val="004E54F5"/>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6253"/>
    <w:rsid w:val="0052664E"/>
    <w:rsid w:val="00526FC8"/>
    <w:rsid w:val="0052735E"/>
    <w:rsid w:val="00527F0E"/>
    <w:rsid w:val="0053016E"/>
    <w:rsid w:val="00530186"/>
    <w:rsid w:val="0053018D"/>
    <w:rsid w:val="00530512"/>
    <w:rsid w:val="00531C47"/>
    <w:rsid w:val="00531D30"/>
    <w:rsid w:val="0053230E"/>
    <w:rsid w:val="00532622"/>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36C1"/>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6454"/>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2B0"/>
    <w:rsid w:val="0062355A"/>
    <w:rsid w:val="00623DCF"/>
    <w:rsid w:val="0062429C"/>
    <w:rsid w:val="00624862"/>
    <w:rsid w:val="006255F8"/>
    <w:rsid w:val="0062649C"/>
    <w:rsid w:val="0062695B"/>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826"/>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7A0"/>
    <w:rsid w:val="00656C22"/>
    <w:rsid w:val="00657934"/>
    <w:rsid w:val="006579E8"/>
    <w:rsid w:val="00657E17"/>
    <w:rsid w:val="006601E2"/>
    <w:rsid w:val="00660A3F"/>
    <w:rsid w:val="00660C7F"/>
    <w:rsid w:val="00660CA2"/>
    <w:rsid w:val="00660D9E"/>
    <w:rsid w:val="00662836"/>
    <w:rsid w:val="0066337C"/>
    <w:rsid w:val="0066570E"/>
    <w:rsid w:val="006659C5"/>
    <w:rsid w:val="006666F2"/>
    <w:rsid w:val="00666B9F"/>
    <w:rsid w:val="00667579"/>
    <w:rsid w:val="00667849"/>
    <w:rsid w:val="00667F09"/>
    <w:rsid w:val="006705CB"/>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6FA0"/>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5E1"/>
    <w:rsid w:val="00692C43"/>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567"/>
    <w:rsid w:val="006B740B"/>
    <w:rsid w:val="006B7D96"/>
    <w:rsid w:val="006C01D3"/>
    <w:rsid w:val="006C04B3"/>
    <w:rsid w:val="006C0A94"/>
    <w:rsid w:val="006C1583"/>
    <w:rsid w:val="006C4226"/>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4E2D"/>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F6A"/>
    <w:rsid w:val="006F0F55"/>
    <w:rsid w:val="006F150B"/>
    <w:rsid w:val="006F2450"/>
    <w:rsid w:val="006F31C9"/>
    <w:rsid w:val="006F33BB"/>
    <w:rsid w:val="006F53A9"/>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0B7"/>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87A"/>
    <w:rsid w:val="00753D5F"/>
    <w:rsid w:val="0075446C"/>
    <w:rsid w:val="00754819"/>
    <w:rsid w:val="00755325"/>
    <w:rsid w:val="00757001"/>
    <w:rsid w:val="00757417"/>
    <w:rsid w:val="00757D71"/>
    <w:rsid w:val="00757EC7"/>
    <w:rsid w:val="0076013B"/>
    <w:rsid w:val="0076024A"/>
    <w:rsid w:val="007605EF"/>
    <w:rsid w:val="007607B5"/>
    <w:rsid w:val="00761AF3"/>
    <w:rsid w:val="0076276D"/>
    <w:rsid w:val="00762CB7"/>
    <w:rsid w:val="00763228"/>
    <w:rsid w:val="0076395A"/>
    <w:rsid w:val="00763BA3"/>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4DD"/>
    <w:rsid w:val="0077658F"/>
    <w:rsid w:val="00776A3B"/>
    <w:rsid w:val="007779B5"/>
    <w:rsid w:val="00777A3D"/>
    <w:rsid w:val="00780357"/>
    <w:rsid w:val="007823BB"/>
    <w:rsid w:val="0078297A"/>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DAE"/>
    <w:rsid w:val="007A281C"/>
    <w:rsid w:val="007A3231"/>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132"/>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3B4"/>
    <w:rsid w:val="007E2846"/>
    <w:rsid w:val="007E48F6"/>
    <w:rsid w:val="007E58B5"/>
    <w:rsid w:val="007E5D40"/>
    <w:rsid w:val="007E5F3F"/>
    <w:rsid w:val="007E6931"/>
    <w:rsid w:val="007E767A"/>
    <w:rsid w:val="007F0642"/>
    <w:rsid w:val="007F0842"/>
    <w:rsid w:val="007F1377"/>
    <w:rsid w:val="007F199E"/>
    <w:rsid w:val="007F1F07"/>
    <w:rsid w:val="007F2A47"/>
    <w:rsid w:val="007F55F5"/>
    <w:rsid w:val="007F58DE"/>
    <w:rsid w:val="007F653D"/>
    <w:rsid w:val="007F6E65"/>
    <w:rsid w:val="007F7A3D"/>
    <w:rsid w:val="007F7D46"/>
    <w:rsid w:val="007F7D9D"/>
    <w:rsid w:val="0080104F"/>
    <w:rsid w:val="00801A2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987"/>
    <w:rsid w:val="00844DC6"/>
    <w:rsid w:val="00844E7A"/>
    <w:rsid w:val="00844FC6"/>
    <w:rsid w:val="00846572"/>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28FD"/>
    <w:rsid w:val="00893202"/>
    <w:rsid w:val="008935CA"/>
    <w:rsid w:val="0089402D"/>
    <w:rsid w:val="008945B3"/>
    <w:rsid w:val="008963D1"/>
    <w:rsid w:val="0089667B"/>
    <w:rsid w:val="008966EA"/>
    <w:rsid w:val="008967DE"/>
    <w:rsid w:val="00896926"/>
    <w:rsid w:val="00896EAD"/>
    <w:rsid w:val="00897266"/>
    <w:rsid w:val="00897E01"/>
    <w:rsid w:val="00897EB7"/>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F92"/>
    <w:rsid w:val="008E55ED"/>
    <w:rsid w:val="008E58FC"/>
    <w:rsid w:val="008E658C"/>
    <w:rsid w:val="008E70DB"/>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34D"/>
    <w:rsid w:val="00944B70"/>
    <w:rsid w:val="00944B98"/>
    <w:rsid w:val="00945701"/>
    <w:rsid w:val="00945CF8"/>
    <w:rsid w:val="0094674D"/>
    <w:rsid w:val="00946CD7"/>
    <w:rsid w:val="009473B6"/>
    <w:rsid w:val="00947D64"/>
    <w:rsid w:val="0095003A"/>
    <w:rsid w:val="00950196"/>
    <w:rsid w:val="0095029C"/>
    <w:rsid w:val="00950E1D"/>
    <w:rsid w:val="009514C9"/>
    <w:rsid w:val="009517CA"/>
    <w:rsid w:val="00951895"/>
    <w:rsid w:val="009526B0"/>
    <w:rsid w:val="00952F3D"/>
    <w:rsid w:val="00953225"/>
    <w:rsid w:val="009547F8"/>
    <w:rsid w:val="00954D26"/>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35CF"/>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9DC"/>
    <w:rsid w:val="009B6145"/>
    <w:rsid w:val="009B6152"/>
    <w:rsid w:val="009B6411"/>
    <w:rsid w:val="009B67A6"/>
    <w:rsid w:val="009B6B49"/>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5976"/>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04B"/>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42B"/>
    <w:rsid w:val="00A457B9"/>
    <w:rsid w:val="00A45A73"/>
    <w:rsid w:val="00A45C04"/>
    <w:rsid w:val="00A45EE1"/>
    <w:rsid w:val="00A46096"/>
    <w:rsid w:val="00A46A7C"/>
    <w:rsid w:val="00A5053E"/>
    <w:rsid w:val="00A5176A"/>
    <w:rsid w:val="00A51D27"/>
    <w:rsid w:val="00A522C7"/>
    <w:rsid w:val="00A5238D"/>
    <w:rsid w:val="00A524F1"/>
    <w:rsid w:val="00A52679"/>
    <w:rsid w:val="00A52A3F"/>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6BCA"/>
    <w:rsid w:val="00A7760F"/>
    <w:rsid w:val="00A80658"/>
    <w:rsid w:val="00A806A8"/>
    <w:rsid w:val="00A811F0"/>
    <w:rsid w:val="00A83827"/>
    <w:rsid w:val="00A83C31"/>
    <w:rsid w:val="00A83C42"/>
    <w:rsid w:val="00A841D0"/>
    <w:rsid w:val="00A848BE"/>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63C"/>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331"/>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A30"/>
    <w:rsid w:val="00AD2F7C"/>
    <w:rsid w:val="00AD364E"/>
    <w:rsid w:val="00AD3D33"/>
    <w:rsid w:val="00AD4457"/>
    <w:rsid w:val="00AD4640"/>
    <w:rsid w:val="00AD4C87"/>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3EBA"/>
    <w:rsid w:val="00AE4149"/>
    <w:rsid w:val="00AE42EE"/>
    <w:rsid w:val="00AE49F2"/>
    <w:rsid w:val="00AE51A9"/>
    <w:rsid w:val="00AE5472"/>
    <w:rsid w:val="00AE6CC5"/>
    <w:rsid w:val="00AE71B7"/>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1FA5"/>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6A0"/>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298"/>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4C"/>
    <w:rsid w:val="00B834E8"/>
    <w:rsid w:val="00B83A31"/>
    <w:rsid w:val="00B8411B"/>
    <w:rsid w:val="00B84C43"/>
    <w:rsid w:val="00B852A0"/>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25F"/>
    <w:rsid w:val="00BA269C"/>
    <w:rsid w:val="00BA34DF"/>
    <w:rsid w:val="00BA4946"/>
    <w:rsid w:val="00BA5352"/>
    <w:rsid w:val="00BA53B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997"/>
    <w:rsid w:val="00BD3A64"/>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0E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3C39"/>
    <w:rsid w:val="00C1414B"/>
    <w:rsid w:val="00C14975"/>
    <w:rsid w:val="00C14AA6"/>
    <w:rsid w:val="00C14AD6"/>
    <w:rsid w:val="00C14E61"/>
    <w:rsid w:val="00C1580B"/>
    <w:rsid w:val="00C1697A"/>
    <w:rsid w:val="00C1746D"/>
    <w:rsid w:val="00C178BA"/>
    <w:rsid w:val="00C20229"/>
    <w:rsid w:val="00C20BCD"/>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B1F"/>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04E2"/>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42F"/>
    <w:rsid w:val="00C77C5C"/>
    <w:rsid w:val="00C77D55"/>
    <w:rsid w:val="00C81477"/>
    <w:rsid w:val="00C83861"/>
    <w:rsid w:val="00C842D6"/>
    <w:rsid w:val="00C84CDF"/>
    <w:rsid w:val="00C85728"/>
    <w:rsid w:val="00C85E24"/>
    <w:rsid w:val="00C8635A"/>
    <w:rsid w:val="00C87403"/>
    <w:rsid w:val="00C8757A"/>
    <w:rsid w:val="00C87D00"/>
    <w:rsid w:val="00C9016B"/>
    <w:rsid w:val="00C90249"/>
    <w:rsid w:val="00C90294"/>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6D0"/>
    <w:rsid w:val="00CA49AD"/>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41E"/>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30FE"/>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0529"/>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4411"/>
    <w:rsid w:val="00D258B4"/>
    <w:rsid w:val="00D258C6"/>
    <w:rsid w:val="00D259ED"/>
    <w:rsid w:val="00D26800"/>
    <w:rsid w:val="00D26948"/>
    <w:rsid w:val="00D26959"/>
    <w:rsid w:val="00D26E01"/>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062"/>
    <w:rsid w:val="00D432D4"/>
    <w:rsid w:val="00D4330B"/>
    <w:rsid w:val="00D43DC2"/>
    <w:rsid w:val="00D43F21"/>
    <w:rsid w:val="00D441DB"/>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6D3"/>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2A6D"/>
    <w:rsid w:val="00D6334F"/>
    <w:rsid w:val="00D63A5C"/>
    <w:rsid w:val="00D63EAF"/>
    <w:rsid w:val="00D642CF"/>
    <w:rsid w:val="00D646F9"/>
    <w:rsid w:val="00D64D7F"/>
    <w:rsid w:val="00D65B16"/>
    <w:rsid w:val="00D65B1F"/>
    <w:rsid w:val="00D6771F"/>
    <w:rsid w:val="00D70118"/>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E13"/>
    <w:rsid w:val="00D86A73"/>
    <w:rsid w:val="00D86EBC"/>
    <w:rsid w:val="00D87CF7"/>
    <w:rsid w:val="00D90233"/>
    <w:rsid w:val="00D902F5"/>
    <w:rsid w:val="00D90393"/>
    <w:rsid w:val="00D90D15"/>
    <w:rsid w:val="00D91040"/>
    <w:rsid w:val="00D91971"/>
    <w:rsid w:val="00D922D0"/>
    <w:rsid w:val="00D924B2"/>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840"/>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C7E4B"/>
    <w:rsid w:val="00DD0A60"/>
    <w:rsid w:val="00DD0FD0"/>
    <w:rsid w:val="00DD195C"/>
    <w:rsid w:val="00DD1C89"/>
    <w:rsid w:val="00DD2533"/>
    <w:rsid w:val="00DD25E8"/>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6A6"/>
    <w:rsid w:val="00DE4F7F"/>
    <w:rsid w:val="00DE5598"/>
    <w:rsid w:val="00DE6B67"/>
    <w:rsid w:val="00DE6D8A"/>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23C6"/>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260E"/>
    <w:rsid w:val="00E72911"/>
    <w:rsid w:val="00E72D69"/>
    <w:rsid w:val="00E72F70"/>
    <w:rsid w:val="00E733DA"/>
    <w:rsid w:val="00E73501"/>
    <w:rsid w:val="00E735AD"/>
    <w:rsid w:val="00E73F5C"/>
    <w:rsid w:val="00E741BB"/>
    <w:rsid w:val="00E742FE"/>
    <w:rsid w:val="00E74814"/>
    <w:rsid w:val="00E74D26"/>
    <w:rsid w:val="00E7503E"/>
    <w:rsid w:val="00E8110E"/>
    <w:rsid w:val="00E816CD"/>
    <w:rsid w:val="00E81AA3"/>
    <w:rsid w:val="00E81D63"/>
    <w:rsid w:val="00E81F1E"/>
    <w:rsid w:val="00E82224"/>
    <w:rsid w:val="00E827B3"/>
    <w:rsid w:val="00E82A00"/>
    <w:rsid w:val="00E82B20"/>
    <w:rsid w:val="00E8343F"/>
    <w:rsid w:val="00E83B27"/>
    <w:rsid w:val="00E84DFC"/>
    <w:rsid w:val="00E86132"/>
    <w:rsid w:val="00E8663B"/>
    <w:rsid w:val="00E86E6C"/>
    <w:rsid w:val="00E8745E"/>
    <w:rsid w:val="00E87743"/>
    <w:rsid w:val="00E87D19"/>
    <w:rsid w:val="00E90320"/>
    <w:rsid w:val="00E90D89"/>
    <w:rsid w:val="00E910C8"/>
    <w:rsid w:val="00E9116E"/>
    <w:rsid w:val="00E9148C"/>
    <w:rsid w:val="00E92675"/>
    <w:rsid w:val="00E92F09"/>
    <w:rsid w:val="00E9358C"/>
    <w:rsid w:val="00E93A15"/>
    <w:rsid w:val="00E94F03"/>
    <w:rsid w:val="00E954EB"/>
    <w:rsid w:val="00E963BE"/>
    <w:rsid w:val="00EA0410"/>
    <w:rsid w:val="00EA09B3"/>
    <w:rsid w:val="00EA2247"/>
    <w:rsid w:val="00EA2857"/>
    <w:rsid w:val="00EA3355"/>
    <w:rsid w:val="00EA43CC"/>
    <w:rsid w:val="00EA5E40"/>
    <w:rsid w:val="00EA6ADA"/>
    <w:rsid w:val="00EA6FCE"/>
    <w:rsid w:val="00EA70B8"/>
    <w:rsid w:val="00EB042A"/>
    <w:rsid w:val="00EB0AA7"/>
    <w:rsid w:val="00EB0F64"/>
    <w:rsid w:val="00EB269B"/>
    <w:rsid w:val="00EB318B"/>
    <w:rsid w:val="00EB38F3"/>
    <w:rsid w:val="00EB39C9"/>
    <w:rsid w:val="00EB3BCE"/>
    <w:rsid w:val="00EB3C39"/>
    <w:rsid w:val="00EB3C64"/>
    <w:rsid w:val="00EB3FE7"/>
    <w:rsid w:val="00EB4A7A"/>
    <w:rsid w:val="00EB4BB7"/>
    <w:rsid w:val="00EB518E"/>
    <w:rsid w:val="00EB595F"/>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4955"/>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DEE"/>
    <w:rsid w:val="00F0646F"/>
    <w:rsid w:val="00F06A04"/>
    <w:rsid w:val="00F06CF5"/>
    <w:rsid w:val="00F070C5"/>
    <w:rsid w:val="00F07BFA"/>
    <w:rsid w:val="00F10092"/>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2925"/>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367"/>
    <w:rsid w:val="00F55407"/>
    <w:rsid w:val="00F56621"/>
    <w:rsid w:val="00F567C7"/>
    <w:rsid w:val="00F56EA5"/>
    <w:rsid w:val="00F57C00"/>
    <w:rsid w:val="00F616CB"/>
    <w:rsid w:val="00F62957"/>
    <w:rsid w:val="00F63B72"/>
    <w:rsid w:val="00F642E1"/>
    <w:rsid w:val="00F64601"/>
    <w:rsid w:val="00F64904"/>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2A1A"/>
    <w:rsid w:val="00F9427A"/>
    <w:rsid w:val="00F94E3E"/>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uiPriority w:val="99"/>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uiPriority w:val="99"/>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1"/>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uiPriority w:val="99"/>
    <w:rsid w:val="00B77988"/>
    <w:rPr>
      <w:rFonts w:ascii="Arial" w:hAnsi="Arial" w:cs="Arial"/>
      <w:sz w:val="24"/>
      <w:szCs w:val="24"/>
      <w:lang w:val="es-ES" w:eastAsia="es-ES" w:bidi="ar-SA"/>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Sinespaciado">
    <w:name w:val="No Spacing"/>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rsid w:val="00441E2B"/>
    <w:rPr>
      <w:sz w:val="24"/>
      <w:szCs w:val="24"/>
      <w:lang w:val="es-CO"/>
    </w:rPr>
  </w:style>
  <w:style w:type="paragraph" w:customStyle="1" w:styleId="CarCarCar">
    <w:name w:val="Car Car Car"/>
    <w:basedOn w:val="Normal"/>
    <w:rsid w:val="00844987"/>
    <w:pPr>
      <w:spacing w:after="160" w:line="240" w:lineRule="exact"/>
      <w:jc w:val="left"/>
    </w:pPr>
    <w:rPr>
      <w:rFonts w:ascii="Verdana" w:hAnsi="Verdana"/>
      <w:szCs w:val="20"/>
      <w:lang w:eastAsia="en-US"/>
    </w:rPr>
  </w:style>
  <w:style w:type="paragraph" w:customStyle="1" w:styleId="Pa16">
    <w:name w:val="Pa16"/>
    <w:basedOn w:val="Normal"/>
    <w:next w:val="Normal"/>
    <w:rsid w:val="00844987"/>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844987"/>
    <w:pPr>
      <w:spacing w:after="160" w:line="240" w:lineRule="exact"/>
      <w:jc w:val="left"/>
    </w:pPr>
    <w:rPr>
      <w:rFonts w:ascii="Verdana" w:hAnsi="Verdana" w:cs="Verdana"/>
      <w:szCs w:val="20"/>
      <w:lang w:eastAsia="en-US"/>
    </w:rPr>
  </w:style>
  <w:style w:type="paragraph" w:customStyle="1" w:styleId="Car1">
    <w:name w:val="Car1"/>
    <w:basedOn w:val="Normal"/>
    <w:rsid w:val="00844987"/>
    <w:pPr>
      <w:spacing w:after="160" w:line="240" w:lineRule="exact"/>
      <w:jc w:val="left"/>
    </w:pPr>
    <w:rPr>
      <w:rFonts w:ascii="Verdana" w:hAnsi="Verdana" w:cs="Verdana"/>
      <w:szCs w:val="20"/>
      <w:lang w:eastAsia="en-US"/>
    </w:rPr>
  </w:style>
  <w:style w:type="character" w:customStyle="1" w:styleId="A9">
    <w:name w:val="A9"/>
    <w:rsid w:val="00844987"/>
    <w:rPr>
      <w:color w:val="000000"/>
      <w:sz w:val="19"/>
      <w:szCs w:val="19"/>
    </w:rPr>
  </w:style>
  <w:style w:type="paragraph" w:customStyle="1" w:styleId="Pa39">
    <w:name w:val="Pa39"/>
    <w:basedOn w:val="Normal"/>
    <w:next w:val="Normal"/>
    <w:rsid w:val="00844987"/>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844987"/>
    <w:pPr>
      <w:suppressAutoHyphens/>
      <w:autoSpaceDN/>
      <w:adjustRightInd/>
      <w:spacing w:line="191" w:lineRule="atLeast"/>
    </w:pPr>
    <w:rPr>
      <w:rFonts w:ascii="Times New Roman" w:eastAsia="Calibri" w:hAnsi="Times New Roman"/>
      <w:color w:val="auto"/>
      <w:lang w:val="es-CO" w:eastAsia="ar-SA"/>
    </w:rPr>
  </w:style>
  <w:style w:type="paragraph" w:styleId="Epgrafe">
    <w:name w:val="caption"/>
    <w:basedOn w:val="Normal"/>
    <w:next w:val="Normal"/>
    <w:qFormat/>
    <w:rsid w:val="00844987"/>
    <w:pPr>
      <w:jc w:val="center"/>
    </w:pPr>
    <w:rPr>
      <w:b/>
      <w:sz w:val="24"/>
      <w:szCs w:val="20"/>
      <w:lang w:val="es-ES"/>
    </w:rPr>
  </w:style>
  <w:style w:type="character" w:customStyle="1" w:styleId="TextocomentarioCar">
    <w:name w:val="Texto comentario Car"/>
    <w:rsid w:val="00844987"/>
    <w:rPr>
      <w:lang w:val="es-ES" w:eastAsia="es-ES"/>
    </w:rPr>
  </w:style>
  <w:style w:type="paragraph" w:styleId="Asuntodelcomentario">
    <w:name w:val="annotation subject"/>
    <w:basedOn w:val="Textocomentario"/>
    <w:next w:val="Textocomentario"/>
    <w:link w:val="AsuntodelcomentarioCar"/>
    <w:rsid w:val="00844987"/>
    <w:pPr>
      <w:jc w:val="left"/>
    </w:pPr>
    <w:rPr>
      <w:rFonts w:ascii="Times New Roman" w:hAnsi="Times New Roman"/>
      <w:b/>
      <w:bCs/>
      <w:lang w:val="es-ES"/>
    </w:rPr>
  </w:style>
  <w:style w:type="character" w:customStyle="1" w:styleId="TextocomentarioCar1">
    <w:name w:val="Texto comentario Car1"/>
    <w:basedOn w:val="Fuentedeprrafopredeter"/>
    <w:link w:val="Textocomentario"/>
    <w:rsid w:val="00844987"/>
    <w:rPr>
      <w:rFonts w:ascii="Arial" w:hAnsi="Arial"/>
      <w:lang w:val="es-CO"/>
    </w:rPr>
  </w:style>
  <w:style w:type="character" w:customStyle="1" w:styleId="AsuntodelcomentarioCar">
    <w:name w:val="Asunto del comentario Car"/>
    <w:basedOn w:val="TextocomentarioCar1"/>
    <w:link w:val="Asuntodelcomentario"/>
    <w:rsid w:val="00844987"/>
    <w:rPr>
      <w:rFonts w:ascii="Arial" w:hAnsi="Arial"/>
      <w:b/>
      <w:bCs/>
      <w:lang w:val="es-CO"/>
    </w:rPr>
  </w:style>
  <w:style w:type="character" w:customStyle="1" w:styleId="apple-converted-space">
    <w:name w:val="apple-converted-space"/>
    <w:basedOn w:val="Fuentedeprrafopredeter"/>
    <w:rsid w:val="00844987"/>
  </w:style>
  <w:style w:type="paragraph" w:customStyle="1" w:styleId="xl75">
    <w:name w:val="xl75"/>
    <w:basedOn w:val="Normal"/>
    <w:rsid w:val="00844987"/>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character" w:customStyle="1" w:styleId="SubttuloCar">
    <w:name w:val="Subtítulo Car"/>
    <w:link w:val="Subttulo"/>
    <w:rsid w:val="00844987"/>
    <w:rPr>
      <w:rFonts w:ascii="Arial" w:hAnsi="Arial"/>
      <w:b/>
      <w:sz w:val="32"/>
      <w:szCs w:val="24"/>
      <w:lang w:val="es-CO"/>
    </w:rPr>
  </w:style>
  <w:style w:type="paragraph" w:customStyle="1" w:styleId="NormalSencillo">
    <w:name w:val="Normal Sencillo"/>
    <w:basedOn w:val="Normal"/>
    <w:next w:val="Normal"/>
    <w:rsid w:val="00844987"/>
    <w:pPr>
      <w:suppressAutoHyphens/>
    </w:pPr>
    <w:rPr>
      <w:szCs w:val="20"/>
      <w:lang w:val="es-ES_tradnl"/>
    </w:rPr>
  </w:style>
  <w:style w:type="character" w:customStyle="1" w:styleId="SinespaciadoCar">
    <w:name w:val="Sin espaciado Car"/>
    <w:link w:val="Sinespaciado"/>
    <w:uiPriority w:val="1"/>
    <w:rsid w:val="00844987"/>
    <w:rPr>
      <w:sz w:val="24"/>
      <w:szCs w:val="24"/>
      <w:lang w:val="es-CO"/>
    </w:rPr>
  </w:style>
  <w:style w:type="paragraph" w:customStyle="1" w:styleId="pdpapplicationlist">
    <w:name w:val="pdpapplicationlist"/>
    <w:basedOn w:val="Normal"/>
    <w:rsid w:val="00844987"/>
    <w:pPr>
      <w:spacing w:before="100" w:beforeAutospacing="1" w:after="100" w:afterAutospacing="1"/>
      <w:jc w:val="left"/>
    </w:pPr>
    <w:rPr>
      <w:rFonts w:ascii="Times New Roman" w:hAnsi="Times New Roman"/>
      <w:sz w:val="24"/>
      <w:lang w:eastAsia="es-CO"/>
    </w:rPr>
  </w:style>
  <w:style w:type="paragraph" w:customStyle="1" w:styleId="pdpcontentlists">
    <w:name w:val="pdpcontentlists"/>
    <w:basedOn w:val="Normal"/>
    <w:rsid w:val="00844987"/>
    <w:pPr>
      <w:spacing w:before="100" w:beforeAutospacing="1" w:after="100" w:afterAutospacing="1"/>
      <w:jc w:val="left"/>
    </w:pPr>
    <w:rPr>
      <w:rFonts w:ascii="Times New Roman" w:hAnsi="Times New Roman"/>
      <w:sz w:val="24"/>
      <w:lang w:eastAsia="es-CO"/>
    </w:rPr>
  </w:style>
  <w:style w:type="character" w:customStyle="1" w:styleId="attr-name">
    <w:name w:val="attr-name"/>
    <w:rsid w:val="00844987"/>
  </w:style>
  <w:style w:type="paragraph" w:styleId="HTMLconformatoprevio">
    <w:name w:val="HTML Preformatted"/>
    <w:basedOn w:val="Normal"/>
    <w:link w:val="HTMLconformatoprevioCar"/>
    <w:uiPriority w:val="99"/>
    <w:unhideWhenUsed/>
    <w:rsid w:val="00844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Cs w:val="20"/>
      <w:lang w:eastAsia="es-CO"/>
    </w:rPr>
  </w:style>
  <w:style w:type="character" w:customStyle="1" w:styleId="HTMLconformatoprevioCar">
    <w:name w:val="HTML con formato previo Car"/>
    <w:basedOn w:val="Fuentedeprrafopredeter"/>
    <w:link w:val="HTMLconformatoprevio"/>
    <w:uiPriority w:val="99"/>
    <w:rsid w:val="00844987"/>
    <w:rPr>
      <w:rFonts w:ascii="Courier New" w:hAnsi="Courier New" w:cs="Courier New"/>
      <w:lang w:val="es-CO" w:eastAsia="es-CO"/>
    </w:rPr>
  </w:style>
  <w:style w:type="paragraph" w:customStyle="1" w:styleId="TextoTextos">
    <w:name w:val="Texto (Textos)"/>
    <w:basedOn w:val="Normal"/>
    <w:rsid w:val="00844987"/>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Pa4">
    <w:name w:val="Pa4"/>
    <w:basedOn w:val="Default"/>
    <w:next w:val="Default"/>
    <w:uiPriority w:val="99"/>
    <w:rsid w:val="00844987"/>
    <w:pPr>
      <w:spacing w:line="241" w:lineRule="atLeast"/>
    </w:pPr>
    <w:rPr>
      <w:rFonts w:ascii="HelveticaNeueLT Std" w:hAnsi="HelveticaNeueLT Std"/>
      <w:color w:val="auto"/>
      <w:lang w:val="es-CO" w:eastAsia="es-CO"/>
    </w:rPr>
  </w:style>
  <w:style w:type="character" w:customStyle="1" w:styleId="A5">
    <w:name w:val="A5"/>
    <w:uiPriority w:val="99"/>
    <w:rsid w:val="00844987"/>
    <w:rPr>
      <w:rFonts w:cs="HelveticaNeueLT Std"/>
      <w:color w:val="000000"/>
      <w:sz w:val="18"/>
      <w:szCs w:val="18"/>
    </w:rPr>
  </w:style>
  <w:style w:type="paragraph" w:customStyle="1" w:styleId="Pa0">
    <w:name w:val="Pa0"/>
    <w:basedOn w:val="Default"/>
    <w:next w:val="Default"/>
    <w:uiPriority w:val="99"/>
    <w:rsid w:val="00844987"/>
    <w:pPr>
      <w:spacing w:line="241" w:lineRule="atLeast"/>
    </w:pPr>
    <w:rPr>
      <w:rFonts w:ascii="HelveticaNeueLT Std" w:hAnsi="HelveticaNeueLT Std"/>
      <w:color w:val="auto"/>
      <w:lang w:val="es-CO" w:eastAsia="es-CO"/>
    </w:rPr>
  </w:style>
  <w:style w:type="character" w:customStyle="1" w:styleId="A13">
    <w:name w:val="A13"/>
    <w:uiPriority w:val="99"/>
    <w:rsid w:val="00844987"/>
    <w:rPr>
      <w:rFonts w:cs="HelveticaNeueLT Std"/>
      <w:color w:val="000000"/>
      <w:sz w:val="14"/>
      <w:szCs w:val="14"/>
    </w:rPr>
  </w:style>
  <w:style w:type="character" w:customStyle="1" w:styleId="A4">
    <w:name w:val="A4"/>
    <w:uiPriority w:val="99"/>
    <w:rsid w:val="00844987"/>
    <w:rPr>
      <w:rFonts w:cs="Proxima Nova Cond"/>
      <w:color w:val="000000"/>
      <w:sz w:val="22"/>
      <w:szCs w:val="22"/>
    </w:rPr>
  </w:style>
  <w:style w:type="paragraph" w:customStyle="1" w:styleId="Pa1">
    <w:name w:val="Pa1"/>
    <w:basedOn w:val="Default"/>
    <w:next w:val="Default"/>
    <w:uiPriority w:val="99"/>
    <w:rsid w:val="00844987"/>
    <w:pPr>
      <w:spacing w:line="241" w:lineRule="atLeast"/>
    </w:pPr>
    <w:rPr>
      <w:rFonts w:ascii="Proxima Nova Cond" w:hAnsi="Proxima Nova Cond"/>
      <w:color w:val="auto"/>
      <w:lang w:val="es-CO" w:eastAsia="es-CO"/>
    </w:rPr>
  </w:style>
  <w:style w:type="character" w:customStyle="1" w:styleId="A8">
    <w:name w:val="A8"/>
    <w:uiPriority w:val="99"/>
    <w:rsid w:val="00844987"/>
    <w:rPr>
      <w:rFonts w:cs="Proxima Nova Cond"/>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uiPriority w:val="99"/>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uiPriority w:val="99"/>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1"/>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uiPriority w:val="99"/>
    <w:rsid w:val="00B77988"/>
    <w:rPr>
      <w:rFonts w:ascii="Arial" w:hAnsi="Arial" w:cs="Arial"/>
      <w:sz w:val="24"/>
      <w:szCs w:val="24"/>
      <w:lang w:val="es-ES" w:eastAsia="es-ES" w:bidi="ar-SA"/>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Sinespaciado">
    <w:name w:val="No Spacing"/>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rsid w:val="00441E2B"/>
    <w:rPr>
      <w:sz w:val="24"/>
      <w:szCs w:val="24"/>
      <w:lang w:val="es-CO"/>
    </w:rPr>
  </w:style>
  <w:style w:type="paragraph" w:customStyle="1" w:styleId="CarCarCar">
    <w:name w:val="Car Car Car"/>
    <w:basedOn w:val="Normal"/>
    <w:rsid w:val="00844987"/>
    <w:pPr>
      <w:spacing w:after="160" w:line="240" w:lineRule="exact"/>
      <w:jc w:val="left"/>
    </w:pPr>
    <w:rPr>
      <w:rFonts w:ascii="Verdana" w:hAnsi="Verdana"/>
      <w:szCs w:val="20"/>
      <w:lang w:eastAsia="en-US"/>
    </w:rPr>
  </w:style>
  <w:style w:type="paragraph" w:customStyle="1" w:styleId="Pa16">
    <w:name w:val="Pa16"/>
    <w:basedOn w:val="Normal"/>
    <w:next w:val="Normal"/>
    <w:rsid w:val="00844987"/>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844987"/>
    <w:pPr>
      <w:spacing w:after="160" w:line="240" w:lineRule="exact"/>
      <w:jc w:val="left"/>
    </w:pPr>
    <w:rPr>
      <w:rFonts w:ascii="Verdana" w:hAnsi="Verdana" w:cs="Verdana"/>
      <w:szCs w:val="20"/>
      <w:lang w:eastAsia="en-US"/>
    </w:rPr>
  </w:style>
  <w:style w:type="paragraph" w:customStyle="1" w:styleId="Car1">
    <w:name w:val="Car1"/>
    <w:basedOn w:val="Normal"/>
    <w:rsid w:val="00844987"/>
    <w:pPr>
      <w:spacing w:after="160" w:line="240" w:lineRule="exact"/>
      <w:jc w:val="left"/>
    </w:pPr>
    <w:rPr>
      <w:rFonts w:ascii="Verdana" w:hAnsi="Verdana" w:cs="Verdana"/>
      <w:szCs w:val="20"/>
      <w:lang w:eastAsia="en-US"/>
    </w:rPr>
  </w:style>
  <w:style w:type="character" w:customStyle="1" w:styleId="A9">
    <w:name w:val="A9"/>
    <w:rsid w:val="00844987"/>
    <w:rPr>
      <w:color w:val="000000"/>
      <w:sz w:val="19"/>
      <w:szCs w:val="19"/>
    </w:rPr>
  </w:style>
  <w:style w:type="paragraph" w:customStyle="1" w:styleId="Pa39">
    <w:name w:val="Pa39"/>
    <w:basedOn w:val="Normal"/>
    <w:next w:val="Normal"/>
    <w:rsid w:val="00844987"/>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844987"/>
    <w:pPr>
      <w:suppressAutoHyphens/>
      <w:autoSpaceDN/>
      <w:adjustRightInd/>
      <w:spacing w:line="191" w:lineRule="atLeast"/>
    </w:pPr>
    <w:rPr>
      <w:rFonts w:ascii="Times New Roman" w:eastAsia="Calibri" w:hAnsi="Times New Roman"/>
      <w:color w:val="auto"/>
      <w:lang w:val="es-CO" w:eastAsia="ar-SA"/>
    </w:rPr>
  </w:style>
  <w:style w:type="paragraph" w:styleId="Epgrafe">
    <w:name w:val="caption"/>
    <w:basedOn w:val="Normal"/>
    <w:next w:val="Normal"/>
    <w:qFormat/>
    <w:rsid w:val="00844987"/>
    <w:pPr>
      <w:jc w:val="center"/>
    </w:pPr>
    <w:rPr>
      <w:b/>
      <w:sz w:val="24"/>
      <w:szCs w:val="20"/>
      <w:lang w:val="es-ES"/>
    </w:rPr>
  </w:style>
  <w:style w:type="character" w:customStyle="1" w:styleId="TextocomentarioCar">
    <w:name w:val="Texto comentario Car"/>
    <w:rsid w:val="00844987"/>
    <w:rPr>
      <w:lang w:val="es-ES" w:eastAsia="es-ES"/>
    </w:rPr>
  </w:style>
  <w:style w:type="paragraph" w:styleId="Asuntodelcomentario">
    <w:name w:val="annotation subject"/>
    <w:basedOn w:val="Textocomentario"/>
    <w:next w:val="Textocomentario"/>
    <w:link w:val="AsuntodelcomentarioCar"/>
    <w:rsid w:val="00844987"/>
    <w:pPr>
      <w:jc w:val="left"/>
    </w:pPr>
    <w:rPr>
      <w:rFonts w:ascii="Times New Roman" w:hAnsi="Times New Roman"/>
      <w:b/>
      <w:bCs/>
      <w:lang w:val="es-ES"/>
    </w:rPr>
  </w:style>
  <w:style w:type="character" w:customStyle="1" w:styleId="TextocomentarioCar1">
    <w:name w:val="Texto comentario Car1"/>
    <w:basedOn w:val="Fuentedeprrafopredeter"/>
    <w:link w:val="Textocomentario"/>
    <w:rsid w:val="00844987"/>
    <w:rPr>
      <w:rFonts w:ascii="Arial" w:hAnsi="Arial"/>
      <w:lang w:val="es-CO"/>
    </w:rPr>
  </w:style>
  <w:style w:type="character" w:customStyle="1" w:styleId="AsuntodelcomentarioCar">
    <w:name w:val="Asunto del comentario Car"/>
    <w:basedOn w:val="TextocomentarioCar1"/>
    <w:link w:val="Asuntodelcomentario"/>
    <w:rsid w:val="00844987"/>
    <w:rPr>
      <w:rFonts w:ascii="Arial" w:hAnsi="Arial"/>
      <w:b/>
      <w:bCs/>
      <w:lang w:val="es-CO"/>
    </w:rPr>
  </w:style>
  <w:style w:type="character" w:customStyle="1" w:styleId="apple-converted-space">
    <w:name w:val="apple-converted-space"/>
    <w:basedOn w:val="Fuentedeprrafopredeter"/>
    <w:rsid w:val="00844987"/>
  </w:style>
  <w:style w:type="paragraph" w:customStyle="1" w:styleId="xl75">
    <w:name w:val="xl75"/>
    <w:basedOn w:val="Normal"/>
    <w:rsid w:val="00844987"/>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character" w:customStyle="1" w:styleId="SubttuloCar">
    <w:name w:val="Subtítulo Car"/>
    <w:link w:val="Subttulo"/>
    <w:rsid w:val="00844987"/>
    <w:rPr>
      <w:rFonts w:ascii="Arial" w:hAnsi="Arial"/>
      <w:b/>
      <w:sz w:val="32"/>
      <w:szCs w:val="24"/>
      <w:lang w:val="es-CO"/>
    </w:rPr>
  </w:style>
  <w:style w:type="paragraph" w:customStyle="1" w:styleId="NormalSencillo">
    <w:name w:val="Normal Sencillo"/>
    <w:basedOn w:val="Normal"/>
    <w:next w:val="Normal"/>
    <w:rsid w:val="00844987"/>
    <w:pPr>
      <w:suppressAutoHyphens/>
    </w:pPr>
    <w:rPr>
      <w:szCs w:val="20"/>
      <w:lang w:val="es-ES_tradnl"/>
    </w:rPr>
  </w:style>
  <w:style w:type="character" w:customStyle="1" w:styleId="SinespaciadoCar">
    <w:name w:val="Sin espaciado Car"/>
    <w:link w:val="Sinespaciado"/>
    <w:uiPriority w:val="1"/>
    <w:rsid w:val="00844987"/>
    <w:rPr>
      <w:sz w:val="24"/>
      <w:szCs w:val="24"/>
      <w:lang w:val="es-CO"/>
    </w:rPr>
  </w:style>
  <w:style w:type="paragraph" w:customStyle="1" w:styleId="pdpapplicationlist">
    <w:name w:val="pdpapplicationlist"/>
    <w:basedOn w:val="Normal"/>
    <w:rsid w:val="00844987"/>
    <w:pPr>
      <w:spacing w:before="100" w:beforeAutospacing="1" w:after="100" w:afterAutospacing="1"/>
      <w:jc w:val="left"/>
    </w:pPr>
    <w:rPr>
      <w:rFonts w:ascii="Times New Roman" w:hAnsi="Times New Roman"/>
      <w:sz w:val="24"/>
      <w:lang w:eastAsia="es-CO"/>
    </w:rPr>
  </w:style>
  <w:style w:type="paragraph" w:customStyle="1" w:styleId="pdpcontentlists">
    <w:name w:val="pdpcontentlists"/>
    <w:basedOn w:val="Normal"/>
    <w:rsid w:val="00844987"/>
    <w:pPr>
      <w:spacing w:before="100" w:beforeAutospacing="1" w:after="100" w:afterAutospacing="1"/>
      <w:jc w:val="left"/>
    </w:pPr>
    <w:rPr>
      <w:rFonts w:ascii="Times New Roman" w:hAnsi="Times New Roman"/>
      <w:sz w:val="24"/>
      <w:lang w:eastAsia="es-CO"/>
    </w:rPr>
  </w:style>
  <w:style w:type="character" w:customStyle="1" w:styleId="attr-name">
    <w:name w:val="attr-name"/>
    <w:rsid w:val="00844987"/>
  </w:style>
  <w:style w:type="paragraph" w:styleId="HTMLconformatoprevio">
    <w:name w:val="HTML Preformatted"/>
    <w:basedOn w:val="Normal"/>
    <w:link w:val="HTMLconformatoprevioCar"/>
    <w:uiPriority w:val="99"/>
    <w:unhideWhenUsed/>
    <w:rsid w:val="00844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Cs w:val="20"/>
      <w:lang w:eastAsia="es-CO"/>
    </w:rPr>
  </w:style>
  <w:style w:type="character" w:customStyle="1" w:styleId="HTMLconformatoprevioCar">
    <w:name w:val="HTML con formato previo Car"/>
    <w:basedOn w:val="Fuentedeprrafopredeter"/>
    <w:link w:val="HTMLconformatoprevio"/>
    <w:uiPriority w:val="99"/>
    <w:rsid w:val="00844987"/>
    <w:rPr>
      <w:rFonts w:ascii="Courier New" w:hAnsi="Courier New" w:cs="Courier New"/>
      <w:lang w:val="es-CO" w:eastAsia="es-CO"/>
    </w:rPr>
  </w:style>
  <w:style w:type="paragraph" w:customStyle="1" w:styleId="TextoTextos">
    <w:name w:val="Texto (Textos)"/>
    <w:basedOn w:val="Normal"/>
    <w:rsid w:val="00844987"/>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Pa4">
    <w:name w:val="Pa4"/>
    <w:basedOn w:val="Default"/>
    <w:next w:val="Default"/>
    <w:uiPriority w:val="99"/>
    <w:rsid w:val="00844987"/>
    <w:pPr>
      <w:spacing w:line="241" w:lineRule="atLeast"/>
    </w:pPr>
    <w:rPr>
      <w:rFonts w:ascii="HelveticaNeueLT Std" w:hAnsi="HelveticaNeueLT Std"/>
      <w:color w:val="auto"/>
      <w:lang w:val="es-CO" w:eastAsia="es-CO"/>
    </w:rPr>
  </w:style>
  <w:style w:type="character" w:customStyle="1" w:styleId="A5">
    <w:name w:val="A5"/>
    <w:uiPriority w:val="99"/>
    <w:rsid w:val="00844987"/>
    <w:rPr>
      <w:rFonts w:cs="HelveticaNeueLT Std"/>
      <w:color w:val="000000"/>
      <w:sz w:val="18"/>
      <w:szCs w:val="18"/>
    </w:rPr>
  </w:style>
  <w:style w:type="paragraph" w:customStyle="1" w:styleId="Pa0">
    <w:name w:val="Pa0"/>
    <w:basedOn w:val="Default"/>
    <w:next w:val="Default"/>
    <w:uiPriority w:val="99"/>
    <w:rsid w:val="00844987"/>
    <w:pPr>
      <w:spacing w:line="241" w:lineRule="atLeast"/>
    </w:pPr>
    <w:rPr>
      <w:rFonts w:ascii="HelveticaNeueLT Std" w:hAnsi="HelveticaNeueLT Std"/>
      <w:color w:val="auto"/>
      <w:lang w:val="es-CO" w:eastAsia="es-CO"/>
    </w:rPr>
  </w:style>
  <w:style w:type="character" w:customStyle="1" w:styleId="A13">
    <w:name w:val="A13"/>
    <w:uiPriority w:val="99"/>
    <w:rsid w:val="00844987"/>
    <w:rPr>
      <w:rFonts w:cs="HelveticaNeueLT Std"/>
      <w:color w:val="000000"/>
      <w:sz w:val="14"/>
      <w:szCs w:val="14"/>
    </w:rPr>
  </w:style>
  <w:style w:type="character" w:customStyle="1" w:styleId="A4">
    <w:name w:val="A4"/>
    <w:uiPriority w:val="99"/>
    <w:rsid w:val="00844987"/>
    <w:rPr>
      <w:rFonts w:cs="Proxima Nova Cond"/>
      <w:color w:val="000000"/>
      <w:sz w:val="22"/>
      <w:szCs w:val="22"/>
    </w:rPr>
  </w:style>
  <w:style w:type="paragraph" w:customStyle="1" w:styleId="Pa1">
    <w:name w:val="Pa1"/>
    <w:basedOn w:val="Default"/>
    <w:next w:val="Default"/>
    <w:uiPriority w:val="99"/>
    <w:rsid w:val="00844987"/>
    <w:pPr>
      <w:spacing w:line="241" w:lineRule="atLeast"/>
    </w:pPr>
    <w:rPr>
      <w:rFonts w:ascii="Proxima Nova Cond" w:hAnsi="Proxima Nova Cond"/>
      <w:color w:val="auto"/>
      <w:lang w:val="es-CO" w:eastAsia="es-CO"/>
    </w:rPr>
  </w:style>
  <w:style w:type="character" w:customStyle="1" w:styleId="A8">
    <w:name w:val="A8"/>
    <w:uiPriority w:val="99"/>
    <w:rsid w:val="00844987"/>
    <w:rPr>
      <w:rFonts w:cs="Proxima Nova Cond"/>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3457">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175073340">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074229004">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prc@policia.gov.co" TargetMode="External"/><Relationship Id="rId13" Type="http://schemas.openxmlformats.org/officeDocument/2006/relationships/footer" Target="foot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eval.secsa-contratos@policia.gov.co"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107</TotalTime>
  <Pages>66</Pages>
  <Words>22325</Words>
  <Characters>122792</Characters>
  <Application>Microsoft Office Word</Application>
  <DocSecurity>0</DocSecurity>
  <Lines>1023</Lines>
  <Paragraphs>289</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144828</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FLIA ARANGO TORRES</cp:lastModifiedBy>
  <cp:revision>68</cp:revision>
  <cp:lastPrinted>2011-03-08T11:50:00Z</cp:lastPrinted>
  <dcterms:created xsi:type="dcterms:W3CDTF">2020-04-17T21:23:00Z</dcterms:created>
  <dcterms:modified xsi:type="dcterms:W3CDTF">2020-04-28T16:52:00Z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