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B60" w:rsidRPr="00632813" w:rsidRDefault="001A3B60" w:rsidP="001A3B60">
      <w:pPr>
        <w:pStyle w:val="Textoindependiente"/>
        <w:jc w:val="center"/>
        <w:rPr>
          <w:rFonts w:ascii="Arial Narrow" w:hAnsi="Arial Narrow" w:cs="Tahoma"/>
          <w:b/>
        </w:rPr>
      </w:pPr>
      <w:bookmarkStart w:id="0" w:name="_GoBack"/>
      <w:bookmarkEnd w:id="0"/>
      <w:r w:rsidRPr="00632813">
        <w:rPr>
          <w:rFonts w:ascii="Arial Narrow" w:hAnsi="Arial Narrow" w:cs="Tahoma"/>
          <w:b/>
        </w:rPr>
        <w:t>FORMULARIO  No. 8</w:t>
      </w:r>
    </w:p>
    <w:p w:rsidR="001A3B60" w:rsidRPr="00632813" w:rsidRDefault="001A3B60" w:rsidP="001A3B60">
      <w:pPr>
        <w:autoSpaceDE w:val="0"/>
        <w:autoSpaceDN w:val="0"/>
        <w:adjustRightInd w:val="0"/>
        <w:contextualSpacing/>
        <w:jc w:val="center"/>
        <w:rPr>
          <w:rFonts w:ascii="Arial Narrow" w:hAnsi="Arial Narrow" w:cs="Tahoma"/>
          <w:b/>
          <w:bCs/>
        </w:rPr>
      </w:pPr>
      <w:r w:rsidRPr="00632813">
        <w:rPr>
          <w:rFonts w:ascii="Arial Narrow" w:hAnsi="Arial Narrow" w:cs="Tahoma"/>
          <w:b/>
          <w:bCs/>
        </w:rPr>
        <w:t>ESPECIFICACIONES TÉCNICAS Y ESPECIFICACIONES TÉCNICAS ADICIONALES  DE OBLIGATORIO CUMPLIMIENTO</w:t>
      </w:r>
    </w:p>
    <w:p w:rsidR="001A3B60" w:rsidRPr="00632813" w:rsidRDefault="001A3B60" w:rsidP="001A3B60">
      <w:pPr>
        <w:autoSpaceDE w:val="0"/>
        <w:autoSpaceDN w:val="0"/>
        <w:adjustRightInd w:val="0"/>
        <w:rPr>
          <w:rFonts w:ascii="Arial Narrow" w:eastAsiaTheme="minorEastAsia" w:hAnsi="Arial Narrow" w:cs="Arial"/>
          <w:color w:val="000000"/>
        </w:rPr>
      </w:pPr>
      <w:r w:rsidRPr="00632813">
        <w:rPr>
          <w:rFonts w:ascii="Arial Narrow" w:eastAsiaTheme="minorEastAsia" w:hAnsi="Arial Narrow" w:cs="Arial"/>
          <w:color w:val="000000"/>
        </w:rPr>
        <w:t xml:space="preserve">Ciudad y fecha </w:t>
      </w:r>
    </w:p>
    <w:p w:rsidR="001A3B60" w:rsidRPr="00632813" w:rsidRDefault="001A3B60" w:rsidP="001A3B60">
      <w:pPr>
        <w:autoSpaceDE w:val="0"/>
        <w:autoSpaceDN w:val="0"/>
        <w:adjustRightInd w:val="0"/>
        <w:rPr>
          <w:rFonts w:ascii="Arial Narrow" w:eastAsiaTheme="minorEastAsia" w:hAnsi="Arial Narrow" w:cs="Arial"/>
          <w:color w:val="000000"/>
        </w:rPr>
      </w:pPr>
    </w:p>
    <w:p w:rsidR="001A3B60" w:rsidRPr="00632813" w:rsidRDefault="001A3B60" w:rsidP="001A3B60">
      <w:pPr>
        <w:tabs>
          <w:tab w:val="left" w:pos="0"/>
        </w:tabs>
        <w:jc w:val="both"/>
        <w:rPr>
          <w:rFonts w:ascii="Arial Narrow" w:eastAsiaTheme="minorEastAsia" w:hAnsi="Arial Narrow" w:cs="Arial"/>
          <w:color w:val="000000"/>
        </w:rPr>
      </w:pPr>
      <w:r w:rsidRPr="00632813">
        <w:rPr>
          <w:rFonts w:ascii="Arial Narrow" w:eastAsiaTheme="minorEastAsia" w:hAnsi="Arial Narrow" w:cs="Arial"/>
          <w:color w:val="000000"/>
        </w:rPr>
        <w:t>El suscrito XXX (oferente) certifica el cumplimiento de las especificaciones técnicas de los bienes ofertados, conforme  a los requerimientos establecidos en la invitación pública, Anexo 2, del proceso de Con</w:t>
      </w:r>
      <w:r w:rsidR="00EB029D">
        <w:rPr>
          <w:rFonts w:ascii="Arial Narrow" w:eastAsiaTheme="minorEastAsia" w:hAnsi="Arial Narrow" w:cs="Arial"/>
          <w:color w:val="000000"/>
        </w:rPr>
        <w:t>tratación de Mínima Cuantía No.374-</w:t>
      </w:r>
      <w:r w:rsidRPr="00632813">
        <w:rPr>
          <w:rFonts w:ascii="Arial Narrow" w:eastAsiaTheme="minorEastAsia" w:hAnsi="Arial Narrow" w:cs="Arial"/>
          <w:color w:val="000000"/>
        </w:rPr>
        <w:t xml:space="preserve"> CENACPERSO</w:t>
      </w:r>
      <w:r w:rsidR="00EB029D">
        <w:rPr>
          <w:rFonts w:ascii="Arial Narrow" w:eastAsiaTheme="minorEastAsia" w:hAnsi="Arial Narrow" w:cs="Arial"/>
          <w:color w:val="000000"/>
        </w:rPr>
        <w:t>NA-2018</w:t>
      </w:r>
      <w:r w:rsidRPr="00632813">
        <w:rPr>
          <w:rFonts w:ascii="Arial Narrow" w:eastAsiaTheme="minorEastAsia" w:hAnsi="Arial Narrow" w:cs="Arial"/>
          <w:color w:val="000000"/>
        </w:rPr>
        <w:t>, así:</w:t>
      </w:r>
    </w:p>
    <w:p w:rsidR="003A5092" w:rsidRDefault="003A5092"/>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0"/>
        <w:gridCol w:w="799"/>
        <w:gridCol w:w="1591"/>
        <w:gridCol w:w="3568"/>
        <w:gridCol w:w="830"/>
        <w:gridCol w:w="830"/>
        <w:gridCol w:w="830"/>
      </w:tblGrid>
      <w:tr w:rsidR="00EB029D" w:rsidRPr="00F558CF" w:rsidTr="00EB029D">
        <w:trPr>
          <w:trHeight w:val="663"/>
          <w:jc w:val="center"/>
        </w:trPr>
        <w:tc>
          <w:tcPr>
            <w:tcW w:w="295" w:type="pct"/>
            <w:shd w:val="clear" w:color="auto" w:fill="F2F2F2"/>
            <w:vAlign w:val="center"/>
            <w:hideMark/>
          </w:tcPr>
          <w:p w:rsidR="00EB029D" w:rsidRPr="00F558CF" w:rsidRDefault="00EB029D" w:rsidP="00C74119">
            <w:pPr>
              <w:jc w:val="center"/>
              <w:rPr>
                <w:rFonts w:ascii="Arial Narrow" w:hAnsi="Arial Narrow" w:cs="Arial"/>
                <w:b/>
                <w:bCs/>
                <w:sz w:val="18"/>
                <w:szCs w:val="18"/>
                <w:lang w:eastAsia="en-US"/>
              </w:rPr>
            </w:pPr>
            <w:proofErr w:type="spellStart"/>
            <w:r w:rsidRPr="00F558CF">
              <w:rPr>
                <w:rFonts w:ascii="Arial Narrow" w:hAnsi="Arial Narrow" w:cs="Arial"/>
                <w:b/>
                <w:bCs/>
                <w:sz w:val="18"/>
                <w:szCs w:val="18"/>
                <w:lang w:eastAsia="en-US"/>
              </w:rPr>
              <w:t>ITEM</w:t>
            </w:r>
            <w:proofErr w:type="spellEnd"/>
          </w:p>
        </w:tc>
        <w:tc>
          <w:tcPr>
            <w:tcW w:w="445" w:type="pct"/>
            <w:shd w:val="clear" w:color="auto" w:fill="F2F2F2"/>
            <w:vAlign w:val="center"/>
            <w:hideMark/>
          </w:tcPr>
          <w:p w:rsidR="00EB029D" w:rsidRPr="00F558CF" w:rsidRDefault="00EB029D" w:rsidP="00C74119">
            <w:pPr>
              <w:jc w:val="center"/>
              <w:rPr>
                <w:rFonts w:ascii="Arial Narrow" w:hAnsi="Arial Narrow" w:cs="Arial"/>
                <w:b/>
                <w:bCs/>
                <w:sz w:val="18"/>
                <w:szCs w:val="18"/>
                <w:lang w:eastAsia="en-US"/>
              </w:rPr>
            </w:pPr>
            <w:r w:rsidRPr="00F558CF">
              <w:rPr>
                <w:rFonts w:ascii="Arial Narrow" w:hAnsi="Arial Narrow" w:cs="Arial"/>
                <w:b/>
                <w:bCs/>
                <w:sz w:val="18"/>
                <w:szCs w:val="18"/>
                <w:lang w:eastAsia="en-US"/>
              </w:rPr>
              <w:t xml:space="preserve">CÓDIGO </w:t>
            </w:r>
            <w:proofErr w:type="spellStart"/>
            <w:r w:rsidRPr="00F558CF">
              <w:rPr>
                <w:rFonts w:ascii="Arial Narrow" w:hAnsi="Arial Narrow" w:cs="Arial"/>
                <w:b/>
                <w:bCs/>
                <w:sz w:val="18"/>
                <w:szCs w:val="18"/>
                <w:lang w:eastAsia="en-US"/>
              </w:rPr>
              <w:t>UNSPSC</w:t>
            </w:r>
            <w:proofErr w:type="spellEnd"/>
          </w:p>
        </w:tc>
        <w:tc>
          <w:tcPr>
            <w:tcW w:w="886" w:type="pct"/>
            <w:shd w:val="clear" w:color="auto" w:fill="F2F2F2"/>
            <w:vAlign w:val="center"/>
            <w:hideMark/>
          </w:tcPr>
          <w:p w:rsidR="00EB029D" w:rsidRPr="00F558CF" w:rsidRDefault="00EB029D" w:rsidP="00C74119">
            <w:pPr>
              <w:jc w:val="center"/>
              <w:rPr>
                <w:rFonts w:ascii="Arial Narrow" w:hAnsi="Arial Narrow" w:cs="Arial"/>
                <w:b/>
                <w:bCs/>
                <w:sz w:val="18"/>
                <w:szCs w:val="18"/>
                <w:lang w:eastAsia="en-US"/>
              </w:rPr>
            </w:pPr>
            <w:r w:rsidRPr="00F558CF">
              <w:rPr>
                <w:rFonts w:ascii="Arial Narrow" w:hAnsi="Arial Narrow" w:cs="Arial"/>
                <w:b/>
                <w:bCs/>
                <w:sz w:val="18"/>
                <w:szCs w:val="18"/>
                <w:lang w:eastAsia="en-US"/>
              </w:rPr>
              <w:t xml:space="preserve"> DESCRIPCIÓN DEL ELEMENTO</w:t>
            </w:r>
          </w:p>
        </w:tc>
        <w:tc>
          <w:tcPr>
            <w:tcW w:w="1987" w:type="pct"/>
            <w:shd w:val="clear" w:color="auto" w:fill="F2F2F2"/>
            <w:vAlign w:val="center"/>
            <w:hideMark/>
          </w:tcPr>
          <w:p w:rsidR="00EB029D" w:rsidRPr="00F558CF" w:rsidRDefault="00EB029D" w:rsidP="00C74119">
            <w:pPr>
              <w:jc w:val="center"/>
              <w:rPr>
                <w:rFonts w:ascii="Arial Narrow" w:hAnsi="Arial Narrow" w:cs="Arial"/>
                <w:b/>
                <w:bCs/>
                <w:sz w:val="18"/>
                <w:szCs w:val="18"/>
                <w:lang w:eastAsia="en-US"/>
              </w:rPr>
            </w:pPr>
            <w:r w:rsidRPr="00F558CF">
              <w:rPr>
                <w:rFonts w:ascii="Arial Narrow" w:hAnsi="Arial Narrow" w:cs="Arial"/>
                <w:b/>
                <w:bCs/>
                <w:sz w:val="18"/>
                <w:szCs w:val="18"/>
                <w:lang w:eastAsia="en-US"/>
              </w:rPr>
              <w:t>ESPECIFICACIONES  TÉCNICAS</w:t>
            </w:r>
          </w:p>
        </w:tc>
        <w:tc>
          <w:tcPr>
            <w:tcW w:w="462" w:type="pct"/>
            <w:shd w:val="clear" w:color="auto" w:fill="F2F2F2"/>
            <w:vAlign w:val="center"/>
            <w:hideMark/>
          </w:tcPr>
          <w:p w:rsidR="00EB029D" w:rsidRPr="00F558CF" w:rsidRDefault="00EB029D" w:rsidP="00C74119">
            <w:pPr>
              <w:jc w:val="center"/>
              <w:rPr>
                <w:rFonts w:ascii="Arial Narrow" w:hAnsi="Arial Narrow" w:cs="Arial"/>
                <w:b/>
                <w:bCs/>
                <w:sz w:val="18"/>
                <w:szCs w:val="18"/>
                <w:lang w:eastAsia="en-US"/>
              </w:rPr>
            </w:pPr>
            <w:r w:rsidRPr="00F558CF">
              <w:rPr>
                <w:rFonts w:ascii="Arial Narrow" w:hAnsi="Arial Narrow" w:cs="Arial"/>
                <w:b/>
                <w:bCs/>
                <w:sz w:val="18"/>
                <w:szCs w:val="18"/>
                <w:lang w:eastAsia="en-US"/>
              </w:rPr>
              <w:t>UNIDAD DE MEDIDA</w:t>
            </w:r>
          </w:p>
        </w:tc>
        <w:tc>
          <w:tcPr>
            <w:tcW w:w="462" w:type="pct"/>
            <w:shd w:val="clear" w:color="auto" w:fill="F2F2F2"/>
          </w:tcPr>
          <w:p w:rsidR="00EB029D" w:rsidRPr="00F558CF" w:rsidRDefault="00EB029D" w:rsidP="00C74119">
            <w:pPr>
              <w:jc w:val="center"/>
              <w:rPr>
                <w:rFonts w:ascii="Arial Narrow" w:hAnsi="Arial Narrow" w:cs="Arial"/>
                <w:b/>
                <w:bCs/>
                <w:sz w:val="18"/>
                <w:szCs w:val="18"/>
                <w:lang w:eastAsia="en-US"/>
              </w:rPr>
            </w:pPr>
            <w:r>
              <w:rPr>
                <w:rFonts w:ascii="Arial Narrow" w:hAnsi="Arial Narrow" w:cs="Arial"/>
                <w:b/>
                <w:bCs/>
                <w:sz w:val="18"/>
                <w:szCs w:val="18"/>
                <w:lang w:eastAsia="en-US"/>
              </w:rPr>
              <w:t>CUMPLE</w:t>
            </w:r>
          </w:p>
        </w:tc>
        <w:tc>
          <w:tcPr>
            <w:tcW w:w="462" w:type="pct"/>
            <w:shd w:val="clear" w:color="auto" w:fill="F2F2F2"/>
          </w:tcPr>
          <w:p w:rsidR="00EB029D" w:rsidRPr="00F558CF" w:rsidRDefault="00EB029D" w:rsidP="00C74119">
            <w:pPr>
              <w:jc w:val="center"/>
              <w:rPr>
                <w:rFonts w:ascii="Arial Narrow" w:hAnsi="Arial Narrow" w:cs="Arial"/>
                <w:b/>
                <w:bCs/>
                <w:sz w:val="18"/>
                <w:szCs w:val="18"/>
                <w:lang w:eastAsia="en-US"/>
              </w:rPr>
            </w:pPr>
            <w:r>
              <w:rPr>
                <w:rFonts w:ascii="Arial Narrow" w:hAnsi="Arial Narrow" w:cs="Arial"/>
                <w:b/>
                <w:bCs/>
                <w:sz w:val="18"/>
                <w:szCs w:val="18"/>
                <w:lang w:eastAsia="en-US"/>
              </w:rPr>
              <w:t>NO CUMPLE</w:t>
            </w:r>
          </w:p>
        </w:tc>
      </w:tr>
      <w:tr w:rsidR="00EB029D" w:rsidRPr="00F558CF" w:rsidTr="00EB029D">
        <w:trPr>
          <w:trHeight w:val="929"/>
          <w:jc w:val="center"/>
        </w:trPr>
        <w:tc>
          <w:tcPr>
            <w:tcW w:w="295" w:type="pct"/>
            <w:shd w:val="clear" w:color="auto" w:fill="FFFFFF"/>
            <w:vAlign w:val="center"/>
            <w:hideMark/>
          </w:tcPr>
          <w:p w:rsidR="00EB029D" w:rsidRPr="00F558CF" w:rsidRDefault="00EB029D" w:rsidP="00C74119">
            <w:pPr>
              <w:jc w:val="center"/>
              <w:rPr>
                <w:rFonts w:ascii="Arial Narrow" w:hAnsi="Arial Narrow" w:cs="Arial"/>
                <w:b/>
                <w:bCs/>
                <w:sz w:val="18"/>
                <w:szCs w:val="18"/>
                <w:lang w:eastAsia="en-US"/>
              </w:rPr>
            </w:pPr>
            <w:r w:rsidRPr="00F558CF">
              <w:rPr>
                <w:rFonts w:ascii="Arial Narrow" w:hAnsi="Arial Narrow" w:cs="Arial"/>
                <w:b/>
                <w:bCs/>
                <w:sz w:val="18"/>
                <w:szCs w:val="18"/>
                <w:lang w:eastAsia="en-US"/>
              </w:rPr>
              <w:t>1</w:t>
            </w:r>
          </w:p>
        </w:tc>
        <w:tc>
          <w:tcPr>
            <w:tcW w:w="445" w:type="pct"/>
            <w:shd w:val="clear" w:color="auto" w:fill="FFFFFF"/>
            <w:vAlign w:val="center"/>
            <w:hideMark/>
          </w:tcPr>
          <w:p w:rsidR="00EB029D" w:rsidRPr="00F558CF" w:rsidRDefault="00EB029D" w:rsidP="00C74119">
            <w:pPr>
              <w:jc w:val="center"/>
              <w:rPr>
                <w:rFonts w:ascii="Arial Narrow" w:hAnsi="Arial Narrow" w:cs="Arial"/>
                <w:b/>
                <w:bCs/>
                <w:sz w:val="18"/>
                <w:szCs w:val="18"/>
                <w:lang w:eastAsia="en-US"/>
              </w:rPr>
            </w:pPr>
            <w:r w:rsidRPr="00F558CF">
              <w:rPr>
                <w:rFonts w:ascii="Arial Narrow" w:hAnsi="Arial Narrow" w:cs="Arial"/>
                <w:b/>
                <w:bCs/>
                <w:sz w:val="18"/>
                <w:szCs w:val="18"/>
                <w:lang w:eastAsia="en-US"/>
              </w:rPr>
              <w:t>53101502</w:t>
            </w:r>
          </w:p>
        </w:tc>
        <w:tc>
          <w:tcPr>
            <w:tcW w:w="886" w:type="pct"/>
            <w:shd w:val="clear" w:color="auto" w:fill="FFFFFF"/>
            <w:vAlign w:val="center"/>
            <w:hideMark/>
          </w:tcPr>
          <w:p w:rsidR="00EB029D" w:rsidRPr="00F558CF" w:rsidRDefault="00EB029D" w:rsidP="00C74119">
            <w:pPr>
              <w:jc w:val="both"/>
              <w:rPr>
                <w:rFonts w:ascii="Arial Narrow" w:hAnsi="Arial Narrow" w:cs="Arial"/>
                <w:b/>
                <w:bCs/>
                <w:sz w:val="18"/>
                <w:szCs w:val="18"/>
                <w:lang w:eastAsia="en-US"/>
              </w:rPr>
            </w:pPr>
            <w:r w:rsidRPr="00F558CF">
              <w:rPr>
                <w:rFonts w:ascii="Arial Narrow" w:hAnsi="Arial Narrow" w:cs="Arial"/>
                <w:b/>
                <w:bCs/>
                <w:sz w:val="18"/>
                <w:szCs w:val="18"/>
                <w:lang w:eastAsia="en-US"/>
              </w:rPr>
              <w:t>SUDADERA (Tres piezas)</w:t>
            </w:r>
          </w:p>
        </w:tc>
        <w:tc>
          <w:tcPr>
            <w:tcW w:w="1987" w:type="pct"/>
            <w:shd w:val="clear" w:color="auto" w:fill="FFFFFF"/>
            <w:vAlign w:val="center"/>
            <w:hideMark/>
          </w:tcPr>
          <w:p w:rsidR="00EB029D" w:rsidRPr="00F558CF" w:rsidRDefault="00EB029D" w:rsidP="00EB029D">
            <w:pPr>
              <w:pStyle w:val="Prrafodelista"/>
              <w:numPr>
                <w:ilvl w:val="0"/>
                <w:numId w:val="5"/>
              </w:numPr>
              <w:ind w:left="220" w:right="36" w:hanging="218"/>
              <w:contextualSpacing w:val="0"/>
              <w:jc w:val="both"/>
              <w:rPr>
                <w:rFonts w:ascii="Arial Narrow" w:eastAsia="Cambria" w:hAnsi="Arial Narrow" w:cs="Arial"/>
                <w:sz w:val="18"/>
                <w:szCs w:val="18"/>
              </w:rPr>
            </w:pPr>
            <w:r w:rsidRPr="00F558CF">
              <w:rPr>
                <w:rFonts w:ascii="Arial Narrow" w:eastAsia="Cambria" w:hAnsi="Arial Narrow" w:cs="Arial"/>
                <w:b/>
                <w:sz w:val="18"/>
                <w:szCs w:val="18"/>
              </w:rPr>
              <w:t>CAMISETA:</w:t>
            </w:r>
            <w:r w:rsidRPr="00F558CF">
              <w:rPr>
                <w:rFonts w:ascii="Arial Narrow" w:eastAsia="Cambria" w:hAnsi="Arial Narrow" w:cs="Arial"/>
                <w:sz w:val="18"/>
                <w:szCs w:val="18"/>
              </w:rPr>
              <w:t xml:space="preserve"> </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C74119">
            <w:pPr>
              <w:ind w:right="36"/>
              <w:jc w:val="both"/>
              <w:rPr>
                <w:rFonts w:ascii="Arial Narrow" w:eastAsia="Cambria" w:hAnsi="Arial Narrow" w:cs="Arial"/>
                <w:sz w:val="18"/>
                <w:szCs w:val="18"/>
              </w:rPr>
            </w:pPr>
            <w:r w:rsidRPr="00F558CF">
              <w:rPr>
                <w:rFonts w:ascii="Arial Narrow" w:eastAsia="Cambria" w:hAnsi="Arial Narrow" w:cs="Arial"/>
                <w:sz w:val="18"/>
                <w:szCs w:val="18"/>
              </w:rPr>
              <w:t>Especificaciones tela:</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Composición: 100% algodón</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Peso mínimo: 180 g/m2</w:t>
            </w:r>
            <w:r w:rsidRPr="00F558CF">
              <w:rPr>
                <w:rFonts w:ascii="Arial Narrow" w:eastAsia="Cambria" w:hAnsi="Arial Narrow" w:cs="Arial"/>
                <w:sz w:val="18"/>
                <w:szCs w:val="18"/>
              </w:rPr>
              <w:t xml:space="preserve"> </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C74119">
            <w:pPr>
              <w:ind w:right="36"/>
              <w:jc w:val="both"/>
              <w:rPr>
                <w:rFonts w:ascii="Arial Narrow" w:eastAsia="Cambria" w:hAnsi="Arial Narrow" w:cs="Arial"/>
                <w:sz w:val="18"/>
                <w:szCs w:val="18"/>
              </w:rPr>
            </w:pPr>
            <w:r w:rsidRPr="00F558CF">
              <w:rPr>
                <w:rFonts w:ascii="Arial Narrow" w:eastAsia="Cambria" w:hAnsi="Arial Narrow" w:cs="Arial"/>
                <w:sz w:val="18"/>
                <w:szCs w:val="18"/>
              </w:rPr>
              <w:t>CARACTERÍSTICAS:</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Color: blanco </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Cuello: redondo tejido </w:t>
            </w:r>
            <w:proofErr w:type="spellStart"/>
            <w:r w:rsidRPr="00F558CF">
              <w:rPr>
                <w:rFonts w:ascii="Arial Narrow" w:eastAsia="Cambria" w:hAnsi="Arial Narrow" w:cs="Arial"/>
                <w:sz w:val="18"/>
                <w:szCs w:val="18"/>
              </w:rPr>
              <w:t>rib</w:t>
            </w:r>
            <w:proofErr w:type="spellEnd"/>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eastAsia="Cambria" w:hAnsi="Arial Narrow" w:cs="Arial"/>
                <w:sz w:val="18"/>
                <w:szCs w:val="18"/>
              </w:rPr>
              <w:t>Manga: corta, con</w:t>
            </w:r>
            <w:r w:rsidRPr="00F558CF">
              <w:rPr>
                <w:rFonts w:ascii="Arial Narrow" w:hAnsi="Arial Narrow" w:cs="Arial"/>
                <w:sz w:val="18"/>
                <w:szCs w:val="18"/>
              </w:rPr>
              <w:t xml:space="preserve"> dobladillo elaborado en la misma tela, costura en dos agujas en máquina </w:t>
            </w:r>
            <w:proofErr w:type="spellStart"/>
            <w:r w:rsidRPr="00F558CF">
              <w:rPr>
                <w:rFonts w:ascii="Arial Narrow" w:hAnsi="Arial Narrow" w:cs="Arial"/>
                <w:sz w:val="18"/>
                <w:szCs w:val="18"/>
              </w:rPr>
              <w:t>recubridora</w:t>
            </w:r>
            <w:proofErr w:type="spellEnd"/>
            <w:r w:rsidRPr="00F558CF">
              <w:rPr>
                <w:rFonts w:ascii="Arial Narrow" w:hAnsi="Arial Narrow" w:cs="Arial"/>
                <w:sz w:val="18"/>
                <w:szCs w:val="18"/>
              </w:rPr>
              <w:t xml:space="preserve">, separación entre agujas de 6,35 </w:t>
            </w:r>
            <w:proofErr w:type="spellStart"/>
            <w:r w:rsidRPr="00F558CF">
              <w:rPr>
                <w:rFonts w:ascii="Arial Narrow" w:hAnsi="Arial Narrow" w:cs="Arial"/>
                <w:sz w:val="18"/>
                <w:szCs w:val="18"/>
              </w:rPr>
              <w:t>m.m</w:t>
            </w:r>
            <w:proofErr w:type="spellEnd"/>
            <w:r w:rsidRPr="00F558CF">
              <w:rPr>
                <w:rFonts w:ascii="Arial Narrow" w:hAnsi="Arial Narrow" w:cs="Arial"/>
                <w:sz w:val="18"/>
                <w:szCs w:val="18"/>
              </w:rPr>
              <w:t>. – ¼ de pulgada.</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Ruedo: con dobladillo elaborado en la misma teña, costura en dos agujas.</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Logos: </w:t>
            </w:r>
            <w:r w:rsidRPr="00F558CF">
              <w:rPr>
                <w:rFonts w:ascii="Arial Narrow" w:hAnsi="Arial Narrow" w:cs="Arial"/>
                <w:sz w:val="18"/>
                <w:szCs w:val="18"/>
              </w:rPr>
              <w:t>En la parte delantera, al lado izquierdo el logo de la Olimpiada, medidas 8 cm x 8 cm aprox.</w:t>
            </w:r>
          </w:p>
          <w:p w:rsidR="00EB029D" w:rsidRPr="00F558CF" w:rsidRDefault="00EB029D" w:rsidP="00C74119">
            <w:pPr>
              <w:pStyle w:val="Prrafodelista"/>
              <w:ind w:left="388" w:right="36"/>
              <w:jc w:val="both"/>
              <w:rPr>
                <w:rFonts w:ascii="Arial Narrow" w:eastAsia="Cambria" w:hAnsi="Arial Narrow" w:cs="Arial"/>
                <w:sz w:val="18"/>
                <w:szCs w:val="18"/>
              </w:rPr>
            </w:pPr>
            <w:r w:rsidRPr="00F558CF">
              <w:rPr>
                <w:rFonts w:ascii="Arial Narrow" w:hAnsi="Arial Narrow" w:cs="Arial"/>
                <w:sz w:val="18"/>
                <w:szCs w:val="18"/>
              </w:rPr>
              <w:t xml:space="preserve">Al respaldo en el centro el logo de </w:t>
            </w:r>
            <w:proofErr w:type="spellStart"/>
            <w:r w:rsidRPr="00F558CF">
              <w:rPr>
                <w:rFonts w:ascii="Arial Narrow" w:hAnsi="Arial Narrow" w:cs="Arial"/>
                <w:sz w:val="18"/>
                <w:szCs w:val="18"/>
              </w:rPr>
              <w:t>COPER</w:t>
            </w:r>
            <w:proofErr w:type="spellEnd"/>
            <w:r w:rsidRPr="00F558CF">
              <w:rPr>
                <w:rFonts w:ascii="Arial Narrow" w:hAnsi="Arial Narrow" w:cs="Arial"/>
                <w:sz w:val="18"/>
                <w:szCs w:val="18"/>
              </w:rPr>
              <w:t xml:space="preserve"> – </w:t>
            </w:r>
            <w:proofErr w:type="spellStart"/>
            <w:r w:rsidRPr="00F558CF">
              <w:rPr>
                <w:rFonts w:ascii="Arial Narrow" w:hAnsi="Arial Narrow" w:cs="Arial"/>
                <w:sz w:val="18"/>
                <w:szCs w:val="18"/>
              </w:rPr>
              <w:t>DIFAB</w:t>
            </w:r>
            <w:proofErr w:type="spellEnd"/>
            <w:r w:rsidRPr="00F558CF">
              <w:rPr>
                <w:rFonts w:ascii="Arial Narrow" w:hAnsi="Arial Narrow" w:cs="Arial"/>
                <w:sz w:val="18"/>
                <w:szCs w:val="18"/>
              </w:rPr>
              <w:t>, medidas 10  cm de largo x 15 cm de ancho aprox.</w:t>
            </w:r>
            <w:r w:rsidRPr="00F558CF">
              <w:rPr>
                <w:rFonts w:ascii="Arial Narrow" w:eastAsia="Cambria" w:hAnsi="Arial Narrow" w:cs="Arial"/>
                <w:sz w:val="18"/>
                <w:szCs w:val="18"/>
              </w:rPr>
              <w:t xml:space="preserve"> La impresión del logo en el textil debe ser mediante la técnica de sublimación. </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La camiseta deberá tener su respectiva marquilla, indicando la talla según corresponda, así:</w:t>
            </w:r>
            <w:r w:rsidRPr="00F558CF">
              <w:rPr>
                <w:rFonts w:ascii="Arial Narrow" w:hAnsi="Arial Narrow" w:cs="Arial"/>
                <w:b/>
                <w:bCs/>
                <w:sz w:val="18"/>
                <w:szCs w:val="18"/>
              </w:rPr>
              <w:t xml:space="preserve"> </w:t>
            </w:r>
            <w:r w:rsidRPr="00F558CF">
              <w:rPr>
                <w:rFonts w:ascii="Arial Narrow" w:hAnsi="Arial Narrow" w:cs="Arial"/>
                <w:sz w:val="18"/>
                <w:szCs w:val="18"/>
              </w:rPr>
              <w:t xml:space="preserve">2, 4, 6, 8, 10, 12, 14, 16, </w:t>
            </w:r>
            <w:proofErr w:type="spellStart"/>
            <w:r w:rsidRPr="00F558CF">
              <w:rPr>
                <w:rFonts w:ascii="Arial Narrow" w:hAnsi="Arial Narrow" w:cs="Arial"/>
                <w:sz w:val="18"/>
                <w:szCs w:val="18"/>
              </w:rPr>
              <w:t>XS</w:t>
            </w:r>
            <w:proofErr w:type="spellEnd"/>
            <w:r w:rsidRPr="00F558CF">
              <w:rPr>
                <w:rFonts w:ascii="Arial Narrow" w:hAnsi="Arial Narrow" w:cs="Arial"/>
                <w:sz w:val="18"/>
                <w:szCs w:val="18"/>
              </w:rPr>
              <w:t xml:space="preserve">, S, M, L, XL. </w:t>
            </w:r>
            <w:proofErr w:type="spellStart"/>
            <w:r w:rsidRPr="00F558CF">
              <w:rPr>
                <w:rFonts w:ascii="Arial Narrow" w:hAnsi="Arial Narrow" w:cs="Arial"/>
                <w:sz w:val="18"/>
                <w:szCs w:val="18"/>
              </w:rPr>
              <w:t>XXL</w:t>
            </w:r>
            <w:proofErr w:type="spellEnd"/>
            <w:r w:rsidRPr="00F558CF">
              <w:rPr>
                <w:rFonts w:ascii="Arial Narrow" w:hAnsi="Arial Narrow" w:cs="Arial"/>
                <w:sz w:val="18"/>
                <w:szCs w:val="18"/>
              </w:rPr>
              <w:t xml:space="preserve">, </w:t>
            </w:r>
            <w:proofErr w:type="spellStart"/>
            <w:r w:rsidRPr="00F558CF">
              <w:rPr>
                <w:rFonts w:ascii="Arial Narrow" w:hAnsi="Arial Narrow" w:cs="Arial"/>
                <w:sz w:val="18"/>
                <w:szCs w:val="18"/>
              </w:rPr>
              <w:t>XXXL</w:t>
            </w:r>
            <w:proofErr w:type="spellEnd"/>
            <w:r w:rsidRPr="00F558CF">
              <w:rPr>
                <w:rFonts w:ascii="Arial Narrow" w:hAnsi="Arial Narrow" w:cs="Arial"/>
                <w:sz w:val="18"/>
                <w:szCs w:val="18"/>
              </w:rPr>
              <w:t>.</w:t>
            </w:r>
          </w:p>
          <w:p w:rsidR="00EB029D" w:rsidRPr="00F558CF" w:rsidRDefault="00EB029D" w:rsidP="00C74119">
            <w:pPr>
              <w:ind w:right="36"/>
              <w:jc w:val="both"/>
              <w:rPr>
                <w:rFonts w:ascii="Arial Narrow" w:hAnsi="Arial Narrow" w:cs="Arial"/>
                <w:sz w:val="18"/>
                <w:szCs w:val="18"/>
                <w:lang w:eastAsia="en-US"/>
              </w:rPr>
            </w:pPr>
          </w:p>
          <w:p w:rsidR="00EB029D" w:rsidRPr="00F558CF" w:rsidRDefault="00EB029D" w:rsidP="00C74119">
            <w:pPr>
              <w:ind w:right="36"/>
              <w:jc w:val="both"/>
              <w:rPr>
                <w:rFonts w:ascii="Arial Narrow" w:eastAsia="Cambria" w:hAnsi="Arial Narrow" w:cs="Arial"/>
                <w:sz w:val="18"/>
                <w:szCs w:val="18"/>
              </w:rPr>
            </w:pPr>
            <w:r w:rsidRPr="00F558CF">
              <w:rPr>
                <w:rFonts w:ascii="Arial Narrow" w:eastAsia="Cambria" w:hAnsi="Arial Narrow" w:cs="Arial"/>
                <w:sz w:val="18"/>
                <w:szCs w:val="18"/>
              </w:rPr>
              <w:t>*De acuerdo al modelo establecido.</w:t>
            </w:r>
          </w:p>
          <w:p w:rsidR="00EB029D" w:rsidRPr="00F558CF" w:rsidRDefault="00EB029D" w:rsidP="00C74119">
            <w:pPr>
              <w:ind w:left="213" w:right="36"/>
              <w:jc w:val="both"/>
              <w:rPr>
                <w:rFonts w:ascii="Arial Narrow" w:eastAsia="Cambria" w:hAnsi="Arial Narrow" w:cs="Arial"/>
                <w:sz w:val="18"/>
                <w:szCs w:val="18"/>
              </w:rPr>
            </w:pPr>
          </w:p>
          <w:p w:rsidR="00EB029D" w:rsidRPr="00F558CF" w:rsidRDefault="00EB029D" w:rsidP="00EB029D">
            <w:pPr>
              <w:numPr>
                <w:ilvl w:val="0"/>
                <w:numId w:val="3"/>
              </w:numPr>
              <w:ind w:left="213" w:right="36" w:hanging="213"/>
              <w:jc w:val="both"/>
              <w:rPr>
                <w:rFonts w:ascii="Arial Narrow" w:eastAsia="Cambria" w:hAnsi="Arial Narrow" w:cs="Arial"/>
                <w:b/>
                <w:sz w:val="18"/>
                <w:szCs w:val="18"/>
              </w:rPr>
            </w:pPr>
            <w:r w:rsidRPr="00F558CF">
              <w:rPr>
                <w:rFonts w:ascii="Arial Narrow" w:eastAsia="Cambria" w:hAnsi="Arial Narrow" w:cs="Arial"/>
                <w:b/>
                <w:sz w:val="18"/>
                <w:szCs w:val="18"/>
              </w:rPr>
              <w:t xml:space="preserve">CHAQUETA: </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C74119">
            <w:pPr>
              <w:ind w:right="36"/>
              <w:jc w:val="both"/>
              <w:rPr>
                <w:rFonts w:ascii="Arial Narrow" w:eastAsia="Cambria" w:hAnsi="Arial Narrow" w:cs="Arial"/>
                <w:sz w:val="18"/>
                <w:szCs w:val="18"/>
              </w:rPr>
            </w:pPr>
            <w:r w:rsidRPr="00F558CF">
              <w:rPr>
                <w:rFonts w:ascii="Arial Narrow" w:eastAsia="Cambria" w:hAnsi="Arial Narrow" w:cs="Arial"/>
                <w:sz w:val="18"/>
                <w:szCs w:val="18"/>
              </w:rPr>
              <w:t>Especificaciones tela:</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Composición: 100% poliéster </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Color: negro</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Peso: (MASA/UNIDAD DE </w:t>
            </w:r>
            <w:proofErr w:type="spellStart"/>
            <w:r w:rsidRPr="00F558CF">
              <w:rPr>
                <w:rFonts w:ascii="Arial Narrow" w:eastAsia="Cambria" w:hAnsi="Arial Narrow" w:cs="Arial"/>
                <w:sz w:val="18"/>
                <w:szCs w:val="18"/>
              </w:rPr>
              <w:t>AREA</w:t>
            </w:r>
            <w:proofErr w:type="spellEnd"/>
            <w:r w:rsidRPr="00F558CF">
              <w:rPr>
                <w:rFonts w:ascii="Arial Narrow" w:eastAsia="Cambria" w:hAnsi="Arial Narrow" w:cs="Arial"/>
                <w:sz w:val="18"/>
                <w:szCs w:val="18"/>
              </w:rPr>
              <w:t xml:space="preserve">): 135 +/- 5g/m2 </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Base: 2252</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Tejido: plano</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Cambio dimensional: </w:t>
            </w:r>
            <w:proofErr w:type="spellStart"/>
            <w:r w:rsidRPr="00F558CF">
              <w:rPr>
                <w:rFonts w:ascii="Arial Narrow" w:eastAsia="Cambria" w:hAnsi="Arial Narrow" w:cs="Arial"/>
                <w:sz w:val="18"/>
                <w:szCs w:val="18"/>
              </w:rPr>
              <w:t>MAXIMO</w:t>
            </w:r>
            <w:proofErr w:type="spellEnd"/>
            <w:r w:rsidRPr="00F558CF">
              <w:rPr>
                <w:rFonts w:ascii="Arial Narrow" w:eastAsia="Cambria" w:hAnsi="Arial Narrow" w:cs="Arial"/>
                <w:sz w:val="18"/>
                <w:szCs w:val="18"/>
              </w:rPr>
              <w:t xml:space="preserve"> 3%</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Base con protector textil </w:t>
            </w:r>
            <w:proofErr w:type="spellStart"/>
            <w:r w:rsidRPr="00F558CF">
              <w:rPr>
                <w:rFonts w:ascii="Arial Narrow" w:eastAsia="Cambria" w:hAnsi="Arial Narrow" w:cs="Arial"/>
                <w:sz w:val="18"/>
                <w:szCs w:val="18"/>
              </w:rPr>
              <w:t>Lafgard</w:t>
            </w:r>
            <w:proofErr w:type="spellEnd"/>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Escudo protector anti fluidos </w:t>
            </w:r>
            <w:proofErr w:type="spellStart"/>
            <w:r w:rsidRPr="00F558CF">
              <w:rPr>
                <w:rFonts w:ascii="Arial Narrow" w:eastAsia="Cambria" w:hAnsi="Arial Narrow" w:cs="Arial"/>
                <w:sz w:val="18"/>
                <w:szCs w:val="18"/>
              </w:rPr>
              <w:t>Lafshield</w:t>
            </w:r>
            <w:proofErr w:type="spellEnd"/>
            <w:r w:rsidRPr="00F558CF">
              <w:rPr>
                <w:rFonts w:ascii="Arial Narrow" w:eastAsia="Cambria" w:hAnsi="Arial Narrow" w:cs="Arial"/>
                <w:sz w:val="18"/>
                <w:szCs w:val="18"/>
              </w:rPr>
              <w:t xml:space="preserve"> </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Tela toque suave, liviana y fresca ideal para todo tipo de clima.</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Impermeable. </w:t>
            </w:r>
          </w:p>
          <w:p w:rsidR="00EB029D" w:rsidRPr="00F558CF" w:rsidRDefault="00EB029D" w:rsidP="00C74119">
            <w:pPr>
              <w:ind w:right="36"/>
              <w:jc w:val="both"/>
              <w:rPr>
                <w:rFonts w:ascii="Arial Narrow" w:hAnsi="Arial Narrow" w:cs="Arial"/>
                <w:sz w:val="18"/>
                <w:szCs w:val="18"/>
              </w:rPr>
            </w:pPr>
          </w:p>
          <w:p w:rsidR="00EB029D" w:rsidRPr="00F558CF" w:rsidRDefault="00EB029D" w:rsidP="00C74119">
            <w:pPr>
              <w:ind w:right="36"/>
              <w:jc w:val="both"/>
              <w:rPr>
                <w:rFonts w:ascii="Arial Narrow" w:eastAsia="Cambria" w:hAnsi="Arial Narrow" w:cs="Arial"/>
                <w:sz w:val="18"/>
                <w:szCs w:val="18"/>
              </w:rPr>
            </w:pPr>
            <w:r w:rsidRPr="00F558CF">
              <w:rPr>
                <w:rFonts w:ascii="Arial Narrow" w:eastAsia="Cambria" w:hAnsi="Arial Narrow" w:cs="Arial"/>
                <w:sz w:val="18"/>
                <w:szCs w:val="18"/>
              </w:rPr>
              <w:lastRenderedPageBreak/>
              <w:t>CARACTERÍSTICAS:</w:t>
            </w:r>
          </w:p>
          <w:p w:rsidR="00EB029D" w:rsidRPr="00F558CF" w:rsidRDefault="00EB029D" w:rsidP="00C74119">
            <w:pPr>
              <w:ind w:right="36"/>
              <w:jc w:val="both"/>
              <w:rPr>
                <w:rFonts w:ascii="Arial Narrow" w:hAnsi="Arial Narrow" w:cs="Arial"/>
                <w:sz w:val="18"/>
                <w:szCs w:val="18"/>
              </w:rPr>
            </w:pP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 xml:space="preserve">Color: negro </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Cierre: Cremallera color negro ubicada en la parte central de la chaqueta, desde el inicio de la capota hasta el final, tono a tono con el material, material sintético con deslizador automático (seguridad).</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Manga: recta con embone color amarillo, con dobladillo 2 cm de ancho aprox.</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 xml:space="preserve">Bolsillos: Dos (2) laterales verticales, con embole color amarillo de ½ cm aprox. ubicados en la parte inferior en forma diagonal con 15cm aprox. de profundidad. </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Forro: malla de color negro.</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Capota fija, color amarillo con negro</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hAnsi="Arial Narrow" w:cs="Arial"/>
                <w:sz w:val="18"/>
                <w:szCs w:val="18"/>
              </w:rPr>
              <w:t xml:space="preserve">Logos: En la parte delantera, al lado derecho el logo del </w:t>
            </w:r>
            <w:proofErr w:type="spellStart"/>
            <w:r w:rsidRPr="00F558CF">
              <w:rPr>
                <w:rFonts w:ascii="Arial Narrow" w:hAnsi="Arial Narrow" w:cs="Arial"/>
                <w:sz w:val="18"/>
                <w:szCs w:val="18"/>
              </w:rPr>
              <w:t>COPER</w:t>
            </w:r>
            <w:proofErr w:type="spellEnd"/>
            <w:r w:rsidRPr="00F558CF">
              <w:rPr>
                <w:rFonts w:ascii="Arial Narrow" w:hAnsi="Arial Narrow" w:cs="Arial"/>
                <w:sz w:val="18"/>
                <w:szCs w:val="18"/>
              </w:rPr>
              <w:t xml:space="preserve"> medidas 4 cm X 4 cm aprox.</w:t>
            </w:r>
          </w:p>
          <w:p w:rsidR="00EB029D" w:rsidRPr="00F558CF" w:rsidRDefault="00EB029D" w:rsidP="00C74119">
            <w:pPr>
              <w:pStyle w:val="Prrafodelista"/>
              <w:ind w:left="388" w:right="36"/>
              <w:jc w:val="both"/>
              <w:rPr>
                <w:rFonts w:ascii="Arial Narrow" w:hAnsi="Arial Narrow" w:cs="Arial"/>
                <w:sz w:val="18"/>
                <w:szCs w:val="18"/>
              </w:rPr>
            </w:pPr>
            <w:r w:rsidRPr="00F558CF">
              <w:rPr>
                <w:rFonts w:ascii="Arial Narrow" w:hAnsi="Arial Narrow" w:cs="Arial"/>
                <w:sz w:val="18"/>
                <w:szCs w:val="18"/>
              </w:rPr>
              <w:t xml:space="preserve">Al respaldo en el centro el logo de </w:t>
            </w:r>
            <w:proofErr w:type="spellStart"/>
            <w:r w:rsidRPr="00F558CF">
              <w:rPr>
                <w:rFonts w:ascii="Arial Narrow" w:hAnsi="Arial Narrow" w:cs="Arial"/>
                <w:sz w:val="18"/>
                <w:szCs w:val="18"/>
              </w:rPr>
              <w:t>COPER</w:t>
            </w:r>
            <w:proofErr w:type="spellEnd"/>
            <w:r w:rsidRPr="00F558CF">
              <w:rPr>
                <w:rFonts w:ascii="Arial Narrow" w:hAnsi="Arial Narrow" w:cs="Arial"/>
                <w:sz w:val="18"/>
                <w:szCs w:val="18"/>
              </w:rPr>
              <w:t xml:space="preserve"> – </w:t>
            </w:r>
            <w:proofErr w:type="spellStart"/>
            <w:r w:rsidRPr="00F558CF">
              <w:rPr>
                <w:rFonts w:ascii="Arial Narrow" w:hAnsi="Arial Narrow" w:cs="Arial"/>
                <w:sz w:val="18"/>
                <w:szCs w:val="18"/>
              </w:rPr>
              <w:t>DIFAB</w:t>
            </w:r>
            <w:proofErr w:type="spellEnd"/>
            <w:r w:rsidRPr="00F558CF">
              <w:rPr>
                <w:rFonts w:ascii="Arial Narrow" w:hAnsi="Arial Narrow" w:cs="Arial"/>
                <w:sz w:val="18"/>
                <w:szCs w:val="18"/>
              </w:rPr>
              <w:t>, medidas  7 cm de largo x 5 cm de ancho aprox., color amarillo, negro y blanco. Con hilos de alta calidad.</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Costuras: Todas las costuras deben estar exentas de fruncidos, torcidos o pliegues y deben estar suficientemente tensionadas con el fin de evitar que se agriete, se abra o se encoja la prenda durante su uso.</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bCs/>
                <w:sz w:val="18"/>
                <w:szCs w:val="18"/>
              </w:rPr>
              <w:t>Ruedo</w:t>
            </w:r>
            <w:r w:rsidRPr="00F558CF">
              <w:rPr>
                <w:rFonts w:ascii="Arial Narrow" w:hAnsi="Arial Narrow" w:cs="Arial"/>
                <w:b/>
                <w:bCs/>
                <w:sz w:val="18"/>
                <w:szCs w:val="18"/>
              </w:rPr>
              <w:t xml:space="preserve">: </w:t>
            </w:r>
            <w:r w:rsidRPr="00F558CF">
              <w:rPr>
                <w:rFonts w:ascii="Arial Narrow" w:hAnsi="Arial Narrow" w:cs="Arial"/>
                <w:sz w:val="18"/>
                <w:szCs w:val="18"/>
              </w:rPr>
              <w:t xml:space="preserve">Deberá tener un dobladillo elaborado en el mismo material, no recortada, con costura en máquina </w:t>
            </w:r>
            <w:proofErr w:type="spellStart"/>
            <w:r w:rsidRPr="00F558CF">
              <w:rPr>
                <w:rFonts w:ascii="Arial Narrow" w:hAnsi="Arial Narrow" w:cs="Arial"/>
                <w:sz w:val="18"/>
                <w:szCs w:val="18"/>
              </w:rPr>
              <w:t>recubridora</w:t>
            </w:r>
            <w:proofErr w:type="spellEnd"/>
            <w:r w:rsidRPr="00F558CF">
              <w:rPr>
                <w:rFonts w:ascii="Arial Narrow" w:hAnsi="Arial Narrow" w:cs="Arial"/>
                <w:sz w:val="18"/>
                <w:szCs w:val="18"/>
              </w:rPr>
              <w:t xml:space="preserve"> con dos agujas, separación entre agujas.</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Resistencia al deslizamiento, en N</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Solidez del color al lavado II A</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No destiñe o decolora</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No encoge</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Lavado a Maquina</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Permite el uso de secadora</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Mínimo planchado.</w:t>
            </w:r>
          </w:p>
          <w:p w:rsidR="00EB029D" w:rsidRPr="00F558CF" w:rsidRDefault="00EB029D" w:rsidP="00C74119">
            <w:pPr>
              <w:ind w:right="36"/>
              <w:jc w:val="both"/>
              <w:rPr>
                <w:rFonts w:ascii="Arial Narrow" w:hAnsi="Arial Narrow" w:cs="Arial"/>
                <w:sz w:val="18"/>
                <w:szCs w:val="18"/>
              </w:rPr>
            </w:pP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La chaqueta deberá tener su respectiva marquilla, indicando la talla según corresponda, así:</w:t>
            </w:r>
            <w:r w:rsidRPr="00F558CF">
              <w:rPr>
                <w:rFonts w:ascii="Arial Narrow" w:hAnsi="Arial Narrow" w:cs="Arial"/>
                <w:b/>
                <w:bCs/>
                <w:sz w:val="18"/>
                <w:szCs w:val="18"/>
              </w:rPr>
              <w:t xml:space="preserve"> </w:t>
            </w:r>
            <w:r w:rsidRPr="00F558CF">
              <w:rPr>
                <w:rFonts w:ascii="Arial Narrow" w:hAnsi="Arial Narrow" w:cs="Arial"/>
                <w:sz w:val="18"/>
                <w:szCs w:val="18"/>
              </w:rPr>
              <w:t xml:space="preserve">2, 4, 6, 8, 10, 12, 14, 16, </w:t>
            </w:r>
            <w:proofErr w:type="spellStart"/>
            <w:r w:rsidRPr="00F558CF">
              <w:rPr>
                <w:rFonts w:ascii="Arial Narrow" w:hAnsi="Arial Narrow" w:cs="Arial"/>
                <w:sz w:val="18"/>
                <w:szCs w:val="18"/>
              </w:rPr>
              <w:t>XS</w:t>
            </w:r>
            <w:proofErr w:type="spellEnd"/>
            <w:r w:rsidRPr="00F558CF">
              <w:rPr>
                <w:rFonts w:ascii="Arial Narrow" w:hAnsi="Arial Narrow" w:cs="Arial"/>
                <w:sz w:val="18"/>
                <w:szCs w:val="18"/>
              </w:rPr>
              <w:t xml:space="preserve">, S, M, L, XL. </w:t>
            </w:r>
            <w:proofErr w:type="spellStart"/>
            <w:r w:rsidRPr="00F558CF">
              <w:rPr>
                <w:rFonts w:ascii="Arial Narrow" w:hAnsi="Arial Narrow" w:cs="Arial"/>
                <w:sz w:val="18"/>
                <w:szCs w:val="18"/>
              </w:rPr>
              <w:t>XXL</w:t>
            </w:r>
            <w:proofErr w:type="spellEnd"/>
            <w:r w:rsidRPr="00F558CF">
              <w:rPr>
                <w:rFonts w:ascii="Arial Narrow" w:hAnsi="Arial Narrow" w:cs="Arial"/>
                <w:sz w:val="18"/>
                <w:szCs w:val="18"/>
              </w:rPr>
              <w:t xml:space="preserve">, </w:t>
            </w:r>
            <w:proofErr w:type="spellStart"/>
            <w:r w:rsidRPr="00F558CF">
              <w:rPr>
                <w:rFonts w:ascii="Arial Narrow" w:hAnsi="Arial Narrow" w:cs="Arial"/>
                <w:sz w:val="18"/>
                <w:szCs w:val="18"/>
              </w:rPr>
              <w:t>XXXL</w:t>
            </w:r>
            <w:proofErr w:type="spellEnd"/>
            <w:r w:rsidRPr="00F558CF">
              <w:rPr>
                <w:rFonts w:ascii="Arial Narrow" w:hAnsi="Arial Narrow" w:cs="Arial"/>
                <w:sz w:val="18"/>
                <w:szCs w:val="18"/>
              </w:rPr>
              <w:t>.</w:t>
            </w:r>
          </w:p>
          <w:p w:rsidR="00EB029D" w:rsidRPr="00F558CF" w:rsidRDefault="00EB029D" w:rsidP="00C74119">
            <w:pPr>
              <w:ind w:right="36"/>
              <w:jc w:val="both"/>
              <w:rPr>
                <w:rFonts w:ascii="Arial Narrow" w:hAnsi="Arial Narrow" w:cs="Arial"/>
                <w:sz w:val="18"/>
                <w:szCs w:val="18"/>
              </w:rPr>
            </w:pPr>
          </w:p>
          <w:p w:rsidR="00EB029D" w:rsidRPr="00F558CF" w:rsidRDefault="00EB029D" w:rsidP="00C74119">
            <w:pPr>
              <w:ind w:right="36"/>
              <w:jc w:val="both"/>
              <w:rPr>
                <w:rFonts w:ascii="Arial Narrow" w:eastAsia="Cambria" w:hAnsi="Arial Narrow" w:cs="Arial"/>
                <w:sz w:val="18"/>
                <w:szCs w:val="18"/>
              </w:rPr>
            </w:pPr>
            <w:r w:rsidRPr="00F558CF">
              <w:rPr>
                <w:rFonts w:ascii="Arial Narrow" w:hAnsi="Arial Narrow" w:cs="Arial"/>
                <w:sz w:val="18"/>
                <w:szCs w:val="18"/>
              </w:rPr>
              <w:t>*</w:t>
            </w:r>
            <w:r w:rsidRPr="00F558CF">
              <w:rPr>
                <w:rFonts w:ascii="Arial Narrow" w:eastAsia="Cambria" w:hAnsi="Arial Narrow" w:cs="Arial"/>
                <w:sz w:val="18"/>
                <w:szCs w:val="18"/>
              </w:rPr>
              <w:t>De acuerdo al modelo establecido.</w:t>
            </w:r>
          </w:p>
          <w:p w:rsidR="00EB029D" w:rsidRPr="00F558CF" w:rsidRDefault="00EB029D" w:rsidP="00C74119">
            <w:pPr>
              <w:ind w:left="219" w:right="36"/>
              <w:jc w:val="both"/>
              <w:rPr>
                <w:rFonts w:ascii="Arial Narrow" w:hAnsi="Arial Narrow" w:cs="Arial"/>
                <w:sz w:val="18"/>
                <w:szCs w:val="18"/>
              </w:rPr>
            </w:pPr>
          </w:p>
          <w:p w:rsidR="00EB029D" w:rsidRPr="00F558CF" w:rsidRDefault="00EB029D" w:rsidP="00EB029D">
            <w:pPr>
              <w:pStyle w:val="Prrafodelista"/>
              <w:numPr>
                <w:ilvl w:val="0"/>
                <w:numId w:val="5"/>
              </w:numPr>
              <w:ind w:left="247" w:right="36" w:hanging="247"/>
              <w:contextualSpacing w:val="0"/>
              <w:jc w:val="both"/>
              <w:rPr>
                <w:rFonts w:ascii="Arial Narrow" w:eastAsia="Cambria" w:hAnsi="Arial Narrow" w:cs="Arial"/>
                <w:b/>
                <w:sz w:val="18"/>
                <w:szCs w:val="18"/>
              </w:rPr>
            </w:pPr>
            <w:r w:rsidRPr="00F558CF">
              <w:rPr>
                <w:rFonts w:ascii="Arial Narrow" w:eastAsia="Cambria" w:hAnsi="Arial Narrow" w:cs="Arial"/>
                <w:b/>
                <w:sz w:val="18"/>
                <w:szCs w:val="18"/>
              </w:rPr>
              <w:t xml:space="preserve">PANTALÓN: </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C74119">
            <w:pPr>
              <w:ind w:right="36"/>
              <w:jc w:val="both"/>
              <w:rPr>
                <w:rFonts w:ascii="Arial Narrow" w:eastAsia="Cambria" w:hAnsi="Arial Narrow" w:cs="Arial"/>
                <w:sz w:val="18"/>
                <w:szCs w:val="18"/>
              </w:rPr>
            </w:pPr>
            <w:r w:rsidRPr="00F558CF">
              <w:rPr>
                <w:rFonts w:ascii="Arial Narrow" w:eastAsia="Cambria" w:hAnsi="Arial Narrow" w:cs="Arial"/>
                <w:sz w:val="18"/>
                <w:szCs w:val="18"/>
              </w:rPr>
              <w:t>Especificaciones tela:</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Composición: 100% poliéster color negro</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Peso: (MASA/UNIDAD DE </w:t>
            </w:r>
            <w:proofErr w:type="spellStart"/>
            <w:r w:rsidRPr="00F558CF">
              <w:rPr>
                <w:rFonts w:ascii="Arial Narrow" w:eastAsia="Cambria" w:hAnsi="Arial Narrow" w:cs="Arial"/>
                <w:sz w:val="18"/>
                <w:szCs w:val="18"/>
              </w:rPr>
              <w:t>AREA</w:t>
            </w:r>
            <w:proofErr w:type="spellEnd"/>
            <w:r w:rsidRPr="00F558CF">
              <w:rPr>
                <w:rFonts w:ascii="Arial Narrow" w:eastAsia="Cambria" w:hAnsi="Arial Narrow" w:cs="Arial"/>
                <w:sz w:val="18"/>
                <w:szCs w:val="18"/>
              </w:rPr>
              <w:t xml:space="preserve">): 135 +/- 5g/m2 </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Base: 2252</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Tejido: plano</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Cambio dimensional: </w:t>
            </w:r>
            <w:proofErr w:type="spellStart"/>
            <w:r w:rsidRPr="00F558CF">
              <w:rPr>
                <w:rFonts w:ascii="Arial Narrow" w:eastAsia="Cambria" w:hAnsi="Arial Narrow" w:cs="Arial"/>
                <w:sz w:val="18"/>
                <w:szCs w:val="18"/>
              </w:rPr>
              <w:t>MAXIMO</w:t>
            </w:r>
            <w:proofErr w:type="spellEnd"/>
            <w:r w:rsidRPr="00F558CF">
              <w:rPr>
                <w:rFonts w:ascii="Arial Narrow" w:eastAsia="Cambria" w:hAnsi="Arial Narrow" w:cs="Arial"/>
                <w:sz w:val="18"/>
                <w:szCs w:val="18"/>
              </w:rPr>
              <w:t xml:space="preserve"> 3%</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Base con protector textil </w:t>
            </w:r>
            <w:proofErr w:type="spellStart"/>
            <w:r w:rsidRPr="00F558CF">
              <w:rPr>
                <w:rFonts w:ascii="Arial Narrow" w:eastAsia="Cambria" w:hAnsi="Arial Narrow" w:cs="Arial"/>
                <w:sz w:val="18"/>
                <w:szCs w:val="18"/>
              </w:rPr>
              <w:t>Lafgard</w:t>
            </w:r>
            <w:proofErr w:type="spellEnd"/>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Escudo protector anti fluidos </w:t>
            </w:r>
            <w:proofErr w:type="spellStart"/>
            <w:r w:rsidRPr="00F558CF">
              <w:rPr>
                <w:rFonts w:ascii="Arial Narrow" w:eastAsia="Cambria" w:hAnsi="Arial Narrow" w:cs="Arial"/>
                <w:sz w:val="18"/>
                <w:szCs w:val="18"/>
              </w:rPr>
              <w:t>Lafshield</w:t>
            </w:r>
            <w:proofErr w:type="spellEnd"/>
            <w:r w:rsidRPr="00F558CF">
              <w:rPr>
                <w:rFonts w:ascii="Arial Narrow" w:eastAsia="Cambria" w:hAnsi="Arial Narrow" w:cs="Arial"/>
                <w:sz w:val="18"/>
                <w:szCs w:val="18"/>
              </w:rPr>
              <w:t xml:space="preserve"> </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Tela toque suave, liviana y fresca ideal para todo tipo de climas.</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Impermeable. </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C74119">
            <w:pPr>
              <w:ind w:right="36"/>
              <w:jc w:val="both"/>
              <w:rPr>
                <w:rFonts w:ascii="Arial Narrow" w:eastAsia="Cambria" w:hAnsi="Arial Narrow" w:cs="Arial"/>
                <w:sz w:val="18"/>
                <w:szCs w:val="18"/>
              </w:rPr>
            </w:pPr>
            <w:proofErr w:type="spellStart"/>
            <w:r w:rsidRPr="00F558CF">
              <w:rPr>
                <w:rFonts w:ascii="Arial Narrow" w:eastAsia="Cambria" w:hAnsi="Arial Narrow" w:cs="Arial"/>
                <w:sz w:val="18"/>
                <w:szCs w:val="18"/>
              </w:rPr>
              <w:t>CARACTERISTICAS</w:t>
            </w:r>
            <w:proofErr w:type="spellEnd"/>
            <w:r w:rsidRPr="00F558CF">
              <w:rPr>
                <w:rFonts w:ascii="Arial Narrow" w:eastAsia="Cambria" w:hAnsi="Arial Narrow" w:cs="Arial"/>
                <w:sz w:val="18"/>
                <w:szCs w:val="18"/>
              </w:rPr>
              <w:t>:</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Color: negro</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bCs/>
                <w:sz w:val="18"/>
                <w:szCs w:val="18"/>
              </w:rPr>
              <w:t>Pretina:</w:t>
            </w:r>
            <w:r w:rsidRPr="00F558CF">
              <w:rPr>
                <w:rFonts w:ascii="Arial Narrow" w:hAnsi="Arial Narrow" w:cs="Arial"/>
                <w:b/>
                <w:bCs/>
                <w:sz w:val="18"/>
                <w:szCs w:val="18"/>
              </w:rPr>
              <w:t xml:space="preserve"> </w:t>
            </w:r>
            <w:r w:rsidRPr="00F558CF">
              <w:rPr>
                <w:rFonts w:ascii="Arial Narrow" w:hAnsi="Arial Narrow" w:cs="Arial"/>
                <w:sz w:val="18"/>
                <w:szCs w:val="18"/>
              </w:rPr>
              <w:t>3 cm de ancha, en la parte interna debe llevar un cordón color amarillo y punteras plásticas negras</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bCs/>
                <w:sz w:val="18"/>
                <w:szCs w:val="18"/>
              </w:rPr>
              <w:t>Bolsillos</w:t>
            </w:r>
            <w:r w:rsidRPr="00F558CF">
              <w:rPr>
                <w:rFonts w:ascii="Arial Narrow" w:hAnsi="Arial Narrow" w:cs="Arial"/>
                <w:b/>
                <w:bCs/>
                <w:sz w:val="18"/>
                <w:szCs w:val="18"/>
              </w:rPr>
              <w:t xml:space="preserve">: </w:t>
            </w:r>
            <w:r w:rsidRPr="00F558CF">
              <w:rPr>
                <w:rFonts w:ascii="Arial Narrow" w:hAnsi="Arial Narrow" w:cs="Arial"/>
                <w:sz w:val="18"/>
                <w:szCs w:val="18"/>
              </w:rPr>
              <w:t>Dos (2) laterales verticales de 14 cm largo y 30 cm de profundidad Colocados a 3 cm debajo de la pretina.</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Bota: recta, con dos embone a los lados color amarillo, de ½ cm cada uno aprox., con dobladillo 2 cm de ancho aprox.</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Costuras: Todas las costuras deben estar exentas de fruncidos, torcidos o pliegues y deben estar suficientemente tensionadas con el fin de evitar que se agriete, se abra o se encoja la prenda durante su uso.</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bCs/>
                <w:sz w:val="18"/>
                <w:szCs w:val="18"/>
              </w:rPr>
              <w:t>Ruedo:</w:t>
            </w:r>
            <w:r w:rsidRPr="00F558CF">
              <w:rPr>
                <w:rFonts w:ascii="Arial Narrow" w:hAnsi="Arial Narrow" w:cs="Arial"/>
                <w:b/>
                <w:bCs/>
                <w:sz w:val="18"/>
                <w:szCs w:val="18"/>
              </w:rPr>
              <w:t xml:space="preserve"> </w:t>
            </w:r>
            <w:r w:rsidRPr="00F558CF">
              <w:rPr>
                <w:rFonts w:ascii="Arial Narrow" w:hAnsi="Arial Narrow" w:cs="Arial"/>
                <w:sz w:val="18"/>
                <w:szCs w:val="18"/>
              </w:rPr>
              <w:t xml:space="preserve">Deberá tener un dobladillo elaborado en el mismo material, no recortada, con costura en máquina </w:t>
            </w:r>
            <w:proofErr w:type="spellStart"/>
            <w:r w:rsidRPr="00F558CF">
              <w:rPr>
                <w:rFonts w:ascii="Arial Narrow" w:hAnsi="Arial Narrow" w:cs="Arial"/>
                <w:sz w:val="18"/>
                <w:szCs w:val="18"/>
              </w:rPr>
              <w:t>recubridora</w:t>
            </w:r>
            <w:proofErr w:type="spellEnd"/>
            <w:r w:rsidRPr="00F558CF">
              <w:rPr>
                <w:rFonts w:ascii="Arial Narrow" w:hAnsi="Arial Narrow" w:cs="Arial"/>
                <w:sz w:val="18"/>
                <w:szCs w:val="18"/>
              </w:rPr>
              <w:t xml:space="preserve"> con dos agujas, separación entre agujas.</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Forro: malla color</w:t>
            </w:r>
            <w:r w:rsidRPr="00F558CF">
              <w:rPr>
                <w:rFonts w:ascii="Arial Narrow" w:eastAsia="Cambria" w:hAnsi="Arial Narrow" w:cs="Arial"/>
                <w:sz w:val="18"/>
                <w:szCs w:val="18"/>
              </w:rPr>
              <w:t xml:space="preserve">  negro. </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Resistencia al deslizamiento, en N</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Solidez del color al lavado II A</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No destiñe o decolora</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No encoge</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Lavado a Maquina</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Permite el uso de secadora</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Mínimo planchado.</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El pantalón deberá tener su respectiva marquilla, indicando la talla según corresponda, así:</w:t>
            </w:r>
            <w:r w:rsidRPr="00F558CF">
              <w:rPr>
                <w:rFonts w:ascii="Arial Narrow" w:hAnsi="Arial Narrow" w:cs="Arial"/>
                <w:b/>
                <w:bCs/>
                <w:sz w:val="18"/>
                <w:szCs w:val="18"/>
              </w:rPr>
              <w:t xml:space="preserve"> </w:t>
            </w:r>
            <w:r w:rsidRPr="00F558CF">
              <w:rPr>
                <w:rFonts w:ascii="Arial Narrow" w:hAnsi="Arial Narrow" w:cs="Arial"/>
                <w:sz w:val="18"/>
                <w:szCs w:val="18"/>
              </w:rPr>
              <w:t xml:space="preserve">2, 4, 6, 8, 10, 12, 14, 16, </w:t>
            </w:r>
            <w:proofErr w:type="spellStart"/>
            <w:r w:rsidRPr="00F558CF">
              <w:rPr>
                <w:rFonts w:ascii="Arial Narrow" w:hAnsi="Arial Narrow" w:cs="Arial"/>
                <w:sz w:val="18"/>
                <w:szCs w:val="18"/>
              </w:rPr>
              <w:t>XS</w:t>
            </w:r>
            <w:proofErr w:type="spellEnd"/>
            <w:r w:rsidRPr="00F558CF">
              <w:rPr>
                <w:rFonts w:ascii="Arial Narrow" w:hAnsi="Arial Narrow" w:cs="Arial"/>
                <w:sz w:val="18"/>
                <w:szCs w:val="18"/>
              </w:rPr>
              <w:t xml:space="preserve">, S, M, L, XL. </w:t>
            </w:r>
            <w:proofErr w:type="spellStart"/>
            <w:r w:rsidRPr="00F558CF">
              <w:rPr>
                <w:rFonts w:ascii="Arial Narrow" w:hAnsi="Arial Narrow" w:cs="Arial"/>
                <w:sz w:val="18"/>
                <w:szCs w:val="18"/>
              </w:rPr>
              <w:t>XXL</w:t>
            </w:r>
            <w:proofErr w:type="spellEnd"/>
            <w:r w:rsidRPr="00F558CF">
              <w:rPr>
                <w:rFonts w:ascii="Arial Narrow" w:hAnsi="Arial Narrow" w:cs="Arial"/>
                <w:sz w:val="18"/>
                <w:szCs w:val="18"/>
              </w:rPr>
              <w:t xml:space="preserve">, </w:t>
            </w:r>
            <w:proofErr w:type="spellStart"/>
            <w:r w:rsidRPr="00F558CF">
              <w:rPr>
                <w:rFonts w:ascii="Arial Narrow" w:hAnsi="Arial Narrow" w:cs="Arial"/>
                <w:sz w:val="18"/>
                <w:szCs w:val="18"/>
              </w:rPr>
              <w:t>XXXL</w:t>
            </w:r>
            <w:proofErr w:type="spellEnd"/>
            <w:r w:rsidRPr="00F558CF">
              <w:rPr>
                <w:rFonts w:ascii="Arial Narrow" w:hAnsi="Arial Narrow" w:cs="Arial"/>
                <w:sz w:val="18"/>
                <w:szCs w:val="18"/>
              </w:rPr>
              <w:t>.</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C74119">
            <w:pPr>
              <w:jc w:val="both"/>
              <w:rPr>
                <w:rFonts w:ascii="Arial Narrow" w:hAnsi="Arial Narrow" w:cs="Arial"/>
                <w:b/>
                <w:bCs/>
                <w:sz w:val="18"/>
                <w:szCs w:val="18"/>
                <w:lang w:eastAsia="en-US"/>
              </w:rPr>
            </w:pPr>
            <w:r w:rsidRPr="00F558CF">
              <w:rPr>
                <w:rFonts w:ascii="Arial Narrow" w:eastAsia="Cambria" w:hAnsi="Arial Narrow" w:cs="Arial"/>
                <w:sz w:val="18"/>
                <w:szCs w:val="18"/>
              </w:rPr>
              <w:t>*De acuerdo al modelo establecido.</w:t>
            </w:r>
          </w:p>
        </w:tc>
        <w:tc>
          <w:tcPr>
            <w:tcW w:w="462" w:type="pct"/>
            <w:shd w:val="clear" w:color="auto" w:fill="FFFFFF"/>
            <w:hideMark/>
          </w:tcPr>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r w:rsidRPr="00F558CF">
              <w:rPr>
                <w:rFonts w:ascii="Arial Narrow" w:hAnsi="Arial Narrow" w:cs="Arial"/>
                <w:b/>
                <w:bCs/>
                <w:sz w:val="18"/>
                <w:szCs w:val="18"/>
                <w:lang w:eastAsia="en-US"/>
              </w:rPr>
              <w:t>UNIDAD</w:t>
            </w: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r w:rsidRPr="00F558CF">
              <w:rPr>
                <w:rFonts w:ascii="Arial Narrow" w:hAnsi="Arial Narrow" w:cs="Arial"/>
                <w:b/>
                <w:bCs/>
                <w:sz w:val="18"/>
                <w:szCs w:val="18"/>
                <w:lang w:eastAsia="en-US"/>
              </w:rPr>
              <w:t>UNIDAD</w:t>
            </w: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p w:rsidR="00EB029D" w:rsidRPr="00F558CF" w:rsidRDefault="00EB029D" w:rsidP="00C74119">
            <w:pPr>
              <w:jc w:val="center"/>
              <w:rPr>
                <w:rFonts w:ascii="Arial Narrow" w:hAnsi="Arial Narrow" w:cs="Arial"/>
                <w:b/>
                <w:bCs/>
                <w:sz w:val="18"/>
                <w:szCs w:val="18"/>
                <w:lang w:eastAsia="en-US"/>
              </w:rPr>
            </w:pPr>
          </w:p>
        </w:tc>
        <w:tc>
          <w:tcPr>
            <w:tcW w:w="462" w:type="pct"/>
            <w:shd w:val="clear" w:color="auto" w:fill="FFFFFF"/>
          </w:tcPr>
          <w:p w:rsidR="00EB029D" w:rsidRPr="00F558CF" w:rsidRDefault="00EB029D" w:rsidP="00C74119">
            <w:pPr>
              <w:jc w:val="center"/>
              <w:rPr>
                <w:rFonts w:ascii="Arial Narrow" w:hAnsi="Arial Narrow" w:cs="Arial"/>
                <w:b/>
                <w:bCs/>
                <w:sz w:val="18"/>
                <w:szCs w:val="18"/>
                <w:lang w:eastAsia="en-US"/>
              </w:rPr>
            </w:pPr>
          </w:p>
        </w:tc>
        <w:tc>
          <w:tcPr>
            <w:tcW w:w="462" w:type="pct"/>
            <w:shd w:val="clear" w:color="auto" w:fill="FFFFFF"/>
          </w:tcPr>
          <w:p w:rsidR="00EB029D" w:rsidRPr="00F558CF" w:rsidRDefault="00EB029D" w:rsidP="00C74119">
            <w:pPr>
              <w:jc w:val="center"/>
              <w:rPr>
                <w:rFonts w:ascii="Arial Narrow" w:hAnsi="Arial Narrow" w:cs="Arial"/>
                <w:b/>
                <w:bCs/>
                <w:sz w:val="18"/>
                <w:szCs w:val="18"/>
                <w:lang w:eastAsia="en-US"/>
              </w:rPr>
            </w:pPr>
          </w:p>
        </w:tc>
      </w:tr>
      <w:tr w:rsidR="00EB029D" w:rsidRPr="00F558CF" w:rsidTr="00EB029D">
        <w:trPr>
          <w:trHeight w:val="3438"/>
          <w:jc w:val="center"/>
        </w:trPr>
        <w:tc>
          <w:tcPr>
            <w:tcW w:w="295" w:type="pct"/>
            <w:vMerge w:val="restart"/>
            <w:shd w:val="clear" w:color="auto" w:fill="FFFFFF"/>
            <w:vAlign w:val="center"/>
            <w:hideMark/>
          </w:tcPr>
          <w:p w:rsidR="00EB029D" w:rsidRPr="00F558CF" w:rsidRDefault="00EB029D" w:rsidP="00C74119">
            <w:pPr>
              <w:jc w:val="center"/>
              <w:rPr>
                <w:rFonts w:ascii="Arial Narrow" w:hAnsi="Arial Narrow" w:cs="Arial"/>
                <w:b/>
                <w:bCs/>
                <w:sz w:val="18"/>
                <w:szCs w:val="18"/>
                <w:lang w:eastAsia="en-US"/>
              </w:rPr>
            </w:pPr>
            <w:r w:rsidRPr="00F558CF">
              <w:rPr>
                <w:rFonts w:ascii="Arial Narrow" w:hAnsi="Arial Narrow" w:cs="Arial"/>
                <w:b/>
                <w:bCs/>
                <w:sz w:val="18"/>
                <w:szCs w:val="18"/>
                <w:lang w:eastAsia="en-US"/>
              </w:rPr>
              <w:lastRenderedPageBreak/>
              <w:t>2</w:t>
            </w:r>
          </w:p>
        </w:tc>
        <w:tc>
          <w:tcPr>
            <w:tcW w:w="445" w:type="pct"/>
            <w:vMerge w:val="restart"/>
            <w:shd w:val="clear" w:color="auto" w:fill="FFFFFF"/>
            <w:vAlign w:val="center"/>
            <w:hideMark/>
          </w:tcPr>
          <w:p w:rsidR="00EB029D" w:rsidRPr="00F558CF" w:rsidRDefault="00EB029D" w:rsidP="00C74119">
            <w:pPr>
              <w:jc w:val="center"/>
              <w:rPr>
                <w:rFonts w:ascii="Arial Narrow" w:hAnsi="Arial Narrow" w:cs="Arial"/>
                <w:b/>
                <w:bCs/>
                <w:sz w:val="18"/>
                <w:szCs w:val="18"/>
                <w:lang w:eastAsia="en-US"/>
              </w:rPr>
            </w:pPr>
            <w:r w:rsidRPr="00F558CF">
              <w:rPr>
                <w:rFonts w:ascii="Arial Narrow" w:hAnsi="Arial Narrow" w:cs="Arial"/>
                <w:b/>
                <w:bCs/>
                <w:sz w:val="18"/>
                <w:szCs w:val="18"/>
                <w:lang w:eastAsia="en-US"/>
              </w:rPr>
              <w:t>53101504</w:t>
            </w:r>
          </w:p>
        </w:tc>
        <w:tc>
          <w:tcPr>
            <w:tcW w:w="886" w:type="pct"/>
            <w:vMerge w:val="restart"/>
            <w:shd w:val="clear" w:color="auto" w:fill="FFFFFF"/>
            <w:vAlign w:val="center"/>
            <w:hideMark/>
          </w:tcPr>
          <w:p w:rsidR="00EB029D" w:rsidRPr="00F558CF" w:rsidRDefault="00EB029D" w:rsidP="00C74119">
            <w:pPr>
              <w:rPr>
                <w:rFonts w:ascii="Arial Narrow" w:hAnsi="Arial Narrow" w:cs="Arial"/>
                <w:b/>
                <w:bCs/>
                <w:sz w:val="18"/>
                <w:szCs w:val="18"/>
                <w:lang w:eastAsia="en-US"/>
              </w:rPr>
            </w:pPr>
            <w:proofErr w:type="spellStart"/>
            <w:r w:rsidRPr="00F558CF">
              <w:rPr>
                <w:rFonts w:ascii="Arial Narrow" w:hAnsi="Arial Narrow" w:cs="Arial"/>
                <w:b/>
                <w:bCs/>
                <w:sz w:val="18"/>
                <w:szCs w:val="18"/>
                <w:lang w:eastAsia="en-US"/>
              </w:rPr>
              <w:t>VESTURIO</w:t>
            </w:r>
            <w:proofErr w:type="spellEnd"/>
            <w:r w:rsidRPr="00F558CF">
              <w:rPr>
                <w:rFonts w:ascii="Arial Narrow" w:hAnsi="Arial Narrow" w:cs="Arial"/>
                <w:b/>
                <w:bCs/>
                <w:sz w:val="18"/>
                <w:szCs w:val="18"/>
                <w:lang w:eastAsia="en-US"/>
              </w:rPr>
              <w:t xml:space="preserve"> DEPORTIVO (dos piezas)</w:t>
            </w:r>
          </w:p>
        </w:tc>
        <w:tc>
          <w:tcPr>
            <w:tcW w:w="1987" w:type="pct"/>
            <w:vMerge w:val="restart"/>
            <w:shd w:val="clear" w:color="auto" w:fill="FFFFFF"/>
            <w:vAlign w:val="center"/>
            <w:hideMark/>
          </w:tcPr>
          <w:p w:rsidR="00EB029D" w:rsidRPr="00F558CF" w:rsidRDefault="00EB029D" w:rsidP="00EB029D">
            <w:pPr>
              <w:pStyle w:val="Prrafodelista"/>
              <w:numPr>
                <w:ilvl w:val="0"/>
                <w:numId w:val="5"/>
              </w:numPr>
              <w:ind w:left="220" w:right="36" w:hanging="218"/>
              <w:contextualSpacing w:val="0"/>
              <w:jc w:val="both"/>
              <w:rPr>
                <w:rFonts w:ascii="Arial Narrow" w:eastAsia="Cambria" w:hAnsi="Arial Narrow" w:cs="Arial"/>
                <w:sz w:val="18"/>
                <w:szCs w:val="18"/>
              </w:rPr>
            </w:pPr>
            <w:r w:rsidRPr="00F558CF">
              <w:rPr>
                <w:rFonts w:ascii="Arial Narrow" w:eastAsia="Cambria" w:hAnsi="Arial Narrow" w:cs="Arial"/>
                <w:b/>
                <w:sz w:val="18"/>
                <w:szCs w:val="18"/>
              </w:rPr>
              <w:t>CAMISETA:</w:t>
            </w:r>
            <w:r w:rsidRPr="00F558CF">
              <w:rPr>
                <w:rFonts w:ascii="Arial Narrow" w:eastAsia="Cambria" w:hAnsi="Arial Narrow" w:cs="Arial"/>
                <w:sz w:val="18"/>
                <w:szCs w:val="18"/>
              </w:rPr>
              <w:t xml:space="preserve"> </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C74119">
            <w:pPr>
              <w:ind w:right="36"/>
              <w:jc w:val="both"/>
              <w:rPr>
                <w:rFonts w:ascii="Arial Narrow" w:eastAsia="Cambria" w:hAnsi="Arial Narrow" w:cs="Arial"/>
                <w:sz w:val="18"/>
                <w:szCs w:val="18"/>
              </w:rPr>
            </w:pPr>
            <w:r w:rsidRPr="00F558CF">
              <w:rPr>
                <w:rFonts w:ascii="Arial Narrow" w:eastAsia="Cambria" w:hAnsi="Arial Narrow" w:cs="Arial"/>
                <w:sz w:val="18"/>
                <w:szCs w:val="18"/>
              </w:rPr>
              <w:t>Especificaciones tela:</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hAnsi="Arial Narrow" w:cs="Arial"/>
                <w:sz w:val="18"/>
                <w:szCs w:val="18"/>
              </w:rPr>
              <w:t>Composición: 100% algodón</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hAnsi="Arial Narrow" w:cs="Arial"/>
                <w:sz w:val="18"/>
                <w:szCs w:val="18"/>
              </w:rPr>
              <w:t>Peso mínimo: 180 g/m2</w:t>
            </w:r>
            <w:r w:rsidRPr="00F558CF">
              <w:rPr>
                <w:rFonts w:ascii="Arial Narrow" w:eastAsia="Cambria" w:hAnsi="Arial Narrow" w:cs="Arial"/>
                <w:sz w:val="18"/>
                <w:szCs w:val="18"/>
              </w:rPr>
              <w:t xml:space="preserve"> </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C74119">
            <w:pPr>
              <w:ind w:right="36"/>
              <w:jc w:val="both"/>
              <w:rPr>
                <w:rFonts w:ascii="Arial Narrow" w:eastAsia="Cambria" w:hAnsi="Arial Narrow" w:cs="Arial"/>
                <w:sz w:val="18"/>
                <w:szCs w:val="18"/>
              </w:rPr>
            </w:pPr>
            <w:r w:rsidRPr="00F558CF">
              <w:rPr>
                <w:rFonts w:ascii="Arial Narrow" w:eastAsia="Cambria" w:hAnsi="Arial Narrow" w:cs="Arial"/>
                <w:sz w:val="18"/>
                <w:szCs w:val="18"/>
              </w:rPr>
              <w:t>CARACTERÍSTICAS:</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Color: Blanco</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Cuello: </w:t>
            </w:r>
            <w:r w:rsidRPr="00F558CF">
              <w:rPr>
                <w:rFonts w:ascii="Arial Narrow" w:hAnsi="Arial Narrow" w:cs="Arial"/>
                <w:sz w:val="18"/>
                <w:szCs w:val="18"/>
              </w:rPr>
              <w:t xml:space="preserve">Redondo en tejido </w:t>
            </w:r>
            <w:proofErr w:type="spellStart"/>
            <w:r w:rsidRPr="00F558CF">
              <w:rPr>
                <w:rFonts w:ascii="Arial Narrow" w:hAnsi="Arial Narrow" w:cs="Arial"/>
                <w:sz w:val="18"/>
                <w:szCs w:val="18"/>
              </w:rPr>
              <w:t>rib</w:t>
            </w:r>
            <w:proofErr w:type="spellEnd"/>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Manga: Corta, </w:t>
            </w:r>
            <w:r w:rsidRPr="00F558CF">
              <w:rPr>
                <w:rFonts w:ascii="Arial Narrow" w:hAnsi="Arial Narrow" w:cs="Arial"/>
                <w:sz w:val="18"/>
                <w:szCs w:val="18"/>
              </w:rPr>
              <w:t xml:space="preserve">dobladillo elaborado en la misma tela con costura en dos agujas en máquina </w:t>
            </w:r>
            <w:proofErr w:type="spellStart"/>
            <w:r w:rsidRPr="00F558CF">
              <w:rPr>
                <w:rFonts w:ascii="Arial Narrow" w:hAnsi="Arial Narrow" w:cs="Arial"/>
                <w:sz w:val="18"/>
                <w:szCs w:val="18"/>
              </w:rPr>
              <w:t>recubridora</w:t>
            </w:r>
            <w:proofErr w:type="spellEnd"/>
            <w:r w:rsidRPr="00F558CF">
              <w:rPr>
                <w:rFonts w:ascii="Arial Narrow" w:hAnsi="Arial Narrow" w:cs="Arial"/>
                <w:sz w:val="18"/>
                <w:szCs w:val="18"/>
              </w:rPr>
              <w:t xml:space="preserve">, separación entre agujas de 6,35 </w:t>
            </w:r>
            <w:proofErr w:type="spellStart"/>
            <w:r w:rsidRPr="00F558CF">
              <w:rPr>
                <w:rFonts w:ascii="Arial Narrow" w:hAnsi="Arial Narrow" w:cs="Arial"/>
                <w:sz w:val="18"/>
                <w:szCs w:val="18"/>
              </w:rPr>
              <w:t>m.m</w:t>
            </w:r>
            <w:proofErr w:type="spellEnd"/>
            <w:r w:rsidRPr="00F558CF">
              <w:rPr>
                <w:rFonts w:ascii="Arial Narrow" w:hAnsi="Arial Narrow" w:cs="Arial"/>
                <w:sz w:val="18"/>
                <w:szCs w:val="18"/>
              </w:rPr>
              <w:t xml:space="preserve">. – ¼ de pulgada. </w:t>
            </w:r>
            <w:r w:rsidRPr="00F558CF">
              <w:rPr>
                <w:rFonts w:ascii="Arial Narrow" w:eastAsia="Cambria" w:hAnsi="Arial Narrow" w:cs="Arial"/>
                <w:sz w:val="18"/>
                <w:szCs w:val="18"/>
              </w:rPr>
              <w:t xml:space="preserve"> </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 xml:space="preserve">Ruedo: Deberá tener un dobladillo elaborado en el mismo material, no recortada, con costura en máquina </w:t>
            </w:r>
            <w:proofErr w:type="spellStart"/>
            <w:r w:rsidRPr="00F558CF">
              <w:rPr>
                <w:rFonts w:ascii="Arial Narrow" w:hAnsi="Arial Narrow" w:cs="Arial"/>
                <w:sz w:val="18"/>
                <w:szCs w:val="18"/>
              </w:rPr>
              <w:t>recubridora</w:t>
            </w:r>
            <w:proofErr w:type="spellEnd"/>
            <w:r w:rsidRPr="00F558CF">
              <w:rPr>
                <w:rFonts w:ascii="Arial Narrow" w:hAnsi="Arial Narrow" w:cs="Arial"/>
                <w:sz w:val="18"/>
                <w:szCs w:val="18"/>
              </w:rPr>
              <w:t xml:space="preserve"> con dos agujas, separación entre agujas.</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eastAsia="Cambria" w:hAnsi="Arial Narrow" w:cs="Arial"/>
                <w:sz w:val="18"/>
                <w:szCs w:val="18"/>
              </w:rPr>
              <w:t xml:space="preserve">Logos: </w:t>
            </w:r>
            <w:r w:rsidRPr="00F558CF">
              <w:rPr>
                <w:rFonts w:ascii="Arial Narrow" w:hAnsi="Arial Narrow" w:cs="Arial"/>
                <w:sz w:val="18"/>
                <w:szCs w:val="18"/>
              </w:rPr>
              <w:t>En la parte delantera al lado izquierdo el logo de la Olimpiada, medidas 8 cm x 8 cm aprox.</w:t>
            </w:r>
          </w:p>
          <w:p w:rsidR="00EB029D" w:rsidRPr="00F558CF" w:rsidRDefault="00EB029D" w:rsidP="00C74119">
            <w:pPr>
              <w:pStyle w:val="Prrafodelista"/>
              <w:ind w:left="388" w:right="36"/>
              <w:jc w:val="both"/>
              <w:rPr>
                <w:rFonts w:ascii="Arial Narrow" w:hAnsi="Arial Narrow" w:cs="Arial"/>
                <w:sz w:val="18"/>
                <w:szCs w:val="18"/>
              </w:rPr>
            </w:pPr>
            <w:r w:rsidRPr="00F558CF">
              <w:rPr>
                <w:rFonts w:ascii="Arial Narrow" w:hAnsi="Arial Narrow" w:cs="Arial"/>
                <w:sz w:val="18"/>
                <w:szCs w:val="18"/>
              </w:rPr>
              <w:t xml:space="preserve">Al respaldo en el centro el logo de </w:t>
            </w:r>
            <w:proofErr w:type="spellStart"/>
            <w:r w:rsidRPr="00F558CF">
              <w:rPr>
                <w:rFonts w:ascii="Arial Narrow" w:hAnsi="Arial Narrow" w:cs="Arial"/>
                <w:sz w:val="18"/>
                <w:szCs w:val="18"/>
              </w:rPr>
              <w:t>COPER</w:t>
            </w:r>
            <w:proofErr w:type="spellEnd"/>
            <w:r w:rsidRPr="00F558CF">
              <w:rPr>
                <w:rFonts w:ascii="Arial Narrow" w:hAnsi="Arial Narrow" w:cs="Arial"/>
                <w:sz w:val="18"/>
                <w:szCs w:val="18"/>
              </w:rPr>
              <w:t xml:space="preserve"> – </w:t>
            </w:r>
            <w:proofErr w:type="spellStart"/>
            <w:r w:rsidRPr="00F558CF">
              <w:rPr>
                <w:rFonts w:ascii="Arial Narrow" w:hAnsi="Arial Narrow" w:cs="Arial"/>
                <w:sz w:val="18"/>
                <w:szCs w:val="18"/>
              </w:rPr>
              <w:t>DIFAB</w:t>
            </w:r>
            <w:proofErr w:type="spellEnd"/>
            <w:r w:rsidRPr="00F558CF">
              <w:rPr>
                <w:rFonts w:ascii="Arial Narrow" w:hAnsi="Arial Narrow" w:cs="Arial"/>
                <w:sz w:val="18"/>
                <w:szCs w:val="18"/>
              </w:rPr>
              <w:t>, medidas 10  cm de largo x 15 cm de ancho aprox.</w:t>
            </w:r>
          </w:p>
          <w:p w:rsidR="00EB029D" w:rsidRPr="00F558CF" w:rsidRDefault="00EB029D" w:rsidP="00C74119">
            <w:pPr>
              <w:pStyle w:val="Prrafodelista"/>
              <w:ind w:left="388" w:right="36"/>
              <w:jc w:val="both"/>
              <w:rPr>
                <w:rFonts w:ascii="Arial Narrow" w:eastAsia="Cambria" w:hAnsi="Arial Narrow" w:cs="Arial"/>
                <w:sz w:val="18"/>
                <w:szCs w:val="18"/>
              </w:rPr>
            </w:pPr>
            <w:r w:rsidRPr="00F558CF">
              <w:rPr>
                <w:rFonts w:ascii="Arial Narrow" w:eastAsia="Cambria" w:hAnsi="Arial Narrow" w:cs="Arial"/>
                <w:sz w:val="18"/>
                <w:szCs w:val="18"/>
              </w:rPr>
              <w:lastRenderedPageBreak/>
              <w:t xml:space="preserve">La impresión del logo en el textil debe ser mediante la técnica de sublimación. </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La camiseta deberá tener su respectiva marquilla, indicando la talla según corresponda, así:</w:t>
            </w:r>
            <w:r w:rsidRPr="00F558CF">
              <w:rPr>
                <w:rFonts w:ascii="Arial Narrow" w:hAnsi="Arial Narrow" w:cs="Arial"/>
                <w:b/>
                <w:bCs/>
                <w:sz w:val="18"/>
                <w:szCs w:val="18"/>
              </w:rPr>
              <w:t xml:space="preserve"> </w:t>
            </w:r>
            <w:r w:rsidRPr="00F558CF">
              <w:rPr>
                <w:rFonts w:ascii="Arial Narrow" w:hAnsi="Arial Narrow" w:cs="Arial"/>
                <w:sz w:val="18"/>
                <w:szCs w:val="18"/>
              </w:rPr>
              <w:t xml:space="preserve">2, 4, 6, 8, 10, 12, 14, 16, </w:t>
            </w:r>
            <w:proofErr w:type="spellStart"/>
            <w:r w:rsidRPr="00F558CF">
              <w:rPr>
                <w:rFonts w:ascii="Arial Narrow" w:hAnsi="Arial Narrow" w:cs="Arial"/>
                <w:sz w:val="18"/>
                <w:szCs w:val="18"/>
              </w:rPr>
              <w:t>XS</w:t>
            </w:r>
            <w:proofErr w:type="spellEnd"/>
            <w:r w:rsidRPr="00F558CF">
              <w:rPr>
                <w:rFonts w:ascii="Arial Narrow" w:hAnsi="Arial Narrow" w:cs="Arial"/>
                <w:sz w:val="18"/>
                <w:szCs w:val="18"/>
              </w:rPr>
              <w:t xml:space="preserve">, S, M, L, XL. </w:t>
            </w:r>
            <w:proofErr w:type="spellStart"/>
            <w:r w:rsidRPr="00F558CF">
              <w:rPr>
                <w:rFonts w:ascii="Arial Narrow" w:hAnsi="Arial Narrow" w:cs="Arial"/>
                <w:sz w:val="18"/>
                <w:szCs w:val="18"/>
              </w:rPr>
              <w:t>XXL</w:t>
            </w:r>
            <w:proofErr w:type="spellEnd"/>
            <w:r w:rsidRPr="00F558CF">
              <w:rPr>
                <w:rFonts w:ascii="Arial Narrow" w:hAnsi="Arial Narrow" w:cs="Arial"/>
                <w:sz w:val="18"/>
                <w:szCs w:val="18"/>
              </w:rPr>
              <w:t>.</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C74119">
            <w:pPr>
              <w:ind w:right="36"/>
              <w:jc w:val="both"/>
              <w:rPr>
                <w:rFonts w:ascii="Arial Narrow" w:eastAsia="Cambria" w:hAnsi="Arial Narrow" w:cs="Arial"/>
                <w:sz w:val="18"/>
                <w:szCs w:val="18"/>
              </w:rPr>
            </w:pPr>
            <w:r w:rsidRPr="00F558CF">
              <w:rPr>
                <w:rFonts w:ascii="Arial Narrow" w:eastAsia="Cambria" w:hAnsi="Arial Narrow" w:cs="Arial"/>
                <w:sz w:val="18"/>
                <w:szCs w:val="18"/>
              </w:rPr>
              <w:t>*De acuerdo al modelo establecido.</w:t>
            </w:r>
          </w:p>
          <w:p w:rsidR="00EB029D" w:rsidRPr="00F558CF" w:rsidRDefault="00EB029D" w:rsidP="00C74119">
            <w:pPr>
              <w:ind w:left="360" w:right="36"/>
              <w:jc w:val="both"/>
              <w:rPr>
                <w:rFonts w:ascii="Arial Narrow" w:eastAsia="Cambria" w:hAnsi="Arial Narrow" w:cs="Arial"/>
                <w:sz w:val="18"/>
                <w:szCs w:val="18"/>
              </w:rPr>
            </w:pPr>
          </w:p>
          <w:p w:rsidR="00EB029D" w:rsidRPr="00F558CF" w:rsidRDefault="00EB029D" w:rsidP="00EB029D">
            <w:pPr>
              <w:numPr>
                <w:ilvl w:val="0"/>
                <w:numId w:val="4"/>
              </w:numPr>
              <w:ind w:left="219" w:right="36" w:hanging="219"/>
              <w:jc w:val="both"/>
              <w:rPr>
                <w:rFonts w:ascii="Arial Narrow" w:eastAsia="Cambria" w:hAnsi="Arial Narrow" w:cs="Arial"/>
                <w:b/>
                <w:sz w:val="18"/>
                <w:szCs w:val="18"/>
              </w:rPr>
            </w:pPr>
            <w:r w:rsidRPr="00F558CF">
              <w:rPr>
                <w:rFonts w:ascii="Arial Narrow" w:eastAsia="Cambria" w:hAnsi="Arial Narrow" w:cs="Arial"/>
                <w:b/>
                <w:sz w:val="18"/>
                <w:szCs w:val="18"/>
              </w:rPr>
              <w:t xml:space="preserve">PANTALONETA: </w:t>
            </w:r>
          </w:p>
          <w:p w:rsidR="00EB029D" w:rsidRPr="00F558CF" w:rsidRDefault="00EB029D" w:rsidP="00C74119">
            <w:pPr>
              <w:pStyle w:val="Prrafodelista"/>
              <w:rPr>
                <w:rFonts w:ascii="Arial Narrow" w:eastAsia="Cambria" w:hAnsi="Arial Narrow" w:cs="Arial"/>
                <w:sz w:val="18"/>
                <w:szCs w:val="18"/>
              </w:rPr>
            </w:pPr>
          </w:p>
          <w:p w:rsidR="00EB029D" w:rsidRPr="00F558CF" w:rsidRDefault="00EB029D" w:rsidP="00C74119">
            <w:pPr>
              <w:ind w:right="36"/>
              <w:jc w:val="both"/>
              <w:rPr>
                <w:rFonts w:ascii="Arial Narrow" w:eastAsia="Cambria" w:hAnsi="Arial Narrow" w:cs="Arial"/>
                <w:sz w:val="18"/>
                <w:szCs w:val="18"/>
              </w:rPr>
            </w:pPr>
            <w:r w:rsidRPr="00F558CF">
              <w:rPr>
                <w:rFonts w:ascii="Arial Narrow" w:eastAsia="Cambria" w:hAnsi="Arial Narrow" w:cs="Arial"/>
                <w:sz w:val="18"/>
                <w:szCs w:val="18"/>
              </w:rPr>
              <w:t>Especificaciones tela:</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Composición: 100% poliéster color negro</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Peso (MASA/UNIDAD DE </w:t>
            </w:r>
            <w:proofErr w:type="spellStart"/>
            <w:r w:rsidRPr="00F558CF">
              <w:rPr>
                <w:rFonts w:ascii="Arial Narrow" w:eastAsia="Cambria" w:hAnsi="Arial Narrow" w:cs="Arial"/>
                <w:sz w:val="18"/>
                <w:szCs w:val="18"/>
              </w:rPr>
              <w:t>AREA</w:t>
            </w:r>
            <w:proofErr w:type="spellEnd"/>
            <w:r w:rsidRPr="00F558CF">
              <w:rPr>
                <w:rFonts w:ascii="Arial Narrow" w:eastAsia="Cambria" w:hAnsi="Arial Narrow" w:cs="Arial"/>
                <w:sz w:val="18"/>
                <w:szCs w:val="18"/>
              </w:rPr>
              <w:t xml:space="preserve">): 135 +/- 5g/m2 </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Base: 2252</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Tejido: plano</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Cambio dimensional: </w:t>
            </w:r>
            <w:proofErr w:type="spellStart"/>
            <w:r w:rsidRPr="00F558CF">
              <w:rPr>
                <w:rFonts w:ascii="Arial Narrow" w:eastAsia="Cambria" w:hAnsi="Arial Narrow" w:cs="Arial"/>
                <w:sz w:val="18"/>
                <w:szCs w:val="18"/>
              </w:rPr>
              <w:t>MAXIMO</w:t>
            </w:r>
            <w:proofErr w:type="spellEnd"/>
            <w:r w:rsidRPr="00F558CF">
              <w:rPr>
                <w:rFonts w:ascii="Arial Narrow" w:eastAsia="Cambria" w:hAnsi="Arial Narrow" w:cs="Arial"/>
                <w:sz w:val="18"/>
                <w:szCs w:val="18"/>
              </w:rPr>
              <w:t xml:space="preserve"> 3%</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Base con protector textil </w:t>
            </w:r>
            <w:proofErr w:type="spellStart"/>
            <w:r w:rsidRPr="00F558CF">
              <w:rPr>
                <w:rFonts w:ascii="Arial Narrow" w:eastAsia="Cambria" w:hAnsi="Arial Narrow" w:cs="Arial"/>
                <w:sz w:val="18"/>
                <w:szCs w:val="18"/>
              </w:rPr>
              <w:t>Lafgard</w:t>
            </w:r>
            <w:proofErr w:type="spellEnd"/>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Escudo protector anti fluidos </w:t>
            </w:r>
            <w:proofErr w:type="spellStart"/>
            <w:r w:rsidRPr="00F558CF">
              <w:rPr>
                <w:rFonts w:ascii="Arial Narrow" w:eastAsia="Cambria" w:hAnsi="Arial Narrow" w:cs="Arial"/>
                <w:sz w:val="18"/>
                <w:szCs w:val="18"/>
              </w:rPr>
              <w:t>Lafshield</w:t>
            </w:r>
            <w:proofErr w:type="spellEnd"/>
            <w:r w:rsidRPr="00F558CF">
              <w:rPr>
                <w:rFonts w:ascii="Arial Narrow" w:eastAsia="Cambria" w:hAnsi="Arial Narrow" w:cs="Arial"/>
                <w:sz w:val="18"/>
                <w:szCs w:val="18"/>
              </w:rPr>
              <w:t xml:space="preserve"> </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Tela toque suave, liviana y fresca ideal para todo tipo de climas.</w:t>
            </w:r>
          </w:p>
          <w:p w:rsidR="00EB029D" w:rsidRPr="00F558CF" w:rsidRDefault="00EB029D" w:rsidP="00EB029D">
            <w:pPr>
              <w:pStyle w:val="Prrafodelista"/>
              <w:numPr>
                <w:ilvl w:val="0"/>
                <w:numId w:val="2"/>
              </w:numPr>
              <w:ind w:left="388" w:right="36" w:hanging="246"/>
              <w:contextualSpacing w:val="0"/>
              <w:jc w:val="both"/>
              <w:rPr>
                <w:rFonts w:ascii="Arial Narrow" w:eastAsia="Cambria" w:hAnsi="Arial Narrow" w:cs="Arial"/>
                <w:sz w:val="18"/>
                <w:szCs w:val="18"/>
              </w:rPr>
            </w:pPr>
            <w:r w:rsidRPr="00F558CF">
              <w:rPr>
                <w:rFonts w:ascii="Arial Narrow" w:eastAsia="Cambria" w:hAnsi="Arial Narrow" w:cs="Arial"/>
                <w:sz w:val="18"/>
                <w:szCs w:val="18"/>
              </w:rPr>
              <w:t xml:space="preserve">Impermeable. </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C74119">
            <w:pPr>
              <w:ind w:right="36"/>
              <w:jc w:val="both"/>
              <w:rPr>
                <w:rFonts w:ascii="Arial Narrow" w:eastAsia="Cambria" w:hAnsi="Arial Narrow" w:cs="Arial"/>
                <w:sz w:val="18"/>
                <w:szCs w:val="18"/>
              </w:rPr>
            </w:pPr>
            <w:r w:rsidRPr="00F558CF">
              <w:rPr>
                <w:rFonts w:ascii="Arial Narrow" w:eastAsia="Cambria" w:hAnsi="Arial Narrow" w:cs="Arial"/>
                <w:sz w:val="18"/>
                <w:szCs w:val="18"/>
              </w:rPr>
              <w:t>CARACTERÍSTICAS:</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EB029D">
            <w:pPr>
              <w:pStyle w:val="Prrafodelista"/>
              <w:numPr>
                <w:ilvl w:val="0"/>
                <w:numId w:val="2"/>
              </w:numPr>
              <w:ind w:left="388" w:right="36" w:hanging="283"/>
              <w:contextualSpacing w:val="0"/>
              <w:jc w:val="both"/>
              <w:rPr>
                <w:rFonts w:ascii="Arial Narrow" w:hAnsi="Arial Narrow" w:cs="Arial"/>
                <w:sz w:val="18"/>
                <w:szCs w:val="18"/>
              </w:rPr>
            </w:pPr>
            <w:r w:rsidRPr="00F558CF">
              <w:rPr>
                <w:rFonts w:ascii="Arial Narrow" w:hAnsi="Arial Narrow" w:cs="Arial"/>
                <w:sz w:val="18"/>
                <w:szCs w:val="18"/>
              </w:rPr>
              <w:t>Color: negro</w:t>
            </w:r>
          </w:p>
          <w:p w:rsidR="00EB029D" w:rsidRPr="00F558CF" w:rsidRDefault="00EB029D" w:rsidP="00EB029D">
            <w:pPr>
              <w:pStyle w:val="Prrafodelista"/>
              <w:numPr>
                <w:ilvl w:val="0"/>
                <w:numId w:val="2"/>
              </w:numPr>
              <w:ind w:left="388" w:right="36" w:hanging="283"/>
              <w:contextualSpacing w:val="0"/>
              <w:jc w:val="both"/>
              <w:rPr>
                <w:rFonts w:ascii="Arial Narrow" w:hAnsi="Arial Narrow" w:cs="Arial"/>
                <w:sz w:val="18"/>
                <w:szCs w:val="18"/>
              </w:rPr>
            </w:pPr>
            <w:r w:rsidRPr="00F558CF">
              <w:rPr>
                <w:rFonts w:ascii="Arial Narrow" w:hAnsi="Arial Narrow" w:cs="Arial"/>
                <w:bCs/>
                <w:sz w:val="18"/>
                <w:szCs w:val="18"/>
              </w:rPr>
              <w:t xml:space="preserve">Corte: </w:t>
            </w:r>
            <w:r w:rsidRPr="00F558CF">
              <w:rPr>
                <w:rFonts w:ascii="Arial Narrow" w:hAnsi="Arial Narrow" w:cs="Arial"/>
                <w:sz w:val="18"/>
                <w:szCs w:val="18"/>
              </w:rPr>
              <w:t>Recto, a los lados con dos embone color amarillo de ½ cm cada uno aprox., con dobladillo 2 cm de ancho aprox.</w:t>
            </w:r>
          </w:p>
          <w:p w:rsidR="00EB029D" w:rsidRPr="00F558CF" w:rsidRDefault="00EB029D" w:rsidP="00EB029D">
            <w:pPr>
              <w:pStyle w:val="Prrafodelista"/>
              <w:numPr>
                <w:ilvl w:val="0"/>
                <w:numId w:val="2"/>
              </w:numPr>
              <w:ind w:left="388" w:right="36" w:hanging="283"/>
              <w:contextualSpacing w:val="0"/>
              <w:jc w:val="both"/>
              <w:rPr>
                <w:rFonts w:ascii="Arial Narrow" w:hAnsi="Arial Narrow" w:cs="Arial"/>
                <w:sz w:val="18"/>
                <w:szCs w:val="18"/>
              </w:rPr>
            </w:pPr>
            <w:r w:rsidRPr="00F558CF">
              <w:rPr>
                <w:rFonts w:ascii="Arial Narrow" w:hAnsi="Arial Narrow" w:cs="Arial"/>
                <w:sz w:val="18"/>
                <w:szCs w:val="18"/>
              </w:rPr>
              <w:t xml:space="preserve">Logos: En la parte delantera derecha el logo </w:t>
            </w:r>
            <w:proofErr w:type="spellStart"/>
            <w:r w:rsidRPr="00F558CF">
              <w:rPr>
                <w:rFonts w:ascii="Arial Narrow" w:hAnsi="Arial Narrow" w:cs="Arial"/>
                <w:sz w:val="18"/>
                <w:szCs w:val="18"/>
              </w:rPr>
              <w:t>COPER</w:t>
            </w:r>
            <w:proofErr w:type="spellEnd"/>
            <w:r w:rsidRPr="00F558CF">
              <w:rPr>
                <w:rFonts w:ascii="Arial Narrow" w:hAnsi="Arial Narrow" w:cs="Arial"/>
                <w:sz w:val="18"/>
                <w:szCs w:val="18"/>
              </w:rPr>
              <w:t>, medidas 7 cm de largo x 5 cm de ancho aprox., color amarillo, negro y blanco. Con hilos de alta calidad.</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Resistencia al deslizamiento, en N</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Solidez del color al lavado II A</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No destiñe o decolora</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No encoge</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Lavado a Maquina</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Permite el uso de secadora</w:t>
            </w:r>
          </w:p>
          <w:p w:rsidR="00EB029D" w:rsidRPr="00F558CF" w:rsidRDefault="00EB029D" w:rsidP="00EB029D">
            <w:pPr>
              <w:pStyle w:val="Prrafodelista"/>
              <w:numPr>
                <w:ilvl w:val="0"/>
                <w:numId w:val="2"/>
              </w:numPr>
              <w:ind w:left="388" w:right="36" w:hanging="246"/>
              <w:contextualSpacing w:val="0"/>
              <w:jc w:val="both"/>
              <w:rPr>
                <w:rFonts w:ascii="Arial Narrow" w:hAnsi="Arial Narrow" w:cs="Arial"/>
                <w:sz w:val="18"/>
                <w:szCs w:val="18"/>
              </w:rPr>
            </w:pPr>
            <w:r w:rsidRPr="00F558CF">
              <w:rPr>
                <w:rFonts w:ascii="Arial Narrow" w:hAnsi="Arial Narrow" w:cs="Arial"/>
                <w:sz w:val="18"/>
                <w:szCs w:val="18"/>
              </w:rPr>
              <w:t>Mínimo planchado.</w:t>
            </w:r>
          </w:p>
          <w:p w:rsidR="00EB029D" w:rsidRPr="00F558CF" w:rsidRDefault="00EB029D" w:rsidP="00C74119">
            <w:pPr>
              <w:ind w:right="36"/>
              <w:jc w:val="both"/>
              <w:rPr>
                <w:rFonts w:ascii="Arial Narrow" w:eastAsia="Cambria" w:hAnsi="Arial Narrow" w:cs="Arial"/>
                <w:sz w:val="18"/>
                <w:szCs w:val="18"/>
              </w:rPr>
            </w:pPr>
          </w:p>
          <w:p w:rsidR="00EB029D" w:rsidRPr="00F558CF" w:rsidRDefault="00EB029D" w:rsidP="00C74119">
            <w:pPr>
              <w:ind w:right="36"/>
              <w:jc w:val="both"/>
              <w:rPr>
                <w:rFonts w:ascii="Arial Narrow" w:eastAsia="Cambria" w:hAnsi="Arial Narrow" w:cs="Arial"/>
                <w:sz w:val="18"/>
                <w:szCs w:val="18"/>
              </w:rPr>
            </w:pPr>
            <w:r w:rsidRPr="00F558CF">
              <w:rPr>
                <w:rFonts w:ascii="Arial Narrow" w:eastAsia="Cambria" w:hAnsi="Arial Narrow" w:cs="Arial"/>
                <w:sz w:val="18"/>
                <w:szCs w:val="18"/>
              </w:rPr>
              <w:t>*De acuerdo al modelo establecido.</w:t>
            </w:r>
          </w:p>
        </w:tc>
        <w:tc>
          <w:tcPr>
            <w:tcW w:w="462" w:type="pct"/>
            <w:vMerge w:val="restart"/>
            <w:shd w:val="clear" w:color="auto" w:fill="FFFFFF"/>
            <w:vAlign w:val="center"/>
            <w:hideMark/>
          </w:tcPr>
          <w:p w:rsidR="00EB029D" w:rsidRPr="00F558CF" w:rsidRDefault="00EB029D" w:rsidP="00C74119">
            <w:pPr>
              <w:jc w:val="center"/>
              <w:rPr>
                <w:rFonts w:ascii="Arial Narrow" w:hAnsi="Arial Narrow" w:cs="Arial"/>
                <w:b/>
                <w:bCs/>
                <w:sz w:val="18"/>
                <w:szCs w:val="18"/>
                <w:lang w:eastAsia="en-US"/>
              </w:rPr>
            </w:pPr>
            <w:r w:rsidRPr="00F558CF">
              <w:rPr>
                <w:rFonts w:ascii="Arial Narrow" w:hAnsi="Arial Narrow" w:cs="Arial"/>
                <w:b/>
                <w:bCs/>
                <w:sz w:val="18"/>
                <w:szCs w:val="18"/>
                <w:lang w:eastAsia="en-US"/>
              </w:rPr>
              <w:lastRenderedPageBreak/>
              <w:t>UNIDAD</w:t>
            </w:r>
          </w:p>
        </w:tc>
        <w:tc>
          <w:tcPr>
            <w:tcW w:w="462" w:type="pct"/>
            <w:shd w:val="clear" w:color="auto" w:fill="FFFFFF"/>
          </w:tcPr>
          <w:p w:rsidR="00EB029D" w:rsidRPr="00F558CF" w:rsidRDefault="00EB029D" w:rsidP="00C74119">
            <w:pPr>
              <w:jc w:val="center"/>
              <w:rPr>
                <w:rFonts w:ascii="Arial Narrow" w:hAnsi="Arial Narrow" w:cs="Arial"/>
                <w:b/>
                <w:bCs/>
                <w:sz w:val="18"/>
                <w:szCs w:val="18"/>
                <w:lang w:eastAsia="en-US"/>
              </w:rPr>
            </w:pPr>
          </w:p>
        </w:tc>
        <w:tc>
          <w:tcPr>
            <w:tcW w:w="462" w:type="pct"/>
            <w:shd w:val="clear" w:color="auto" w:fill="FFFFFF"/>
          </w:tcPr>
          <w:p w:rsidR="00EB029D" w:rsidRPr="00F558CF" w:rsidRDefault="00EB029D" w:rsidP="00C74119">
            <w:pPr>
              <w:jc w:val="center"/>
              <w:rPr>
                <w:rFonts w:ascii="Arial Narrow" w:hAnsi="Arial Narrow" w:cs="Arial"/>
                <w:b/>
                <w:bCs/>
                <w:sz w:val="18"/>
                <w:szCs w:val="18"/>
                <w:lang w:eastAsia="en-US"/>
              </w:rPr>
            </w:pPr>
          </w:p>
        </w:tc>
      </w:tr>
      <w:tr w:rsidR="00EB029D" w:rsidRPr="00F558CF" w:rsidTr="00EB029D">
        <w:trPr>
          <w:trHeight w:val="490"/>
          <w:jc w:val="center"/>
        </w:trPr>
        <w:tc>
          <w:tcPr>
            <w:tcW w:w="295" w:type="pct"/>
            <w:vMerge/>
            <w:vAlign w:val="center"/>
            <w:hideMark/>
          </w:tcPr>
          <w:p w:rsidR="00EB029D" w:rsidRPr="00F558CF" w:rsidRDefault="00EB029D" w:rsidP="00C74119">
            <w:pPr>
              <w:rPr>
                <w:rFonts w:ascii="Arial Narrow" w:hAnsi="Arial Narrow" w:cs="Arial"/>
                <w:b/>
                <w:bCs/>
                <w:sz w:val="18"/>
                <w:szCs w:val="18"/>
                <w:lang w:eastAsia="en-US"/>
              </w:rPr>
            </w:pPr>
          </w:p>
        </w:tc>
        <w:tc>
          <w:tcPr>
            <w:tcW w:w="445" w:type="pct"/>
            <w:vMerge/>
            <w:vAlign w:val="center"/>
            <w:hideMark/>
          </w:tcPr>
          <w:p w:rsidR="00EB029D" w:rsidRPr="00F558CF" w:rsidRDefault="00EB029D" w:rsidP="00C74119">
            <w:pPr>
              <w:rPr>
                <w:rFonts w:ascii="Arial Narrow" w:hAnsi="Arial Narrow" w:cs="Arial"/>
                <w:b/>
                <w:bCs/>
                <w:sz w:val="18"/>
                <w:szCs w:val="18"/>
                <w:lang w:eastAsia="en-US"/>
              </w:rPr>
            </w:pPr>
          </w:p>
        </w:tc>
        <w:tc>
          <w:tcPr>
            <w:tcW w:w="886" w:type="pct"/>
            <w:vMerge/>
            <w:vAlign w:val="center"/>
            <w:hideMark/>
          </w:tcPr>
          <w:p w:rsidR="00EB029D" w:rsidRPr="00F558CF" w:rsidRDefault="00EB029D" w:rsidP="00C74119">
            <w:pPr>
              <w:rPr>
                <w:rFonts w:ascii="Arial Narrow" w:hAnsi="Arial Narrow" w:cs="Arial"/>
                <w:b/>
                <w:bCs/>
                <w:sz w:val="18"/>
                <w:szCs w:val="18"/>
                <w:lang w:eastAsia="en-US"/>
              </w:rPr>
            </w:pPr>
          </w:p>
        </w:tc>
        <w:tc>
          <w:tcPr>
            <w:tcW w:w="1987" w:type="pct"/>
            <w:vMerge/>
            <w:vAlign w:val="center"/>
            <w:hideMark/>
          </w:tcPr>
          <w:p w:rsidR="00EB029D" w:rsidRPr="00F558CF" w:rsidRDefault="00EB029D" w:rsidP="00C74119">
            <w:pPr>
              <w:rPr>
                <w:rFonts w:ascii="Arial Narrow" w:hAnsi="Arial Narrow" w:cs="Arial"/>
                <w:b/>
                <w:bCs/>
                <w:sz w:val="18"/>
                <w:szCs w:val="18"/>
                <w:lang w:eastAsia="en-US"/>
              </w:rPr>
            </w:pPr>
          </w:p>
        </w:tc>
        <w:tc>
          <w:tcPr>
            <w:tcW w:w="462" w:type="pct"/>
            <w:vMerge/>
            <w:vAlign w:val="center"/>
            <w:hideMark/>
          </w:tcPr>
          <w:p w:rsidR="00EB029D" w:rsidRPr="00F558CF" w:rsidRDefault="00EB029D" w:rsidP="00C74119">
            <w:pPr>
              <w:rPr>
                <w:rFonts w:ascii="Arial Narrow" w:hAnsi="Arial Narrow" w:cs="Arial"/>
                <w:b/>
                <w:bCs/>
                <w:sz w:val="18"/>
                <w:szCs w:val="18"/>
                <w:lang w:eastAsia="en-US"/>
              </w:rPr>
            </w:pPr>
          </w:p>
        </w:tc>
        <w:tc>
          <w:tcPr>
            <w:tcW w:w="462" w:type="pct"/>
          </w:tcPr>
          <w:p w:rsidR="00EB029D" w:rsidRPr="00F558CF" w:rsidRDefault="00EB029D" w:rsidP="00C74119">
            <w:pPr>
              <w:rPr>
                <w:rFonts w:ascii="Arial Narrow" w:hAnsi="Arial Narrow" w:cs="Arial"/>
                <w:b/>
                <w:bCs/>
                <w:sz w:val="18"/>
                <w:szCs w:val="18"/>
                <w:lang w:eastAsia="en-US"/>
              </w:rPr>
            </w:pPr>
          </w:p>
        </w:tc>
        <w:tc>
          <w:tcPr>
            <w:tcW w:w="462" w:type="pct"/>
          </w:tcPr>
          <w:p w:rsidR="00EB029D" w:rsidRPr="00F558CF" w:rsidRDefault="00EB029D" w:rsidP="00C74119">
            <w:pPr>
              <w:rPr>
                <w:rFonts w:ascii="Arial Narrow" w:hAnsi="Arial Narrow" w:cs="Arial"/>
                <w:b/>
                <w:bCs/>
                <w:sz w:val="18"/>
                <w:szCs w:val="18"/>
                <w:lang w:eastAsia="en-US"/>
              </w:rPr>
            </w:pPr>
          </w:p>
        </w:tc>
      </w:tr>
    </w:tbl>
    <w:p w:rsidR="001A3B60" w:rsidRDefault="001A3B60"/>
    <w:p w:rsidR="00EB029D" w:rsidRPr="00F558CF" w:rsidRDefault="00EB029D" w:rsidP="00EB029D">
      <w:pPr>
        <w:spacing w:after="200" w:line="276" w:lineRule="auto"/>
        <w:rPr>
          <w:rFonts w:ascii="Arial Narrow" w:hAnsi="Arial Narrow" w:cs="Arial"/>
          <w:lang w:val="es-MX"/>
        </w:rPr>
      </w:pPr>
      <w:r w:rsidRPr="00F558CF">
        <w:rPr>
          <w:rFonts w:ascii="Arial Narrow" w:hAnsi="Arial Narrow" w:cs="Arial"/>
          <w:b/>
          <w:lang w:val="es-MX"/>
        </w:rPr>
        <w:t>ESPECIFICACIONES TÉCNICAS ADICIONALES CERTIFICACIONES</w:t>
      </w:r>
    </w:p>
    <w:p w:rsidR="00EB029D" w:rsidRPr="00F558CF" w:rsidRDefault="00EB029D" w:rsidP="00EB029D">
      <w:pPr>
        <w:numPr>
          <w:ilvl w:val="0"/>
          <w:numId w:val="6"/>
        </w:numPr>
        <w:contextualSpacing/>
        <w:jc w:val="both"/>
        <w:rPr>
          <w:rFonts w:ascii="Arial Narrow" w:eastAsia="Calibri" w:hAnsi="Arial Narrow" w:cs="Arial"/>
          <w:lang w:eastAsia="en-US"/>
        </w:rPr>
      </w:pPr>
      <w:r w:rsidRPr="00F558CF">
        <w:rPr>
          <w:rFonts w:ascii="Arial Narrow" w:eastAsia="Calibri" w:hAnsi="Arial Narrow" w:cs="Arial"/>
          <w:lang w:eastAsia="en-US"/>
        </w:rPr>
        <w:t>El proponente debe certificar por escrito que garantiza la entrega de los elementos en las cantidades, calidades y dentro del plazo de ejecución establecido dentro del proceso.</w:t>
      </w:r>
    </w:p>
    <w:p w:rsidR="00EB029D" w:rsidRPr="00F558CF" w:rsidRDefault="00EB029D" w:rsidP="00EB029D">
      <w:pPr>
        <w:numPr>
          <w:ilvl w:val="0"/>
          <w:numId w:val="6"/>
        </w:numPr>
        <w:contextualSpacing/>
        <w:jc w:val="both"/>
        <w:rPr>
          <w:rFonts w:ascii="Arial Narrow" w:eastAsia="Calibri" w:hAnsi="Arial Narrow" w:cs="Arial"/>
          <w:lang w:eastAsia="en-US"/>
        </w:rPr>
      </w:pPr>
      <w:r w:rsidRPr="00F558CF">
        <w:rPr>
          <w:rFonts w:ascii="Arial Narrow" w:eastAsia="Calibri" w:hAnsi="Arial Narrow" w:cs="Arial"/>
          <w:lang w:eastAsia="en-US"/>
        </w:rPr>
        <w:t xml:space="preserve">El proponente en documento independiente deberá suscribir compromiso de entregar los bienes objeto del presente proceso en las tallas 2-4-6-8-10-12-14-16 </w:t>
      </w:r>
      <w:proofErr w:type="spellStart"/>
      <w:r w:rsidRPr="00F558CF">
        <w:rPr>
          <w:rFonts w:ascii="Arial Narrow" w:eastAsia="Calibri" w:hAnsi="Arial Narrow" w:cs="Arial"/>
          <w:lang w:eastAsia="en-US"/>
        </w:rPr>
        <w:t>XS</w:t>
      </w:r>
      <w:proofErr w:type="spellEnd"/>
      <w:r w:rsidRPr="00F558CF">
        <w:rPr>
          <w:rFonts w:ascii="Arial Narrow" w:eastAsia="Calibri" w:hAnsi="Arial Narrow" w:cs="Arial"/>
          <w:lang w:eastAsia="en-US"/>
        </w:rPr>
        <w:t>-S-M-L-XL-</w:t>
      </w:r>
      <w:proofErr w:type="spellStart"/>
      <w:r w:rsidRPr="00F558CF">
        <w:rPr>
          <w:rFonts w:ascii="Arial Narrow" w:eastAsia="Calibri" w:hAnsi="Arial Narrow" w:cs="Arial"/>
          <w:lang w:eastAsia="en-US"/>
        </w:rPr>
        <w:t>XXL</w:t>
      </w:r>
      <w:proofErr w:type="spellEnd"/>
      <w:r w:rsidRPr="00F558CF">
        <w:rPr>
          <w:rFonts w:ascii="Arial Narrow" w:eastAsia="Calibri" w:hAnsi="Arial Narrow" w:cs="Arial"/>
          <w:lang w:eastAsia="en-US"/>
        </w:rPr>
        <w:t xml:space="preserve">, </w:t>
      </w:r>
      <w:proofErr w:type="spellStart"/>
      <w:r w:rsidRPr="00F558CF">
        <w:rPr>
          <w:rFonts w:ascii="Arial Narrow" w:eastAsia="Calibri" w:hAnsi="Arial Narrow" w:cs="Arial"/>
          <w:lang w:eastAsia="en-US"/>
        </w:rPr>
        <w:t>XXXL</w:t>
      </w:r>
      <w:proofErr w:type="spellEnd"/>
      <w:r w:rsidRPr="00F558CF">
        <w:rPr>
          <w:rFonts w:ascii="Arial Narrow" w:eastAsia="Calibri" w:hAnsi="Arial Narrow" w:cs="Arial"/>
          <w:lang w:eastAsia="en-US"/>
        </w:rPr>
        <w:t xml:space="preserve"> de conformidad con el requerimiento que hará la Dirección de Familia y Bienestar de Ejército al oferente adjudicatario. </w:t>
      </w:r>
    </w:p>
    <w:p w:rsidR="00EB029D" w:rsidRPr="00F558CF" w:rsidRDefault="00EB029D" w:rsidP="00EB029D">
      <w:pPr>
        <w:numPr>
          <w:ilvl w:val="0"/>
          <w:numId w:val="6"/>
        </w:numPr>
        <w:contextualSpacing/>
        <w:jc w:val="both"/>
        <w:rPr>
          <w:rFonts w:ascii="Arial Narrow" w:eastAsia="Calibri" w:hAnsi="Arial Narrow" w:cs="Arial"/>
          <w:lang w:eastAsia="en-US"/>
        </w:rPr>
      </w:pPr>
      <w:r w:rsidRPr="00F558CF">
        <w:rPr>
          <w:rFonts w:ascii="Arial Narrow" w:eastAsia="Calibri" w:hAnsi="Arial Narrow" w:cs="Arial"/>
          <w:lang w:eastAsia="en-US"/>
        </w:rPr>
        <w:t>El proponente debe certificar por escrito que garantiza que los bienes ofertados son nuevos, de conformidad con las especificaciones técnicas establecidas en el presente proceso y serán entregados debidamente empacados para soportar el almacenamiento temporal mientras se realiza su entrega a los beneficiarios en la Dirección de Familia y Bienestar de Ejército.</w:t>
      </w:r>
    </w:p>
    <w:p w:rsidR="00EB029D" w:rsidRPr="00F558CF" w:rsidRDefault="00EB029D" w:rsidP="00EB029D">
      <w:pPr>
        <w:numPr>
          <w:ilvl w:val="0"/>
          <w:numId w:val="6"/>
        </w:numPr>
        <w:contextualSpacing/>
        <w:jc w:val="both"/>
        <w:rPr>
          <w:rFonts w:ascii="Arial Narrow" w:eastAsia="Calibri" w:hAnsi="Arial Narrow" w:cs="Arial"/>
          <w:lang w:eastAsia="en-US"/>
        </w:rPr>
      </w:pPr>
      <w:r w:rsidRPr="00F558CF">
        <w:rPr>
          <w:rFonts w:ascii="Arial Narrow" w:eastAsia="Calibri" w:hAnsi="Arial Narrow" w:cs="Arial"/>
          <w:lang w:eastAsia="en-US"/>
        </w:rPr>
        <w:t xml:space="preserve">El proponente deberá anexar en la propuesta ficha técnica de composición del material (tela) en que está elaborada las prendas, emitida por su fabricante, en donde indique que los bienes cumplen con las especificaciones técnicas </w:t>
      </w:r>
      <w:r w:rsidRPr="00F558CF">
        <w:rPr>
          <w:rFonts w:ascii="Arial Narrow" w:eastAsia="Calibri" w:hAnsi="Arial Narrow" w:cs="Arial"/>
          <w:lang w:eastAsia="en-US"/>
        </w:rPr>
        <w:lastRenderedPageBreak/>
        <w:t>descritas en el instructivo y anexo condiciones técnicas mínimas habilitantes; cuando la ficha técnica se presente en idioma diferente al castellano se deberá acompañar la traducción simple correspondiente.</w:t>
      </w:r>
    </w:p>
    <w:p w:rsidR="00EB029D" w:rsidRPr="00F558CF" w:rsidRDefault="00EB029D" w:rsidP="00EB029D">
      <w:pPr>
        <w:pStyle w:val="Default"/>
        <w:numPr>
          <w:ilvl w:val="0"/>
          <w:numId w:val="6"/>
        </w:numPr>
        <w:jc w:val="both"/>
        <w:rPr>
          <w:rFonts w:ascii="Arial Narrow" w:hAnsi="Arial Narrow"/>
          <w:color w:val="auto"/>
          <w:sz w:val="22"/>
          <w:szCs w:val="22"/>
        </w:rPr>
      </w:pPr>
      <w:r w:rsidRPr="00F558CF">
        <w:rPr>
          <w:rFonts w:ascii="Arial Narrow" w:hAnsi="Arial Narrow"/>
          <w:color w:val="auto"/>
          <w:sz w:val="22"/>
          <w:szCs w:val="22"/>
        </w:rPr>
        <w:t xml:space="preserve">Una vez adjudicado el presente proceso y al inicio de la ejecución del respectivo contrato, el contratista presentará al Supervisor la muestra del material (telas e hilos) a utilizar para la elaboración y bordado de las prendas a entregar. </w:t>
      </w:r>
    </w:p>
    <w:p w:rsidR="00EB029D" w:rsidRPr="00F558CF" w:rsidRDefault="00EB029D" w:rsidP="00EB029D">
      <w:pPr>
        <w:numPr>
          <w:ilvl w:val="0"/>
          <w:numId w:val="6"/>
        </w:numPr>
        <w:contextualSpacing/>
        <w:jc w:val="both"/>
        <w:rPr>
          <w:rFonts w:ascii="Arial Narrow" w:eastAsia="Calibri" w:hAnsi="Arial Narrow" w:cs="Arial"/>
          <w:lang w:eastAsia="en-US"/>
        </w:rPr>
      </w:pPr>
      <w:r w:rsidRPr="00F558CF">
        <w:rPr>
          <w:rFonts w:ascii="Arial Narrow" w:eastAsia="Calibri" w:hAnsi="Arial Narrow" w:cs="Arial"/>
          <w:lang w:eastAsia="en-US"/>
        </w:rPr>
        <w:t>Durante la ejecución del contrato el Supervisor verificará las condiciones de diseño, confección, materiales y en general la calidad de los bienes entregados.</w:t>
      </w:r>
    </w:p>
    <w:p w:rsidR="00EB029D" w:rsidRDefault="00EB029D" w:rsidP="00EB029D">
      <w:pPr>
        <w:numPr>
          <w:ilvl w:val="0"/>
          <w:numId w:val="6"/>
        </w:numPr>
        <w:contextualSpacing/>
        <w:jc w:val="both"/>
        <w:rPr>
          <w:rFonts w:ascii="Arial Narrow" w:eastAsia="Calibri" w:hAnsi="Arial Narrow" w:cs="Arial"/>
          <w:lang w:eastAsia="en-US"/>
        </w:rPr>
      </w:pPr>
      <w:r w:rsidRPr="00F558CF">
        <w:rPr>
          <w:rFonts w:ascii="Arial Narrow" w:eastAsia="Calibri" w:hAnsi="Arial Narrow" w:cs="Arial"/>
          <w:lang w:eastAsia="en-US"/>
        </w:rPr>
        <w:t xml:space="preserve">Durante la ejecución del contrato y en caso de presentarse inconsistencias con relación a la calidad de los bienes, la Entidad podrá ordenar la práctica de pruebas de laboratorio para determinar la composición del material utilizado en la elaboración de las prendas, dichas pruebas correrán por cuenta y riesgo del contratista. </w:t>
      </w:r>
    </w:p>
    <w:p w:rsidR="00EB029D" w:rsidRDefault="00EB029D" w:rsidP="00EB029D">
      <w:pPr>
        <w:contextualSpacing/>
        <w:jc w:val="both"/>
        <w:rPr>
          <w:rFonts w:ascii="Arial Narrow" w:eastAsia="Calibri" w:hAnsi="Arial Narrow" w:cs="Arial"/>
          <w:lang w:eastAsia="en-US"/>
        </w:rPr>
      </w:pPr>
    </w:p>
    <w:p w:rsidR="00EB029D" w:rsidRPr="00F558CF" w:rsidRDefault="00EB029D" w:rsidP="00EB029D">
      <w:pPr>
        <w:spacing w:after="200" w:line="276" w:lineRule="auto"/>
        <w:jc w:val="both"/>
        <w:rPr>
          <w:rFonts w:ascii="Arial Narrow" w:hAnsi="Arial Narrow" w:cs="Arial"/>
          <w:b/>
        </w:rPr>
      </w:pPr>
      <w:r w:rsidRPr="00F558CF">
        <w:rPr>
          <w:rFonts w:ascii="Arial Narrow" w:hAnsi="Arial Narrow" w:cs="Arial"/>
          <w:b/>
        </w:rPr>
        <w:t>MODELO ESTABLECIDO</w:t>
      </w:r>
    </w:p>
    <w:p w:rsidR="00EB029D" w:rsidRPr="00A41455" w:rsidRDefault="00EB029D" w:rsidP="00EB029D">
      <w:pPr>
        <w:ind w:left="360"/>
        <w:contextualSpacing/>
        <w:jc w:val="both"/>
        <w:rPr>
          <w:rFonts w:ascii="Arial" w:eastAsia="Calibri" w:hAnsi="Arial" w:cs="Arial"/>
          <w:lang w:eastAsia="en-US"/>
        </w:rPr>
      </w:pPr>
      <w:r w:rsidRPr="00A41455">
        <w:rPr>
          <w:rFonts w:ascii="Arial" w:eastAsia="Calibri" w:hAnsi="Arial" w:cs="Arial"/>
          <w:lang w:eastAsia="en-US"/>
        </w:rPr>
        <w:t>SUDADERAS (TRES PIEZAS)</w:t>
      </w:r>
    </w:p>
    <w:p w:rsidR="00EB029D" w:rsidRPr="00A41455" w:rsidRDefault="00EB029D" w:rsidP="00EB029D">
      <w:pPr>
        <w:jc w:val="center"/>
      </w:pPr>
      <w:r w:rsidRPr="00A41455">
        <w:rPr>
          <w:noProof/>
        </w:rPr>
        <w:drawing>
          <wp:inline distT="0" distB="0" distL="0" distR="0" wp14:anchorId="07485399" wp14:editId="7CBBB6E5">
            <wp:extent cx="4973782" cy="3955472"/>
            <wp:effectExtent l="0" t="0" r="0" b="698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6">
                      <a:extLst>
                        <a:ext uri="{28A0092B-C50C-407E-A947-70E740481C1C}">
                          <a14:useLocalDpi xmlns:a14="http://schemas.microsoft.com/office/drawing/2010/main" val="0"/>
                        </a:ext>
                      </a:extLst>
                    </a:blip>
                    <a:srcRect l="33858" t="21905" r="32285" b="15520"/>
                    <a:stretch/>
                  </pic:blipFill>
                  <pic:spPr bwMode="auto">
                    <a:xfrm>
                      <a:off x="0" y="0"/>
                      <a:ext cx="4971941" cy="3954008"/>
                    </a:xfrm>
                    <a:prstGeom prst="rect">
                      <a:avLst/>
                    </a:prstGeom>
                    <a:noFill/>
                    <a:ln>
                      <a:noFill/>
                    </a:ln>
                    <a:extLst>
                      <a:ext uri="{53640926-AAD7-44D8-BBD7-CCE9431645EC}">
                        <a14:shadowObscured xmlns:a14="http://schemas.microsoft.com/office/drawing/2010/main"/>
                      </a:ext>
                    </a:extLst>
                  </pic:spPr>
                </pic:pic>
              </a:graphicData>
            </a:graphic>
          </wp:inline>
        </w:drawing>
      </w:r>
    </w:p>
    <w:p w:rsidR="00EB029D" w:rsidRDefault="00EB029D" w:rsidP="00EB029D">
      <w:pPr>
        <w:tabs>
          <w:tab w:val="left" w:pos="1861"/>
        </w:tabs>
      </w:pPr>
      <w:r w:rsidRPr="00A41455">
        <w:tab/>
      </w:r>
    </w:p>
    <w:p w:rsidR="00EB029D" w:rsidRDefault="00EB029D" w:rsidP="00EB029D">
      <w:pPr>
        <w:tabs>
          <w:tab w:val="left" w:pos="1861"/>
        </w:tabs>
      </w:pPr>
    </w:p>
    <w:p w:rsidR="00EB029D" w:rsidRDefault="00EB029D" w:rsidP="00EB029D">
      <w:pPr>
        <w:tabs>
          <w:tab w:val="left" w:pos="1861"/>
        </w:tabs>
      </w:pPr>
    </w:p>
    <w:p w:rsidR="00EB029D" w:rsidRPr="00A41455" w:rsidRDefault="00EB029D" w:rsidP="00EB029D">
      <w:pPr>
        <w:tabs>
          <w:tab w:val="left" w:pos="1861"/>
        </w:tabs>
      </w:pPr>
    </w:p>
    <w:p w:rsidR="00EB029D" w:rsidRPr="00A41455" w:rsidRDefault="00EB029D" w:rsidP="00EB029D">
      <w:r w:rsidRPr="00A41455">
        <w:rPr>
          <w:noProof/>
        </w:rPr>
        <w:drawing>
          <wp:anchor distT="0" distB="0" distL="114300" distR="114300" simplePos="0" relativeHeight="251659264" behindDoc="0" locked="0" layoutInCell="1" allowOverlap="1" wp14:anchorId="3D91B5B6" wp14:editId="19F4CB28">
            <wp:simplePos x="0" y="0"/>
            <wp:positionH relativeFrom="column">
              <wp:posOffset>1170334</wp:posOffset>
            </wp:positionH>
            <wp:positionV relativeFrom="paragraph">
              <wp:posOffset>69071</wp:posOffset>
            </wp:positionV>
            <wp:extent cx="1755140" cy="1323975"/>
            <wp:effectExtent l="6032" t="0" r="3493" b="3492"/>
            <wp:wrapNone/>
            <wp:docPr id="29"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12"/>
                    <pic:cNvPicPr>
                      <a:picLocks noChangeAspect="1"/>
                    </pic:cNvPicPr>
                  </pic:nvPicPr>
                  <pic:blipFill>
                    <a:blip r:embed="rId7">
                      <a:extLst>
                        <a:ext uri="{28A0092B-C50C-407E-A947-70E740481C1C}">
                          <a14:useLocalDpi xmlns:a14="http://schemas.microsoft.com/office/drawing/2010/main" val="0"/>
                        </a:ext>
                      </a:extLst>
                    </a:blip>
                    <a:srcRect l="20097" t="7425" r="23241" b="14581"/>
                    <a:stretch>
                      <a:fillRect/>
                    </a:stretch>
                  </pic:blipFill>
                  <pic:spPr bwMode="auto">
                    <a:xfrm rot="5400000">
                      <a:off x="0" y="0"/>
                      <a:ext cx="1755140" cy="1323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EB029D" w:rsidRPr="00A41455" w:rsidRDefault="00EB029D" w:rsidP="00EB029D">
      <w:r w:rsidRPr="00A41455">
        <w:rPr>
          <w:noProof/>
        </w:rPr>
        <w:drawing>
          <wp:anchor distT="0" distB="0" distL="114300" distR="114300" simplePos="0" relativeHeight="251660288" behindDoc="0" locked="0" layoutInCell="1" allowOverlap="1" wp14:anchorId="46EEB00E" wp14:editId="4DE4DD61">
            <wp:simplePos x="0" y="0"/>
            <wp:positionH relativeFrom="column">
              <wp:posOffset>2939848</wp:posOffset>
            </wp:positionH>
            <wp:positionV relativeFrom="paragraph">
              <wp:posOffset>70167</wp:posOffset>
            </wp:positionV>
            <wp:extent cx="1695450" cy="1045845"/>
            <wp:effectExtent l="952" t="0" r="953" b="952"/>
            <wp:wrapNone/>
            <wp:docPr id="30"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15"/>
                    <pic:cNvPicPr>
                      <a:picLocks noChangeAspect="1"/>
                    </pic:cNvPicPr>
                  </pic:nvPicPr>
                  <pic:blipFill>
                    <a:blip r:embed="rId8">
                      <a:extLst>
                        <a:ext uri="{28A0092B-C50C-407E-A947-70E740481C1C}">
                          <a14:useLocalDpi xmlns:a14="http://schemas.microsoft.com/office/drawing/2010/main" val="0"/>
                        </a:ext>
                      </a:extLst>
                    </a:blip>
                    <a:srcRect l="19328" t="17633" r="20103" b="13660"/>
                    <a:stretch>
                      <a:fillRect/>
                    </a:stretch>
                  </pic:blipFill>
                  <pic:spPr bwMode="auto">
                    <a:xfrm rot="5400000">
                      <a:off x="0" y="0"/>
                      <a:ext cx="1695450" cy="1045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EB029D" w:rsidRDefault="00EB029D" w:rsidP="00EB029D"/>
    <w:p w:rsidR="00EB029D" w:rsidRPr="00A41455" w:rsidRDefault="00EB029D" w:rsidP="00EB029D"/>
    <w:p w:rsidR="00EB029D" w:rsidRPr="00A41455" w:rsidRDefault="00EB029D" w:rsidP="00EB029D"/>
    <w:p w:rsidR="00EB029D" w:rsidRPr="00A41455" w:rsidRDefault="00EB029D" w:rsidP="00EB029D"/>
    <w:p w:rsidR="00EB029D" w:rsidRPr="00A41455" w:rsidRDefault="00EB029D" w:rsidP="00EB029D"/>
    <w:p w:rsidR="00EB029D" w:rsidRPr="00A41455" w:rsidRDefault="00EB029D" w:rsidP="00EB029D"/>
    <w:p w:rsidR="00EB029D" w:rsidRPr="00A41455" w:rsidRDefault="00EB029D" w:rsidP="00EB029D"/>
    <w:p w:rsidR="00EB029D" w:rsidRPr="00A41455" w:rsidRDefault="00EB029D" w:rsidP="00EB029D"/>
    <w:p w:rsidR="00EB029D" w:rsidRPr="00A41455" w:rsidRDefault="00EB029D" w:rsidP="00EB029D"/>
    <w:p w:rsidR="00EB029D" w:rsidRPr="00A41455" w:rsidRDefault="00EB029D" w:rsidP="00EB029D">
      <w:pPr>
        <w:pStyle w:val="Prrafodelista"/>
        <w:ind w:left="360"/>
        <w:jc w:val="both"/>
        <w:rPr>
          <w:rFonts w:ascii="Arial" w:hAnsi="Arial" w:cs="Arial"/>
        </w:rPr>
      </w:pPr>
      <w:r w:rsidRPr="00A41455">
        <w:rPr>
          <w:rFonts w:ascii="Arial" w:hAnsi="Arial" w:cs="Arial"/>
        </w:rPr>
        <w:lastRenderedPageBreak/>
        <w:t>VESTUARIO DEPORTIVO (DOS PIEZAS)</w:t>
      </w:r>
    </w:p>
    <w:p w:rsidR="00EB029D" w:rsidRPr="00A41455" w:rsidRDefault="00EB029D" w:rsidP="00EB029D">
      <w:pPr>
        <w:pStyle w:val="Prrafodelista"/>
        <w:ind w:left="360"/>
        <w:jc w:val="both"/>
        <w:rPr>
          <w:rFonts w:ascii="Arial" w:hAnsi="Arial" w:cs="Arial"/>
        </w:rPr>
      </w:pPr>
    </w:p>
    <w:p w:rsidR="00EB029D" w:rsidRPr="00A41455" w:rsidRDefault="00EB029D" w:rsidP="00EB029D">
      <w:pPr>
        <w:pStyle w:val="Prrafodelista"/>
        <w:ind w:left="360"/>
        <w:jc w:val="center"/>
        <w:rPr>
          <w:rFonts w:ascii="Arial" w:hAnsi="Arial" w:cs="Arial"/>
        </w:rPr>
      </w:pPr>
      <w:r w:rsidRPr="00A41455">
        <w:rPr>
          <w:noProof/>
          <w:lang w:val="es-CO" w:eastAsia="es-CO"/>
        </w:rPr>
        <w:drawing>
          <wp:inline distT="0" distB="0" distL="0" distR="0" wp14:anchorId="3A5B2B26" wp14:editId="5693362E">
            <wp:extent cx="4117523" cy="2216727"/>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2951" t="46972" r="36453" b="20121"/>
                    <a:stretch/>
                  </pic:blipFill>
                  <pic:spPr bwMode="auto">
                    <a:xfrm>
                      <a:off x="0" y="0"/>
                      <a:ext cx="4127283" cy="2221982"/>
                    </a:xfrm>
                    <a:prstGeom prst="rect">
                      <a:avLst/>
                    </a:prstGeom>
                    <a:ln>
                      <a:noFill/>
                    </a:ln>
                    <a:extLst>
                      <a:ext uri="{53640926-AAD7-44D8-BBD7-CCE9431645EC}">
                        <a14:shadowObscured xmlns:a14="http://schemas.microsoft.com/office/drawing/2010/main"/>
                      </a:ext>
                    </a:extLst>
                  </pic:spPr>
                </pic:pic>
              </a:graphicData>
            </a:graphic>
          </wp:inline>
        </w:drawing>
      </w:r>
    </w:p>
    <w:p w:rsidR="00EB029D" w:rsidRPr="00A41455" w:rsidRDefault="00EB029D" w:rsidP="00EB029D">
      <w:pPr>
        <w:pStyle w:val="Prrafodelista"/>
        <w:ind w:left="360"/>
        <w:jc w:val="center"/>
        <w:rPr>
          <w:rFonts w:ascii="Arial" w:hAnsi="Arial" w:cs="Arial"/>
        </w:rPr>
      </w:pPr>
      <w:r w:rsidRPr="00A41455">
        <w:rPr>
          <w:noProof/>
          <w:lang w:val="es-CO" w:eastAsia="es-CO"/>
        </w:rPr>
        <w:drawing>
          <wp:anchor distT="0" distB="0" distL="114300" distR="114300" simplePos="0" relativeHeight="251661312" behindDoc="0" locked="0" layoutInCell="1" allowOverlap="1" wp14:anchorId="56538C96" wp14:editId="5E45380C">
            <wp:simplePos x="0" y="0"/>
            <wp:positionH relativeFrom="column">
              <wp:posOffset>768350</wp:posOffset>
            </wp:positionH>
            <wp:positionV relativeFrom="paragraph">
              <wp:posOffset>50165</wp:posOffset>
            </wp:positionV>
            <wp:extent cx="3820795" cy="1772920"/>
            <wp:effectExtent l="0" t="0" r="8255" b="0"/>
            <wp:wrapNone/>
            <wp:docPr id="3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16"/>
                    <pic:cNvPicPr>
                      <a:picLocks noChangeAspect="1"/>
                    </pic:cNvPicPr>
                  </pic:nvPicPr>
                  <pic:blipFill>
                    <a:blip r:embed="rId10">
                      <a:extLst>
                        <a:ext uri="{28A0092B-C50C-407E-A947-70E740481C1C}">
                          <a14:useLocalDpi xmlns:a14="http://schemas.microsoft.com/office/drawing/2010/main" val="0"/>
                        </a:ext>
                      </a:extLst>
                    </a:blip>
                    <a:srcRect l="47241" t="28539" r="19589" b="31992"/>
                    <a:stretch>
                      <a:fillRect/>
                    </a:stretch>
                  </pic:blipFill>
                  <pic:spPr bwMode="auto">
                    <a:xfrm>
                      <a:off x="0" y="0"/>
                      <a:ext cx="3820795" cy="17729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B029D" w:rsidRPr="00A41455" w:rsidRDefault="00EB029D" w:rsidP="00EB029D">
      <w:pPr>
        <w:pStyle w:val="Prrafodelista"/>
        <w:ind w:left="360"/>
        <w:jc w:val="center"/>
        <w:rPr>
          <w:rFonts w:ascii="Arial" w:hAnsi="Arial" w:cs="Arial"/>
        </w:rPr>
      </w:pPr>
    </w:p>
    <w:p w:rsidR="00EB029D" w:rsidRPr="00A41455" w:rsidRDefault="00EB029D" w:rsidP="00EB029D">
      <w:pPr>
        <w:pStyle w:val="Prrafodelista"/>
        <w:ind w:left="360"/>
        <w:jc w:val="both"/>
        <w:rPr>
          <w:rFonts w:ascii="Arial" w:hAnsi="Arial" w:cs="Arial"/>
        </w:rPr>
      </w:pPr>
    </w:p>
    <w:p w:rsidR="00EB029D" w:rsidRPr="00A41455" w:rsidRDefault="00EB029D" w:rsidP="00EB029D">
      <w:pPr>
        <w:pStyle w:val="Prrafodelista"/>
        <w:ind w:left="360"/>
        <w:jc w:val="both"/>
        <w:rPr>
          <w:rFonts w:ascii="Arial" w:hAnsi="Arial" w:cs="Arial"/>
        </w:rPr>
      </w:pPr>
    </w:p>
    <w:p w:rsidR="00EB029D" w:rsidRPr="00A41455" w:rsidRDefault="00EB029D" w:rsidP="00EB029D">
      <w:pPr>
        <w:pStyle w:val="Prrafodelista"/>
        <w:ind w:left="360"/>
        <w:jc w:val="both"/>
        <w:rPr>
          <w:rFonts w:ascii="Arial" w:hAnsi="Arial" w:cs="Arial"/>
        </w:rPr>
      </w:pPr>
    </w:p>
    <w:p w:rsidR="00EB029D" w:rsidRPr="00A41455" w:rsidRDefault="00EB029D" w:rsidP="00EB029D">
      <w:pPr>
        <w:pStyle w:val="Prrafodelista"/>
        <w:ind w:left="360"/>
        <w:jc w:val="both"/>
        <w:rPr>
          <w:rFonts w:ascii="Arial" w:hAnsi="Arial" w:cs="Arial"/>
        </w:rPr>
      </w:pPr>
    </w:p>
    <w:p w:rsidR="00EB029D" w:rsidRPr="00A41455" w:rsidRDefault="00EB029D" w:rsidP="00EB029D">
      <w:pPr>
        <w:pStyle w:val="Prrafodelista"/>
        <w:ind w:left="360"/>
        <w:jc w:val="both"/>
        <w:rPr>
          <w:rFonts w:ascii="Arial" w:hAnsi="Arial" w:cs="Arial"/>
        </w:rPr>
      </w:pPr>
    </w:p>
    <w:p w:rsidR="00EB029D" w:rsidRPr="00A41455" w:rsidRDefault="00EB029D" w:rsidP="00EB029D">
      <w:pPr>
        <w:pStyle w:val="Prrafodelista"/>
        <w:ind w:left="360"/>
        <w:jc w:val="both"/>
        <w:rPr>
          <w:rFonts w:ascii="Arial" w:hAnsi="Arial" w:cs="Arial"/>
        </w:rPr>
      </w:pPr>
    </w:p>
    <w:p w:rsidR="00EB029D" w:rsidRPr="00A41455" w:rsidRDefault="00EB029D" w:rsidP="00EB029D">
      <w:pPr>
        <w:pStyle w:val="Prrafodelista"/>
        <w:ind w:left="360"/>
        <w:jc w:val="both"/>
        <w:rPr>
          <w:rFonts w:ascii="Arial" w:hAnsi="Arial" w:cs="Arial"/>
        </w:rPr>
      </w:pPr>
    </w:p>
    <w:p w:rsidR="00EB029D" w:rsidRPr="00A41455" w:rsidRDefault="00EB029D" w:rsidP="00EB029D">
      <w:pPr>
        <w:pStyle w:val="Prrafodelista"/>
        <w:ind w:left="360"/>
        <w:jc w:val="both"/>
        <w:rPr>
          <w:rFonts w:ascii="Arial" w:hAnsi="Arial" w:cs="Arial"/>
        </w:rPr>
      </w:pPr>
    </w:p>
    <w:p w:rsidR="00EB029D" w:rsidRDefault="00EB029D" w:rsidP="00EB029D">
      <w:pPr>
        <w:pStyle w:val="Textoindependiente"/>
        <w:tabs>
          <w:tab w:val="left" w:pos="0"/>
        </w:tabs>
        <w:ind w:right="51"/>
        <w:rPr>
          <w:rFonts w:ascii="Arial Narrow" w:hAnsi="Arial Narrow" w:cs="Tahoma"/>
          <w:sz w:val="22"/>
          <w:szCs w:val="22"/>
        </w:rPr>
      </w:pPr>
    </w:p>
    <w:p w:rsidR="00EB029D" w:rsidRDefault="00EB029D" w:rsidP="00EB029D">
      <w:pPr>
        <w:pStyle w:val="Textoindependiente"/>
        <w:tabs>
          <w:tab w:val="left" w:pos="0"/>
        </w:tabs>
        <w:ind w:right="51"/>
        <w:rPr>
          <w:rFonts w:ascii="Arial Narrow" w:hAnsi="Arial Narrow" w:cs="Tahoma"/>
        </w:rPr>
      </w:pPr>
    </w:p>
    <w:p w:rsidR="00EB029D" w:rsidRDefault="00EB029D" w:rsidP="00EB029D">
      <w:pPr>
        <w:jc w:val="both"/>
        <w:rPr>
          <w:rFonts w:ascii="Arial Narrow" w:eastAsia="HelveticaNeue-Light" w:hAnsi="Arial Narrow"/>
          <w:b/>
          <w:sz w:val="22"/>
          <w:szCs w:val="22"/>
          <w:lang w:val="es-MX"/>
        </w:rPr>
      </w:pPr>
    </w:p>
    <w:p w:rsidR="00EB029D" w:rsidRPr="00887252" w:rsidRDefault="00EB029D" w:rsidP="00EB029D">
      <w:pPr>
        <w:pStyle w:val="Textoindependiente"/>
        <w:tabs>
          <w:tab w:val="left" w:pos="0"/>
        </w:tabs>
        <w:ind w:right="51"/>
        <w:rPr>
          <w:rFonts w:ascii="Arial Narrow" w:hAnsi="Arial Narrow" w:cs="Tahoma"/>
          <w:sz w:val="22"/>
          <w:szCs w:val="22"/>
        </w:rPr>
      </w:pPr>
    </w:p>
    <w:p w:rsidR="001A3B60" w:rsidRPr="00887252" w:rsidRDefault="001A3B60" w:rsidP="001A3B60">
      <w:pPr>
        <w:jc w:val="both"/>
        <w:rPr>
          <w:rFonts w:ascii="Arial Narrow" w:eastAsia="HelveticaNeue-Light" w:hAnsi="Arial Narrow"/>
          <w:sz w:val="22"/>
          <w:szCs w:val="22"/>
          <w:lang w:val="es-MX"/>
        </w:rPr>
      </w:pPr>
      <w:r w:rsidRPr="00887252">
        <w:rPr>
          <w:rFonts w:ascii="Arial Narrow" w:eastAsia="HelveticaNeue-Light" w:hAnsi="Arial Narrow"/>
          <w:sz w:val="22"/>
          <w:szCs w:val="22"/>
          <w:lang w:val="es-MX"/>
        </w:rPr>
        <w:t xml:space="preserve"> </w:t>
      </w:r>
    </w:p>
    <w:p w:rsidR="001A3B60" w:rsidRDefault="001A3B60"/>
    <w:p w:rsidR="001A3B60" w:rsidRDefault="001A3B60"/>
    <w:p w:rsidR="001A3B60" w:rsidRDefault="001A3B60" w:rsidP="001A3B60">
      <w:pPr>
        <w:autoSpaceDE w:val="0"/>
        <w:autoSpaceDN w:val="0"/>
        <w:adjustRightInd w:val="0"/>
        <w:rPr>
          <w:rFonts w:ascii="Arial" w:eastAsiaTheme="minorEastAsia" w:hAnsi="Arial" w:cs="Arial"/>
          <w:color w:val="000000"/>
        </w:rPr>
      </w:pPr>
      <w:r w:rsidRPr="00F36BE8">
        <w:rPr>
          <w:rFonts w:ascii="Arial" w:eastAsiaTheme="minorEastAsia" w:hAnsi="Arial" w:cs="Arial"/>
          <w:color w:val="000000"/>
        </w:rPr>
        <w:t xml:space="preserve">Atentamente, </w:t>
      </w:r>
    </w:p>
    <w:p w:rsidR="001A3B60" w:rsidRDefault="001A3B60" w:rsidP="001A3B60">
      <w:pPr>
        <w:autoSpaceDE w:val="0"/>
        <w:autoSpaceDN w:val="0"/>
        <w:adjustRightInd w:val="0"/>
        <w:rPr>
          <w:rFonts w:ascii="Arial" w:eastAsiaTheme="minorEastAsia" w:hAnsi="Arial" w:cs="Arial"/>
          <w:color w:val="000000"/>
        </w:rPr>
      </w:pPr>
    </w:p>
    <w:p w:rsidR="001A3B60" w:rsidRDefault="001A3B60" w:rsidP="001A3B60">
      <w:pPr>
        <w:autoSpaceDE w:val="0"/>
        <w:autoSpaceDN w:val="0"/>
        <w:adjustRightInd w:val="0"/>
        <w:rPr>
          <w:rFonts w:ascii="Arial" w:eastAsiaTheme="minorEastAsia" w:hAnsi="Arial" w:cs="Arial"/>
          <w:color w:val="000000"/>
        </w:rPr>
      </w:pPr>
    </w:p>
    <w:p w:rsidR="001A3B60" w:rsidRPr="00F36BE8" w:rsidRDefault="001A3B60" w:rsidP="001A3B60">
      <w:pPr>
        <w:autoSpaceDE w:val="0"/>
        <w:autoSpaceDN w:val="0"/>
        <w:adjustRightInd w:val="0"/>
        <w:rPr>
          <w:rFonts w:ascii="Arial" w:eastAsiaTheme="minorEastAsia" w:hAnsi="Arial" w:cs="Arial"/>
          <w:color w:val="000000"/>
        </w:rPr>
      </w:pPr>
    </w:p>
    <w:p w:rsidR="001A3B60" w:rsidRPr="00F36BE8" w:rsidRDefault="001A3B60" w:rsidP="001A3B60">
      <w:pPr>
        <w:autoSpaceDE w:val="0"/>
        <w:autoSpaceDN w:val="0"/>
        <w:adjustRightInd w:val="0"/>
        <w:rPr>
          <w:rFonts w:ascii="Arial" w:eastAsiaTheme="minorEastAsia" w:hAnsi="Arial" w:cs="Arial"/>
          <w:color w:val="000000"/>
        </w:rPr>
      </w:pPr>
      <w:r w:rsidRPr="00F36BE8">
        <w:rPr>
          <w:rFonts w:ascii="Arial" w:eastAsiaTheme="minorEastAsia" w:hAnsi="Arial" w:cs="Arial"/>
          <w:color w:val="000000"/>
        </w:rPr>
        <w:t xml:space="preserve">_____________________________________________________ </w:t>
      </w:r>
    </w:p>
    <w:p w:rsidR="001A3B60" w:rsidRPr="00F36BE8" w:rsidRDefault="001A3B60" w:rsidP="001A3B60">
      <w:pPr>
        <w:autoSpaceDE w:val="0"/>
        <w:autoSpaceDN w:val="0"/>
        <w:adjustRightInd w:val="0"/>
        <w:rPr>
          <w:rFonts w:ascii="Arial" w:eastAsiaTheme="minorEastAsia" w:hAnsi="Arial" w:cs="Arial"/>
          <w:color w:val="000000"/>
        </w:rPr>
      </w:pPr>
      <w:r w:rsidRPr="00F36BE8">
        <w:rPr>
          <w:rFonts w:ascii="Arial" w:eastAsiaTheme="minorEastAsia" w:hAnsi="Arial" w:cs="Arial"/>
          <w:color w:val="000000"/>
        </w:rPr>
        <w:t xml:space="preserve">FIRMA – </w:t>
      </w:r>
      <w:proofErr w:type="spellStart"/>
      <w:r w:rsidRPr="00F36BE8">
        <w:rPr>
          <w:rFonts w:ascii="Arial" w:eastAsiaTheme="minorEastAsia" w:hAnsi="Arial" w:cs="Arial"/>
          <w:color w:val="000000"/>
        </w:rPr>
        <w:t>POSFIRMA</w:t>
      </w:r>
      <w:proofErr w:type="spellEnd"/>
      <w:r w:rsidRPr="00F36BE8">
        <w:rPr>
          <w:rFonts w:ascii="Arial" w:eastAsiaTheme="minorEastAsia" w:hAnsi="Arial" w:cs="Arial"/>
          <w:color w:val="000000"/>
        </w:rPr>
        <w:t xml:space="preserve"> REPRESENTANTE LEGAL O APODERADO </w:t>
      </w:r>
    </w:p>
    <w:p w:rsidR="001A3B60" w:rsidRPr="00F36BE8" w:rsidRDefault="001A3B60" w:rsidP="001A3B60">
      <w:pPr>
        <w:autoSpaceDE w:val="0"/>
        <w:autoSpaceDN w:val="0"/>
        <w:adjustRightInd w:val="0"/>
        <w:rPr>
          <w:rFonts w:ascii="Arial" w:eastAsiaTheme="minorEastAsia" w:hAnsi="Arial" w:cs="Arial"/>
          <w:color w:val="000000"/>
          <w:sz w:val="22"/>
          <w:szCs w:val="22"/>
        </w:rPr>
      </w:pPr>
      <w:r w:rsidRPr="00F36BE8">
        <w:rPr>
          <w:rFonts w:ascii="Arial" w:eastAsiaTheme="minorEastAsia" w:hAnsi="Arial" w:cs="Arial"/>
          <w:color w:val="000000"/>
          <w:sz w:val="22"/>
          <w:szCs w:val="22"/>
        </w:rPr>
        <w:t xml:space="preserve">Nombre: </w:t>
      </w:r>
      <w:proofErr w:type="spellStart"/>
      <w:r w:rsidRPr="00F36BE8">
        <w:rPr>
          <w:rFonts w:ascii="Arial" w:eastAsiaTheme="minorEastAsia" w:hAnsi="Arial" w:cs="Arial"/>
          <w:color w:val="000000"/>
          <w:sz w:val="22"/>
          <w:szCs w:val="22"/>
        </w:rPr>
        <w:t>XXXXXXXXXXXXXXX</w:t>
      </w:r>
      <w:proofErr w:type="spellEnd"/>
      <w:r w:rsidRPr="00F36BE8">
        <w:rPr>
          <w:rFonts w:ascii="Arial" w:eastAsiaTheme="minorEastAsia" w:hAnsi="Arial" w:cs="Arial"/>
          <w:color w:val="000000"/>
          <w:sz w:val="22"/>
          <w:szCs w:val="22"/>
        </w:rPr>
        <w:t xml:space="preserve"> </w:t>
      </w:r>
    </w:p>
    <w:p w:rsidR="001A3B60" w:rsidRPr="00F36BE8" w:rsidRDefault="001A3B60" w:rsidP="001A3B60">
      <w:pPr>
        <w:autoSpaceDE w:val="0"/>
        <w:autoSpaceDN w:val="0"/>
        <w:adjustRightInd w:val="0"/>
        <w:rPr>
          <w:rFonts w:ascii="Arial" w:eastAsiaTheme="minorEastAsia" w:hAnsi="Arial" w:cs="Arial"/>
          <w:color w:val="000000"/>
          <w:sz w:val="22"/>
          <w:szCs w:val="22"/>
        </w:rPr>
      </w:pPr>
      <w:r w:rsidRPr="00F36BE8">
        <w:rPr>
          <w:rFonts w:ascii="Arial" w:eastAsiaTheme="minorEastAsia" w:hAnsi="Arial" w:cs="Arial"/>
          <w:color w:val="000000"/>
          <w:sz w:val="22"/>
          <w:szCs w:val="22"/>
        </w:rPr>
        <w:t xml:space="preserve">C.C. / </w:t>
      </w:r>
      <w:proofErr w:type="spellStart"/>
      <w:r w:rsidRPr="00F36BE8">
        <w:rPr>
          <w:rFonts w:ascii="Arial" w:eastAsiaTheme="minorEastAsia" w:hAnsi="Arial" w:cs="Arial"/>
          <w:color w:val="000000"/>
          <w:sz w:val="22"/>
          <w:szCs w:val="22"/>
        </w:rPr>
        <w:t>NIT</w:t>
      </w:r>
      <w:proofErr w:type="spellEnd"/>
      <w:r w:rsidRPr="00F36BE8">
        <w:rPr>
          <w:rFonts w:ascii="Arial" w:eastAsiaTheme="minorEastAsia" w:hAnsi="Arial" w:cs="Arial"/>
          <w:color w:val="000000"/>
          <w:sz w:val="22"/>
          <w:szCs w:val="22"/>
        </w:rPr>
        <w:t xml:space="preserve"> </w:t>
      </w:r>
      <w:proofErr w:type="spellStart"/>
      <w:r w:rsidRPr="00F36BE8">
        <w:rPr>
          <w:rFonts w:ascii="Arial" w:eastAsiaTheme="minorEastAsia" w:hAnsi="Arial" w:cs="Arial"/>
          <w:color w:val="000000"/>
          <w:sz w:val="22"/>
          <w:szCs w:val="22"/>
        </w:rPr>
        <w:t>XXXXXXX</w:t>
      </w:r>
      <w:proofErr w:type="spellEnd"/>
      <w:r w:rsidRPr="00F36BE8">
        <w:rPr>
          <w:rFonts w:ascii="Arial" w:eastAsiaTheme="minorEastAsia" w:hAnsi="Arial" w:cs="Arial"/>
          <w:color w:val="000000"/>
          <w:sz w:val="22"/>
          <w:szCs w:val="22"/>
        </w:rPr>
        <w:t xml:space="preserve"> </w:t>
      </w:r>
    </w:p>
    <w:p w:rsidR="001A3B60" w:rsidRDefault="001A3B60"/>
    <w:sectPr w:rsidR="001A3B6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DejaVu Sans">
    <w:altName w:val="Times New Roman"/>
    <w:charset w:val="00"/>
    <w:family w:val="swiss"/>
    <w:pitch w:val="variable"/>
    <w:sig w:usb0="E7002EFF" w:usb1="D200FDFF" w:usb2="0A042029" w:usb3="00000000" w:csb0="800001FF" w:csb1="00000000"/>
  </w:font>
  <w:font w:name="Tahoma">
    <w:panose1 w:val="020B0604030504040204"/>
    <w:charset w:val="00"/>
    <w:family w:val="swiss"/>
    <w:pitch w:val="variable"/>
    <w:sig w:usb0="E1002EFF" w:usb1="C000605B" w:usb2="00000029" w:usb3="00000000" w:csb0="000101FF" w:csb1="00000000"/>
  </w:font>
  <w:font w:name="HelveticaNeue-Light">
    <w:altName w:val="MS Gothic"/>
    <w:panose1 w:val="00000000000000000000"/>
    <w:charset w:val="80"/>
    <w:family w:val="auto"/>
    <w:notTrueType/>
    <w:pitch w:val="default"/>
    <w:sig w:usb0="00000000" w:usb1="08070000" w:usb2="00000010" w:usb3="00000000" w:csb0="0002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72656"/>
    <w:multiLevelType w:val="hybridMultilevel"/>
    <w:tmpl w:val="AFB2D0B4"/>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
    <w:nsid w:val="39B62B7F"/>
    <w:multiLevelType w:val="multilevel"/>
    <w:tmpl w:val="AA1C6EEC"/>
    <w:lvl w:ilvl="0">
      <w:start w:val="1"/>
      <w:numFmt w:val="decimal"/>
      <w:lvlText w:val="%1."/>
      <w:lvlJc w:val="left"/>
      <w:pPr>
        <w:ind w:left="360" w:hanging="360"/>
      </w:pPr>
      <w:rPr>
        <w:rFonts w:ascii="Arial Narrow" w:eastAsia="Calibri" w:hAnsi="Arial Narrow" w:cs="Arial" w:hint="default"/>
        <w:b w:val="0"/>
        <w:color w:val="auto"/>
      </w:rPr>
    </w:lvl>
    <w:lvl w:ilvl="1">
      <w:start w:val="1"/>
      <w:numFmt w:val="decimal"/>
      <w:isLgl/>
      <w:lvlText w:val="%1.%2"/>
      <w:lvlJc w:val="left"/>
      <w:pPr>
        <w:ind w:left="480" w:hanging="480"/>
      </w:pPr>
      <w:rPr>
        <w:rFonts w:hint="default"/>
        <w:b/>
      </w:rPr>
    </w:lvl>
    <w:lvl w:ilvl="2">
      <w:start w:val="7"/>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
    <w:nsid w:val="39E13420"/>
    <w:multiLevelType w:val="hybridMultilevel"/>
    <w:tmpl w:val="CAF00AD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nsid w:val="453956C2"/>
    <w:multiLevelType w:val="hybridMultilevel"/>
    <w:tmpl w:val="29724F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58045DD6"/>
    <w:multiLevelType w:val="hybridMultilevel"/>
    <w:tmpl w:val="31FCF0A2"/>
    <w:lvl w:ilvl="0" w:tplc="79E0225A">
      <w:numFmt w:val="bullet"/>
      <w:lvlText w:val=""/>
      <w:lvlJc w:val="left"/>
      <w:pPr>
        <w:ind w:left="720" w:hanging="360"/>
      </w:pPr>
      <w:rPr>
        <w:rFonts w:ascii="Symbol" w:eastAsia="Cambr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7D2D7534"/>
    <w:multiLevelType w:val="hybridMultilevel"/>
    <w:tmpl w:val="45CC2F2E"/>
    <w:lvl w:ilvl="0" w:tplc="18083220">
      <w:numFmt w:val="bullet"/>
      <w:lvlText w:val="-"/>
      <w:lvlJc w:val="left"/>
      <w:pPr>
        <w:ind w:left="502" w:hanging="360"/>
      </w:pPr>
      <w:rPr>
        <w:rFonts w:ascii="Arial" w:eastAsia="DejaVu Sans" w:hAnsi="Arial"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B60"/>
    <w:rsid w:val="001A3B60"/>
    <w:rsid w:val="0038412D"/>
    <w:rsid w:val="003A5092"/>
    <w:rsid w:val="00EB02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B60"/>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rsid w:val="001A3B60"/>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1A3B60"/>
    <w:rPr>
      <w:rFonts w:ascii="Arial" w:eastAsia="Times New Roman" w:hAnsi="Arial" w:cs="Times New Roman"/>
      <w:sz w:val="20"/>
      <w:szCs w:val="20"/>
      <w:lang w:val="es-ES_tradnl" w:eastAsia="es-ES"/>
    </w:rPr>
  </w:style>
  <w:style w:type="table" w:styleId="Tablaconcuadrcula">
    <w:name w:val="Table Grid"/>
    <w:basedOn w:val="Tablanormal"/>
    <w:uiPriority w:val="59"/>
    <w:rsid w:val="001A3B60"/>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rrafodelista">
    <w:name w:val="List Paragraph"/>
    <w:aliases w:val="Bullet List,FooterText,numbered,List Paragraph1,Paragraphe de liste1,lp1,Párrafo de lista1,List Paragraph,Lista vistosa - Énfasis 11,Lista vistosa - Énfasis 13,Cuadrícula clara - Énfasis 31,Lista multicolor - Énfasis 11,Scitum normal"/>
    <w:basedOn w:val="Normal"/>
    <w:link w:val="PrrafodelistaCar"/>
    <w:uiPriority w:val="34"/>
    <w:qFormat/>
    <w:rsid w:val="001A3B60"/>
    <w:pPr>
      <w:ind w:left="720"/>
      <w:contextualSpacing/>
    </w:pPr>
    <w:rPr>
      <w:lang w:val="x-none"/>
    </w:rPr>
  </w:style>
  <w:style w:type="character" w:customStyle="1" w:styleId="PrrafodelistaCar">
    <w:name w:val="Párrafo de lista Car"/>
    <w:aliases w:val="Bullet List Car,FooterText Car,numbered Car,List Paragraph1 Car,Paragraphe de liste1 Car,lp1 Car,Párrafo de lista1 Car,List Paragraph Car,Lista vistosa - Énfasis 11 Car,Lista vistosa - Énfasis 13 Car,Scitum normal Car"/>
    <w:link w:val="Prrafodelista"/>
    <w:uiPriority w:val="34"/>
    <w:locked/>
    <w:rsid w:val="001A3B60"/>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EB029D"/>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locked/>
    <w:rsid w:val="00EB029D"/>
    <w:rPr>
      <w:rFonts w:ascii="Tahoma" w:eastAsia="Times New Roman" w:hAnsi="Tahoma" w:cs="Tahoma"/>
      <w:color w:val="000000"/>
      <w:sz w:val="24"/>
      <w:szCs w:val="24"/>
      <w:lang w:val="es-ES" w:eastAsia="es-ES"/>
    </w:rPr>
  </w:style>
  <w:style w:type="paragraph" w:styleId="Textodeglobo">
    <w:name w:val="Balloon Text"/>
    <w:basedOn w:val="Normal"/>
    <w:link w:val="TextodegloboCar"/>
    <w:uiPriority w:val="99"/>
    <w:semiHidden/>
    <w:unhideWhenUsed/>
    <w:rsid w:val="00EB029D"/>
    <w:rPr>
      <w:rFonts w:ascii="Tahoma" w:hAnsi="Tahoma" w:cs="Tahoma"/>
      <w:sz w:val="16"/>
      <w:szCs w:val="16"/>
    </w:rPr>
  </w:style>
  <w:style w:type="character" w:customStyle="1" w:styleId="TextodegloboCar">
    <w:name w:val="Texto de globo Car"/>
    <w:basedOn w:val="Fuentedeprrafopredeter"/>
    <w:link w:val="Textodeglobo"/>
    <w:uiPriority w:val="99"/>
    <w:semiHidden/>
    <w:rsid w:val="00EB029D"/>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B60"/>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rsid w:val="001A3B60"/>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1A3B60"/>
    <w:rPr>
      <w:rFonts w:ascii="Arial" w:eastAsia="Times New Roman" w:hAnsi="Arial" w:cs="Times New Roman"/>
      <w:sz w:val="20"/>
      <w:szCs w:val="20"/>
      <w:lang w:val="es-ES_tradnl" w:eastAsia="es-ES"/>
    </w:rPr>
  </w:style>
  <w:style w:type="table" w:styleId="Tablaconcuadrcula">
    <w:name w:val="Table Grid"/>
    <w:basedOn w:val="Tablanormal"/>
    <w:uiPriority w:val="59"/>
    <w:rsid w:val="001A3B60"/>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rrafodelista">
    <w:name w:val="List Paragraph"/>
    <w:aliases w:val="Bullet List,FooterText,numbered,List Paragraph1,Paragraphe de liste1,lp1,Párrafo de lista1,List Paragraph,Lista vistosa - Énfasis 11,Lista vistosa - Énfasis 13,Cuadrícula clara - Énfasis 31,Lista multicolor - Énfasis 11,Scitum normal"/>
    <w:basedOn w:val="Normal"/>
    <w:link w:val="PrrafodelistaCar"/>
    <w:uiPriority w:val="34"/>
    <w:qFormat/>
    <w:rsid w:val="001A3B60"/>
    <w:pPr>
      <w:ind w:left="720"/>
      <w:contextualSpacing/>
    </w:pPr>
    <w:rPr>
      <w:lang w:val="x-none"/>
    </w:rPr>
  </w:style>
  <w:style w:type="character" w:customStyle="1" w:styleId="PrrafodelistaCar">
    <w:name w:val="Párrafo de lista Car"/>
    <w:aliases w:val="Bullet List Car,FooterText Car,numbered Car,List Paragraph1 Car,Paragraphe de liste1 Car,lp1 Car,Párrafo de lista1 Car,List Paragraph Car,Lista vistosa - Énfasis 11 Car,Lista vistosa - Énfasis 13 Car,Scitum normal Car"/>
    <w:link w:val="Prrafodelista"/>
    <w:uiPriority w:val="34"/>
    <w:locked/>
    <w:rsid w:val="001A3B60"/>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EB029D"/>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locked/>
    <w:rsid w:val="00EB029D"/>
    <w:rPr>
      <w:rFonts w:ascii="Tahoma" w:eastAsia="Times New Roman" w:hAnsi="Tahoma" w:cs="Tahoma"/>
      <w:color w:val="000000"/>
      <w:sz w:val="24"/>
      <w:szCs w:val="24"/>
      <w:lang w:val="es-ES" w:eastAsia="es-ES"/>
    </w:rPr>
  </w:style>
  <w:style w:type="paragraph" w:styleId="Textodeglobo">
    <w:name w:val="Balloon Text"/>
    <w:basedOn w:val="Normal"/>
    <w:link w:val="TextodegloboCar"/>
    <w:uiPriority w:val="99"/>
    <w:semiHidden/>
    <w:unhideWhenUsed/>
    <w:rsid w:val="00EB029D"/>
    <w:rPr>
      <w:rFonts w:ascii="Tahoma" w:hAnsi="Tahoma" w:cs="Tahoma"/>
      <w:sz w:val="16"/>
      <w:szCs w:val="16"/>
    </w:rPr>
  </w:style>
  <w:style w:type="character" w:customStyle="1" w:styleId="TextodegloboCar">
    <w:name w:val="Texto de globo Car"/>
    <w:basedOn w:val="Fuentedeprrafopredeter"/>
    <w:link w:val="Textodeglobo"/>
    <w:uiPriority w:val="99"/>
    <w:semiHidden/>
    <w:rsid w:val="00EB029D"/>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1371</Words>
  <Characters>7545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Mora</dc:creator>
  <cp:keywords/>
  <dc:description/>
  <cp:lastModifiedBy>Pilar Mora</cp:lastModifiedBy>
  <cp:revision>2</cp:revision>
  <dcterms:created xsi:type="dcterms:W3CDTF">2017-11-24T16:12:00Z</dcterms:created>
  <dcterms:modified xsi:type="dcterms:W3CDTF">2018-03-22T22:51:00Z</dcterms:modified>
</cp:coreProperties>
</file>