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31E4F" w:rsidRPr="00636B2E" w:rsidRDefault="00131E4F" w:rsidP="00636B2E">
      <w:pPr>
        <w:pStyle w:val="Textoindependiente"/>
        <w:spacing w:before="7"/>
        <w:jc w:val="both"/>
        <w:rPr>
          <w:i w:val="0"/>
          <w:sz w:val="28"/>
        </w:rPr>
      </w:pPr>
    </w:p>
    <w:p w:rsidR="00131E4F" w:rsidRPr="00636B2E" w:rsidRDefault="006B057A" w:rsidP="00636B2E">
      <w:pPr>
        <w:pStyle w:val="Ttulo1"/>
        <w:ind w:left="2037" w:right="2323"/>
        <w:jc w:val="both"/>
      </w:pPr>
      <w:r w:rsidRPr="00636B2E">
        <w:rPr>
          <w:spacing w:val="-1"/>
        </w:rPr>
        <w:t>AUTORIZACIÓN</w:t>
      </w:r>
      <w:r w:rsidRPr="00636B2E">
        <w:rPr>
          <w:spacing w:val="-14"/>
        </w:rPr>
        <w:t xml:space="preserve"> </w:t>
      </w:r>
      <w:r w:rsidRPr="00636B2E">
        <w:rPr>
          <w:spacing w:val="-1"/>
        </w:rPr>
        <w:t>NOTIFICACIÓN</w:t>
      </w:r>
      <w:r w:rsidRPr="00636B2E">
        <w:rPr>
          <w:spacing w:val="-9"/>
        </w:rPr>
        <w:t xml:space="preserve"> </w:t>
      </w:r>
      <w:r w:rsidRPr="00636B2E">
        <w:t>ELECTRÓNICA</w:t>
      </w:r>
    </w:p>
    <w:p w:rsidR="00131E4F" w:rsidRPr="00636B2E" w:rsidRDefault="00131E4F" w:rsidP="00636B2E">
      <w:pPr>
        <w:pStyle w:val="Textoindependiente"/>
        <w:spacing w:before="10"/>
        <w:jc w:val="both"/>
        <w:rPr>
          <w:b/>
          <w:i w:val="0"/>
          <w:sz w:val="22"/>
        </w:rPr>
      </w:pPr>
    </w:p>
    <w:p w:rsidR="00131E4F" w:rsidRPr="00636B2E" w:rsidRDefault="006B057A" w:rsidP="00636B2E">
      <w:pPr>
        <w:tabs>
          <w:tab w:val="left" w:pos="3837"/>
        </w:tabs>
        <w:ind w:left="104"/>
        <w:jc w:val="both"/>
      </w:pPr>
      <w:r w:rsidRPr="00636B2E">
        <w:t>Bucaramanga,</w:t>
      </w:r>
      <w:r w:rsidRPr="00636B2E">
        <w:rPr>
          <w:spacing w:val="3"/>
        </w:rPr>
        <w:t xml:space="preserve"> </w:t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</w:p>
    <w:p w:rsidR="00131E4F" w:rsidRPr="00636B2E" w:rsidRDefault="00131E4F" w:rsidP="00636B2E">
      <w:pPr>
        <w:pStyle w:val="Textoindependiente"/>
        <w:jc w:val="both"/>
        <w:rPr>
          <w:i w:val="0"/>
          <w:sz w:val="20"/>
        </w:rPr>
      </w:pPr>
    </w:p>
    <w:p w:rsidR="00131E4F" w:rsidRPr="00636B2E" w:rsidRDefault="00131E4F" w:rsidP="00636B2E">
      <w:pPr>
        <w:pStyle w:val="Textoindependiente"/>
        <w:spacing w:before="5"/>
        <w:jc w:val="both"/>
        <w:rPr>
          <w:i w:val="0"/>
          <w:sz w:val="23"/>
        </w:rPr>
      </w:pPr>
    </w:p>
    <w:p w:rsidR="00131E4F" w:rsidRPr="00636B2E" w:rsidRDefault="006B057A" w:rsidP="00636B2E">
      <w:pPr>
        <w:spacing w:line="252" w:lineRule="exact"/>
        <w:ind w:left="104"/>
        <w:jc w:val="both"/>
      </w:pPr>
      <w:r w:rsidRPr="00636B2E">
        <w:t>Señores</w:t>
      </w:r>
    </w:p>
    <w:p w:rsidR="004B38E0" w:rsidRPr="00636B2E" w:rsidRDefault="006B057A" w:rsidP="00636B2E">
      <w:pPr>
        <w:pStyle w:val="Ttulo1"/>
        <w:spacing w:before="0" w:line="242" w:lineRule="auto"/>
        <w:ind w:right="4084"/>
        <w:jc w:val="both"/>
      </w:pPr>
      <w:r w:rsidRPr="00636B2E">
        <w:t xml:space="preserve">Dirección Territorial </w:t>
      </w:r>
      <w:r w:rsidR="004B38E0" w:rsidRPr="00636B2E">
        <w:t>Caribe</w:t>
      </w:r>
    </w:p>
    <w:p w:rsidR="00131E4F" w:rsidRPr="00636B2E" w:rsidRDefault="006B057A" w:rsidP="00636B2E">
      <w:pPr>
        <w:pStyle w:val="Ttulo1"/>
        <w:spacing w:before="0" w:line="242" w:lineRule="auto"/>
        <w:ind w:right="4084"/>
        <w:jc w:val="both"/>
        <w:rPr>
          <w:b w:val="0"/>
        </w:rPr>
      </w:pPr>
      <w:r w:rsidRPr="00636B2E">
        <w:rPr>
          <w:spacing w:val="1"/>
        </w:rPr>
        <w:t xml:space="preserve"> </w:t>
      </w:r>
      <w:r w:rsidRPr="00636B2E">
        <w:t>Parques</w:t>
      </w:r>
      <w:r w:rsidRPr="00636B2E">
        <w:rPr>
          <w:spacing w:val="-6"/>
        </w:rPr>
        <w:t xml:space="preserve"> </w:t>
      </w:r>
      <w:r w:rsidRPr="00636B2E">
        <w:t>Nacionales</w:t>
      </w:r>
      <w:r w:rsidRPr="00636B2E">
        <w:rPr>
          <w:spacing w:val="-6"/>
        </w:rPr>
        <w:t xml:space="preserve"> </w:t>
      </w:r>
      <w:r w:rsidRPr="00636B2E">
        <w:t>Naturales</w:t>
      </w:r>
      <w:r w:rsidRPr="00636B2E">
        <w:rPr>
          <w:spacing w:val="-5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Colombia</w:t>
      </w:r>
      <w:r w:rsidRPr="00636B2E">
        <w:rPr>
          <w:spacing w:val="-58"/>
        </w:rPr>
        <w:t xml:space="preserve"> </w:t>
      </w:r>
      <w:r w:rsidRPr="00636B2E">
        <w:rPr>
          <w:b w:val="0"/>
        </w:rPr>
        <w:t>Ciudad</w:t>
      </w:r>
    </w:p>
    <w:p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:rsidR="00131E4F" w:rsidRPr="00636B2E" w:rsidRDefault="00131E4F" w:rsidP="00636B2E">
      <w:pPr>
        <w:pStyle w:val="Textoindependiente"/>
        <w:jc w:val="both"/>
        <w:rPr>
          <w:i w:val="0"/>
          <w:sz w:val="22"/>
        </w:rPr>
      </w:pPr>
    </w:p>
    <w:p w:rsidR="00131E4F" w:rsidRPr="00636B2E" w:rsidRDefault="006B057A" w:rsidP="00636B2E">
      <w:pPr>
        <w:ind w:left="104"/>
        <w:jc w:val="both"/>
      </w:pPr>
      <w:r w:rsidRPr="00636B2E">
        <w:t>Cordial</w:t>
      </w:r>
      <w:r w:rsidRPr="00636B2E">
        <w:rPr>
          <w:spacing w:val="-7"/>
        </w:rPr>
        <w:t xml:space="preserve"> </w:t>
      </w:r>
      <w:r w:rsidRPr="00636B2E">
        <w:t>Saludo.</w:t>
      </w:r>
    </w:p>
    <w:p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:rsidR="00131E4F" w:rsidRPr="00636B2E" w:rsidRDefault="00131E4F" w:rsidP="00636B2E">
      <w:pPr>
        <w:pStyle w:val="Textoindependiente"/>
        <w:spacing w:before="9"/>
        <w:jc w:val="both"/>
        <w:rPr>
          <w:i w:val="0"/>
          <w:sz w:val="22"/>
        </w:rPr>
      </w:pPr>
    </w:p>
    <w:p w:rsidR="00131E4F" w:rsidRPr="00636B2E" w:rsidRDefault="006B057A" w:rsidP="00636B2E">
      <w:pPr>
        <w:tabs>
          <w:tab w:val="left" w:pos="7894"/>
        </w:tabs>
        <w:spacing w:line="228" w:lineRule="auto"/>
        <w:ind w:left="104" w:right="688"/>
        <w:jc w:val="both"/>
        <w:rPr>
          <w:b/>
        </w:rPr>
      </w:pPr>
      <w:r w:rsidRPr="00636B2E">
        <w:t>Asunto: Autorización para notificación electrónica de los documentos y actuaciones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derivadas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del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contrato</w:t>
      </w:r>
      <w:r w:rsidRPr="00636B2E">
        <w:rPr>
          <w:spacing w:val="-3"/>
        </w:rPr>
        <w:t xml:space="preserve"> </w:t>
      </w:r>
      <w:r w:rsidRPr="00636B2E">
        <w:rPr>
          <w:spacing w:val="-1"/>
        </w:rPr>
        <w:t>producto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de</w:t>
      </w:r>
      <w:r w:rsidRPr="00636B2E">
        <w:rPr>
          <w:spacing w:val="-3"/>
        </w:rPr>
        <w:t xml:space="preserve"> </w:t>
      </w:r>
      <w:r w:rsidRPr="00636B2E">
        <w:rPr>
          <w:spacing w:val="-1"/>
        </w:rPr>
        <w:t>la</w:t>
      </w:r>
      <w:r w:rsidRPr="00636B2E">
        <w:t xml:space="preserve"> </w:t>
      </w:r>
      <w:r w:rsidRPr="00636B2E">
        <w:rPr>
          <w:b/>
          <w:spacing w:val="-1"/>
        </w:rPr>
        <w:t>invitación</w:t>
      </w:r>
      <w:r w:rsidRPr="00636B2E">
        <w:rPr>
          <w:b/>
          <w:spacing w:val="-26"/>
        </w:rPr>
        <w:t xml:space="preserve"> </w:t>
      </w:r>
      <w:r w:rsidRPr="00636B2E">
        <w:rPr>
          <w:b/>
          <w:spacing w:val="-1"/>
        </w:rPr>
        <w:t>publica</w:t>
      </w:r>
      <w:r w:rsidRPr="00636B2E">
        <w:rPr>
          <w:b/>
          <w:spacing w:val="-3"/>
        </w:rPr>
        <w:t xml:space="preserve"> </w:t>
      </w:r>
      <w:r w:rsidRPr="00636B2E">
        <w:rPr>
          <w:b/>
        </w:rPr>
        <w:t>No.</w:t>
      </w:r>
      <w:r w:rsidRPr="00636B2E">
        <w:rPr>
          <w:b/>
          <w:u w:val="thick"/>
        </w:rPr>
        <w:tab/>
      </w:r>
      <w:r w:rsidRPr="00636B2E">
        <w:rPr>
          <w:b/>
          <w:spacing w:val="-9"/>
        </w:rPr>
        <w:t>de</w:t>
      </w:r>
      <w:r w:rsidRPr="00636B2E">
        <w:rPr>
          <w:b/>
          <w:spacing w:val="-19"/>
        </w:rPr>
        <w:t xml:space="preserve"> </w:t>
      </w:r>
      <w:r w:rsidRPr="00636B2E">
        <w:rPr>
          <w:b/>
          <w:spacing w:val="-8"/>
        </w:rPr>
        <w:t>202</w:t>
      </w:r>
      <w:r w:rsidR="00B41282">
        <w:rPr>
          <w:b/>
          <w:spacing w:val="-8"/>
        </w:rPr>
        <w:t>4</w:t>
      </w: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spacing w:before="8"/>
        <w:jc w:val="both"/>
        <w:rPr>
          <w:b/>
          <w:i w:val="0"/>
          <w:sz w:val="20"/>
        </w:rPr>
      </w:pPr>
    </w:p>
    <w:p w:rsidR="00131E4F" w:rsidRPr="00636B2E" w:rsidRDefault="006B057A" w:rsidP="00636B2E">
      <w:pPr>
        <w:tabs>
          <w:tab w:val="left" w:pos="3437"/>
          <w:tab w:val="left" w:pos="3709"/>
        </w:tabs>
        <w:spacing w:before="92"/>
        <w:ind w:left="104" w:right="409"/>
        <w:jc w:val="both"/>
      </w:pPr>
      <w:r w:rsidRPr="00636B2E">
        <w:rPr>
          <w:sz w:val="24"/>
          <w:u w:val="single"/>
        </w:rPr>
        <w:t xml:space="preserve"> </w:t>
      </w:r>
      <w:r w:rsidRPr="00636B2E">
        <w:rPr>
          <w:sz w:val="24"/>
          <w:u w:val="single"/>
        </w:rPr>
        <w:tab/>
      </w:r>
      <w:r w:rsidRPr="00636B2E">
        <w:rPr>
          <w:sz w:val="24"/>
        </w:rPr>
        <w:t>,</w:t>
      </w:r>
      <w:r w:rsidRPr="00636B2E">
        <w:rPr>
          <w:sz w:val="24"/>
        </w:rPr>
        <w:tab/>
      </w:r>
      <w:r w:rsidRPr="00636B2E">
        <w:t>mayor</w:t>
      </w:r>
      <w:r w:rsidRPr="00636B2E">
        <w:rPr>
          <w:spacing w:val="-8"/>
        </w:rPr>
        <w:t xml:space="preserve"> </w:t>
      </w:r>
      <w:r w:rsidRPr="00636B2E">
        <w:t>de</w:t>
      </w:r>
      <w:r w:rsidRPr="00636B2E">
        <w:rPr>
          <w:spacing w:val="-2"/>
        </w:rPr>
        <w:t xml:space="preserve"> </w:t>
      </w:r>
      <w:r w:rsidRPr="00636B2E">
        <w:t>edad</w:t>
      </w:r>
      <w:r w:rsidRPr="00636B2E">
        <w:rPr>
          <w:spacing w:val="-4"/>
        </w:rPr>
        <w:t xml:space="preserve"> </w:t>
      </w:r>
      <w:r w:rsidRPr="00636B2E">
        <w:t>y</w:t>
      </w:r>
      <w:r w:rsidRPr="00636B2E">
        <w:rPr>
          <w:spacing w:val="-10"/>
        </w:rPr>
        <w:t xml:space="preserve"> </w:t>
      </w:r>
      <w:r w:rsidRPr="00636B2E">
        <w:t>residente</w:t>
      </w:r>
      <w:r w:rsidRPr="00636B2E">
        <w:rPr>
          <w:spacing w:val="-1"/>
        </w:rPr>
        <w:t xml:space="preserve"> </w:t>
      </w:r>
      <w:r w:rsidRPr="00636B2E">
        <w:t>de</w:t>
      </w:r>
      <w:r w:rsidRPr="00636B2E">
        <w:rPr>
          <w:spacing w:val="-1"/>
        </w:rPr>
        <w:t xml:space="preserve"> </w:t>
      </w:r>
      <w:r w:rsidRPr="00636B2E">
        <w:t>la</w:t>
      </w:r>
      <w:r w:rsidRPr="00636B2E">
        <w:rPr>
          <w:spacing w:val="-6"/>
        </w:rPr>
        <w:t xml:space="preserve"> </w:t>
      </w:r>
      <w:r w:rsidRPr="00636B2E">
        <w:t>ciudad</w:t>
      </w:r>
      <w:r w:rsidRPr="00636B2E">
        <w:rPr>
          <w:spacing w:val="15"/>
        </w:rPr>
        <w:t xml:space="preserve"> </w:t>
      </w:r>
      <w:r w:rsidRPr="00636B2E">
        <w:t>de</w:t>
      </w:r>
      <w:r w:rsidR="004B38E0" w:rsidRPr="00636B2E">
        <w:t xml:space="preserve"> </w:t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="004B38E0" w:rsidRPr="00636B2E">
        <w:rPr>
          <w:u w:val="single"/>
        </w:rPr>
        <w:t>__________</w:t>
      </w:r>
      <w:r w:rsidR="004B38E0" w:rsidRPr="00636B2E">
        <w:t>,</w:t>
      </w:r>
      <w:r w:rsidR="004B38E0" w:rsidRPr="00636B2E">
        <w:tab/>
        <w:t>identificado(a)</w:t>
      </w:r>
      <w:r w:rsidR="004B38E0" w:rsidRPr="00636B2E">
        <w:tab/>
        <w:t xml:space="preserve">con: </w:t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="004B38E0" w:rsidRPr="00636B2E">
        <w:rPr>
          <w:u w:val="single"/>
        </w:rPr>
        <w:t xml:space="preserve"> ________</w:t>
      </w:r>
      <w:r w:rsidR="004B38E0" w:rsidRPr="00636B2E">
        <w:t>No.</w:t>
      </w:r>
      <w:r w:rsidRPr="00636B2E">
        <w:rPr>
          <w:u w:val="single"/>
        </w:rPr>
        <w:tab/>
      </w:r>
      <w:r w:rsidR="004B38E0" w:rsidRPr="00636B2E">
        <w:t xml:space="preserve">____ </w:t>
      </w:r>
      <w:r w:rsidRPr="00636B2E">
        <w:t>expedida</w:t>
      </w:r>
      <w:r w:rsidRPr="00636B2E">
        <w:rPr>
          <w:spacing w:val="3"/>
        </w:rPr>
        <w:t xml:space="preserve"> </w:t>
      </w:r>
      <w:r w:rsidRPr="00636B2E">
        <w:t>en</w:t>
      </w:r>
      <w:r w:rsidRPr="00636B2E">
        <w:rPr>
          <w:spacing w:val="2"/>
        </w:rPr>
        <w:t xml:space="preserve"> </w:t>
      </w:r>
      <w:r w:rsidRPr="00636B2E">
        <w:t>la</w:t>
      </w:r>
      <w:r w:rsidR="004B38E0" w:rsidRPr="00636B2E">
        <w:t xml:space="preserve"> </w:t>
      </w:r>
      <w:r w:rsidRPr="00636B2E">
        <w:t>ciudad</w:t>
      </w:r>
      <w:r w:rsidRPr="00636B2E">
        <w:rPr>
          <w:spacing w:val="-12"/>
        </w:rPr>
        <w:t xml:space="preserve"> </w:t>
      </w:r>
      <w:r w:rsidRPr="00636B2E">
        <w:t>de</w:t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rPr>
          <w:spacing w:val="-1"/>
        </w:rPr>
        <w:t>,</w:t>
      </w:r>
      <w:r w:rsidRPr="00636B2E">
        <w:rPr>
          <w:spacing w:val="-15"/>
        </w:rPr>
        <w:t xml:space="preserve"> </w:t>
      </w:r>
      <w:r w:rsidRPr="00636B2E">
        <w:rPr>
          <w:spacing w:val="-1"/>
        </w:rPr>
        <w:t>actuando:</w:t>
      </w:r>
      <w:r w:rsidRPr="00636B2E">
        <w:rPr>
          <w:spacing w:val="-18"/>
        </w:rPr>
        <w:t xml:space="preserve"> </w:t>
      </w:r>
      <w:r w:rsidRPr="00636B2E">
        <w:rPr>
          <w:spacing w:val="-1"/>
        </w:rPr>
        <w:t>(marcar</w:t>
      </w:r>
      <w:r w:rsidRPr="00636B2E">
        <w:rPr>
          <w:spacing w:val="-17"/>
        </w:rPr>
        <w:t xml:space="preserve"> </w:t>
      </w:r>
      <w:r w:rsidRPr="00636B2E">
        <w:rPr>
          <w:spacing w:val="-1"/>
        </w:rPr>
        <w:t>con</w:t>
      </w:r>
      <w:r w:rsidRPr="00636B2E">
        <w:rPr>
          <w:spacing w:val="-24"/>
        </w:rPr>
        <w:t xml:space="preserve"> </w:t>
      </w:r>
      <w:r w:rsidRPr="00636B2E">
        <w:rPr>
          <w:spacing w:val="-1"/>
        </w:rPr>
        <w:t>“x”)</w:t>
      </w:r>
      <w:r w:rsidRPr="00636B2E">
        <w:rPr>
          <w:spacing w:val="-10"/>
        </w:rPr>
        <w:t xml:space="preserve"> </w:t>
      </w:r>
      <w:r w:rsidRPr="00636B2E">
        <w:rPr>
          <w:spacing w:val="-1"/>
        </w:rPr>
        <w:t>en</w:t>
      </w:r>
      <w:r w:rsidRPr="00636B2E">
        <w:rPr>
          <w:spacing w:val="-16"/>
        </w:rPr>
        <w:t xml:space="preserve"> </w:t>
      </w:r>
      <w:r w:rsidRPr="00636B2E">
        <w:rPr>
          <w:spacing w:val="-1"/>
        </w:rPr>
        <w:t>nombre</w:t>
      </w:r>
      <w:r w:rsidRPr="00636B2E">
        <w:rPr>
          <w:spacing w:val="-15"/>
        </w:rPr>
        <w:t xml:space="preserve"> </w:t>
      </w:r>
      <w:r w:rsidRPr="00636B2E">
        <w:t>propio</w:t>
      </w:r>
    </w:p>
    <w:p w:rsidR="00131E4F" w:rsidRPr="00636B2E" w:rsidRDefault="006B057A" w:rsidP="00636B2E">
      <w:pPr>
        <w:tabs>
          <w:tab w:val="left" w:pos="768"/>
          <w:tab w:val="left" w:pos="1016"/>
          <w:tab w:val="left" w:pos="1740"/>
          <w:tab w:val="left" w:pos="2232"/>
          <w:tab w:val="left" w:pos="2721"/>
          <w:tab w:val="left" w:pos="3661"/>
          <w:tab w:val="left" w:pos="4149"/>
          <w:tab w:val="left" w:pos="5754"/>
          <w:tab w:val="left" w:pos="6462"/>
          <w:tab w:val="left" w:pos="7062"/>
          <w:tab w:val="left" w:pos="7134"/>
          <w:tab w:val="left" w:pos="7674"/>
          <w:tab w:val="left" w:pos="8090"/>
        </w:tabs>
        <w:spacing w:before="3"/>
        <w:ind w:left="104" w:right="409"/>
        <w:jc w:val="both"/>
      </w:pP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rPr>
          <w:spacing w:val="-1"/>
        </w:rPr>
        <w:t>o</w:t>
      </w:r>
      <w:r w:rsidRPr="00636B2E">
        <w:rPr>
          <w:spacing w:val="-16"/>
        </w:rPr>
        <w:t xml:space="preserve"> </w:t>
      </w:r>
      <w:r w:rsidRPr="00636B2E">
        <w:rPr>
          <w:spacing w:val="-1"/>
        </w:rPr>
        <w:t>como</w:t>
      </w:r>
      <w:r w:rsidRPr="00636B2E">
        <w:rPr>
          <w:spacing w:val="-15"/>
        </w:rPr>
        <w:t xml:space="preserve"> </w:t>
      </w:r>
      <w:r w:rsidRPr="00636B2E">
        <w:rPr>
          <w:spacing w:val="-1"/>
        </w:rPr>
        <w:t>persona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debidamente</w:t>
      </w:r>
      <w:r w:rsidRPr="00636B2E">
        <w:rPr>
          <w:spacing w:val="-11"/>
        </w:rPr>
        <w:t xml:space="preserve"> </w:t>
      </w:r>
      <w:r w:rsidRPr="00636B2E">
        <w:rPr>
          <w:spacing w:val="-1"/>
        </w:rPr>
        <w:t>autorizada</w:t>
      </w:r>
      <w:r w:rsidRPr="00636B2E">
        <w:rPr>
          <w:spacing w:val="-10"/>
        </w:rPr>
        <w:t xml:space="preserve"> </w:t>
      </w:r>
      <w:r w:rsidRPr="00636B2E">
        <w:rPr>
          <w:spacing w:val="-1"/>
        </w:rPr>
        <w:t>por</w:t>
      </w:r>
      <w:r w:rsidRPr="00636B2E">
        <w:rPr>
          <w:spacing w:val="-10"/>
        </w:rPr>
        <w:t xml:space="preserve"> </w:t>
      </w:r>
      <w:r w:rsidRPr="00636B2E">
        <w:rPr>
          <w:spacing w:val="-1"/>
        </w:rPr>
        <w:t>el</w:t>
      </w:r>
      <w:r w:rsidRPr="00636B2E">
        <w:rPr>
          <w:spacing w:val="-17"/>
        </w:rPr>
        <w:t xml:space="preserve"> </w:t>
      </w:r>
      <w:r w:rsidRPr="00636B2E">
        <w:rPr>
          <w:spacing w:val="-1"/>
        </w:rPr>
        <w:t>interesado</w:t>
      </w:r>
      <w:r w:rsidRPr="00636B2E">
        <w:rPr>
          <w:spacing w:val="-1"/>
          <w:u w:val="single"/>
        </w:rPr>
        <w:tab/>
      </w:r>
      <w:r w:rsidRPr="00636B2E">
        <w:rPr>
          <w:spacing w:val="-1"/>
          <w:u w:val="single"/>
        </w:rPr>
        <w:tab/>
      </w:r>
      <w:r w:rsidRPr="00636B2E">
        <w:t>o como apoderado</w:t>
      </w:r>
      <w:r w:rsidRPr="00636B2E">
        <w:rPr>
          <w:spacing w:val="-59"/>
        </w:rPr>
        <w:t xml:space="preserve"> </w:t>
      </w:r>
      <w:r w:rsidRPr="00636B2E">
        <w:t>judicial</w:t>
      </w:r>
      <w:r w:rsidRPr="00636B2E">
        <w:tab/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t>o</w:t>
      </w:r>
      <w:r w:rsidRPr="00636B2E">
        <w:tab/>
        <w:t>en</w:t>
      </w:r>
      <w:r w:rsidRPr="00636B2E">
        <w:tab/>
        <w:t>calidad</w:t>
      </w:r>
      <w:r w:rsidRPr="00636B2E">
        <w:tab/>
        <w:t>de</w:t>
      </w:r>
      <w:r w:rsidRPr="00636B2E">
        <w:tab/>
        <w:t>representante</w:t>
      </w:r>
      <w:r w:rsidRPr="00636B2E">
        <w:tab/>
        <w:t>legal</w:t>
      </w:r>
      <w:r w:rsidRPr="00636B2E">
        <w:tab/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t>de</w:t>
      </w:r>
      <w:r w:rsidRPr="00636B2E">
        <w:tab/>
        <w:t>la</w:t>
      </w:r>
      <w:r w:rsidRPr="00636B2E">
        <w:tab/>
      </w:r>
      <w:r w:rsidRPr="00636B2E">
        <w:rPr>
          <w:spacing w:val="-3"/>
        </w:rPr>
        <w:t>empresa</w:t>
      </w:r>
    </w:p>
    <w:p w:rsidR="00131E4F" w:rsidRPr="00636B2E" w:rsidRDefault="00057FE5" w:rsidP="00636B2E">
      <w:pPr>
        <w:tabs>
          <w:tab w:val="left" w:pos="3025"/>
          <w:tab w:val="left" w:pos="8594"/>
          <w:tab w:val="left" w:pos="8887"/>
        </w:tabs>
        <w:ind w:left="104" w:right="409" w:firstLine="6625"/>
        <w:jc w:val="both"/>
      </w:pPr>
      <w:r>
        <w:pict>
          <v:line id="_x0000_s2050" alt="" style="position:absolute;left:0;text-align:left;z-index:-251658752;mso-wrap-edited:f;mso-width-percent:0;mso-height-percent:0;mso-position-horizontal-relative:page;mso-width-percent:0;mso-height-percent:0" from="85.3pt,12.5pt" to="379.05pt,12.5pt" strokeweight=".6pt">
            <w10:wrap anchorx="page"/>
          </v:line>
        </w:pict>
      </w:r>
      <w:r w:rsidR="006B057A" w:rsidRPr="00636B2E">
        <w:t>Identificada</w:t>
      </w:r>
      <w:r w:rsidR="006B057A" w:rsidRPr="00636B2E">
        <w:tab/>
      </w:r>
      <w:r w:rsidR="006B057A" w:rsidRPr="00636B2E">
        <w:rPr>
          <w:spacing w:val="-2"/>
        </w:rPr>
        <w:t>con</w:t>
      </w:r>
      <w:r w:rsidR="006B057A" w:rsidRPr="00636B2E">
        <w:rPr>
          <w:spacing w:val="-59"/>
        </w:rPr>
        <w:t xml:space="preserve"> </w:t>
      </w:r>
      <w:r w:rsidR="006B057A" w:rsidRPr="00636B2E">
        <w:t>NIT</w:t>
      </w:r>
      <w:r w:rsidR="006B057A" w:rsidRPr="00636B2E">
        <w:rPr>
          <w:u w:val="single"/>
        </w:rPr>
        <w:tab/>
      </w:r>
      <w:r w:rsidR="006B057A" w:rsidRPr="00636B2E">
        <w:t>,</w:t>
      </w:r>
      <w:r w:rsidR="006B057A" w:rsidRPr="00636B2E">
        <w:rPr>
          <w:spacing w:val="116"/>
        </w:rPr>
        <w:t xml:space="preserve"> </w:t>
      </w:r>
      <w:r w:rsidR="006B057A" w:rsidRPr="00636B2E">
        <w:t xml:space="preserve">con  </w:t>
      </w:r>
      <w:r w:rsidR="006B057A" w:rsidRPr="00636B2E">
        <w:rPr>
          <w:spacing w:val="10"/>
        </w:rPr>
        <w:t xml:space="preserve"> </w:t>
      </w:r>
      <w:r w:rsidR="006B057A" w:rsidRPr="00636B2E">
        <w:t xml:space="preserve">domicilio  </w:t>
      </w:r>
      <w:r w:rsidR="006B057A" w:rsidRPr="00636B2E">
        <w:rPr>
          <w:spacing w:val="11"/>
        </w:rPr>
        <w:t xml:space="preserve"> </w:t>
      </w:r>
      <w:r w:rsidR="006B057A" w:rsidRPr="00636B2E">
        <w:t>en</w:t>
      </w:r>
      <w:r w:rsidR="006B057A" w:rsidRPr="00636B2E">
        <w:rPr>
          <w:u w:val="single"/>
        </w:rPr>
        <w:tab/>
      </w:r>
      <w:r w:rsidR="006B057A" w:rsidRPr="00636B2E">
        <w:rPr>
          <w:u w:val="single"/>
        </w:rPr>
        <w:tab/>
      </w:r>
      <w:r w:rsidR="006B057A" w:rsidRPr="00636B2E">
        <w:rPr>
          <w:spacing w:val="-4"/>
        </w:rPr>
        <w:t>,</w:t>
      </w:r>
      <w:r w:rsidR="006B057A" w:rsidRPr="00636B2E">
        <w:rPr>
          <w:spacing w:val="-59"/>
        </w:rPr>
        <w:t xml:space="preserve"> </w:t>
      </w:r>
      <w:r w:rsidR="006B057A" w:rsidRPr="00636B2E">
        <w:rPr>
          <w:b/>
        </w:rPr>
        <w:t>AUTORIZO</w:t>
      </w:r>
      <w:r w:rsidR="006B057A" w:rsidRPr="00636B2E">
        <w:rPr>
          <w:b/>
          <w:spacing w:val="-5"/>
        </w:rPr>
        <w:t xml:space="preserve"> </w:t>
      </w:r>
      <w:r w:rsidR="006B057A" w:rsidRPr="00636B2E">
        <w:t>a</w:t>
      </w:r>
      <w:r w:rsidR="006B057A" w:rsidRPr="00636B2E">
        <w:rPr>
          <w:spacing w:val="-6"/>
        </w:rPr>
        <w:t xml:space="preserve"> </w:t>
      </w:r>
      <w:r w:rsidR="006B057A" w:rsidRPr="00636B2E">
        <w:rPr>
          <w:b/>
        </w:rPr>
        <w:t>PARQUES</w:t>
      </w:r>
      <w:r w:rsidR="006B057A" w:rsidRPr="00636B2E">
        <w:rPr>
          <w:b/>
          <w:spacing w:val="-2"/>
        </w:rPr>
        <w:t xml:space="preserve"> </w:t>
      </w:r>
      <w:r w:rsidR="006B057A" w:rsidRPr="00636B2E">
        <w:rPr>
          <w:b/>
        </w:rPr>
        <w:t>NACIONALES</w:t>
      </w:r>
      <w:r w:rsidR="006B057A" w:rsidRPr="00636B2E">
        <w:rPr>
          <w:b/>
          <w:spacing w:val="5"/>
        </w:rPr>
        <w:t xml:space="preserve"> </w:t>
      </w:r>
      <w:r w:rsidR="006B057A" w:rsidRPr="00636B2E">
        <w:rPr>
          <w:b/>
        </w:rPr>
        <w:t>NATURALES</w:t>
      </w:r>
      <w:r w:rsidR="006B057A" w:rsidRPr="00636B2E">
        <w:rPr>
          <w:b/>
          <w:spacing w:val="-2"/>
        </w:rPr>
        <w:t xml:space="preserve"> </w:t>
      </w:r>
      <w:r w:rsidR="006B057A" w:rsidRPr="00636B2E">
        <w:rPr>
          <w:b/>
        </w:rPr>
        <w:t>DE</w:t>
      </w:r>
      <w:r w:rsidR="006B057A" w:rsidRPr="00636B2E">
        <w:rPr>
          <w:b/>
          <w:spacing w:val="-4"/>
        </w:rPr>
        <w:t xml:space="preserve"> </w:t>
      </w:r>
      <w:r w:rsidR="006B057A" w:rsidRPr="00636B2E">
        <w:rPr>
          <w:b/>
        </w:rPr>
        <w:t>COLOMBIA</w:t>
      </w:r>
      <w:r w:rsidR="006B057A" w:rsidRPr="00636B2E">
        <w:t>,</w:t>
      </w:r>
      <w:r w:rsidR="006B057A" w:rsidRPr="00636B2E">
        <w:rPr>
          <w:spacing w:val="-1"/>
        </w:rPr>
        <w:t xml:space="preserve"> </w:t>
      </w:r>
      <w:r w:rsidR="006B057A" w:rsidRPr="00636B2E">
        <w:t>para</w:t>
      </w:r>
      <w:r w:rsidR="006B057A" w:rsidRPr="00636B2E">
        <w:rPr>
          <w:spacing w:val="-9"/>
        </w:rPr>
        <w:t xml:space="preserve"> </w:t>
      </w:r>
      <w:r w:rsidR="006B057A" w:rsidRPr="00636B2E">
        <w:t>que</w:t>
      </w:r>
      <w:r w:rsidR="006B057A" w:rsidRPr="00636B2E">
        <w:rPr>
          <w:spacing w:val="-2"/>
        </w:rPr>
        <w:t xml:space="preserve"> </w:t>
      </w:r>
      <w:r w:rsidR="006B057A" w:rsidRPr="00636B2E">
        <w:t>los</w:t>
      </w:r>
      <w:r w:rsidR="004B38E0" w:rsidRPr="00636B2E">
        <w:t xml:space="preserve"> </w:t>
      </w:r>
      <w:r w:rsidR="006B057A" w:rsidRPr="00636B2E">
        <w:t>documentos</w:t>
      </w:r>
      <w:r w:rsidR="006B057A" w:rsidRPr="00636B2E">
        <w:rPr>
          <w:spacing w:val="1"/>
        </w:rPr>
        <w:t xml:space="preserve"> </w:t>
      </w:r>
      <w:r w:rsidR="006B057A" w:rsidRPr="00636B2E">
        <w:t>y</w:t>
      </w:r>
      <w:r w:rsidR="006B057A" w:rsidRPr="00636B2E">
        <w:rPr>
          <w:spacing w:val="1"/>
        </w:rPr>
        <w:t xml:space="preserve"> </w:t>
      </w:r>
      <w:r w:rsidR="006B057A" w:rsidRPr="00636B2E">
        <w:t>actuaciones</w:t>
      </w:r>
      <w:r w:rsidR="006B057A" w:rsidRPr="00636B2E">
        <w:rPr>
          <w:spacing w:val="1"/>
        </w:rPr>
        <w:t xml:space="preserve"> </w:t>
      </w:r>
      <w:r w:rsidR="006B057A" w:rsidRPr="00636B2E">
        <w:t>derivadas</w:t>
      </w:r>
      <w:r w:rsidR="006B057A" w:rsidRPr="00636B2E">
        <w:rPr>
          <w:spacing w:val="1"/>
        </w:rPr>
        <w:t xml:space="preserve"> </w:t>
      </w:r>
      <w:r w:rsidR="006B057A" w:rsidRPr="00636B2E">
        <w:t>del</w:t>
      </w:r>
      <w:r w:rsidR="006B057A" w:rsidRPr="00636B2E">
        <w:rPr>
          <w:spacing w:val="1"/>
        </w:rPr>
        <w:t xml:space="preserve"> </w:t>
      </w:r>
      <w:r w:rsidR="006B057A" w:rsidRPr="00636B2E">
        <w:t>Contrato</w:t>
      </w:r>
      <w:r w:rsidR="006B057A" w:rsidRPr="00636B2E">
        <w:rPr>
          <w:spacing w:val="1"/>
        </w:rPr>
        <w:t xml:space="preserve"> </w:t>
      </w:r>
      <w:r w:rsidR="006B057A" w:rsidRPr="00636B2E">
        <w:t>descrito</w:t>
      </w:r>
      <w:r w:rsidR="006B057A" w:rsidRPr="00636B2E">
        <w:rPr>
          <w:spacing w:val="1"/>
        </w:rPr>
        <w:t xml:space="preserve"> </w:t>
      </w:r>
      <w:r w:rsidR="006B057A" w:rsidRPr="00636B2E">
        <w:t>anteriormente</w:t>
      </w:r>
      <w:r w:rsidR="006B057A" w:rsidRPr="00636B2E">
        <w:rPr>
          <w:spacing w:val="1"/>
        </w:rPr>
        <w:t xml:space="preserve"> </w:t>
      </w:r>
      <w:r w:rsidR="006B057A" w:rsidRPr="00636B2E">
        <w:t>me</w:t>
      </w:r>
      <w:r w:rsidR="006B057A" w:rsidRPr="00636B2E">
        <w:rPr>
          <w:spacing w:val="1"/>
        </w:rPr>
        <w:t xml:space="preserve"> </w:t>
      </w:r>
      <w:r w:rsidR="006B057A" w:rsidRPr="00636B2E">
        <w:t>sean</w:t>
      </w:r>
      <w:r w:rsidR="006B057A" w:rsidRPr="00636B2E">
        <w:rPr>
          <w:spacing w:val="1"/>
        </w:rPr>
        <w:t xml:space="preserve"> </w:t>
      </w:r>
      <w:r w:rsidR="006B057A" w:rsidRPr="00636B2E">
        <w:t>notificados electrónicamente, de acuerdo con lo previsto en los artículos 53</w:t>
      </w:r>
      <w:r w:rsidR="006B057A" w:rsidRPr="00636B2E">
        <w:rPr>
          <w:sz w:val="14"/>
        </w:rPr>
        <w:t>1</w:t>
      </w:r>
      <w:r w:rsidR="006B057A" w:rsidRPr="00636B2E">
        <w:t>, 56</w:t>
      </w:r>
      <w:r w:rsidR="006B057A" w:rsidRPr="00636B2E">
        <w:rPr>
          <w:sz w:val="14"/>
        </w:rPr>
        <w:t xml:space="preserve">2 </w:t>
      </w:r>
      <w:r w:rsidR="006B057A" w:rsidRPr="00636B2E">
        <w:t>y numeral</w:t>
      </w:r>
      <w:r w:rsidR="006B057A" w:rsidRPr="00636B2E">
        <w:rPr>
          <w:spacing w:val="-59"/>
        </w:rPr>
        <w:t xml:space="preserve"> </w:t>
      </w:r>
      <w:r w:rsidR="006B057A" w:rsidRPr="00636B2E">
        <w:t>1° del artículo 67</w:t>
      </w:r>
      <w:r w:rsidR="006B057A" w:rsidRPr="00636B2E">
        <w:rPr>
          <w:sz w:val="14"/>
        </w:rPr>
        <w:t xml:space="preserve">3 </w:t>
      </w:r>
      <w:r w:rsidR="006B057A" w:rsidRPr="00636B2E">
        <w:t>de la Ley 1437 de 2011, el artículo 3º de la Ley 1150 de 2007</w:t>
      </w:r>
      <w:r w:rsidR="006B057A" w:rsidRPr="00636B2E">
        <w:rPr>
          <w:sz w:val="14"/>
        </w:rPr>
        <w:t xml:space="preserve">4 </w:t>
      </w:r>
      <w:r w:rsidR="006B057A" w:rsidRPr="00636B2E">
        <w:t>y los</w:t>
      </w:r>
      <w:r w:rsidR="006B057A" w:rsidRPr="00636B2E">
        <w:rPr>
          <w:spacing w:val="1"/>
        </w:rPr>
        <w:t xml:space="preserve"> </w:t>
      </w:r>
      <w:r w:rsidR="006B057A" w:rsidRPr="00636B2E">
        <w:t>artículos 20</w:t>
      </w:r>
      <w:r w:rsidR="006B057A" w:rsidRPr="00636B2E">
        <w:rPr>
          <w:spacing w:val="-4"/>
        </w:rPr>
        <w:t xml:space="preserve"> </w:t>
      </w:r>
      <w:r w:rsidR="006B057A" w:rsidRPr="00636B2E">
        <w:t>y</w:t>
      </w:r>
      <w:r w:rsidR="006B057A" w:rsidRPr="00636B2E">
        <w:rPr>
          <w:spacing w:val="-8"/>
        </w:rPr>
        <w:t xml:space="preserve"> </w:t>
      </w:r>
      <w:r w:rsidR="006B057A" w:rsidRPr="00636B2E">
        <w:t>21</w:t>
      </w:r>
      <w:r w:rsidR="006B057A" w:rsidRPr="00636B2E">
        <w:rPr>
          <w:spacing w:val="-8"/>
        </w:rPr>
        <w:t xml:space="preserve"> </w:t>
      </w:r>
      <w:r w:rsidR="006B057A" w:rsidRPr="00636B2E">
        <w:t>de</w:t>
      </w:r>
    </w:p>
    <w:p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:rsidR="00131E4F" w:rsidRPr="00636B2E" w:rsidRDefault="006B057A" w:rsidP="00636B2E">
      <w:pPr>
        <w:pStyle w:val="Textoindependiente"/>
        <w:spacing w:before="158" w:line="232" w:lineRule="auto"/>
        <w:ind w:left="104" w:right="405" w:hanging="4"/>
        <w:jc w:val="both"/>
      </w:pPr>
      <w:r w:rsidRPr="00636B2E">
        <w:rPr>
          <w:i w:val="0"/>
        </w:rPr>
        <w:t xml:space="preserve"> </w:t>
      </w:r>
      <w:r w:rsidRPr="00636B2E">
        <w:rPr>
          <w:i w:val="0"/>
          <w:spacing w:val="-2"/>
        </w:rPr>
        <w:t xml:space="preserve"> </w:t>
      </w:r>
      <w:r w:rsidRPr="00636B2E">
        <w:t>“Artículo</w:t>
      </w:r>
      <w:r w:rsidRPr="00636B2E">
        <w:rPr>
          <w:spacing w:val="-9"/>
        </w:rPr>
        <w:t xml:space="preserve"> </w:t>
      </w:r>
      <w:r w:rsidRPr="00636B2E">
        <w:t>53.</w:t>
      </w:r>
      <w:r w:rsidRPr="00636B2E">
        <w:rPr>
          <w:spacing w:val="-6"/>
        </w:rPr>
        <w:t xml:space="preserve"> </w:t>
      </w:r>
      <w:r w:rsidRPr="00636B2E">
        <w:t>Procedimientos</w:t>
      </w:r>
      <w:r w:rsidRPr="00636B2E">
        <w:rPr>
          <w:spacing w:val="-5"/>
        </w:rPr>
        <w:t xml:space="preserve"> </w:t>
      </w:r>
      <w:r w:rsidRPr="00636B2E">
        <w:t>y</w:t>
      </w:r>
      <w:r w:rsidRPr="00636B2E">
        <w:rPr>
          <w:spacing w:val="-6"/>
        </w:rPr>
        <w:t xml:space="preserve"> </w:t>
      </w:r>
      <w:r w:rsidRPr="00636B2E">
        <w:t>trámites</w:t>
      </w:r>
      <w:r w:rsidRPr="00636B2E">
        <w:rPr>
          <w:spacing w:val="-4"/>
        </w:rPr>
        <w:t xml:space="preserve"> </w:t>
      </w:r>
      <w:r w:rsidRPr="00636B2E">
        <w:t>administrativos</w:t>
      </w:r>
      <w:r w:rsidRPr="00636B2E">
        <w:rPr>
          <w:spacing w:val="-2"/>
        </w:rPr>
        <w:t xml:space="preserve"> </w:t>
      </w:r>
      <w:r w:rsidRPr="00636B2E">
        <w:t>a</w:t>
      </w:r>
      <w:r w:rsidRPr="00636B2E">
        <w:rPr>
          <w:spacing w:val="-9"/>
        </w:rPr>
        <w:t xml:space="preserve"> </w:t>
      </w:r>
      <w:r w:rsidRPr="00636B2E">
        <w:t>través</w:t>
      </w:r>
      <w:r w:rsidRPr="00636B2E">
        <w:rPr>
          <w:spacing w:val="-6"/>
        </w:rPr>
        <w:t xml:space="preserve"> </w:t>
      </w:r>
      <w:r w:rsidRPr="00636B2E">
        <w:t>de</w:t>
      </w:r>
      <w:r w:rsidRPr="00636B2E">
        <w:rPr>
          <w:spacing w:val="-9"/>
        </w:rPr>
        <w:t xml:space="preserve"> </w:t>
      </w:r>
      <w:r w:rsidRPr="00636B2E">
        <w:t>medios</w:t>
      </w:r>
      <w:r w:rsidRPr="00636B2E">
        <w:rPr>
          <w:spacing w:val="-5"/>
        </w:rPr>
        <w:t xml:space="preserve"> </w:t>
      </w:r>
      <w:r w:rsidRPr="00636B2E">
        <w:t>electrónicos.</w:t>
      </w:r>
      <w:r w:rsidRPr="00636B2E">
        <w:rPr>
          <w:spacing w:val="-6"/>
        </w:rPr>
        <w:t xml:space="preserve"> </w:t>
      </w:r>
      <w:r w:rsidRPr="00636B2E">
        <w:t>Los</w:t>
      </w:r>
      <w:r w:rsidRPr="00636B2E">
        <w:rPr>
          <w:spacing w:val="-5"/>
        </w:rPr>
        <w:t xml:space="preserve"> </w:t>
      </w:r>
      <w:r w:rsidRPr="00636B2E">
        <w:t>procedimientos</w:t>
      </w:r>
      <w:r w:rsidRPr="00636B2E">
        <w:rPr>
          <w:spacing w:val="-6"/>
        </w:rPr>
        <w:t xml:space="preserve"> </w:t>
      </w:r>
      <w:r w:rsidRPr="00636B2E">
        <w:t>y</w:t>
      </w:r>
      <w:r w:rsidRPr="00636B2E">
        <w:rPr>
          <w:spacing w:val="-6"/>
        </w:rPr>
        <w:t xml:space="preserve"> </w:t>
      </w:r>
      <w:r w:rsidRPr="00636B2E">
        <w:t>trámites</w:t>
      </w:r>
      <w:r w:rsidRPr="00636B2E">
        <w:rPr>
          <w:spacing w:val="-5"/>
        </w:rPr>
        <w:t xml:space="preserve"> </w:t>
      </w:r>
      <w:r w:rsidRPr="00636B2E">
        <w:t>administrativos</w:t>
      </w:r>
      <w:r w:rsidRPr="00636B2E">
        <w:rPr>
          <w:spacing w:val="-5"/>
        </w:rPr>
        <w:t xml:space="preserve"> </w:t>
      </w:r>
      <w:r w:rsidRPr="00636B2E">
        <w:t>podrán</w:t>
      </w:r>
      <w:r w:rsidRPr="00636B2E">
        <w:rPr>
          <w:spacing w:val="1"/>
        </w:rPr>
        <w:t xml:space="preserve"> </w:t>
      </w:r>
      <w:r w:rsidRPr="00636B2E">
        <w:t>realizarse a través de medios electrónicos. Para garantizar la igualdad de acceso a la administración, la autoridad deberá asegurar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mecanismos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suficientes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y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adecuados</w:t>
      </w:r>
      <w:r w:rsidRPr="00636B2E">
        <w:rPr>
          <w:spacing w:val="2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acceso</w:t>
      </w:r>
      <w:r w:rsidRPr="00636B2E">
        <w:rPr>
          <w:spacing w:val="-5"/>
        </w:rPr>
        <w:t xml:space="preserve"> </w:t>
      </w:r>
      <w:r w:rsidRPr="00636B2E">
        <w:t>gratuito</w:t>
      </w:r>
      <w:r w:rsidRPr="00636B2E">
        <w:rPr>
          <w:spacing w:val="-6"/>
        </w:rPr>
        <w:t xml:space="preserve"> </w:t>
      </w:r>
      <w:r w:rsidRPr="00636B2E">
        <w:t>a</w:t>
      </w:r>
      <w:r w:rsidRPr="00636B2E">
        <w:rPr>
          <w:spacing w:val="-10"/>
        </w:rPr>
        <w:t xml:space="preserve"> </w:t>
      </w:r>
      <w:r w:rsidRPr="00636B2E">
        <w:t>los</w:t>
      </w:r>
      <w:r w:rsidRPr="00636B2E">
        <w:rPr>
          <w:spacing w:val="-2"/>
        </w:rPr>
        <w:t xml:space="preserve"> </w:t>
      </w:r>
      <w:r w:rsidRPr="00636B2E">
        <w:t>medios</w:t>
      </w:r>
      <w:r w:rsidRPr="00636B2E">
        <w:rPr>
          <w:spacing w:val="-2"/>
        </w:rPr>
        <w:t xml:space="preserve"> </w:t>
      </w:r>
      <w:r w:rsidRPr="00636B2E">
        <w:t>electrónicos,</w:t>
      </w:r>
      <w:r w:rsidRPr="00636B2E">
        <w:rPr>
          <w:spacing w:val="-1"/>
        </w:rPr>
        <w:t xml:space="preserve"> </w:t>
      </w:r>
      <w:r w:rsidRPr="00636B2E">
        <w:t>o</w:t>
      </w:r>
      <w:r w:rsidRPr="00636B2E">
        <w:rPr>
          <w:spacing w:val="-6"/>
        </w:rPr>
        <w:t xml:space="preserve"> </w:t>
      </w:r>
      <w:r w:rsidRPr="00636B2E">
        <w:t>permitir</w:t>
      </w:r>
      <w:r w:rsidRPr="00636B2E">
        <w:rPr>
          <w:spacing w:val="-2"/>
        </w:rPr>
        <w:t xml:space="preserve"> </w:t>
      </w:r>
      <w:r w:rsidRPr="00636B2E">
        <w:t>el</w:t>
      </w:r>
      <w:r w:rsidRPr="00636B2E">
        <w:rPr>
          <w:spacing w:val="-3"/>
        </w:rPr>
        <w:t xml:space="preserve"> </w:t>
      </w:r>
      <w:r w:rsidRPr="00636B2E">
        <w:t>uso</w:t>
      </w:r>
      <w:r w:rsidRPr="00636B2E">
        <w:rPr>
          <w:spacing w:val="-6"/>
        </w:rPr>
        <w:t xml:space="preserve"> </w:t>
      </w:r>
      <w:r w:rsidRPr="00636B2E">
        <w:t>alternativo</w:t>
      </w:r>
      <w:r w:rsidRPr="00636B2E">
        <w:rPr>
          <w:spacing w:val="-4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otros</w:t>
      </w:r>
      <w:r w:rsidRPr="00636B2E">
        <w:rPr>
          <w:spacing w:val="-6"/>
        </w:rPr>
        <w:t xml:space="preserve"> </w:t>
      </w:r>
      <w:r w:rsidRPr="00636B2E">
        <w:t>procedimientos”.</w:t>
      </w:r>
    </w:p>
    <w:p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09"/>
        </w:tabs>
        <w:ind w:right="410" w:firstLine="0"/>
        <w:jc w:val="both"/>
        <w:rPr>
          <w:sz w:val="13"/>
        </w:rPr>
      </w:pPr>
      <w:r w:rsidRPr="00636B2E">
        <w:rPr>
          <w:sz w:val="13"/>
        </w:rPr>
        <w:t>Artículo 56. Notificación electrónica. Las autoridades podrán notificar sus actos a través de medios electrónicos, siempre que el administrado haya aceptado este medio</w:t>
      </w:r>
      <w:r w:rsidRPr="00636B2E">
        <w:rPr>
          <w:spacing w:val="-30"/>
          <w:sz w:val="13"/>
        </w:rPr>
        <w:t xml:space="preserve"> </w:t>
      </w:r>
      <w:r w:rsidRPr="00636B2E">
        <w:rPr>
          <w:sz w:val="13"/>
        </w:rPr>
        <w:t>de</w:t>
      </w:r>
      <w:r w:rsidRPr="00636B2E">
        <w:rPr>
          <w:spacing w:val="-5"/>
          <w:sz w:val="13"/>
        </w:rPr>
        <w:t xml:space="preserve"> </w:t>
      </w:r>
      <w:r w:rsidRPr="00636B2E">
        <w:rPr>
          <w:sz w:val="13"/>
        </w:rPr>
        <w:t>notificación.</w:t>
      </w:r>
    </w:p>
    <w:p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25"/>
        </w:tabs>
        <w:spacing w:before="3" w:line="244" w:lineRule="auto"/>
        <w:ind w:right="901" w:firstLine="0"/>
        <w:jc w:val="both"/>
        <w:rPr>
          <w:i/>
          <w:sz w:val="14"/>
        </w:rPr>
      </w:pPr>
      <w:r w:rsidRPr="00636B2E">
        <w:rPr>
          <w:i/>
          <w:sz w:val="14"/>
        </w:rPr>
        <w:t>Artículo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67.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Notificación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personal.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Las</w:t>
      </w:r>
      <w:r w:rsidRPr="00636B2E">
        <w:rPr>
          <w:i/>
          <w:spacing w:val="-1"/>
          <w:sz w:val="14"/>
        </w:rPr>
        <w:t xml:space="preserve"> </w:t>
      </w:r>
      <w:r w:rsidRPr="00636B2E">
        <w:rPr>
          <w:i/>
          <w:sz w:val="14"/>
        </w:rPr>
        <w:t>decisiones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que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pongan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término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a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una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actuación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administrativa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se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notificarán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personalmente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al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interesado,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su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representante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o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apoderado,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o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a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la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persona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debidamente</w:t>
      </w:r>
      <w:r w:rsidRPr="00636B2E">
        <w:rPr>
          <w:i/>
          <w:spacing w:val="-1"/>
          <w:sz w:val="14"/>
        </w:rPr>
        <w:t xml:space="preserve"> </w:t>
      </w:r>
      <w:r w:rsidRPr="00636B2E">
        <w:rPr>
          <w:i/>
          <w:sz w:val="14"/>
        </w:rPr>
        <w:t>autorizada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por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el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interesado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para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notificarse.</w:t>
      </w:r>
    </w:p>
    <w:p w:rsidR="00131E4F" w:rsidRPr="00636B2E" w:rsidRDefault="006B057A" w:rsidP="00636B2E">
      <w:pPr>
        <w:pStyle w:val="Textoindependiente"/>
        <w:spacing w:line="157" w:lineRule="exact"/>
        <w:ind w:left="104"/>
        <w:jc w:val="both"/>
      </w:pPr>
      <w:r w:rsidRPr="00636B2E">
        <w:t>(…)</w:t>
      </w:r>
    </w:p>
    <w:p w:rsidR="00131E4F" w:rsidRPr="00636B2E" w:rsidRDefault="006B057A" w:rsidP="00636B2E">
      <w:pPr>
        <w:pStyle w:val="Textoindependiente"/>
        <w:spacing w:line="244" w:lineRule="auto"/>
        <w:ind w:left="104" w:right="77"/>
        <w:jc w:val="both"/>
      </w:pPr>
      <w:r w:rsidRPr="00636B2E">
        <w:rPr>
          <w:spacing w:val="-1"/>
        </w:rPr>
        <w:t>La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notificación</w:t>
      </w:r>
      <w:r w:rsidRPr="00636B2E">
        <w:rPr>
          <w:spacing w:val="-5"/>
        </w:rPr>
        <w:t xml:space="preserve"> </w:t>
      </w:r>
      <w:r w:rsidRPr="00636B2E">
        <w:rPr>
          <w:spacing w:val="-1"/>
        </w:rPr>
        <w:t>personal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para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dar</w:t>
      </w:r>
      <w:r w:rsidRPr="00636B2E">
        <w:rPr>
          <w:spacing w:val="-7"/>
        </w:rPr>
        <w:t xml:space="preserve"> </w:t>
      </w:r>
      <w:r w:rsidRPr="00636B2E">
        <w:rPr>
          <w:spacing w:val="-1"/>
        </w:rPr>
        <w:t>cumplimiento</w:t>
      </w:r>
      <w:r w:rsidRPr="00636B2E">
        <w:rPr>
          <w:spacing w:val="-4"/>
        </w:rPr>
        <w:t xml:space="preserve"> </w:t>
      </w:r>
      <w:r w:rsidRPr="00636B2E">
        <w:t>a</w:t>
      </w:r>
      <w:r w:rsidRPr="00636B2E">
        <w:rPr>
          <w:spacing w:val="-10"/>
        </w:rPr>
        <w:t xml:space="preserve"> </w:t>
      </w:r>
      <w:r w:rsidRPr="00636B2E">
        <w:t>todas</w:t>
      </w:r>
      <w:r w:rsidRPr="00636B2E">
        <w:rPr>
          <w:spacing w:val="-6"/>
        </w:rPr>
        <w:t xml:space="preserve"> </w:t>
      </w:r>
      <w:r w:rsidRPr="00636B2E">
        <w:t>las</w:t>
      </w:r>
      <w:r w:rsidRPr="00636B2E">
        <w:rPr>
          <w:spacing w:val="-3"/>
        </w:rPr>
        <w:t xml:space="preserve"> </w:t>
      </w:r>
      <w:r w:rsidRPr="00636B2E">
        <w:t>diligencias</w:t>
      </w:r>
      <w:r w:rsidRPr="00636B2E">
        <w:rPr>
          <w:spacing w:val="-1"/>
        </w:rPr>
        <w:t xml:space="preserve"> </w:t>
      </w:r>
      <w:r w:rsidRPr="00636B2E">
        <w:t>previstas</w:t>
      </w:r>
      <w:r w:rsidRPr="00636B2E">
        <w:rPr>
          <w:spacing w:val="-6"/>
        </w:rPr>
        <w:t xml:space="preserve"> </w:t>
      </w:r>
      <w:r w:rsidRPr="00636B2E">
        <w:t>en</w:t>
      </w:r>
      <w:r w:rsidRPr="00636B2E">
        <w:rPr>
          <w:spacing w:val="-5"/>
        </w:rPr>
        <w:t xml:space="preserve"> </w:t>
      </w:r>
      <w:r w:rsidRPr="00636B2E">
        <w:t>el</w:t>
      </w:r>
      <w:r w:rsidRPr="00636B2E">
        <w:rPr>
          <w:spacing w:val="-7"/>
        </w:rPr>
        <w:t xml:space="preserve"> </w:t>
      </w:r>
      <w:r w:rsidRPr="00636B2E">
        <w:t>inciso</w:t>
      </w:r>
      <w:r w:rsidRPr="00636B2E">
        <w:rPr>
          <w:spacing w:val="-5"/>
        </w:rPr>
        <w:t xml:space="preserve"> </w:t>
      </w:r>
      <w:r w:rsidRPr="00636B2E">
        <w:t>anterior</w:t>
      </w:r>
      <w:r w:rsidRPr="00636B2E">
        <w:rPr>
          <w:spacing w:val="-3"/>
        </w:rPr>
        <w:t xml:space="preserve"> </w:t>
      </w:r>
      <w:r w:rsidRPr="00636B2E">
        <w:t>también</w:t>
      </w:r>
      <w:r w:rsidRPr="00636B2E">
        <w:rPr>
          <w:spacing w:val="-6"/>
        </w:rPr>
        <w:t xml:space="preserve"> </w:t>
      </w:r>
      <w:r w:rsidRPr="00636B2E">
        <w:t>podrá</w:t>
      </w:r>
      <w:r w:rsidRPr="00636B2E">
        <w:rPr>
          <w:spacing w:val="-2"/>
        </w:rPr>
        <w:t xml:space="preserve"> </w:t>
      </w:r>
      <w:r w:rsidRPr="00636B2E">
        <w:t>efectuarse</w:t>
      </w:r>
      <w:r w:rsidRPr="00636B2E">
        <w:rPr>
          <w:spacing w:val="-5"/>
        </w:rPr>
        <w:t xml:space="preserve"> </w:t>
      </w:r>
      <w:r w:rsidRPr="00636B2E">
        <w:t>mediante</w:t>
      </w:r>
      <w:r w:rsidRPr="00636B2E">
        <w:rPr>
          <w:spacing w:val="-10"/>
        </w:rPr>
        <w:t xml:space="preserve"> </w:t>
      </w:r>
      <w:r w:rsidRPr="00636B2E">
        <w:t>una</w:t>
      </w:r>
      <w:r w:rsidRPr="00636B2E">
        <w:rPr>
          <w:spacing w:val="1"/>
        </w:rPr>
        <w:t xml:space="preserve"> </w:t>
      </w:r>
      <w:r w:rsidRPr="00636B2E">
        <w:t>cualquiera</w:t>
      </w:r>
      <w:r w:rsidRPr="00636B2E">
        <w:rPr>
          <w:spacing w:val="2"/>
        </w:rPr>
        <w:t xml:space="preserve"> </w:t>
      </w:r>
      <w:r w:rsidRPr="00636B2E">
        <w:t>de las</w:t>
      </w:r>
      <w:r w:rsidRPr="00636B2E">
        <w:rPr>
          <w:spacing w:val="3"/>
        </w:rPr>
        <w:t xml:space="preserve"> </w:t>
      </w:r>
      <w:r w:rsidRPr="00636B2E">
        <w:t>siguientes</w:t>
      </w:r>
      <w:r w:rsidRPr="00636B2E">
        <w:rPr>
          <w:spacing w:val="7"/>
        </w:rPr>
        <w:t xml:space="preserve"> </w:t>
      </w:r>
      <w:r w:rsidRPr="00636B2E">
        <w:t>modalidades:</w:t>
      </w:r>
    </w:p>
    <w:p w:rsidR="00131E4F" w:rsidRPr="00636B2E" w:rsidRDefault="006B057A" w:rsidP="00636B2E">
      <w:pPr>
        <w:pStyle w:val="Textoindependiente"/>
        <w:spacing w:line="153" w:lineRule="exact"/>
        <w:ind w:left="104"/>
        <w:jc w:val="both"/>
      </w:pPr>
      <w:r w:rsidRPr="00636B2E">
        <w:rPr>
          <w:spacing w:val="-1"/>
        </w:rPr>
        <w:t>1.</w:t>
      </w:r>
      <w:r w:rsidRPr="00636B2E">
        <w:rPr>
          <w:spacing w:val="-7"/>
        </w:rPr>
        <w:t xml:space="preserve"> </w:t>
      </w:r>
      <w:r w:rsidRPr="00636B2E">
        <w:rPr>
          <w:spacing w:val="-1"/>
        </w:rPr>
        <w:t>Por</w:t>
      </w:r>
      <w:r w:rsidRPr="00636B2E">
        <w:rPr>
          <w:spacing w:val="-3"/>
        </w:rPr>
        <w:t xml:space="preserve"> </w:t>
      </w:r>
      <w:r w:rsidRPr="00636B2E">
        <w:rPr>
          <w:spacing w:val="-1"/>
        </w:rPr>
        <w:t>medio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electrónico.</w:t>
      </w:r>
      <w:r w:rsidRPr="00636B2E">
        <w:rPr>
          <w:spacing w:val="-3"/>
        </w:rPr>
        <w:t xml:space="preserve"> </w:t>
      </w:r>
      <w:r w:rsidRPr="00636B2E">
        <w:t>Procederá</w:t>
      </w:r>
      <w:r w:rsidRPr="00636B2E">
        <w:rPr>
          <w:spacing w:val="-6"/>
        </w:rPr>
        <w:t xml:space="preserve"> </w:t>
      </w:r>
      <w:r w:rsidRPr="00636B2E">
        <w:t>siempre</w:t>
      </w:r>
      <w:r w:rsidRPr="00636B2E">
        <w:rPr>
          <w:spacing w:val="-8"/>
        </w:rPr>
        <w:t xml:space="preserve"> </w:t>
      </w:r>
      <w:r w:rsidRPr="00636B2E">
        <w:t>y</w:t>
      </w:r>
      <w:r w:rsidRPr="00636B2E">
        <w:rPr>
          <w:spacing w:val="-2"/>
        </w:rPr>
        <w:t xml:space="preserve"> </w:t>
      </w:r>
      <w:r w:rsidRPr="00636B2E">
        <w:t>cuando</w:t>
      </w:r>
      <w:r w:rsidRPr="00636B2E">
        <w:rPr>
          <w:spacing w:val="-6"/>
        </w:rPr>
        <w:t xml:space="preserve"> </w:t>
      </w:r>
      <w:r w:rsidRPr="00636B2E">
        <w:t>el</w:t>
      </w:r>
      <w:r w:rsidRPr="00636B2E">
        <w:rPr>
          <w:spacing w:val="-4"/>
        </w:rPr>
        <w:t xml:space="preserve"> </w:t>
      </w:r>
      <w:r w:rsidRPr="00636B2E">
        <w:t>interesado</w:t>
      </w:r>
      <w:r w:rsidRPr="00636B2E">
        <w:rPr>
          <w:spacing w:val="-5"/>
        </w:rPr>
        <w:t xml:space="preserve"> </w:t>
      </w:r>
      <w:r w:rsidRPr="00636B2E">
        <w:t>acepte</w:t>
      </w:r>
      <w:r w:rsidRPr="00636B2E">
        <w:rPr>
          <w:spacing w:val="-9"/>
        </w:rPr>
        <w:t xml:space="preserve"> </w:t>
      </w:r>
      <w:r w:rsidRPr="00636B2E">
        <w:t>ser</w:t>
      </w:r>
      <w:r w:rsidRPr="00636B2E">
        <w:rPr>
          <w:spacing w:val="-3"/>
        </w:rPr>
        <w:t xml:space="preserve"> </w:t>
      </w:r>
      <w:r w:rsidRPr="00636B2E">
        <w:t>notificado</w:t>
      </w:r>
      <w:r w:rsidRPr="00636B2E">
        <w:rPr>
          <w:spacing w:val="-5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esta</w:t>
      </w:r>
      <w:r w:rsidRPr="00636B2E">
        <w:rPr>
          <w:spacing w:val="-6"/>
        </w:rPr>
        <w:t xml:space="preserve"> </w:t>
      </w:r>
      <w:r w:rsidRPr="00636B2E">
        <w:t>manera”.</w:t>
      </w:r>
    </w:p>
    <w:p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29"/>
        </w:tabs>
        <w:spacing w:line="242" w:lineRule="auto"/>
        <w:ind w:right="385" w:firstLine="0"/>
        <w:jc w:val="both"/>
        <w:rPr>
          <w:sz w:val="14"/>
        </w:rPr>
      </w:pPr>
      <w:r w:rsidRPr="00636B2E">
        <w:rPr>
          <w:sz w:val="14"/>
        </w:rPr>
        <w:t>“la sustanciación de las actuaciones, la expedición de los actos administrativos, los documentos, contratos y en general los actos derivados</w:t>
      </w:r>
      <w:r w:rsidRPr="00636B2E">
        <w:rPr>
          <w:spacing w:val="1"/>
          <w:sz w:val="14"/>
        </w:rPr>
        <w:t xml:space="preserve"> </w:t>
      </w:r>
      <w:r w:rsidRPr="00636B2E">
        <w:rPr>
          <w:w w:val="85"/>
          <w:sz w:val="14"/>
        </w:rPr>
        <w:t>de la</w:t>
      </w:r>
      <w:r w:rsidRPr="00636B2E">
        <w:rPr>
          <w:spacing w:val="1"/>
          <w:w w:val="85"/>
          <w:sz w:val="14"/>
        </w:rPr>
        <w:t xml:space="preserve"> </w:t>
      </w:r>
      <w:r w:rsidRPr="00636B2E">
        <w:rPr>
          <w:w w:val="85"/>
          <w:sz w:val="14"/>
        </w:rPr>
        <w:t>actividad precontractual</w:t>
      </w:r>
      <w:r w:rsidRPr="00636B2E">
        <w:rPr>
          <w:spacing w:val="1"/>
          <w:w w:val="85"/>
          <w:sz w:val="14"/>
        </w:rPr>
        <w:t xml:space="preserve"> </w:t>
      </w:r>
      <w:r w:rsidRPr="00636B2E">
        <w:rPr>
          <w:w w:val="85"/>
          <w:sz w:val="14"/>
        </w:rPr>
        <w:t>y contractual,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podrán tener lugar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por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medios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electrónicos.</w:t>
      </w:r>
      <w:r w:rsidRPr="00636B2E">
        <w:rPr>
          <w:spacing w:val="28"/>
          <w:sz w:val="14"/>
        </w:rPr>
        <w:t xml:space="preserve"> </w:t>
      </w:r>
      <w:r w:rsidRPr="00636B2E">
        <w:rPr>
          <w:w w:val="85"/>
          <w:sz w:val="14"/>
        </w:rPr>
        <w:t>Para el trámite, notificación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 xml:space="preserve">y pub </w:t>
      </w:r>
      <w:proofErr w:type="spellStart"/>
      <w:r w:rsidRPr="00636B2E">
        <w:rPr>
          <w:w w:val="85"/>
          <w:sz w:val="14"/>
        </w:rPr>
        <w:t>licación</w:t>
      </w:r>
      <w:proofErr w:type="spellEnd"/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de tales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actos, podrán</w:t>
      </w:r>
      <w:r w:rsidRPr="00636B2E">
        <w:rPr>
          <w:spacing w:val="1"/>
          <w:w w:val="85"/>
          <w:sz w:val="14"/>
        </w:rPr>
        <w:t xml:space="preserve"> </w:t>
      </w:r>
      <w:r w:rsidRPr="00636B2E">
        <w:rPr>
          <w:sz w:val="14"/>
        </w:rPr>
        <w:t>utilizarse</w:t>
      </w:r>
      <w:r w:rsidRPr="00636B2E">
        <w:rPr>
          <w:spacing w:val="-6"/>
          <w:sz w:val="14"/>
        </w:rPr>
        <w:t xml:space="preserve"> </w:t>
      </w:r>
      <w:r w:rsidRPr="00636B2E">
        <w:rPr>
          <w:sz w:val="14"/>
        </w:rPr>
        <w:t>soportes,</w:t>
      </w:r>
      <w:r w:rsidRPr="00636B2E">
        <w:rPr>
          <w:spacing w:val="3"/>
          <w:sz w:val="14"/>
        </w:rPr>
        <w:t xml:space="preserve"> </w:t>
      </w:r>
      <w:r w:rsidRPr="00636B2E">
        <w:rPr>
          <w:sz w:val="14"/>
        </w:rPr>
        <w:t>medios</w:t>
      </w:r>
      <w:r w:rsidRPr="00636B2E">
        <w:rPr>
          <w:spacing w:val="7"/>
          <w:sz w:val="14"/>
        </w:rPr>
        <w:t xml:space="preserve"> </w:t>
      </w:r>
      <w:r w:rsidRPr="00636B2E">
        <w:rPr>
          <w:sz w:val="14"/>
        </w:rPr>
        <w:t>y</w:t>
      </w:r>
      <w:r w:rsidRPr="00636B2E">
        <w:rPr>
          <w:spacing w:val="-2"/>
          <w:sz w:val="14"/>
        </w:rPr>
        <w:t xml:space="preserve"> </w:t>
      </w:r>
      <w:r w:rsidRPr="00636B2E">
        <w:rPr>
          <w:sz w:val="14"/>
        </w:rPr>
        <w:t>aplicaciones</w:t>
      </w:r>
      <w:r w:rsidRPr="00636B2E">
        <w:rPr>
          <w:spacing w:val="8"/>
          <w:sz w:val="14"/>
        </w:rPr>
        <w:t xml:space="preserve"> </w:t>
      </w:r>
      <w:r w:rsidRPr="00636B2E">
        <w:rPr>
          <w:sz w:val="14"/>
        </w:rPr>
        <w:t>electrónicas…”</w:t>
      </w:r>
    </w:p>
    <w:p w:rsidR="00131E4F" w:rsidRPr="00636B2E" w:rsidRDefault="00131E4F" w:rsidP="00636B2E">
      <w:pPr>
        <w:pStyle w:val="Textoindependiente"/>
        <w:spacing w:before="8"/>
        <w:jc w:val="both"/>
        <w:rPr>
          <w:i w:val="0"/>
          <w:sz w:val="23"/>
        </w:rPr>
      </w:pPr>
    </w:p>
    <w:p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93"/>
        </w:tabs>
        <w:spacing w:before="0" w:line="242" w:lineRule="auto"/>
        <w:ind w:right="558" w:firstLine="64"/>
        <w:jc w:val="both"/>
        <w:rPr>
          <w:i/>
          <w:sz w:val="14"/>
        </w:rPr>
      </w:pPr>
      <w:r w:rsidRPr="00636B2E">
        <w:rPr>
          <w:i/>
          <w:sz w:val="14"/>
        </w:rPr>
        <w:t>Artículo 20. Acuse de recibo. Si al enviar o antes de enviar un mensaje de datos, el iniciador solicita o acuerda con el destinatario que se</w:t>
      </w:r>
      <w:r w:rsidRPr="00636B2E">
        <w:rPr>
          <w:i/>
          <w:spacing w:val="-36"/>
          <w:sz w:val="14"/>
        </w:rPr>
        <w:t xml:space="preserve"> </w:t>
      </w:r>
      <w:r w:rsidRPr="00636B2E">
        <w:rPr>
          <w:i/>
          <w:sz w:val="14"/>
        </w:rPr>
        <w:lastRenderedPageBreak/>
        <w:t>acuse recibo del mensaje de datos, pero no se ha acordado entre éstos una forma o método determinado para efectuarlo, se podrá acusar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recibo</w:t>
      </w:r>
      <w:r w:rsidRPr="00636B2E">
        <w:rPr>
          <w:i/>
          <w:spacing w:val="-6"/>
          <w:sz w:val="14"/>
        </w:rPr>
        <w:t xml:space="preserve"> </w:t>
      </w:r>
      <w:r w:rsidRPr="00636B2E">
        <w:rPr>
          <w:i/>
          <w:sz w:val="14"/>
        </w:rPr>
        <w:t>mediante:</w:t>
      </w:r>
    </w:p>
    <w:p w:rsidR="00131E4F" w:rsidRPr="00636B2E" w:rsidRDefault="00131E4F" w:rsidP="00636B2E">
      <w:pPr>
        <w:pStyle w:val="Textoindependiente"/>
        <w:spacing w:before="9"/>
        <w:jc w:val="both"/>
        <w:rPr>
          <w:sz w:val="16"/>
        </w:rPr>
      </w:pPr>
    </w:p>
    <w:p w:rsidR="00131E4F" w:rsidRPr="00636B2E" w:rsidRDefault="006B057A" w:rsidP="00636B2E">
      <w:pPr>
        <w:pStyle w:val="Prrafodelista"/>
        <w:numPr>
          <w:ilvl w:val="0"/>
          <w:numId w:val="1"/>
        </w:numPr>
        <w:tabs>
          <w:tab w:val="left" w:pos="265"/>
        </w:tabs>
        <w:spacing w:before="96"/>
        <w:ind w:hanging="165"/>
        <w:jc w:val="both"/>
        <w:rPr>
          <w:i/>
          <w:sz w:val="14"/>
        </w:rPr>
      </w:pPr>
      <w:r w:rsidRPr="00636B2E">
        <w:rPr>
          <w:i/>
          <w:spacing w:val="-1"/>
          <w:sz w:val="14"/>
        </w:rPr>
        <w:t>Toda</w:t>
      </w:r>
      <w:r w:rsidRPr="00636B2E">
        <w:rPr>
          <w:i/>
          <w:spacing w:val="-9"/>
          <w:sz w:val="14"/>
        </w:rPr>
        <w:t xml:space="preserve"> </w:t>
      </w:r>
      <w:r w:rsidRPr="00636B2E">
        <w:rPr>
          <w:i/>
          <w:spacing w:val="-1"/>
          <w:sz w:val="14"/>
        </w:rPr>
        <w:t>comunicación</w:t>
      </w:r>
      <w:r w:rsidRPr="00636B2E">
        <w:rPr>
          <w:i/>
          <w:sz w:val="14"/>
        </w:rPr>
        <w:t xml:space="preserve"> </w:t>
      </w:r>
      <w:r w:rsidRPr="00636B2E">
        <w:rPr>
          <w:i/>
          <w:spacing w:val="-1"/>
          <w:sz w:val="14"/>
        </w:rPr>
        <w:t>del destinatario,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automatizada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o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no,</w:t>
      </w:r>
      <w:r w:rsidRPr="00636B2E">
        <w:rPr>
          <w:i/>
          <w:spacing w:val="6"/>
          <w:sz w:val="14"/>
        </w:rPr>
        <w:t xml:space="preserve"> </w:t>
      </w:r>
      <w:r w:rsidRPr="00636B2E">
        <w:rPr>
          <w:i/>
          <w:sz w:val="14"/>
        </w:rPr>
        <w:t>o</w:t>
      </w:r>
    </w:p>
    <w:p w:rsidR="00131E4F" w:rsidRPr="00636B2E" w:rsidRDefault="006B057A" w:rsidP="00636B2E">
      <w:pPr>
        <w:pStyle w:val="Prrafodelista"/>
        <w:numPr>
          <w:ilvl w:val="0"/>
          <w:numId w:val="1"/>
        </w:numPr>
        <w:tabs>
          <w:tab w:val="left" w:pos="265"/>
        </w:tabs>
        <w:spacing w:before="3"/>
        <w:ind w:hanging="165"/>
        <w:jc w:val="both"/>
        <w:rPr>
          <w:i/>
          <w:sz w:val="14"/>
        </w:rPr>
      </w:pPr>
      <w:r w:rsidRPr="00636B2E">
        <w:rPr>
          <w:i/>
          <w:sz w:val="14"/>
        </w:rPr>
        <w:t>Todo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acto</w:t>
      </w:r>
      <w:r w:rsidRPr="00636B2E">
        <w:rPr>
          <w:i/>
          <w:spacing w:val="-6"/>
          <w:sz w:val="14"/>
        </w:rPr>
        <w:t xml:space="preserve"> </w:t>
      </w:r>
      <w:r w:rsidRPr="00636B2E">
        <w:rPr>
          <w:i/>
          <w:sz w:val="14"/>
        </w:rPr>
        <w:t>del</w:t>
      </w:r>
      <w:r w:rsidRPr="00636B2E">
        <w:rPr>
          <w:i/>
          <w:spacing w:val="-1"/>
          <w:sz w:val="14"/>
        </w:rPr>
        <w:t xml:space="preserve"> </w:t>
      </w:r>
      <w:r w:rsidRPr="00636B2E">
        <w:rPr>
          <w:i/>
          <w:sz w:val="14"/>
        </w:rPr>
        <w:t>destinatario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que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baste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para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indicar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al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iniciador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que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se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ha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recibido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el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mensaje</w:t>
      </w:r>
      <w:r w:rsidRPr="00636B2E">
        <w:rPr>
          <w:i/>
          <w:spacing w:val="-6"/>
          <w:sz w:val="14"/>
        </w:rPr>
        <w:t xml:space="preserve"> </w:t>
      </w:r>
      <w:r w:rsidRPr="00636B2E">
        <w:rPr>
          <w:i/>
          <w:sz w:val="14"/>
        </w:rPr>
        <w:t>de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datos.</w:t>
      </w:r>
    </w:p>
    <w:p w:rsidR="00131E4F" w:rsidRPr="00636B2E" w:rsidRDefault="006B057A" w:rsidP="00636B2E">
      <w:pPr>
        <w:pStyle w:val="Textoindependiente"/>
        <w:spacing w:before="3" w:line="242" w:lineRule="auto"/>
        <w:ind w:left="104" w:right="389"/>
        <w:jc w:val="both"/>
      </w:pPr>
      <w:r w:rsidRPr="00636B2E">
        <w:t>Si el iniciador ha solicitado o acordado con el destinatario que se acuse recibo del mensaje de datos, y expresamente aquél ha indicado que</w:t>
      </w:r>
      <w:r w:rsidRPr="00636B2E">
        <w:rPr>
          <w:spacing w:val="1"/>
        </w:rPr>
        <w:t xml:space="preserve"> </w:t>
      </w:r>
      <w:r w:rsidRPr="00636B2E">
        <w:t>los efectos del mensaje de datos estarán condicionados a la recepción de un acuse de recibo, se considerará que el mensaje de datos no ha</w:t>
      </w:r>
      <w:r w:rsidRPr="00636B2E">
        <w:rPr>
          <w:spacing w:val="1"/>
        </w:rPr>
        <w:t xml:space="preserve"> </w:t>
      </w:r>
      <w:r w:rsidRPr="00636B2E">
        <w:t>sido</w:t>
      </w:r>
      <w:r w:rsidRPr="00636B2E">
        <w:rPr>
          <w:spacing w:val="-6"/>
        </w:rPr>
        <w:t xml:space="preserve"> </w:t>
      </w:r>
      <w:r w:rsidRPr="00636B2E">
        <w:t>enviado en</w:t>
      </w:r>
      <w:r w:rsidRPr="00636B2E">
        <w:rPr>
          <w:spacing w:val="-5"/>
        </w:rPr>
        <w:t xml:space="preserve"> </w:t>
      </w:r>
      <w:r w:rsidRPr="00636B2E">
        <w:t>tanto</w:t>
      </w:r>
      <w:r w:rsidRPr="00636B2E">
        <w:rPr>
          <w:spacing w:val="3"/>
        </w:rPr>
        <w:t xml:space="preserve"> </w:t>
      </w:r>
      <w:r w:rsidRPr="00636B2E">
        <w:t>que</w:t>
      </w:r>
      <w:r w:rsidRPr="00636B2E">
        <w:rPr>
          <w:spacing w:val="-1"/>
        </w:rPr>
        <w:t xml:space="preserve"> </w:t>
      </w:r>
      <w:r w:rsidRPr="00636B2E">
        <w:t>no</w:t>
      </w:r>
      <w:r w:rsidRPr="00636B2E">
        <w:rPr>
          <w:spacing w:val="-6"/>
        </w:rPr>
        <w:t xml:space="preserve"> </w:t>
      </w:r>
      <w:r w:rsidRPr="00636B2E">
        <w:t>se</w:t>
      </w:r>
      <w:r w:rsidRPr="00636B2E">
        <w:rPr>
          <w:spacing w:val="3"/>
        </w:rPr>
        <w:t xml:space="preserve"> </w:t>
      </w:r>
      <w:r w:rsidRPr="00636B2E">
        <w:t>haya decepcionado el</w:t>
      </w:r>
      <w:r w:rsidRPr="00636B2E">
        <w:rPr>
          <w:spacing w:val="1"/>
        </w:rPr>
        <w:t xml:space="preserve"> </w:t>
      </w:r>
      <w:r w:rsidRPr="00636B2E">
        <w:t>acuse</w:t>
      </w:r>
      <w:r w:rsidRPr="00636B2E">
        <w:rPr>
          <w:spacing w:val="-1"/>
        </w:rPr>
        <w:t xml:space="preserve"> </w:t>
      </w:r>
      <w:r w:rsidRPr="00636B2E">
        <w:t>de</w:t>
      </w:r>
      <w:r w:rsidRPr="00636B2E">
        <w:rPr>
          <w:spacing w:val="4"/>
        </w:rPr>
        <w:t xml:space="preserve"> </w:t>
      </w:r>
      <w:r w:rsidRPr="00636B2E">
        <w:t>recibo.</w:t>
      </w:r>
    </w:p>
    <w:p w:rsidR="00131E4F" w:rsidRPr="00636B2E" w:rsidRDefault="00131E4F" w:rsidP="00636B2E">
      <w:pPr>
        <w:pStyle w:val="Textoindependiente"/>
        <w:spacing w:before="4"/>
        <w:jc w:val="both"/>
        <w:rPr>
          <w:sz w:val="22"/>
        </w:rPr>
      </w:pPr>
    </w:p>
    <w:p w:rsidR="00131E4F" w:rsidRPr="00636B2E" w:rsidRDefault="006B057A" w:rsidP="00636B2E">
      <w:pPr>
        <w:spacing w:line="253" w:lineRule="exact"/>
        <w:ind w:left="104"/>
        <w:jc w:val="both"/>
      </w:pPr>
      <w:r w:rsidRPr="00636B2E">
        <w:t>la</w:t>
      </w:r>
      <w:r w:rsidRPr="00636B2E">
        <w:rPr>
          <w:spacing w:val="-2"/>
        </w:rPr>
        <w:t xml:space="preserve"> </w:t>
      </w:r>
      <w:r w:rsidRPr="00636B2E">
        <w:t>ley</w:t>
      </w:r>
      <w:r w:rsidRPr="00636B2E">
        <w:rPr>
          <w:spacing w:val="-6"/>
        </w:rPr>
        <w:t xml:space="preserve"> </w:t>
      </w:r>
      <w:r w:rsidRPr="00636B2E">
        <w:t>527</w:t>
      </w:r>
      <w:r w:rsidRPr="00636B2E">
        <w:rPr>
          <w:spacing w:val="-1"/>
        </w:rPr>
        <w:t xml:space="preserve"> </w:t>
      </w:r>
      <w:r w:rsidRPr="00636B2E">
        <w:t>de</w:t>
      </w:r>
      <w:r w:rsidRPr="00636B2E">
        <w:rPr>
          <w:spacing w:val="-5"/>
        </w:rPr>
        <w:t xml:space="preserve"> </w:t>
      </w:r>
      <w:r w:rsidRPr="00636B2E">
        <w:t>1999</w:t>
      </w:r>
      <w:r w:rsidRPr="00636B2E">
        <w:rPr>
          <w:sz w:val="14"/>
        </w:rPr>
        <w:t>5</w:t>
      </w:r>
      <w:r w:rsidRPr="00636B2E">
        <w:t>,</w:t>
      </w:r>
      <w:r w:rsidRPr="00636B2E">
        <w:rPr>
          <w:spacing w:val="-8"/>
        </w:rPr>
        <w:t xml:space="preserve"> </w:t>
      </w:r>
      <w:r w:rsidRPr="00636B2E">
        <w:t>al</w:t>
      </w:r>
      <w:r w:rsidRPr="00636B2E">
        <w:rPr>
          <w:spacing w:val="-15"/>
        </w:rPr>
        <w:t xml:space="preserve"> </w:t>
      </w:r>
      <w:r w:rsidRPr="00636B2E">
        <w:t>siguiente</w:t>
      </w:r>
      <w:r w:rsidRPr="00636B2E">
        <w:rPr>
          <w:spacing w:val="-5"/>
        </w:rPr>
        <w:t xml:space="preserve"> </w:t>
      </w:r>
      <w:r w:rsidRPr="00636B2E">
        <w:t>correo</w:t>
      </w:r>
      <w:r w:rsidRPr="00636B2E">
        <w:rPr>
          <w:spacing w:val="-5"/>
        </w:rPr>
        <w:t xml:space="preserve"> </w:t>
      </w:r>
      <w:r w:rsidRPr="00636B2E">
        <w:t>electrónico:</w:t>
      </w:r>
    </w:p>
    <w:p w:rsidR="004B38E0" w:rsidRPr="00636B2E" w:rsidRDefault="004B38E0" w:rsidP="00636B2E">
      <w:pPr>
        <w:spacing w:line="253" w:lineRule="exact"/>
        <w:ind w:left="104"/>
        <w:jc w:val="both"/>
      </w:pPr>
    </w:p>
    <w:p w:rsidR="00131E4F" w:rsidRPr="00636B2E" w:rsidRDefault="006B057A" w:rsidP="00636B2E">
      <w:pPr>
        <w:tabs>
          <w:tab w:val="left" w:pos="7210"/>
        </w:tabs>
        <w:ind w:left="104"/>
        <w:jc w:val="both"/>
      </w:pP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t>.</w:t>
      </w:r>
    </w:p>
    <w:p w:rsidR="00131E4F" w:rsidRPr="00636B2E" w:rsidRDefault="006B057A" w:rsidP="00636B2E">
      <w:pPr>
        <w:spacing w:before="3" w:line="242" w:lineRule="auto"/>
        <w:ind w:left="104" w:right="405"/>
        <w:jc w:val="both"/>
      </w:pPr>
      <w:r w:rsidRPr="00636B2E">
        <w:t>Para</w:t>
      </w:r>
      <w:r w:rsidRPr="00636B2E">
        <w:rPr>
          <w:spacing w:val="-3"/>
        </w:rPr>
        <w:t xml:space="preserve"> </w:t>
      </w:r>
      <w:r w:rsidRPr="00636B2E">
        <w:t>el</w:t>
      </w:r>
      <w:r w:rsidRPr="00636B2E">
        <w:rPr>
          <w:spacing w:val="-8"/>
        </w:rPr>
        <w:t xml:space="preserve"> </w:t>
      </w:r>
      <w:r w:rsidRPr="00636B2E">
        <w:t>efecto</w:t>
      </w:r>
      <w:r w:rsidRPr="00636B2E">
        <w:rPr>
          <w:spacing w:val="-2"/>
        </w:rPr>
        <w:t xml:space="preserve"> </w:t>
      </w:r>
      <w:r w:rsidRPr="00636B2E">
        <w:t>declaro</w:t>
      </w:r>
      <w:r w:rsidRPr="00636B2E">
        <w:rPr>
          <w:spacing w:val="-2"/>
        </w:rPr>
        <w:t xml:space="preserve"> </w:t>
      </w:r>
      <w:r w:rsidRPr="00636B2E">
        <w:t>que</w:t>
      </w:r>
      <w:r w:rsidRPr="00636B2E">
        <w:rPr>
          <w:spacing w:val="-3"/>
        </w:rPr>
        <w:t xml:space="preserve"> </w:t>
      </w:r>
      <w:r w:rsidRPr="00636B2E">
        <w:t>conozco</w:t>
      </w:r>
      <w:r w:rsidRPr="00636B2E">
        <w:rPr>
          <w:spacing w:val="-2"/>
        </w:rPr>
        <w:t xml:space="preserve"> </w:t>
      </w:r>
      <w:r w:rsidRPr="00636B2E">
        <w:t>y</w:t>
      </w:r>
      <w:r w:rsidRPr="00636B2E">
        <w:rPr>
          <w:spacing w:val="-6"/>
        </w:rPr>
        <w:t xml:space="preserve"> </w:t>
      </w:r>
      <w:r w:rsidRPr="00636B2E">
        <w:t>acepto</w:t>
      </w:r>
      <w:r w:rsidRPr="00636B2E">
        <w:rPr>
          <w:spacing w:val="-2"/>
        </w:rPr>
        <w:t xml:space="preserve"> </w:t>
      </w:r>
      <w:r w:rsidRPr="00636B2E">
        <w:t>los</w:t>
      </w:r>
      <w:r w:rsidRPr="00636B2E">
        <w:rPr>
          <w:spacing w:val="-2"/>
        </w:rPr>
        <w:t xml:space="preserve"> </w:t>
      </w:r>
      <w:r w:rsidRPr="00636B2E">
        <w:t>términos,</w:t>
      </w:r>
      <w:r w:rsidRPr="00636B2E">
        <w:rPr>
          <w:spacing w:val="-6"/>
        </w:rPr>
        <w:t xml:space="preserve"> </w:t>
      </w:r>
      <w:r w:rsidRPr="00636B2E">
        <w:t>condiciones</w:t>
      </w:r>
      <w:r w:rsidRPr="00636B2E">
        <w:rPr>
          <w:spacing w:val="-2"/>
        </w:rPr>
        <w:t xml:space="preserve"> </w:t>
      </w:r>
      <w:r w:rsidRPr="00636B2E">
        <w:t>e</w:t>
      </w:r>
      <w:r w:rsidRPr="00636B2E">
        <w:rPr>
          <w:spacing w:val="-2"/>
        </w:rPr>
        <w:t xml:space="preserve"> </w:t>
      </w:r>
      <w:r w:rsidRPr="00636B2E">
        <w:t>instrucciones</w:t>
      </w:r>
      <w:r w:rsidRPr="00636B2E">
        <w:rPr>
          <w:spacing w:val="-2"/>
        </w:rPr>
        <w:t xml:space="preserve"> </w:t>
      </w:r>
      <w:r w:rsidRPr="00636B2E">
        <w:t>que</w:t>
      </w:r>
      <w:r w:rsidRPr="00636B2E">
        <w:rPr>
          <w:spacing w:val="-58"/>
        </w:rPr>
        <w:t xml:space="preserve"> </w:t>
      </w:r>
      <w:r w:rsidRPr="00636B2E">
        <w:t>se</w:t>
      </w:r>
      <w:r w:rsidRPr="00636B2E">
        <w:rPr>
          <w:spacing w:val="-1"/>
        </w:rPr>
        <w:t xml:space="preserve"> </w:t>
      </w:r>
      <w:r w:rsidRPr="00636B2E">
        <w:t>establecen</w:t>
      </w:r>
      <w:r w:rsidRPr="00636B2E">
        <w:rPr>
          <w:spacing w:val="-2"/>
        </w:rPr>
        <w:t xml:space="preserve"> </w:t>
      </w:r>
      <w:r w:rsidRPr="00636B2E">
        <w:t>sobre</w:t>
      </w:r>
      <w:r w:rsidRPr="00636B2E">
        <w:rPr>
          <w:spacing w:val="-1"/>
        </w:rPr>
        <w:t xml:space="preserve"> </w:t>
      </w:r>
      <w:r w:rsidRPr="00636B2E">
        <w:t>la notificación</w:t>
      </w:r>
      <w:r w:rsidRPr="00636B2E">
        <w:rPr>
          <w:spacing w:val="-1"/>
        </w:rPr>
        <w:t xml:space="preserve"> </w:t>
      </w:r>
      <w:r w:rsidRPr="00636B2E">
        <w:t>por</w:t>
      </w:r>
      <w:r w:rsidRPr="00636B2E">
        <w:rPr>
          <w:spacing w:val="-4"/>
        </w:rPr>
        <w:t xml:space="preserve"> </w:t>
      </w:r>
      <w:r w:rsidRPr="00636B2E">
        <w:t>medios</w:t>
      </w:r>
      <w:r w:rsidRPr="00636B2E">
        <w:rPr>
          <w:spacing w:val="1"/>
        </w:rPr>
        <w:t xml:space="preserve"> </w:t>
      </w:r>
      <w:r w:rsidRPr="00636B2E">
        <w:t>electrónicos</w:t>
      </w:r>
    </w:p>
    <w:p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:rsidR="00131E4F" w:rsidRPr="00636B2E" w:rsidRDefault="00131E4F" w:rsidP="00636B2E">
      <w:pPr>
        <w:pStyle w:val="Textoindependiente"/>
        <w:spacing w:before="2"/>
        <w:jc w:val="both"/>
        <w:rPr>
          <w:i w:val="0"/>
          <w:sz w:val="19"/>
        </w:rPr>
      </w:pPr>
    </w:p>
    <w:p w:rsidR="00131E4F" w:rsidRPr="00636B2E" w:rsidRDefault="006B057A" w:rsidP="00636B2E">
      <w:pPr>
        <w:pStyle w:val="Ttulo1"/>
        <w:tabs>
          <w:tab w:val="left" w:pos="4181"/>
        </w:tabs>
        <w:spacing w:before="0"/>
        <w:jc w:val="both"/>
      </w:pPr>
      <w:r w:rsidRPr="00636B2E">
        <w:t xml:space="preserve">Firma:  </w:t>
      </w:r>
      <w:r w:rsidRPr="00636B2E">
        <w:rPr>
          <w:spacing w:val="4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:rsidR="00131E4F" w:rsidRPr="00636B2E" w:rsidRDefault="00131E4F" w:rsidP="00636B2E">
      <w:pPr>
        <w:pStyle w:val="Textoindependiente"/>
        <w:spacing w:before="9"/>
        <w:jc w:val="both"/>
        <w:rPr>
          <w:b/>
          <w:i w:val="0"/>
          <w:sz w:val="13"/>
        </w:rPr>
      </w:pPr>
    </w:p>
    <w:p w:rsidR="00131E4F" w:rsidRPr="00636B2E" w:rsidRDefault="006B057A" w:rsidP="00636B2E">
      <w:pPr>
        <w:tabs>
          <w:tab w:val="left" w:pos="4289"/>
        </w:tabs>
        <w:spacing w:before="93"/>
        <w:ind w:left="104"/>
        <w:jc w:val="both"/>
        <w:rPr>
          <w:b/>
        </w:rPr>
      </w:pPr>
      <w:r w:rsidRPr="00636B2E">
        <w:rPr>
          <w:b/>
        </w:rPr>
        <w:t>Nombre:</w:t>
      </w:r>
      <w:r w:rsidRPr="00636B2E">
        <w:rPr>
          <w:b/>
          <w:spacing w:val="-5"/>
        </w:rPr>
        <w:t xml:space="preserve"> </w:t>
      </w:r>
      <w:r w:rsidRPr="00636B2E">
        <w:rPr>
          <w:b/>
          <w:u w:val="thick"/>
        </w:rPr>
        <w:t xml:space="preserve"> </w:t>
      </w:r>
      <w:r w:rsidRPr="00636B2E">
        <w:rPr>
          <w:b/>
          <w:u w:val="thick"/>
        </w:rPr>
        <w:tab/>
      </w:r>
    </w:p>
    <w:p w:rsidR="00131E4F" w:rsidRPr="00636B2E" w:rsidRDefault="00131E4F" w:rsidP="00636B2E">
      <w:pPr>
        <w:pStyle w:val="Textoindependiente"/>
        <w:spacing w:before="9"/>
        <w:jc w:val="both"/>
        <w:rPr>
          <w:b/>
          <w:i w:val="0"/>
          <w:sz w:val="13"/>
        </w:rPr>
      </w:pPr>
    </w:p>
    <w:p w:rsidR="00131E4F" w:rsidRPr="00636B2E" w:rsidRDefault="006B057A" w:rsidP="00636B2E">
      <w:pPr>
        <w:pStyle w:val="Ttulo1"/>
        <w:tabs>
          <w:tab w:val="left" w:pos="3825"/>
        </w:tabs>
        <w:jc w:val="both"/>
      </w:pPr>
      <w:r w:rsidRPr="00636B2E">
        <w:t>C.C.</w:t>
      </w:r>
      <w:r w:rsidRPr="00636B2E">
        <w:rPr>
          <w:spacing w:val="2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:rsidR="00131E4F" w:rsidRPr="00636B2E" w:rsidRDefault="00131E4F" w:rsidP="00636B2E">
      <w:pPr>
        <w:pStyle w:val="Textoindependiente"/>
        <w:spacing w:before="1"/>
        <w:jc w:val="both"/>
        <w:rPr>
          <w:b/>
          <w:i w:val="0"/>
        </w:rPr>
      </w:pPr>
    </w:p>
    <w:p w:rsidR="00131E4F" w:rsidRPr="00636B2E" w:rsidRDefault="006B057A" w:rsidP="00636B2E">
      <w:pPr>
        <w:tabs>
          <w:tab w:val="left" w:pos="4885"/>
          <w:tab w:val="left" w:pos="5921"/>
        </w:tabs>
        <w:spacing w:before="93"/>
        <w:ind w:left="104"/>
        <w:jc w:val="both"/>
        <w:rPr>
          <w:b/>
        </w:rPr>
      </w:pPr>
      <w:r w:rsidRPr="00636B2E">
        <w:rPr>
          <w:b/>
          <w:spacing w:val="-1"/>
        </w:rPr>
        <w:t>Representante</w:t>
      </w:r>
      <w:r w:rsidRPr="00636B2E">
        <w:rPr>
          <w:b/>
          <w:spacing w:val="-2"/>
        </w:rPr>
        <w:t xml:space="preserve"> </w:t>
      </w:r>
      <w:r w:rsidRPr="00636B2E">
        <w:rPr>
          <w:b/>
          <w:spacing w:val="-1"/>
        </w:rPr>
        <w:t>Legal:</w:t>
      </w:r>
      <w:r w:rsidRPr="00636B2E">
        <w:rPr>
          <w:b/>
          <w:spacing w:val="-3"/>
        </w:rPr>
        <w:t xml:space="preserve"> </w:t>
      </w:r>
      <w:r w:rsidRPr="00636B2E">
        <w:rPr>
          <w:b/>
          <w:spacing w:val="-1"/>
        </w:rPr>
        <w:t>(Marque</w:t>
      </w:r>
      <w:r w:rsidRPr="00636B2E">
        <w:rPr>
          <w:b/>
        </w:rPr>
        <w:t xml:space="preserve"> con</w:t>
      </w:r>
      <w:r w:rsidRPr="00636B2E">
        <w:rPr>
          <w:b/>
          <w:spacing w:val="-18"/>
        </w:rPr>
        <w:t xml:space="preserve"> </w:t>
      </w:r>
      <w:r w:rsidRPr="00636B2E">
        <w:rPr>
          <w:b/>
        </w:rPr>
        <w:t>“x”)</w:t>
      </w:r>
      <w:r w:rsidRPr="00636B2E">
        <w:rPr>
          <w:b/>
          <w:spacing w:val="-10"/>
        </w:rPr>
        <w:t xml:space="preserve"> </w:t>
      </w:r>
      <w:r w:rsidRPr="00636B2E">
        <w:rPr>
          <w:b/>
        </w:rPr>
        <w:t>SI</w:t>
      </w:r>
      <w:r w:rsidRPr="00636B2E">
        <w:rPr>
          <w:b/>
          <w:u w:val="thick"/>
        </w:rPr>
        <w:tab/>
      </w:r>
      <w:r w:rsidRPr="00636B2E">
        <w:rPr>
          <w:b/>
        </w:rPr>
        <w:t>NO</w:t>
      </w:r>
      <w:r w:rsidRPr="00636B2E">
        <w:rPr>
          <w:b/>
          <w:spacing w:val="7"/>
        </w:rPr>
        <w:t xml:space="preserve"> </w:t>
      </w:r>
      <w:r w:rsidRPr="00636B2E">
        <w:rPr>
          <w:b/>
          <w:u w:val="thick"/>
        </w:rPr>
        <w:t xml:space="preserve"> </w:t>
      </w:r>
      <w:r w:rsidRPr="00636B2E">
        <w:rPr>
          <w:b/>
          <w:u w:val="thick"/>
        </w:rPr>
        <w:tab/>
      </w: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spacing w:before="7"/>
        <w:jc w:val="both"/>
        <w:rPr>
          <w:b/>
          <w:i w:val="0"/>
          <w:sz w:val="15"/>
        </w:rPr>
      </w:pPr>
    </w:p>
    <w:p w:rsidR="00131E4F" w:rsidRPr="00636B2E" w:rsidRDefault="006B057A" w:rsidP="00636B2E">
      <w:pPr>
        <w:pStyle w:val="Ttulo1"/>
        <w:tabs>
          <w:tab w:val="left" w:pos="4629"/>
        </w:tabs>
        <w:jc w:val="both"/>
      </w:pPr>
      <w:r w:rsidRPr="00636B2E">
        <w:t>Empresa:</w:t>
      </w:r>
      <w:r w:rsidRPr="00636B2E">
        <w:rPr>
          <w:spacing w:val="-10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spacing w:before="10"/>
        <w:jc w:val="both"/>
        <w:rPr>
          <w:b/>
          <w:i w:val="0"/>
          <w:sz w:val="20"/>
        </w:rPr>
      </w:pPr>
    </w:p>
    <w:p w:rsidR="00131E4F" w:rsidRPr="00636B2E" w:rsidRDefault="006B057A" w:rsidP="00636B2E">
      <w:pPr>
        <w:tabs>
          <w:tab w:val="left" w:pos="8918"/>
        </w:tabs>
        <w:spacing w:before="93"/>
        <w:ind w:left="104"/>
        <w:jc w:val="both"/>
        <w:rPr>
          <w:b/>
        </w:rPr>
      </w:pPr>
      <w:r w:rsidRPr="00636B2E">
        <w:rPr>
          <w:b/>
          <w:strike/>
        </w:rPr>
        <w:t>_</w:t>
      </w:r>
      <w:r w:rsidRPr="00636B2E">
        <w:rPr>
          <w:b/>
          <w:strike/>
        </w:rPr>
        <w:tab/>
      </w:r>
    </w:p>
    <w:p w:rsidR="00131E4F" w:rsidRPr="00636B2E" w:rsidRDefault="006B057A" w:rsidP="00636B2E">
      <w:pPr>
        <w:pStyle w:val="Textoindependiente"/>
        <w:spacing w:before="11"/>
        <w:ind w:left="104" w:right="688"/>
        <w:jc w:val="both"/>
      </w:pPr>
      <w:r w:rsidRPr="00636B2E">
        <w:rPr>
          <w:w w:val="85"/>
        </w:rPr>
        <w:t>Artículo O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21.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Presunción de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recepción</w:t>
      </w:r>
      <w:r w:rsidRPr="00636B2E">
        <w:rPr>
          <w:spacing w:val="55"/>
        </w:rPr>
        <w:t xml:space="preserve"> </w:t>
      </w:r>
      <w:r w:rsidRPr="00636B2E">
        <w:rPr>
          <w:w w:val="85"/>
        </w:rPr>
        <w:t>de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un mensaje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de</w:t>
      </w:r>
      <w:r w:rsidRPr="00636B2E">
        <w:rPr>
          <w:spacing w:val="25"/>
        </w:rPr>
        <w:t xml:space="preserve"> </w:t>
      </w:r>
      <w:r w:rsidRPr="00636B2E">
        <w:rPr>
          <w:w w:val="85"/>
        </w:rPr>
        <w:t>datos.</w:t>
      </w:r>
      <w:r w:rsidRPr="00636B2E">
        <w:rPr>
          <w:spacing w:val="24"/>
        </w:rPr>
        <w:t xml:space="preserve"> </w:t>
      </w:r>
      <w:r w:rsidRPr="00636B2E">
        <w:rPr>
          <w:w w:val="85"/>
        </w:rPr>
        <w:t>Cuando el iniciador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recepción</w:t>
      </w:r>
      <w:r w:rsidRPr="00636B2E">
        <w:rPr>
          <w:spacing w:val="55"/>
        </w:rPr>
        <w:t xml:space="preserve"> </w:t>
      </w:r>
      <w:r w:rsidRPr="00636B2E">
        <w:rPr>
          <w:w w:val="85"/>
        </w:rPr>
        <w:t>acuse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recibo del destinatario,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se</w:t>
      </w:r>
      <w:r w:rsidRPr="00636B2E">
        <w:rPr>
          <w:spacing w:val="25"/>
        </w:rPr>
        <w:t xml:space="preserve"> </w:t>
      </w:r>
      <w:r w:rsidRPr="00636B2E">
        <w:rPr>
          <w:w w:val="85"/>
        </w:rPr>
        <w:t>presumirá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que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éste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ha recibido</w:t>
      </w:r>
      <w:r w:rsidRPr="00636B2E">
        <w:rPr>
          <w:spacing w:val="1"/>
          <w:w w:val="85"/>
        </w:rPr>
        <w:t xml:space="preserve"> </w:t>
      </w:r>
      <w:r w:rsidRPr="00636B2E">
        <w:rPr>
          <w:w w:val="95"/>
        </w:rPr>
        <w:t>el</w:t>
      </w:r>
      <w:r w:rsidRPr="00636B2E">
        <w:rPr>
          <w:spacing w:val="3"/>
          <w:w w:val="95"/>
        </w:rPr>
        <w:t xml:space="preserve"> </w:t>
      </w:r>
      <w:r w:rsidRPr="00636B2E">
        <w:rPr>
          <w:w w:val="95"/>
        </w:rPr>
        <w:t>mensaje</w:t>
      </w:r>
      <w:r w:rsidRPr="00636B2E">
        <w:rPr>
          <w:spacing w:val="1"/>
          <w:w w:val="95"/>
        </w:rPr>
        <w:t xml:space="preserve"> </w:t>
      </w:r>
      <w:r w:rsidRPr="00636B2E">
        <w:rPr>
          <w:w w:val="95"/>
        </w:rPr>
        <w:t>de</w:t>
      </w:r>
      <w:r w:rsidRPr="00636B2E">
        <w:rPr>
          <w:spacing w:val="9"/>
          <w:w w:val="95"/>
        </w:rPr>
        <w:t xml:space="preserve"> </w:t>
      </w:r>
      <w:r w:rsidRPr="00636B2E">
        <w:rPr>
          <w:w w:val="95"/>
        </w:rPr>
        <w:t>datos.</w:t>
      </w:r>
    </w:p>
    <w:sectPr w:rsidR="00131E4F" w:rsidRPr="00636B2E" w:rsidSect="004B38E0">
      <w:footerReference w:type="default" r:id="rId7"/>
      <w:pgSz w:w="12240" w:h="15840"/>
      <w:pgMar w:top="1500" w:right="1300" w:bottom="1276" w:left="1600" w:header="0" w:footer="20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57FE5" w:rsidRDefault="00057FE5">
      <w:r>
        <w:separator/>
      </w:r>
    </w:p>
  </w:endnote>
  <w:endnote w:type="continuationSeparator" w:id="0">
    <w:p w:rsidR="00057FE5" w:rsidRDefault="00057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B38E0" w:rsidRDefault="004B38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57FE5" w:rsidRDefault="00057FE5">
      <w:r>
        <w:separator/>
      </w:r>
    </w:p>
  </w:footnote>
  <w:footnote w:type="continuationSeparator" w:id="0">
    <w:p w:rsidR="00057FE5" w:rsidRDefault="00057F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71047"/>
    <w:multiLevelType w:val="hybridMultilevel"/>
    <w:tmpl w:val="6DFA6CE6"/>
    <w:lvl w:ilvl="0" w:tplc="2794B3A0">
      <w:start w:val="2"/>
      <w:numFmt w:val="decimal"/>
      <w:lvlText w:val="%1"/>
      <w:lvlJc w:val="left"/>
      <w:pPr>
        <w:ind w:left="104" w:hanging="104"/>
        <w:jc w:val="right"/>
      </w:pPr>
      <w:rPr>
        <w:rFonts w:hint="default"/>
        <w:w w:val="85"/>
        <w:lang w:val="es-ES" w:eastAsia="en-US" w:bidi="ar-SA"/>
      </w:rPr>
    </w:lvl>
    <w:lvl w:ilvl="1" w:tplc="A4502ECC">
      <w:numFmt w:val="bullet"/>
      <w:lvlText w:val="•"/>
      <w:lvlJc w:val="left"/>
      <w:pPr>
        <w:ind w:left="1024" w:hanging="104"/>
      </w:pPr>
      <w:rPr>
        <w:rFonts w:hint="default"/>
        <w:lang w:val="es-ES" w:eastAsia="en-US" w:bidi="ar-SA"/>
      </w:rPr>
    </w:lvl>
    <w:lvl w:ilvl="2" w:tplc="BE2E9B3E">
      <w:numFmt w:val="bullet"/>
      <w:lvlText w:val="•"/>
      <w:lvlJc w:val="left"/>
      <w:pPr>
        <w:ind w:left="1948" w:hanging="104"/>
      </w:pPr>
      <w:rPr>
        <w:rFonts w:hint="default"/>
        <w:lang w:val="es-ES" w:eastAsia="en-US" w:bidi="ar-SA"/>
      </w:rPr>
    </w:lvl>
    <w:lvl w:ilvl="3" w:tplc="0BC615C0">
      <w:numFmt w:val="bullet"/>
      <w:lvlText w:val="•"/>
      <w:lvlJc w:val="left"/>
      <w:pPr>
        <w:ind w:left="2872" w:hanging="104"/>
      </w:pPr>
      <w:rPr>
        <w:rFonts w:hint="default"/>
        <w:lang w:val="es-ES" w:eastAsia="en-US" w:bidi="ar-SA"/>
      </w:rPr>
    </w:lvl>
    <w:lvl w:ilvl="4" w:tplc="A598202A">
      <w:numFmt w:val="bullet"/>
      <w:lvlText w:val="•"/>
      <w:lvlJc w:val="left"/>
      <w:pPr>
        <w:ind w:left="3796" w:hanging="104"/>
      </w:pPr>
      <w:rPr>
        <w:rFonts w:hint="default"/>
        <w:lang w:val="es-ES" w:eastAsia="en-US" w:bidi="ar-SA"/>
      </w:rPr>
    </w:lvl>
    <w:lvl w:ilvl="5" w:tplc="6C5EDABE">
      <w:numFmt w:val="bullet"/>
      <w:lvlText w:val="•"/>
      <w:lvlJc w:val="left"/>
      <w:pPr>
        <w:ind w:left="4720" w:hanging="104"/>
      </w:pPr>
      <w:rPr>
        <w:rFonts w:hint="default"/>
        <w:lang w:val="es-ES" w:eastAsia="en-US" w:bidi="ar-SA"/>
      </w:rPr>
    </w:lvl>
    <w:lvl w:ilvl="6" w:tplc="35987256">
      <w:numFmt w:val="bullet"/>
      <w:lvlText w:val="•"/>
      <w:lvlJc w:val="left"/>
      <w:pPr>
        <w:ind w:left="5644" w:hanging="104"/>
      </w:pPr>
      <w:rPr>
        <w:rFonts w:hint="default"/>
        <w:lang w:val="es-ES" w:eastAsia="en-US" w:bidi="ar-SA"/>
      </w:rPr>
    </w:lvl>
    <w:lvl w:ilvl="7" w:tplc="EB64E576">
      <w:numFmt w:val="bullet"/>
      <w:lvlText w:val="•"/>
      <w:lvlJc w:val="left"/>
      <w:pPr>
        <w:ind w:left="6568" w:hanging="104"/>
      </w:pPr>
      <w:rPr>
        <w:rFonts w:hint="default"/>
        <w:lang w:val="es-ES" w:eastAsia="en-US" w:bidi="ar-SA"/>
      </w:rPr>
    </w:lvl>
    <w:lvl w:ilvl="8" w:tplc="65E4728E">
      <w:numFmt w:val="bullet"/>
      <w:lvlText w:val="•"/>
      <w:lvlJc w:val="left"/>
      <w:pPr>
        <w:ind w:left="7492" w:hanging="104"/>
      </w:pPr>
      <w:rPr>
        <w:rFonts w:hint="default"/>
        <w:lang w:val="es-ES" w:eastAsia="en-US" w:bidi="ar-SA"/>
      </w:rPr>
    </w:lvl>
  </w:abstractNum>
  <w:abstractNum w:abstractNumId="1" w15:restartNumberingAfterBreak="0">
    <w:nsid w:val="7ABA7843"/>
    <w:multiLevelType w:val="hybridMultilevel"/>
    <w:tmpl w:val="E508DF4C"/>
    <w:lvl w:ilvl="0" w:tplc="112C2C3E">
      <w:start w:val="1"/>
      <w:numFmt w:val="lowerLetter"/>
      <w:lvlText w:val="%1)"/>
      <w:lvlJc w:val="left"/>
      <w:pPr>
        <w:ind w:left="264" w:hanging="164"/>
        <w:jc w:val="left"/>
      </w:pPr>
      <w:rPr>
        <w:rFonts w:ascii="Arial" w:eastAsia="Arial" w:hAnsi="Arial" w:cs="Arial" w:hint="default"/>
        <w:i/>
        <w:iCs/>
        <w:spacing w:val="-4"/>
        <w:w w:val="86"/>
        <w:sz w:val="14"/>
        <w:szCs w:val="14"/>
        <w:lang w:val="es-ES" w:eastAsia="en-US" w:bidi="ar-SA"/>
      </w:rPr>
    </w:lvl>
    <w:lvl w:ilvl="1" w:tplc="D0A26DA6">
      <w:numFmt w:val="bullet"/>
      <w:lvlText w:val="•"/>
      <w:lvlJc w:val="left"/>
      <w:pPr>
        <w:ind w:left="1168" w:hanging="164"/>
      </w:pPr>
      <w:rPr>
        <w:rFonts w:hint="default"/>
        <w:lang w:val="es-ES" w:eastAsia="en-US" w:bidi="ar-SA"/>
      </w:rPr>
    </w:lvl>
    <w:lvl w:ilvl="2" w:tplc="F72037E2">
      <w:numFmt w:val="bullet"/>
      <w:lvlText w:val="•"/>
      <w:lvlJc w:val="left"/>
      <w:pPr>
        <w:ind w:left="2076" w:hanging="164"/>
      </w:pPr>
      <w:rPr>
        <w:rFonts w:hint="default"/>
        <w:lang w:val="es-ES" w:eastAsia="en-US" w:bidi="ar-SA"/>
      </w:rPr>
    </w:lvl>
    <w:lvl w:ilvl="3" w:tplc="62142840">
      <w:numFmt w:val="bullet"/>
      <w:lvlText w:val="•"/>
      <w:lvlJc w:val="left"/>
      <w:pPr>
        <w:ind w:left="2984" w:hanging="164"/>
      </w:pPr>
      <w:rPr>
        <w:rFonts w:hint="default"/>
        <w:lang w:val="es-ES" w:eastAsia="en-US" w:bidi="ar-SA"/>
      </w:rPr>
    </w:lvl>
    <w:lvl w:ilvl="4" w:tplc="8F46E2D6">
      <w:numFmt w:val="bullet"/>
      <w:lvlText w:val="•"/>
      <w:lvlJc w:val="left"/>
      <w:pPr>
        <w:ind w:left="3892" w:hanging="164"/>
      </w:pPr>
      <w:rPr>
        <w:rFonts w:hint="default"/>
        <w:lang w:val="es-ES" w:eastAsia="en-US" w:bidi="ar-SA"/>
      </w:rPr>
    </w:lvl>
    <w:lvl w:ilvl="5" w:tplc="ACCA383C">
      <w:numFmt w:val="bullet"/>
      <w:lvlText w:val="•"/>
      <w:lvlJc w:val="left"/>
      <w:pPr>
        <w:ind w:left="4800" w:hanging="164"/>
      </w:pPr>
      <w:rPr>
        <w:rFonts w:hint="default"/>
        <w:lang w:val="es-ES" w:eastAsia="en-US" w:bidi="ar-SA"/>
      </w:rPr>
    </w:lvl>
    <w:lvl w:ilvl="6" w:tplc="C054D072">
      <w:numFmt w:val="bullet"/>
      <w:lvlText w:val="•"/>
      <w:lvlJc w:val="left"/>
      <w:pPr>
        <w:ind w:left="5708" w:hanging="164"/>
      </w:pPr>
      <w:rPr>
        <w:rFonts w:hint="default"/>
        <w:lang w:val="es-ES" w:eastAsia="en-US" w:bidi="ar-SA"/>
      </w:rPr>
    </w:lvl>
    <w:lvl w:ilvl="7" w:tplc="2CA2C194">
      <w:numFmt w:val="bullet"/>
      <w:lvlText w:val="•"/>
      <w:lvlJc w:val="left"/>
      <w:pPr>
        <w:ind w:left="6616" w:hanging="164"/>
      </w:pPr>
      <w:rPr>
        <w:rFonts w:hint="default"/>
        <w:lang w:val="es-ES" w:eastAsia="en-US" w:bidi="ar-SA"/>
      </w:rPr>
    </w:lvl>
    <w:lvl w:ilvl="8" w:tplc="C1AA30CC">
      <w:numFmt w:val="bullet"/>
      <w:lvlText w:val="•"/>
      <w:lvlJc w:val="left"/>
      <w:pPr>
        <w:ind w:left="7524" w:hanging="164"/>
      </w:pPr>
      <w:rPr>
        <w:rFonts w:hint="default"/>
        <w:lang w:val="es-ES" w:eastAsia="en-US" w:bidi="ar-SA"/>
      </w:rPr>
    </w:lvl>
  </w:abstractNum>
  <w:num w:numId="1" w16cid:durableId="1306164277">
    <w:abstractNumId w:val="1"/>
  </w:num>
  <w:num w:numId="2" w16cid:durableId="668825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31E4F"/>
    <w:rsid w:val="00057FE5"/>
    <w:rsid w:val="00131E4F"/>
    <w:rsid w:val="004B38E0"/>
    <w:rsid w:val="00636B2E"/>
    <w:rsid w:val="006B057A"/>
    <w:rsid w:val="00B4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C79439E"/>
  <w15:docId w15:val="{85E30EDF-7646-4C15-957E-4DA6A2C29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93"/>
      <w:ind w:left="10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14"/>
      <w:szCs w:val="14"/>
    </w:rPr>
  </w:style>
  <w:style w:type="paragraph" w:styleId="Prrafodelista">
    <w:name w:val="List Paragraph"/>
    <w:basedOn w:val="Normal"/>
    <w:uiPriority w:val="1"/>
    <w:qFormat/>
    <w:pPr>
      <w:spacing w:before="2"/>
      <w:ind w:left="10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B38E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38E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B38E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38E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590</Words>
  <Characters>3249</Characters>
  <Application>Microsoft Office Word</Application>
  <DocSecurity>0</DocSecurity>
  <Lines>27</Lines>
  <Paragraphs>7</Paragraphs>
  <ScaleCrop>false</ScaleCrop>
  <Company>HP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ATUESTA PARDO</dc:creator>
  <cp:lastModifiedBy>Microsoft Office User</cp:lastModifiedBy>
  <cp:revision>4</cp:revision>
  <dcterms:created xsi:type="dcterms:W3CDTF">2022-11-22T15:17:00Z</dcterms:created>
  <dcterms:modified xsi:type="dcterms:W3CDTF">2024-06-20T16:32:00Z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2022-11-22T00:00:00Z</vt:filetime>
  </property>
</Properties>
</file>